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A42E5" w14:textId="1CA95F33" w:rsidR="0068501E" w:rsidRPr="00600A1E" w:rsidRDefault="002647CE" w:rsidP="00843106">
      <w:pPr>
        <w:spacing w:line="384" w:lineRule="auto"/>
        <w:ind w:firstLine="360"/>
        <w:jc w:val="center"/>
        <w:rPr>
          <w:rFonts w:ascii="Times New Roman" w:hAnsi="Times New Roman" w:cs="Times New Roman"/>
          <w:spacing w:val="4"/>
          <w:sz w:val="26"/>
          <w:szCs w:val="26"/>
        </w:rPr>
      </w:pPr>
      <w:r w:rsidRPr="00600A1E">
        <w:rPr>
          <w:rFonts w:ascii="Times New Roman" w:hAnsi="Times New Roman" w:cs="Times New Roman"/>
          <w:spacing w:val="4"/>
          <w:sz w:val="26"/>
          <w:szCs w:val="26"/>
        </w:rPr>
        <w:t>The Government of the Russian Federation</w:t>
      </w:r>
    </w:p>
    <w:p w14:paraId="5D0179C5" w14:textId="630134BD" w:rsidR="002647CE" w:rsidRPr="00600A1E" w:rsidRDefault="002647CE" w:rsidP="00843106">
      <w:pPr>
        <w:spacing w:line="384" w:lineRule="auto"/>
        <w:ind w:firstLine="360"/>
        <w:jc w:val="center"/>
        <w:rPr>
          <w:rFonts w:ascii="Times New Roman" w:hAnsi="Times New Roman" w:cs="Times New Roman"/>
          <w:spacing w:val="4"/>
          <w:sz w:val="26"/>
          <w:szCs w:val="26"/>
        </w:rPr>
      </w:pPr>
      <w:r w:rsidRPr="00600A1E">
        <w:rPr>
          <w:rFonts w:ascii="Times New Roman" w:hAnsi="Times New Roman" w:cs="Times New Roman"/>
          <w:spacing w:val="4"/>
          <w:sz w:val="26"/>
          <w:szCs w:val="26"/>
        </w:rPr>
        <w:t>Saint Petersburg State University</w:t>
      </w:r>
    </w:p>
    <w:p w14:paraId="7C123ED4" w14:textId="02A7BC85" w:rsidR="002647CE" w:rsidRPr="00600A1E" w:rsidRDefault="002647CE" w:rsidP="00843106">
      <w:pPr>
        <w:spacing w:line="384" w:lineRule="auto"/>
        <w:ind w:firstLine="360"/>
        <w:jc w:val="center"/>
        <w:rPr>
          <w:rFonts w:ascii="Times New Roman" w:hAnsi="Times New Roman" w:cs="Times New Roman"/>
          <w:spacing w:val="4"/>
          <w:sz w:val="26"/>
          <w:szCs w:val="26"/>
        </w:rPr>
      </w:pPr>
      <w:r w:rsidRPr="00600A1E">
        <w:rPr>
          <w:rFonts w:ascii="Times New Roman" w:hAnsi="Times New Roman" w:cs="Times New Roman"/>
          <w:spacing w:val="4"/>
          <w:sz w:val="26"/>
          <w:szCs w:val="26"/>
        </w:rPr>
        <w:t>School of International Relations</w:t>
      </w:r>
    </w:p>
    <w:p w14:paraId="40511BE3" w14:textId="77777777" w:rsidR="002647CE" w:rsidRPr="00600A1E" w:rsidRDefault="002647CE" w:rsidP="00843106">
      <w:pPr>
        <w:spacing w:line="384" w:lineRule="auto"/>
        <w:ind w:firstLine="360"/>
        <w:jc w:val="center"/>
        <w:rPr>
          <w:rFonts w:ascii="Times New Roman" w:hAnsi="Times New Roman" w:cs="Times New Roman"/>
          <w:b/>
          <w:spacing w:val="4"/>
          <w:sz w:val="26"/>
          <w:szCs w:val="26"/>
        </w:rPr>
      </w:pPr>
    </w:p>
    <w:p w14:paraId="0984F993" w14:textId="77777777" w:rsidR="0068501E" w:rsidRPr="00600A1E" w:rsidRDefault="0068501E" w:rsidP="00843106">
      <w:pPr>
        <w:spacing w:line="384" w:lineRule="auto"/>
        <w:ind w:firstLine="360"/>
        <w:jc w:val="center"/>
        <w:rPr>
          <w:rFonts w:ascii="Times New Roman" w:hAnsi="Times New Roman" w:cs="Times New Roman"/>
          <w:b/>
          <w:spacing w:val="4"/>
          <w:sz w:val="26"/>
          <w:szCs w:val="26"/>
        </w:rPr>
      </w:pPr>
    </w:p>
    <w:p w14:paraId="65B06DF0" w14:textId="77777777" w:rsidR="002647CE" w:rsidRPr="00600A1E" w:rsidRDefault="002647CE" w:rsidP="00843106">
      <w:pPr>
        <w:spacing w:line="384" w:lineRule="auto"/>
        <w:ind w:firstLine="360"/>
        <w:jc w:val="center"/>
        <w:rPr>
          <w:rFonts w:ascii="Times New Roman" w:hAnsi="Times New Roman" w:cs="Times New Roman"/>
          <w:b/>
          <w:spacing w:val="4"/>
          <w:sz w:val="26"/>
          <w:szCs w:val="26"/>
        </w:rPr>
      </w:pPr>
    </w:p>
    <w:p w14:paraId="5C167C6E" w14:textId="5ED00E48" w:rsidR="002647CE" w:rsidRPr="00600A1E" w:rsidRDefault="002647CE" w:rsidP="00BC75A4">
      <w:pPr>
        <w:spacing w:line="384" w:lineRule="auto"/>
        <w:ind w:firstLine="360"/>
        <w:jc w:val="center"/>
        <w:rPr>
          <w:rFonts w:ascii="Times New Roman" w:hAnsi="Times New Roman" w:cs="Times New Roman"/>
          <w:spacing w:val="4"/>
          <w:sz w:val="26"/>
          <w:szCs w:val="26"/>
        </w:rPr>
      </w:pPr>
      <w:r w:rsidRPr="00600A1E">
        <w:rPr>
          <w:rFonts w:ascii="Times New Roman" w:hAnsi="Times New Roman" w:cs="Times New Roman"/>
          <w:spacing w:val="4"/>
          <w:sz w:val="26"/>
          <w:szCs w:val="26"/>
        </w:rPr>
        <w:t>Master’s Thesis</w:t>
      </w:r>
    </w:p>
    <w:p w14:paraId="4D674096" w14:textId="387509EE" w:rsidR="0068501E" w:rsidRPr="00600A1E" w:rsidRDefault="0068501E" w:rsidP="00843106">
      <w:pPr>
        <w:spacing w:line="384" w:lineRule="auto"/>
        <w:ind w:firstLine="360"/>
        <w:jc w:val="center"/>
        <w:rPr>
          <w:rFonts w:ascii="Times New Roman" w:hAnsi="Times New Roman" w:cs="Times New Roman"/>
          <w:b/>
          <w:spacing w:val="4"/>
          <w:sz w:val="26"/>
          <w:szCs w:val="26"/>
        </w:rPr>
      </w:pPr>
      <w:r w:rsidRPr="00600A1E">
        <w:rPr>
          <w:rFonts w:ascii="Times New Roman" w:hAnsi="Times New Roman" w:cs="Times New Roman"/>
          <w:b/>
          <w:spacing w:val="4"/>
          <w:sz w:val="26"/>
          <w:szCs w:val="26"/>
        </w:rPr>
        <w:t>The Role of Cultural Diplomacy in the Formation of Global Civil Society</w:t>
      </w:r>
    </w:p>
    <w:p w14:paraId="0D259F93" w14:textId="77777777" w:rsidR="0068501E" w:rsidRPr="00600A1E" w:rsidRDefault="0068501E" w:rsidP="00843106">
      <w:pPr>
        <w:spacing w:line="384" w:lineRule="auto"/>
        <w:ind w:firstLine="360"/>
        <w:jc w:val="center"/>
        <w:rPr>
          <w:rFonts w:ascii="Times New Roman" w:hAnsi="Times New Roman" w:cs="Times New Roman"/>
          <w:b/>
          <w:spacing w:val="4"/>
          <w:sz w:val="26"/>
          <w:szCs w:val="26"/>
        </w:rPr>
      </w:pPr>
    </w:p>
    <w:p w14:paraId="0A11AC51" w14:textId="77777777" w:rsidR="0068501E" w:rsidRPr="00600A1E" w:rsidRDefault="0068501E" w:rsidP="00843106">
      <w:pPr>
        <w:spacing w:line="384" w:lineRule="auto"/>
        <w:ind w:firstLine="360"/>
        <w:jc w:val="center"/>
        <w:rPr>
          <w:rFonts w:ascii="Times New Roman" w:hAnsi="Times New Roman" w:cs="Times New Roman"/>
          <w:b/>
          <w:spacing w:val="4"/>
          <w:sz w:val="26"/>
          <w:szCs w:val="26"/>
        </w:rPr>
      </w:pPr>
    </w:p>
    <w:p w14:paraId="69618DFC" w14:textId="77777777" w:rsidR="00B439BD" w:rsidRPr="00600A1E" w:rsidRDefault="00B439BD" w:rsidP="00843106">
      <w:pPr>
        <w:spacing w:line="384" w:lineRule="auto"/>
        <w:ind w:firstLine="360"/>
        <w:jc w:val="center"/>
        <w:rPr>
          <w:rFonts w:ascii="Times New Roman" w:hAnsi="Times New Roman" w:cs="Times New Roman"/>
          <w:b/>
          <w:spacing w:val="4"/>
          <w:sz w:val="26"/>
          <w:szCs w:val="26"/>
        </w:rPr>
      </w:pPr>
    </w:p>
    <w:p w14:paraId="05D085FD" w14:textId="77777777" w:rsidR="00B439BD" w:rsidRPr="00600A1E" w:rsidRDefault="00B439BD" w:rsidP="00B439BD">
      <w:pPr>
        <w:spacing w:line="384" w:lineRule="auto"/>
        <w:rPr>
          <w:rFonts w:ascii="Times New Roman" w:hAnsi="Times New Roman" w:cs="Times New Roman"/>
          <w:b/>
          <w:spacing w:val="4"/>
          <w:sz w:val="26"/>
          <w:szCs w:val="26"/>
        </w:rPr>
      </w:pPr>
    </w:p>
    <w:p w14:paraId="630C518D" w14:textId="77777777" w:rsidR="0068501E" w:rsidRPr="00600A1E" w:rsidRDefault="0068501E" w:rsidP="00BC75A4">
      <w:pPr>
        <w:spacing w:line="384" w:lineRule="auto"/>
        <w:ind w:firstLine="360"/>
        <w:jc w:val="right"/>
        <w:rPr>
          <w:rFonts w:ascii="Times New Roman" w:hAnsi="Times New Roman" w:cs="Times New Roman"/>
          <w:spacing w:val="4"/>
          <w:sz w:val="26"/>
          <w:szCs w:val="26"/>
        </w:rPr>
      </w:pPr>
    </w:p>
    <w:p w14:paraId="6AA17BEA" w14:textId="2707B21F" w:rsidR="0068501E" w:rsidRPr="00600A1E" w:rsidRDefault="002647CE" w:rsidP="00BC75A4">
      <w:pPr>
        <w:ind w:firstLine="360"/>
        <w:jc w:val="right"/>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Submitted by </w:t>
      </w:r>
    </w:p>
    <w:p w14:paraId="031496FE" w14:textId="24B7981A" w:rsidR="0068501E" w:rsidRPr="00600A1E" w:rsidRDefault="002647CE" w:rsidP="00BC75A4">
      <w:pPr>
        <w:jc w:val="right"/>
        <w:rPr>
          <w:rFonts w:ascii="Times New Roman" w:hAnsi="Times New Roman" w:cs="Times New Roman"/>
          <w:spacing w:val="4"/>
          <w:sz w:val="26"/>
          <w:szCs w:val="26"/>
        </w:rPr>
      </w:pPr>
      <w:r w:rsidRPr="00600A1E">
        <w:rPr>
          <w:rFonts w:ascii="Times New Roman" w:hAnsi="Times New Roman" w:cs="Times New Roman"/>
          <w:spacing w:val="4"/>
          <w:sz w:val="26"/>
          <w:szCs w:val="26"/>
        </w:rPr>
        <w:t>Student</w:t>
      </w:r>
      <w:r w:rsidR="00BC75A4" w:rsidRPr="00600A1E">
        <w:rPr>
          <w:rFonts w:ascii="Times New Roman" w:hAnsi="Times New Roman" w:cs="Times New Roman"/>
          <w:spacing w:val="4"/>
          <w:sz w:val="26"/>
          <w:szCs w:val="26"/>
        </w:rPr>
        <w:t xml:space="preserve"> of Master Program</w:t>
      </w:r>
    </w:p>
    <w:p w14:paraId="14882FB7" w14:textId="479B2D69" w:rsidR="00BC75A4" w:rsidRPr="00600A1E" w:rsidRDefault="00BC75A4" w:rsidP="00BC75A4">
      <w:pPr>
        <w:jc w:val="right"/>
        <w:rPr>
          <w:rFonts w:ascii="Times New Roman" w:hAnsi="Times New Roman" w:cs="Times New Roman"/>
          <w:spacing w:val="4"/>
          <w:sz w:val="26"/>
          <w:szCs w:val="26"/>
        </w:rPr>
      </w:pPr>
      <w:r w:rsidRPr="00600A1E">
        <w:rPr>
          <w:rFonts w:ascii="Times New Roman" w:hAnsi="Times New Roman" w:cs="Times New Roman"/>
          <w:spacing w:val="4"/>
          <w:sz w:val="26"/>
          <w:szCs w:val="26"/>
        </w:rPr>
        <w:t>“International Relations”</w:t>
      </w:r>
    </w:p>
    <w:p w14:paraId="47F12E58" w14:textId="2729FC3F" w:rsidR="0068501E" w:rsidRPr="00600A1E" w:rsidRDefault="00BC75A4" w:rsidP="00BC75A4">
      <w:pPr>
        <w:ind w:firstLine="360"/>
        <w:jc w:val="right"/>
        <w:rPr>
          <w:rFonts w:ascii="Times New Roman" w:hAnsi="Times New Roman" w:cs="Times New Roman"/>
          <w:b/>
          <w:spacing w:val="4"/>
          <w:sz w:val="26"/>
          <w:szCs w:val="26"/>
        </w:rPr>
      </w:pPr>
      <w:r w:rsidRPr="00600A1E">
        <w:rPr>
          <w:rFonts w:ascii="Times New Roman" w:hAnsi="Times New Roman" w:cs="Times New Roman"/>
          <w:spacing w:val="4"/>
          <w:sz w:val="26"/>
          <w:szCs w:val="26"/>
        </w:rPr>
        <w:t>Catherina Rojas</w:t>
      </w:r>
    </w:p>
    <w:p w14:paraId="261146BC" w14:textId="77777777" w:rsidR="00BC75A4" w:rsidRPr="00600A1E" w:rsidRDefault="00BC75A4" w:rsidP="00B439BD">
      <w:pPr>
        <w:spacing w:line="384" w:lineRule="auto"/>
        <w:rPr>
          <w:rFonts w:ascii="Times New Roman" w:hAnsi="Times New Roman" w:cs="Times New Roman"/>
          <w:b/>
          <w:spacing w:val="4"/>
          <w:sz w:val="26"/>
          <w:szCs w:val="26"/>
        </w:rPr>
      </w:pPr>
    </w:p>
    <w:p w14:paraId="464BEA1F" w14:textId="77777777" w:rsidR="00B439BD" w:rsidRPr="00600A1E" w:rsidRDefault="00B439BD" w:rsidP="00843106">
      <w:pPr>
        <w:spacing w:line="384" w:lineRule="auto"/>
        <w:ind w:firstLine="360"/>
        <w:jc w:val="center"/>
        <w:rPr>
          <w:rFonts w:ascii="Times New Roman" w:hAnsi="Times New Roman" w:cs="Times New Roman"/>
          <w:b/>
          <w:spacing w:val="4"/>
          <w:sz w:val="26"/>
          <w:szCs w:val="26"/>
        </w:rPr>
      </w:pPr>
    </w:p>
    <w:p w14:paraId="17BED822" w14:textId="2EE25461" w:rsidR="0068501E" w:rsidRPr="00600A1E" w:rsidRDefault="00BC75A4" w:rsidP="00BC75A4">
      <w:pPr>
        <w:jc w:val="right"/>
        <w:rPr>
          <w:rFonts w:ascii="Times New Roman" w:hAnsi="Times New Roman" w:cs="Times New Roman"/>
          <w:spacing w:val="4"/>
          <w:sz w:val="26"/>
          <w:szCs w:val="26"/>
        </w:rPr>
      </w:pPr>
      <w:r w:rsidRPr="00600A1E">
        <w:rPr>
          <w:rFonts w:ascii="Times New Roman" w:hAnsi="Times New Roman" w:cs="Times New Roman"/>
          <w:spacing w:val="4"/>
          <w:sz w:val="26"/>
          <w:szCs w:val="26"/>
        </w:rPr>
        <w:t>Supervisor</w:t>
      </w:r>
    </w:p>
    <w:p w14:paraId="17E2C226" w14:textId="14DD5543" w:rsidR="00BC75A4" w:rsidRPr="00600A1E" w:rsidRDefault="00BC75A4" w:rsidP="00BC75A4">
      <w:pPr>
        <w:jc w:val="right"/>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Professor </w:t>
      </w:r>
    </w:p>
    <w:p w14:paraId="3BCBE37B" w14:textId="604E8CCF" w:rsidR="00BC75A4" w:rsidRPr="00600A1E" w:rsidRDefault="00BC75A4" w:rsidP="00BC75A4">
      <w:pPr>
        <w:jc w:val="right"/>
        <w:rPr>
          <w:rFonts w:ascii="Times New Roman" w:eastAsia="Times New Roman" w:hAnsi="Times New Roman" w:cs="Times New Roman"/>
          <w:spacing w:val="4"/>
          <w:sz w:val="26"/>
          <w:szCs w:val="26"/>
        </w:rPr>
      </w:pPr>
      <w:r w:rsidRPr="00600A1E">
        <w:rPr>
          <w:rFonts w:ascii="Times New Roman" w:hAnsi="Times New Roman" w:cs="Times New Roman"/>
          <w:spacing w:val="4"/>
          <w:sz w:val="26"/>
          <w:szCs w:val="26"/>
        </w:rPr>
        <w:t xml:space="preserve">Natalia </w:t>
      </w:r>
      <w:r w:rsidRPr="00600A1E">
        <w:rPr>
          <w:rFonts w:ascii="Times New Roman" w:eastAsia="Times New Roman" w:hAnsi="Times New Roman" w:cs="Times New Roman"/>
          <w:color w:val="000000"/>
          <w:spacing w:val="4"/>
          <w:sz w:val="26"/>
          <w:szCs w:val="26"/>
        </w:rPr>
        <w:t>Tsvetkova</w:t>
      </w:r>
      <w:r w:rsidR="00A05BE1">
        <w:rPr>
          <w:rFonts w:ascii="Times New Roman" w:eastAsia="Times New Roman" w:hAnsi="Times New Roman" w:cs="Times New Roman"/>
          <w:color w:val="000000"/>
          <w:spacing w:val="4"/>
          <w:sz w:val="26"/>
          <w:szCs w:val="26"/>
        </w:rPr>
        <w:t>, Ph.D.</w:t>
      </w:r>
    </w:p>
    <w:p w14:paraId="703BC5AE" w14:textId="77777777" w:rsidR="00BC75A4" w:rsidRPr="00600A1E" w:rsidRDefault="00BC75A4" w:rsidP="00843106">
      <w:pPr>
        <w:spacing w:line="384" w:lineRule="auto"/>
        <w:rPr>
          <w:rFonts w:ascii="Times New Roman" w:hAnsi="Times New Roman" w:cs="Times New Roman"/>
          <w:b/>
          <w:spacing w:val="4"/>
          <w:sz w:val="26"/>
          <w:szCs w:val="26"/>
        </w:rPr>
      </w:pPr>
    </w:p>
    <w:p w14:paraId="401B94E7" w14:textId="77777777" w:rsidR="00BC75A4" w:rsidRPr="00600A1E" w:rsidRDefault="00BC75A4" w:rsidP="00843106">
      <w:pPr>
        <w:spacing w:line="384" w:lineRule="auto"/>
        <w:rPr>
          <w:rFonts w:ascii="Times New Roman" w:hAnsi="Times New Roman" w:cs="Times New Roman"/>
          <w:b/>
          <w:spacing w:val="4"/>
          <w:sz w:val="26"/>
          <w:szCs w:val="26"/>
        </w:rPr>
      </w:pPr>
    </w:p>
    <w:p w14:paraId="7FD367D8" w14:textId="77777777" w:rsidR="00BC75A4" w:rsidRPr="00600A1E" w:rsidRDefault="00BC75A4" w:rsidP="00843106">
      <w:pPr>
        <w:spacing w:line="384" w:lineRule="auto"/>
        <w:rPr>
          <w:rFonts w:ascii="Times New Roman" w:hAnsi="Times New Roman" w:cs="Times New Roman"/>
          <w:b/>
          <w:spacing w:val="4"/>
          <w:sz w:val="26"/>
          <w:szCs w:val="26"/>
        </w:rPr>
      </w:pPr>
    </w:p>
    <w:p w14:paraId="03E47362" w14:textId="6E2B3A69" w:rsidR="00BC75A4" w:rsidRPr="00600A1E" w:rsidRDefault="00BC75A4" w:rsidP="00BC75A4">
      <w:pPr>
        <w:spacing w:line="384" w:lineRule="auto"/>
        <w:jc w:val="center"/>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Saint Petersburg </w:t>
      </w:r>
    </w:p>
    <w:p w14:paraId="1ED1A87C" w14:textId="2BB0DE81" w:rsidR="00B439BD" w:rsidRPr="00600A1E" w:rsidRDefault="00BC75A4" w:rsidP="00B439BD">
      <w:pPr>
        <w:spacing w:line="384" w:lineRule="auto"/>
        <w:jc w:val="center"/>
        <w:rPr>
          <w:rFonts w:ascii="Times New Roman" w:hAnsi="Times New Roman" w:cs="Times New Roman"/>
          <w:spacing w:val="4"/>
          <w:sz w:val="26"/>
          <w:szCs w:val="26"/>
        </w:rPr>
      </w:pPr>
      <w:r w:rsidRPr="00600A1E">
        <w:rPr>
          <w:rFonts w:ascii="Times New Roman" w:hAnsi="Times New Roman" w:cs="Times New Roman"/>
          <w:spacing w:val="4"/>
          <w:sz w:val="26"/>
          <w:szCs w:val="26"/>
        </w:rPr>
        <w:t>2017</w:t>
      </w:r>
    </w:p>
    <w:p w14:paraId="122516F0" w14:textId="21BFE8D3" w:rsidR="00060DDD" w:rsidRPr="001D6960" w:rsidRDefault="00060DDD" w:rsidP="00E60B5B">
      <w:pPr>
        <w:spacing w:line="360" w:lineRule="auto"/>
        <w:ind w:firstLine="720"/>
        <w:jc w:val="center"/>
        <w:rPr>
          <w:rFonts w:ascii="Times New Roman" w:hAnsi="Times New Roman" w:cs="Times New Roman"/>
          <w:b/>
          <w:spacing w:val="4"/>
        </w:rPr>
      </w:pPr>
      <w:r w:rsidRPr="001D6960">
        <w:rPr>
          <w:rFonts w:ascii="Times New Roman" w:hAnsi="Times New Roman" w:cs="Times New Roman"/>
          <w:b/>
          <w:spacing w:val="4"/>
        </w:rPr>
        <w:lastRenderedPageBreak/>
        <w:t>Abstract</w:t>
      </w:r>
    </w:p>
    <w:p w14:paraId="3A8FC536" w14:textId="1DE85906" w:rsidR="00060DDD" w:rsidRPr="001D6960" w:rsidRDefault="003E06BF" w:rsidP="00E26AE3">
      <w:pPr>
        <w:spacing w:line="312" w:lineRule="auto"/>
        <w:jc w:val="both"/>
        <w:rPr>
          <w:rFonts w:ascii="Times New Roman" w:hAnsi="Times New Roman" w:cs="Times New Roman"/>
          <w:spacing w:val="4"/>
        </w:rPr>
      </w:pPr>
      <w:r w:rsidRPr="001D6960">
        <w:rPr>
          <w:rFonts w:ascii="Times New Roman" w:hAnsi="Times New Roman" w:cs="Times New Roman"/>
          <w:spacing w:val="4"/>
        </w:rPr>
        <w:t xml:space="preserve">Cultural Diplomacy has generally </w:t>
      </w:r>
      <w:r w:rsidR="00DE3EFD" w:rsidRPr="001D6960">
        <w:rPr>
          <w:rFonts w:ascii="Times New Roman" w:hAnsi="Times New Roman" w:cs="Times New Roman"/>
          <w:spacing w:val="4"/>
        </w:rPr>
        <w:t xml:space="preserve">been </w:t>
      </w:r>
      <w:r w:rsidRPr="001D6960">
        <w:rPr>
          <w:rFonts w:ascii="Times New Roman" w:hAnsi="Times New Roman" w:cs="Times New Roman"/>
          <w:spacing w:val="4"/>
        </w:rPr>
        <w:t xml:space="preserve">associated and analyzed </w:t>
      </w:r>
      <w:r w:rsidR="006437C8" w:rsidRPr="001D6960">
        <w:rPr>
          <w:rFonts w:ascii="Times New Roman" w:hAnsi="Times New Roman" w:cs="Times New Roman"/>
          <w:spacing w:val="4"/>
        </w:rPr>
        <w:t xml:space="preserve">as a </w:t>
      </w:r>
      <w:r w:rsidR="001E3DEA" w:rsidRPr="001D6960">
        <w:rPr>
          <w:rFonts w:ascii="Times New Roman" w:hAnsi="Times New Roman" w:cs="Times New Roman"/>
          <w:spacing w:val="4"/>
        </w:rPr>
        <w:t>source of</w:t>
      </w:r>
      <w:r w:rsidRPr="001D6960">
        <w:rPr>
          <w:rFonts w:ascii="Times New Roman" w:hAnsi="Times New Roman" w:cs="Times New Roman"/>
          <w:spacing w:val="4"/>
        </w:rPr>
        <w:t xml:space="preserve"> </w:t>
      </w:r>
      <w:r w:rsidR="00DE3EFD" w:rsidRPr="001D6960">
        <w:rPr>
          <w:rFonts w:ascii="Times New Roman" w:hAnsi="Times New Roman" w:cs="Times New Roman"/>
          <w:spacing w:val="4"/>
        </w:rPr>
        <w:t xml:space="preserve">a state’s soft power, with its successful implementation being a factor of a state’s capabilities. The state centered approach has discarded the other actors involved in cultural diplomacy, in particular, civil society. This research proposes an alternative outcome of cultural diplomacy </w:t>
      </w:r>
      <w:r w:rsidR="00E27377" w:rsidRPr="001D6960">
        <w:rPr>
          <w:rFonts w:ascii="Times New Roman" w:hAnsi="Times New Roman" w:cs="Times New Roman"/>
          <w:spacing w:val="4"/>
        </w:rPr>
        <w:t>separating</w:t>
      </w:r>
      <w:r w:rsidR="00DE3EFD" w:rsidRPr="001D6960">
        <w:rPr>
          <w:rFonts w:ascii="Times New Roman" w:hAnsi="Times New Roman" w:cs="Times New Roman"/>
          <w:spacing w:val="4"/>
        </w:rPr>
        <w:t xml:space="preserve"> from </w:t>
      </w:r>
      <w:r w:rsidR="00E27377" w:rsidRPr="001D6960">
        <w:rPr>
          <w:rFonts w:ascii="Times New Roman" w:hAnsi="Times New Roman" w:cs="Times New Roman"/>
          <w:spacing w:val="4"/>
        </w:rPr>
        <w:t>the usual prescription. It</w:t>
      </w:r>
      <w:r w:rsidR="00DE3EFD" w:rsidRPr="001D6960">
        <w:rPr>
          <w:rFonts w:ascii="Times New Roman" w:hAnsi="Times New Roman" w:cs="Times New Roman"/>
          <w:spacing w:val="4"/>
        </w:rPr>
        <w:t xml:space="preserve"> </w:t>
      </w:r>
      <w:r w:rsidR="00E27377" w:rsidRPr="001D6960">
        <w:rPr>
          <w:rFonts w:ascii="Times New Roman" w:hAnsi="Times New Roman" w:cs="Times New Roman"/>
          <w:spacing w:val="4"/>
        </w:rPr>
        <w:t>does this through a two-step process: (1) the paper p</w:t>
      </w:r>
      <w:r w:rsidR="00DE3EFD" w:rsidRPr="001D6960">
        <w:rPr>
          <w:rFonts w:ascii="Times New Roman" w:hAnsi="Times New Roman" w:cs="Times New Roman"/>
          <w:spacing w:val="4"/>
        </w:rPr>
        <w:t>roposes a model linking cultural dipl</w:t>
      </w:r>
      <w:r w:rsidR="00E27377" w:rsidRPr="001D6960">
        <w:rPr>
          <w:rFonts w:ascii="Times New Roman" w:hAnsi="Times New Roman" w:cs="Times New Roman"/>
          <w:spacing w:val="4"/>
        </w:rPr>
        <w:t xml:space="preserve">omacy and global civil society, </w:t>
      </w:r>
      <w:r w:rsidR="00B11A2A" w:rsidRPr="001D6960">
        <w:rPr>
          <w:rFonts w:ascii="Times New Roman" w:hAnsi="Times New Roman" w:cs="Times New Roman"/>
          <w:spacing w:val="4"/>
        </w:rPr>
        <w:t>and then</w:t>
      </w:r>
      <w:r w:rsidR="00E27377" w:rsidRPr="001D6960">
        <w:rPr>
          <w:rFonts w:ascii="Times New Roman" w:hAnsi="Times New Roman" w:cs="Times New Roman"/>
          <w:spacing w:val="4"/>
        </w:rPr>
        <w:t xml:space="preserve"> (2) it traces the correlation through a least-similar case study analysis</w:t>
      </w:r>
      <w:r w:rsidR="00B11A2A" w:rsidRPr="001D6960">
        <w:rPr>
          <w:rFonts w:ascii="Times New Roman" w:hAnsi="Times New Roman" w:cs="Times New Roman"/>
          <w:spacing w:val="4"/>
        </w:rPr>
        <w:t>.</w:t>
      </w:r>
      <w:r w:rsidR="00E27377" w:rsidRPr="001D6960">
        <w:rPr>
          <w:rFonts w:ascii="Times New Roman" w:hAnsi="Times New Roman" w:cs="Times New Roman"/>
          <w:spacing w:val="4"/>
        </w:rPr>
        <w:t xml:space="preserve"> </w:t>
      </w:r>
      <w:r w:rsidR="00B11A2A" w:rsidRPr="001D6960">
        <w:rPr>
          <w:rFonts w:ascii="Times New Roman" w:hAnsi="Times New Roman" w:cs="Times New Roman"/>
          <w:spacing w:val="4"/>
        </w:rPr>
        <w:t xml:space="preserve">The qualitative approach explored </w:t>
      </w:r>
      <w:r w:rsidR="00E27377" w:rsidRPr="001D6960">
        <w:rPr>
          <w:rFonts w:ascii="Times New Roman" w:hAnsi="Times New Roman" w:cs="Times New Roman"/>
          <w:spacing w:val="4"/>
        </w:rPr>
        <w:t>three different cultural diplomacy institution</w:t>
      </w:r>
      <w:r w:rsidR="00B11A2A" w:rsidRPr="001D6960">
        <w:rPr>
          <w:rFonts w:ascii="Times New Roman" w:hAnsi="Times New Roman" w:cs="Times New Roman"/>
          <w:spacing w:val="4"/>
        </w:rPr>
        <w:t xml:space="preserve">s to determine a difficult to quantify correlation. Nonetheless, it opens the floor for further discussion on the relation of cultural diplomacy and global civil society. </w:t>
      </w:r>
    </w:p>
    <w:p w14:paraId="741C9ADA" w14:textId="77777777" w:rsidR="00E26AE3" w:rsidRPr="001D6960" w:rsidRDefault="00E26AE3" w:rsidP="00E26AE3">
      <w:pPr>
        <w:spacing w:line="312" w:lineRule="auto"/>
        <w:jc w:val="both"/>
        <w:rPr>
          <w:rFonts w:ascii="Times New Roman" w:hAnsi="Times New Roman" w:cs="Times New Roman"/>
          <w:spacing w:val="4"/>
        </w:rPr>
      </w:pPr>
    </w:p>
    <w:p w14:paraId="086D941C" w14:textId="77777777" w:rsidR="00E26AE3" w:rsidRPr="001D6960" w:rsidRDefault="00E26AE3" w:rsidP="00E26AE3">
      <w:pPr>
        <w:spacing w:line="312" w:lineRule="auto"/>
        <w:jc w:val="both"/>
        <w:rPr>
          <w:rFonts w:ascii="Times New Roman" w:hAnsi="Times New Roman" w:cs="Times New Roman"/>
          <w:spacing w:val="4"/>
        </w:rPr>
      </w:pPr>
    </w:p>
    <w:p w14:paraId="6ED7B3D6" w14:textId="77777777" w:rsidR="00E26AE3" w:rsidRDefault="00E26AE3" w:rsidP="00E26AE3">
      <w:pPr>
        <w:spacing w:line="312" w:lineRule="auto"/>
        <w:jc w:val="both"/>
        <w:rPr>
          <w:rFonts w:ascii="Times New Roman" w:hAnsi="Times New Roman" w:cs="Times New Roman"/>
          <w:spacing w:val="4"/>
        </w:rPr>
      </w:pPr>
    </w:p>
    <w:p w14:paraId="4D8F1013" w14:textId="77777777" w:rsidR="001D6960" w:rsidRDefault="001D6960" w:rsidP="00E26AE3">
      <w:pPr>
        <w:spacing w:line="312" w:lineRule="auto"/>
        <w:jc w:val="both"/>
        <w:rPr>
          <w:rFonts w:ascii="Times New Roman" w:hAnsi="Times New Roman" w:cs="Times New Roman"/>
          <w:spacing w:val="4"/>
        </w:rPr>
      </w:pPr>
    </w:p>
    <w:p w14:paraId="04687DE0" w14:textId="77777777" w:rsidR="001D6960" w:rsidRPr="001D6960" w:rsidRDefault="001D6960" w:rsidP="00E26AE3">
      <w:pPr>
        <w:spacing w:line="312" w:lineRule="auto"/>
        <w:jc w:val="both"/>
        <w:rPr>
          <w:rFonts w:ascii="Times New Roman" w:hAnsi="Times New Roman" w:cs="Times New Roman"/>
          <w:spacing w:val="4"/>
        </w:rPr>
      </w:pPr>
    </w:p>
    <w:p w14:paraId="00F94BF4" w14:textId="77777777" w:rsidR="00E60B5B" w:rsidRDefault="00E60B5B" w:rsidP="00BC75A4">
      <w:pPr>
        <w:spacing w:line="384" w:lineRule="auto"/>
        <w:jc w:val="center"/>
        <w:rPr>
          <w:rFonts w:ascii="Times New Roman" w:eastAsia="Times New Roman" w:hAnsi="Times New Roman" w:cs="Times New Roman"/>
          <w:b/>
          <w:lang w:val="ru-RU"/>
        </w:rPr>
      </w:pPr>
    </w:p>
    <w:p w14:paraId="76E3819D" w14:textId="77777777" w:rsidR="00E60B5B" w:rsidRDefault="00E60B5B" w:rsidP="00BC75A4">
      <w:pPr>
        <w:spacing w:line="384" w:lineRule="auto"/>
        <w:jc w:val="center"/>
        <w:rPr>
          <w:rFonts w:ascii="Times New Roman" w:eastAsia="Times New Roman" w:hAnsi="Times New Roman" w:cs="Times New Roman"/>
          <w:b/>
          <w:lang w:val="ru-RU"/>
        </w:rPr>
      </w:pPr>
    </w:p>
    <w:p w14:paraId="10F06A29" w14:textId="77777777" w:rsidR="00E60B5B" w:rsidRDefault="00E60B5B" w:rsidP="00BC75A4">
      <w:pPr>
        <w:spacing w:line="384" w:lineRule="auto"/>
        <w:jc w:val="center"/>
        <w:rPr>
          <w:rFonts w:ascii="Times New Roman" w:eastAsia="Times New Roman" w:hAnsi="Times New Roman" w:cs="Times New Roman"/>
          <w:b/>
          <w:lang w:val="ru-RU"/>
        </w:rPr>
      </w:pPr>
    </w:p>
    <w:p w14:paraId="72256B27" w14:textId="77777777" w:rsidR="00E60B5B" w:rsidRDefault="00E60B5B" w:rsidP="00BC75A4">
      <w:pPr>
        <w:spacing w:line="384" w:lineRule="auto"/>
        <w:jc w:val="center"/>
        <w:rPr>
          <w:rFonts w:ascii="Times New Roman" w:eastAsia="Times New Roman" w:hAnsi="Times New Roman" w:cs="Times New Roman"/>
          <w:b/>
          <w:lang w:val="ru-RU"/>
        </w:rPr>
      </w:pPr>
    </w:p>
    <w:p w14:paraId="208CA338" w14:textId="77777777" w:rsidR="00E60B5B" w:rsidRDefault="00E60B5B" w:rsidP="00BC75A4">
      <w:pPr>
        <w:spacing w:line="384" w:lineRule="auto"/>
        <w:jc w:val="center"/>
        <w:rPr>
          <w:rFonts w:ascii="Times New Roman" w:eastAsia="Times New Roman" w:hAnsi="Times New Roman" w:cs="Times New Roman"/>
          <w:b/>
          <w:lang w:val="ru-RU"/>
        </w:rPr>
      </w:pPr>
    </w:p>
    <w:p w14:paraId="4E5E4C1F" w14:textId="77777777" w:rsidR="00E60B5B" w:rsidRDefault="00E60B5B" w:rsidP="00BC75A4">
      <w:pPr>
        <w:spacing w:line="384" w:lineRule="auto"/>
        <w:jc w:val="center"/>
        <w:rPr>
          <w:rFonts w:ascii="Times New Roman" w:eastAsia="Times New Roman" w:hAnsi="Times New Roman" w:cs="Times New Roman"/>
          <w:b/>
          <w:lang w:val="ru-RU"/>
        </w:rPr>
      </w:pPr>
    </w:p>
    <w:p w14:paraId="129B249F" w14:textId="77777777" w:rsidR="00E60B5B" w:rsidRDefault="00E60B5B" w:rsidP="00BC75A4">
      <w:pPr>
        <w:spacing w:line="384" w:lineRule="auto"/>
        <w:jc w:val="center"/>
        <w:rPr>
          <w:rFonts w:ascii="Times New Roman" w:eastAsia="Times New Roman" w:hAnsi="Times New Roman" w:cs="Times New Roman"/>
          <w:b/>
          <w:lang w:val="ru-RU"/>
        </w:rPr>
      </w:pPr>
    </w:p>
    <w:p w14:paraId="64D895B1" w14:textId="77777777" w:rsidR="00E60B5B" w:rsidRDefault="00E60B5B" w:rsidP="00BC75A4">
      <w:pPr>
        <w:spacing w:line="384" w:lineRule="auto"/>
        <w:jc w:val="center"/>
        <w:rPr>
          <w:rFonts w:ascii="Times New Roman" w:eastAsia="Times New Roman" w:hAnsi="Times New Roman" w:cs="Times New Roman"/>
          <w:b/>
          <w:lang w:val="ru-RU"/>
        </w:rPr>
      </w:pPr>
    </w:p>
    <w:p w14:paraId="63F38E66" w14:textId="77777777" w:rsidR="00E60B5B" w:rsidRDefault="00E60B5B" w:rsidP="00BC75A4">
      <w:pPr>
        <w:spacing w:line="384" w:lineRule="auto"/>
        <w:jc w:val="center"/>
        <w:rPr>
          <w:rFonts w:ascii="Times New Roman" w:eastAsia="Times New Roman" w:hAnsi="Times New Roman" w:cs="Times New Roman"/>
          <w:b/>
          <w:lang w:val="ru-RU"/>
        </w:rPr>
      </w:pPr>
    </w:p>
    <w:p w14:paraId="11AADCDD" w14:textId="77777777" w:rsidR="00E60B5B" w:rsidRDefault="00E60B5B" w:rsidP="00BC75A4">
      <w:pPr>
        <w:spacing w:line="384" w:lineRule="auto"/>
        <w:jc w:val="center"/>
        <w:rPr>
          <w:rFonts w:ascii="Times New Roman" w:eastAsia="Times New Roman" w:hAnsi="Times New Roman" w:cs="Times New Roman"/>
          <w:b/>
          <w:lang w:val="ru-RU"/>
        </w:rPr>
      </w:pPr>
    </w:p>
    <w:p w14:paraId="5ECB2166" w14:textId="77777777" w:rsidR="00E60B5B" w:rsidRDefault="00E60B5B" w:rsidP="00BC75A4">
      <w:pPr>
        <w:spacing w:line="384" w:lineRule="auto"/>
        <w:jc w:val="center"/>
        <w:rPr>
          <w:rFonts w:ascii="Times New Roman" w:eastAsia="Times New Roman" w:hAnsi="Times New Roman" w:cs="Times New Roman"/>
          <w:b/>
          <w:lang w:val="ru-RU"/>
        </w:rPr>
      </w:pPr>
    </w:p>
    <w:p w14:paraId="3F092D8E" w14:textId="40F71B78" w:rsidR="00967E3F" w:rsidRPr="00600A1E" w:rsidRDefault="00967E3F" w:rsidP="00BC75A4">
      <w:pPr>
        <w:spacing w:line="384" w:lineRule="auto"/>
        <w:jc w:val="center"/>
        <w:rPr>
          <w:rFonts w:ascii="Times New Roman" w:hAnsi="Times New Roman" w:cs="Times New Roman"/>
          <w:b/>
          <w:spacing w:val="4"/>
          <w:sz w:val="26"/>
          <w:szCs w:val="26"/>
        </w:rPr>
      </w:pPr>
      <w:r w:rsidRPr="00600A1E">
        <w:rPr>
          <w:rFonts w:ascii="Times New Roman" w:hAnsi="Times New Roman" w:cs="Times New Roman"/>
          <w:b/>
          <w:spacing w:val="4"/>
          <w:sz w:val="26"/>
          <w:szCs w:val="26"/>
        </w:rPr>
        <w:t>Table of Contents</w:t>
      </w:r>
    </w:p>
    <w:p w14:paraId="1291476E" w14:textId="16082351" w:rsidR="00967E3F" w:rsidRPr="00600A1E" w:rsidRDefault="00967E3F" w:rsidP="00ED797D">
      <w:pPr>
        <w:spacing w:line="360" w:lineRule="auto"/>
        <w:ind w:firstLine="360"/>
        <w:rPr>
          <w:rFonts w:ascii="Times New Roman" w:hAnsi="Times New Roman" w:cs="Times New Roman"/>
          <w:spacing w:val="4"/>
          <w:sz w:val="26"/>
          <w:szCs w:val="26"/>
        </w:rPr>
      </w:pPr>
      <w:r w:rsidRPr="00600A1E">
        <w:rPr>
          <w:rFonts w:ascii="Times New Roman" w:hAnsi="Times New Roman" w:cs="Times New Roman"/>
          <w:spacing w:val="4"/>
          <w:sz w:val="26"/>
          <w:szCs w:val="26"/>
        </w:rPr>
        <w:t>Introduction</w:t>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t>4</w:t>
      </w:r>
    </w:p>
    <w:p w14:paraId="65C6B5A9" w14:textId="6308CD21" w:rsidR="00967E3F" w:rsidRPr="00600A1E" w:rsidRDefault="00967E3F" w:rsidP="00ED797D">
      <w:pPr>
        <w:pStyle w:val="ListParagraph"/>
        <w:numPr>
          <w:ilvl w:val="0"/>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Case Study: </w:t>
      </w:r>
      <w:r w:rsidR="001B1954" w:rsidRPr="00600A1E">
        <w:rPr>
          <w:rFonts w:ascii="Times New Roman" w:hAnsi="Times New Roman" w:cs="Times New Roman"/>
          <w:spacing w:val="4"/>
          <w:sz w:val="26"/>
          <w:szCs w:val="26"/>
        </w:rPr>
        <w:t xml:space="preserve">The Cultural Diplomacy of </w:t>
      </w:r>
      <w:r w:rsidRPr="00600A1E">
        <w:rPr>
          <w:rFonts w:ascii="Times New Roman" w:hAnsi="Times New Roman" w:cs="Times New Roman"/>
          <w:spacing w:val="4"/>
          <w:sz w:val="26"/>
          <w:szCs w:val="26"/>
        </w:rPr>
        <w:t>United States</w:t>
      </w:r>
      <w:r w:rsidR="00600A1E">
        <w:rPr>
          <w:rFonts w:ascii="Times New Roman" w:hAnsi="Times New Roman" w:cs="Times New Roman"/>
          <w:spacing w:val="4"/>
          <w:sz w:val="26"/>
          <w:szCs w:val="26"/>
        </w:rPr>
        <w:t xml:space="preserve"> </w:t>
      </w:r>
      <w:r w:rsidR="001B1954" w:rsidRPr="00600A1E">
        <w:rPr>
          <w:rFonts w:ascii="Times New Roman" w:hAnsi="Times New Roman" w:cs="Times New Roman"/>
          <w:spacing w:val="4"/>
          <w:sz w:val="26"/>
          <w:szCs w:val="26"/>
        </w:rPr>
        <w:t>of America</w:t>
      </w:r>
      <w:r w:rsidR="001B1954" w:rsidRPr="00600A1E">
        <w:rPr>
          <w:rFonts w:ascii="Times New Roman" w:hAnsi="Times New Roman" w:cs="Times New Roman"/>
          <w:spacing w:val="4"/>
          <w:sz w:val="26"/>
          <w:szCs w:val="26"/>
        </w:rPr>
        <w:tab/>
      </w:r>
      <w:r w:rsidR="001B1954" w:rsidRPr="00600A1E">
        <w:rPr>
          <w:rFonts w:ascii="Times New Roman" w:hAnsi="Times New Roman" w:cs="Times New Roman"/>
          <w:spacing w:val="4"/>
          <w:sz w:val="26"/>
          <w:szCs w:val="26"/>
        </w:rPr>
        <w:tab/>
      </w:r>
      <w:r w:rsidR="00276176">
        <w:rPr>
          <w:rFonts w:ascii="Times New Roman" w:hAnsi="Times New Roman" w:cs="Times New Roman"/>
          <w:spacing w:val="4"/>
          <w:sz w:val="26"/>
          <w:szCs w:val="26"/>
        </w:rPr>
        <w:t>2</w:t>
      </w:r>
      <w:r w:rsidR="000E00E1">
        <w:rPr>
          <w:rFonts w:ascii="Times New Roman" w:hAnsi="Times New Roman" w:cs="Times New Roman"/>
          <w:spacing w:val="4"/>
          <w:sz w:val="26"/>
          <w:szCs w:val="26"/>
        </w:rPr>
        <w:t>4</w:t>
      </w:r>
    </w:p>
    <w:p w14:paraId="49E77480" w14:textId="13741AB6" w:rsidR="001155B6" w:rsidRPr="00600A1E" w:rsidRDefault="00967E3F"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History</w:t>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t>25</w:t>
      </w:r>
    </w:p>
    <w:p w14:paraId="24559E17" w14:textId="4D3E1DC4" w:rsidR="001155B6" w:rsidRPr="00600A1E" w:rsidRDefault="00967E3F"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Definition</w:t>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r>
      <w:r w:rsidR="000E00E1">
        <w:rPr>
          <w:rFonts w:ascii="Times New Roman" w:hAnsi="Times New Roman" w:cs="Times New Roman"/>
          <w:spacing w:val="4"/>
          <w:sz w:val="26"/>
          <w:szCs w:val="26"/>
        </w:rPr>
        <w:tab/>
        <w:t>30</w:t>
      </w:r>
    </w:p>
    <w:p w14:paraId="05BC387C" w14:textId="64BAB8A6" w:rsidR="00967E3F" w:rsidRPr="00600A1E" w:rsidRDefault="00967E3F"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Institutions</w:t>
      </w:r>
      <w:r w:rsidR="004F456B" w:rsidRPr="00600A1E">
        <w:rPr>
          <w:rFonts w:ascii="Times New Roman" w:hAnsi="Times New Roman" w:cs="Times New Roman"/>
          <w:spacing w:val="4"/>
          <w:sz w:val="26"/>
          <w:szCs w:val="26"/>
        </w:rPr>
        <w:t xml:space="preserve"> and Programs</w:t>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t>31</w:t>
      </w:r>
    </w:p>
    <w:p w14:paraId="7D771435" w14:textId="4BDDAFB4" w:rsidR="00ED797D" w:rsidRPr="00600A1E" w:rsidRDefault="00ED797D"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As</w:t>
      </w:r>
      <w:r w:rsidR="00E526F7">
        <w:rPr>
          <w:rFonts w:ascii="Times New Roman" w:hAnsi="Times New Roman" w:cs="Times New Roman"/>
          <w:spacing w:val="4"/>
          <w:sz w:val="26"/>
          <w:szCs w:val="26"/>
        </w:rPr>
        <w:t>sessment of Contribution</w:t>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t>36</w:t>
      </w:r>
    </w:p>
    <w:p w14:paraId="2B6A2E2F" w14:textId="3142B306" w:rsidR="0002024E" w:rsidRPr="00600A1E" w:rsidRDefault="00E526F7" w:rsidP="00ED797D">
      <w:pPr>
        <w:pStyle w:val="ListParagraph"/>
        <w:numPr>
          <w:ilvl w:val="1"/>
          <w:numId w:val="2"/>
        </w:numPr>
        <w:spacing w:line="360" w:lineRule="auto"/>
        <w:rPr>
          <w:rFonts w:ascii="Times New Roman" w:hAnsi="Times New Roman" w:cs="Times New Roman"/>
          <w:spacing w:val="4"/>
          <w:sz w:val="26"/>
          <w:szCs w:val="26"/>
        </w:rPr>
      </w:pPr>
      <w:r>
        <w:rPr>
          <w:rFonts w:ascii="Times New Roman" w:hAnsi="Times New Roman" w:cs="Times New Roman"/>
          <w:spacing w:val="4"/>
          <w:sz w:val="26"/>
          <w:szCs w:val="26"/>
        </w:rPr>
        <w:t>Conclusion</w:t>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t>37</w:t>
      </w:r>
    </w:p>
    <w:p w14:paraId="1A413470" w14:textId="722BBB52" w:rsidR="00967E3F" w:rsidRPr="00600A1E" w:rsidRDefault="001B1954" w:rsidP="00ED797D">
      <w:pPr>
        <w:pStyle w:val="ListParagraph"/>
        <w:numPr>
          <w:ilvl w:val="0"/>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Case Study: The Cultural Dipl</w:t>
      </w:r>
      <w:r w:rsidR="00234A5D" w:rsidRPr="00600A1E">
        <w:rPr>
          <w:rFonts w:ascii="Times New Roman" w:hAnsi="Times New Roman" w:cs="Times New Roman"/>
          <w:spacing w:val="4"/>
          <w:sz w:val="26"/>
          <w:szCs w:val="26"/>
        </w:rPr>
        <w:t>omacy of The French Republic</w:t>
      </w:r>
      <w:r w:rsidR="00234A5D" w:rsidRPr="00600A1E">
        <w:rPr>
          <w:rFonts w:ascii="Times New Roman" w:hAnsi="Times New Roman" w:cs="Times New Roman"/>
          <w:spacing w:val="4"/>
          <w:sz w:val="26"/>
          <w:szCs w:val="26"/>
        </w:rPr>
        <w:tab/>
      </w:r>
      <w:r w:rsidR="00234A5D" w:rsidRPr="00600A1E">
        <w:rPr>
          <w:rFonts w:ascii="Times New Roman" w:hAnsi="Times New Roman" w:cs="Times New Roman"/>
          <w:spacing w:val="4"/>
          <w:sz w:val="26"/>
          <w:szCs w:val="26"/>
        </w:rPr>
        <w:tab/>
      </w:r>
      <w:r w:rsidR="00E526F7">
        <w:rPr>
          <w:rFonts w:ascii="Times New Roman" w:hAnsi="Times New Roman" w:cs="Times New Roman"/>
          <w:spacing w:val="4"/>
          <w:sz w:val="26"/>
          <w:szCs w:val="26"/>
        </w:rPr>
        <w:t>39</w:t>
      </w:r>
    </w:p>
    <w:p w14:paraId="4F2A4D54" w14:textId="26BCD8AD" w:rsidR="001155B6" w:rsidRPr="00600A1E" w:rsidRDefault="00967E3F"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History</w:t>
      </w:r>
      <w:r w:rsidR="00442E42" w:rsidRPr="00600A1E">
        <w:rPr>
          <w:rFonts w:ascii="Times New Roman" w:hAnsi="Times New Roman" w:cs="Times New Roman"/>
          <w:spacing w:val="4"/>
          <w:sz w:val="26"/>
          <w:szCs w:val="26"/>
        </w:rPr>
        <w:tab/>
      </w:r>
      <w:r w:rsidR="00442E42" w:rsidRPr="00600A1E">
        <w:rPr>
          <w:rFonts w:ascii="Times New Roman" w:hAnsi="Times New Roman" w:cs="Times New Roman"/>
          <w:spacing w:val="4"/>
          <w:sz w:val="26"/>
          <w:szCs w:val="26"/>
        </w:rPr>
        <w:tab/>
      </w:r>
      <w:r w:rsidR="00442E42" w:rsidRPr="00600A1E">
        <w:rPr>
          <w:rFonts w:ascii="Times New Roman" w:hAnsi="Times New Roman" w:cs="Times New Roman"/>
          <w:spacing w:val="4"/>
          <w:sz w:val="26"/>
          <w:szCs w:val="26"/>
        </w:rPr>
        <w:tab/>
      </w:r>
      <w:r w:rsidR="00442E42" w:rsidRPr="00600A1E">
        <w:rPr>
          <w:rFonts w:ascii="Times New Roman" w:hAnsi="Times New Roman" w:cs="Times New Roman"/>
          <w:spacing w:val="4"/>
          <w:sz w:val="26"/>
          <w:szCs w:val="26"/>
        </w:rPr>
        <w:tab/>
      </w:r>
      <w:r w:rsidR="00442E42" w:rsidRPr="00600A1E">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r>
      <w:r w:rsidR="00E526F7">
        <w:rPr>
          <w:rFonts w:ascii="Times New Roman" w:hAnsi="Times New Roman" w:cs="Times New Roman"/>
          <w:spacing w:val="4"/>
          <w:sz w:val="26"/>
          <w:szCs w:val="26"/>
        </w:rPr>
        <w:tab/>
        <w:t>40</w:t>
      </w:r>
    </w:p>
    <w:p w14:paraId="12155D9A" w14:textId="28140323" w:rsidR="001155B6" w:rsidRPr="00600A1E" w:rsidRDefault="00967E3F"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Definition</w:t>
      </w:r>
      <w:r w:rsidR="00791C52">
        <w:rPr>
          <w:rFonts w:ascii="Times New Roman" w:hAnsi="Times New Roman" w:cs="Times New Roman"/>
          <w:spacing w:val="4"/>
          <w:sz w:val="26"/>
          <w:szCs w:val="26"/>
        </w:rPr>
        <w:tab/>
      </w:r>
      <w:r w:rsidR="00791C52">
        <w:rPr>
          <w:rFonts w:ascii="Times New Roman" w:hAnsi="Times New Roman" w:cs="Times New Roman"/>
          <w:spacing w:val="4"/>
          <w:sz w:val="26"/>
          <w:szCs w:val="26"/>
        </w:rPr>
        <w:tab/>
      </w:r>
      <w:r w:rsidR="00791C52">
        <w:rPr>
          <w:rFonts w:ascii="Times New Roman" w:hAnsi="Times New Roman" w:cs="Times New Roman"/>
          <w:spacing w:val="4"/>
          <w:sz w:val="26"/>
          <w:szCs w:val="26"/>
        </w:rPr>
        <w:tab/>
      </w:r>
      <w:r w:rsidR="00791C52">
        <w:rPr>
          <w:rFonts w:ascii="Times New Roman" w:hAnsi="Times New Roman" w:cs="Times New Roman"/>
          <w:spacing w:val="4"/>
          <w:sz w:val="26"/>
          <w:szCs w:val="26"/>
        </w:rPr>
        <w:tab/>
      </w:r>
      <w:r w:rsidR="00791C52">
        <w:rPr>
          <w:rFonts w:ascii="Times New Roman" w:hAnsi="Times New Roman" w:cs="Times New Roman"/>
          <w:spacing w:val="4"/>
          <w:sz w:val="26"/>
          <w:szCs w:val="26"/>
        </w:rPr>
        <w:tab/>
      </w:r>
      <w:r w:rsidR="00791C52">
        <w:rPr>
          <w:rFonts w:ascii="Times New Roman" w:hAnsi="Times New Roman" w:cs="Times New Roman"/>
          <w:spacing w:val="4"/>
          <w:sz w:val="26"/>
          <w:szCs w:val="26"/>
        </w:rPr>
        <w:tab/>
      </w:r>
      <w:r w:rsidR="00791C52">
        <w:rPr>
          <w:rFonts w:ascii="Times New Roman" w:hAnsi="Times New Roman" w:cs="Times New Roman"/>
          <w:spacing w:val="4"/>
          <w:sz w:val="26"/>
          <w:szCs w:val="26"/>
        </w:rPr>
        <w:tab/>
      </w:r>
      <w:r w:rsidR="00791C52">
        <w:rPr>
          <w:rFonts w:ascii="Times New Roman" w:hAnsi="Times New Roman" w:cs="Times New Roman"/>
          <w:spacing w:val="4"/>
          <w:sz w:val="26"/>
          <w:szCs w:val="26"/>
        </w:rPr>
        <w:tab/>
      </w:r>
      <w:r w:rsidR="00791C52">
        <w:rPr>
          <w:rFonts w:ascii="Times New Roman" w:hAnsi="Times New Roman" w:cs="Times New Roman"/>
          <w:spacing w:val="4"/>
          <w:sz w:val="26"/>
          <w:szCs w:val="26"/>
        </w:rPr>
        <w:tab/>
        <w:t>41</w:t>
      </w:r>
    </w:p>
    <w:p w14:paraId="352FB87F" w14:textId="17F091C4" w:rsidR="00A6486F" w:rsidRPr="00600A1E" w:rsidRDefault="00A6486F"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Institutions and </w:t>
      </w:r>
      <w:r w:rsidR="00EE3535" w:rsidRPr="00600A1E">
        <w:rPr>
          <w:rFonts w:ascii="Times New Roman" w:hAnsi="Times New Roman" w:cs="Times New Roman"/>
          <w:spacing w:val="4"/>
          <w:sz w:val="26"/>
          <w:szCs w:val="26"/>
        </w:rPr>
        <w:t>Instruments</w:t>
      </w:r>
      <w:r w:rsidR="00EE3535" w:rsidRPr="00600A1E">
        <w:rPr>
          <w:rFonts w:ascii="Times New Roman" w:hAnsi="Times New Roman" w:cs="Times New Roman"/>
          <w:spacing w:val="4"/>
          <w:sz w:val="26"/>
          <w:szCs w:val="26"/>
        </w:rPr>
        <w:tab/>
      </w:r>
      <w:r w:rsidR="00EE3535" w:rsidRPr="00600A1E">
        <w:rPr>
          <w:rFonts w:ascii="Times New Roman" w:hAnsi="Times New Roman" w:cs="Times New Roman"/>
          <w:spacing w:val="4"/>
          <w:sz w:val="26"/>
          <w:szCs w:val="26"/>
        </w:rPr>
        <w:tab/>
      </w:r>
      <w:r w:rsidR="00EE3535" w:rsidRPr="00600A1E">
        <w:rPr>
          <w:rFonts w:ascii="Times New Roman" w:hAnsi="Times New Roman" w:cs="Times New Roman"/>
          <w:spacing w:val="4"/>
          <w:sz w:val="26"/>
          <w:szCs w:val="26"/>
        </w:rPr>
        <w:tab/>
      </w:r>
      <w:r w:rsidR="00EE3535" w:rsidRPr="00600A1E">
        <w:rPr>
          <w:rFonts w:ascii="Times New Roman" w:hAnsi="Times New Roman" w:cs="Times New Roman"/>
          <w:spacing w:val="4"/>
          <w:sz w:val="26"/>
          <w:szCs w:val="26"/>
        </w:rPr>
        <w:tab/>
      </w:r>
      <w:r w:rsidR="00EE3535" w:rsidRPr="00600A1E">
        <w:rPr>
          <w:rFonts w:ascii="Times New Roman" w:hAnsi="Times New Roman" w:cs="Times New Roman"/>
          <w:spacing w:val="4"/>
          <w:sz w:val="26"/>
          <w:szCs w:val="26"/>
        </w:rPr>
        <w:tab/>
      </w:r>
      <w:r w:rsidR="00EE3535" w:rsidRPr="00600A1E">
        <w:rPr>
          <w:rFonts w:ascii="Times New Roman" w:hAnsi="Times New Roman" w:cs="Times New Roman"/>
          <w:spacing w:val="4"/>
          <w:sz w:val="26"/>
          <w:szCs w:val="26"/>
        </w:rPr>
        <w:tab/>
      </w:r>
      <w:r w:rsidR="00791C52">
        <w:rPr>
          <w:rFonts w:ascii="Times New Roman" w:hAnsi="Times New Roman" w:cs="Times New Roman"/>
          <w:spacing w:val="4"/>
          <w:sz w:val="26"/>
          <w:szCs w:val="26"/>
        </w:rPr>
        <w:t>46</w:t>
      </w:r>
    </w:p>
    <w:p w14:paraId="4F66304E" w14:textId="4ED93E92" w:rsidR="00A6486F" w:rsidRPr="00600A1E" w:rsidRDefault="00A6486F"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Assessment of Contribution </w:t>
      </w:r>
      <w:r w:rsidRPr="00600A1E">
        <w:rPr>
          <w:rFonts w:ascii="Times New Roman" w:hAnsi="Times New Roman" w:cs="Times New Roman"/>
          <w:spacing w:val="4"/>
          <w:sz w:val="26"/>
          <w:szCs w:val="26"/>
        </w:rPr>
        <w:tab/>
      </w:r>
      <w:r w:rsidRPr="00600A1E">
        <w:rPr>
          <w:rFonts w:ascii="Times New Roman" w:hAnsi="Times New Roman" w:cs="Times New Roman"/>
          <w:spacing w:val="4"/>
          <w:sz w:val="26"/>
          <w:szCs w:val="26"/>
        </w:rPr>
        <w:tab/>
      </w:r>
      <w:r w:rsidRPr="00600A1E">
        <w:rPr>
          <w:rFonts w:ascii="Times New Roman" w:hAnsi="Times New Roman" w:cs="Times New Roman"/>
          <w:spacing w:val="4"/>
          <w:sz w:val="26"/>
          <w:szCs w:val="26"/>
        </w:rPr>
        <w:tab/>
      </w:r>
      <w:r w:rsidRPr="00600A1E">
        <w:rPr>
          <w:rFonts w:ascii="Times New Roman" w:hAnsi="Times New Roman" w:cs="Times New Roman"/>
          <w:spacing w:val="4"/>
          <w:sz w:val="26"/>
          <w:szCs w:val="26"/>
        </w:rPr>
        <w:tab/>
      </w:r>
      <w:r w:rsidRPr="00600A1E">
        <w:rPr>
          <w:rFonts w:ascii="Times New Roman" w:hAnsi="Times New Roman" w:cs="Times New Roman"/>
          <w:spacing w:val="4"/>
          <w:sz w:val="26"/>
          <w:szCs w:val="26"/>
        </w:rPr>
        <w:tab/>
      </w:r>
      <w:r w:rsidRPr="00600A1E">
        <w:rPr>
          <w:rFonts w:ascii="Times New Roman" w:hAnsi="Times New Roman" w:cs="Times New Roman"/>
          <w:spacing w:val="4"/>
          <w:sz w:val="26"/>
          <w:szCs w:val="26"/>
        </w:rPr>
        <w:tab/>
      </w:r>
      <w:r w:rsidR="00791C52">
        <w:rPr>
          <w:rFonts w:ascii="Times New Roman" w:hAnsi="Times New Roman" w:cs="Times New Roman"/>
          <w:spacing w:val="4"/>
          <w:sz w:val="26"/>
          <w:szCs w:val="26"/>
        </w:rPr>
        <w:t>51</w:t>
      </w:r>
    </w:p>
    <w:p w14:paraId="237A7CB9" w14:textId="602BE0A8" w:rsidR="0002024E" w:rsidRPr="00600A1E" w:rsidRDefault="004D7468"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Conclusion</w:t>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t>53</w:t>
      </w:r>
    </w:p>
    <w:p w14:paraId="5A0EB270" w14:textId="3BA7C848" w:rsidR="00967E3F" w:rsidRPr="00600A1E" w:rsidRDefault="00967E3F" w:rsidP="00ED797D">
      <w:pPr>
        <w:pStyle w:val="ListParagraph"/>
        <w:numPr>
          <w:ilvl w:val="0"/>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Case Study: China</w:t>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r>
      <w:r w:rsidR="00600A1E">
        <w:rPr>
          <w:rFonts w:ascii="Times New Roman" w:hAnsi="Times New Roman" w:cs="Times New Roman"/>
          <w:spacing w:val="4"/>
          <w:sz w:val="26"/>
          <w:szCs w:val="26"/>
        </w:rPr>
        <w:tab/>
        <w:t>54</w:t>
      </w:r>
    </w:p>
    <w:p w14:paraId="3D62D36A" w14:textId="0D81D48D" w:rsidR="001155B6" w:rsidRPr="00600A1E" w:rsidRDefault="00967E3F"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History</w:t>
      </w:r>
      <w:r w:rsidR="00832CC7">
        <w:rPr>
          <w:rFonts w:ascii="Times New Roman" w:hAnsi="Times New Roman" w:cs="Times New Roman"/>
          <w:spacing w:val="4"/>
          <w:sz w:val="26"/>
          <w:szCs w:val="26"/>
        </w:rPr>
        <w:tab/>
      </w:r>
      <w:r w:rsidR="00832CC7">
        <w:rPr>
          <w:rFonts w:ascii="Times New Roman" w:hAnsi="Times New Roman" w:cs="Times New Roman"/>
          <w:spacing w:val="4"/>
          <w:sz w:val="26"/>
          <w:szCs w:val="26"/>
        </w:rPr>
        <w:tab/>
      </w:r>
      <w:r w:rsidR="00832CC7">
        <w:rPr>
          <w:rFonts w:ascii="Times New Roman" w:hAnsi="Times New Roman" w:cs="Times New Roman"/>
          <w:spacing w:val="4"/>
          <w:sz w:val="26"/>
          <w:szCs w:val="26"/>
        </w:rPr>
        <w:tab/>
      </w:r>
      <w:r w:rsidR="00832CC7">
        <w:rPr>
          <w:rFonts w:ascii="Times New Roman" w:hAnsi="Times New Roman" w:cs="Times New Roman"/>
          <w:spacing w:val="4"/>
          <w:sz w:val="26"/>
          <w:szCs w:val="26"/>
        </w:rPr>
        <w:tab/>
      </w:r>
      <w:r w:rsidR="00832CC7">
        <w:rPr>
          <w:rFonts w:ascii="Times New Roman" w:hAnsi="Times New Roman" w:cs="Times New Roman"/>
          <w:spacing w:val="4"/>
          <w:sz w:val="26"/>
          <w:szCs w:val="26"/>
        </w:rPr>
        <w:tab/>
      </w:r>
      <w:r w:rsidR="00832CC7">
        <w:rPr>
          <w:rFonts w:ascii="Times New Roman" w:hAnsi="Times New Roman" w:cs="Times New Roman"/>
          <w:spacing w:val="4"/>
          <w:sz w:val="26"/>
          <w:szCs w:val="26"/>
        </w:rPr>
        <w:tab/>
      </w:r>
      <w:r w:rsidR="00832CC7">
        <w:rPr>
          <w:rFonts w:ascii="Times New Roman" w:hAnsi="Times New Roman" w:cs="Times New Roman"/>
          <w:spacing w:val="4"/>
          <w:sz w:val="26"/>
          <w:szCs w:val="26"/>
        </w:rPr>
        <w:tab/>
      </w:r>
      <w:r w:rsidR="00832CC7">
        <w:rPr>
          <w:rFonts w:ascii="Times New Roman" w:hAnsi="Times New Roman" w:cs="Times New Roman"/>
          <w:spacing w:val="4"/>
          <w:sz w:val="26"/>
          <w:szCs w:val="26"/>
        </w:rPr>
        <w:tab/>
      </w:r>
      <w:r w:rsidR="00832CC7">
        <w:rPr>
          <w:rFonts w:ascii="Times New Roman" w:hAnsi="Times New Roman" w:cs="Times New Roman"/>
          <w:spacing w:val="4"/>
          <w:sz w:val="26"/>
          <w:szCs w:val="26"/>
        </w:rPr>
        <w:tab/>
        <w:t>55</w:t>
      </w:r>
    </w:p>
    <w:p w14:paraId="3FEB992A" w14:textId="1F3FDB77" w:rsidR="001155B6" w:rsidRPr="00832CC7" w:rsidRDefault="00967E3F"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Definition</w:t>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060DDD" w:rsidRPr="00600A1E">
        <w:rPr>
          <w:rFonts w:ascii="Times New Roman" w:hAnsi="Times New Roman" w:cs="Times New Roman"/>
          <w:spacing w:val="4"/>
          <w:sz w:val="26"/>
          <w:szCs w:val="26"/>
        </w:rPr>
        <w:tab/>
      </w:r>
      <w:r w:rsidR="00832CC7" w:rsidRPr="00832CC7">
        <w:rPr>
          <w:rFonts w:ascii="Times New Roman" w:hAnsi="Times New Roman" w:cs="Times New Roman"/>
          <w:spacing w:val="4"/>
          <w:sz w:val="26"/>
          <w:szCs w:val="26"/>
        </w:rPr>
        <w:t>59</w:t>
      </w:r>
    </w:p>
    <w:p w14:paraId="354D5A79" w14:textId="25E08B3A" w:rsidR="00967E3F" w:rsidRPr="00832CC7" w:rsidRDefault="00B11A2A" w:rsidP="00ED797D">
      <w:pPr>
        <w:pStyle w:val="ListParagraph"/>
        <w:numPr>
          <w:ilvl w:val="1"/>
          <w:numId w:val="2"/>
        </w:numPr>
        <w:spacing w:line="360" w:lineRule="auto"/>
        <w:rPr>
          <w:rFonts w:ascii="Times New Roman" w:hAnsi="Times New Roman" w:cs="Times New Roman"/>
          <w:spacing w:val="4"/>
          <w:sz w:val="26"/>
          <w:szCs w:val="26"/>
        </w:rPr>
      </w:pPr>
      <w:r>
        <w:rPr>
          <w:rFonts w:ascii="Times New Roman" w:hAnsi="Times New Roman" w:cs="Times New Roman"/>
          <w:spacing w:val="4"/>
          <w:sz w:val="26"/>
          <w:szCs w:val="26"/>
        </w:rPr>
        <w:t>I</w:t>
      </w:r>
      <w:r w:rsidR="00967E3F" w:rsidRPr="00832CC7">
        <w:rPr>
          <w:rFonts w:ascii="Times New Roman" w:hAnsi="Times New Roman" w:cs="Times New Roman"/>
          <w:spacing w:val="4"/>
          <w:sz w:val="26"/>
          <w:szCs w:val="26"/>
        </w:rPr>
        <w:t>nstitutions</w:t>
      </w:r>
      <w:r>
        <w:rPr>
          <w:rFonts w:ascii="Times New Roman" w:hAnsi="Times New Roman" w:cs="Times New Roman"/>
          <w:spacing w:val="4"/>
          <w:sz w:val="26"/>
          <w:szCs w:val="26"/>
        </w:rPr>
        <w:tab/>
      </w:r>
      <w:r>
        <w:rPr>
          <w:rFonts w:ascii="Times New Roman" w:hAnsi="Times New Roman" w:cs="Times New Roman"/>
          <w:spacing w:val="4"/>
          <w:sz w:val="26"/>
          <w:szCs w:val="26"/>
        </w:rPr>
        <w:tab/>
      </w:r>
      <w:r w:rsidR="007123CE" w:rsidRPr="00832CC7">
        <w:rPr>
          <w:rFonts w:ascii="Times New Roman" w:hAnsi="Times New Roman" w:cs="Times New Roman"/>
          <w:spacing w:val="4"/>
          <w:sz w:val="26"/>
          <w:szCs w:val="26"/>
        </w:rPr>
        <w:tab/>
      </w:r>
      <w:r w:rsidR="007123CE" w:rsidRPr="00832CC7">
        <w:rPr>
          <w:rFonts w:ascii="Times New Roman" w:hAnsi="Times New Roman" w:cs="Times New Roman"/>
          <w:spacing w:val="4"/>
          <w:sz w:val="26"/>
          <w:szCs w:val="26"/>
        </w:rPr>
        <w:tab/>
      </w:r>
      <w:r w:rsidR="007123CE" w:rsidRPr="00832CC7">
        <w:rPr>
          <w:rFonts w:ascii="Times New Roman" w:hAnsi="Times New Roman" w:cs="Times New Roman"/>
          <w:spacing w:val="4"/>
          <w:sz w:val="26"/>
          <w:szCs w:val="26"/>
        </w:rPr>
        <w:tab/>
      </w:r>
      <w:r w:rsidR="007123CE" w:rsidRPr="00832CC7">
        <w:rPr>
          <w:rFonts w:ascii="Times New Roman" w:hAnsi="Times New Roman" w:cs="Times New Roman"/>
          <w:spacing w:val="4"/>
          <w:sz w:val="26"/>
          <w:szCs w:val="26"/>
        </w:rPr>
        <w:tab/>
      </w:r>
      <w:r w:rsidR="007123CE" w:rsidRPr="00832CC7">
        <w:rPr>
          <w:rFonts w:ascii="Times New Roman" w:hAnsi="Times New Roman" w:cs="Times New Roman"/>
          <w:spacing w:val="4"/>
          <w:sz w:val="26"/>
          <w:szCs w:val="26"/>
        </w:rPr>
        <w:tab/>
      </w:r>
      <w:r w:rsidR="007123CE" w:rsidRPr="00832CC7">
        <w:rPr>
          <w:rFonts w:ascii="Times New Roman" w:hAnsi="Times New Roman" w:cs="Times New Roman"/>
          <w:spacing w:val="4"/>
          <w:sz w:val="26"/>
          <w:szCs w:val="26"/>
        </w:rPr>
        <w:tab/>
      </w:r>
      <w:r w:rsidR="007123CE" w:rsidRPr="00832CC7">
        <w:rPr>
          <w:rFonts w:ascii="Times New Roman" w:hAnsi="Times New Roman" w:cs="Times New Roman"/>
          <w:spacing w:val="4"/>
          <w:sz w:val="26"/>
          <w:szCs w:val="26"/>
        </w:rPr>
        <w:tab/>
      </w:r>
      <w:r w:rsidR="00832CC7" w:rsidRPr="00832CC7">
        <w:rPr>
          <w:rFonts w:ascii="Times New Roman" w:hAnsi="Times New Roman" w:cs="Times New Roman"/>
          <w:spacing w:val="4"/>
          <w:sz w:val="26"/>
          <w:szCs w:val="26"/>
        </w:rPr>
        <w:t>60</w:t>
      </w:r>
    </w:p>
    <w:p w14:paraId="7108257A" w14:textId="4A781564" w:rsidR="004D7468" w:rsidRPr="00ED231F" w:rsidRDefault="00B11A2A" w:rsidP="00ED797D">
      <w:pPr>
        <w:pStyle w:val="ListParagraph"/>
        <w:numPr>
          <w:ilvl w:val="1"/>
          <w:numId w:val="2"/>
        </w:numPr>
        <w:spacing w:line="360" w:lineRule="auto"/>
        <w:rPr>
          <w:rFonts w:ascii="Times New Roman" w:hAnsi="Times New Roman" w:cs="Times New Roman"/>
          <w:spacing w:val="4"/>
          <w:sz w:val="26"/>
          <w:szCs w:val="26"/>
        </w:rPr>
      </w:pPr>
      <w:r w:rsidRPr="00600A1E">
        <w:rPr>
          <w:rFonts w:ascii="Times New Roman" w:hAnsi="Times New Roman" w:cs="Times New Roman"/>
          <w:spacing w:val="4"/>
          <w:sz w:val="26"/>
          <w:szCs w:val="26"/>
        </w:rPr>
        <w:t>Assessment of Contribution</w:t>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Pr>
          <w:rFonts w:ascii="Times New Roman" w:hAnsi="Times New Roman" w:cs="Times New Roman"/>
          <w:spacing w:val="4"/>
          <w:sz w:val="26"/>
          <w:szCs w:val="26"/>
        </w:rPr>
        <w:tab/>
      </w:r>
      <w:r w:rsidR="007123CE" w:rsidRPr="00600A1E">
        <w:rPr>
          <w:rFonts w:ascii="Times New Roman" w:hAnsi="Times New Roman" w:cs="Times New Roman"/>
          <w:spacing w:val="4"/>
          <w:sz w:val="26"/>
          <w:szCs w:val="26"/>
        </w:rPr>
        <w:tab/>
      </w:r>
      <w:r w:rsidR="007123CE" w:rsidRPr="00600A1E">
        <w:rPr>
          <w:rFonts w:ascii="Times New Roman" w:hAnsi="Times New Roman" w:cs="Times New Roman"/>
          <w:spacing w:val="4"/>
          <w:sz w:val="26"/>
          <w:szCs w:val="26"/>
        </w:rPr>
        <w:tab/>
      </w:r>
      <w:r w:rsidR="00ED231F" w:rsidRPr="00ED231F">
        <w:rPr>
          <w:rFonts w:ascii="Times New Roman" w:hAnsi="Times New Roman" w:cs="Times New Roman"/>
          <w:spacing w:val="4"/>
          <w:sz w:val="26"/>
          <w:szCs w:val="26"/>
        </w:rPr>
        <w:t>64</w:t>
      </w:r>
    </w:p>
    <w:p w14:paraId="2D0F7FCD" w14:textId="59F9CD97" w:rsidR="0002024E" w:rsidRPr="00ED231F" w:rsidRDefault="004D7468" w:rsidP="00ED797D">
      <w:pPr>
        <w:pStyle w:val="ListParagraph"/>
        <w:numPr>
          <w:ilvl w:val="1"/>
          <w:numId w:val="2"/>
        </w:numPr>
        <w:spacing w:line="360" w:lineRule="auto"/>
        <w:rPr>
          <w:rFonts w:ascii="Times New Roman" w:hAnsi="Times New Roman" w:cs="Times New Roman"/>
          <w:spacing w:val="4"/>
          <w:sz w:val="26"/>
          <w:szCs w:val="26"/>
        </w:rPr>
      </w:pPr>
      <w:r w:rsidRPr="00ED231F">
        <w:rPr>
          <w:rFonts w:ascii="Times New Roman" w:hAnsi="Times New Roman" w:cs="Times New Roman"/>
          <w:spacing w:val="4"/>
          <w:sz w:val="26"/>
          <w:szCs w:val="26"/>
        </w:rPr>
        <w:t>Conclusion</w:t>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ED231F" w:rsidRPr="00ED231F">
        <w:rPr>
          <w:rFonts w:ascii="Times New Roman" w:hAnsi="Times New Roman" w:cs="Times New Roman"/>
          <w:spacing w:val="4"/>
          <w:sz w:val="26"/>
          <w:szCs w:val="26"/>
        </w:rPr>
        <w:t>65</w:t>
      </w:r>
    </w:p>
    <w:p w14:paraId="14F360A3" w14:textId="3F42E99B" w:rsidR="00967E3F" w:rsidRPr="00ED231F" w:rsidRDefault="00967E3F" w:rsidP="00ED797D">
      <w:pPr>
        <w:pStyle w:val="ListParagraph"/>
        <w:numPr>
          <w:ilvl w:val="0"/>
          <w:numId w:val="2"/>
        </w:numPr>
        <w:spacing w:line="360" w:lineRule="auto"/>
        <w:rPr>
          <w:rFonts w:ascii="Times New Roman" w:hAnsi="Times New Roman" w:cs="Times New Roman"/>
          <w:spacing w:val="4"/>
          <w:sz w:val="26"/>
          <w:szCs w:val="26"/>
        </w:rPr>
      </w:pPr>
      <w:r w:rsidRPr="00ED231F">
        <w:rPr>
          <w:rFonts w:ascii="Times New Roman" w:hAnsi="Times New Roman" w:cs="Times New Roman"/>
          <w:spacing w:val="4"/>
          <w:sz w:val="26"/>
          <w:szCs w:val="26"/>
        </w:rPr>
        <w:t>Conclusion</w:t>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7123CE" w:rsidRPr="00ED231F">
        <w:rPr>
          <w:rFonts w:ascii="Times New Roman" w:hAnsi="Times New Roman" w:cs="Times New Roman"/>
          <w:spacing w:val="4"/>
          <w:sz w:val="26"/>
          <w:szCs w:val="26"/>
        </w:rPr>
        <w:tab/>
      </w:r>
      <w:r w:rsidR="00ED231F" w:rsidRPr="00ED231F">
        <w:rPr>
          <w:rFonts w:ascii="Times New Roman" w:hAnsi="Times New Roman" w:cs="Times New Roman"/>
          <w:spacing w:val="4"/>
          <w:sz w:val="26"/>
          <w:szCs w:val="26"/>
        </w:rPr>
        <w:t>66</w:t>
      </w:r>
    </w:p>
    <w:p w14:paraId="7F8E18BD" w14:textId="1C3D1E1A" w:rsidR="00967E3F" w:rsidRDefault="001E3DEA" w:rsidP="00ED797D">
      <w:pPr>
        <w:spacing w:line="360" w:lineRule="auto"/>
        <w:ind w:left="360"/>
        <w:rPr>
          <w:rFonts w:ascii="Times New Roman" w:hAnsi="Times New Roman" w:cs="Times New Roman"/>
          <w:spacing w:val="4"/>
          <w:sz w:val="26"/>
          <w:szCs w:val="26"/>
          <w:highlight w:val="cyan"/>
        </w:rPr>
      </w:pPr>
      <w:r>
        <w:rPr>
          <w:rFonts w:ascii="Times New Roman" w:hAnsi="Times New Roman" w:cs="Times New Roman"/>
          <w:spacing w:val="4"/>
          <w:sz w:val="26"/>
          <w:szCs w:val="26"/>
        </w:rPr>
        <w:t>References</w:t>
      </w:r>
      <w:r w:rsidR="00916E73" w:rsidRPr="00600A1E">
        <w:rPr>
          <w:rFonts w:ascii="Times New Roman" w:hAnsi="Times New Roman" w:cs="Times New Roman"/>
          <w:spacing w:val="4"/>
          <w:sz w:val="26"/>
          <w:szCs w:val="26"/>
        </w:rPr>
        <w:tab/>
      </w:r>
      <w:r w:rsidR="00916E73" w:rsidRPr="00600A1E">
        <w:rPr>
          <w:rFonts w:ascii="Times New Roman" w:hAnsi="Times New Roman" w:cs="Times New Roman"/>
          <w:spacing w:val="4"/>
          <w:sz w:val="26"/>
          <w:szCs w:val="26"/>
        </w:rPr>
        <w:tab/>
      </w:r>
      <w:r w:rsidR="00916E73" w:rsidRPr="00600A1E">
        <w:rPr>
          <w:rFonts w:ascii="Times New Roman" w:hAnsi="Times New Roman" w:cs="Times New Roman"/>
          <w:spacing w:val="4"/>
          <w:sz w:val="26"/>
          <w:szCs w:val="26"/>
        </w:rPr>
        <w:tab/>
      </w:r>
      <w:r w:rsidR="00916E73" w:rsidRPr="00600A1E">
        <w:rPr>
          <w:rFonts w:ascii="Times New Roman" w:hAnsi="Times New Roman" w:cs="Times New Roman"/>
          <w:spacing w:val="4"/>
          <w:sz w:val="26"/>
          <w:szCs w:val="26"/>
        </w:rPr>
        <w:tab/>
      </w:r>
      <w:r w:rsidR="00916E73" w:rsidRPr="00600A1E">
        <w:rPr>
          <w:rFonts w:ascii="Times New Roman" w:hAnsi="Times New Roman" w:cs="Times New Roman"/>
          <w:spacing w:val="4"/>
          <w:sz w:val="26"/>
          <w:szCs w:val="26"/>
        </w:rPr>
        <w:tab/>
      </w:r>
      <w:r w:rsidR="00916E73" w:rsidRPr="00600A1E">
        <w:rPr>
          <w:rFonts w:ascii="Times New Roman" w:hAnsi="Times New Roman" w:cs="Times New Roman"/>
          <w:spacing w:val="4"/>
          <w:sz w:val="26"/>
          <w:szCs w:val="26"/>
        </w:rPr>
        <w:tab/>
      </w:r>
      <w:r w:rsidR="00916E73" w:rsidRPr="00600A1E">
        <w:rPr>
          <w:rFonts w:ascii="Times New Roman" w:hAnsi="Times New Roman" w:cs="Times New Roman"/>
          <w:spacing w:val="4"/>
          <w:sz w:val="26"/>
          <w:szCs w:val="26"/>
        </w:rPr>
        <w:tab/>
      </w:r>
      <w:r w:rsidR="00916E73" w:rsidRPr="00600A1E">
        <w:rPr>
          <w:rFonts w:ascii="Times New Roman" w:hAnsi="Times New Roman" w:cs="Times New Roman"/>
          <w:spacing w:val="4"/>
          <w:sz w:val="26"/>
          <w:szCs w:val="26"/>
        </w:rPr>
        <w:tab/>
      </w:r>
      <w:r w:rsidR="00916E73" w:rsidRPr="00600A1E">
        <w:rPr>
          <w:rFonts w:ascii="Times New Roman" w:hAnsi="Times New Roman" w:cs="Times New Roman"/>
          <w:spacing w:val="4"/>
          <w:sz w:val="26"/>
          <w:szCs w:val="26"/>
        </w:rPr>
        <w:tab/>
      </w:r>
      <w:r w:rsidR="00916E73" w:rsidRPr="00600A1E">
        <w:rPr>
          <w:rFonts w:ascii="Times New Roman" w:hAnsi="Times New Roman" w:cs="Times New Roman"/>
          <w:spacing w:val="4"/>
          <w:sz w:val="26"/>
          <w:szCs w:val="26"/>
        </w:rPr>
        <w:tab/>
      </w:r>
      <w:r w:rsidR="000E00E1" w:rsidRPr="00791C52">
        <w:rPr>
          <w:rFonts w:ascii="Times New Roman" w:hAnsi="Times New Roman" w:cs="Times New Roman"/>
          <w:spacing w:val="4"/>
          <w:sz w:val="26"/>
          <w:szCs w:val="26"/>
        </w:rPr>
        <w:t>70</w:t>
      </w:r>
    </w:p>
    <w:p w14:paraId="09444CA5" w14:textId="77777777" w:rsidR="000E00E1" w:rsidRPr="00600A1E" w:rsidRDefault="000E00E1" w:rsidP="00ED797D">
      <w:pPr>
        <w:spacing w:line="360" w:lineRule="auto"/>
        <w:ind w:left="360"/>
        <w:rPr>
          <w:rFonts w:ascii="Times New Roman" w:hAnsi="Times New Roman" w:cs="Times New Roman"/>
          <w:spacing w:val="4"/>
          <w:sz w:val="26"/>
          <w:szCs w:val="26"/>
        </w:rPr>
      </w:pPr>
    </w:p>
    <w:p w14:paraId="61B9F1D9" w14:textId="77777777" w:rsidR="00A85DA6" w:rsidRPr="00600A1E" w:rsidRDefault="00A85DA6" w:rsidP="00FD714B">
      <w:pPr>
        <w:spacing w:after="240" w:line="384" w:lineRule="auto"/>
        <w:jc w:val="both"/>
        <w:rPr>
          <w:rFonts w:ascii="Times New Roman" w:hAnsi="Times New Roman" w:cs="Times New Roman"/>
          <w:spacing w:val="4"/>
          <w:sz w:val="26"/>
          <w:szCs w:val="26"/>
        </w:rPr>
      </w:pPr>
    </w:p>
    <w:p w14:paraId="79C623E4" w14:textId="7F0D52C9" w:rsidR="00627EBE" w:rsidRPr="00600A1E" w:rsidRDefault="009107E9" w:rsidP="00FD714B">
      <w:pPr>
        <w:spacing w:after="240"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For centuries, cultural diplomacy has served to open doors, share knowledge, a</w:t>
      </w:r>
      <w:r w:rsidR="00A60CFE" w:rsidRPr="00600A1E">
        <w:rPr>
          <w:rFonts w:ascii="Times New Roman" w:hAnsi="Times New Roman" w:cs="Times New Roman"/>
          <w:spacing w:val="4"/>
          <w:sz w:val="26"/>
          <w:szCs w:val="26"/>
        </w:rPr>
        <w:t>nd build relat</w:t>
      </w:r>
      <w:r w:rsidR="006137C6" w:rsidRPr="00600A1E">
        <w:rPr>
          <w:rFonts w:ascii="Times New Roman" w:hAnsi="Times New Roman" w:cs="Times New Roman"/>
          <w:spacing w:val="4"/>
          <w:sz w:val="26"/>
          <w:szCs w:val="26"/>
        </w:rPr>
        <w:t>ionships</w:t>
      </w:r>
      <w:r w:rsidR="00600A1E" w:rsidRPr="00600A1E">
        <w:rPr>
          <w:rFonts w:ascii="Times New Roman" w:hAnsi="Times New Roman" w:cs="Times New Roman"/>
          <w:spacing w:val="4"/>
          <w:sz w:val="28"/>
          <w:szCs w:val="28"/>
        </w:rPr>
        <w:t>.</w:t>
      </w:r>
      <w:r w:rsidR="006137C6" w:rsidRPr="00600A1E">
        <w:rPr>
          <w:rFonts w:ascii="Times New Roman" w:hAnsi="Times New Roman" w:cs="Times New Roman"/>
          <w:spacing w:val="4"/>
          <w:sz w:val="26"/>
          <w:szCs w:val="26"/>
        </w:rPr>
        <w:t xml:space="preserve"> Even before </w:t>
      </w:r>
      <w:r w:rsidR="008E4A01" w:rsidRPr="00600A1E">
        <w:rPr>
          <w:rFonts w:ascii="Times New Roman" w:hAnsi="Times New Roman" w:cs="Times New Roman"/>
          <w:spacing w:val="4"/>
          <w:sz w:val="26"/>
          <w:szCs w:val="26"/>
        </w:rPr>
        <w:t xml:space="preserve">the Treaty of Westphalia’s </w:t>
      </w:r>
      <w:r w:rsidR="006137C6" w:rsidRPr="00600A1E">
        <w:rPr>
          <w:rFonts w:ascii="Times New Roman" w:hAnsi="Times New Roman" w:cs="Times New Roman"/>
          <w:spacing w:val="4"/>
          <w:sz w:val="26"/>
          <w:szCs w:val="26"/>
        </w:rPr>
        <w:t xml:space="preserve">modern state system, cultural diplomacy </w:t>
      </w:r>
      <w:r w:rsidR="00903FD1" w:rsidRPr="00600A1E">
        <w:rPr>
          <w:rFonts w:ascii="Times New Roman" w:hAnsi="Times New Roman" w:cs="Times New Roman"/>
          <w:spacing w:val="4"/>
          <w:sz w:val="26"/>
          <w:szCs w:val="26"/>
        </w:rPr>
        <w:t>was used</w:t>
      </w:r>
      <w:r w:rsidR="00474C00" w:rsidRPr="00600A1E">
        <w:rPr>
          <w:rFonts w:ascii="Times New Roman" w:hAnsi="Times New Roman" w:cs="Times New Roman"/>
          <w:spacing w:val="4"/>
          <w:sz w:val="26"/>
          <w:szCs w:val="26"/>
        </w:rPr>
        <w:t xml:space="preserve"> to </w:t>
      </w:r>
      <w:r w:rsidR="006137C6" w:rsidRPr="00600A1E">
        <w:rPr>
          <w:rFonts w:ascii="Times New Roman" w:hAnsi="Times New Roman" w:cs="Times New Roman"/>
          <w:spacing w:val="4"/>
          <w:sz w:val="26"/>
          <w:szCs w:val="26"/>
        </w:rPr>
        <w:t xml:space="preserve">engage </w:t>
      </w:r>
      <w:r w:rsidR="008E4A01" w:rsidRPr="00600A1E">
        <w:rPr>
          <w:rFonts w:ascii="Times New Roman" w:hAnsi="Times New Roman" w:cs="Times New Roman"/>
          <w:spacing w:val="4"/>
          <w:sz w:val="26"/>
          <w:szCs w:val="26"/>
        </w:rPr>
        <w:t xml:space="preserve">across </w:t>
      </w:r>
      <w:r w:rsidR="00884AF0" w:rsidRPr="00600A1E">
        <w:rPr>
          <w:rFonts w:ascii="Times New Roman" w:hAnsi="Times New Roman" w:cs="Times New Roman"/>
          <w:spacing w:val="4"/>
          <w:sz w:val="26"/>
          <w:szCs w:val="26"/>
        </w:rPr>
        <w:t>societies</w:t>
      </w:r>
      <w:r w:rsidR="00600A1E" w:rsidRPr="00600A1E">
        <w:rPr>
          <w:rFonts w:ascii="Times New Roman" w:hAnsi="Times New Roman" w:cs="Times New Roman"/>
          <w:spacing w:val="4"/>
          <w:sz w:val="28"/>
          <w:szCs w:val="26"/>
        </w:rPr>
        <w:t>.</w:t>
      </w:r>
      <w:r w:rsidR="00884AF0" w:rsidRPr="00600A1E">
        <w:rPr>
          <w:rFonts w:ascii="Times New Roman" w:hAnsi="Times New Roman" w:cs="Times New Roman"/>
          <w:spacing w:val="4"/>
          <w:sz w:val="26"/>
          <w:szCs w:val="26"/>
        </w:rPr>
        <w:t xml:space="preserve"> </w:t>
      </w:r>
      <w:r w:rsidR="008511B0" w:rsidRPr="00600A1E">
        <w:rPr>
          <w:rFonts w:ascii="Times New Roman" w:hAnsi="Times New Roman" w:cs="Times New Roman"/>
          <w:spacing w:val="4"/>
          <w:sz w:val="26"/>
          <w:szCs w:val="26"/>
        </w:rPr>
        <w:t>The earliest form</w:t>
      </w:r>
      <w:r w:rsidR="00903FD1" w:rsidRPr="00600A1E">
        <w:rPr>
          <w:rFonts w:ascii="Times New Roman" w:hAnsi="Times New Roman" w:cs="Times New Roman"/>
          <w:spacing w:val="4"/>
          <w:sz w:val="26"/>
          <w:szCs w:val="26"/>
        </w:rPr>
        <w:t xml:space="preserve"> of diplo</w:t>
      </w:r>
      <w:r w:rsidR="008511B0" w:rsidRPr="00600A1E">
        <w:rPr>
          <w:rFonts w:ascii="Times New Roman" w:hAnsi="Times New Roman" w:cs="Times New Roman"/>
          <w:spacing w:val="4"/>
          <w:sz w:val="26"/>
          <w:szCs w:val="26"/>
        </w:rPr>
        <w:t xml:space="preserve">macy is </w:t>
      </w:r>
      <w:r w:rsidR="00903FD1" w:rsidRPr="00600A1E">
        <w:rPr>
          <w:rFonts w:ascii="Times New Roman" w:hAnsi="Times New Roman" w:cs="Times New Roman"/>
          <w:spacing w:val="4"/>
          <w:sz w:val="26"/>
          <w:szCs w:val="26"/>
        </w:rPr>
        <w:t xml:space="preserve">described as </w:t>
      </w:r>
      <w:r w:rsidR="008511B0" w:rsidRPr="00600A1E">
        <w:rPr>
          <w:rFonts w:ascii="Times New Roman" w:hAnsi="Times New Roman" w:cs="Times New Roman"/>
          <w:spacing w:val="4"/>
          <w:sz w:val="26"/>
          <w:szCs w:val="26"/>
        </w:rPr>
        <w:t>the interaction</w:t>
      </w:r>
      <w:r w:rsidR="00903FD1" w:rsidRPr="00600A1E">
        <w:rPr>
          <w:rFonts w:ascii="Times New Roman" w:hAnsi="Times New Roman" w:cs="Times New Roman"/>
          <w:spacing w:val="4"/>
          <w:sz w:val="26"/>
          <w:szCs w:val="26"/>
        </w:rPr>
        <w:t xml:space="preserve"> between cultures, </w:t>
      </w:r>
      <w:r w:rsidR="008E4A01" w:rsidRPr="00600A1E">
        <w:rPr>
          <w:rFonts w:ascii="Times New Roman" w:hAnsi="Times New Roman" w:cs="Times New Roman"/>
          <w:spacing w:val="4"/>
          <w:sz w:val="26"/>
          <w:szCs w:val="26"/>
        </w:rPr>
        <w:t xml:space="preserve">preceding </w:t>
      </w:r>
      <w:r w:rsidR="00903FD1" w:rsidRPr="00600A1E">
        <w:rPr>
          <w:rFonts w:ascii="Times New Roman" w:hAnsi="Times New Roman" w:cs="Times New Roman"/>
          <w:spacing w:val="4"/>
          <w:sz w:val="26"/>
          <w:szCs w:val="26"/>
        </w:rPr>
        <w:t>social groups who defined themselves by customs, rules, and eventually laws</w:t>
      </w:r>
      <w:r w:rsidR="00903FD1" w:rsidRPr="00600A1E">
        <w:rPr>
          <w:rStyle w:val="FootnoteReference"/>
          <w:rFonts w:ascii="Times New Roman" w:hAnsi="Times New Roman" w:cs="Times New Roman"/>
          <w:spacing w:val="4"/>
          <w:sz w:val="26"/>
          <w:szCs w:val="26"/>
        </w:rPr>
        <w:footnoteReference w:id="1"/>
      </w:r>
      <w:r w:rsidR="00600A1E" w:rsidRPr="00600A1E">
        <w:rPr>
          <w:rFonts w:ascii="Times New Roman" w:hAnsi="Times New Roman" w:cs="Times New Roman"/>
          <w:spacing w:val="4"/>
          <w:sz w:val="28"/>
          <w:szCs w:val="26"/>
        </w:rPr>
        <w:t>.</w:t>
      </w:r>
      <w:r w:rsidR="00C41921" w:rsidRPr="00600A1E">
        <w:rPr>
          <w:rFonts w:ascii="Times New Roman" w:hAnsi="Times New Roman" w:cs="Times New Roman"/>
          <w:spacing w:val="4"/>
          <w:sz w:val="26"/>
          <w:szCs w:val="26"/>
        </w:rPr>
        <w:t xml:space="preserve"> </w:t>
      </w:r>
      <w:r w:rsidR="008511B0" w:rsidRPr="00600A1E">
        <w:rPr>
          <w:rFonts w:ascii="Times New Roman" w:hAnsi="Times New Roman" w:cs="Times New Roman"/>
          <w:spacing w:val="4"/>
          <w:sz w:val="26"/>
          <w:szCs w:val="26"/>
        </w:rPr>
        <w:t>Through</w:t>
      </w:r>
      <w:r w:rsidR="00903FD1" w:rsidRPr="00600A1E">
        <w:rPr>
          <w:rFonts w:ascii="Times New Roman" w:hAnsi="Times New Roman" w:cs="Times New Roman"/>
          <w:spacing w:val="4"/>
          <w:sz w:val="26"/>
          <w:szCs w:val="26"/>
        </w:rPr>
        <w:t xml:space="preserve"> </w:t>
      </w:r>
      <w:r w:rsidR="00A92321" w:rsidRPr="00600A1E">
        <w:rPr>
          <w:rFonts w:ascii="Times New Roman" w:hAnsi="Times New Roman" w:cs="Times New Roman"/>
          <w:spacing w:val="4"/>
          <w:sz w:val="26"/>
          <w:szCs w:val="26"/>
        </w:rPr>
        <w:t xml:space="preserve">ritual ceremonies, </w:t>
      </w:r>
      <w:r w:rsidR="00903FD1" w:rsidRPr="00600A1E">
        <w:rPr>
          <w:rFonts w:ascii="Times New Roman" w:hAnsi="Times New Roman" w:cs="Times New Roman"/>
          <w:spacing w:val="4"/>
          <w:sz w:val="26"/>
          <w:szCs w:val="26"/>
        </w:rPr>
        <w:t>gift</w:t>
      </w:r>
      <w:r w:rsidR="00A92321" w:rsidRPr="00600A1E">
        <w:rPr>
          <w:rFonts w:ascii="Times New Roman" w:hAnsi="Times New Roman" w:cs="Times New Roman"/>
          <w:spacing w:val="4"/>
          <w:sz w:val="26"/>
          <w:szCs w:val="26"/>
        </w:rPr>
        <w:t xml:space="preserve"> exchange</w:t>
      </w:r>
      <w:r w:rsidR="00F21524" w:rsidRPr="00600A1E">
        <w:rPr>
          <w:rFonts w:ascii="Times New Roman" w:hAnsi="Times New Roman" w:cs="Times New Roman"/>
          <w:spacing w:val="4"/>
          <w:sz w:val="26"/>
          <w:szCs w:val="26"/>
        </w:rPr>
        <w:t>s and language, early groups</w:t>
      </w:r>
      <w:r w:rsidR="00A92321" w:rsidRPr="00600A1E">
        <w:rPr>
          <w:rFonts w:ascii="Times New Roman" w:hAnsi="Times New Roman" w:cs="Times New Roman"/>
          <w:spacing w:val="4"/>
          <w:sz w:val="26"/>
          <w:szCs w:val="26"/>
        </w:rPr>
        <w:t xml:space="preserve"> used cultural components to communicate</w:t>
      </w:r>
      <w:r w:rsidR="00F21524" w:rsidRPr="00600A1E">
        <w:rPr>
          <w:rFonts w:ascii="Times New Roman" w:hAnsi="Times New Roman" w:cs="Times New Roman"/>
          <w:spacing w:val="4"/>
          <w:sz w:val="26"/>
          <w:szCs w:val="26"/>
        </w:rPr>
        <w:t xml:space="preserve"> with each other</w:t>
      </w:r>
      <w:r w:rsidR="00A92321" w:rsidRPr="00600A1E">
        <w:rPr>
          <w:rFonts w:ascii="Times New Roman" w:hAnsi="Times New Roman" w:cs="Times New Roman"/>
          <w:spacing w:val="4"/>
          <w:sz w:val="26"/>
          <w:szCs w:val="26"/>
        </w:rPr>
        <w:t xml:space="preserve"> and establish</w:t>
      </w:r>
      <w:r w:rsidR="00F21524" w:rsidRPr="00600A1E">
        <w:rPr>
          <w:rFonts w:ascii="Times New Roman" w:hAnsi="Times New Roman" w:cs="Times New Roman"/>
          <w:spacing w:val="4"/>
          <w:sz w:val="26"/>
          <w:szCs w:val="26"/>
        </w:rPr>
        <w:t xml:space="preserve"> collaboration</w:t>
      </w:r>
      <w:r w:rsidR="00600A1E" w:rsidRPr="00600A1E">
        <w:rPr>
          <w:rFonts w:ascii="Times New Roman" w:hAnsi="Times New Roman" w:cs="Times New Roman"/>
          <w:spacing w:val="4"/>
          <w:sz w:val="28"/>
          <w:szCs w:val="28"/>
        </w:rPr>
        <w:t>.</w:t>
      </w:r>
      <w:r w:rsidR="008511B0" w:rsidRPr="00600A1E">
        <w:rPr>
          <w:rFonts w:ascii="Times New Roman" w:hAnsi="Times New Roman" w:cs="Times New Roman"/>
          <w:spacing w:val="4"/>
          <w:sz w:val="26"/>
          <w:szCs w:val="26"/>
        </w:rPr>
        <w:t xml:space="preserve"> As social structures evolved, so did</w:t>
      </w:r>
      <w:r w:rsidR="00F21524" w:rsidRPr="00600A1E">
        <w:rPr>
          <w:rFonts w:ascii="Times New Roman" w:hAnsi="Times New Roman" w:cs="Times New Roman"/>
          <w:spacing w:val="4"/>
          <w:sz w:val="26"/>
          <w:szCs w:val="26"/>
        </w:rPr>
        <w:t xml:space="preserve"> diplomacy</w:t>
      </w:r>
      <w:r w:rsidR="00600A1E" w:rsidRPr="00600A1E">
        <w:rPr>
          <w:rFonts w:ascii="Times New Roman" w:hAnsi="Times New Roman" w:cs="Times New Roman"/>
          <w:spacing w:val="4"/>
          <w:sz w:val="28"/>
          <w:szCs w:val="26"/>
        </w:rPr>
        <w:t>.</w:t>
      </w:r>
      <w:r w:rsidR="008511B0" w:rsidRPr="00600A1E">
        <w:rPr>
          <w:rFonts w:ascii="Times New Roman" w:hAnsi="Times New Roman" w:cs="Times New Roman"/>
          <w:spacing w:val="4"/>
          <w:sz w:val="26"/>
          <w:szCs w:val="26"/>
        </w:rPr>
        <w:t xml:space="preserve"> Neverthel</w:t>
      </w:r>
      <w:r w:rsidR="009D29F3" w:rsidRPr="00600A1E">
        <w:rPr>
          <w:rFonts w:ascii="Times New Roman" w:hAnsi="Times New Roman" w:cs="Times New Roman"/>
          <w:spacing w:val="4"/>
          <w:sz w:val="26"/>
          <w:szCs w:val="26"/>
        </w:rPr>
        <w:t>ess, cultural diplomacy remains</w:t>
      </w:r>
      <w:r w:rsidR="008511B0" w:rsidRPr="00600A1E">
        <w:rPr>
          <w:rFonts w:ascii="Times New Roman" w:hAnsi="Times New Roman" w:cs="Times New Roman"/>
          <w:spacing w:val="4"/>
          <w:sz w:val="26"/>
          <w:szCs w:val="26"/>
        </w:rPr>
        <w:t xml:space="preserve"> a</w:t>
      </w:r>
      <w:r w:rsidR="00A92321" w:rsidRPr="00600A1E">
        <w:rPr>
          <w:rFonts w:ascii="Times New Roman" w:hAnsi="Times New Roman" w:cs="Times New Roman"/>
          <w:spacing w:val="4"/>
          <w:sz w:val="26"/>
          <w:szCs w:val="26"/>
        </w:rPr>
        <w:t>n intrinsic</w:t>
      </w:r>
      <w:r w:rsidR="008511B0" w:rsidRPr="00600A1E">
        <w:rPr>
          <w:rFonts w:ascii="Times New Roman" w:hAnsi="Times New Roman" w:cs="Times New Roman"/>
          <w:spacing w:val="4"/>
          <w:sz w:val="26"/>
          <w:szCs w:val="26"/>
        </w:rPr>
        <w:t xml:space="preserve"> component</w:t>
      </w:r>
      <w:r w:rsidR="00B23394" w:rsidRPr="00600A1E">
        <w:rPr>
          <w:rFonts w:ascii="Times New Roman" w:hAnsi="Times New Roman" w:cs="Times New Roman"/>
          <w:spacing w:val="4"/>
          <w:sz w:val="26"/>
          <w:szCs w:val="26"/>
        </w:rPr>
        <w:t xml:space="preserve"> of state relations</w:t>
      </w:r>
      <w:r w:rsidR="00600A1E" w:rsidRPr="00600A1E">
        <w:rPr>
          <w:rFonts w:ascii="Times New Roman" w:hAnsi="Times New Roman" w:cs="Times New Roman"/>
          <w:spacing w:val="4"/>
          <w:sz w:val="28"/>
          <w:szCs w:val="26"/>
        </w:rPr>
        <w:t>.</w:t>
      </w:r>
      <w:r w:rsidR="00B23394" w:rsidRPr="00600A1E">
        <w:rPr>
          <w:rFonts w:ascii="Times New Roman" w:hAnsi="Times New Roman" w:cs="Times New Roman"/>
          <w:spacing w:val="4"/>
          <w:sz w:val="26"/>
          <w:szCs w:val="26"/>
        </w:rPr>
        <w:t xml:space="preserve"> In modern society</w:t>
      </w:r>
      <w:r w:rsidR="00F21524" w:rsidRPr="00600A1E">
        <w:rPr>
          <w:rFonts w:ascii="Times New Roman" w:hAnsi="Times New Roman" w:cs="Times New Roman"/>
          <w:spacing w:val="4"/>
          <w:sz w:val="26"/>
          <w:szCs w:val="26"/>
        </w:rPr>
        <w:t xml:space="preserve">, traditional ceremonies are still attended by state </w:t>
      </w:r>
      <w:r w:rsidR="00EF326D" w:rsidRPr="00600A1E">
        <w:rPr>
          <w:rFonts w:ascii="Times New Roman" w:hAnsi="Times New Roman" w:cs="Times New Roman"/>
          <w:spacing w:val="4"/>
          <w:sz w:val="26"/>
          <w:szCs w:val="26"/>
        </w:rPr>
        <w:t>representatives;</w:t>
      </w:r>
      <w:r w:rsidR="00F21524" w:rsidRPr="00600A1E">
        <w:rPr>
          <w:rFonts w:ascii="Times New Roman" w:hAnsi="Times New Roman" w:cs="Times New Roman"/>
          <w:spacing w:val="4"/>
          <w:sz w:val="26"/>
          <w:szCs w:val="26"/>
        </w:rPr>
        <w:t xml:space="preserve"> gift exchanges remain the n</w:t>
      </w:r>
      <w:r w:rsidR="00EF326D" w:rsidRPr="00600A1E">
        <w:rPr>
          <w:rFonts w:ascii="Times New Roman" w:hAnsi="Times New Roman" w:cs="Times New Roman"/>
          <w:spacing w:val="4"/>
          <w:sz w:val="26"/>
          <w:szCs w:val="26"/>
        </w:rPr>
        <w:t xml:space="preserve">orm between foreign dignitaries; </w:t>
      </w:r>
      <w:r w:rsidR="00F21524" w:rsidRPr="00600A1E">
        <w:rPr>
          <w:rFonts w:ascii="Times New Roman" w:hAnsi="Times New Roman" w:cs="Times New Roman"/>
          <w:spacing w:val="4"/>
          <w:sz w:val="26"/>
          <w:szCs w:val="26"/>
        </w:rPr>
        <w:t xml:space="preserve">and </w:t>
      </w:r>
      <w:r w:rsidR="00EF326D" w:rsidRPr="00600A1E">
        <w:rPr>
          <w:rFonts w:ascii="Times New Roman" w:hAnsi="Times New Roman" w:cs="Times New Roman"/>
          <w:spacing w:val="4"/>
          <w:sz w:val="26"/>
          <w:szCs w:val="26"/>
        </w:rPr>
        <w:t xml:space="preserve">language </w:t>
      </w:r>
      <w:r w:rsidR="008709F8" w:rsidRPr="00600A1E">
        <w:rPr>
          <w:rFonts w:ascii="Times New Roman" w:hAnsi="Times New Roman" w:cs="Times New Roman"/>
          <w:spacing w:val="4"/>
          <w:sz w:val="26"/>
          <w:szCs w:val="26"/>
        </w:rPr>
        <w:t xml:space="preserve">continues to be </w:t>
      </w:r>
      <w:r w:rsidR="009D29F3" w:rsidRPr="00600A1E">
        <w:rPr>
          <w:rFonts w:ascii="Times New Roman" w:hAnsi="Times New Roman" w:cs="Times New Roman"/>
          <w:spacing w:val="4"/>
          <w:sz w:val="26"/>
          <w:szCs w:val="26"/>
        </w:rPr>
        <w:t>an important cultural aspect</w:t>
      </w:r>
      <w:r w:rsidR="00EF326D" w:rsidRPr="00600A1E">
        <w:rPr>
          <w:rFonts w:ascii="Times New Roman" w:hAnsi="Times New Roman" w:cs="Times New Roman"/>
          <w:spacing w:val="4"/>
          <w:sz w:val="26"/>
          <w:szCs w:val="26"/>
        </w:rPr>
        <w:t xml:space="preserve"> studied</w:t>
      </w:r>
      <w:r w:rsidR="009D29F3" w:rsidRPr="00600A1E">
        <w:rPr>
          <w:rFonts w:ascii="Times New Roman" w:hAnsi="Times New Roman" w:cs="Times New Roman"/>
          <w:spacing w:val="4"/>
          <w:sz w:val="26"/>
          <w:szCs w:val="26"/>
        </w:rPr>
        <w:t xml:space="preserve"> by foreign nationals</w:t>
      </w:r>
      <w:r w:rsidR="00600A1E" w:rsidRPr="00600A1E">
        <w:rPr>
          <w:rFonts w:ascii="Times New Roman" w:hAnsi="Times New Roman" w:cs="Times New Roman"/>
          <w:spacing w:val="4"/>
          <w:sz w:val="28"/>
          <w:szCs w:val="26"/>
        </w:rPr>
        <w:t>.</w:t>
      </w:r>
      <w:r w:rsidR="009D29F3" w:rsidRPr="00600A1E">
        <w:rPr>
          <w:rFonts w:ascii="Times New Roman" w:hAnsi="Times New Roman" w:cs="Times New Roman"/>
          <w:spacing w:val="4"/>
          <w:sz w:val="26"/>
          <w:szCs w:val="26"/>
        </w:rPr>
        <w:t xml:space="preserve"> </w:t>
      </w:r>
      <w:r w:rsidR="002C19CD" w:rsidRPr="00600A1E">
        <w:rPr>
          <w:rFonts w:ascii="Times New Roman" w:hAnsi="Times New Roman" w:cs="Times New Roman"/>
          <w:spacing w:val="4"/>
          <w:sz w:val="26"/>
          <w:szCs w:val="26"/>
        </w:rPr>
        <w:t xml:space="preserve">Even </w:t>
      </w:r>
      <w:r w:rsidR="0079709D" w:rsidRPr="00600A1E">
        <w:rPr>
          <w:rFonts w:ascii="Times New Roman" w:hAnsi="Times New Roman" w:cs="Times New Roman"/>
          <w:spacing w:val="4"/>
          <w:sz w:val="26"/>
          <w:szCs w:val="26"/>
        </w:rPr>
        <w:t>through the accommodation of</w:t>
      </w:r>
      <w:r w:rsidR="002C19CD" w:rsidRPr="00600A1E">
        <w:rPr>
          <w:rFonts w:ascii="Times New Roman" w:hAnsi="Times New Roman" w:cs="Times New Roman"/>
          <w:spacing w:val="4"/>
          <w:sz w:val="26"/>
          <w:szCs w:val="26"/>
        </w:rPr>
        <w:t xml:space="preserve"> a </w:t>
      </w:r>
      <w:r w:rsidR="009D29F3" w:rsidRPr="00600A1E">
        <w:rPr>
          <w:rFonts w:ascii="Times New Roman" w:hAnsi="Times New Roman" w:cs="Times New Roman"/>
          <w:spacing w:val="4"/>
          <w:sz w:val="26"/>
          <w:szCs w:val="26"/>
        </w:rPr>
        <w:t xml:space="preserve">realist </w:t>
      </w:r>
      <w:r w:rsidR="002C19CD" w:rsidRPr="00600A1E">
        <w:rPr>
          <w:rFonts w:ascii="Times New Roman" w:hAnsi="Times New Roman" w:cs="Times New Roman"/>
          <w:spacing w:val="4"/>
          <w:sz w:val="26"/>
          <w:szCs w:val="26"/>
        </w:rPr>
        <w:t>approach</w:t>
      </w:r>
      <w:r w:rsidR="009D29F3" w:rsidRPr="00600A1E">
        <w:rPr>
          <w:rFonts w:ascii="Times New Roman" w:hAnsi="Times New Roman" w:cs="Times New Roman"/>
          <w:spacing w:val="4"/>
          <w:sz w:val="26"/>
          <w:szCs w:val="26"/>
        </w:rPr>
        <w:t xml:space="preserve">, cultural diplomacy has a </w:t>
      </w:r>
      <w:r w:rsidR="00B44CA6" w:rsidRPr="00600A1E">
        <w:rPr>
          <w:rFonts w:ascii="Times New Roman" w:hAnsi="Times New Roman" w:cs="Times New Roman"/>
          <w:spacing w:val="4"/>
          <w:sz w:val="26"/>
          <w:szCs w:val="26"/>
        </w:rPr>
        <w:t>necessary</w:t>
      </w:r>
      <w:r w:rsidR="009D29F3" w:rsidRPr="00600A1E">
        <w:rPr>
          <w:rFonts w:ascii="Times New Roman" w:hAnsi="Times New Roman" w:cs="Times New Roman"/>
          <w:spacing w:val="4"/>
          <w:sz w:val="26"/>
          <w:szCs w:val="26"/>
        </w:rPr>
        <w:t xml:space="preserve"> role in international relations</w:t>
      </w:r>
      <w:r w:rsidR="00600A1E" w:rsidRPr="00600A1E">
        <w:rPr>
          <w:rFonts w:ascii="Times New Roman" w:hAnsi="Times New Roman" w:cs="Times New Roman"/>
          <w:spacing w:val="4"/>
          <w:sz w:val="28"/>
          <w:szCs w:val="26"/>
        </w:rPr>
        <w:t>.</w:t>
      </w:r>
      <w:r w:rsidR="009D29F3" w:rsidRPr="00600A1E">
        <w:rPr>
          <w:rFonts w:ascii="Times New Roman" w:hAnsi="Times New Roman" w:cs="Times New Roman"/>
          <w:spacing w:val="4"/>
          <w:sz w:val="26"/>
          <w:szCs w:val="26"/>
        </w:rPr>
        <w:t xml:space="preserve"> In a perspective full of power struggles, cultural diplomacy</w:t>
      </w:r>
      <w:r w:rsidR="008709F8" w:rsidRPr="00600A1E">
        <w:rPr>
          <w:rFonts w:ascii="Times New Roman" w:hAnsi="Times New Roman" w:cs="Times New Roman"/>
          <w:spacing w:val="4"/>
          <w:sz w:val="26"/>
          <w:szCs w:val="26"/>
        </w:rPr>
        <w:t xml:space="preserve"> </w:t>
      </w:r>
      <w:r w:rsidR="00C41921" w:rsidRPr="00600A1E">
        <w:rPr>
          <w:rFonts w:ascii="Times New Roman" w:hAnsi="Times New Roman" w:cs="Times New Roman"/>
          <w:spacing w:val="4"/>
          <w:sz w:val="26"/>
          <w:szCs w:val="26"/>
        </w:rPr>
        <w:t>is another</w:t>
      </w:r>
      <w:r w:rsidR="009D29F3" w:rsidRPr="00600A1E">
        <w:rPr>
          <w:rFonts w:ascii="Times New Roman" w:hAnsi="Times New Roman" w:cs="Times New Roman"/>
          <w:spacing w:val="4"/>
          <w:sz w:val="26"/>
          <w:szCs w:val="26"/>
        </w:rPr>
        <w:t xml:space="preserve"> </w:t>
      </w:r>
      <w:r w:rsidR="00B44CA6" w:rsidRPr="00600A1E">
        <w:rPr>
          <w:rFonts w:ascii="Times New Roman" w:hAnsi="Times New Roman" w:cs="Times New Roman"/>
          <w:spacing w:val="4"/>
          <w:sz w:val="26"/>
          <w:szCs w:val="26"/>
        </w:rPr>
        <w:t>way to gain</w:t>
      </w:r>
      <w:r w:rsidR="009D29F3" w:rsidRPr="00600A1E">
        <w:rPr>
          <w:rFonts w:ascii="Times New Roman" w:hAnsi="Times New Roman" w:cs="Times New Roman"/>
          <w:spacing w:val="4"/>
          <w:sz w:val="26"/>
          <w:szCs w:val="26"/>
        </w:rPr>
        <w:t xml:space="preserve"> power</w:t>
      </w:r>
      <w:r w:rsidR="00B44CA6" w:rsidRPr="00600A1E">
        <w:rPr>
          <w:rFonts w:ascii="Times New Roman" w:hAnsi="Times New Roman" w:cs="Times New Roman"/>
          <w:spacing w:val="4"/>
          <w:sz w:val="26"/>
          <w:szCs w:val="26"/>
        </w:rPr>
        <w:t xml:space="preserve"> over others</w:t>
      </w:r>
      <w:r w:rsidR="00600A1E" w:rsidRPr="00600A1E">
        <w:rPr>
          <w:rFonts w:ascii="Times New Roman" w:hAnsi="Times New Roman" w:cs="Times New Roman"/>
          <w:spacing w:val="4"/>
          <w:sz w:val="28"/>
          <w:szCs w:val="26"/>
        </w:rPr>
        <w:t>.</w:t>
      </w:r>
      <w:r w:rsidR="009D29F3" w:rsidRPr="00600A1E">
        <w:rPr>
          <w:rFonts w:ascii="Times New Roman" w:hAnsi="Times New Roman" w:cs="Times New Roman"/>
          <w:spacing w:val="4"/>
          <w:sz w:val="26"/>
          <w:szCs w:val="26"/>
        </w:rPr>
        <w:t xml:space="preserve">  </w:t>
      </w:r>
      <w:r w:rsidR="00C41921" w:rsidRPr="00600A1E">
        <w:rPr>
          <w:rFonts w:ascii="Times New Roman" w:hAnsi="Times New Roman" w:cs="Times New Roman"/>
          <w:spacing w:val="4"/>
          <w:sz w:val="26"/>
          <w:szCs w:val="26"/>
        </w:rPr>
        <w:t xml:space="preserve">Neo-liberal theorist, </w:t>
      </w:r>
      <w:r w:rsidR="00B44CA6" w:rsidRPr="00600A1E">
        <w:rPr>
          <w:rFonts w:ascii="Times New Roman" w:hAnsi="Times New Roman" w:cs="Times New Roman"/>
          <w:spacing w:val="4"/>
          <w:sz w:val="26"/>
          <w:szCs w:val="26"/>
        </w:rPr>
        <w:t xml:space="preserve">Joseph Nye </w:t>
      </w:r>
      <w:r w:rsidR="00C41921" w:rsidRPr="00600A1E">
        <w:rPr>
          <w:rFonts w:ascii="Times New Roman" w:hAnsi="Times New Roman" w:cs="Times New Roman"/>
          <w:spacing w:val="4"/>
          <w:sz w:val="26"/>
          <w:szCs w:val="26"/>
        </w:rPr>
        <w:t>explained,</w:t>
      </w:r>
      <w:r w:rsidR="00B44CA6" w:rsidRPr="00600A1E">
        <w:rPr>
          <w:rFonts w:ascii="Times New Roman" w:hAnsi="Times New Roman" w:cs="Times New Roman"/>
          <w:spacing w:val="4"/>
          <w:sz w:val="26"/>
          <w:szCs w:val="26"/>
        </w:rPr>
        <w:t xml:space="preserve"> “culture can also be an instrument of power”</w:t>
      </w:r>
      <w:r w:rsidR="00600A1E" w:rsidRPr="00600A1E">
        <w:rPr>
          <w:rFonts w:ascii="Times New Roman" w:hAnsi="Times New Roman" w:cs="Times New Roman"/>
          <w:spacing w:val="4"/>
          <w:sz w:val="28"/>
          <w:szCs w:val="26"/>
        </w:rPr>
        <w:t>.</w:t>
      </w:r>
      <w:r w:rsidR="00B44CA6" w:rsidRPr="00600A1E">
        <w:rPr>
          <w:rStyle w:val="FootnoteReference"/>
          <w:rFonts w:ascii="Times New Roman" w:hAnsi="Times New Roman" w:cs="Times New Roman"/>
          <w:spacing w:val="4"/>
          <w:sz w:val="26"/>
          <w:szCs w:val="26"/>
        </w:rPr>
        <w:footnoteReference w:id="2"/>
      </w:r>
      <w:r w:rsidR="00B44CA6" w:rsidRPr="00600A1E">
        <w:rPr>
          <w:rFonts w:ascii="Times New Roman" w:eastAsia="Times New Roman" w:hAnsi="Times New Roman" w:cs="Times New Roman"/>
          <w:spacing w:val="4"/>
          <w:sz w:val="26"/>
          <w:szCs w:val="26"/>
          <w:shd w:val="clear" w:color="auto" w:fill="FFFFFF"/>
        </w:rPr>
        <w:t xml:space="preserve"> </w:t>
      </w:r>
      <w:r w:rsidR="00AF6FB2" w:rsidRPr="00600A1E">
        <w:rPr>
          <w:rFonts w:ascii="Times New Roman" w:hAnsi="Times New Roman" w:cs="Times New Roman"/>
          <w:spacing w:val="4"/>
          <w:sz w:val="26"/>
          <w:szCs w:val="26"/>
        </w:rPr>
        <w:t xml:space="preserve"> Unlike </w:t>
      </w:r>
      <w:r w:rsidR="00D32622" w:rsidRPr="00600A1E">
        <w:rPr>
          <w:rFonts w:ascii="Times New Roman" w:hAnsi="Times New Roman" w:cs="Times New Roman"/>
          <w:spacing w:val="4"/>
          <w:sz w:val="26"/>
          <w:szCs w:val="26"/>
        </w:rPr>
        <w:t>conquest a</w:t>
      </w:r>
      <w:r w:rsidR="0079709D" w:rsidRPr="00600A1E">
        <w:rPr>
          <w:rFonts w:ascii="Times New Roman" w:hAnsi="Times New Roman" w:cs="Times New Roman"/>
          <w:spacing w:val="4"/>
          <w:sz w:val="26"/>
          <w:szCs w:val="26"/>
        </w:rPr>
        <w:t xml:space="preserve">nd coercion, culture is a resource that allows for the persuasion </w:t>
      </w:r>
      <w:r w:rsidR="00D32622" w:rsidRPr="00600A1E">
        <w:rPr>
          <w:rFonts w:ascii="Times New Roman" w:hAnsi="Times New Roman" w:cs="Times New Roman"/>
          <w:spacing w:val="4"/>
          <w:sz w:val="26"/>
          <w:szCs w:val="26"/>
        </w:rPr>
        <w:t>of other</w:t>
      </w:r>
      <w:r w:rsidR="002C19CD" w:rsidRPr="00600A1E">
        <w:rPr>
          <w:rFonts w:ascii="Times New Roman" w:hAnsi="Times New Roman" w:cs="Times New Roman"/>
          <w:spacing w:val="4"/>
          <w:sz w:val="26"/>
          <w:szCs w:val="26"/>
        </w:rPr>
        <w:t>s</w:t>
      </w:r>
      <w:r w:rsidR="0079709D" w:rsidRPr="00600A1E">
        <w:rPr>
          <w:rFonts w:ascii="Times New Roman" w:hAnsi="Times New Roman" w:cs="Times New Roman"/>
          <w:spacing w:val="4"/>
          <w:sz w:val="26"/>
          <w:szCs w:val="26"/>
        </w:rPr>
        <w:t xml:space="preserve"> through attraction</w:t>
      </w:r>
      <w:r w:rsidR="00600A1E" w:rsidRPr="00600A1E">
        <w:rPr>
          <w:rFonts w:ascii="Times New Roman" w:hAnsi="Times New Roman" w:cs="Times New Roman"/>
          <w:spacing w:val="4"/>
          <w:sz w:val="28"/>
          <w:szCs w:val="26"/>
        </w:rPr>
        <w:t>.</w:t>
      </w:r>
      <w:r w:rsidR="0079709D" w:rsidRPr="00600A1E">
        <w:rPr>
          <w:rFonts w:ascii="Times New Roman" w:hAnsi="Times New Roman" w:cs="Times New Roman"/>
          <w:spacing w:val="4"/>
          <w:sz w:val="26"/>
          <w:szCs w:val="26"/>
        </w:rPr>
        <w:t xml:space="preserve">  </w:t>
      </w:r>
      <w:r w:rsidR="00C41921" w:rsidRPr="00600A1E">
        <w:rPr>
          <w:rFonts w:ascii="Times New Roman" w:hAnsi="Times New Roman" w:cs="Times New Roman"/>
          <w:spacing w:val="4"/>
          <w:sz w:val="26"/>
          <w:szCs w:val="26"/>
        </w:rPr>
        <w:t>In other words, it is the appeal of a state’s c</w:t>
      </w:r>
      <w:r w:rsidR="002E57AF" w:rsidRPr="00600A1E">
        <w:rPr>
          <w:rFonts w:ascii="Times New Roman" w:hAnsi="Times New Roman" w:cs="Times New Roman"/>
          <w:spacing w:val="4"/>
          <w:sz w:val="26"/>
          <w:szCs w:val="26"/>
        </w:rPr>
        <w:t xml:space="preserve">ulture and policies </w:t>
      </w:r>
      <w:r w:rsidR="005E5D94" w:rsidRPr="00600A1E">
        <w:rPr>
          <w:rFonts w:ascii="Times New Roman" w:hAnsi="Times New Roman" w:cs="Times New Roman"/>
          <w:spacing w:val="4"/>
          <w:sz w:val="26"/>
          <w:szCs w:val="26"/>
        </w:rPr>
        <w:t xml:space="preserve">that serve to </w:t>
      </w:r>
      <w:r w:rsidR="00DE1888" w:rsidRPr="00600A1E">
        <w:rPr>
          <w:rFonts w:ascii="Times New Roman" w:hAnsi="Times New Roman" w:cs="Times New Roman"/>
          <w:spacing w:val="4"/>
          <w:sz w:val="26"/>
          <w:szCs w:val="26"/>
        </w:rPr>
        <w:t xml:space="preserve">co-opt </w:t>
      </w:r>
      <w:r w:rsidR="002E57AF" w:rsidRPr="00600A1E">
        <w:rPr>
          <w:rFonts w:ascii="Times New Roman" w:hAnsi="Times New Roman" w:cs="Times New Roman"/>
          <w:spacing w:val="4"/>
          <w:sz w:val="26"/>
          <w:szCs w:val="26"/>
        </w:rPr>
        <w:t xml:space="preserve">countries, </w:t>
      </w:r>
      <w:r w:rsidR="00C41921" w:rsidRPr="00600A1E">
        <w:rPr>
          <w:rFonts w:ascii="Times New Roman" w:hAnsi="Times New Roman" w:cs="Times New Roman"/>
          <w:spacing w:val="4"/>
          <w:sz w:val="26"/>
          <w:szCs w:val="26"/>
        </w:rPr>
        <w:t xml:space="preserve">not only at the </w:t>
      </w:r>
      <w:r w:rsidR="002E57AF" w:rsidRPr="00600A1E">
        <w:rPr>
          <w:rFonts w:ascii="Times New Roman" w:hAnsi="Times New Roman" w:cs="Times New Roman"/>
          <w:spacing w:val="4"/>
          <w:sz w:val="26"/>
          <w:szCs w:val="26"/>
        </w:rPr>
        <w:t xml:space="preserve">government </w:t>
      </w:r>
      <w:r w:rsidR="00C41921" w:rsidRPr="00600A1E">
        <w:rPr>
          <w:rFonts w:ascii="Times New Roman" w:hAnsi="Times New Roman" w:cs="Times New Roman"/>
          <w:spacing w:val="4"/>
          <w:sz w:val="26"/>
          <w:szCs w:val="26"/>
        </w:rPr>
        <w:t xml:space="preserve">level, </w:t>
      </w:r>
      <w:r w:rsidR="002E57AF" w:rsidRPr="00600A1E">
        <w:rPr>
          <w:rFonts w:ascii="Times New Roman" w:hAnsi="Times New Roman" w:cs="Times New Roman"/>
          <w:spacing w:val="4"/>
          <w:sz w:val="26"/>
          <w:szCs w:val="26"/>
        </w:rPr>
        <w:t>but also</w:t>
      </w:r>
      <w:r w:rsidR="00C41921" w:rsidRPr="00600A1E">
        <w:rPr>
          <w:rFonts w:ascii="Times New Roman" w:hAnsi="Times New Roman" w:cs="Times New Roman"/>
          <w:spacing w:val="4"/>
          <w:sz w:val="26"/>
          <w:szCs w:val="26"/>
        </w:rPr>
        <w:t xml:space="preserve"> at a public level</w:t>
      </w:r>
      <w:r w:rsidR="00600A1E" w:rsidRPr="00600A1E">
        <w:rPr>
          <w:rFonts w:ascii="Times New Roman" w:hAnsi="Times New Roman" w:cs="Times New Roman"/>
          <w:spacing w:val="4"/>
          <w:sz w:val="28"/>
          <w:szCs w:val="26"/>
        </w:rPr>
        <w:t>.</w:t>
      </w:r>
      <w:r w:rsidR="00B23394" w:rsidRPr="00600A1E">
        <w:rPr>
          <w:rFonts w:ascii="Times New Roman" w:hAnsi="Times New Roman" w:cs="Times New Roman"/>
          <w:spacing w:val="4"/>
          <w:sz w:val="26"/>
          <w:szCs w:val="26"/>
        </w:rPr>
        <w:t xml:space="preserve"> Hence</w:t>
      </w:r>
      <w:r w:rsidR="00DE1888" w:rsidRPr="00600A1E">
        <w:rPr>
          <w:rFonts w:ascii="Times New Roman" w:hAnsi="Times New Roman" w:cs="Times New Roman"/>
          <w:spacing w:val="4"/>
          <w:sz w:val="26"/>
          <w:szCs w:val="26"/>
        </w:rPr>
        <w:t>, cultural diplomacy entices the formation of international a</w:t>
      </w:r>
      <w:r w:rsidR="004B0B92" w:rsidRPr="00600A1E">
        <w:rPr>
          <w:rFonts w:ascii="Times New Roman" w:hAnsi="Times New Roman" w:cs="Times New Roman"/>
          <w:spacing w:val="4"/>
          <w:sz w:val="26"/>
          <w:szCs w:val="26"/>
        </w:rPr>
        <w:t>ssociations</w:t>
      </w:r>
      <w:r w:rsidR="00DE1888" w:rsidRPr="00600A1E">
        <w:rPr>
          <w:rFonts w:ascii="Times New Roman" w:hAnsi="Times New Roman" w:cs="Times New Roman"/>
          <w:spacing w:val="4"/>
          <w:sz w:val="26"/>
          <w:szCs w:val="26"/>
        </w:rPr>
        <w:t xml:space="preserve"> at different levels</w:t>
      </w:r>
      <w:r w:rsidR="00600A1E" w:rsidRPr="00600A1E">
        <w:rPr>
          <w:rFonts w:ascii="Times New Roman" w:hAnsi="Times New Roman" w:cs="Times New Roman"/>
          <w:spacing w:val="4"/>
          <w:sz w:val="28"/>
          <w:szCs w:val="26"/>
        </w:rPr>
        <w:t>.</w:t>
      </w:r>
    </w:p>
    <w:p w14:paraId="2C9D31BA" w14:textId="109AD303" w:rsidR="000718F4" w:rsidRPr="00600A1E" w:rsidRDefault="00E04A5E" w:rsidP="00FD714B">
      <w:pPr>
        <w:spacing w:after="240"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This</w:t>
      </w:r>
      <w:r w:rsidR="00C41921" w:rsidRPr="00600A1E">
        <w:rPr>
          <w:rFonts w:ascii="Times New Roman" w:hAnsi="Times New Roman" w:cs="Times New Roman"/>
          <w:spacing w:val="4"/>
          <w:sz w:val="26"/>
          <w:szCs w:val="26"/>
        </w:rPr>
        <w:t xml:space="preserve"> </w:t>
      </w:r>
      <w:r w:rsidR="005C4A22" w:rsidRPr="00600A1E">
        <w:rPr>
          <w:rFonts w:ascii="Times New Roman" w:hAnsi="Times New Roman" w:cs="Times New Roman"/>
          <w:spacing w:val="4"/>
          <w:sz w:val="26"/>
          <w:szCs w:val="26"/>
        </w:rPr>
        <w:t xml:space="preserve">dissertation </w:t>
      </w:r>
      <w:r w:rsidR="00C41921" w:rsidRPr="00600A1E">
        <w:rPr>
          <w:rFonts w:ascii="Times New Roman" w:hAnsi="Times New Roman" w:cs="Times New Roman"/>
          <w:spacing w:val="4"/>
          <w:sz w:val="26"/>
          <w:szCs w:val="26"/>
        </w:rPr>
        <w:t>explore</w:t>
      </w:r>
      <w:r w:rsidRPr="00600A1E">
        <w:rPr>
          <w:rFonts w:ascii="Times New Roman" w:hAnsi="Times New Roman" w:cs="Times New Roman"/>
          <w:spacing w:val="4"/>
          <w:sz w:val="26"/>
          <w:szCs w:val="26"/>
        </w:rPr>
        <w:t>s</w:t>
      </w:r>
      <w:r w:rsidR="00C41921" w:rsidRPr="00600A1E">
        <w:rPr>
          <w:rFonts w:ascii="Times New Roman" w:hAnsi="Times New Roman" w:cs="Times New Roman"/>
          <w:spacing w:val="4"/>
          <w:sz w:val="26"/>
          <w:szCs w:val="26"/>
        </w:rPr>
        <w:t xml:space="preserve"> the </w:t>
      </w:r>
      <w:r w:rsidR="00B46CAD" w:rsidRPr="00600A1E">
        <w:rPr>
          <w:rFonts w:ascii="Times New Roman" w:hAnsi="Times New Roman" w:cs="Times New Roman"/>
          <w:spacing w:val="4"/>
          <w:sz w:val="26"/>
          <w:szCs w:val="26"/>
        </w:rPr>
        <w:t>relations</w:t>
      </w:r>
      <w:r w:rsidRPr="00600A1E">
        <w:rPr>
          <w:rFonts w:ascii="Times New Roman" w:hAnsi="Times New Roman" w:cs="Times New Roman"/>
          <w:spacing w:val="4"/>
          <w:sz w:val="26"/>
          <w:szCs w:val="26"/>
        </w:rPr>
        <w:t xml:space="preserve"> established by </w:t>
      </w:r>
      <w:r w:rsidR="00C41921" w:rsidRPr="00600A1E">
        <w:rPr>
          <w:rFonts w:ascii="Times New Roman" w:hAnsi="Times New Roman" w:cs="Times New Roman"/>
          <w:spacing w:val="4"/>
          <w:sz w:val="26"/>
          <w:szCs w:val="26"/>
        </w:rPr>
        <w:t>cultural diplomacy</w:t>
      </w:r>
      <w:r w:rsidR="00600A1E" w:rsidRPr="00600A1E">
        <w:rPr>
          <w:rFonts w:ascii="Times New Roman" w:hAnsi="Times New Roman" w:cs="Times New Roman"/>
          <w:spacing w:val="4"/>
          <w:sz w:val="28"/>
          <w:szCs w:val="26"/>
        </w:rPr>
        <w:t>.</w:t>
      </w:r>
      <w:r w:rsidR="00B23394" w:rsidRPr="00600A1E">
        <w:rPr>
          <w:rFonts w:ascii="Times New Roman" w:hAnsi="Times New Roman" w:cs="Times New Roman"/>
          <w:spacing w:val="4"/>
          <w:sz w:val="26"/>
          <w:szCs w:val="26"/>
        </w:rPr>
        <w:t xml:space="preserve"> In particular, the relations that extends</w:t>
      </w:r>
      <w:r w:rsidR="00FA2139" w:rsidRPr="00600A1E">
        <w:rPr>
          <w:rFonts w:ascii="Times New Roman" w:hAnsi="Times New Roman" w:cs="Times New Roman"/>
          <w:spacing w:val="4"/>
          <w:sz w:val="26"/>
          <w:szCs w:val="26"/>
        </w:rPr>
        <w:t xml:space="preserve"> past the presc</w:t>
      </w:r>
      <w:r w:rsidR="004B0B92" w:rsidRPr="00600A1E">
        <w:rPr>
          <w:rFonts w:ascii="Times New Roman" w:hAnsi="Times New Roman" w:cs="Times New Roman"/>
          <w:spacing w:val="4"/>
          <w:sz w:val="26"/>
          <w:szCs w:val="26"/>
        </w:rPr>
        <w:t xml:space="preserve">ribed </w:t>
      </w:r>
      <w:r w:rsidR="00164C9D" w:rsidRPr="00600A1E">
        <w:rPr>
          <w:rFonts w:ascii="Times New Roman" w:hAnsi="Times New Roman" w:cs="Times New Roman"/>
          <w:spacing w:val="4"/>
          <w:sz w:val="26"/>
          <w:szCs w:val="26"/>
        </w:rPr>
        <w:t xml:space="preserve">narrative </w:t>
      </w:r>
      <w:r w:rsidR="004B0B92" w:rsidRPr="00600A1E">
        <w:rPr>
          <w:rFonts w:ascii="Times New Roman" w:hAnsi="Times New Roman" w:cs="Times New Roman"/>
          <w:spacing w:val="4"/>
          <w:sz w:val="26"/>
          <w:szCs w:val="26"/>
        </w:rPr>
        <w:t xml:space="preserve">of inter-state and international </w:t>
      </w:r>
      <w:r w:rsidR="00D2144A" w:rsidRPr="00600A1E">
        <w:rPr>
          <w:rFonts w:ascii="Times New Roman" w:hAnsi="Times New Roman" w:cs="Times New Roman"/>
          <w:spacing w:val="4"/>
          <w:sz w:val="26"/>
          <w:szCs w:val="26"/>
        </w:rPr>
        <w:t>relations,</w:t>
      </w:r>
      <w:r w:rsidR="00C41921" w:rsidRPr="00600A1E">
        <w:rPr>
          <w:rFonts w:ascii="Times New Roman" w:hAnsi="Times New Roman" w:cs="Times New Roman"/>
          <w:spacing w:val="4"/>
          <w:sz w:val="26"/>
          <w:szCs w:val="26"/>
        </w:rPr>
        <w:t xml:space="preserve"> </w:t>
      </w:r>
      <w:r w:rsidR="00D2144A" w:rsidRPr="00600A1E">
        <w:rPr>
          <w:rFonts w:ascii="Times New Roman" w:hAnsi="Times New Roman" w:cs="Times New Roman"/>
          <w:spacing w:val="4"/>
          <w:sz w:val="26"/>
          <w:szCs w:val="26"/>
        </w:rPr>
        <w:t>f</w:t>
      </w:r>
      <w:r w:rsidRPr="00600A1E">
        <w:rPr>
          <w:rFonts w:ascii="Times New Roman" w:hAnsi="Times New Roman" w:cs="Times New Roman"/>
          <w:spacing w:val="4"/>
          <w:sz w:val="26"/>
          <w:szCs w:val="26"/>
        </w:rPr>
        <w:t>ocusing</w:t>
      </w:r>
      <w:r w:rsidR="00FA2139" w:rsidRPr="00600A1E">
        <w:rPr>
          <w:rFonts w:ascii="Times New Roman" w:hAnsi="Times New Roman" w:cs="Times New Roman"/>
          <w:spacing w:val="4"/>
          <w:sz w:val="26"/>
          <w:szCs w:val="26"/>
        </w:rPr>
        <w:t xml:space="preserve"> </w:t>
      </w:r>
      <w:r w:rsidR="00B23394" w:rsidRPr="00600A1E">
        <w:rPr>
          <w:rFonts w:ascii="Times New Roman" w:hAnsi="Times New Roman" w:cs="Times New Roman"/>
          <w:spacing w:val="4"/>
          <w:sz w:val="26"/>
          <w:szCs w:val="26"/>
        </w:rPr>
        <w:t>instead on cultural diplomacy starting in the state and surpassing the nation-state system</w:t>
      </w:r>
      <w:r w:rsidR="00600A1E" w:rsidRPr="00600A1E">
        <w:rPr>
          <w:rFonts w:ascii="Times New Roman" w:hAnsi="Times New Roman" w:cs="Times New Roman"/>
          <w:spacing w:val="4"/>
          <w:sz w:val="28"/>
          <w:szCs w:val="26"/>
        </w:rPr>
        <w:t>.</w:t>
      </w:r>
      <w:r w:rsidR="00291E6B" w:rsidRPr="00600A1E">
        <w:rPr>
          <w:rFonts w:ascii="Times New Roman" w:hAnsi="Times New Roman" w:cs="Times New Roman"/>
          <w:spacing w:val="4"/>
          <w:sz w:val="26"/>
          <w:szCs w:val="26"/>
        </w:rPr>
        <w:t xml:space="preserve"> </w:t>
      </w:r>
      <w:r w:rsidR="001910B8" w:rsidRPr="00600A1E">
        <w:rPr>
          <w:rFonts w:ascii="Times New Roman" w:hAnsi="Times New Roman" w:cs="Times New Roman"/>
          <w:spacing w:val="4"/>
          <w:sz w:val="26"/>
          <w:szCs w:val="26"/>
        </w:rPr>
        <w:t xml:space="preserve">Through the </w:t>
      </w:r>
      <w:r w:rsidR="00EB27ED" w:rsidRPr="00600A1E">
        <w:rPr>
          <w:rFonts w:ascii="Times New Roman" w:hAnsi="Times New Roman" w:cs="Times New Roman"/>
          <w:spacing w:val="4"/>
          <w:sz w:val="26"/>
          <w:szCs w:val="26"/>
        </w:rPr>
        <w:t>exploration of the</w:t>
      </w:r>
      <w:r w:rsidR="00B23394" w:rsidRPr="00600A1E">
        <w:rPr>
          <w:rFonts w:ascii="Times New Roman" w:hAnsi="Times New Roman" w:cs="Times New Roman"/>
          <w:spacing w:val="4"/>
          <w:sz w:val="26"/>
          <w:szCs w:val="26"/>
        </w:rPr>
        <w:t xml:space="preserve"> cultural diplomacy agency</w:t>
      </w:r>
      <w:r w:rsidR="001910B8" w:rsidRPr="00600A1E">
        <w:rPr>
          <w:rFonts w:ascii="Times New Roman" w:hAnsi="Times New Roman" w:cs="Times New Roman"/>
          <w:spacing w:val="4"/>
          <w:sz w:val="26"/>
          <w:szCs w:val="26"/>
        </w:rPr>
        <w:t xml:space="preserve">, </w:t>
      </w:r>
      <w:r w:rsidR="00D43B99" w:rsidRPr="00600A1E">
        <w:rPr>
          <w:rFonts w:ascii="Times New Roman" w:hAnsi="Times New Roman" w:cs="Times New Roman"/>
          <w:spacing w:val="4"/>
          <w:sz w:val="26"/>
          <w:szCs w:val="26"/>
        </w:rPr>
        <w:t xml:space="preserve">the research </w:t>
      </w:r>
      <w:r w:rsidR="00B23394" w:rsidRPr="00600A1E">
        <w:rPr>
          <w:rFonts w:ascii="Times New Roman" w:hAnsi="Times New Roman" w:cs="Times New Roman"/>
          <w:spacing w:val="4"/>
          <w:sz w:val="26"/>
          <w:szCs w:val="26"/>
        </w:rPr>
        <w:t xml:space="preserve">will trace </w:t>
      </w:r>
      <w:r w:rsidR="001910B8" w:rsidRPr="00600A1E">
        <w:rPr>
          <w:rFonts w:ascii="Times New Roman" w:hAnsi="Times New Roman" w:cs="Times New Roman"/>
          <w:spacing w:val="4"/>
          <w:sz w:val="26"/>
          <w:szCs w:val="26"/>
        </w:rPr>
        <w:t>the development of a</w:t>
      </w:r>
      <w:r w:rsidR="003D05CC" w:rsidRPr="00600A1E">
        <w:rPr>
          <w:rFonts w:ascii="Times New Roman" w:hAnsi="Times New Roman" w:cs="Times New Roman"/>
          <w:spacing w:val="4"/>
          <w:sz w:val="26"/>
          <w:szCs w:val="26"/>
        </w:rPr>
        <w:t xml:space="preserve"> bottom-up approach in world affairs</w:t>
      </w:r>
      <w:r w:rsidR="00600A1E" w:rsidRPr="00600A1E">
        <w:rPr>
          <w:rFonts w:ascii="Times New Roman" w:hAnsi="Times New Roman" w:cs="Times New Roman"/>
          <w:spacing w:val="4"/>
          <w:sz w:val="28"/>
          <w:szCs w:val="26"/>
        </w:rPr>
        <w:t>.</w:t>
      </w:r>
      <w:r w:rsidR="003D05CC" w:rsidRPr="00600A1E">
        <w:rPr>
          <w:rFonts w:ascii="Times New Roman" w:hAnsi="Times New Roman" w:cs="Times New Roman"/>
          <w:spacing w:val="4"/>
          <w:sz w:val="26"/>
          <w:szCs w:val="26"/>
        </w:rPr>
        <w:t xml:space="preserve"> </w:t>
      </w:r>
      <w:r w:rsidR="003D08FF" w:rsidRPr="00600A1E">
        <w:rPr>
          <w:rFonts w:ascii="Times New Roman" w:hAnsi="Times New Roman" w:cs="Times New Roman"/>
          <w:spacing w:val="4"/>
          <w:sz w:val="26"/>
          <w:szCs w:val="26"/>
        </w:rPr>
        <w:t>M</w:t>
      </w:r>
      <w:r w:rsidR="008723E7" w:rsidRPr="00600A1E">
        <w:rPr>
          <w:rFonts w:ascii="Times New Roman" w:hAnsi="Times New Roman" w:cs="Times New Roman"/>
          <w:spacing w:val="4"/>
          <w:sz w:val="26"/>
          <w:szCs w:val="26"/>
        </w:rPr>
        <w:t>ore precise</w:t>
      </w:r>
      <w:r w:rsidR="001910B8" w:rsidRPr="00600A1E">
        <w:rPr>
          <w:rFonts w:ascii="Times New Roman" w:hAnsi="Times New Roman" w:cs="Times New Roman"/>
          <w:spacing w:val="4"/>
          <w:sz w:val="26"/>
          <w:szCs w:val="26"/>
        </w:rPr>
        <w:t>ly</w:t>
      </w:r>
      <w:r w:rsidRPr="00600A1E">
        <w:rPr>
          <w:rFonts w:ascii="Times New Roman" w:hAnsi="Times New Roman" w:cs="Times New Roman"/>
          <w:spacing w:val="4"/>
          <w:sz w:val="26"/>
          <w:szCs w:val="26"/>
        </w:rPr>
        <w:t>,</w:t>
      </w:r>
      <w:r w:rsidR="00133B01" w:rsidRPr="00600A1E">
        <w:rPr>
          <w:rFonts w:ascii="Times New Roman" w:hAnsi="Times New Roman" w:cs="Times New Roman"/>
          <w:spacing w:val="4"/>
          <w:sz w:val="26"/>
          <w:szCs w:val="26"/>
        </w:rPr>
        <w:t xml:space="preserve"> </w:t>
      </w:r>
      <w:r w:rsidRPr="00600A1E">
        <w:rPr>
          <w:rFonts w:ascii="Times New Roman" w:hAnsi="Times New Roman" w:cs="Times New Roman"/>
          <w:spacing w:val="4"/>
          <w:sz w:val="26"/>
          <w:szCs w:val="26"/>
        </w:rPr>
        <w:t>t</w:t>
      </w:r>
      <w:r w:rsidR="00133B01" w:rsidRPr="00600A1E">
        <w:rPr>
          <w:rFonts w:ascii="Times New Roman" w:hAnsi="Times New Roman" w:cs="Times New Roman"/>
          <w:spacing w:val="4"/>
          <w:sz w:val="26"/>
          <w:szCs w:val="26"/>
        </w:rPr>
        <w:t xml:space="preserve">he research </w:t>
      </w:r>
      <w:r w:rsidR="00B23394" w:rsidRPr="00600A1E">
        <w:rPr>
          <w:rFonts w:ascii="Times New Roman" w:hAnsi="Times New Roman" w:cs="Times New Roman"/>
          <w:spacing w:val="4"/>
          <w:sz w:val="26"/>
          <w:szCs w:val="26"/>
        </w:rPr>
        <w:t xml:space="preserve">aims to </w:t>
      </w:r>
      <w:r w:rsidR="00867FD5" w:rsidRPr="00600A1E">
        <w:rPr>
          <w:rFonts w:ascii="Times New Roman" w:hAnsi="Times New Roman" w:cs="Times New Roman"/>
          <w:spacing w:val="4"/>
          <w:sz w:val="26"/>
          <w:szCs w:val="26"/>
        </w:rPr>
        <w:t xml:space="preserve">reveal </w:t>
      </w:r>
      <w:r w:rsidR="00133B01" w:rsidRPr="00600A1E">
        <w:rPr>
          <w:rFonts w:ascii="Times New Roman" w:hAnsi="Times New Roman" w:cs="Times New Roman"/>
          <w:spacing w:val="4"/>
          <w:sz w:val="26"/>
          <w:szCs w:val="26"/>
        </w:rPr>
        <w:t xml:space="preserve">the </w:t>
      </w:r>
      <w:r w:rsidR="00E01F8D" w:rsidRPr="00600A1E">
        <w:rPr>
          <w:rFonts w:ascii="Times New Roman" w:hAnsi="Times New Roman" w:cs="Times New Roman"/>
          <w:spacing w:val="4"/>
          <w:sz w:val="26"/>
          <w:szCs w:val="26"/>
        </w:rPr>
        <w:t xml:space="preserve">role cultural diplomacy </w:t>
      </w:r>
      <w:r w:rsidR="005208F4" w:rsidRPr="00600A1E">
        <w:rPr>
          <w:rFonts w:ascii="Times New Roman" w:hAnsi="Times New Roman" w:cs="Times New Roman"/>
          <w:spacing w:val="4"/>
          <w:sz w:val="26"/>
          <w:szCs w:val="26"/>
        </w:rPr>
        <w:t xml:space="preserve">to the </w:t>
      </w:r>
      <w:r w:rsidR="00E01F8D" w:rsidRPr="00600A1E">
        <w:rPr>
          <w:rFonts w:ascii="Times New Roman" w:hAnsi="Times New Roman" w:cs="Times New Roman"/>
          <w:spacing w:val="4"/>
          <w:sz w:val="26"/>
          <w:szCs w:val="26"/>
        </w:rPr>
        <w:t>formation</w:t>
      </w:r>
      <w:r w:rsidR="009F0352" w:rsidRPr="00600A1E">
        <w:rPr>
          <w:rFonts w:ascii="Times New Roman" w:hAnsi="Times New Roman" w:cs="Times New Roman"/>
          <w:spacing w:val="4"/>
          <w:sz w:val="26"/>
          <w:szCs w:val="26"/>
        </w:rPr>
        <w:t xml:space="preserve"> of a</w:t>
      </w:r>
      <w:r w:rsidR="008723E7" w:rsidRPr="00600A1E">
        <w:rPr>
          <w:rFonts w:ascii="Times New Roman" w:hAnsi="Times New Roman" w:cs="Times New Roman"/>
          <w:spacing w:val="4"/>
          <w:sz w:val="26"/>
          <w:szCs w:val="26"/>
        </w:rPr>
        <w:t xml:space="preserve"> </w:t>
      </w:r>
      <w:r w:rsidR="009F0352" w:rsidRPr="00600A1E">
        <w:rPr>
          <w:rFonts w:ascii="Times New Roman" w:hAnsi="Times New Roman" w:cs="Times New Roman"/>
          <w:spacing w:val="4"/>
          <w:sz w:val="26"/>
          <w:szCs w:val="26"/>
        </w:rPr>
        <w:t>global civil society</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w:t>
      </w:r>
    </w:p>
    <w:p w14:paraId="677851D7" w14:textId="6FFD3837" w:rsidR="003A207B" w:rsidRPr="00600A1E" w:rsidRDefault="00E45B38" w:rsidP="00843106">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 xml:space="preserve">Theoretical </w:t>
      </w:r>
      <w:r w:rsidR="00CE0697" w:rsidRPr="00600A1E">
        <w:rPr>
          <w:rFonts w:ascii="Times New Roman" w:hAnsi="Times New Roman" w:cs="Times New Roman"/>
          <w:b/>
          <w:spacing w:val="4"/>
          <w:sz w:val="26"/>
          <w:szCs w:val="26"/>
        </w:rPr>
        <w:t>Background</w:t>
      </w:r>
    </w:p>
    <w:p w14:paraId="0AD150BD" w14:textId="39257CA4" w:rsidR="00A63B73" w:rsidRPr="00600A1E" w:rsidRDefault="000718F4" w:rsidP="00FD714B">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The terms discussed in the research are contentious in nature</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Regardless of the</w:t>
      </w:r>
      <w:r w:rsidR="00583378" w:rsidRPr="00600A1E">
        <w:rPr>
          <w:rFonts w:ascii="Times New Roman" w:hAnsi="Times New Roman" w:cs="Times New Roman"/>
          <w:spacing w:val="4"/>
          <w:sz w:val="26"/>
          <w:szCs w:val="26"/>
        </w:rPr>
        <w:t>ir</w:t>
      </w:r>
      <w:r w:rsidRPr="00600A1E">
        <w:rPr>
          <w:rFonts w:ascii="Times New Roman" w:hAnsi="Times New Roman" w:cs="Times New Roman"/>
          <w:spacing w:val="4"/>
          <w:sz w:val="26"/>
          <w:szCs w:val="26"/>
        </w:rPr>
        <w:t xml:space="preserve"> extensive exploration, </w:t>
      </w:r>
      <w:r w:rsidR="00583378" w:rsidRPr="00600A1E">
        <w:rPr>
          <w:rFonts w:ascii="Times New Roman" w:hAnsi="Times New Roman" w:cs="Times New Roman"/>
          <w:spacing w:val="4"/>
          <w:sz w:val="26"/>
          <w:szCs w:val="26"/>
        </w:rPr>
        <w:t>both cultural diploma</w:t>
      </w:r>
      <w:r w:rsidR="002F2D06" w:rsidRPr="00600A1E">
        <w:rPr>
          <w:rFonts w:ascii="Times New Roman" w:hAnsi="Times New Roman" w:cs="Times New Roman"/>
          <w:spacing w:val="4"/>
          <w:sz w:val="26"/>
          <w:szCs w:val="26"/>
        </w:rPr>
        <w:t>cy and global civil society are a so</w:t>
      </w:r>
      <w:r w:rsidR="00A63B73" w:rsidRPr="00600A1E">
        <w:rPr>
          <w:rFonts w:ascii="Times New Roman" w:hAnsi="Times New Roman" w:cs="Times New Roman"/>
          <w:spacing w:val="4"/>
          <w:sz w:val="26"/>
          <w:szCs w:val="26"/>
        </w:rPr>
        <w:t xml:space="preserve">urce of debate </w:t>
      </w:r>
      <w:r w:rsidR="00CD79CC" w:rsidRPr="00600A1E">
        <w:rPr>
          <w:rFonts w:ascii="Times New Roman" w:hAnsi="Times New Roman" w:cs="Times New Roman"/>
          <w:spacing w:val="4"/>
          <w:sz w:val="26"/>
          <w:szCs w:val="26"/>
        </w:rPr>
        <w:t>among</w:t>
      </w:r>
      <w:r w:rsidR="00A63B73" w:rsidRPr="00600A1E">
        <w:rPr>
          <w:rFonts w:ascii="Times New Roman" w:hAnsi="Times New Roman" w:cs="Times New Roman"/>
          <w:spacing w:val="4"/>
          <w:sz w:val="26"/>
          <w:szCs w:val="26"/>
        </w:rPr>
        <w:t xml:space="preserve"> scholars</w:t>
      </w:r>
      <w:r w:rsidR="00600A1E" w:rsidRPr="00600A1E">
        <w:rPr>
          <w:rFonts w:ascii="Times New Roman" w:hAnsi="Times New Roman" w:cs="Times New Roman"/>
          <w:spacing w:val="4"/>
          <w:sz w:val="28"/>
          <w:szCs w:val="26"/>
        </w:rPr>
        <w:t>.</w:t>
      </w:r>
      <w:r w:rsidR="00A63B73" w:rsidRPr="00600A1E">
        <w:rPr>
          <w:rFonts w:ascii="Times New Roman" w:hAnsi="Times New Roman" w:cs="Times New Roman"/>
          <w:spacing w:val="4"/>
          <w:sz w:val="26"/>
          <w:szCs w:val="26"/>
        </w:rPr>
        <w:t xml:space="preserve"> </w:t>
      </w:r>
      <w:r w:rsidR="001D3FE9" w:rsidRPr="00600A1E">
        <w:rPr>
          <w:rFonts w:ascii="Times New Roman" w:hAnsi="Times New Roman" w:cs="Times New Roman"/>
          <w:spacing w:val="4"/>
          <w:sz w:val="26"/>
          <w:szCs w:val="26"/>
        </w:rPr>
        <w:t xml:space="preserve">On the one hand, global civil society is </w:t>
      </w:r>
      <w:r w:rsidR="00A63B73" w:rsidRPr="00600A1E">
        <w:rPr>
          <w:rFonts w:ascii="Times New Roman" w:hAnsi="Times New Roman" w:cs="Times New Roman"/>
          <w:spacing w:val="4"/>
          <w:sz w:val="26"/>
          <w:szCs w:val="26"/>
        </w:rPr>
        <w:t>criticized</w:t>
      </w:r>
      <w:r w:rsidR="005E039E" w:rsidRPr="00600A1E">
        <w:rPr>
          <w:rFonts w:ascii="Times New Roman" w:hAnsi="Times New Roman" w:cs="Times New Roman"/>
          <w:spacing w:val="4"/>
          <w:sz w:val="26"/>
          <w:szCs w:val="26"/>
        </w:rPr>
        <w:t xml:space="preserve"> </w:t>
      </w:r>
      <w:r w:rsidR="001D3FE9" w:rsidRPr="00600A1E">
        <w:rPr>
          <w:rFonts w:ascii="Times New Roman" w:hAnsi="Times New Roman" w:cs="Times New Roman"/>
          <w:spacing w:val="4"/>
          <w:sz w:val="26"/>
          <w:szCs w:val="26"/>
        </w:rPr>
        <w:t xml:space="preserve">as an abstract </w:t>
      </w:r>
      <w:r w:rsidR="00F31509" w:rsidRPr="00600A1E">
        <w:rPr>
          <w:rFonts w:ascii="Times New Roman" w:hAnsi="Times New Roman" w:cs="Times New Roman"/>
          <w:spacing w:val="4"/>
          <w:sz w:val="26"/>
          <w:szCs w:val="26"/>
        </w:rPr>
        <w:t xml:space="preserve">idea of an </w:t>
      </w:r>
      <w:r w:rsidR="00CC0DDA" w:rsidRPr="00FE197A">
        <w:rPr>
          <w:rFonts w:ascii="Times New Roman" w:hAnsi="Times New Roman" w:cs="Times New Roman"/>
          <w:spacing w:val="4"/>
          <w:sz w:val="26"/>
          <w:szCs w:val="26"/>
        </w:rPr>
        <w:t>“imagined community of mankin</w:t>
      </w:r>
      <w:r w:rsidR="00CC0DDA" w:rsidRPr="00D061A2">
        <w:rPr>
          <w:rFonts w:ascii="Times New Roman" w:hAnsi="Times New Roman" w:cs="Times New Roman"/>
          <w:spacing w:val="4"/>
          <w:sz w:val="26"/>
          <w:szCs w:val="26"/>
        </w:rPr>
        <w:t>d”</w:t>
      </w:r>
      <w:r w:rsidR="00A63B73" w:rsidRPr="00600A1E">
        <w:rPr>
          <w:rFonts w:ascii="Times New Roman" w:hAnsi="Times New Roman" w:cs="Times New Roman"/>
          <w:spacing w:val="4"/>
          <w:sz w:val="26"/>
          <w:szCs w:val="26"/>
        </w:rPr>
        <w:t xml:space="preserve"> with no real substantive value</w:t>
      </w:r>
      <w:r w:rsidR="00600A1E" w:rsidRPr="00600A1E">
        <w:rPr>
          <w:rFonts w:ascii="Times New Roman" w:hAnsi="Times New Roman" w:cs="Times New Roman"/>
          <w:spacing w:val="4"/>
          <w:sz w:val="28"/>
          <w:szCs w:val="26"/>
        </w:rPr>
        <w:t>.</w:t>
      </w:r>
      <w:r w:rsidR="00F31509" w:rsidRPr="00600A1E">
        <w:rPr>
          <w:rStyle w:val="FootnoteReference"/>
          <w:rFonts w:ascii="Times New Roman" w:hAnsi="Times New Roman" w:cs="Times New Roman"/>
          <w:spacing w:val="4"/>
          <w:sz w:val="26"/>
          <w:szCs w:val="26"/>
        </w:rPr>
        <w:footnoteReference w:id="3"/>
      </w:r>
      <w:r w:rsidR="005208F4" w:rsidRPr="00600A1E">
        <w:rPr>
          <w:rFonts w:ascii="Times New Roman" w:hAnsi="Times New Roman" w:cs="Times New Roman"/>
          <w:spacing w:val="4"/>
          <w:sz w:val="26"/>
          <w:szCs w:val="26"/>
        </w:rPr>
        <w:t xml:space="preserve">  O</w:t>
      </w:r>
      <w:r w:rsidR="00F31509" w:rsidRPr="00600A1E">
        <w:rPr>
          <w:rFonts w:ascii="Times New Roman" w:hAnsi="Times New Roman" w:cs="Times New Roman"/>
          <w:spacing w:val="4"/>
          <w:sz w:val="26"/>
          <w:szCs w:val="26"/>
        </w:rPr>
        <w:t>n the other hand</w:t>
      </w:r>
      <w:r w:rsidRPr="00600A1E">
        <w:rPr>
          <w:rFonts w:ascii="Times New Roman" w:hAnsi="Times New Roman" w:cs="Times New Roman"/>
          <w:spacing w:val="4"/>
          <w:sz w:val="26"/>
          <w:szCs w:val="26"/>
        </w:rPr>
        <w:t>, cultural diplo</w:t>
      </w:r>
      <w:r w:rsidR="005E039E" w:rsidRPr="00600A1E">
        <w:rPr>
          <w:rFonts w:ascii="Times New Roman" w:hAnsi="Times New Roman" w:cs="Times New Roman"/>
          <w:spacing w:val="4"/>
          <w:sz w:val="26"/>
          <w:szCs w:val="26"/>
        </w:rPr>
        <w:t>macy has been distorted by its frequent</w:t>
      </w:r>
      <w:r w:rsidRPr="00600A1E">
        <w:rPr>
          <w:rFonts w:ascii="Times New Roman" w:hAnsi="Times New Roman" w:cs="Times New Roman"/>
          <w:spacing w:val="4"/>
          <w:sz w:val="26"/>
          <w:szCs w:val="26"/>
        </w:rPr>
        <w:t xml:space="preserve"> and common use</w:t>
      </w:r>
      <w:r w:rsidR="00A63B73" w:rsidRPr="00600A1E">
        <w:rPr>
          <w:rFonts w:ascii="Times New Roman" w:hAnsi="Times New Roman" w:cs="Times New Roman"/>
          <w:spacing w:val="4"/>
          <w:sz w:val="26"/>
          <w:szCs w:val="26"/>
        </w:rPr>
        <w:t xml:space="preserve"> to describe a number of occurrences that it’s meaning has </w:t>
      </w:r>
      <w:r w:rsidR="00CD79CC" w:rsidRPr="00600A1E">
        <w:rPr>
          <w:rFonts w:ascii="Times New Roman" w:hAnsi="Times New Roman" w:cs="Times New Roman"/>
          <w:spacing w:val="4"/>
          <w:sz w:val="26"/>
          <w:szCs w:val="26"/>
        </w:rPr>
        <w:t>been lost</w:t>
      </w:r>
      <w:r w:rsidR="00600A1E" w:rsidRPr="00600A1E">
        <w:rPr>
          <w:rFonts w:ascii="Times New Roman" w:hAnsi="Times New Roman" w:cs="Times New Roman"/>
          <w:spacing w:val="4"/>
          <w:sz w:val="28"/>
          <w:szCs w:val="26"/>
        </w:rPr>
        <w:t>.</w:t>
      </w:r>
      <w:r w:rsidR="006754DC" w:rsidRPr="00600A1E">
        <w:rPr>
          <w:rFonts w:ascii="Times New Roman" w:hAnsi="Times New Roman" w:cs="Times New Roman"/>
          <w:spacing w:val="4"/>
          <w:sz w:val="26"/>
          <w:szCs w:val="26"/>
        </w:rPr>
        <w:t xml:space="preserve"> The absence of clear and concrete boundaries is the reason both terms struggle to </w:t>
      </w:r>
      <w:r w:rsidR="005208F4" w:rsidRPr="00600A1E">
        <w:rPr>
          <w:rFonts w:ascii="Times New Roman" w:hAnsi="Times New Roman" w:cs="Times New Roman"/>
          <w:spacing w:val="4"/>
          <w:sz w:val="26"/>
          <w:szCs w:val="26"/>
        </w:rPr>
        <w:t xml:space="preserve">gain a </w:t>
      </w:r>
      <w:r w:rsidR="0026773E" w:rsidRPr="00600A1E">
        <w:rPr>
          <w:rFonts w:ascii="Times New Roman" w:hAnsi="Times New Roman" w:cs="Times New Roman"/>
          <w:spacing w:val="4"/>
          <w:sz w:val="26"/>
          <w:szCs w:val="26"/>
        </w:rPr>
        <w:t xml:space="preserve">solid definition </w:t>
      </w:r>
      <w:r w:rsidR="005208F4" w:rsidRPr="00600A1E">
        <w:rPr>
          <w:rFonts w:ascii="Times New Roman" w:hAnsi="Times New Roman" w:cs="Times New Roman"/>
          <w:spacing w:val="4"/>
          <w:sz w:val="26"/>
          <w:szCs w:val="26"/>
        </w:rPr>
        <w:t>in the social sciences</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In </w:t>
      </w:r>
      <w:r w:rsidR="0026773E" w:rsidRPr="00600A1E">
        <w:rPr>
          <w:rFonts w:ascii="Times New Roman" w:hAnsi="Times New Roman" w:cs="Times New Roman"/>
          <w:spacing w:val="4"/>
          <w:sz w:val="26"/>
          <w:szCs w:val="26"/>
        </w:rPr>
        <w:t>the upcoming</w:t>
      </w:r>
      <w:r w:rsidRPr="00600A1E">
        <w:rPr>
          <w:rFonts w:ascii="Times New Roman" w:hAnsi="Times New Roman" w:cs="Times New Roman"/>
          <w:spacing w:val="4"/>
          <w:sz w:val="26"/>
          <w:szCs w:val="26"/>
        </w:rPr>
        <w:t xml:space="preserve"> section</w:t>
      </w:r>
      <w:r w:rsidR="0026773E" w:rsidRPr="00600A1E">
        <w:rPr>
          <w:rFonts w:ascii="Times New Roman" w:hAnsi="Times New Roman" w:cs="Times New Roman"/>
          <w:spacing w:val="4"/>
          <w:sz w:val="26"/>
          <w:szCs w:val="26"/>
        </w:rPr>
        <w:t>s</w:t>
      </w:r>
      <w:r w:rsidRPr="00600A1E">
        <w:rPr>
          <w:rFonts w:ascii="Times New Roman" w:hAnsi="Times New Roman" w:cs="Times New Roman"/>
          <w:spacing w:val="4"/>
          <w:sz w:val="26"/>
          <w:szCs w:val="26"/>
        </w:rPr>
        <w:t xml:space="preserve">, general </w:t>
      </w:r>
      <w:r w:rsidR="00CE0697" w:rsidRPr="00600A1E">
        <w:rPr>
          <w:rFonts w:ascii="Times New Roman" w:hAnsi="Times New Roman" w:cs="Times New Roman"/>
          <w:spacing w:val="4"/>
          <w:sz w:val="26"/>
          <w:szCs w:val="26"/>
        </w:rPr>
        <w:t xml:space="preserve">background information and </w:t>
      </w:r>
      <w:r w:rsidR="005E039E" w:rsidRPr="00600A1E">
        <w:rPr>
          <w:rFonts w:ascii="Times New Roman" w:hAnsi="Times New Roman" w:cs="Times New Roman"/>
          <w:spacing w:val="4"/>
          <w:sz w:val="26"/>
          <w:szCs w:val="26"/>
        </w:rPr>
        <w:t>definitions are provided to understand the significance of the research at hand</w:t>
      </w:r>
      <w:r w:rsidR="00A63B73" w:rsidRPr="00600A1E">
        <w:rPr>
          <w:rFonts w:ascii="Times New Roman" w:hAnsi="Times New Roman" w:cs="Times New Roman"/>
          <w:spacing w:val="4"/>
          <w:sz w:val="26"/>
          <w:szCs w:val="26"/>
        </w:rPr>
        <w:t>,</w:t>
      </w:r>
      <w:r w:rsidR="005E039E" w:rsidRPr="00600A1E">
        <w:rPr>
          <w:rFonts w:ascii="Times New Roman" w:hAnsi="Times New Roman" w:cs="Times New Roman"/>
          <w:spacing w:val="4"/>
          <w:sz w:val="26"/>
          <w:szCs w:val="26"/>
        </w:rPr>
        <w:t xml:space="preserve"> starting with the most abstract and divisive subject, glo</w:t>
      </w:r>
      <w:r w:rsidR="00CD79CC" w:rsidRPr="00600A1E">
        <w:rPr>
          <w:rFonts w:ascii="Times New Roman" w:hAnsi="Times New Roman" w:cs="Times New Roman"/>
          <w:spacing w:val="4"/>
          <w:sz w:val="26"/>
          <w:szCs w:val="26"/>
        </w:rPr>
        <w:t xml:space="preserve">bal civil society, followed by </w:t>
      </w:r>
      <w:r w:rsidR="006B2566" w:rsidRPr="00600A1E">
        <w:rPr>
          <w:rFonts w:ascii="Times New Roman" w:hAnsi="Times New Roman" w:cs="Times New Roman"/>
          <w:spacing w:val="4"/>
          <w:sz w:val="26"/>
          <w:szCs w:val="26"/>
        </w:rPr>
        <w:t>a definition of cultural diplomacy</w:t>
      </w:r>
      <w:r w:rsidR="00600A1E" w:rsidRPr="00600A1E">
        <w:rPr>
          <w:rFonts w:ascii="Times New Roman" w:hAnsi="Times New Roman" w:cs="Times New Roman"/>
          <w:spacing w:val="4"/>
          <w:sz w:val="28"/>
          <w:szCs w:val="26"/>
        </w:rPr>
        <w:t>.</w:t>
      </w:r>
      <w:r w:rsidR="00CD79CC" w:rsidRPr="00600A1E">
        <w:rPr>
          <w:rFonts w:ascii="Times New Roman" w:hAnsi="Times New Roman" w:cs="Times New Roman"/>
          <w:spacing w:val="4"/>
          <w:sz w:val="26"/>
          <w:szCs w:val="26"/>
        </w:rPr>
        <w:t xml:space="preserve">  Further, explanations of these terms are </w:t>
      </w:r>
      <w:r w:rsidR="00A63B73" w:rsidRPr="00600A1E">
        <w:rPr>
          <w:rFonts w:ascii="Times New Roman" w:hAnsi="Times New Roman" w:cs="Times New Roman"/>
          <w:spacing w:val="4"/>
          <w:sz w:val="26"/>
          <w:szCs w:val="26"/>
        </w:rPr>
        <w:t>available throughout the research</w:t>
      </w:r>
      <w:r w:rsidR="00600A1E" w:rsidRPr="00600A1E">
        <w:rPr>
          <w:rFonts w:ascii="Times New Roman" w:hAnsi="Times New Roman" w:cs="Times New Roman"/>
          <w:spacing w:val="4"/>
          <w:sz w:val="28"/>
          <w:szCs w:val="26"/>
        </w:rPr>
        <w:t>.</w:t>
      </w:r>
      <w:r w:rsidR="00A63B73" w:rsidRPr="00600A1E">
        <w:rPr>
          <w:rFonts w:ascii="Times New Roman" w:hAnsi="Times New Roman" w:cs="Times New Roman"/>
          <w:spacing w:val="4"/>
          <w:sz w:val="26"/>
          <w:szCs w:val="26"/>
        </w:rPr>
        <w:t xml:space="preserve"> </w:t>
      </w:r>
    </w:p>
    <w:p w14:paraId="1B0427C0" w14:textId="78B03D87" w:rsidR="00CE0697" w:rsidRPr="00600A1E" w:rsidRDefault="00797A6C" w:rsidP="00FD714B">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 xml:space="preserve">Defining </w:t>
      </w:r>
      <w:r w:rsidR="00CE0697" w:rsidRPr="00600A1E">
        <w:rPr>
          <w:rFonts w:ascii="Times New Roman" w:hAnsi="Times New Roman" w:cs="Times New Roman"/>
          <w:b/>
          <w:spacing w:val="4"/>
          <w:sz w:val="26"/>
          <w:szCs w:val="26"/>
        </w:rPr>
        <w:t>Global Civil Society</w:t>
      </w:r>
    </w:p>
    <w:p w14:paraId="0D545B76" w14:textId="42DB4B7F" w:rsidR="00D223DC" w:rsidRPr="00600A1E" w:rsidRDefault="0026773E" w:rsidP="00FD714B">
      <w:pPr>
        <w:spacing w:line="384" w:lineRule="auto"/>
        <w:jc w:val="both"/>
        <w:rPr>
          <w:rFonts w:ascii="Times New Roman" w:eastAsia="Times New Roman" w:hAnsi="Times New Roman" w:cs="Times New Roman"/>
          <w:spacing w:val="4"/>
          <w:sz w:val="26"/>
          <w:szCs w:val="26"/>
        </w:rPr>
      </w:pPr>
      <w:r w:rsidRPr="00600A1E">
        <w:rPr>
          <w:rFonts w:ascii="Times New Roman" w:hAnsi="Times New Roman" w:cs="Times New Roman"/>
          <w:spacing w:val="4"/>
          <w:sz w:val="26"/>
          <w:szCs w:val="26"/>
        </w:rPr>
        <w:t>G</w:t>
      </w:r>
      <w:r w:rsidR="00621EE8" w:rsidRPr="00600A1E">
        <w:rPr>
          <w:rFonts w:ascii="Times New Roman" w:hAnsi="Times New Roman" w:cs="Times New Roman"/>
          <w:spacing w:val="4"/>
          <w:sz w:val="26"/>
          <w:szCs w:val="26"/>
        </w:rPr>
        <w:t xml:space="preserve">lobal civil society is a heavily </w:t>
      </w:r>
      <w:r w:rsidR="00DF1D36" w:rsidRPr="00600A1E">
        <w:rPr>
          <w:rFonts w:ascii="Times New Roman" w:hAnsi="Times New Roman" w:cs="Times New Roman"/>
          <w:spacing w:val="4"/>
          <w:sz w:val="26"/>
          <w:szCs w:val="26"/>
        </w:rPr>
        <w:t>contested</w:t>
      </w:r>
      <w:r w:rsidR="00621EE8" w:rsidRPr="00600A1E">
        <w:rPr>
          <w:rFonts w:ascii="Times New Roman" w:hAnsi="Times New Roman" w:cs="Times New Roman"/>
          <w:spacing w:val="4"/>
          <w:sz w:val="26"/>
          <w:szCs w:val="26"/>
        </w:rPr>
        <w:t xml:space="preserve"> subject</w:t>
      </w:r>
      <w:r w:rsidR="00A04390" w:rsidRPr="00600A1E">
        <w:rPr>
          <w:rFonts w:ascii="Times New Roman" w:hAnsi="Times New Roman" w:cs="Times New Roman"/>
          <w:spacing w:val="4"/>
          <w:sz w:val="26"/>
          <w:szCs w:val="26"/>
        </w:rPr>
        <w:t xml:space="preserve"> </w:t>
      </w:r>
      <w:r w:rsidRPr="00600A1E">
        <w:rPr>
          <w:rFonts w:ascii="Times New Roman" w:hAnsi="Times New Roman" w:cs="Times New Roman"/>
          <w:spacing w:val="4"/>
          <w:sz w:val="26"/>
          <w:szCs w:val="26"/>
        </w:rPr>
        <w:t xml:space="preserve">among scholars </w:t>
      </w:r>
      <w:r w:rsidR="00A04390" w:rsidRPr="00600A1E">
        <w:rPr>
          <w:rFonts w:ascii="Times New Roman" w:hAnsi="Times New Roman" w:cs="Times New Roman"/>
          <w:spacing w:val="4"/>
          <w:sz w:val="26"/>
          <w:szCs w:val="26"/>
        </w:rPr>
        <w:t xml:space="preserve">because of </w:t>
      </w:r>
      <w:r w:rsidR="00A0482B" w:rsidRPr="00600A1E">
        <w:rPr>
          <w:rFonts w:ascii="Times New Roman" w:hAnsi="Times New Roman" w:cs="Times New Roman"/>
          <w:spacing w:val="4"/>
          <w:sz w:val="26"/>
          <w:szCs w:val="26"/>
        </w:rPr>
        <w:t>its</w:t>
      </w:r>
      <w:r w:rsidR="00A04390" w:rsidRPr="00600A1E">
        <w:rPr>
          <w:rFonts w:ascii="Times New Roman" w:hAnsi="Times New Roman" w:cs="Times New Roman"/>
          <w:spacing w:val="4"/>
          <w:sz w:val="26"/>
          <w:szCs w:val="26"/>
        </w:rPr>
        <w:t xml:space="preserve"> “fuzziness”</w:t>
      </w:r>
      <w:r w:rsidR="00600A1E" w:rsidRPr="00600A1E">
        <w:rPr>
          <w:rFonts w:ascii="Times New Roman" w:hAnsi="Times New Roman" w:cs="Times New Roman"/>
          <w:spacing w:val="4"/>
          <w:sz w:val="28"/>
          <w:szCs w:val="26"/>
        </w:rPr>
        <w:t>.</w:t>
      </w:r>
      <w:r w:rsidR="00391711" w:rsidRPr="00600A1E">
        <w:rPr>
          <w:rStyle w:val="FootnoteReference"/>
          <w:rFonts w:ascii="Times New Roman" w:hAnsi="Times New Roman" w:cs="Times New Roman"/>
          <w:spacing w:val="4"/>
          <w:sz w:val="26"/>
          <w:szCs w:val="26"/>
        </w:rPr>
        <w:footnoteReference w:id="4"/>
      </w:r>
      <w:r w:rsidR="00AF760E" w:rsidRPr="00600A1E">
        <w:rPr>
          <w:rFonts w:ascii="Times New Roman" w:hAnsi="Times New Roman" w:cs="Times New Roman"/>
          <w:spacing w:val="4"/>
          <w:sz w:val="26"/>
          <w:szCs w:val="26"/>
        </w:rPr>
        <w:t xml:space="preserve"> Questions </w:t>
      </w:r>
      <w:r w:rsidR="009429E9" w:rsidRPr="00600A1E">
        <w:rPr>
          <w:rFonts w:ascii="Times New Roman" w:hAnsi="Times New Roman" w:cs="Times New Roman"/>
          <w:spacing w:val="4"/>
          <w:sz w:val="26"/>
          <w:szCs w:val="26"/>
        </w:rPr>
        <w:t xml:space="preserve">regarding </w:t>
      </w:r>
      <w:r w:rsidR="00AF760E" w:rsidRPr="00FE197A">
        <w:rPr>
          <w:rFonts w:ascii="Times New Roman" w:hAnsi="Times New Roman" w:cs="Times New Roman"/>
          <w:spacing w:val="4"/>
          <w:sz w:val="26"/>
          <w:szCs w:val="26"/>
        </w:rPr>
        <w:t xml:space="preserve">its </w:t>
      </w:r>
      <w:r w:rsidR="009429E9" w:rsidRPr="00FE197A">
        <w:rPr>
          <w:rFonts w:ascii="Times New Roman" w:hAnsi="Times New Roman" w:cs="Times New Roman"/>
          <w:spacing w:val="4"/>
          <w:sz w:val="26"/>
          <w:szCs w:val="26"/>
        </w:rPr>
        <w:t>existence, function and capa</w:t>
      </w:r>
      <w:r w:rsidRPr="00FE197A">
        <w:rPr>
          <w:rFonts w:ascii="Times New Roman" w:hAnsi="Times New Roman" w:cs="Times New Roman"/>
          <w:spacing w:val="4"/>
          <w:sz w:val="26"/>
          <w:szCs w:val="26"/>
        </w:rPr>
        <w:t>city</w:t>
      </w:r>
      <w:r w:rsidR="009429E9" w:rsidRPr="00FE197A">
        <w:rPr>
          <w:rFonts w:ascii="Times New Roman" w:hAnsi="Times New Roman" w:cs="Times New Roman"/>
          <w:spacing w:val="4"/>
          <w:sz w:val="26"/>
          <w:szCs w:val="26"/>
        </w:rPr>
        <w:t xml:space="preserve"> in the </w:t>
      </w:r>
      <w:r w:rsidR="00DF1D36" w:rsidRPr="00FE197A">
        <w:rPr>
          <w:rFonts w:ascii="Times New Roman" w:hAnsi="Times New Roman" w:cs="Times New Roman"/>
          <w:spacing w:val="4"/>
          <w:sz w:val="26"/>
          <w:szCs w:val="26"/>
        </w:rPr>
        <w:t>international</w:t>
      </w:r>
      <w:r w:rsidR="009429E9" w:rsidRPr="00FE197A">
        <w:rPr>
          <w:rFonts w:ascii="Times New Roman" w:hAnsi="Times New Roman" w:cs="Times New Roman"/>
          <w:spacing w:val="4"/>
          <w:sz w:val="26"/>
          <w:szCs w:val="26"/>
        </w:rPr>
        <w:t xml:space="preserve"> arena</w:t>
      </w:r>
      <w:r w:rsidR="00AF760E" w:rsidRPr="00FE197A">
        <w:rPr>
          <w:rFonts w:ascii="Times New Roman" w:hAnsi="Times New Roman" w:cs="Times New Roman"/>
          <w:spacing w:val="4"/>
          <w:sz w:val="26"/>
          <w:szCs w:val="26"/>
        </w:rPr>
        <w:t xml:space="preserve"> </w:t>
      </w:r>
      <w:r w:rsidR="009429E9" w:rsidRPr="00FE197A">
        <w:rPr>
          <w:rFonts w:ascii="Times New Roman" w:hAnsi="Times New Roman" w:cs="Times New Roman"/>
          <w:spacing w:val="4"/>
          <w:sz w:val="26"/>
          <w:szCs w:val="26"/>
        </w:rPr>
        <w:t>are rampant</w:t>
      </w:r>
      <w:r w:rsidR="006D2996" w:rsidRPr="00FE197A">
        <w:rPr>
          <w:rFonts w:ascii="Times New Roman" w:hAnsi="Times New Roman" w:cs="Times New Roman"/>
          <w:spacing w:val="4"/>
          <w:sz w:val="26"/>
          <w:szCs w:val="26"/>
        </w:rPr>
        <w:t xml:space="preserve"> among social scientist</w:t>
      </w:r>
      <w:r w:rsidR="00603891" w:rsidRPr="00FE197A">
        <w:rPr>
          <w:rFonts w:ascii="Times New Roman" w:hAnsi="Times New Roman" w:cs="Times New Roman"/>
          <w:spacing w:val="4"/>
          <w:sz w:val="26"/>
          <w:szCs w:val="26"/>
        </w:rPr>
        <w:t>s</w:t>
      </w:r>
      <w:r w:rsidR="00600A1E" w:rsidRPr="00FE197A">
        <w:rPr>
          <w:rFonts w:ascii="Times New Roman" w:hAnsi="Times New Roman" w:cs="Times New Roman"/>
          <w:spacing w:val="4"/>
          <w:sz w:val="28"/>
          <w:szCs w:val="26"/>
        </w:rPr>
        <w:t>.</w:t>
      </w:r>
      <w:r w:rsidR="009429E9" w:rsidRPr="00FE197A">
        <w:rPr>
          <w:rFonts w:ascii="Times New Roman" w:hAnsi="Times New Roman" w:cs="Times New Roman"/>
          <w:spacing w:val="4"/>
          <w:sz w:val="26"/>
          <w:szCs w:val="26"/>
        </w:rPr>
        <w:t xml:space="preserve"> </w:t>
      </w:r>
      <w:r w:rsidR="00A21339" w:rsidRPr="00FE197A">
        <w:rPr>
          <w:rFonts w:ascii="Times New Roman" w:hAnsi="Times New Roman" w:cs="Times New Roman"/>
          <w:spacing w:val="4"/>
          <w:sz w:val="26"/>
          <w:szCs w:val="26"/>
        </w:rPr>
        <w:t>W</w:t>
      </w:r>
      <w:r w:rsidR="00621EE8" w:rsidRPr="00FE197A">
        <w:rPr>
          <w:rFonts w:ascii="Times New Roman" w:hAnsi="Times New Roman" w:cs="Times New Roman"/>
          <w:spacing w:val="4"/>
          <w:sz w:val="26"/>
          <w:szCs w:val="26"/>
        </w:rPr>
        <w:t xml:space="preserve">hile </w:t>
      </w:r>
      <w:r w:rsidR="00A21339" w:rsidRPr="00FE197A">
        <w:rPr>
          <w:rFonts w:ascii="Times New Roman" w:hAnsi="Times New Roman" w:cs="Times New Roman"/>
          <w:spacing w:val="4"/>
          <w:sz w:val="26"/>
          <w:szCs w:val="26"/>
        </w:rPr>
        <w:t xml:space="preserve">the critiques are </w:t>
      </w:r>
      <w:r w:rsidR="00621EE8" w:rsidRPr="00FE197A">
        <w:rPr>
          <w:rFonts w:ascii="Times New Roman" w:hAnsi="Times New Roman" w:cs="Times New Roman"/>
          <w:spacing w:val="4"/>
          <w:sz w:val="26"/>
          <w:szCs w:val="26"/>
        </w:rPr>
        <w:t xml:space="preserve">discouraging, </w:t>
      </w:r>
      <w:r w:rsidR="00A21339" w:rsidRPr="00FE197A">
        <w:rPr>
          <w:rFonts w:ascii="Times New Roman" w:hAnsi="Times New Roman" w:cs="Times New Roman"/>
          <w:spacing w:val="4"/>
          <w:sz w:val="26"/>
          <w:szCs w:val="26"/>
        </w:rPr>
        <w:t xml:space="preserve">they </w:t>
      </w:r>
      <w:r w:rsidR="00AB2F48" w:rsidRPr="00FE197A">
        <w:rPr>
          <w:rFonts w:ascii="Times New Roman" w:hAnsi="Times New Roman" w:cs="Times New Roman"/>
          <w:spacing w:val="4"/>
          <w:sz w:val="26"/>
          <w:szCs w:val="26"/>
        </w:rPr>
        <w:t xml:space="preserve">reflect the immaturity and abstruseness of the </w:t>
      </w:r>
      <w:r w:rsidR="00BE107C" w:rsidRPr="00FE197A">
        <w:rPr>
          <w:rFonts w:ascii="Times New Roman" w:hAnsi="Times New Roman" w:cs="Times New Roman"/>
          <w:spacing w:val="4"/>
          <w:sz w:val="26"/>
          <w:szCs w:val="26"/>
        </w:rPr>
        <w:t>subject</w:t>
      </w:r>
      <w:r w:rsidR="00600A1E" w:rsidRPr="00FE197A">
        <w:rPr>
          <w:rFonts w:ascii="Times New Roman" w:hAnsi="Times New Roman" w:cs="Times New Roman"/>
          <w:spacing w:val="4"/>
          <w:sz w:val="28"/>
          <w:szCs w:val="26"/>
        </w:rPr>
        <w:t>.</w:t>
      </w:r>
      <w:r w:rsidR="00A21339" w:rsidRPr="00600A1E">
        <w:rPr>
          <w:rFonts w:ascii="Times New Roman" w:hAnsi="Times New Roman" w:cs="Times New Roman"/>
          <w:spacing w:val="4"/>
          <w:sz w:val="26"/>
          <w:szCs w:val="26"/>
        </w:rPr>
        <w:t xml:space="preserve"> </w:t>
      </w:r>
      <w:r w:rsidR="00603891" w:rsidRPr="00600A1E">
        <w:rPr>
          <w:rFonts w:ascii="Times New Roman" w:hAnsi="Times New Roman" w:cs="Times New Roman"/>
          <w:spacing w:val="4"/>
          <w:sz w:val="26"/>
          <w:szCs w:val="26"/>
        </w:rPr>
        <w:t xml:space="preserve">First, it </w:t>
      </w:r>
      <w:r w:rsidR="00CD21FB" w:rsidRPr="00600A1E">
        <w:rPr>
          <w:rFonts w:ascii="Times New Roman" w:hAnsi="Times New Roman" w:cs="Times New Roman"/>
          <w:spacing w:val="4"/>
          <w:sz w:val="26"/>
          <w:szCs w:val="26"/>
        </w:rPr>
        <w:t xml:space="preserve">is important to understand that the </w:t>
      </w:r>
      <w:r w:rsidR="00BE107C" w:rsidRPr="00600A1E">
        <w:rPr>
          <w:rFonts w:ascii="Times New Roman" w:hAnsi="Times New Roman" w:cs="Times New Roman"/>
          <w:spacing w:val="4"/>
          <w:sz w:val="26"/>
          <w:szCs w:val="26"/>
        </w:rPr>
        <w:t>premise</w:t>
      </w:r>
      <w:r w:rsidR="00DC6B3D" w:rsidRPr="00600A1E">
        <w:rPr>
          <w:rFonts w:ascii="Times New Roman" w:hAnsi="Times New Roman" w:cs="Times New Roman"/>
          <w:spacing w:val="4"/>
          <w:sz w:val="26"/>
          <w:szCs w:val="26"/>
        </w:rPr>
        <w:t xml:space="preserve"> behind the </w:t>
      </w:r>
      <w:r w:rsidR="001D472C" w:rsidRPr="00600A1E">
        <w:rPr>
          <w:rFonts w:ascii="Times New Roman" w:hAnsi="Times New Roman" w:cs="Times New Roman"/>
          <w:spacing w:val="4"/>
          <w:sz w:val="26"/>
          <w:szCs w:val="26"/>
        </w:rPr>
        <w:t xml:space="preserve">concept of a </w:t>
      </w:r>
      <w:r w:rsidR="00DC6B3D" w:rsidRPr="00600A1E">
        <w:rPr>
          <w:rFonts w:ascii="Times New Roman" w:hAnsi="Times New Roman" w:cs="Times New Roman"/>
          <w:spacing w:val="4"/>
          <w:sz w:val="26"/>
          <w:szCs w:val="26"/>
        </w:rPr>
        <w:t>“</w:t>
      </w:r>
      <w:r w:rsidR="001D472C" w:rsidRPr="00600A1E">
        <w:rPr>
          <w:rFonts w:ascii="Times New Roman" w:hAnsi="Times New Roman" w:cs="Times New Roman"/>
          <w:spacing w:val="4"/>
          <w:sz w:val="26"/>
          <w:szCs w:val="26"/>
        </w:rPr>
        <w:t>civil society</w:t>
      </w:r>
      <w:r w:rsidR="00DC6B3D" w:rsidRPr="00600A1E">
        <w:rPr>
          <w:rFonts w:ascii="Times New Roman" w:hAnsi="Times New Roman" w:cs="Times New Roman"/>
          <w:spacing w:val="4"/>
          <w:sz w:val="26"/>
          <w:szCs w:val="26"/>
        </w:rPr>
        <w:t>”</w:t>
      </w:r>
      <w:r w:rsidR="001D472C" w:rsidRPr="00600A1E">
        <w:rPr>
          <w:rFonts w:ascii="Times New Roman" w:hAnsi="Times New Roman" w:cs="Times New Roman"/>
          <w:spacing w:val="4"/>
          <w:sz w:val="26"/>
          <w:szCs w:val="26"/>
        </w:rPr>
        <w:t xml:space="preserve"> has</w:t>
      </w:r>
      <w:r w:rsidR="004329B8" w:rsidRPr="00600A1E">
        <w:rPr>
          <w:rFonts w:ascii="Times New Roman" w:hAnsi="Times New Roman" w:cs="Times New Roman"/>
          <w:spacing w:val="4"/>
          <w:sz w:val="26"/>
          <w:szCs w:val="26"/>
        </w:rPr>
        <w:t xml:space="preserve"> its</w:t>
      </w:r>
      <w:r w:rsidR="001D472C" w:rsidRPr="00600A1E">
        <w:rPr>
          <w:rFonts w:ascii="Times New Roman" w:hAnsi="Times New Roman" w:cs="Times New Roman"/>
          <w:spacing w:val="4"/>
          <w:sz w:val="26"/>
          <w:szCs w:val="26"/>
        </w:rPr>
        <w:t xml:space="preserve"> roots in </w:t>
      </w:r>
      <w:r w:rsidR="00866934" w:rsidRPr="00600A1E">
        <w:rPr>
          <w:rFonts w:ascii="Times New Roman" w:hAnsi="Times New Roman" w:cs="Times New Roman"/>
          <w:spacing w:val="4"/>
          <w:sz w:val="26"/>
          <w:szCs w:val="26"/>
        </w:rPr>
        <w:t>antiquity</w:t>
      </w:r>
      <w:r w:rsidR="00600A1E" w:rsidRPr="00600A1E">
        <w:rPr>
          <w:rFonts w:ascii="Times New Roman" w:hAnsi="Times New Roman" w:cs="Times New Roman"/>
          <w:spacing w:val="4"/>
          <w:sz w:val="28"/>
          <w:szCs w:val="26"/>
        </w:rPr>
        <w:t>.</w:t>
      </w:r>
      <w:r w:rsidR="00785B4D" w:rsidRPr="00600A1E">
        <w:rPr>
          <w:rFonts w:ascii="Times New Roman" w:hAnsi="Times New Roman" w:cs="Times New Roman"/>
          <w:spacing w:val="4"/>
          <w:sz w:val="26"/>
          <w:szCs w:val="26"/>
        </w:rPr>
        <w:t xml:space="preserve"> </w:t>
      </w:r>
      <w:r w:rsidR="00785B4D" w:rsidRPr="00FE197A">
        <w:rPr>
          <w:rFonts w:ascii="Times New Roman" w:hAnsi="Times New Roman" w:cs="Times New Roman"/>
          <w:spacing w:val="4"/>
          <w:sz w:val="26"/>
          <w:szCs w:val="26"/>
        </w:rPr>
        <w:t>Early p</w:t>
      </w:r>
      <w:r w:rsidR="001D472C" w:rsidRPr="00FE197A">
        <w:rPr>
          <w:rFonts w:ascii="Times New Roman" w:hAnsi="Times New Roman" w:cs="Times New Roman"/>
          <w:spacing w:val="4"/>
          <w:sz w:val="26"/>
          <w:szCs w:val="26"/>
        </w:rPr>
        <w:t xml:space="preserve">hilosophers such as Aristotle </w:t>
      </w:r>
      <w:r w:rsidR="00866934" w:rsidRPr="00FE197A">
        <w:rPr>
          <w:rFonts w:ascii="Times New Roman" w:hAnsi="Times New Roman" w:cs="Times New Roman"/>
          <w:spacing w:val="4"/>
          <w:sz w:val="26"/>
          <w:szCs w:val="26"/>
        </w:rPr>
        <w:t xml:space="preserve">equated the term with a </w:t>
      </w:r>
      <w:r w:rsidR="008C469E" w:rsidRPr="00FE197A">
        <w:rPr>
          <w:rFonts w:ascii="Times New Roman" w:hAnsi="Times New Roman" w:cs="Times New Roman"/>
          <w:spacing w:val="4"/>
          <w:sz w:val="26"/>
          <w:szCs w:val="26"/>
        </w:rPr>
        <w:t xml:space="preserve">righteous </w:t>
      </w:r>
      <w:r w:rsidR="00866934" w:rsidRPr="00FE197A">
        <w:rPr>
          <w:rFonts w:ascii="Times New Roman" w:hAnsi="Times New Roman" w:cs="Times New Roman"/>
          <w:spacing w:val="4"/>
          <w:sz w:val="26"/>
          <w:szCs w:val="26"/>
        </w:rPr>
        <w:t>community ope</w:t>
      </w:r>
      <w:r w:rsidR="00603891" w:rsidRPr="00FE197A">
        <w:rPr>
          <w:rFonts w:ascii="Times New Roman" w:hAnsi="Times New Roman" w:cs="Times New Roman"/>
          <w:spacing w:val="4"/>
          <w:sz w:val="26"/>
          <w:szCs w:val="26"/>
        </w:rPr>
        <w:t>rating under a set of norms, while</w:t>
      </w:r>
      <w:r w:rsidR="00866934" w:rsidRPr="00FE197A">
        <w:rPr>
          <w:rFonts w:ascii="Times New Roman" w:hAnsi="Times New Roman" w:cs="Times New Roman"/>
          <w:spacing w:val="4"/>
          <w:sz w:val="26"/>
          <w:szCs w:val="26"/>
        </w:rPr>
        <w:t xml:space="preserve"> Cicero</w:t>
      </w:r>
      <w:r w:rsidR="001D472C" w:rsidRPr="00FE197A">
        <w:rPr>
          <w:rFonts w:ascii="Times New Roman" w:hAnsi="Times New Roman" w:cs="Times New Roman"/>
          <w:spacing w:val="4"/>
          <w:sz w:val="26"/>
          <w:szCs w:val="26"/>
        </w:rPr>
        <w:t xml:space="preserve"> </w:t>
      </w:r>
      <w:r w:rsidR="00134CBC" w:rsidRPr="00FE197A">
        <w:rPr>
          <w:rFonts w:ascii="Times New Roman" w:hAnsi="Times New Roman" w:cs="Times New Roman"/>
          <w:spacing w:val="4"/>
          <w:sz w:val="26"/>
          <w:szCs w:val="26"/>
        </w:rPr>
        <w:t>explored the</w:t>
      </w:r>
      <w:r w:rsidR="003B7013" w:rsidRPr="00FE197A">
        <w:rPr>
          <w:rFonts w:ascii="Times New Roman" w:hAnsi="Times New Roman" w:cs="Times New Roman"/>
          <w:spacing w:val="4"/>
          <w:sz w:val="26"/>
          <w:szCs w:val="26"/>
        </w:rPr>
        <w:t xml:space="preserve"> </w:t>
      </w:r>
      <w:r w:rsidR="0001100D" w:rsidRPr="00FE197A">
        <w:rPr>
          <w:rFonts w:ascii="Times New Roman" w:hAnsi="Times New Roman" w:cs="Times New Roman"/>
          <w:spacing w:val="4"/>
          <w:sz w:val="26"/>
          <w:szCs w:val="26"/>
        </w:rPr>
        <w:t>virtuous</w:t>
      </w:r>
      <w:r w:rsidR="00134CBC" w:rsidRPr="00FE197A">
        <w:rPr>
          <w:rFonts w:ascii="Times New Roman" w:hAnsi="Times New Roman" w:cs="Times New Roman"/>
          <w:spacing w:val="4"/>
          <w:sz w:val="26"/>
          <w:szCs w:val="26"/>
        </w:rPr>
        <w:t xml:space="preserve"> </w:t>
      </w:r>
      <w:r w:rsidR="00785B4D" w:rsidRPr="00FE197A">
        <w:rPr>
          <w:rFonts w:ascii="Times New Roman" w:hAnsi="Times New Roman" w:cs="Times New Roman"/>
          <w:spacing w:val="4"/>
          <w:sz w:val="26"/>
          <w:szCs w:val="26"/>
        </w:rPr>
        <w:t>“societas civilis</w:t>
      </w:r>
      <w:r w:rsidR="00785B4D" w:rsidRPr="00FE197A">
        <w:rPr>
          <w:rStyle w:val="FootnoteReference"/>
          <w:rFonts w:ascii="Times New Roman" w:hAnsi="Times New Roman" w:cs="Times New Roman"/>
          <w:spacing w:val="4"/>
          <w:sz w:val="26"/>
          <w:szCs w:val="26"/>
          <w:vertAlign w:val="baseline"/>
        </w:rPr>
        <w:t>”</w:t>
      </w:r>
      <w:r w:rsidR="00600A1E" w:rsidRPr="00FE197A">
        <w:rPr>
          <w:rStyle w:val="FootnoteReference"/>
          <w:rFonts w:ascii="Times New Roman" w:hAnsi="Times New Roman" w:cs="Times New Roman"/>
          <w:spacing w:val="4"/>
          <w:sz w:val="26"/>
          <w:szCs w:val="26"/>
          <w:vertAlign w:val="baseline"/>
        </w:rPr>
        <w:t>.</w:t>
      </w:r>
      <w:r w:rsidR="00866934" w:rsidRPr="00FE197A">
        <w:rPr>
          <w:rStyle w:val="FootnoteReference"/>
          <w:rFonts w:ascii="Times New Roman" w:hAnsi="Times New Roman" w:cs="Times New Roman"/>
          <w:spacing w:val="4"/>
          <w:sz w:val="26"/>
          <w:szCs w:val="26"/>
        </w:rPr>
        <w:footnoteReference w:id="5"/>
      </w:r>
      <w:r w:rsidR="004329B8" w:rsidRPr="00600A1E">
        <w:rPr>
          <w:rFonts w:ascii="Times New Roman" w:hAnsi="Times New Roman" w:cs="Times New Roman"/>
          <w:spacing w:val="4"/>
          <w:sz w:val="26"/>
          <w:szCs w:val="26"/>
        </w:rPr>
        <w:t xml:space="preserve"> Furthermore, n</w:t>
      </w:r>
      <w:r w:rsidR="003B7013" w:rsidRPr="00600A1E">
        <w:rPr>
          <w:rFonts w:ascii="Times New Roman" w:hAnsi="Times New Roman" w:cs="Times New Roman"/>
          <w:spacing w:val="4"/>
          <w:sz w:val="26"/>
          <w:szCs w:val="26"/>
        </w:rPr>
        <w:t>umerous other philosophers and theorists contributed to the development of the concept of civil society</w:t>
      </w:r>
      <w:r w:rsidR="004329B8" w:rsidRPr="00600A1E">
        <w:rPr>
          <w:rFonts w:ascii="Times New Roman" w:hAnsi="Times New Roman" w:cs="Times New Roman"/>
          <w:spacing w:val="4"/>
          <w:sz w:val="26"/>
          <w:szCs w:val="26"/>
        </w:rPr>
        <w:t>, including John Locke, Montesquieu</w:t>
      </w:r>
      <w:r w:rsidR="0001100D" w:rsidRPr="00600A1E">
        <w:rPr>
          <w:rFonts w:ascii="Times New Roman" w:hAnsi="Times New Roman" w:cs="Times New Roman"/>
          <w:spacing w:val="4"/>
          <w:sz w:val="26"/>
          <w:szCs w:val="26"/>
        </w:rPr>
        <w:t>,</w:t>
      </w:r>
      <w:r w:rsidR="00603891" w:rsidRPr="00600A1E">
        <w:rPr>
          <w:rFonts w:ascii="Times New Roman" w:hAnsi="Times New Roman" w:cs="Times New Roman"/>
          <w:spacing w:val="4"/>
          <w:sz w:val="26"/>
          <w:szCs w:val="26"/>
        </w:rPr>
        <w:t xml:space="preserve"> Karl</w:t>
      </w:r>
      <w:r w:rsidR="0001100D" w:rsidRPr="00600A1E">
        <w:rPr>
          <w:rFonts w:ascii="Times New Roman" w:hAnsi="Times New Roman" w:cs="Times New Roman"/>
          <w:spacing w:val="4"/>
          <w:sz w:val="26"/>
          <w:szCs w:val="26"/>
        </w:rPr>
        <w:t xml:space="preserve"> </w:t>
      </w:r>
      <w:r w:rsidR="00603891" w:rsidRPr="00600A1E">
        <w:rPr>
          <w:rFonts w:ascii="Times New Roman" w:hAnsi="Times New Roman" w:cs="Times New Roman"/>
          <w:spacing w:val="4"/>
          <w:sz w:val="26"/>
          <w:szCs w:val="26"/>
        </w:rPr>
        <w:t xml:space="preserve">Marx </w:t>
      </w:r>
      <w:r w:rsidR="0001100D" w:rsidRPr="00600A1E">
        <w:rPr>
          <w:rFonts w:ascii="Times New Roman" w:hAnsi="Times New Roman" w:cs="Times New Roman"/>
          <w:spacing w:val="4"/>
          <w:sz w:val="26"/>
          <w:szCs w:val="26"/>
        </w:rPr>
        <w:t>etc</w:t>
      </w:r>
      <w:r w:rsidR="00600A1E" w:rsidRPr="00600A1E">
        <w:rPr>
          <w:rFonts w:ascii="Times New Roman" w:hAnsi="Times New Roman" w:cs="Times New Roman"/>
          <w:spacing w:val="4"/>
          <w:sz w:val="28"/>
          <w:szCs w:val="26"/>
        </w:rPr>
        <w:t>.</w:t>
      </w:r>
      <w:r w:rsidR="00E3520C" w:rsidRPr="00600A1E">
        <w:rPr>
          <w:rFonts w:ascii="Times New Roman" w:hAnsi="Times New Roman" w:cs="Times New Roman"/>
          <w:spacing w:val="4"/>
          <w:sz w:val="26"/>
          <w:szCs w:val="26"/>
        </w:rPr>
        <w:t xml:space="preserve"> </w:t>
      </w:r>
      <w:r w:rsidR="004329B8" w:rsidRPr="00600A1E">
        <w:rPr>
          <w:rFonts w:ascii="Times New Roman" w:hAnsi="Times New Roman" w:cs="Times New Roman"/>
          <w:spacing w:val="4"/>
          <w:sz w:val="26"/>
          <w:szCs w:val="26"/>
        </w:rPr>
        <w:t>In the 18</w:t>
      </w:r>
      <w:r w:rsidR="004329B8" w:rsidRPr="00600A1E">
        <w:rPr>
          <w:rFonts w:ascii="Times New Roman" w:hAnsi="Times New Roman" w:cs="Times New Roman"/>
          <w:spacing w:val="4"/>
          <w:sz w:val="26"/>
          <w:szCs w:val="26"/>
          <w:vertAlign w:val="superscript"/>
        </w:rPr>
        <w:t>th</w:t>
      </w:r>
      <w:r w:rsidR="008E7D7E" w:rsidRPr="00600A1E">
        <w:rPr>
          <w:rFonts w:ascii="Times New Roman" w:hAnsi="Times New Roman" w:cs="Times New Roman"/>
          <w:spacing w:val="4"/>
          <w:sz w:val="26"/>
          <w:szCs w:val="26"/>
        </w:rPr>
        <w:t xml:space="preserve"> century both Adam Ferguson and Adam Smith</w:t>
      </w:r>
      <w:r w:rsidR="004329B8" w:rsidRPr="00600A1E">
        <w:rPr>
          <w:rFonts w:ascii="Times New Roman" w:hAnsi="Times New Roman" w:cs="Times New Roman"/>
          <w:spacing w:val="4"/>
          <w:sz w:val="26"/>
          <w:szCs w:val="26"/>
        </w:rPr>
        <w:t xml:space="preserve"> established </w:t>
      </w:r>
      <w:r w:rsidR="00E3520C" w:rsidRPr="00600A1E">
        <w:rPr>
          <w:rFonts w:ascii="Times New Roman" w:hAnsi="Times New Roman" w:cs="Times New Roman"/>
          <w:spacing w:val="4"/>
          <w:sz w:val="26"/>
          <w:szCs w:val="26"/>
        </w:rPr>
        <w:t>civil society</w:t>
      </w:r>
      <w:r w:rsidR="004329B8" w:rsidRPr="00600A1E">
        <w:rPr>
          <w:rFonts w:ascii="Times New Roman" w:hAnsi="Times New Roman" w:cs="Times New Roman"/>
          <w:spacing w:val="4"/>
          <w:sz w:val="26"/>
          <w:szCs w:val="26"/>
        </w:rPr>
        <w:t xml:space="preserve"> within an economic </w:t>
      </w:r>
      <w:r w:rsidR="00CE1642" w:rsidRPr="00600A1E">
        <w:rPr>
          <w:rFonts w:ascii="Times New Roman" w:hAnsi="Times New Roman" w:cs="Times New Roman"/>
          <w:spacing w:val="4"/>
          <w:sz w:val="26"/>
          <w:szCs w:val="26"/>
        </w:rPr>
        <w:t xml:space="preserve">market </w:t>
      </w:r>
      <w:r w:rsidR="004329B8" w:rsidRPr="00600A1E">
        <w:rPr>
          <w:rFonts w:ascii="Times New Roman" w:hAnsi="Times New Roman" w:cs="Times New Roman"/>
          <w:spacing w:val="4"/>
          <w:sz w:val="26"/>
          <w:szCs w:val="26"/>
        </w:rPr>
        <w:t>system</w:t>
      </w:r>
      <w:r w:rsidR="00600A1E" w:rsidRPr="00600A1E">
        <w:rPr>
          <w:rFonts w:ascii="Times New Roman" w:hAnsi="Times New Roman" w:cs="Times New Roman"/>
          <w:spacing w:val="4"/>
          <w:sz w:val="28"/>
          <w:szCs w:val="26"/>
        </w:rPr>
        <w:t>.</w:t>
      </w:r>
      <w:r w:rsidR="0076569E" w:rsidRPr="00600A1E">
        <w:rPr>
          <w:rStyle w:val="FootnoteReference"/>
          <w:rFonts w:ascii="Times New Roman" w:hAnsi="Times New Roman" w:cs="Times New Roman"/>
          <w:spacing w:val="4"/>
          <w:sz w:val="26"/>
          <w:szCs w:val="26"/>
        </w:rPr>
        <w:footnoteReference w:id="6"/>
      </w:r>
      <w:r w:rsidR="00E3520C" w:rsidRPr="00600A1E">
        <w:rPr>
          <w:rFonts w:ascii="Times New Roman" w:hAnsi="Times New Roman" w:cs="Times New Roman"/>
          <w:spacing w:val="4"/>
          <w:sz w:val="26"/>
          <w:szCs w:val="26"/>
        </w:rPr>
        <w:t xml:space="preserve"> </w:t>
      </w:r>
      <w:r w:rsidR="008E7D7E" w:rsidRPr="00600A1E">
        <w:rPr>
          <w:rFonts w:ascii="Times New Roman" w:hAnsi="Times New Roman" w:cs="Times New Roman"/>
          <w:spacing w:val="4"/>
          <w:sz w:val="26"/>
          <w:szCs w:val="26"/>
        </w:rPr>
        <w:t>I</w:t>
      </w:r>
      <w:r w:rsidR="004329B8" w:rsidRPr="00600A1E">
        <w:rPr>
          <w:rFonts w:ascii="Times New Roman" w:hAnsi="Times New Roman" w:cs="Times New Roman"/>
          <w:spacing w:val="4"/>
          <w:sz w:val="26"/>
          <w:szCs w:val="26"/>
        </w:rPr>
        <w:t>t wasn’</w:t>
      </w:r>
      <w:r w:rsidR="00134CBC" w:rsidRPr="00600A1E">
        <w:rPr>
          <w:rFonts w:ascii="Times New Roman" w:hAnsi="Times New Roman" w:cs="Times New Roman"/>
          <w:spacing w:val="4"/>
          <w:sz w:val="26"/>
          <w:szCs w:val="26"/>
        </w:rPr>
        <w:t>t until the 19</w:t>
      </w:r>
      <w:r w:rsidR="00134CBC" w:rsidRPr="00600A1E">
        <w:rPr>
          <w:rFonts w:ascii="Times New Roman" w:hAnsi="Times New Roman" w:cs="Times New Roman"/>
          <w:spacing w:val="4"/>
          <w:sz w:val="26"/>
          <w:szCs w:val="26"/>
          <w:vertAlign w:val="superscript"/>
        </w:rPr>
        <w:t>th</w:t>
      </w:r>
      <w:r w:rsidR="00134CBC" w:rsidRPr="00600A1E">
        <w:rPr>
          <w:rFonts w:ascii="Times New Roman" w:hAnsi="Times New Roman" w:cs="Times New Roman"/>
          <w:spacing w:val="4"/>
          <w:sz w:val="26"/>
          <w:szCs w:val="26"/>
        </w:rPr>
        <w:t xml:space="preserve"> century that a distinction between the state and civil society was </w:t>
      </w:r>
      <w:r w:rsidR="004329B8" w:rsidRPr="00600A1E">
        <w:rPr>
          <w:rFonts w:ascii="Times New Roman" w:hAnsi="Times New Roman" w:cs="Times New Roman"/>
          <w:spacing w:val="4"/>
          <w:sz w:val="26"/>
          <w:szCs w:val="26"/>
        </w:rPr>
        <w:t>made</w:t>
      </w:r>
      <w:r w:rsidR="00600A1E" w:rsidRPr="00600A1E">
        <w:rPr>
          <w:rFonts w:ascii="Times New Roman" w:hAnsi="Times New Roman" w:cs="Times New Roman"/>
          <w:spacing w:val="4"/>
          <w:sz w:val="28"/>
          <w:szCs w:val="26"/>
        </w:rPr>
        <w:t>.</w:t>
      </w:r>
      <w:r w:rsidR="00134CBC" w:rsidRPr="00600A1E">
        <w:rPr>
          <w:rFonts w:ascii="Times New Roman" w:hAnsi="Times New Roman" w:cs="Times New Roman"/>
          <w:spacing w:val="4"/>
          <w:sz w:val="26"/>
          <w:szCs w:val="26"/>
        </w:rPr>
        <w:t xml:space="preserve"> </w:t>
      </w:r>
      <w:r w:rsidR="0001100D" w:rsidRPr="00600A1E">
        <w:rPr>
          <w:rFonts w:ascii="Times New Roman" w:hAnsi="Times New Roman" w:cs="Times New Roman"/>
          <w:spacing w:val="4"/>
          <w:sz w:val="26"/>
          <w:szCs w:val="26"/>
        </w:rPr>
        <w:t>According to G</w:t>
      </w:r>
      <w:r w:rsidR="00600A1E" w:rsidRPr="00600A1E">
        <w:rPr>
          <w:rFonts w:ascii="Times New Roman" w:hAnsi="Times New Roman" w:cs="Times New Roman"/>
          <w:spacing w:val="4"/>
          <w:sz w:val="28"/>
          <w:szCs w:val="26"/>
        </w:rPr>
        <w:t>.</w:t>
      </w:r>
      <w:r w:rsidR="0001100D" w:rsidRPr="00600A1E">
        <w:rPr>
          <w:rFonts w:ascii="Times New Roman" w:hAnsi="Times New Roman" w:cs="Times New Roman"/>
          <w:spacing w:val="4"/>
          <w:sz w:val="26"/>
          <w:szCs w:val="26"/>
        </w:rPr>
        <w:t>W</w:t>
      </w:r>
      <w:r w:rsidR="00600A1E" w:rsidRPr="00600A1E">
        <w:rPr>
          <w:rFonts w:ascii="Times New Roman" w:hAnsi="Times New Roman" w:cs="Times New Roman"/>
          <w:spacing w:val="4"/>
          <w:sz w:val="28"/>
          <w:szCs w:val="26"/>
        </w:rPr>
        <w:t>.</w:t>
      </w:r>
      <w:r w:rsidR="00F75A99" w:rsidRPr="00600A1E">
        <w:rPr>
          <w:rFonts w:ascii="Times New Roman" w:hAnsi="Times New Roman" w:cs="Times New Roman"/>
          <w:spacing w:val="4"/>
          <w:sz w:val="26"/>
          <w:szCs w:val="26"/>
        </w:rPr>
        <w:t>F</w:t>
      </w:r>
      <w:r w:rsidR="00600A1E" w:rsidRPr="00600A1E">
        <w:rPr>
          <w:rFonts w:ascii="Times New Roman" w:hAnsi="Times New Roman" w:cs="Times New Roman"/>
          <w:spacing w:val="4"/>
          <w:sz w:val="28"/>
          <w:szCs w:val="26"/>
        </w:rPr>
        <w:t>.</w:t>
      </w:r>
      <w:r w:rsidR="00F75A99" w:rsidRPr="00600A1E">
        <w:rPr>
          <w:rFonts w:ascii="Times New Roman" w:hAnsi="Times New Roman" w:cs="Times New Roman"/>
          <w:spacing w:val="4"/>
          <w:sz w:val="26"/>
          <w:szCs w:val="26"/>
        </w:rPr>
        <w:t xml:space="preserve"> Hegel, civil society </w:t>
      </w:r>
      <w:r w:rsidR="00CF6C3A" w:rsidRPr="00600A1E">
        <w:rPr>
          <w:rFonts w:ascii="Times New Roman" w:hAnsi="Times New Roman" w:cs="Times New Roman"/>
          <w:spacing w:val="4"/>
          <w:sz w:val="26"/>
          <w:szCs w:val="26"/>
        </w:rPr>
        <w:t>was a public sphere</w:t>
      </w:r>
      <w:r w:rsidR="0001100D" w:rsidRPr="00600A1E">
        <w:rPr>
          <w:rFonts w:ascii="Times New Roman" w:hAnsi="Times New Roman" w:cs="Times New Roman"/>
          <w:spacing w:val="4"/>
          <w:sz w:val="26"/>
          <w:szCs w:val="26"/>
        </w:rPr>
        <w:t xml:space="preserve"> </w:t>
      </w:r>
      <w:r w:rsidR="00CF6C3A" w:rsidRPr="00600A1E">
        <w:rPr>
          <w:rFonts w:ascii="Times New Roman" w:hAnsi="Times New Roman" w:cs="Times New Roman"/>
          <w:spacing w:val="4"/>
          <w:sz w:val="26"/>
          <w:szCs w:val="26"/>
        </w:rPr>
        <w:t xml:space="preserve">operating </w:t>
      </w:r>
      <w:r w:rsidR="0001100D" w:rsidRPr="00600A1E">
        <w:rPr>
          <w:rFonts w:ascii="Times New Roman" w:hAnsi="Times New Roman" w:cs="Times New Roman"/>
          <w:spacing w:val="4"/>
          <w:sz w:val="26"/>
          <w:szCs w:val="26"/>
        </w:rPr>
        <w:t>outside the realm of state and family, a “</w:t>
      </w:r>
      <w:r w:rsidR="0001100D" w:rsidRPr="00600A1E">
        <w:rPr>
          <w:rFonts w:ascii="Times New Roman" w:eastAsia="Times New Roman" w:hAnsi="Times New Roman" w:cs="Times New Roman"/>
          <w:spacing w:val="4"/>
          <w:sz w:val="26"/>
          <w:szCs w:val="26"/>
        </w:rPr>
        <w:t>territory of mediation where there is free play for every idiosyncrasy, every talent, every accident of birth and fortune and where waves of passion gust forth, regulated only by reason glinting through them”</w:t>
      </w:r>
      <w:r w:rsidR="00600A1E" w:rsidRPr="00600A1E">
        <w:rPr>
          <w:rFonts w:ascii="Times New Roman" w:eastAsia="Times New Roman" w:hAnsi="Times New Roman" w:cs="Times New Roman"/>
          <w:spacing w:val="4"/>
          <w:sz w:val="28"/>
          <w:szCs w:val="26"/>
        </w:rPr>
        <w:t>.</w:t>
      </w:r>
      <w:r w:rsidR="0001100D" w:rsidRPr="00600A1E">
        <w:rPr>
          <w:rStyle w:val="FootnoteReference"/>
          <w:rFonts w:ascii="Times New Roman" w:eastAsia="Times New Roman" w:hAnsi="Times New Roman" w:cs="Times New Roman"/>
          <w:spacing w:val="4"/>
          <w:sz w:val="26"/>
          <w:szCs w:val="26"/>
        </w:rPr>
        <w:footnoteReference w:id="7"/>
      </w:r>
      <w:r w:rsidR="00BF710A" w:rsidRPr="00600A1E">
        <w:rPr>
          <w:rFonts w:ascii="Times New Roman" w:eastAsia="Times New Roman" w:hAnsi="Times New Roman" w:cs="Times New Roman"/>
          <w:spacing w:val="4"/>
          <w:sz w:val="26"/>
          <w:szCs w:val="26"/>
        </w:rPr>
        <w:t xml:space="preserve"> </w:t>
      </w:r>
      <w:r w:rsidR="000B4CC3" w:rsidRPr="00600A1E">
        <w:rPr>
          <w:rFonts w:ascii="Times New Roman" w:eastAsia="Times New Roman" w:hAnsi="Times New Roman" w:cs="Times New Roman"/>
          <w:spacing w:val="4"/>
          <w:sz w:val="26"/>
          <w:szCs w:val="26"/>
        </w:rPr>
        <w:t>P</w:t>
      </w:r>
      <w:r w:rsidR="00BF710A" w:rsidRPr="00600A1E">
        <w:rPr>
          <w:rFonts w:ascii="Times New Roman" w:eastAsia="Times New Roman" w:hAnsi="Times New Roman" w:cs="Times New Roman"/>
          <w:spacing w:val="4"/>
          <w:sz w:val="26"/>
          <w:szCs w:val="26"/>
        </w:rPr>
        <w:t>olitical</w:t>
      </w:r>
      <w:r w:rsidR="000B4CC3" w:rsidRPr="00600A1E">
        <w:rPr>
          <w:rFonts w:ascii="Times New Roman" w:eastAsia="Times New Roman" w:hAnsi="Times New Roman" w:cs="Times New Roman"/>
          <w:spacing w:val="4"/>
          <w:sz w:val="26"/>
          <w:szCs w:val="26"/>
        </w:rPr>
        <w:t xml:space="preserve"> theorist, </w:t>
      </w:r>
      <w:r w:rsidR="00C559BD" w:rsidRPr="00600A1E">
        <w:rPr>
          <w:rFonts w:ascii="Times New Roman" w:eastAsia="Times New Roman" w:hAnsi="Times New Roman" w:cs="Times New Roman"/>
          <w:spacing w:val="4"/>
          <w:sz w:val="26"/>
          <w:szCs w:val="26"/>
        </w:rPr>
        <w:t>Antonio Gramsci</w:t>
      </w:r>
      <w:r w:rsidR="000B4CC3" w:rsidRPr="00600A1E">
        <w:rPr>
          <w:rFonts w:ascii="Times New Roman" w:eastAsia="Times New Roman" w:hAnsi="Times New Roman" w:cs="Times New Roman"/>
          <w:spacing w:val="4"/>
          <w:sz w:val="26"/>
          <w:szCs w:val="26"/>
        </w:rPr>
        <w:t>,</w:t>
      </w:r>
      <w:r w:rsidR="00C559BD" w:rsidRPr="00600A1E">
        <w:rPr>
          <w:rFonts w:ascii="Times New Roman" w:eastAsia="Times New Roman" w:hAnsi="Times New Roman" w:cs="Times New Roman"/>
          <w:spacing w:val="4"/>
          <w:sz w:val="26"/>
          <w:szCs w:val="26"/>
        </w:rPr>
        <w:t xml:space="preserve"> </w:t>
      </w:r>
      <w:r w:rsidR="000B4CC3" w:rsidRPr="00600A1E">
        <w:rPr>
          <w:rFonts w:ascii="Times New Roman" w:eastAsia="Times New Roman" w:hAnsi="Times New Roman" w:cs="Times New Roman"/>
          <w:spacing w:val="4"/>
          <w:sz w:val="26"/>
          <w:szCs w:val="26"/>
        </w:rPr>
        <w:t>further elaborated civil society’s competence by positioning the</w:t>
      </w:r>
      <w:r w:rsidR="006A7356" w:rsidRPr="00600A1E">
        <w:rPr>
          <w:rFonts w:ascii="Times New Roman" w:eastAsia="Times New Roman" w:hAnsi="Times New Roman" w:cs="Times New Roman"/>
          <w:spacing w:val="4"/>
          <w:sz w:val="26"/>
          <w:szCs w:val="26"/>
        </w:rPr>
        <w:t xml:space="preserve"> social sphere within the </w:t>
      </w:r>
      <w:r w:rsidR="001D1BAC" w:rsidRPr="00600A1E">
        <w:rPr>
          <w:rFonts w:ascii="Times New Roman" w:eastAsia="Times New Roman" w:hAnsi="Times New Roman" w:cs="Times New Roman"/>
          <w:spacing w:val="4"/>
          <w:sz w:val="26"/>
          <w:szCs w:val="26"/>
        </w:rPr>
        <w:t>super</w:t>
      </w:r>
      <w:r w:rsidR="006A7356" w:rsidRPr="00600A1E">
        <w:rPr>
          <w:rFonts w:ascii="Times New Roman" w:eastAsia="Times New Roman" w:hAnsi="Times New Roman" w:cs="Times New Roman"/>
          <w:spacing w:val="4"/>
          <w:sz w:val="26"/>
          <w:szCs w:val="26"/>
        </w:rPr>
        <w:t>structure of the state,</w:t>
      </w:r>
      <w:r w:rsidR="00BF1256" w:rsidRPr="00600A1E">
        <w:rPr>
          <w:rFonts w:ascii="Times New Roman" w:eastAsia="Times New Roman" w:hAnsi="Times New Roman" w:cs="Times New Roman"/>
          <w:spacing w:val="4"/>
          <w:sz w:val="26"/>
          <w:szCs w:val="26"/>
        </w:rPr>
        <w:t xml:space="preserve"> </w:t>
      </w:r>
      <w:r w:rsidR="006A7356" w:rsidRPr="00600A1E">
        <w:rPr>
          <w:rFonts w:ascii="Times New Roman" w:eastAsia="Times New Roman" w:hAnsi="Times New Roman" w:cs="Times New Roman"/>
          <w:spacing w:val="4"/>
          <w:sz w:val="26"/>
          <w:szCs w:val="26"/>
        </w:rPr>
        <w:t xml:space="preserve">thus </w:t>
      </w:r>
      <w:r w:rsidR="007B1C84" w:rsidRPr="00600A1E">
        <w:rPr>
          <w:rFonts w:ascii="Times New Roman" w:eastAsia="Times New Roman" w:hAnsi="Times New Roman" w:cs="Times New Roman"/>
          <w:spacing w:val="4"/>
          <w:sz w:val="26"/>
          <w:szCs w:val="26"/>
        </w:rPr>
        <w:t>“civil society… …operates without ‘sanctions’ or compulsory ‘obligations’, but nevertheless exerts a collective pressure</w:t>
      </w:r>
      <w:r w:rsidR="00F75A99" w:rsidRPr="00600A1E">
        <w:rPr>
          <w:rFonts w:ascii="Times New Roman" w:eastAsia="Times New Roman" w:hAnsi="Times New Roman" w:cs="Times New Roman"/>
          <w:spacing w:val="4"/>
          <w:sz w:val="26"/>
          <w:szCs w:val="26"/>
        </w:rPr>
        <w:t xml:space="preserve"> </w:t>
      </w:r>
      <w:r w:rsidR="007B1C84" w:rsidRPr="00600A1E">
        <w:rPr>
          <w:rFonts w:ascii="Times New Roman" w:eastAsia="Times New Roman" w:hAnsi="Times New Roman" w:cs="Times New Roman"/>
          <w:spacing w:val="4"/>
          <w:sz w:val="26"/>
          <w:szCs w:val="26"/>
        </w:rPr>
        <w:t>and obtains o</w:t>
      </w:r>
      <w:r w:rsidR="006A7356" w:rsidRPr="00600A1E">
        <w:rPr>
          <w:rFonts w:ascii="Times New Roman" w:eastAsia="Times New Roman" w:hAnsi="Times New Roman" w:cs="Times New Roman"/>
          <w:spacing w:val="4"/>
          <w:sz w:val="26"/>
          <w:szCs w:val="26"/>
        </w:rPr>
        <w:t>bjective results in the form of an evolution of customs</w:t>
      </w:r>
      <w:r w:rsidR="007B1C84" w:rsidRPr="00600A1E">
        <w:rPr>
          <w:rFonts w:ascii="Times New Roman" w:eastAsia="Times New Roman" w:hAnsi="Times New Roman" w:cs="Times New Roman"/>
          <w:spacing w:val="4"/>
          <w:sz w:val="26"/>
          <w:szCs w:val="26"/>
        </w:rPr>
        <w:t>, ways of thinking and acting, morality, etc</w:t>
      </w:r>
      <w:r w:rsidR="00600A1E" w:rsidRPr="00600A1E">
        <w:rPr>
          <w:rFonts w:ascii="Times New Roman" w:eastAsia="Times New Roman" w:hAnsi="Times New Roman" w:cs="Times New Roman"/>
          <w:spacing w:val="4"/>
          <w:sz w:val="28"/>
          <w:szCs w:val="26"/>
        </w:rPr>
        <w:t>.</w:t>
      </w:r>
      <w:r w:rsidR="007B1C84" w:rsidRPr="00600A1E">
        <w:rPr>
          <w:rFonts w:ascii="Times New Roman" w:eastAsia="Times New Roman" w:hAnsi="Times New Roman" w:cs="Times New Roman"/>
          <w:spacing w:val="4"/>
          <w:sz w:val="26"/>
          <w:szCs w:val="26"/>
        </w:rPr>
        <w:t>"</w:t>
      </w:r>
      <w:r w:rsidR="006A7356" w:rsidRPr="00600A1E">
        <w:rPr>
          <w:rStyle w:val="FootnoteReference"/>
          <w:rFonts w:ascii="Times New Roman" w:eastAsia="Times New Roman" w:hAnsi="Times New Roman" w:cs="Times New Roman"/>
          <w:spacing w:val="4"/>
          <w:sz w:val="26"/>
          <w:szCs w:val="26"/>
        </w:rPr>
        <w:footnoteReference w:id="8"/>
      </w:r>
      <w:r w:rsidR="00391711" w:rsidRPr="00600A1E">
        <w:rPr>
          <w:rFonts w:ascii="Times New Roman" w:eastAsia="Times New Roman" w:hAnsi="Times New Roman" w:cs="Times New Roman"/>
          <w:spacing w:val="4"/>
          <w:sz w:val="26"/>
          <w:szCs w:val="26"/>
        </w:rPr>
        <w:t xml:space="preserve"> More recently,</w:t>
      </w:r>
      <w:r w:rsidR="00400745" w:rsidRPr="00600A1E">
        <w:rPr>
          <w:rFonts w:ascii="Times New Roman" w:eastAsia="Times New Roman" w:hAnsi="Times New Roman" w:cs="Times New Roman"/>
          <w:spacing w:val="4"/>
          <w:sz w:val="26"/>
          <w:szCs w:val="26"/>
        </w:rPr>
        <w:t xml:space="preserve"> </w:t>
      </w:r>
      <w:r w:rsidR="00391711" w:rsidRPr="00600A1E">
        <w:rPr>
          <w:rFonts w:ascii="Times New Roman" w:eastAsia="Times New Roman" w:hAnsi="Times New Roman" w:cs="Times New Roman"/>
          <w:spacing w:val="4"/>
          <w:sz w:val="26"/>
          <w:szCs w:val="26"/>
        </w:rPr>
        <w:t xml:space="preserve">Mary Kaldor summarized civil society as </w:t>
      </w:r>
      <w:r w:rsidR="00886D16" w:rsidRPr="00600A1E">
        <w:rPr>
          <w:rFonts w:ascii="Times New Roman" w:eastAsia="Times New Roman" w:hAnsi="Times New Roman" w:cs="Times New Roman"/>
          <w:spacing w:val="4"/>
          <w:sz w:val="26"/>
          <w:szCs w:val="26"/>
        </w:rPr>
        <w:t>“</w:t>
      </w:r>
      <w:r w:rsidR="00D223DC" w:rsidRPr="00600A1E">
        <w:rPr>
          <w:rFonts w:ascii="Times New Roman" w:eastAsia="Times New Roman" w:hAnsi="Times New Roman" w:cs="Times New Roman"/>
          <w:spacing w:val="4"/>
          <w:sz w:val="26"/>
          <w:szCs w:val="26"/>
        </w:rPr>
        <w:t>the process through which individuals negotiate, argue, struggle against or agree with each other and with the centers of political and economic authority</w:t>
      </w:r>
      <w:r w:rsidR="00600A1E" w:rsidRPr="00600A1E">
        <w:rPr>
          <w:rFonts w:ascii="Times New Roman" w:eastAsia="Times New Roman" w:hAnsi="Times New Roman" w:cs="Times New Roman"/>
          <w:spacing w:val="4"/>
          <w:sz w:val="28"/>
          <w:szCs w:val="26"/>
        </w:rPr>
        <w:t>.</w:t>
      </w:r>
      <w:r w:rsidR="00D223DC" w:rsidRPr="00600A1E">
        <w:rPr>
          <w:rFonts w:ascii="Times New Roman" w:eastAsia="Times New Roman" w:hAnsi="Times New Roman" w:cs="Times New Roman"/>
          <w:spacing w:val="4"/>
          <w:sz w:val="26"/>
          <w:szCs w:val="26"/>
        </w:rPr>
        <w:t>”</w:t>
      </w:r>
      <w:r w:rsidR="00391711" w:rsidRPr="00600A1E">
        <w:rPr>
          <w:rStyle w:val="FootnoteReference"/>
          <w:rFonts w:ascii="Times New Roman" w:eastAsia="Times New Roman" w:hAnsi="Times New Roman" w:cs="Times New Roman"/>
          <w:spacing w:val="4"/>
          <w:sz w:val="26"/>
          <w:szCs w:val="26"/>
        </w:rPr>
        <w:footnoteReference w:id="9"/>
      </w:r>
    </w:p>
    <w:p w14:paraId="28B89274" w14:textId="77777777" w:rsidR="00FD714B" w:rsidRPr="00600A1E" w:rsidRDefault="00FD714B" w:rsidP="00627EBE">
      <w:pPr>
        <w:jc w:val="both"/>
        <w:rPr>
          <w:rFonts w:ascii="Times New Roman" w:hAnsi="Times New Roman" w:cs="Times New Roman"/>
          <w:spacing w:val="4"/>
          <w:sz w:val="26"/>
          <w:szCs w:val="26"/>
        </w:rPr>
      </w:pPr>
    </w:p>
    <w:p w14:paraId="1801ADBD" w14:textId="550845D5" w:rsidR="001F694E" w:rsidRPr="00600A1E" w:rsidRDefault="000A749C" w:rsidP="00FD714B">
      <w:pPr>
        <w:spacing w:line="384" w:lineRule="auto"/>
        <w:jc w:val="both"/>
        <w:rPr>
          <w:rFonts w:ascii="Times New Roman" w:hAnsi="Times New Roman" w:cs="Times New Roman"/>
          <w:spacing w:val="4"/>
          <w:sz w:val="26"/>
          <w:szCs w:val="26"/>
        </w:rPr>
      </w:pPr>
      <w:r w:rsidRPr="00600A1E">
        <w:rPr>
          <w:rFonts w:ascii="Times New Roman" w:eastAsia="Times New Roman" w:hAnsi="Times New Roman" w:cs="Times New Roman"/>
          <w:spacing w:val="4"/>
          <w:sz w:val="26"/>
          <w:szCs w:val="26"/>
        </w:rPr>
        <w:t xml:space="preserve">Kaldor’s </w:t>
      </w:r>
      <w:r w:rsidR="002A6F2F" w:rsidRPr="00600A1E">
        <w:rPr>
          <w:rFonts w:ascii="Times New Roman" w:eastAsia="Times New Roman" w:hAnsi="Times New Roman" w:cs="Times New Roman"/>
          <w:spacing w:val="4"/>
          <w:sz w:val="26"/>
          <w:szCs w:val="26"/>
        </w:rPr>
        <w:t xml:space="preserve">democratic </w:t>
      </w:r>
      <w:r w:rsidRPr="00600A1E">
        <w:rPr>
          <w:rFonts w:ascii="Times New Roman" w:eastAsia="Times New Roman" w:hAnsi="Times New Roman" w:cs="Times New Roman"/>
          <w:spacing w:val="4"/>
          <w:sz w:val="26"/>
          <w:szCs w:val="26"/>
        </w:rPr>
        <w:t xml:space="preserve">interpretation is </w:t>
      </w:r>
      <w:r w:rsidR="002A6F2F" w:rsidRPr="00600A1E">
        <w:rPr>
          <w:rFonts w:ascii="Times New Roman" w:eastAsia="Times New Roman" w:hAnsi="Times New Roman" w:cs="Times New Roman"/>
          <w:spacing w:val="4"/>
          <w:sz w:val="26"/>
          <w:szCs w:val="26"/>
        </w:rPr>
        <w:t>vague</w:t>
      </w:r>
      <w:r w:rsidRPr="00600A1E">
        <w:rPr>
          <w:rFonts w:ascii="Times New Roman" w:eastAsia="Times New Roman" w:hAnsi="Times New Roman" w:cs="Times New Roman"/>
          <w:spacing w:val="4"/>
          <w:sz w:val="26"/>
          <w:szCs w:val="26"/>
        </w:rPr>
        <w:t xml:space="preserve"> and </w:t>
      </w:r>
      <w:r w:rsidR="00400745" w:rsidRPr="00600A1E">
        <w:rPr>
          <w:rFonts w:ascii="Times New Roman" w:eastAsia="Times New Roman" w:hAnsi="Times New Roman" w:cs="Times New Roman"/>
          <w:spacing w:val="4"/>
          <w:sz w:val="26"/>
          <w:szCs w:val="26"/>
        </w:rPr>
        <w:t xml:space="preserve">omits some of the internal debates </w:t>
      </w:r>
      <w:r w:rsidR="00A058D0" w:rsidRPr="00600A1E">
        <w:rPr>
          <w:rFonts w:ascii="Times New Roman" w:eastAsia="Times New Roman" w:hAnsi="Times New Roman" w:cs="Times New Roman"/>
          <w:spacing w:val="4"/>
          <w:sz w:val="26"/>
          <w:szCs w:val="26"/>
        </w:rPr>
        <w:t>among</w:t>
      </w:r>
      <w:r w:rsidR="00400745" w:rsidRPr="00600A1E">
        <w:rPr>
          <w:rFonts w:ascii="Times New Roman" w:eastAsia="Times New Roman" w:hAnsi="Times New Roman" w:cs="Times New Roman"/>
          <w:spacing w:val="4"/>
          <w:sz w:val="26"/>
          <w:szCs w:val="26"/>
        </w:rPr>
        <w:t xml:space="preserve"> civil society </w:t>
      </w:r>
      <w:r w:rsidR="00301AE5" w:rsidRPr="00600A1E">
        <w:rPr>
          <w:rFonts w:ascii="Times New Roman" w:eastAsia="Times New Roman" w:hAnsi="Times New Roman" w:cs="Times New Roman"/>
          <w:spacing w:val="4"/>
          <w:sz w:val="26"/>
          <w:szCs w:val="26"/>
        </w:rPr>
        <w:t>supporter</w:t>
      </w:r>
      <w:r w:rsidR="00400745" w:rsidRPr="00600A1E">
        <w:rPr>
          <w:rFonts w:ascii="Times New Roman" w:eastAsia="Times New Roman" w:hAnsi="Times New Roman" w:cs="Times New Roman"/>
          <w:spacing w:val="4"/>
          <w:sz w:val="26"/>
          <w:szCs w:val="26"/>
        </w:rPr>
        <w:t xml:space="preserve">s, </w:t>
      </w:r>
      <w:r w:rsidR="00955F78" w:rsidRPr="00600A1E">
        <w:rPr>
          <w:rFonts w:ascii="Times New Roman" w:eastAsia="Times New Roman" w:hAnsi="Times New Roman" w:cs="Times New Roman"/>
          <w:spacing w:val="4"/>
          <w:sz w:val="26"/>
          <w:szCs w:val="26"/>
        </w:rPr>
        <w:t xml:space="preserve">but </w:t>
      </w:r>
      <w:r w:rsidR="00AB2F48" w:rsidRPr="00600A1E">
        <w:rPr>
          <w:rFonts w:ascii="Times New Roman" w:eastAsia="Times New Roman" w:hAnsi="Times New Roman" w:cs="Times New Roman"/>
          <w:spacing w:val="4"/>
          <w:sz w:val="26"/>
          <w:szCs w:val="26"/>
        </w:rPr>
        <w:t>for the purpose of this paper, it</w:t>
      </w:r>
      <w:r w:rsidR="00886D16" w:rsidRPr="00600A1E">
        <w:rPr>
          <w:rFonts w:ascii="Times New Roman" w:eastAsia="Times New Roman" w:hAnsi="Times New Roman" w:cs="Times New Roman"/>
          <w:spacing w:val="4"/>
          <w:sz w:val="26"/>
          <w:szCs w:val="26"/>
        </w:rPr>
        <w:t xml:space="preserve"> sets the tone for </w:t>
      </w:r>
      <w:r w:rsidR="0009345D" w:rsidRPr="00600A1E">
        <w:rPr>
          <w:rFonts w:ascii="Times New Roman" w:eastAsia="Times New Roman" w:hAnsi="Times New Roman" w:cs="Times New Roman"/>
          <w:spacing w:val="4"/>
          <w:sz w:val="26"/>
          <w:szCs w:val="26"/>
        </w:rPr>
        <w:t xml:space="preserve">a </w:t>
      </w:r>
      <w:r w:rsidR="00400745" w:rsidRPr="00600A1E">
        <w:rPr>
          <w:rFonts w:ascii="Times New Roman" w:eastAsia="Times New Roman" w:hAnsi="Times New Roman" w:cs="Times New Roman"/>
          <w:spacing w:val="4"/>
          <w:sz w:val="26"/>
          <w:szCs w:val="26"/>
        </w:rPr>
        <w:t>global civil society</w:t>
      </w:r>
      <w:r w:rsidR="00600A1E" w:rsidRPr="00600A1E">
        <w:rPr>
          <w:rFonts w:ascii="Times New Roman" w:eastAsia="Times New Roman" w:hAnsi="Times New Roman" w:cs="Times New Roman"/>
          <w:spacing w:val="4"/>
          <w:sz w:val="28"/>
          <w:szCs w:val="26"/>
        </w:rPr>
        <w:t>.</w:t>
      </w:r>
      <w:r w:rsidR="00F4163D" w:rsidRPr="00600A1E">
        <w:rPr>
          <w:rFonts w:ascii="Times New Roman" w:eastAsia="Times New Roman" w:hAnsi="Times New Roman" w:cs="Times New Roman"/>
          <w:spacing w:val="4"/>
          <w:sz w:val="26"/>
          <w:szCs w:val="26"/>
        </w:rPr>
        <w:t xml:space="preserve"> As per</w:t>
      </w:r>
      <w:r w:rsidR="00400745" w:rsidRPr="00600A1E">
        <w:rPr>
          <w:rFonts w:ascii="Times New Roman" w:eastAsia="Times New Roman" w:hAnsi="Times New Roman" w:cs="Times New Roman"/>
          <w:spacing w:val="4"/>
          <w:sz w:val="26"/>
          <w:szCs w:val="26"/>
        </w:rPr>
        <w:t xml:space="preserve"> </w:t>
      </w:r>
      <w:r w:rsidR="00F4163D" w:rsidRPr="00600A1E">
        <w:rPr>
          <w:rFonts w:ascii="Times New Roman" w:eastAsia="Times New Roman" w:hAnsi="Times New Roman" w:cs="Times New Roman"/>
          <w:spacing w:val="4"/>
          <w:sz w:val="26"/>
          <w:szCs w:val="26"/>
        </w:rPr>
        <w:t>the aforementioned</w:t>
      </w:r>
      <w:r w:rsidR="00400745" w:rsidRPr="00600A1E">
        <w:rPr>
          <w:rFonts w:ascii="Times New Roman" w:eastAsia="Times New Roman" w:hAnsi="Times New Roman" w:cs="Times New Roman"/>
          <w:spacing w:val="4"/>
          <w:sz w:val="26"/>
          <w:szCs w:val="26"/>
        </w:rPr>
        <w:t xml:space="preserve"> descriptions, civil so</w:t>
      </w:r>
      <w:r w:rsidR="0009345D" w:rsidRPr="00600A1E">
        <w:rPr>
          <w:rFonts w:ascii="Times New Roman" w:eastAsia="Times New Roman" w:hAnsi="Times New Roman" w:cs="Times New Roman"/>
          <w:spacing w:val="4"/>
          <w:sz w:val="26"/>
          <w:szCs w:val="26"/>
        </w:rPr>
        <w:t>ciety occupies a set territory</w:t>
      </w:r>
      <w:r w:rsidR="00A058D0" w:rsidRPr="00600A1E">
        <w:rPr>
          <w:rFonts w:ascii="Times New Roman" w:eastAsia="Times New Roman" w:hAnsi="Times New Roman" w:cs="Times New Roman"/>
          <w:spacing w:val="4"/>
          <w:sz w:val="26"/>
          <w:szCs w:val="26"/>
        </w:rPr>
        <w:t>, where individuals interact</w:t>
      </w:r>
      <w:r w:rsidR="00F4163D" w:rsidRPr="00600A1E">
        <w:rPr>
          <w:rFonts w:ascii="Times New Roman" w:eastAsia="Times New Roman" w:hAnsi="Times New Roman" w:cs="Times New Roman"/>
          <w:spacing w:val="4"/>
          <w:sz w:val="26"/>
          <w:szCs w:val="26"/>
        </w:rPr>
        <w:t>, y</w:t>
      </w:r>
      <w:r w:rsidR="00400745" w:rsidRPr="00600A1E">
        <w:rPr>
          <w:rFonts w:ascii="Times New Roman" w:eastAsia="Times New Roman" w:hAnsi="Times New Roman" w:cs="Times New Roman"/>
          <w:spacing w:val="4"/>
          <w:sz w:val="26"/>
          <w:szCs w:val="26"/>
        </w:rPr>
        <w:t xml:space="preserve">et with </w:t>
      </w:r>
      <w:r w:rsidR="00A058D0" w:rsidRPr="00600A1E">
        <w:rPr>
          <w:rFonts w:ascii="Times New Roman" w:eastAsia="Times New Roman" w:hAnsi="Times New Roman" w:cs="Times New Roman"/>
          <w:spacing w:val="4"/>
          <w:sz w:val="26"/>
          <w:szCs w:val="26"/>
        </w:rPr>
        <w:t>advances in</w:t>
      </w:r>
      <w:r w:rsidR="00400745" w:rsidRPr="00600A1E">
        <w:rPr>
          <w:rFonts w:ascii="Times New Roman" w:eastAsia="Times New Roman" w:hAnsi="Times New Roman" w:cs="Times New Roman"/>
          <w:spacing w:val="4"/>
          <w:sz w:val="26"/>
          <w:szCs w:val="26"/>
        </w:rPr>
        <w:t xml:space="preserve"> modern</w:t>
      </w:r>
      <w:r w:rsidR="0009345D" w:rsidRPr="00600A1E">
        <w:rPr>
          <w:rFonts w:ascii="Times New Roman" w:eastAsia="Times New Roman" w:hAnsi="Times New Roman" w:cs="Times New Roman"/>
          <w:spacing w:val="4"/>
          <w:sz w:val="26"/>
          <w:szCs w:val="26"/>
        </w:rPr>
        <w:t>ity, geography</w:t>
      </w:r>
      <w:r w:rsidR="00F4163D" w:rsidRPr="00600A1E">
        <w:rPr>
          <w:rFonts w:ascii="Times New Roman" w:eastAsia="Times New Roman" w:hAnsi="Times New Roman" w:cs="Times New Roman"/>
          <w:spacing w:val="4"/>
          <w:sz w:val="26"/>
          <w:szCs w:val="26"/>
        </w:rPr>
        <w:t xml:space="preserve"> has become less of a barrier </w:t>
      </w:r>
      <w:r w:rsidR="00A058D0" w:rsidRPr="00600A1E">
        <w:rPr>
          <w:rFonts w:ascii="Times New Roman" w:eastAsia="Times New Roman" w:hAnsi="Times New Roman" w:cs="Times New Roman"/>
          <w:spacing w:val="4"/>
          <w:sz w:val="26"/>
          <w:szCs w:val="26"/>
        </w:rPr>
        <w:t>for this interaction to occur</w:t>
      </w:r>
      <w:r w:rsidR="00600A1E" w:rsidRPr="00600A1E">
        <w:rPr>
          <w:rFonts w:ascii="Times New Roman" w:eastAsia="Times New Roman" w:hAnsi="Times New Roman" w:cs="Times New Roman"/>
          <w:spacing w:val="4"/>
          <w:sz w:val="28"/>
          <w:szCs w:val="26"/>
        </w:rPr>
        <w:t>.</w:t>
      </w:r>
      <w:r w:rsidR="0009345D" w:rsidRPr="00600A1E">
        <w:rPr>
          <w:rFonts w:ascii="Times New Roman" w:hAnsi="Times New Roman" w:cs="Times New Roman"/>
          <w:spacing w:val="4"/>
          <w:sz w:val="26"/>
          <w:szCs w:val="26"/>
        </w:rPr>
        <w:t xml:space="preserve"> The fast rise of communication technology that enabled the rapid growth of a globalized world has also extended the outreach of civil society</w:t>
      </w:r>
      <w:r w:rsidR="00600A1E" w:rsidRPr="00600A1E">
        <w:rPr>
          <w:rFonts w:ascii="Times New Roman" w:hAnsi="Times New Roman" w:cs="Times New Roman"/>
          <w:spacing w:val="4"/>
          <w:sz w:val="28"/>
          <w:szCs w:val="26"/>
        </w:rPr>
        <w:t>.</w:t>
      </w:r>
      <w:r w:rsidR="0009345D" w:rsidRPr="00600A1E">
        <w:rPr>
          <w:rFonts w:ascii="Times New Roman" w:hAnsi="Times New Roman" w:cs="Times New Roman"/>
          <w:spacing w:val="4"/>
          <w:sz w:val="26"/>
          <w:szCs w:val="26"/>
        </w:rPr>
        <w:t xml:space="preserve"> This new outreach</w:t>
      </w:r>
      <w:r w:rsidR="00740474" w:rsidRPr="00600A1E">
        <w:rPr>
          <w:rFonts w:ascii="Times New Roman" w:hAnsi="Times New Roman" w:cs="Times New Roman"/>
          <w:spacing w:val="4"/>
          <w:sz w:val="26"/>
          <w:szCs w:val="26"/>
        </w:rPr>
        <w:t xml:space="preserve"> </w:t>
      </w:r>
      <w:r w:rsidR="0009345D" w:rsidRPr="00600A1E">
        <w:rPr>
          <w:rFonts w:ascii="Times New Roman" w:hAnsi="Times New Roman" w:cs="Times New Roman"/>
          <w:spacing w:val="4"/>
          <w:sz w:val="26"/>
          <w:szCs w:val="26"/>
        </w:rPr>
        <w:t xml:space="preserve">has </w:t>
      </w:r>
      <w:r w:rsidR="008C469E" w:rsidRPr="00600A1E">
        <w:rPr>
          <w:rFonts w:ascii="Times New Roman" w:hAnsi="Times New Roman" w:cs="Times New Roman"/>
          <w:spacing w:val="4"/>
          <w:sz w:val="26"/>
          <w:szCs w:val="26"/>
        </w:rPr>
        <w:t>encouraged</w:t>
      </w:r>
      <w:r w:rsidR="0009345D" w:rsidRPr="00600A1E">
        <w:rPr>
          <w:rFonts w:ascii="Times New Roman" w:hAnsi="Times New Roman" w:cs="Times New Roman"/>
          <w:spacing w:val="4"/>
          <w:sz w:val="26"/>
          <w:szCs w:val="26"/>
        </w:rPr>
        <w:t xml:space="preserve"> the notion that a global civil society is emerging or currently in place</w:t>
      </w:r>
      <w:r w:rsidR="00600A1E" w:rsidRPr="00600A1E">
        <w:rPr>
          <w:rFonts w:ascii="Times New Roman" w:hAnsi="Times New Roman" w:cs="Times New Roman"/>
          <w:spacing w:val="4"/>
          <w:sz w:val="28"/>
          <w:szCs w:val="26"/>
        </w:rPr>
        <w:t>.</w:t>
      </w:r>
      <w:r w:rsidR="0009345D" w:rsidRPr="00600A1E">
        <w:rPr>
          <w:rFonts w:ascii="Times New Roman" w:hAnsi="Times New Roman" w:cs="Times New Roman"/>
          <w:spacing w:val="4"/>
          <w:sz w:val="26"/>
          <w:szCs w:val="26"/>
        </w:rPr>
        <w:t xml:space="preserve"> </w:t>
      </w:r>
      <w:r w:rsidR="00391711" w:rsidRPr="00600A1E">
        <w:rPr>
          <w:rFonts w:ascii="Times New Roman" w:hAnsi="Times New Roman" w:cs="Times New Roman"/>
          <w:spacing w:val="4"/>
          <w:sz w:val="26"/>
          <w:szCs w:val="26"/>
        </w:rPr>
        <w:t>The extent of the global-ness is a source of contention given the disproportionate growth in the West</w:t>
      </w:r>
      <w:r w:rsidR="00600A1E" w:rsidRPr="00600A1E">
        <w:rPr>
          <w:rFonts w:ascii="Times New Roman" w:hAnsi="Times New Roman" w:cs="Times New Roman"/>
          <w:spacing w:val="4"/>
          <w:sz w:val="28"/>
          <w:szCs w:val="26"/>
        </w:rPr>
        <w:t>.</w:t>
      </w:r>
      <w:r w:rsidR="00391711" w:rsidRPr="00600A1E">
        <w:rPr>
          <w:rFonts w:ascii="Times New Roman" w:hAnsi="Times New Roman" w:cs="Times New Roman"/>
          <w:spacing w:val="4"/>
          <w:sz w:val="26"/>
          <w:szCs w:val="26"/>
        </w:rPr>
        <w:t xml:space="preserve"> Nonetheless, </w:t>
      </w:r>
      <w:r w:rsidR="0081054A" w:rsidRPr="00600A1E">
        <w:rPr>
          <w:rFonts w:ascii="Times New Roman" w:hAnsi="Times New Roman" w:cs="Times New Roman"/>
          <w:spacing w:val="4"/>
          <w:sz w:val="26"/>
          <w:szCs w:val="26"/>
        </w:rPr>
        <w:t xml:space="preserve">technological advances have facilitated </w:t>
      </w:r>
      <w:r w:rsidR="00391711" w:rsidRPr="00600A1E">
        <w:rPr>
          <w:rFonts w:ascii="Times New Roman" w:hAnsi="Times New Roman" w:cs="Times New Roman"/>
          <w:spacing w:val="4"/>
          <w:sz w:val="26"/>
          <w:szCs w:val="26"/>
        </w:rPr>
        <w:t>interaction between non-governmental institutions trans-nationally</w:t>
      </w:r>
      <w:r w:rsidR="00600A1E" w:rsidRPr="00600A1E">
        <w:rPr>
          <w:rFonts w:ascii="Times New Roman" w:hAnsi="Times New Roman" w:cs="Times New Roman"/>
          <w:spacing w:val="4"/>
          <w:sz w:val="28"/>
          <w:szCs w:val="26"/>
        </w:rPr>
        <w:t>.</w:t>
      </w:r>
      <w:r w:rsidR="00391711" w:rsidRPr="00600A1E">
        <w:rPr>
          <w:rFonts w:ascii="Times New Roman" w:hAnsi="Times New Roman" w:cs="Times New Roman"/>
          <w:spacing w:val="4"/>
          <w:sz w:val="26"/>
          <w:szCs w:val="26"/>
        </w:rPr>
        <w:t xml:space="preserve"> Furthermore, t</w:t>
      </w:r>
      <w:r w:rsidR="0081054A" w:rsidRPr="00600A1E">
        <w:rPr>
          <w:rFonts w:ascii="Times New Roman" w:hAnsi="Times New Roman" w:cs="Times New Roman"/>
          <w:spacing w:val="4"/>
          <w:sz w:val="26"/>
          <w:szCs w:val="26"/>
        </w:rPr>
        <w:t xml:space="preserve">he global aspect of a global </w:t>
      </w:r>
      <w:r w:rsidR="00740474" w:rsidRPr="00600A1E">
        <w:rPr>
          <w:rFonts w:ascii="Times New Roman" w:hAnsi="Times New Roman" w:cs="Times New Roman"/>
          <w:spacing w:val="4"/>
          <w:sz w:val="26"/>
          <w:szCs w:val="26"/>
        </w:rPr>
        <w:t xml:space="preserve">civil society is </w:t>
      </w:r>
      <w:r w:rsidR="002A6F2F" w:rsidRPr="00600A1E">
        <w:rPr>
          <w:rFonts w:ascii="Times New Roman" w:hAnsi="Times New Roman" w:cs="Times New Roman"/>
          <w:spacing w:val="4"/>
          <w:sz w:val="26"/>
          <w:szCs w:val="26"/>
        </w:rPr>
        <w:t xml:space="preserve">not only an </w:t>
      </w:r>
      <w:r w:rsidR="0081054A" w:rsidRPr="00600A1E">
        <w:rPr>
          <w:rFonts w:ascii="Times New Roman" w:hAnsi="Times New Roman" w:cs="Times New Roman"/>
          <w:spacing w:val="4"/>
          <w:sz w:val="26"/>
          <w:szCs w:val="26"/>
        </w:rPr>
        <w:t xml:space="preserve">extension in scope </w:t>
      </w:r>
      <w:r w:rsidR="00EB27ED" w:rsidRPr="00600A1E">
        <w:rPr>
          <w:rFonts w:ascii="Times New Roman" w:hAnsi="Times New Roman" w:cs="Times New Roman"/>
          <w:spacing w:val="4"/>
          <w:sz w:val="26"/>
          <w:szCs w:val="26"/>
        </w:rPr>
        <w:t>but also</w:t>
      </w:r>
      <w:r w:rsidR="0081054A" w:rsidRPr="00600A1E">
        <w:rPr>
          <w:rFonts w:ascii="Times New Roman" w:hAnsi="Times New Roman" w:cs="Times New Roman"/>
          <w:spacing w:val="4"/>
          <w:sz w:val="26"/>
          <w:szCs w:val="26"/>
        </w:rPr>
        <w:t xml:space="preserve"> </w:t>
      </w:r>
      <w:r w:rsidR="00740474" w:rsidRPr="00600A1E">
        <w:rPr>
          <w:rFonts w:ascii="Times New Roman" w:hAnsi="Times New Roman" w:cs="Times New Roman"/>
          <w:spacing w:val="4"/>
          <w:sz w:val="26"/>
          <w:szCs w:val="26"/>
        </w:rPr>
        <w:t>“</w:t>
      </w:r>
      <w:r w:rsidR="0081054A" w:rsidRPr="00600A1E">
        <w:rPr>
          <w:rFonts w:ascii="Times New Roman" w:hAnsi="Times New Roman" w:cs="Times New Roman"/>
          <w:spacing w:val="4"/>
          <w:sz w:val="26"/>
          <w:szCs w:val="26"/>
        </w:rPr>
        <w:t xml:space="preserve">a response to </w:t>
      </w:r>
      <w:r w:rsidR="00740474" w:rsidRPr="00600A1E">
        <w:rPr>
          <w:rFonts w:ascii="Times New Roman" w:hAnsi="Times New Roman" w:cs="Times New Roman"/>
          <w:spacing w:val="4"/>
          <w:sz w:val="26"/>
          <w:szCs w:val="26"/>
        </w:rPr>
        <w:t>rising concerns about the need for a new social and economic and political deal at the global level”</w:t>
      </w:r>
      <w:r w:rsidR="0081054A" w:rsidRPr="00600A1E">
        <w:rPr>
          <w:rStyle w:val="FootnoteReference"/>
          <w:rFonts w:ascii="Times New Roman" w:hAnsi="Times New Roman" w:cs="Times New Roman"/>
          <w:spacing w:val="4"/>
          <w:sz w:val="26"/>
          <w:szCs w:val="26"/>
        </w:rPr>
        <w:footnoteReference w:id="10"/>
      </w:r>
      <w:r w:rsidR="00600A1E" w:rsidRPr="00600A1E">
        <w:rPr>
          <w:rFonts w:ascii="Times New Roman" w:hAnsi="Times New Roman" w:cs="Times New Roman"/>
          <w:spacing w:val="4"/>
          <w:sz w:val="28"/>
          <w:szCs w:val="26"/>
        </w:rPr>
        <w:t>.</w:t>
      </w:r>
      <w:r w:rsidR="00740474" w:rsidRPr="00600A1E">
        <w:rPr>
          <w:rFonts w:ascii="Times New Roman" w:hAnsi="Times New Roman" w:cs="Times New Roman"/>
          <w:spacing w:val="4"/>
          <w:sz w:val="26"/>
          <w:szCs w:val="26"/>
        </w:rPr>
        <w:t xml:space="preserve"> </w:t>
      </w:r>
      <w:r w:rsidR="0081054A" w:rsidRPr="00600A1E">
        <w:rPr>
          <w:rFonts w:ascii="Times New Roman" w:hAnsi="Times New Roman" w:cs="Times New Roman"/>
          <w:spacing w:val="4"/>
          <w:sz w:val="26"/>
          <w:szCs w:val="26"/>
        </w:rPr>
        <w:t xml:space="preserve"> Global civil society is viewed as </w:t>
      </w:r>
      <w:r w:rsidR="00221AAD" w:rsidRPr="00600A1E">
        <w:rPr>
          <w:rFonts w:ascii="Times New Roman" w:hAnsi="Times New Roman" w:cs="Times New Roman"/>
          <w:spacing w:val="4"/>
          <w:sz w:val="26"/>
          <w:szCs w:val="26"/>
        </w:rPr>
        <w:t xml:space="preserve">an attempt to reframe the </w:t>
      </w:r>
      <w:r w:rsidR="0081054A" w:rsidRPr="00600A1E">
        <w:rPr>
          <w:rFonts w:ascii="Times New Roman" w:hAnsi="Times New Roman" w:cs="Times New Roman"/>
          <w:spacing w:val="4"/>
          <w:sz w:val="26"/>
          <w:szCs w:val="26"/>
        </w:rPr>
        <w:t>global syste</w:t>
      </w:r>
      <w:r w:rsidR="00720145" w:rsidRPr="00600A1E">
        <w:rPr>
          <w:rFonts w:ascii="Times New Roman" w:hAnsi="Times New Roman" w:cs="Times New Roman"/>
          <w:spacing w:val="4"/>
          <w:sz w:val="26"/>
          <w:szCs w:val="26"/>
        </w:rPr>
        <w:t>m through a bottom-up approach</w:t>
      </w:r>
      <w:r w:rsidR="00600A1E" w:rsidRPr="00600A1E">
        <w:rPr>
          <w:rFonts w:ascii="Times New Roman" w:hAnsi="Times New Roman" w:cs="Times New Roman"/>
          <w:spacing w:val="4"/>
          <w:sz w:val="28"/>
          <w:szCs w:val="26"/>
        </w:rPr>
        <w:t>.</w:t>
      </w:r>
      <w:r w:rsidR="00E45B38" w:rsidRPr="00600A1E">
        <w:rPr>
          <w:rFonts w:ascii="Times New Roman" w:hAnsi="Times New Roman"/>
          <w:spacing w:val="4"/>
          <w:sz w:val="26"/>
          <w:szCs w:val="26"/>
        </w:rPr>
        <w:t xml:space="preserve"> For the purposes of this research</w:t>
      </w:r>
      <w:r w:rsidR="00720145" w:rsidRPr="00600A1E">
        <w:rPr>
          <w:rFonts w:ascii="Times New Roman" w:hAnsi="Times New Roman" w:cs="Times New Roman"/>
          <w:spacing w:val="4"/>
          <w:sz w:val="26"/>
          <w:szCs w:val="26"/>
        </w:rPr>
        <w:t>,</w:t>
      </w:r>
      <w:r w:rsidR="00BF6FE1" w:rsidRPr="00600A1E">
        <w:rPr>
          <w:rFonts w:ascii="Times New Roman" w:hAnsi="Times New Roman" w:cs="Times New Roman"/>
          <w:spacing w:val="4"/>
          <w:sz w:val="26"/>
          <w:szCs w:val="26"/>
        </w:rPr>
        <w:t xml:space="preserve"> </w:t>
      </w:r>
    </w:p>
    <w:p w14:paraId="28763DAF" w14:textId="279CD9E4" w:rsidR="00F66D78" w:rsidRPr="00755ED6" w:rsidRDefault="00BF6FE1" w:rsidP="00843106">
      <w:pPr>
        <w:spacing w:line="384" w:lineRule="auto"/>
        <w:ind w:left="720" w:right="720"/>
        <w:jc w:val="both"/>
        <w:rPr>
          <w:rFonts w:ascii="Times New Roman" w:hAnsi="Times New Roman" w:cs="Times New Roman"/>
          <w:spacing w:val="4"/>
          <w:sz w:val="26"/>
          <w:szCs w:val="26"/>
        </w:rPr>
      </w:pPr>
      <w:r w:rsidRPr="00755ED6">
        <w:rPr>
          <w:rFonts w:ascii="Times New Roman" w:hAnsi="Times New Roman" w:cs="Times New Roman"/>
          <w:spacing w:val="4"/>
          <w:sz w:val="26"/>
          <w:szCs w:val="26"/>
        </w:rPr>
        <w:t>“</w:t>
      </w:r>
      <w:r w:rsidR="007C54CD" w:rsidRPr="00755ED6">
        <w:rPr>
          <w:rFonts w:ascii="Times New Roman" w:hAnsi="Times New Roman" w:cs="Times New Roman"/>
          <w:spacing w:val="4"/>
          <w:sz w:val="26"/>
          <w:szCs w:val="26"/>
        </w:rPr>
        <w:t>Global</w:t>
      </w:r>
      <w:r w:rsidRPr="00755ED6">
        <w:rPr>
          <w:rFonts w:ascii="Times New Roman" w:hAnsi="Times New Roman" w:cs="Times New Roman"/>
          <w:spacing w:val="4"/>
          <w:sz w:val="26"/>
          <w:szCs w:val="26"/>
        </w:rPr>
        <w:t xml:space="preserve"> civil society refers to networks of cit</w:t>
      </w:r>
      <w:r w:rsidR="00867FD5" w:rsidRPr="00755ED6">
        <w:rPr>
          <w:rFonts w:ascii="Times New Roman" w:hAnsi="Times New Roman" w:cs="Times New Roman"/>
          <w:spacing w:val="4"/>
          <w:sz w:val="26"/>
          <w:szCs w:val="26"/>
        </w:rPr>
        <w:t>izens and non-governmental, non [governmental]</w:t>
      </w:r>
      <w:r w:rsidRPr="00755ED6">
        <w:rPr>
          <w:rFonts w:ascii="Times New Roman" w:hAnsi="Times New Roman" w:cs="Times New Roman"/>
          <w:spacing w:val="4"/>
          <w:sz w:val="26"/>
          <w:szCs w:val="26"/>
        </w:rPr>
        <w:t xml:space="preserve"> organizations (NGOs) and associations that combine efforts to engage in social, political, and economic reform </w:t>
      </w:r>
      <w:r w:rsidR="00BA22EE" w:rsidRPr="00755ED6">
        <w:rPr>
          <w:rFonts w:ascii="Times New Roman" w:hAnsi="Times New Roman" w:cs="Times New Roman"/>
          <w:spacing w:val="4"/>
          <w:sz w:val="26"/>
          <w:szCs w:val="26"/>
        </w:rPr>
        <w:t>on the local, national, and international levels with the intent [of] advancing societal interests and the quality of life”</w:t>
      </w:r>
      <w:r w:rsidR="00600A1E" w:rsidRPr="00755ED6">
        <w:rPr>
          <w:rFonts w:ascii="Times New Roman" w:hAnsi="Times New Roman" w:cs="Times New Roman"/>
          <w:spacing w:val="4"/>
          <w:sz w:val="26"/>
          <w:szCs w:val="26"/>
        </w:rPr>
        <w:t>.</w:t>
      </w:r>
      <w:r w:rsidR="00BA22EE" w:rsidRPr="00755ED6">
        <w:rPr>
          <w:rFonts w:ascii="Times New Roman" w:hAnsi="Times New Roman" w:cs="Times New Roman"/>
          <w:spacing w:val="4"/>
          <w:sz w:val="26"/>
          <w:szCs w:val="26"/>
        </w:rPr>
        <w:t xml:space="preserve"> </w:t>
      </w:r>
      <w:r w:rsidR="00BA22EE" w:rsidRPr="00755ED6">
        <w:rPr>
          <w:rStyle w:val="FootnoteReference"/>
          <w:rFonts w:ascii="Times New Roman" w:hAnsi="Times New Roman" w:cs="Times New Roman"/>
          <w:spacing w:val="4"/>
          <w:sz w:val="26"/>
          <w:szCs w:val="26"/>
        </w:rPr>
        <w:footnoteReference w:id="11"/>
      </w:r>
      <w:r w:rsidR="00BA22EE" w:rsidRPr="00755ED6">
        <w:rPr>
          <w:rFonts w:ascii="Times New Roman" w:hAnsi="Times New Roman" w:cs="Times New Roman"/>
          <w:spacing w:val="4"/>
          <w:sz w:val="26"/>
          <w:szCs w:val="26"/>
        </w:rPr>
        <w:t xml:space="preserve"> </w:t>
      </w:r>
    </w:p>
    <w:p w14:paraId="4BD72E74" w14:textId="77777777" w:rsidR="00FD714B" w:rsidRPr="00600A1E" w:rsidRDefault="00FD714B" w:rsidP="00627EBE">
      <w:pPr>
        <w:ind w:left="720" w:right="720"/>
        <w:jc w:val="both"/>
        <w:rPr>
          <w:rFonts w:ascii="Times New Roman" w:hAnsi="Times New Roman" w:cs="Times New Roman"/>
          <w:spacing w:val="4"/>
          <w:sz w:val="26"/>
          <w:szCs w:val="26"/>
        </w:rPr>
      </w:pPr>
    </w:p>
    <w:p w14:paraId="39E0D3CF" w14:textId="5B85A761" w:rsidR="00CE1762" w:rsidRPr="00600A1E" w:rsidRDefault="00CA0117" w:rsidP="00FD714B">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Critics </w:t>
      </w:r>
      <w:r w:rsidR="00F4163D" w:rsidRPr="00600A1E">
        <w:rPr>
          <w:rFonts w:ascii="Times New Roman" w:hAnsi="Times New Roman" w:cs="Times New Roman"/>
          <w:spacing w:val="4"/>
          <w:sz w:val="26"/>
          <w:szCs w:val="26"/>
        </w:rPr>
        <w:t xml:space="preserve">of the concept of </w:t>
      </w:r>
      <w:r w:rsidRPr="00600A1E">
        <w:rPr>
          <w:rFonts w:ascii="Times New Roman" w:hAnsi="Times New Roman" w:cs="Times New Roman"/>
          <w:spacing w:val="4"/>
          <w:sz w:val="26"/>
          <w:szCs w:val="26"/>
        </w:rPr>
        <w:t>global civil society</w:t>
      </w:r>
      <w:r w:rsidR="00F4163D" w:rsidRPr="00600A1E">
        <w:rPr>
          <w:rFonts w:ascii="Times New Roman" w:hAnsi="Times New Roman" w:cs="Times New Roman"/>
          <w:spacing w:val="4"/>
          <w:sz w:val="26"/>
          <w:szCs w:val="26"/>
        </w:rPr>
        <w:t xml:space="preserve"> categorize it</w:t>
      </w:r>
      <w:r w:rsidRPr="00600A1E">
        <w:rPr>
          <w:rFonts w:ascii="Times New Roman" w:hAnsi="Times New Roman" w:cs="Times New Roman"/>
          <w:spacing w:val="4"/>
          <w:sz w:val="26"/>
          <w:szCs w:val="26"/>
        </w:rPr>
        <w:t xml:space="preserve"> as an abstract, </w:t>
      </w:r>
      <w:r w:rsidR="00937DBA" w:rsidRPr="00600A1E">
        <w:rPr>
          <w:rFonts w:ascii="Times New Roman" w:hAnsi="Times New Roman" w:cs="Times New Roman"/>
          <w:spacing w:val="4"/>
          <w:sz w:val="26"/>
          <w:szCs w:val="26"/>
        </w:rPr>
        <w:t>normative ideal rather than a</w:t>
      </w:r>
      <w:r w:rsidR="00552B27" w:rsidRPr="00600A1E">
        <w:rPr>
          <w:rFonts w:ascii="Times New Roman" w:hAnsi="Times New Roman" w:cs="Times New Roman"/>
          <w:spacing w:val="4"/>
          <w:sz w:val="26"/>
          <w:szCs w:val="26"/>
        </w:rPr>
        <w:t>n</w:t>
      </w:r>
      <w:r w:rsidR="00937DBA" w:rsidRPr="00600A1E">
        <w:rPr>
          <w:rFonts w:ascii="Times New Roman" w:hAnsi="Times New Roman" w:cs="Times New Roman"/>
          <w:spacing w:val="4"/>
          <w:sz w:val="26"/>
          <w:szCs w:val="26"/>
        </w:rPr>
        <w:t xml:space="preserve"> actual social occurrence</w:t>
      </w:r>
      <w:r w:rsidR="00552B27" w:rsidRPr="00600A1E">
        <w:rPr>
          <w:rStyle w:val="FootnoteReference"/>
          <w:rFonts w:ascii="Times New Roman" w:hAnsi="Times New Roman" w:cs="Times New Roman"/>
          <w:spacing w:val="4"/>
          <w:sz w:val="26"/>
          <w:szCs w:val="26"/>
        </w:rPr>
        <w:footnoteReference w:id="12"/>
      </w:r>
      <w:r w:rsidR="00600A1E" w:rsidRPr="00600A1E">
        <w:rPr>
          <w:rFonts w:ascii="Times New Roman" w:hAnsi="Times New Roman" w:cs="Times New Roman"/>
          <w:spacing w:val="4"/>
          <w:sz w:val="28"/>
          <w:szCs w:val="26"/>
        </w:rPr>
        <w:t>.</w:t>
      </w:r>
      <w:r w:rsidR="00937DBA" w:rsidRPr="00600A1E">
        <w:rPr>
          <w:rFonts w:ascii="Times New Roman" w:hAnsi="Times New Roman" w:cs="Times New Roman"/>
          <w:spacing w:val="4"/>
          <w:sz w:val="26"/>
          <w:szCs w:val="26"/>
        </w:rPr>
        <w:t xml:space="preserve"> </w:t>
      </w:r>
      <w:r w:rsidR="00C14E9F" w:rsidRPr="00600A1E">
        <w:rPr>
          <w:rFonts w:ascii="Times New Roman" w:hAnsi="Times New Roman" w:cs="Times New Roman"/>
          <w:spacing w:val="4"/>
          <w:sz w:val="26"/>
          <w:szCs w:val="26"/>
        </w:rPr>
        <w:t>Global civil society is</w:t>
      </w:r>
      <w:r w:rsidR="00F4163D" w:rsidRPr="00600A1E">
        <w:rPr>
          <w:rFonts w:ascii="Times New Roman" w:hAnsi="Times New Roman" w:cs="Times New Roman"/>
          <w:spacing w:val="4"/>
          <w:sz w:val="26"/>
          <w:szCs w:val="26"/>
        </w:rPr>
        <w:t xml:space="preserve"> often</w:t>
      </w:r>
      <w:r w:rsidR="00C14E9F" w:rsidRPr="00600A1E">
        <w:rPr>
          <w:rFonts w:ascii="Times New Roman" w:hAnsi="Times New Roman" w:cs="Times New Roman"/>
          <w:spacing w:val="4"/>
          <w:sz w:val="26"/>
          <w:szCs w:val="26"/>
        </w:rPr>
        <w:t xml:space="preserve"> </w:t>
      </w:r>
      <w:r w:rsidR="00C31A70" w:rsidRPr="00600A1E">
        <w:rPr>
          <w:rFonts w:ascii="Times New Roman" w:hAnsi="Times New Roman" w:cs="Times New Roman"/>
          <w:spacing w:val="4"/>
          <w:sz w:val="26"/>
          <w:szCs w:val="26"/>
        </w:rPr>
        <w:t>d</w:t>
      </w:r>
      <w:r w:rsidR="00C14E9F" w:rsidRPr="00600A1E">
        <w:rPr>
          <w:rFonts w:ascii="Times New Roman" w:hAnsi="Times New Roman" w:cs="Times New Roman"/>
          <w:spacing w:val="4"/>
          <w:sz w:val="26"/>
          <w:szCs w:val="26"/>
        </w:rPr>
        <w:t>ismissed</w:t>
      </w:r>
      <w:r w:rsidR="00C31A70" w:rsidRPr="00600A1E">
        <w:rPr>
          <w:rFonts w:ascii="Times New Roman" w:hAnsi="Times New Roman" w:cs="Times New Roman"/>
          <w:spacing w:val="4"/>
          <w:sz w:val="26"/>
          <w:szCs w:val="26"/>
        </w:rPr>
        <w:t xml:space="preserve"> as a</w:t>
      </w:r>
      <w:r w:rsidR="00DE6F69" w:rsidRPr="00600A1E">
        <w:rPr>
          <w:rFonts w:ascii="Times New Roman" w:hAnsi="Times New Roman" w:cs="Times New Roman"/>
          <w:spacing w:val="4"/>
          <w:sz w:val="26"/>
          <w:szCs w:val="26"/>
        </w:rPr>
        <w:t xml:space="preserve"> </w:t>
      </w:r>
      <w:r w:rsidR="00C14E9F" w:rsidRPr="00600A1E">
        <w:rPr>
          <w:rFonts w:ascii="Times New Roman" w:hAnsi="Times New Roman" w:cs="Times New Roman"/>
          <w:spacing w:val="4"/>
          <w:sz w:val="26"/>
          <w:szCs w:val="26"/>
        </w:rPr>
        <w:t>utopian archetype</w:t>
      </w:r>
      <w:r w:rsidR="00DE6F69" w:rsidRPr="00600A1E">
        <w:rPr>
          <w:rFonts w:ascii="Times New Roman" w:hAnsi="Times New Roman" w:cs="Times New Roman"/>
          <w:spacing w:val="4"/>
          <w:sz w:val="26"/>
          <w:szCs w:val="26"/>
        </w:rPr>
        <w:t>, not realistic in a state-centered world</w:t>
      </w:r>
      <w:r w:rsidR="00600A1E" w:rsidRPr="00600A1E">
        <w:rPr>
          <w:rFonts w:ascii="Times New Roman" w:hAnsi="Times New Roman" w:cs="Times New Roman"/>
          <w:spacing w:val="4"/>
          <w:sz w:val="28"/>
          <w:szCs w:val="26"/>
        </w:rPr>
        <w:t>.</w:t>
      </w:r>
      <w:r w:rsidR="00DE6F69" w:rsidRPr="00600A1E">
        <w:rPr>
          <w:rFonts w:ascii="Times New Roman" w:hAnsi="Times New Roman" w:cs="Times New Roman"/>
          <w:spacing w:val="4"/>
          <w:sz w:val="26"/>
          <w:szCs w:val="26"/>
        </w:rPr>
        <w:t xml:space="preserve"> </w:t>
      </w:r>
      <w:r w:rsidR="00CE1762" w:rsidRPr="00600A1E">
        <w:rPr>
          <w:rFonts w:ascii="Times New Roman" w:hAnsi="Times New Roman" w:cs="Times New Roman"/>
          <w:spacing w:val="4"/>
          <w:sz w:val="26"/>
          <w:szCs w:val="26"/>
        </w:rPr>
        <w:t>Additionally, o</w:t>
      </w:r>
      <w:r w:rsidR="008D7FD2" w:rsidRPr="00600A1E">
        <w:rPr>
          <w:rFonts w:ascii="Times New Roman" w:hAnsi="Times New Roman" w:cs="Times New Roman"/>
          <w:spacing w:val="4"/>
          <w:sz w:val="26"/>
          <w:szCs w:val="26"/>
        </w:rPr>
        <w:t>thers</w:t>
      </w:r>
      <w:r w:rsidR="00D243B5" w:rsidRPr="00600A1E">
        <w:rPr>
          <w:rFonts w:ascii="Times New Roman" w:hAnsi="Times New Roman" w:cs="Times New Roman"/>
          <w:spacing w:val="4"/>
          <w:sz w:val="26"/>
          <w:szCs w:val="26"/>
        </w:rPr>
        <w:t xml:space="preserve"> </w:t>
      </w:r>
      <w:r w:rsidR="00C14E9F" w:rsidRPr="00600A1E">
        <w:rPr>
          <w:rFonts w:ascii="Times New Roman" w:hAnsi="Times New Roman" w:cs="Times New Roman"/>
          <w:spacing w:val="4"/>
          <w:sz w:val="26"/>
          <w:szCs w:val="26"/>
        </w:rPr>
        <w:t>reject</w:t>
      </w:r>
      <w:r w:rsidR="008D7FD2" w:rsidRPr="00600A1E">
        <w:rPr>
          <w:rFonts w:ascii="Times New Roman" w:hAnsi="Times New Roman" w:cs="Times New Roman"/>
          <w:spacing w:val="4"/>
          <w:sz w:val="26"/>
          <w:szCs w:val="26"/>
        </w:rPr>
        <w:t xml:space="preserve"> </w:t>
      </w:r>
      <w:r w:rsidR="00D243B5" w:rsidRPr="00600A1E">
        <w:rPr>
          <w:rFonts w:ascii="Times New Roman" w:hAnsi="Times New Roman" w:cs="Times New Roman"/>
          <w:spacing w:val="4"/>
          <w:sz w:val="26"/>
          <w:szCs w:val="26"/>
        </w:rPr>
        <w:t>the empirical</w:t>
      </w:r>
      <w:r w:rsidR="00937DBA" w:rsidRPr="00600A1E">
        <w:rPr>
          <w:rFonts w:ascii="Times New Roman" w:hAnsi="Times New Roman" w:cs="Times New Roman"/>
          <w:spacing w:val="4"/>
          <w:sz w:val="26"/>
          <w:szCs w:val="26"/>
        </w:rPr>
        <w:t xml:space="preserve"> </w:t>
      </w:r>
      <w:r w:rsidR="008D7FD2" w:rsidRPr="00600A1E">
        <w:rPr>
          <w:rFonts w:ascii="Times New Roman" w:hAnsi="Times New Roman" w:cs="Times New Roman"/>
          <w:spacing w:val="4"/>
          <w:sz w:val="26"/>
          <w:szCs w:val="26"/>
        </w:rPr>
        <w:t xml:space="preserve">claims of </w:t>
      </w:r>
      <w:r w:rsidR="00C14E9F" w:rsidRPr="00600A1E">
        <w:rPr>
          <w:rFonts w:ascii="Times New Roman" w:hAnsi="Times New Roman" w:cs="Times New Roman"/>
          <w:spacing w:val="4"/>
          <w:sz w:val="26"/>
          <w:szCs w:val="26"/>
        </w:rPr>
        <w:t xml:space="preserve">an increase in civil society networks </w:t>
      </w:r>
      <w:r w:rsidR="008D7FD2" w:rsidRPr="00600A1E">
        <w:rPr>
          <w:rFonts w:ascii="Times New Roman" w:hAnsi="Times New Roman" w:cs="Times New Roman"/>
          <w:spacing w:val="4"/>
          <w:sz w:val="26"/>
          <w:szCs w:val="26"/>
        </w:rPr>
        <w:t>as misleading</w:t>
      </w:r>
      <w:r w:rsidR="008C469E" w:rsidRPr="00600A1E">
        <w:rPr>
          <w:rFonts w:ascii="Times New Roman" w:hAnsi="Times New Roman" w:cs="Times New Roman"/>
          <w:spacing w:val="4"/>
          <w:sz w:val="26"/>
          <w:szCs w:val="26"/>
        </w:rPr>
        <w:t xml:space="preserve"> and overstretching</w:t>
      </w:r>
      <w:r w:rsidR="00A8060C" w:rsidRPr="00600A1E">
        <w:rPr>
          <w:rFonts w:ascii="Times New Roman" w:hAnsi="Times New Roman" w:cs="Times New Roman"/>
          <w:spacing w:val="4"/>
          <w:sz w:val="26"/>
          <w:szCs w:val="26"/>
        </w:rPr>
        <w:t xml:space="preserve"> the globalist aspect</w:t>
      </w:r>
      <w:r w:rsidR="00600A1E" w:rsidRPr="00600A1E">
        <w:rPr>
          <w:rFonts w:ascii="Times New Roman" w:hAnsi="Times New Roman" w:cs="Times New Roman"/>
          <w:spacing w:val="4"/>
          <w:sz w:val="28"/>
          <w:szCs w:val="26"/>
        </w:rPr>
        <w:t>.</w:t>
      </w:r>
      <w:r w:rsidR="008D7FD2" w:rsidRPr="00600A1E">
        <w:rPr>
          <w:rFonts w:ascii="Times New Roman" w:hAnsi="Times New Roman" w:cs="Times New Roman"/>
          <w:spacing w:val="4"/>
          <w:sz w:val="26"/>
          <w:szCs w:val="26"/>
        </w:rPr>
        <w:t xml:space="preserve"> Even supporters of the subject question the evidence provided due to variations</w:t>
      </w:r>
      <w:r w:rsidR="00CE1762" w:rsidRPr="00600A1E">
        <w:rPr>
          <w:rFonts w:ascii="Times New Roman" w:hAnsi="Times New Roman" w:cs="Times New Roman"/>
          <w:spacing w:val="4"/>
          <w:sz w:val="26"/>
          <w:szCs w:val="26"/>
        </w:rPr>
        <w:t xml:space="preserve"> in meaning and accountability, as stated by</w:t>
      </w:r>
      <w:r w:rsidR="00FF11F8" w:rsidRPr="00600A1E">
        <w:rPr>
          <w:rFonts w:ascii="Times New Roman" w:hAnsi="Times New Roman" w:cs="Times New Roman"/>
          <w:spacing w:val="4"/>
          <w:sz w:val="26"/>
          <w:szCs w:val="26"/>
        </w:rPr>
        <w:t xml:space="preserve"> </w:t>
      </w:r>
      <w:r w:rsidR="00CE1762" w:rsidRPr="00600A1E">
        <w:rPr>
          <w:rFonts w:ascii="Times New Roman" w:hAnsi="Times New Roman" w:cs="Times New Roman"/>
          <w:spacing w:val="4"/>
          <w:sz w:val="26"/>
          <w:szCs w:val="26"/>
        </w:rPr>
        <w:t>John Keane:</w:t>
      </w:r>
    </w:p>
    <w:p w14:paraId="54EC9BC1" w14:textId="5F2F9438" w:rsidR="00CE1762" w:rsidRPr="00600A1E" w:rsidRDefault="00FF11F8" w:rsidP="00CE1762">
      <w:pPr>
        <w:spacing w:line="384" w:lineRule="auto"/>
        <w:ind w:left="720" w:right="720"/>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w:t>
      </w:r>
      <w:r w:rsidR="007C54CD" w:rsidRPr="00600A1E">
        <w:rPr>
          <w:rFonts w:ascii="Times New Roman" w:hAnsi="Times New Roman" w:cs="Times New Roman"/>
          <w:spacing w:val="4"/>
          <w:sz w:val="26"/>
          <w:szCs w:val="26"/>
        </w:rPr>
        <w:t>Empirical</w:t>
      </w:r>
      <w:r w:rsidRPr="00600A1E">
        <w:rPr>
          <w:rFonts w:ascii="Times New Roman" w:hAnsi="Times New Roman" w:cs="Times New Roman"/>
          <w:spacing w:val="4"/>
          <w:sz w:val="26"/>
          <w:szCs w:val="26"/>
        </w:rPr>
        <w:t xml:space="preserve"> perspectives on global civi</w:t>
      </w:r>
      <w:r w:rsidR="004159E6" w:rsidRPr="00600A1E">
        <w:rPr>
          <w:rFonts w:ascii="Times New Roman" w:hAnsi="Times New Roman" w:cs="Times New Roman"/>
          <w:spacing w:val="4"/>
          <w:sz w:val="26"/>
          <w:szCs w:val="26"/>
        </w:rPr>
        <w:t>l society have limitations</w:t>
      </w:r>
      <w:r w:rsidR="00600A1E" w:rsidRPr="00600A1E">
        <w:rPr>
          <w:rFonts w:ascii="Times New Roman" w:hAnsi="Times New Roman" w:cs="Times New Roman"/>
          <w:spacing w:val="4"/>
          <w:sz w:val="28"/>
          <w:szCs w:val="26"/>
        </w:rPr>
        <w:t>.</w:t>
      </w:r>
      <w:r w:rsidR="004159E6" w:rsidRPr="00600A1E">
        <w:rPr>
          <w:rFonts w:ascii="Times New Roman" w:hAnsi="Times New Roman" w:cs="Times New Roman"/>
          <w:spacing w:val="4"/>
          <w:sz w:val="26"/>
          <w:szCs w:val="26"/>
        </w:rPr>
        <w:t xml:space="preserve"> In s</w:t>
      </w:r>
      <w:r w:rsidRPr="00600A1E">
        <w:rPr>
          <w:rFonts w:ascii="Times New Roman" w:hAnsi="Times New Roman" w:cs="Times New Roman"/>
          <w:spacing w:val="4"/>
          <w:sz w:val="26"/>
          <w:szCs w:val="26"/>
        </w:rPr>
        <w:t>pite of a growing body of data, the actual contours of global civil society remain elusive, for understandable reasons</w:t>
      </w:r>
      <w:r w:rsidR="00B03C3F" w:rsidRPr="00600A1E">
        <w:rPr>
          <w:rFonts w:ascii="Times New Roman" w:hAnsi="Times New Roman" w:cs="Times New Roman"/>
          <w:spacing w:val="4"/>
          <w:sz w:val="26"/>
          <w:szCs w:val="26"/>
        </w:rPr>
        <w:t xml:space="preserve">… Lots of activities within this society, for instance the travel patters of individuals, the initiatives of grass-roots groups, the loose network of organizations and the growth of public opinion across borders, are informally structured, and for that reason do not register (easily) as </w:t>
      </w:r>
      <w:r w:rsidR="00CE1762" w:rsidRPr="00600A1E">
        <w:rPr>
          <w:rFonts w:ascii="Times New Roman" w:hAnsi="Times New Roman" w:cs="Times New Roman"/>
          <w:spacing w:val="4"/>
          <w:sz w:val="26"/>
          <w:szCs w:val="26"/>
        </w:rPr>
        <w:t>'data'</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w:t>
      </w:r>
      <w:r w:rsidRPr="00600A1E">
        <w:rPr>
          <w:rStyle w:val="FootnoteReference"/>
          <w:rFonts w:ascii="Times New Roman" w:hAnsi="Times New Roman" w:cs="Times New Roman"/>
          <w:spacing w:val="4"/>
          <w:sz w:val="26"/>
          <w:szCs w:val="26"/>
        </w:rPr>
        <w:footnoteReference w:id="13"/>
      </w:r>
      <w:r w:rsidR="00B57D23" w:rsidRPr="00600A1E">
        <w:rPr>
          <w:rFonts w:ascii="Times New Roman" w:hAnsi="Times New Roman" w:cs="Times New Roman"/>
          <w:spacing w:val="4"/>
          <w:sz w:val="26"/>
          <w:szCs w:val="26"/>
        </w:rPr>
        <w:t xml:space="preserve"> </w:t>
      </w:r>
    </w:p>
    <w:p w14:paraId="191DE877" w14:textId="4BF5DDAC" w:rsidR="00FD714B" w:rsidRPr="00600A1E" w:rsidRDefault="00B57D23" w:rsidP="00CE1762">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C</w:t>
      </w:r>
      <w:r w:rsidR="003D4830" w:rsidRPr="00600A1E">
        <w:rPr>
          <w:rFonts w:ascii="Times New Roman" w:hAnsi="Times New Roman" w:cs="Times New Roman"/>
          <w:spacing w:val="4"/>
          <w:sz w:val="26"/>
          <w:szCs w:val="26"/>
        </w:rPr>
        <w:t xml:space="preserve">ritics </w:t>
      </w:r>
      <w:r w:rsidR="00287423" w:rsidRPr="00600A1E">
        <w:rPr>
          <w:rFonts w:ascii="Times New Roman" w:hAnsi="Times New Roman" w:cs="Times New Roman"/>
          <w:spacing w:val="4"/>
          <w:sz w:val="26"/>
          <w:szCs w:val="26"/>
        </w:rPr>
        <w:t xml:space="preserve">also </w:t>
      </w:r>
      <w:r w:rsidR="003D4830" w:rsidRPr="00600A1E">
        <w:rPr>
          <w:rFonts w:ascii="Times New Roman" w:hAnsi="Times New Roman" w:cs="Times New Roman"/>
          <w:spacing w:val="4"/>
          <w:sz w:val="26"/>
          <w:szCs w:val="26"/>
        </w:rPr>
        <w:t xml:space="preserve">discredit </w:t>
      </w:r>
      <w:r w:rsidR="00552B27" w:rsidRPr="00600A1E">
        <w:rPr>
          <w:rFonts w:ascii="Times New Roman" w:hAnsi="Times New Roman" w:cs="Times New Roman"/>
          <w:spacing w:val="4"/>
          <w:sz w:val="26"/>
          <w:szCs w:val="26"/>
        </w:rPr>
        <w:t xml:space="preserve">the </w:t>
      </w:r>
      <w:r w:rsidR="0013037B" w:rsidRPr="00600A1E">
        <w:rPr>
          <w:rFonts w:ascii="Times New Roman" w:hAnsi="Times New Roman" w:cs="Times New Roman"/>
          <w:spacing w:val="4"/>
          <w:sz w:val="26"/>
          <w:szCs w:val="26"/>
        </w:rPr>
        <w:t xml:space="preserve">objectives </w:t>
      </w:r>
      <w:r w:rsidR="00A8060C" w:rsidRPr="00600A1E">
        <w:rPr>
          <w:rFonts w:ascii="Times New Roman" w:hAnsi="Times New Roman" w:cs="Times New Roman"/>
          <w:spacing w:val="4"/>
          <w:sz w:val="26"/>
          <w:szCs w:val="26"/>
        </w:rPr>
        <w:t xml:space="preserve">often </w:t>
      </w:r>
      <w:r w:rsidR="003A207B" w:rsidRPr="00600A1E">
        <w:rPr>
          <w:rFonts w:ascii="Times New Roman" w:hAnsi="Times New Roman" w:cs="Times New Roman"/>
          <w:spacing w:val="4"/>
          <w:sz w:val="26"/>
          <w:szCs w:val="26"/>
        </w:rPr>
        <w:t>attributed to</w:t>
      </w:r>
      <w:r w:rsidR="00A8060C" w:rsidRPr="00600A1E">
        <w:rPr>
          <w:rFonts w:ascii="Times New Roman" w:hAnsi="Times New Roman" w:cs="Times New Roman"/>
          <w:spacing w:val="4"/>
          <w:sz w:val="26"/>
          <w:szCs w:val="26"/>
        </w:rPr>
        <w:t xml:space="preserve"> global civil society,</w:t>
      </w:r>
      <w:r w:rsidR="003D4830" w:rsidRPr="00600A1E">
        <w:rPr>
          <w:rFonts w:ascii="Times New Roman" w:hAnsi="Times New Roman" w:cs="Times New Roman"/>
          <w:spacing w:val="4"/>
          <w:sz w:val="26"/>
          <w:szCs w:val="26"/>
        </w:rPr>
        <w:t xml:space="preserve"> </w:t>
      </w:r>
      <w:r w:rsidR="003A207B" w:rsidRPr="00600A1E">
        <w:rPr>
          <w:rFonts w:ascii="Times New Roman" w:hAnsi="Times New Roman" w:cs="Times New Roman"/>
          <w:spacing w:val="4"/>
          <w:sz w:val="26"/>
          <w:szCs w:val="26"/>
        </w:rPr>
        <w:t xml:space="preserve">questioning the universality of </w:t>
      </w:r>
      <w:r w:rsidR="0013037B" w:rsidRPr="00600A1E">
        <w:rPr>
          <w:rFonts w:ascii="Times New Roman" w:hAnsi="Times New Roman" w:cs="Times New Roman"/>
          <w:spacing w:val="4"/>
          <w:sz w:val="26"/>
          <w:szCs w:val="26"/>
        </w:rPr>
        <w:t>human rights</w:t>
      </w:r>
      <w:r w:rsidR="00BD5CB9" w:rsidRPr="00600A1E">
        <w:rPr>
          <w:rFonts w:ascii="Times New Roman" w:hAnsi="Times New Roman" w:cs="Times New Roman"/>
          <w:spacing w:val="4"/>
          <w:sz w:val="26"/>
          <w:szCs w:val="26"/>
        </w:rPr>
        <w:t>, the ability</w:t>
      </w:r>
      <w:r w:rsidR="00A8060C" w:rsidRPr="00600A1E">
        <w:rPr>
          <w:rFonts w:ascii="Times New Roman" w:hAnsi="Times New Roman" w:cs="Times New Roman"/>
          <w:spacing w:val="4"/>
          <w:sz w:val="26"/>
          <w:szCs w:val="26"/>
        </w:rPr>
        <w:t xml:space="preserve"> of addressing </w:t>
      </w:r>
      <w:r w:rsidR="0009345D" w:rsidRPr="00600A1E">
        <w:rPr>
          <w:rFonts w:ascii="Times New Roman" w:hAnsi="Times New Roman" w:cs="Times New Roman"/>
          <w:spacing w:val="4"/>
          <w:sz w:val="26"/>
          <w:szCs w:val="26"/>
        </w:rPr>
        <w:t>“the lack of democracy, increasing inequality, re-colonization and ecological crisis”</w:t>
      </w:r>
      <w:r w:rsidR="00CE0697" w:rsidRPr="00600A1E">
        <w:rPr>
          <w:rFonts w:ascii="Times New Roman" w:hAnsi="Times New Roman" w:cs="Times New Roman"/>
          <w:spacing w:val="4"/>
          <w:sz w:val="26"/>
          <w:szCs w:val="26"/>
        </w:rPr>
        <w:t xml:space="preserve"> single handedly, and</w:t>
      </w:r>
      <w:r w:rsidR="00BD5CB9" w:rsidRPr="00600A1E">
        <w:rPr>
          <w:rFonts w:ascii="Times New Roman" w:hAnsi="Times New Roman" w:cs="Times New Roman"/>
          <w:spacing w:val="4"/>
          <w:sz w:val="26"/>
          <w:szCs w:val="26"/>
        </w:rPr>
        <w:t xml:space="preserve"> the</w:t>
      </w:r>
      <w:r w:rsidR="00CE0697" w:rsidRPr="00600A1E">
        <w:rPr>
          <w:rFonts w:ascii="Times New Roman" w:hAnsi="Times New Roman" w:cs="Times New Roman"/>
          <w:spacing w:val="4"/>
          <w:sz w:val="26"/>
          <w:szCs w:val="26"/>
        </w:rPr>
        <w:t xml:space="preserve"> ability to compete or</w:t>
      </w:r>
      <w:r w:rsidR="00BD5CB9" w:rsidRPr="00600A1E">
        <w:rPr>
          <w:rFonts w:ascii="Times New Roman" w:hAnsi="Times New Roman" w:cs="Times New Roman"/>
          <w:spacing w:val="4"/>
          <w:sz w:val="26"/>
          <w:szCs w:val="26"/>
        </w:rPr>
        <w:t xml:space="preserve"> </w:t>
      </w:r>
      <w:r w:rsidR="00CE0697" w:rsidRPr="00600A1E">
        <w:rPr>
          <w:rFonts w:ascii="Times New Roman" w:hAnsi="Times New Roman" w:cs="Times New Roman"/>
          <w:spacing w:val="4"/>
          <w:sz w:val="26"/>
          <w:szCs w:val="26"/>
        </w:rPr>
        <w:t>substitute</w:t>
      </w:r>
      <w:r w:rsidR="00BD5CB9" w:rsidRPr="00600A1E">
        <w:rPr>
          <w:rFonts w:ascii="Times New Roman" w:hAnsi="Times New Roman" w:cs="Times New Roman"/>
          <w:spacing w:val="4"/>
          <w:sz w:val="26"/>
          <w:szCs w:val="26"/>
        </w:rPr>
        <w:t xml:space="preserve"> </w:t>
      </w:r>
      <w:r w:rsidR="00CE0697" w:rsidRPr="00600A1E">
        <w:rPr>
          <w:rFonts w:ascii="Times New Roman" w:hAnsi="Times New Roman" w:cs="Times New Roman"/>
          <w:spacing w:val="4"/>
          <w:sz w:val="26"/>
          <w:szCs w:val="26"/>
        </w:rPr>
        <w:t xml:space="preserve">the </w:t>
      </w:r>
      <w:r w:rsidR="00BD5CB9" w:rsidRPr="00600A1E">
        <w:rPr>
          <w:rFonts w:ascii="Times New Roman" w:hAnsi="Times New Roman" w:cs="Times New Roman"/>
          <w:spacing w:val="4"/>
          <w:sz w:val="26"/>
          <w:szCs w:val="26"/>
        </w:rPr>
        <w:t>state system</w:t>
      </w:r>
      <w:r w:rsidR="00600A1E" w:rsidRPr="00600A1E">
        <w:rPr>
          <w:rFonts w:ascii="Times New Roman" w:hAnsi="Times New Roman" w:cs="Times New Roman"/>
          <w:spacing w:val="4"/>
          <w:sz w:val="28"/>
          <w:szCs w:val="26"/>
        </w:rPr>
        <w:t>.</w:t>
      </w:r>
      <w:r w:rsidR="0009345D" w:rsidRPr="00600A1E">
        <w:rPr>
          <w:rStyle w:val="FootnoteReference"/>
          <w:rFonts w:ascii="Times New Roman" w:hAnsi="Times New Roman" w:cs="Times New Roman"/>
          <w:spacing w:val="4"/>
          <w:sz w:val="26"/>
          <w:szCs w:val="26"/>
        </w:rPr>
        <w:footnoteReference w:id="14"/>
      </w:r>
      <w:r w:rsidR="0009345D" w:rsidRPr="00600A1E">
        <w:rPr>
          <w:rFonts w:ascii="Times New Roman" w:hAnsi="Times New Roman" w:cs="Times New Roman"/>
          <w:spacing w:val="4"/>
          <w:sz w:val="26"/>
          <w:szCs w:val="26"/>
        </w:rPr>
        <w:t xml:space="preserve"> </w:t>
      </w:r>
      <w:r w:rsidR="0013037B" w:rsidRPr="00600A1E">
        <w:rPr>
          <w:rFonts w:ascii="Times New Roman" w:hAnsi="Times New Roman" w:cs="Times New Roman"/>
          <w:spacing w:val="4"/>
          <w:sz w:val="26"/>
          <w:szCs w:val="26"/>
        </w:rPr>
        <w:t xml:space="preserve"> </w:t>
      </w:r>
      <w:r w:rsidR="008A15E3" w:rsidRPr="00600A1E">
        <w:rPr>
          <w:rFonts w:ascii="Times New Roman" w:hAnsi="Times New Roman" w:cs="Times New Roman"/>
          <w:spacing w:val="4"/>
          <w:sz w:val="26"/>
          <w:szCs w:val="26"/>
        </w:rPr>
        <w:t xml:space="preserve">This critique is well </w:t>
      </w:r>
      <w:r w:rsidR="00722FA3" w:rsidRPr="00600A1E">
        <w:rPr>
          <w:rFonts w:ascii="Times New Roman" w:hAnsi="Times New Roman" w:cs="Times New Roman"/>
          <w:spacing w:val="4"/>
          <w:sz w:val="26"/>
          <w:szCs w:val="26"/>
        </w:rPr>
        <w:t>founded,</w:t>
      </w:r>
      <w:r w:rsidR="008A15E3" w:rsidRPr="00600A1E">
        <w:rPr>
          <w:rFonts w:ascii="Times New Roman" w:hAnsi="Times New Roman" w:cs="Times New Roman"/>
          <w:spacing w:val="4"/>
          <w:sz w:val="26"/>
          <w:szCs w:val="26"/>
        </w:rPr>
        <w:t xml:space="preserve"> as globa</w:t>
      </w:r>
      <w:r w:rsidR="00722FA3" w:rsidRPr="00600A1E">
        <w:rPr>
          <w:rFonts w:ascii="Times New Roman" w:hAnsi="Times New Roman" w:cs="Times New Roman"/>
          <w:spacing w:val="4"/>
          <w:sz w:val="26"/>
          <w:szCs w:val="26"/>
        </w:rPr>
        <w:t>l civil society needs the state</w:t>
      </w:r>
      <w:r w:rsidR="008A15E3" w:rsidRPr="00600A1E">
        <w:rPr>
          <w:rFonts w:ascii="Times New Roman" w:hAnsi="Times New Roman" w:cs="Times New Roman"/>
          <w:spacing w:val="4"/>
          <w:sz w:val="26"/>
          <w:szCs w:val="26"/>
        </w:rPr>
        <w:t xml:space="preserve"> in order to function as a part of a system of check and balances</w:t>
      </w:r>
      <w:r w:rsidR="00600A1E" w:rsidRPr="00600A1E">
        <w:rPr>
          <w:rFonts w:ascii="Times New Roman" w:hAnsi="Times New Roman" w:cs="Times New Roman"/>
          <w:spacing w:val="4"/>
          <w:sz w:val="28"/>
          <w:szCs w:val="26"/>
        </w:rPr>
        <w:t>.</w:t>
      </w:r>
      <w:r w:rsidR="008A15E3" w:rsidRPr="00600A1E">
        <w:rPr>
          <w:rFonts w:ascii="Times New Roman" w:hAnsi="Times New Roman" w:cs="Times New Roman"/>
          <w:spacing w:val="4"/>
          <w:sz w:val="26"/>
          <w:szCs w:val="26"/>
        </w:rPr>
        <w:t xml:space="preserve"> </w:t>
      </w:r>
      <w:r w:rsidR="00722FA3" w:rsidRPr="00600A1E">
        <w:rPr>
          <w:rFonts w:ascii="Times New Roman" w:hAnsi="Times New Roman" w:cs="Times New Roman"/>
          <w:spacing w:val="4"/>
          <w:sz w:val="26"/>
          <w:szCs w:val="26"/>
        </w:rPr>
        <w:t>It is evident;</w:t>
      </w:r>
      <w:r w:rsidR="00675703" w:rsidRPr="00600A1E">
        <w:rPr>
          <w:rFonts w:ascii="Times New Roman" w:hAnsi="Times New Roman" w:cs="Times New Roman"/>
          <w:spacing w:val="4"/>
          <w:sz w:val="26"/>
          <w:szCs w:val="26"/>
        </w:rPr>
        <w:t xml:space="preserve"> the concept of g</w:t>
      </w:r>
      <w:r w:rsidR="007E0FFB" w:rsidRPr="00600A1E">
        <w:rPr>
          <w:rFonts w:ascii="Times New Roman" w:hAnsi="Times New Roman" w:cs="Times New Roman"/>
          <w:spacing w:val="4"/>
          <w:sz w:val="26"/>
          <w:szCs w:val="26"/>
        </w:rPr>
        <w:t xml:space="preserve">lobal civil society </w:t>
      </w:r>
      <w:r w:rsidR="00675703" w:rsidRPr="00600A1E">
        <w:rPr>
          <w:rFonts w:ascii="Times New Roman" w:hAnsi="Times New Roman" w:cs="Times New Roman"/>
          <w:spacing w:val="4"/>
          <w:sz w:val="26"/>
          <w:szCs w:val="26"/>
        </w:rPr>
        <w:t xml:space="preserve">still </w:t>
      </w:r>
      <w:r w:rsidR="007E0FFB" w:rsidRPr="00600A1E">
        <w:rPr>
          <w:rFonts w:ascii="Times New Roman" w:hAnsi="Times New Roman" w:cs="Times New Roman"/>
          <w:spacing w:val="4"/>
          <w:sz w:val="26"/>
          <w:szCs w:val="26"/>
        </w:rPr>
        <w:t xml:space="preserve">has a </w:t>
      </w:r>
      <w:r w:rsidR="00675703" w:rsidRPr="00600A1E">
        <w:rPr>
          <w:rFonts w:ascii="Times New Roman" w:hAnsi="Times New Roman" w:cs="Times New Roman"/>
          <w:spacing w:val="4"/>
          <w:sz w:val="26"/>
          <w:szCs w:val="26"/>
        </w:rPr>
        <w:t>lot of room for improvement, yet its critiques imply its premature stage in conception rather than its futility</w:t>
      </w:r>
      <w:r w:rsidR="00600A1E" w:rsidRPr="00600A1E">
        <w:rPr>
          <w:rFonts w:ascii="Times New Roman" w:hAnsi="Times New Roman" w:cs="Times New Roman"/>
          <w:spacing w:val="4"/>
          <w:sz w:val="28"/>
          <w:szCs w:val="26"/>
        </w:rPr>
        <w:t>.</w:t>
      </w:r>
    </w:p>
    <w:p w14:paraId="0BE1B1E6" w14:textId="1C3559FC" w:rsidR="00CE0697" w:rsidRPr="00600A1E" w:rsidRDefault="00797A6C" w:rsidP="00843106">
      <w:pPr>
        <w:spacing w:before="240" w:after="240" w:line="384" w:lineRule="auto"/>
        <w:jc w:val="both"/>
        <w:rPr>
          <w:rFonts w:ascii="Times New Roman" w:eastAsia="Times New Roman" w:hAnsi="Times New Roman" w:cs="Times New Roman"/>
          <w:b/>
          <w:spacing w:val="4"/>
          <w:sz w:val="26"/>
          <w:szCs w:val="26"/>
        </w:rPr>
      </w:pPr>
      <w:r w:rsidRPr="00600A1E">
        <w:rPr>
          <w:rFonts w:ascii="Times New Roman" w:eastAsia="Times New Roman" w:hAnsi="Times New Roman" w:cs="Times New Roman"/>
          <w:b/>
          <w:spacing w:val="4"/>
          <w:sz w:val="26"/>
          <w:szCs w:val="26"/>
        </w:rPr>
        <w:t xml:space="preserve">Defining </w:t>
      </w:r>
      <w:r w:rsidR="00CE0697" w:rsidRPr="00600A1E">
        <w:rPr>
          <w:rFonts w:ascii="Times New Roman" w:eastAsia="Times New Roman" w:hAnsi="Times New Roman" w:cs="Times New Roman"/>
          <w:b/>
          <w:spacing w:val="4"/>
          <w:sz w:val="26"/>
          <w:szCs w:val="26"/>
        </w:rPr>
        <w:t>Cultural Diplomacy</w:t>
      </w:r>
    </w:p>
    <w:p w14:paraId="665451D5" w14:textId="10DE697D" w:rsidR="00FD714B" w:rsidRPr="00600A1E" w:rsidRDefault="000718F4" w:rsidP="00FD714B">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Given the various definitions of culture and diplomacy, the term cultural diplomacy is interpreted differently in different spheres</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In order to better understand the scope of the term cultural diplomacy, a dissection of its components provides the necessary tools to construct a comprehensive definition</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w:t>
      </w:r>
    </w:p>
    <w:p w14:paraId="12959EE8" w14:textId="77777777" w:rsidR="00627EBE" w:rsidRPr="00600A1E" w:rsidRDefault="00627EBE" w:rsidP="00627EBE">
      <w:pPr>
        <w:jc w:val="both"/>
        <w:rPr>
          <w:rFonts w:ascii="Times New Roman" w:hAnsi="Times New Roman" w:cs="Times New Roman"/>
          <w:spacing w:val="4"/>
          <w:sz w:val="26"/>
          <w:szCs w:val="26"/>
        </w:rPr>
      </w:pPr>
    </w:p>
    <w:p w14:paraId="4188DB95" w14:textId="45580AE0" w:rsidR="000718F4" w:rsidRPr="00600A1E" w:rsidRDefault="00722FA3" w:rsidP="00FD714B">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C</w:t>
      </w:r>
      <w:r w:rsidR="00D717BA" w:rsidRPr="00600A1E">
        <w:rPr>
          <w:rFonts w:ascii="Times New Roman" w:hAnsi="Times New Roman" w:cs="Times New Roman"/>
          <w:spacing w:val="4"/>
          <w:sz w:val="26"/>
          <w:szCs w:val="26"/>
        </w:rPr>
        <w:t xml:space="preserve">ulture has various definitions, </w:t>
      </w:r>
      <w:r w:rsidRPr="00600A1E">
        <w:rPr>
          <w:rFonts w:ascii="Times New Roman" w:hAnsi="Times New Roman" w:cs="Times New Roman"/>
          <w:spacing w:val="4"/>
          <w:sz w:val="26"/>
          <w:szCs w:val="26"/>
        </w:rPr>
        <w:t xml:space="preserve">but </w:t>
      </w:r>
      <w:r w:rsidR="00D717BA" w:rsidRPr="00600A1E">
        <w:rPr>
          <w:rFonts w:ascii="Times New Roman" w:hAnsi="Times New Roman" w:cs="Times New Roman"/>
          <w:spacing w:val="4"/>
          <w:sz w:val="26"/>
          <w:szCs w:val="26"/>
        </w:rPr>
        <w:t xml:space="preserve">for the purpose of this paper, the </w:t>
      </w:r>
      <w:r w:rsidR="000718F4" w:rsidRPr="00600A1E">
        <w:rPr>
          <w:rFonts w:ascii="Times New Roman" w:hAnsi="Times New Roman" w:cs="Times New Roman"/>
          <w:spacing w:val="4"/>
          <w:sz w:val="26"/>
          <w:szCs w:val="26"/>
        </w:rPr>
        <w:t>anthropologic definition</w:t>
      </w:r>
      <w:r w:rsidR="00D717BA" w:rsidRPr="00600A1E">
        <w:rPr>
          <w:rFonts w:ascii="Times New Roman" w:hAnsi="Times New Roman" w:cs="Times New Roman"/>
          <w:spacing w:val="4"/>
          <w:sz w:val="26"/>
          <w:szCs w:val="26"/>
        </w:rPr>
        <w:t xml:space="preserve"> utilized by the United Nations is</w:t>
      </w:r>
      <w:r w:rsidRPr="00600A1E">
        <w:rPr>
          <w:rFonts w:ascii="Times New Roman" w:hAnsi="Times New Roman" w:cs="Times New Roman"/>
          <w:spacing w:val="4"/>
          <w:sz w:val="26"/>
          <w:szCs w:val="26"/>
        </w:rPr>
        <w:t xml:space="preserve"> most applicable</w:t>
      </w:r>
      <w:r w:rsidR="00600A1E" w:rsidRPr="00600A1E">
        <w:rPr>
          <w:rFonts w:ascii="Times New Roman" w:hAnsi="Times New Roman" w:cs="Times New Roman"/>
          <w:spacing w:val="4"/>
          <w:sz w:val="28"/>
          <w:szCs w:val="26"/>
        </w:rPr>
        <w:t>.</w:t>
      </w:r>
      <w:r w:rsidR="00D717BA" w:rsidRPr="00600A1E">
        <w:rPr>
          <w:rFonts w:ascii="Times New Roman" w:hAnsi="Times New Roman" w:cs="Times New Roman"/>
          <w:spacing w:val="4"/>
          <w:sz w:val="26"/>
          <w:szCs w:val="26"/>
        </w:rPr>
        <w:t xml:space="preserve"> </w:t>
      </w:r>
      <w:r w:rsidR="000718F4" w:rsidRPr="00600A1E">
        <w:rPr>
          <w:rFonts w:ascii="Times New Roman" w:hAnsi="Times New Roman" w:cs="Times New Roman"/>
          <w:spacing w:val="4"/>
          <w:sz w:val="26"/>
          <w:szCs w:val="26"/>
        </w:rPr>
        <w:t xml:space="preserve"> </w:t>
      </w:r>
      <w:r w:rsidR="00D717BA" w:rsidRPr="00600A1E">
        <w:rPr>
          <w:rFonts w:ascii="Times New Roman" w:hAnsi="Times New Roman" w:cs="Times New Roman"/>
          <w:spacing w:val="4"/>
          <w:sz w:val="26"/>
          <w:szCs w:val="26"/>
        </w:rPr>
        <w:t xml:space="preserve">Accordingly, </w:t>
      </w:r>
      <w:r w:rsidR="000718F4" w:rsidRPr="00600A1E">
        <w:rPr>
          <w:rFonts w:ascii="Times New Roman" w:hAnsi="Times New Roman" w:cs="Times New Roman"/>
          <w:spacing w:val="4"/>
          <w:sz w:val="26"/>
          <w:szCs w:val="26"/>
        </w:rPr>
        <w:t>culture “</w:t>
      </w:r>
      <w:r w:rsidR="000718F4" w:rsidRPr="00600A1E">
        <w:rPr>
          <w:rFonts w:ascii="Times New Roman" w:hAnsi="Times New Roman" w:cs="Times New Roman"/>
          <w:iCs/>
          <w:spacing w:val="4"/>
          <w:sz w:val="26"/>
          <w:szCs w:val="26"/>
        </w:rPr>
        <w:t>is that complex whole which includes knowledge, beliefs, arts, morals, laws, customs, and any other capabilities and habits acquired by man as a member of society</w:t>
      </w:r>
      <w:r w:rsidR="00600A1E" w:rsidRPr="00600A1E">
        <w:rPr>
          <w:rFonts w:ascii="Times New Roman" w:hAnsi="Times New Roman" w:cs="Times New Roman"/>
          <w:iCs/>
          <w:spacing w:val="4"/>
          <w:sz w:val="28"/>
          <w:szCs w:val="26"/>
        </w:rPr>
        <w:t>.</w:t>
      </w:r>
      <w:r w:rsidR="000718F4" w:rsidRPr="00600A1E">
        <w:rPr>
          <w:rFonts w:ascii="Times New Roman" w:hAnsi="Times New Roman" w:cs="Times New Roman"/>
          <w:spacing w:val="4"/>
          <w:sz w:val="26"/>
          <w:szCs w:val="26"/>
        </w:rPr>
        <w:t>”</w:t>
      </w:r>
      <w:r w:rsidR="000718F4" w:rsidRPr="00600A1E">
        <w:rPr>
          <w:rStyle w:val="FootnoteReference"/>
          <w:rFonts w:ascii="Times New Roman" w:hAnsi="Times New Roman" w:cs="Times New Roman"/>
          <w:spacing w:val="4"/>
          <w:sz w:val="26"/>
          <w:szCs w:val="26"/>
        </w:rPr>
        <w:footnoteReference w:id="15"/>
      </w:r>
      <w:r w:rsidR="000718F4" w:rsidRPr="00600A1E">
        <w:rPr>
          <w:rFonts w:ascii="Times New Roman" w:hAnsi="Times New Roman" w:cs="Times New Roman"/>
          <w:spacing w:val="4"/>
          <w:sz w:val="26"/>
          <w:szCs w:val="26"/>
        </w:rPr>
        <w:t xml:space="preserve"> Given that these features can be acquired, they are also subject to dissemination</w:t>
      </w:r>
      <w:r w:rsidR="00600A1E" w:rsidRPr="00600A1E">
        <w:rPr>
          <w:rFonts w:ascii="Times New Roman" w:hAnsi="Times New Roman" w:cs="Times New Roman"/>
          <w:spacing w:val="4"/>
          <w:sz w:val="28"/>
          <w:szCs w:val="26"/>
        </w:rPr>
        <w:t>.</w:t>
      </w:r>
      <w:r w:rsidR="000718F4" w:rsidRPr="00600A1E">
        <w:rPr>
          <w:rFonts w:ascii="Times New Roman" w:hAnsi="Times New Roman" w:cs="Times New Roman"/>
          <w:spacing w:val="4"/>
          <w:sz w:val="26"/>
          <w:szCs w:val="26"/>
        </w:rPr>
        <w:t xml:space="preserve"> </w:t>
      </w:r>
      <w:r w:rsidR="00AC67CB" w:rsidRPr="00600A1E">
        <w:rPr>
          <w:rFonts w:ascii="Times New Roman" w:hAnsi="Times New Roman" w:cs="Times New Roman"/>
          <w:spacing w:val="4"/>
          <w:sz w:val="26"/>
          <w:szCs w:val="26"/>
        </w:rPr>
        <w:t xml:space="preserve">Resulting in culture being </w:t>
      </w:r>
      <w:r w:rsidR="000718F4" w:rsidRPr="00600A1E">
        <w:rPr>
          <w:rFonts w:ascii="Times New Roman" w:hAnsi="Times New Roman" w:cs="Times New Roman"/>
          <w:spacing w:val="4"/>
          <w:sz w:val="26"/>
          <w:szCs w:val="26"/>
        </w:rPr>
        <w:t xml:space="preserve">a </w:t>
      </w:r>
      <w:r w:rsidR="00AC67CB" w:rsidRPr="00600A1E">
        <w:rPr>
          <w:rFonts w:ascii="Times New Roman" w:hAnsi="Times New Roman" w:cs="Times New Roman"/>
          <w:spacing w:val="4"/>
          <w:sz w:val="26"/>
          <w:szCs w:val="26"/>
        </w:rPr>
        <w:t>collection</w:t>
      </w:r>
      <w:r w:rsidR="000718F4" w:rsidRPr="00600A1E">
        <w:rPr>
          <w:rFonts w:ascii="Times New Roman" w:hAnsi="Times New Roman" w:cs="Times New Roman"/>
          <w:spacing w:val="4"/>
          <w:sz w:val="26"/>
          <w:szCs w:val="26"/>
        </w:rPr>
        <w:t xml:space="preserve"> of share</w:t>
      </w:r>
      <w:r w:rsidR="00E911CD" w:rsidRPr="00600A1E">
        <w:rPr>
          <w:rFonts w:ascii="Times New Roman" w:hAnsi="Times New Roman" w:cs="Times New Roman"/>
          <w:spacing w:val="4"/>
          <w:sz w:val="26"/>
          <w:szCs w:val="26"/>
        </w:rPr>
        <w:t>d features of a social group tha</w:t>
      </w:r>
      <w:r w:rsidR="00AC67CB" w:rsidRPr="00600A1E">
        <w:rPr>
          <w:rFonts w:ascii="Times New Roman" w:hAnsi="Times New Roman" w:cs="Times New Roman"/>
          <w:spacing w:val="4"/>
          <w:sz w:val="26"/>
          <w:szCs w:val="26"/>
        </w:rPr>
        <w:t>t can be transmitted t</w:t>
      </w:r>
      <w:r w:rsidR="00EC24D9" w:rsidRPr="00600A1E">
        <w:rPr>
          <w:rFonts w:ascii="Times New Roman" w:hAnsi="Times New Roman" w:cs="Times New Roman"/>
          <w:spacing w:val="4"/>
          <w:sz w:val="26"/>
          <w:szCs w:val="26"/>
        </w:rPr>
        <w:t>hrough communication</w:t>
      </w:r>
      <w:r w:rsidR="00600A1E" w:rsidRPr="00600A1E">
        <w:rPr>
          <w:rFonts w:ascii="Times New Roman" w:hAnsi="Times New Roman" w:cs="Times New Roman"/>
          <w:spacing w:val="4"/>
          <w:sz w:val="28"/>
          <w:szCs w:val="26"/>
        </w:rPr>
        <w:t>.</w:t>
      </w:r>
      <w:r w:rsidR="00AC67CB" w:rsidRPr="00600A1E">
        <w:rPr>
          <w:rFonts w:ascii="Times New Roman" w:hAnsi="Times New Roman" w:cs="Times New Roman"/>
          <w:spacing w:val="4"/>
          <w:sz w:val="26"/>
          <w:szCs w:val="26"/>
        </w:rPr>
        <w:t xml:space="preserve"> </w:t>
      </w:r>
      <w:r w:rsidRPr="00600A1E">
        <w:rPr>
          <w:rFonts w:ascii="Times New Roman" w:hAnsi="Times New Roman" w:cs="Times New Roman"/>
          <w:spacing w:val="4"/>
          <w:sz w:val="26"/>
          <w:szCs w:val="26"/>
        </w:rPr>
        <w:t>Additionally</w:t>
      </w:r>
      <w:r w:rsidR="00D717BA" w:rsidRPr="00600A1E">
        <w:rPr>
          <w:rFonts w:ascii="Times New Roman" w:hAnsi="Times New Roman" w:cs="Times New Roman"/>
          <w:spacing w:val="4"/>
          <w:sz w:val="26"/>
          <w:szCs w:val="26"/>
        </w:rPr>
        <w:t>, t</w:t>
      </w:r>
      <w:r w:rsidR="00AC67CB" w:rsidRPr="00600A1E">
        <w:rPr>
          <w:rFonts w:ascii="Times New Roman" w:hAnsi="Times New Roman" w:cs="Times New Roman"/>
          <w:spacing w:val="4"/>
          <w:sz w:val="26"/>
          <w:szCs w:val="26"/>
        </w:rPr>
        <w:t xml:space="preserve">hese traits are </w:t>
      </w:r>
      <w:r w:rsidR="00EC24D9" w:rsidRPr="00600A1E">
        <w:rPr>
          <w:rFonts w:ascii="Times New Roman" w:hAnsi="Times New Roman" w:cs="Times New Roman"/>
          <w:spacing w:val="4"/>
          <w:sz w:val="26"/>
          <w:szCs w:val="26"/>
        </w:rPr>
        <w:t>developed</w:t>
      </w:r>
      <w:r w:rsidR="004B1A39" w:rsidRPr="00600A1E">
        <w:rPr>
          <w:rFonts w:ascii="Times New Roman" w:hAnsi="Times New Roman" w:cs="Times New Roman"/>
          <w:spacing w:val="4"/>
          <w:sz w:val="26"/>
          <w:szCs w:val="26"/>
        </w:rPr>
        <w:t xml:space="preserve"> through direct and indirect negotiations between the members of the group, making culture</w:t>
      </w:r>
      <w:r w:rsidR="008A15E3" w:rsidRPr="00600A1E">
        <w:rPr>
          <w:rFonts w:ascii="Times New Roman" w:hAnsi="Times New Roman" w:cs="Times New Roman"/>
          <w:spacing w:val="4"/>
          <w:sz w:val="26"/>
          <w:szCs w:val="26"/>
        </w:rPr>
        <w:t xml:space="preserve"> a</w:t>
      </w:r>
      <w:r w:rsidR="004B1A39" w:rsidRPr="00600A1E">
        <w:rPr>
          <w:rFonts w:ascii="Times New Roman" w:hAnsi="Times New Roman" w:cs="Times New Roman"/>
          <w:spacing w:val="4"/>
          <w:sz w:val="26"/>
          <w:szCs w:val="26"/>
        </w:rPr>
        <w:t xml:space="preserve"> uniq</w:t>
      </w:r>
      <w:r w:rsidR="008A15E3" w:rsidRPr="00600A1E">
        <w:rPr>
          <w:rFonts w:ascii="Times New Roman" w:hAnsi="Times New Roman" w:cs="Times New Roman"/>
          <w:spacing w:val="4"/>
          <w:sz w:val="26"/>
          <w:szCs w:val="26"/>
        </w:rPr>
        <w:t>ue characteristic of</w:t>
      </w:r>
      <w:r w:rsidR="004B1A39" w:rsidRPr="00600A1E">
        <w:rPr>
          <w:rFonts w:ascii="Times New Roman" w:hAnsi="Times New Roman" w:cs="Times New Roman"/>
          <w:spacing w:val="4"/>
          <w:sz w:val="26"/>
          <w:szCs w:val="26"/>
        </w:rPr>
        <w:t xml:space="preserve"> each group</w:t>
      </w:r>
      <w:r w:rsidR="00600A1E" w:rsidRPr="00600A1E">
        <w:rPr>
          <w:rFonts w:ascii="Times New Roman" w:hAnsi="Times New Roman" w:cs="Times New Roman"/>
          <w:spacing w:val="4"/>
          <w:sz w:val="28"/>
          <w:szCs w:val="26"/>
        </w:rPr>
        <w:t>.</w:t>
      </w:r>
      <w:r w:rsidR="004B1A39" w:rsidRPr="00600A1E">
        <w:rPr>
          <w:rFonts w:ascii="Times New Roman" w:hAnsi="Times New Roman" w:cs="Times New Roman"/>
          <w:spacing w:val="4"/>
          <w:sz w:val="26"/>
          <w:szCs w:val="26"/>
        </w:rPr>
        <w:t xml:space="preserve"> Consequently</w:t>
      </w:r>
      <w:r w:rsidR="00EC24D9" w:rsidRPr="00600A1E">
        <w:rPr>
          <w:rFonts w:ascii="Times New Roman" w:hAnsi="Times New Roman" w:cs="Times New Roman"/>
          <w:spacing w:val="4"/>
          <w:sz w:val="26"/>
          <w:szCs w:val="26"/>
        </w:rPr>
        <w:t xml:space="preserve">, culture </w:t>
      </w:r>
      <w:r w:rsidR="00AC67CB" w:rsidRPr="00600A1E">
        <w:rPr>
          <w:rFonts w:ascii="Times New Roman" w:hAnsi="Times New Roman" w:cs="Times New Roman"/>
          <w:spacing w:val="4"/>
          <w:sz w:val="26"/>
          <w:szCs w:val="26"/>
        </w:rPr>
        <w:t>varies between social groups and includes, but is</w:t>
      </w:r>
      <w:r w:rsidR="00E911CD" w:rsidRPr="00600A1E">
        <w:rPr>
          <w:rFonts w:ascii="Times New Roman" w:hAnsi="Times New Roman" w:cs="Times New Roman"/>
          <w:spacing w:val="4"/>
          <w:sz w:val="26"/>
          <w:szCs w:val="26"/>
        </w:rPr>
        <w:t xml:space="preserve"> not lim</w:t>
      </w:r>
      <w:r w:rsidR="004B1A39" w:rsidRPr="00600A1E">
        <w:rPr>
          <w:rFonts w:ascii="Times New Roman" w:hAnsi="Times New Roman" w:cs="Times New Roman"/>
          <w:spacing w:val="4"/>
          <w:sz w:val="26"/>
          <w:szCs w:val="26"/>
        </w:rPr>
        <w:t>ited to</w:t>
      </w:r>
      <w:r w:rsidR="005313D9" w:rsidRPr="00600A1E">
        <w:rPr>
          <w:rFonts w:ascii="Times New Roman" w:hAnsi="Times New Roman" w:cs="Times New Roman"/>
          <w:spacing w:val="4"/>
          <w:sz w:val="26"/>
          <w:szCs w:val="26"/>
        </w:rPr>
        <w:t>,</w:t>
      </w:r>
      <w:r w:rsidR="004B1A39" w:rsidRPr="00600A1E">
        <w:rPr>
          <w:rFonts w:ascii="Times New Roman" w:hAnsi="Times New Roman" w:cs="Times New Roman"/>
          <w:spacing w:val="4"/>
          <w:sz w:val="26"/>
          <w:szCs w:val="26"/>
        </w:rPr>
        <w:t xml:space="preserve"> </w:t>
      </w:r>
      <w:r w:rsidR="008A15E3" w:rsidRPr="00600A1E">
        <w:rPr>
          <w:rFonts w:ascii="Times New Roman" w:hAnsi="Times New Roman" w:cs="Times New Roman"/>
          <w:spacing w:val="4"/>
          <w:sz w:val="26"/>
          <w:szCs w:val="26"/>
        </w:rPr>
        <w:t xml:space="preserve">variations in </w:t>
      </w:r>
      <w:r w:rsidR="004B1A39" w:rsidRPr="00600A1E">
        <w:rPr>
          <w:rFonts w:ascii="Times New Roman" w:hAnsi="Times New Roman" w:cs="Times New Roman"/>
          <w:spacing w:val="4"/>
          <w:sz w:val="26"/>
          <w:szCs w:val="26"/>
        </w:rPr>
        <w:t>language, diet, rituals, etc</w:t>
      </w:r>
      <w:r w:rsidR="00600A1E" w:rsidRPr="00600A1E">
        <w:rPr>
          <w:rFonts w:ascii="Times New Roman" w:hAnsi="Times New Roman" w:cs="Times New Roman"/>
          <w:spacing w:val="4"/>
          <w:sz w:val="28"/>
          <w:szCs w:val="26"/>
        </w:rPr>
        <w:t>.</w:t>
      </w:r>
      <w:r w:rsidR="00AC67CB" w:rsidRPr="00600A1E">
        <w:rPr>
          <w:rFonts w:ascii="Times New Roman" w:hAnsi="Times New Roman" w:cs="Times New Roman"/>
          <w:spacing w:val="4"/>
          <w:sz w:val="26"/>
          <w:szCs w:val="26"/>
        </w:rPr>
        <w:t xml:space="preserve"> </w:t>
      </w:r>
    </w:p>
    <w:p w14:paraId="4BD443C0" w14:textId="77777777" w:rsidR="00FD714B" w:rsidRPr="00600A1E" w:rsidRDefault="00FD714B" w:rsidP="00627EBE">
      <w:pPr>
        <w:jc w:val="both"/>
        <w:rPr>
          <w:rFonts w:ascii="Times New Roman" w:hAnsi="Times New Roman" w:cs="Times New Roman"/>
          <w:spacing w:val="4"/>
          <w:sz w:val="26"/>
          <w:szCs w:val="26"/>
        </w:rPr>
      </w:pPr>
    </w:p>
    <w:p w14:paraId="3EF77FC9" w14:textId="79D4E0E9" w:rsidR="002D358E" w:rsidRPr="00600A1E" w:rsidRDefault="005313D9" w:rsidP="00FD714B">
      <w:pPr>
        <w:spacing w:line="384" w:lineRule="auto"/>
        <w:jc w:val="both"/>
        <w:rPr>
          <w:rFonts w:ascii="Times New Roman" w:eastAsia="Times New Roman" w:hAnsi="Times New Roman" w:cs="Times New Roman"/>
          <w:spacing w:val="4"/>
          <w:sz w:val="26"/>
          <w:szCs w:val="26"/>
          <w:shd w:val="clear" w:color="auto" w:fill="FFFFFF"/>
        </w:rPr>
      </w:pPr>
      <w:r w:rsidRPr="00600A1E">
        <w:rPr>
          <w:rFonts w:ascii="Times New Roman" w:hAnsi="Times New Roman" w:cs="Times New Roman"/>
          <w:spacing w:val="4"/>
          <w:sz w:val="26"/>
          <w:szCs w:val="26"/>
        </w:rPr>
        <w:t>Similarly, diplomacy also h</w:t>
      </w:r>
      <w:r w:rsidR="00722FA3" w:rsidRPr="00600A1E">
        <w:rPr>
          <w:rFonts w:ascii="Times New Roman" w:hAnsi="Times New Roman" w:cs="Times New Roman"/>
          <w:spacing w:val="4"/>
          <w:sz w:val="26"/>
          <w:szCs w:val="26"/>
        </w:rPr>
        <w:t>as various definitions</w:t>
      </w:r>
      <w:r w:rsidR="00600A1E" w:rsidRPr="00600A1E">
        <w:rPr>
          <w:rFonts w:ascii="Times New Roman" w:hAnsi="Times New Roman" w:cs="Times New Roman"/>
          <w:spacing w:val="4"/>
          <w:sz w:val="28"/>
          <w:szCs w:val="26"/>
        </w:rPr>
        <w:t>.</w:t>
      </w:r>
      <w:r w:rsidR="00722FA3" w:rsidRPr="00600A1E">
        <w:rPr>
          <w:rFonts w:ascii="Times New Roman" w:hAnsi="Times New Roman" w:cs="Times New Roman"/>
          <w:spacing w:val="4"/>
          <w:sz w:val="26"/>
          <w:szCs w:val="26"/>
        </w:rPr>
        <w:t xml:space="preserve"> It is a </w:t>
      </w:r>
      <w:r w:rsidRPr="00600A1E">
        <w:rPr>
          <w:rFonts w:ascii="Times New Roman" w:hAnsi="Times New Roman" w:cs="Times New Roman"/>
          <w:spacing w:val="4"/>
          <w:sz w:val="26"/>
          <w:szCs w:val="26"/>
        </w:rPr>
        <w:t>skill</w:t>
      </w:r>
      <w:r w:rsidR="00722FA3" w:rsidRPr="00600A1E">
        <w:rPr>
          <w:rFonts w:ascii="Times New Roman" w:hAnsi="Times New Roman" w:cs="Times New Roman"/>
          <w:spacing w:val="4"/>
          <w:sz w:val="26"/>
          <w:szCs w:val="26"/>
        </w:rPr>
        <w:t xml:space="preserve"> often</w:t>
      </w:r>
      <w:r w:rsidRPr="00600A1E">
        <w:rPr>
          <w:rFonts w:ascii="Times New Roman" w:hAnsi="Times New Roman" w:cs="Times New Roman"/>
          <w:spacing w:val="4"/>
          <w:sz w:val="26"/>
          <w:szCs w:val="26"/>
        </w:rPr>
        <w:t xml:space="preserve"> </w:t>
      </w:r>
      <w:r w:rsidR="00A3251B" w:rsidRPr="00600A1E">
        <w:rPr>
          <w:rFonts w:ascii="Times New Roman" w:hAnsi="Times New Roman" w:cs="Times New Roman"/>
          <w:spacing w:val="4"/>
          <w:sz w:val="26"/>
          <w:szCs w:val="26"/>
        </w:rPr>
        <w:t xml:space="preserve">used in </w:t>
      </w:r>
      <w:r w:rsidR="00722FA3" w:rsidRPr="00600A1E">
        <w:rPr>
          <w:rFonts w:ascii="Times New Roman" w:hAnsi="Times New Roman" w:cs="Times New Roman"/>
          <w:spacing w:val="4"/>
          <w:sz w:val="26"/>
          <w:szCs w:val="26"/>
        </w:rPr>
        <w:t>communications and negotiations:</w:t>
      </w:r>
      <w:r w:rsidR="00A3251B" w:rsidRPr="00600A1E">
        <w:rPr>
          <w:rFonts w:ascii="Times New Roman" w:hAnsi="Times New Roman" w:cs="Times New Roman"/>
          <w:spacing w:val="4"/>
          <w:sz w:val="26"/>
          <w:szCs w:val="26"/>
        </w:rPr>
        <w:t xml:space="preserve"> tact</w:t>
      </w:r>
      <w:r w:rsidR="00600A1E" w:rsidRPr="00600A1E">
        <w:rPr>
          <w:rFonts w:ascii="Times New Roman" w:hAnsi="Times New Roman" w:cs="Times New Roman"/>
          <w:spacing w:val="4"/>
          <w:sz w:val="28"/>
          <w:szCs w:val="26"/>
        </w:rPr>
        <w:t>.</w:t>
      </w:r>
      <w:r w:rsidR="00A3251B" w:rsidRPr="00600A1E">
        <w:rPr>
          <w:rFonts w:ascii="Times New Roman" w:hAnsi="Times New Roman" w:cs="Times New Roman"/>
          <w:spacing w:val="4"/>
          <w:sz w:val="26"/>
          <w:szCs w:val="26"/>
        </w:rPr>
        <w:t xml:space="preserve"> However, this research</w:t>
      </w:r>
      <w:r w:rsidR="002D358E" w:rsidRPr="00600A1E">
        <w:rPr>
          <w:rFonts w:ascii="Times New Roman" w:hAnsi="Times New Roman" w:cs="Times New Roman"/>
          <w:spacing w:val="4"/>
          <w:sz w:val="26"/>
          <w:szCs w:val="26"/>
        </w:rPr>
        <w:t xml:space="preserve"> focuses on diplomacy as part of </w:t>
      </w:r>
      <w:r w:rsidR="00DA0AB9" w:rsidRPr="00600A1E">
        <w:rPr>
          <w:rFonts w:ascii="Times New Roman" w:hAnsi="Times New Roman" w:cs="Times New Roman"/>
          <w:spacing w:val="4"/>
          <w:sz w:val="26"/>
          <w:szCs w:val="26"/>
        </w:rPr>
        <w:t>international relations and foreign policy</w:t>
      </w:r>
      <w:r w:rsidR="00600A1E" w:rsidRPr="00600A1E">
        <w:rPr>
          <w:rFonts w:ascii="Times New Roman" w:hAnsi="Times New Roman" w:cs="Times New Roman"/>
          <w:spacing w:val="4"/>
          <w:sz w:val="28"/>
          <w:szCs w:val="26"/>
        </w:rPr>
        <w:t>.</w:t>
      </w:r>
      <w:r w:rsidR="002D358E" w:rsidRPr="00600A1E">
        <w:rPr>
          <w:rFonts w:ascii="Times New Roman" w:hAnsi="Times New Roman" w:cs="Times New Roman"/>
          <w:spacing w:val="4"/>
          <w:sz w:val="26"/>
          <w:szCs w:val="26"/>
        </w:rPr>
        <w:t xml:space="preserve"> As a result, </w:t>
      </w:r>
      <w:r w:rsidR="00722FA3" w:rsidRPr="00600A1E">
        <w:rPr>
          <w:rFonts w:ascii="Times New Roman" w:hAnsi="Times New Roman" w:cs="Times New Roman"/>
          <w:spacing w:val="4"/>
          <w:sz w:val="26"/>
          <w:szCs w:val="26"/>
        </w:rPr>
        <w:t>the research focuses on the following interpretation:</w:t>
      </w:r>
    </w:p>
    <w:p w14:paraId="77686423" w14:textId="610F10A7" w:rsidR="002D358E" w:rsidRPr="00600A1E" w:rsidRDefault="002D358E" w:rsidP="00843106">
      <w:pPr>
        <w:spacing w:line="384" w:lineRule="auto"/>
        <w:ind w:left="720" w:right="720"/>
        <w:jc w:val="both"/>
        <w:rPr>
          <w:rFonts w:ascii="Times New Roman" w:eastAsia="Times New Roman" w:hAnsi="Times New Roman" w:cs="Times New Roman"/>
          <w:spacing w:val="4"/>
          <w:sz w:val="26"/>
          <w:szCs w:val="26"/>
          <w:shd w:val="clear" w:color="auto" w:fill="FFFFFF"/>
        </w:rPr>
      </w:pPr>
      <w:r w:rsidRPr="00600A1E">
        <w:rPr>
          <w:rFonts w:ascii="Times New Roman" w:eastAsia="Times New Roman" w:hAnsi="Times New Roman" w:cs="Times New Roman"/>
          <w:spacing w:val="4"/>
          <w:sz w:val="26"/>
          <w:szCs w:val="26"/>
          <w:shd w:val="clear" w:color="auto" w:fill="FFFFFF"/>
        </w:rPr>
        <w:t>“Diplomacy’s role in foreign policy is hampered by multiple understandings of what diplomacy is and does</w:t>
      </w:r>
      <w:r w:rsidR="00600A1E" w:rsidRPr="00600A1E">
        <w:rPr>
          <w:rFonts w:ascii="Times New Roman" w:eastAsia="Times New Roman" w:hAnsi="Times New Roman" w:cs="Times New Roman"/>
          <w:spacing w:val="4"/>
          <w:sz w:val="28"/>
          <w:szCs w:val="26"/>
          <w:shd w:val="clear" w:color="auto" w:fill="FFFFFF"/>
        </w:rPr>
        <w:t>.</w:t>
      </w:r>
      <w:r w:rsidRPr="00600A1E">
        <w:rPr>
          <w:rFonts w:ascii="Times New Roman" w:eastAsia="Times New Roman" w:hAnsi="Times New Roman" w:cs="Times New Roman"/>
          <w:spacing w:val="4"/>
          <w:sz w:val="26"/>
          <w:szCs w:val="26"/>
          <w:shd w:val="clear" w:color="auto" w:fill="FFFFFF"/>
        </w:rPr>
        <w:t xml:space="preserve"> A broad definition of diplomacy holds that it encompasses more than the promotion of peaceful international relations</w:t>
      </w:r>
      <w:r w:rsidR="00600A1E" w:rsidRPr="00600A1E">
        <w:rPr>
          <w:rFonts w:ascii="Times New Roman" w:eastAsia="Times New Roman" w:hAnsi="Times New Roman" w:cs="Times New Roman"/>
          <w:spacing w:val="4"/>
          <w:sz w:val="28"/>
          <w:szCs w:val="26"/>
          <w:shd w:val="clear" w:color="auto" w:fill="FFFFFF"/>
        </w:rPr>
        <w:t>.</w:t>
      </w:r>
      <w:r w:rsidRPr="00600A1E">
        <w:rPr>
          <w:rFonts w:ascii="Times New Roman" w:eastAsia="Times New Roman" w:hAnsi="Times New Roman" w:cs="Times New Roman"/>
          <w:spacing w:val="4"/>
          <w:sz w:val="26"/>
          <w:szCs w:val="26"/>
          <w:shd w:val="clear" w:color="auto" w:fill="FFFFFF"/>
        </w:rPr>
        <w:t xml:space="preserve"> Instead, it is the sum of those relations—peaceful, hostile, and everything in between</w:t>
      </w:r>
      <w:r w:rsidR="00600A1E" w:rsidRPr="00600A1E">
        <w:rPr>
          <w:rFonts w:ascii="Times New Roman" w:eastAsia="Times New Roman" w:hAnsi="Times New Roman" w:cs="Times New Roman"/>
          <w:spacing w:val="4"/>
          <w:sz w:val="28"/>
          <w:szCs w:val="26"/>
          <w:shd w:val="clear" w:color="auto" w:fill="FFFFFF"/>
        </w:rPr>
        <w:t>.</w:t>
      </w:r>
      <w:r w:rsidRPr="00600A1E">
        <w:rPr>
          <w:rFonts w:ascii="Times New Roman" w:eastAsia="Times New Roman" w:hAnsi="Times New Roman" w:cs="Times New Roman"/>
          <w:spacing w:val="4"/>
          <w:sz w:val="26"/>
          <w:szCs w:val="26"/>
          <w:shd w:val="clear" w:color="auto" w:fill="FFFFFF"/>
        </w:rPr>
        <w:t xml:space="preserve"> Thus, foreign relations—so long as they involve the interests, direction, and actions of a sovereign power—may be regarded as synonymous with diplomatic relations, whereby foreign policy relates to the theory and practice of setting diplomatic priorities, planning for contingencies, advancing strategic, operational, and tactical diplomatic aims, and adjusting those aims to domestic and foreign constraints</w:t>
      </w:r>
      <w:r w:rsidR="00600A1E" w:rsidRPr="00600A1E">
        <w:rPr>
          <w:rFonts w:ascii="Times New Roman" w:eastAsia="Times New Roman" w:hAnsi="Times New Roman" w:cs="Times New Roman"/>
          <w:spacing w:val="4"/>
          <w:sz w:val="28"/>
          <w:szCs w:val="26"/>
          <w:shd w:val="clear" w:color="auto" w:fill="FFFFFF"/>
        </w:rPr>
        <w:t>.</w:t>
      </w:r>
      <w:r w:rsidRPr="00600A1E">
        <w:rPr>
          <w:rFonts w:ascii="Times New Roman" w:eastAsia="Times New Roman" w:hAnsi="Times New Roman" w:cs="Times New Roman"/>
          <w:spacing w:val="4"/>
          <w:sz w:val="26"/>
          <w:szCs w:val="26"/>
          <w:shd w:val="clear" w:color="auto" w:fill="FFFFFF"/>
        </w:rPr>
        <w:t>”</w:t>
      </w:r>
      <w:r w:rsidRPr="00600A1E">
        <w:rPr>
          <w:rStyle w:val="FootnoteReference"/>
          <w:rFonts w:ascii="Times New Roman" w:eastAsia="Times New Roman" w:hAnsi="Times New Roman" w:cs="Times New Roman"/>
          <w:spacing w:val="4"/>
          <w:sz w:val="26"/>
          <w:szCs w:val="26"/>
          <w:shd w:val="clear" w:color="auto" w:fill="FFFFFF"/>
        </w:rPr>
        <w:footnoteReference w:id="16"/>
      </w:r>
      <w:r w:rsidRPr="00600A1E">
        <w:rPr>
          <w:rFonts w:ascii="Times New Roman" w:eastAsia="Times New Roman" w:hAnsi="Times New Roman" w:cs="Times New Roman"/>
          <w:spacing w:val="4"/>
          <w:sz w:val="26"/>
          <w:szCs w:val="26"/>
          <w:shd w:val="clear" w:color="auto" w:fill="FFFFFF"/>
        </w:rPr>
        <w:t> </w:t>
      </w:r>
    </w:p>
    <w:p w14:paraId="72C0D9CA" w14:textId="5D4FDFAB" w:rsidR="00A3251B" w:rsidRPr="00600A1E" w:rsidRDefault="00867FD5" w:rsidP="00843106">
      <w:pPr>
        <w:spacing w:line="384" w:lineRule="auto"/>
        <w:jc w:val="both"/>
        <w:rPr>
          <w:rFonts w:ascii="Times New Roman" w:hAnsi="Times New Roman" w:cs="Times New Roman"/>
          <w:spacing w:val="4"/>
          <w:sz w:val="26"/>
          <w:szCs w:val="26"/>
        </w:rPr>
      </w:pPr>
      <w:r w:rsidRPr="00600A1E">
        <w:rPr>
          <w:rFonts w:ascii="Times New Roman" w:eastAsia="Times New Roman" w:hAnsi="Times New Roman" w:cs="Times New Roman"/>
          <w:spacing w:val="4"/>
          <w:sz w:val="26"/>
          <w:szCs w:val="26"/>
          <w:shd w:val="clear" w:color="auto" w:fill="FFFFFF"/>
        </w:rPr>
        <w:t>As a result</w:t>
      </w:r>
      <w:r w:rsidR="00B16B60" w:rsidRPr="00600A1E">
        <w:rPr>
          <w:rFonts w:ascii="Times New Roman" w:eastAsia="Times New Roman" w:hAnsi="Times New Roman" w:cs="Times New Roman"/>
          <w:spacing w:val="4"/>
          <w:sz w:val="26"/>
          <w:szCs w:val="26"/>
          <w:shd w:val="clear" w:color="auto" w:fill="FFFFFF"/>
        </w:rPr>
        <w:t xml:space="preserve">, diplomacy is the </w:t>
      </w:r>
      <w:r w:rsidR="00DA0AB9" w:rsidRPr="00600A1E">
        <w:rPr>
          <w:rFonts w:ascii="Times New Roman" w:eastAsia="Times New Roman" w:hAnsi="Times New Roman" w:cs="Times New Roman"/>
          <w:spacing w:val="4"/>
          <w:sz w:val="26"/>
          <w:szCs w:val="26"/>
          <w:shd w:val="clear" w:color="auto" w:fill="FFFFFF"/>
        </w:rPr>
        <w:t>relation</w:t>
      </w:r>
      <w:r w:rsidR="008D7F83" w:rsidRPr="00600A1E">
        <w:rPr>
          <w:rFonts w:ascii="Times New Roman" w:eastAsia="Times New Roman" w:hAnsi="Times New Roman" w:cs="Times New Roman"/>
          <w:spacing w:val="4"/>
          <w:sz w:val="26"/>
          <w:szCs w:val="26"/>
          <w:shd w:val="clear" w:color="auto" w:fill="FFFFFF"/>
        </w:rPr>
        <w:t xml:space="preserve"> between states, the</w:t>
      </w:r>
      <w:r w:rsidR="00B16B60" w:rsidRPr="00600A1E">
        <w:rPr>
          <w:rFonts w:ascii="Times New Roman" w:eastAsia="Times New Roman" w:hAnsi="Times New Roman" w:cs="Times New Roman"/>
          <w:spacing w:val="4"/>
          <w:sz w:val="26"/>
          <w:szCs w:val="26"/>
          <w:shd w:val="clear" w:color="auto" w:fill="FFFFFF"/>
        </w:rPr>
        <w:t xml:space="preserve"> process of </w:t>
      </w:r>
      <w:r w:rsidR="0088657A" w:rsidRPr="00600A1E">
        <w:rPr>
          <w:rFonts w:ascii="Times New Roman" w:eastAsia="Times New Roman" w:hAnsi="Times New Roman" w:cs="Times New Roman"/>
          <w:spacing w:val="4"/>
          <w:sz w:val="26"/>
          <w:szCs w:val="26"/>
          <w:shd w:val="clear" w:color="auto" w:fill="FFFFFF"/>
        </w:rPr>
        <w:t xml:space="preserve">official interaction regulated by the </w:t>
      </w:r>
      <w:r w:rsidR="008D7F83" w:rsidRPr="00600A1E">
        <w:rPr>
          <w:rFonts w:ascii="Times New Roman" w:eastAsia="Times New Roman" w:hAnsi="Times New Roman" w:cs="Times New Roman"/>
          <w:spacing w:val="4"/>
          <w:sz w:val="26"/>
          <w:szCs w:val="26"/>
          <w:shd w:val="clear" w:color="auto" w:fill="FFFFFF"/>
        </w:rPr>
        <w:t xml:space="preserve">1961 </w:t>
      </w:r>
      <w:r w:rsidR="0028162E" w:rsidRPr="00600A1E">
        <w:rPr>
          <w:rFonts w:ascii="Times New Roman" w:eastAsia="Times New Roman" w:hAnsi="Times New Roman" w:cs="Times New Roman"/>
          <w:spacing w:val="4"/>
          <w:sz w:val="26"/>
          <w:szCs w:val="26"/>
          <w:shd w:val="clear" w:color="auto" w:fill="FFFFFF"/>
        </w:rPr>
        <w:t>Vienna Convention on Diplomatic Relations</w:t>
      </w:r>
      <w:r w:rsidR="00600A1E" w:rsidRPr="00600A1E">
        <w:rPr>
          <w:rFonts w:ascii="Times New Roman" w:eastAsia="Times New Roman" w:hAnsi="Times New Roman" w:cs="Times New Roman"/>
          <w:spacing w:val="4"/>
          <w:sz w:val="28"/>
          <w:szCs w:val="26"/>
          <w:shd w:val="clear" w:color="auto" w:fill="FFFFFF"/>
        </w:rPr>
        <w:t>.</w:t>
      </w:r>
      <w:r w:rsidR="00F53FC3" w:rsidRPr="00600A1E">
        <w:rPr>
          <w:rStyle w:val="FootnoteReference"/>
          <w:rFonts w:ascii="Times New Roman" w:eastAsia="Times New Roman" w:hAnsi="Times New Roman" w:cs="Times New Roman"/>
          <w:spacing w:val="4"/>
          <w:sz w:val="26"/>
          <w:szCs w:val="26"/>
          <w:shd w:val="clear" w:color="auto" w:fill="FFFFFF"/>
        </w:rPr>
        <w:footnoteReference w:id="17"/>
      </w:r>
      <w:r w:rsidR="0088657A" w:rsidRPr="00600A1E">
        <w:rPr>
          <w:rFonts w:ascii="Times New Roman" w:eastAsia="Times New Roman" w:hAnsi="Times New Roman" w:cs="Times New Roman"/>
          <w:spacing w:val="4"/>
          <w:sz w:val="26"/>
          <w:szCs w:val="26"/>
          <w:shd w:val="clear" w:color="auto" w:fill="FFFFFF"/>
        </w:rPr>
        <w:t xml:space="preserve"> </w:t>
      </w:r>
    </w:p>
    <w:p w14:paraId="293801C1" w14:textId="77777777" w:rsidR="00FD714B" w:rsidRPr="00600A1E" w:rsidRDefault="00FD714B" w:rsidP="00627EBE">
      <w:pPr>
        <w:jc w:val="both"/>
        <w:rPr>
          <w:rFonts w:ascii="Times New Roman" w:hAnsi="Times New Roman" w:cs="Times New Roman"/>
          <w:spacing w:val="4"/>
          <w:sz w:val="26"/>
          <w:szCs w:val="26"/>
        </w:rPr>
      </w:pPr>
    </w:p>
    <w:p w14:paraId="4EC57E0B" w14:textId="123A43DC" w:rsidR="000718F4" w:rsidRPr="00600A1E" w:rsidRDefault="008D7F83" w:rsidP="00FD714B">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Based on the combination of the definitions above, </w:t>
      </w:r>
      <w:r w:rsidR="0088657A" w:rsidRPr="00600A1E">
        <w:rPr>
          <w:rFonts w:ascii="Times New Roman" w:hAnsi="Times New Roman" w:cs="Times New Roman"/>
          <w:spacing w:val="4"/>
          <w:sz w:val="26"/>
          <w:szCs w:val="26"/>
        </w:rPr>
        <w:t xml:space="preserve">cultural diplomacy </w:t>
      </w:r>
      <w:r w:rsidR="004C5694" w:rsidRPr="00600A1E">
        <w:rPr>
          <w:rFonts w:ascii="Times New Roman" w:hAnsi="Times New Roman" w:cs="Times New Roman"/>
          <w:spacing w:val="4"/>
          <w:sz w:val="26"/>
          <w:szCs w:val="26"/>
        </w:rPr>
        <w:t>would ideally entail</w:t>
      </w:r>
      <w:r w:rsidR="0088657A" w:rsidRPr="00600A1E">
        <w:rPr>
          <w:rFonts w:ascii="Times New Roman" w:hAnsi="Times New Roman" w:cs="Times New Roman"/>
          <w:spacing w:val="4"/>
          <w:sz w:val="26"/>
          <w:szCs w:val="26"/>
        </w:rPr>
        <w:t xml:space="preserve"> the communicat</w:t>
      </w:r>
      <w:r w:rsidR="00F53FC3" w:rsidRPr="00600A1E">
        <w:rPr>
          <w:rFonts w:ascii="Times New Roman" w:hAnsi="Times New Roman" w:cs="Times New Roman"/>
          <w:spacing w:val="4"/>
          <w:sz w:val="26"/>
          <w:szCs w:val="26"/>
        </w:rPr>
        <w:t>ion of culture between states</w:t>
      </w:r>
      <w:r w:rsidR="001E4995" w:rsidRPr="00600A1E">
        <w:rPr>
          <w:rFonts w:ascii="Times New Roman" w:hAnsi="Times New Roman" w:cs="Times New Roman"/>
          <w:spacing w:val="4"/>
          <w:sz w:val="26"/>
          <w:szCs w:val="26"/>
        </w:rPr>
        <w:t xml:space="preserve"> for the satisfaction of their own interests</w:t>
      </w:r>
      <w:r w:rsidR="00600A1E" w:rsidRPr="00600A1E">
        <w:rPr>
          <w:rFonts w:ascii="Times New Roman" w:hAnsi="Times New Roman" w:cs="Times New Roman"/>
          <w:spacing w:val="4"/>
          <w:sz w:val="28"/>
          <w:szCs w:val="26"/>
        </w:rPr>
        <w:t>.</w:t>
      </w:r>
      <w:r w:rsidR="001E4995" w:rsidRPr="00600A1E">
        <w:rPr>
          <w:rFonts w:ascii="Times New Roman" w:hAnsi="Times New Roman" w:cs="Times New Roman"/>
          <w:spacing w:val="4"/>
          <w:sz w:val="26"/>
          <w:szCs w:val="26"/>
        </w:rPr>
        <w:t xml:space="preserve"> However, m</w:t>
      </w:r>
      <w:r w:rsidR="00F53FC3" w:rsidRPr="00600A1E">
        <w:rPr>
          <w:rFonts w:ascii="Times New Roman" w:hAnsi="Times New Roman" w:cs="Times New Roman"/>
          <w:spacing w:val="4"/>
          <w:sz w:val="26"/>
          <w:szCs w:val="26"/>
        </w:rPr>
        <w:t>ost academics in the field a</w:t>
      </w:r>
      <w:r w:rsidR="001E4995" w:rsidRPr="00600A1E">
        <w:rPr>
          <w:rFonts w:ascii="Times New Roman" w:hAnsi="Times New Roman" w:cs="Times New Roman"/>
          <w:spacing w:val="4"/>
          <w:sz w:val="26"/>
          <w:szCs w:val="26"/>
        </w:rPr>
        <w:t>rgue</w:t>
      </w:r>
      <w:r w:rsidR="00F53FC3" w:rsidRPr="00600A1E">
        <w:rPr>
          <w:rFonts w:ascii="Times New Roman" w:hAnsi="Times New Roman" w:cs="Times New Roman"/>
          <w:spacing w:val="4"/>
          <w:sz w:val="26"/>
          <w:szCs w:val="26"/>
        </w:rPr>
        <w:t xml:space="preserve"> c</w:t>
      </w:r>
      <w:r w:rsidR="0088657A" w:rsidRPr="00600A1E">
        <w:rPr>
          <w:rFonts w:ascii="Times New Roman" w:hAnsi="Times New Roman" w:cs="Times New Roman"/>
          <w:spacing w:val="4"/>
          <w:sz w:val="26"/>
          <w:szCs w:val="26"/>
        </w:rPr>
        <w:t xml:space="preserve">ultural diplomacy is </w:t>
      </w:r>
      <w:r w:rsidR="00C11CF0" w:rsidRPr="00600A1E">
        <w:rPr>
          <w:rFonts w:ascii="Times New Roman" w:hAnsi="Times New Roman" w:cs="Times New Roman"/>
          <w:spacing w:val="4"/>
          <w:sz w:val="26"/>
          <w:szCs w:val="26"/>
        </w:rPr>
        <w:t xml:space="preserve">“the </w:t>
      </w:r>
      <w:r w:rsidR="00C11CF0" w:rsidRPr="00600A1E">
        <w:rPr>
          <w:rFonts w:ascii="Times New Roman" w:eastAsia="Times New Roman" w:hAnsi="Times New Roman" w:cs="Times New Roman"/>
          <w:spacing w:val="4"/>
          <w:sz w:val="26"/>
          <w:szCs w:val="26"/>
        </w:rPr>
        <w:t>exchange of ideas, information, art and other aspects of culture among nations and their peoples in order to foster mutual understandings</w:t>
      </w:r>
      <w:r w:rsidR="00600A1E" w:rsidRPr="00600A1E">
        <w:rPr>
          <w:rFonts w:ascii="Times New Roman" w:eastAsia="Times New Roman" w:hAnsi="Times New Roman" w:cs="Times New Roman"/>
          <w:spacing w:val="4"/>
          <w:sz w:val="28"/>
          <w:szCs w:val="26"/>
        </w:rPr>
        <w:t>.</w:t>
      </w:r>
      <w:r w:rsidR="00C11CF0" w:rsidRPr="00600A1E">
        <w:rPr>
          <w:rFonts w:ascii="Times New Roman" w:eastAsia="Times New Roman" w:hAnsi="Times New Roman" w:cs="Times New Roman"/>
          <w:spacing w:val="4"/>
          <w:sz w:val="26"/>
          <w:szCs w:val="26"/>
        </w:rPr>
        <w:t>”</w:t>
      </w:r>
      <w:r w:rsidR="00F53FC3" w:rsidRPr="00600A1E">
        <w:rPr>
          <w:rStyle w:val="FootnoteReference"/>
          <w:rFonts w:ascii="Times New Roman" w:eastAsia="Times New Roman" w:hAnsi="Times New Roman" w:cs="Times New Roman"/>
          <w:spacing w:val="4"/>
          <w:sz w:val="26"/>
          <w:szCs w:val="26"/>
        </w:rPr>
        <w:footnoteReference w:id="18"/>
      </w:r>
      <w:r w:rsidR="0088657A" w:rsidRPr="00600A1E">
        <w:rPr>
          <w:rFonts w:ascii="Times New Roman" w:eastAsia="Times New Roman" w:hAnsi="Times New Roman" w:cs="Times New Roman"/>
          <w:spacing w:val="4"/>
          <w:sz w:val="26"/>
          <w:szCs w:val="26"/>
        </w:rPr>
        <w:t xml:space="preserve"> </w:t>
      </w:r>
      <w:r w:rsidR="001E4995" w:rsidRPr="00600A1E">
        <w:rPr>
          <w:rFonts w:ascii="Times New Roman" w:eastAsia="Times New Roman" w:hAnsi="Times New Roman" w:cs="Times New Roman"/>
          <w:spacing w:val="4"/>
          <w:sz w:val="26"/>
          <w:szCs w:val="26"/>
        </w:rPr>
        <w:t>T</w:t>
      </w:r>
      <w:r w:rsidR="009955D5" w:rsidRPr="00600A1E">
        <w:rPr>
          <w:rFonts w:ascii="Times New Roman" w:eastAsia="Times New Roman" w:hAnsi="Times New Roman" w:cs="Times New Roman"/>
          <w:spacing w:val="4"/>
          <w:sz w:val="26"/>
          <w:szCs w:val="26"/>
        </w:rPr>
        <w:t>h</w:t>
      </w:r>
      <w:r w:rsidR="0061514E" w:rsidRPr="00600A1E">
        <w:rPr>
          <w:rFonts w:ascii="Times New Roman" w:eastAsia="Times New Roman" w:hAnsi="Times New Roman" w:cs="Times New Roman"/>
          <w:spacing w:val="4"/>
          <w:sz w:val="26"/>
          <w:szCs w:val="26"/>
        </w:rPr>
        <w:t xml:space="preserve">is definition illustrates cultural diplomacy through </w:t>
      </w:r>
      <w:r w:rsidR="001E4995" w:rsidRPr="00600A1E">
        <w:rPr>
          <w:rFonts w:ascii="Times New Roman" w:eastAsia="Times New Roman" w:hAnsi="Times New Roman" w:cs="Times New Roman"/>
          <w:spacing w:val="4"/>
          <w:sz w:val="26"/>
          <w:szCs w:val="26"/>
        </w:rPr>
        <w:t>an</w:t>
      </w:r>
      <w:r w:rsidR="0061514E" w:rsidRPr="00600A1E">
        <w:rPr>
          <w:rFonts w:ascii="Times New Roman" w:eastAsia="Times New Roman" w:hAnsi="Times New Roman" w:cs="Times New Roman"/>
          <w:spacing w:val="4"/>
          <w:sz w:val="26"/>
          <w:szCs w:val="26"/>
        </w:rPr>
        <w:t xml:space="preserve"> </w:t>
      </w:r>
      <w:r w:rsidR="001E4995" w:rsidRPr="00600A1E">
        <w:rPr>
          <w:rFonts w:ascii="Times New Roman" w:eastAsia="Times New Roman" w:hAnsi="Times New Roman" w:cs="Times New Roman"/>
          <w:spacing w:val="4"/>
          <w:sz w:val="26"/>
          <w:szCs w:val="26"/>
        </w:rPr>
        <w:t xml:space="preserve">altruistic </w:t>
      </w:r>
      <w:r w:rsidR="0061514E" w:rsidRPr="00600A1E">
        <w:rPr>
          <w:rFonts w:ascii="Times New Roman" w:eastAsia="Times New Roman" w:hAnsi="Times New Roman" w:cs="Times New Roman"/>
          <w:spacing w:val="4"/>
          <w:sz w:val="26"/>
          <w:szCs w:val="26"/>
        </w:rPr>
        <w:t xml:space="preserve">lens, focusing on the promotion of common interests and </w:t>
      </w:r>
      <w:r w:rsidR="001E4995" w:rsidRPr="00600A1E">
        <w:rPr>
          <w:rFonts w:ascii="Times New Roman" w:eastAsia="Times New Roman" w:hAnsi="Times New Roman" w:cs="Times New Roman"/>
          <w:spacing w:val="4"/>
          <w:sz w:val="26"/>
          <w:szCs w:val="26"/>
        </w:rPr>
        <w:t>communal</w:t>
      </w:r>
      <w:r w:rsidR="0061514E" w:rsidRPr="00600A1E">
        <w:rPr>
          <w:rFonts w:ascii="Times New Roman" w:eastAsia="Times New Roman" w:hAnsi="Times New Roman" w:cs="Times New Roman"/>
          <w:spacing w:val="4"/>
          <w:sz w:val="26"/>
          <w:szCs w:val="26"/>
        </w:rPr>
        <w:t xml:space="preserve"> </w:t>
      </w:r>
      <w:r w:rsidR="001E4995" w:rsidRPr="00600A1E">
        <w:rPr>
          <w:rFonts w:ascii="Times New Roman" w:eastAsia="Times New Roman" w:hAnsi="Times New Roman" w:cs="Times New Roman"/>
          <w:spacing w:val="4"/>
          <w:sz w:val="26"/>
          <w:szCs w:val="26"/>
        </w:rPr>
        <w:t>appreciation</w:t>
      </w:r>
      <w:r w:rsidR="00600A1E" w:rsidRPr="00600A1E">
        <w:rPr>
          <w:rFonts w:ascii="Times New Roman" w:eastAsia="Times New Roman" w:hAnsi="Times New Roman" w:cs="Times New Roman"/>
          <w:spacing w:val="4"/>
          <w:sz w:val="28"/>
          <w:szCs w:val="26"/>
        </w:rPr>
        <w:t>.</w:t>
      </w:r>
      <w:r w:rsidR="0061514E" w:rsidRPr="00600A1E">
        <w:rPr>
          <w:rFonts w:ascii="Times New Roman" w:eastAsia="Times New Roman" w:hAnsi="Times New Roman" w:cs="Times New Roman"/>
          <w:spacing w:val="4"/>
          <w:sz w:val="26"/>
          <w:szCs w:val="26"/>
        </w:rPr>
        <w:t xml:space="preserve"> Yet, the </w:t>
      </w:r>
      <w:r w:rsidR="00F264EE" w:rsidRPr="00600A1E">
        <w:rPr>
          <w:rFonts w:ascii="Times New Roman" w:eastAsia="Times New Roman" w:hAnsi="Times New Roman" w:cs="Times New Roman"/>
          <w:spacing w:val="4"/>
          <w:sz w:val="26"/>
          <w:szCs w:val="26"/>
        </w:rPr>
        <w:t>reality is different; c</w:t>
      </w:r>
      <w:r w:rsidR="004C5694" w:rsidRPr="00600A1E">
        <w:rPr>
          <w:rFonts w:ascii="Times New Roman" w:eastAsia="Times New Roman" w:hAnsi="Times New Roman" w:cs="Times New Roman"/>
          <w:spacing w:val="4"/>
          <w:sz w:val="26"/>
          <w:szCs w:val="26"/>
        </w:rPr>
        <w:t>ultural</w:t>
      </w:r>
      <w:r w:rsidR="0061514E" w:rsidRPr="00600A1E">
        <w:rPr>
          <w:rFonts w:ascii="Times New Roman" w:eastAsia="Times New Roman" w:hAnsi="Times New Roman" w:cs="Times New Roman"/>
          <w:spacing w:val="4"/>
          <w:sz w:val="26"/>
          <w:szCs w:val="26"/>
        </w:rPr>
        <w:t xml:space="preserve"> diplomacy operates in a structure of power rh</w:t>
      </w:r>
      <w:r w:rsidR="004C5694" w:rsidRPr="00600A1E">
        <w:rPr>
          <w:rFonts w:ascii="Times New Roman" w:eastAsia="Times New Roman" w:hAnsi="Times New Roman" w:cs="Times New Roman"/>
          <w:spacing w:val="4"/>
          <w:sz w:val="26"/>
          <w:szCs w:val="26"/>
        </w:rPr>
        <w:t>etoric</w:t>
      </w:r>
      <w:r w:rsidR="00600A1E" w:rsidRPr="00600A1E">
        <w:rPr>
          <w:rFonts w:ascii="Times New Roman" w:eastAsia="Times New Roman" w:hAnsi="Times New Roman" w:cs="Times New Roman"/>
          <w:spacing w:val="4"/>
          <w:sz w:val="28"/>
          <w:szCs w:val="26"/>
        </w:rPr>
        <w:t>.</w:t>
      </w:r>
      <w:r w:rsidR="004C5694" w:rsidRPr="00600A1E">
        <w:rPr>
          <w:rFonts w:ascii="Times New Roman" w:eastAsia="Times New Roman" w:hAnsi="Times New Roman" w:cs="Times New Roman"/>
          <w:spacing w:val="4"/>
          <w:sz w:val="26"/>
          <w:szCs w:val="26"/>
        </w:rPr>
        <w:t xml:space="preserve"> In a world where states seek to secure their own interests, cultural diplomacy is not only </w:t>
      </w:r>
      <w:r w:rsidR="005E5D94" w:rsidRPr="00600A1E">
        <w:rPr>
          <w:rFonts w:ascii="Times New Roman" w:eastAsia="Times New Roman" w:hAnsi="Times New Roman" w:cs="Times New Roman"/>
          <w:spacing w:val="4"/>
          <w:sz w:val="26"/>
          <w:szCs w:val="26"/>
        </w:rPr>
        <w:t xml:space="preserve">used </w:t>
      </w:r>
      <w:r w:rsidR="004C5694" w:rsidRPr="00600A1E">
        <w:rPr>
          <w:rFonts w:ascii="Times New Roman" w:eastAsia="Times New Roman" w:hAnsi="Times New Roman" w:cs="Times New Roman"/>
          <w:spacing w:val="4"/>
          <w:sz w:val="26"/>
          <w:szCs w:val="26"/>
        </w:rPr>
        <w:t>for mutual understanding</w:t>
      </w:r>
      <w:r w:rsidR="00F264EE" w:rsidRPr="00600A1E">
        <w:rPr>
          <w:rFonts w:ascii="Times New Roman" w:eastAsia="Times New Roman" w:hAnsi="Times New Roman" w:cs="Times New Roman"/>
          <w:spacing w:val="4"/>
          <w:sz w:val="26"/>
          <w:szCs w:val="26"/>
        </w:rPr>
        <w:t xml:space="preserve"> but</w:t>
      </w:r>
      <w:r w:rsidR="004C5694" w:rsidRPr="00600A1E">
        <w:rPr>
          <w:rFonts w:ascii="Times New Roman" w:eastAsia="Times New Roman" w:hAnsi="Times New Roman" w:cs="Times New Roman"/>
          <w:spacing w:val="4"/>
          <w:sz w:val="26"/>
          <w:szCs w:val="26"/>
        </w:rPr>
        <w:t xml:space="preserve"> for the advancement of national interests</w:t>
      </w:r>
      <w:r w:rsidR="00600A1E" w:rsidRPr="00600A1E">
        <w:rPr>
          <w:rFonts w:ascii="Times New Roman" w:eastAsia="Times New Roman" w:hAnsi="Times New Roman" w:cs="Times New Roman"/>
          <w:spacing w:val="4"/>
          <w:sz w:val="28"/>
          <w:szCs w:val="26"/>
        </w:rPr>
        <w:t>.</w:t>
      </w:r>
      <w:r w:rsidR="004C5694" w:rsidRPr="00600A1E">
        <w:rPr>
          <w:rFonts w:ascii="Times New Roman" w:eastAsia="Times New Roman" w:hAnsi="Times New Roman" w:cs="Times New Roman"/>
          <w:spacing w:val="4"/>
          <w:sz w:val="26"/>
          <w:szCs w:val="26"/>
        </w:rPr>
        <w:t xml:space="preserve"> </w:t>
      </w:r>
      <w:r w:rsidR="005E5D94" w:rsidRPr="00600A1E">
        <w:rPr>
          <w:rFonts w:ascii="Times New Roman" w:hAnsi="Times New Roman" w:cs="Times New Roman"/>
          <w:spacing w:val="4"/>
          <w:sz w:val="26"/>
          <w:szCs w:val="26"/>
        </w:rPr>
        <w:t>As p</w:t>
      </w:r>
      <w:r w:rsidR="004C5694" w:rsidRPr="00600A1E">
        <w:rPr>
          <w:rFonts w:ascii="Times New Roman" w:hAnsi="Times New Roman" w:cs="Times New Roman"/>
          <w:spacing w:val="4"/>
          <w:sz w:val="26"/>
          <w:szCs w:val="26"/>
        </w:rPr>
        <w:t>r</w:t>
      </w:r>
      <w:r w:rsidR="005E5D94" w:rsidRPr="00600A1E">
        <w:rPr>
          <w:rFonts w:ascii="Times New Roman" w:hAnsi="Times New Roman" w:cs="Times New Roman"/>
          <w:spacing w:val="4"/>
          <w:sz w:val="26"/>
          <w:szCs w:val="26"/>
        </w:rPr>
        <w:t xml:space="preserve">eviously mentioned, Joseph Nye’s soft-power theory </w:t>
      </w:r>
      <w:r w:rsidR="001E4995" w:rsidRPr="00600A1E">
        <w:rPr>
          <w:rFonts w:ascii="Times New Roman" w:hAnsi="Times New Roman" w:cs="Times New Roman"/>
          <w:spacing w:val="4"/>
          <w:sz w:val="26"/>
          <w:szCs w:val="26"/>
        </w:rPr>
        <w:t>asserts</w:t>
      </w:r>
      <w:r w:rsidR="005E5D94" w:rsidRPr="00600A1E">
        <w:rPr>
          <w:rFonts w:ascii="Times New Roman" w:hAnsi="Times New Roman" w:cs="Times New Roman"/>
          <w:spacing w:val="4"/>
          <w:sz w:val="26"/>
          <w:szCs w:val="26"/>
        </w:rPr>
        <w:t xml:space="preserve"> the appeal of a culture, usually </w:t>
      </w:r>
      <w:r w:rsidR="00125781" w:rsidRPr="00600A1E">
        <w:rPr>
          <w:rFonts w:ascii="Times New Roman" w:hAnsi="Times New Roman" w:cs="Times New Roman"/>
          <w:spacing w:val="4"/>
          <w:sz w:val="26"/>
          <w:szCs w:val="26"/>
        </w:rPr>
        <w:t>displayed</w:t>
      </w:r>
      <w:r w:rsidR="005E5D94" w:rsidRPr="00600A1E">
        <w:rPr>
          <w:rFonts w:ascii="Times New Roman" w:hAnsi="Times New Roman" w:cs="Times New Roman"/>
          <w:spacing w:val="4"/>
          <w:sz w:val="26"/>
          <w:szCs w:val="26"/>
        </w:rPr>
        <w:t xml:space="preserve"> through cu</w:t>
      </w:r>
      <w:r w:rsidR="001E4995" w:rsidRPr="00600A1E">
        <w:rPr>
          <w:rFonts w:ascii="Times New Roman" w:hAnsi="Times New Roman" w:cs="Times New Roman"/>
          <w:spacing w:val="4"/>
          <w:sz w:val="26"/>
          <w:szCs w:val="26"/>
        </w:rPr>
        <w:t>ltural diplomacy, is a</w:t>
      </w:r>
      <w:r w:rsidR="005E5D94" w:rsidRPr="00600A1E">
        <w:rPr>
          <w:rFonts w:ascii="Times New Roman" w:hAnsi="Times New Roman" w:cs="Times New Roman"/>
          <w:spacing w:val="4"/>
          <w:sz w:val="26"/>
          <w:szCs w:val="26"/>
        </w:rPr>
        <w:t xml:space="preserve"> factor </w:t>
      </w:r>
      <w:r w:rsidR="001E4995" w:rsidRPr="00600A1E">
        <w:rPr>
          <w:rFonts w:ascii="Times New Roman" w:hAnsi="Times New Roman" w:cs="Times New Roman"/>
          <w:spacing w:val="4"/>
          <w:sz w:val="26"/>
          <w:szCs w:val="26"/>
        </w:rPr>
        <w:t>aiding and abetting</w:t>
      </w:r>
      <w:r w:rsidR="005E5D94" w:rsidRPr="00600A1E">
        <w:rPr>
          <w:rFonts w:ascii="Times New Roman" w:hAnsi="Times New Roman" w:cs="Times New Roman"/>
          <w:spacing w:val="4"/>
          <w:sz w:val="26"/>
          <w:szCs w:val="26"/>
        </w:rPr>
        <w:t xml:space="preserve"> </w:t>
      </w:r>
      <w:r w:rsidR="001E4995" w:rsidRPr="00600A1E">
        <w:rPr>
          <w:rFonts w:ascii="Times New Roman" w:hAnsi="Times New Roman" w:cs="Times New Roman"/>
          <w:spacing w:val="4"/>
          <w:sz w:val="26"/>
          <w:szCs w:val="26"/>
        </w:rPr>
        <w:t>in the persuasion of</w:t>
      </w:r>
      <w:r w:rsidR="005E5D94" w:rsidRPr="00600A1E">
        <w:rPr>
          <w:rFonts w:ascii="Times New Roman" w:hAnsi="Times New Roman" w:cs="Times New Roman"/>
          <w:spacing w:val="4"/>
          <w:sz w:val="26"/>
          <w:szCs w:val="26"/>
        </w:rPr>
        <w:t xml:space="preserve"> others</w:t>
      </w:r>
      <w:r w:rsidR="00600A1E" w:rsidRPr="00600A1E">
        <w:rPr>
          <w:rFonts w:ascii="Times New Roman" w:hAnsi="Times New Roman" w:cs="Times New Roman"/>
          <w:spacing w:val="4"/>
          <w:sz w:val="28"/>
          <w:szCs w:val="26"/>
        </w:rPr>
        <w:t>.</w:t>
      </w:r>
      <w:r w:rsidR="005E5D94" w:rsidRPr="00600A1E">
        <w:rPr>
          <w:rFonts w:ascii="Times New Roman" w:hAnsi="Times New Roman" w:cs="Times New Roman"/>
          <w:spacing w:val="4"/>
          <w:sz w:val="26"/>
          <w:szCs w:val="26"/>
        </w:rPr>
        <w:t xml:space="preserve"> Not surprisingly, </w:t>
      </w:r>
      <w:r w:rsidR="00BF07E4">
        <w:rPr>
          <w:rFonts w:ascii="Times New Roman" w:hAnsi="Times New Roman" w:cs="Times New Roman"/>
          <w:spacing w:val="4"/>
          <w:sz w:val="26"/>
          <w:szCs w:val="26"/>
        </w:rPr>
        <w:t xml:space="preserve">cultural diplomacy is commonly identifies as a tool </w:t>
      </w:r>
      <w:r w:rsidR="005E5D94" w:rsidRPr="00600A1E">
        <w:rPr>
          <w:rFonts w:ascii="Times New Roman" w:hAnsi="Times New Roman" w:cs="Times New Roman"/>
          <w:spacing w:val="4"/>
          <w:sz w:val="26"/>
          <w:szCs w:val="26"/>
        </w:rPr>
        <w:t>during times of conflict or tension</w:t>
      </w:r>
      <w:r w:rsidR="00600A1E" w:rsidRPr="00600A1E">
        <w:rPr>
          <w:rFonts w:ascii="Times New Roman" w:hAnsi="Times New Roman" w:cs="Times New Roman"/>
          <w:spacing w:val="4"/>
          <w:sz w:val="28"/>
          <w:szCs w:val="26"/>
        </w:rPr>
        <w:t>.</w:t>
      </w:r>
      <w:r w:rsidR="005E5D94" w:rsidRPr="00600A1E">
        <w:rPr>
          <w:rStyle w:val="FootnoteReference"/>
          <w:rFonts w:ascii="Times New Roman" w:hAnsi="Times New Roman" w:cs="Times New Roman"/>
          <w:spacing w:val="4"/>
          <w:sz w:val="26"/>
          <w:szCs w:val="26"/>
        </w:rPr>
        <w:footnoteReference w:id="19"/>
      </w:r>
    </w:p>
    <w:p w14:paraId="20774625" w14:textId="77777777" w:rsidR="00FD714B" w:rsidRPr="00600A1E" w:rsidRDefault="00FD714B" w:rsidP="00627EBE">
      <w:pPr>
        <w:jc w:val="both"/>
        <w:rPr>
          <w:rFonts w:ascii="Times New Roman" w:hAnsi="Times New Roman" w:cs="Times New Roman"/>
          <w:spacing w:val="4"/>
          <w:sz w:val="26"/>
          <w:szCs w:val="26"/>
        </w:rPr>
      </w:pPr>
    </w:p>
    <w:p w14:paraId="1A380A2D" w14:textId="1E83F9CC" w:rsidR="005E5D94" w:rsidRPr="00600A1E" w:rsidRDefault="005E5D94" w:rsidP="00FD714B">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The disparity between </w:t>
      </w:r>
      <w:r w:rsidR="00125781" w:rsidRPr="00600A1E">
        <w:rPr>
          <w:rFonts w:ascii="Times New Roman" w:hAnsi="Times New Roman" w:cs="Times New Roman"/>
          <w:spacing w:val="4"/>
          <w:sz w:val="26"/>
          <w:szCs w:val="26"/>
        </w:rPr>
        <w:t>theory and practice causes a great rift in the denotation and understanding of cultural diplomacy</w:t>
      </w:r>
      <w:r w:rsidR="00600A1E" w:rsidRPr="00600A1E">
        <w:rPr>
          <w:rFonts w:ascii="Times New Roman" w:hAnsi="Times New Roman" w:cs="Times New Roman"/>
          <w:spacing w:val="4"/>
          <w:sz w:val="28"/>
          <w:szCs w:val="26"/>
        </w:rPr>
        <w:t>.</w:t>
      </w:r>
      <w:r w:rsidR="00125781" w:rsidRPr="00600A1E">
        <w:rPr>
          <w:rFonts w:ascii="Times New Roman" w:hAnsi="Times New Roman" w:cs="Times New Roman"/>
          <w:spacing w:val="4"/>
          <w:sz w:val="26"/>
          <w:szCs w:val="26"/>
        </w:rPr>
        <w:t xml:space="preserve"> </w:t>
      </w:r>
      <w:r w:rsidR="00920BF0" w:rsidRPr="00600A1E">
        <w:rPr>
          <w:rFonts w:ascii="Times New Roman" w:hAnsi="Times New Roman" w:cs="Times New Roman"/>
          <w:spacing w:val="4"/>
          <w:sz w:val="26"/>
          <w:szCs w:val="26"/>
        </w:rPr>
        <w:t xml:space="preserve">The interaction between </w:t>
      </w:r>
      <w:r w:rsidR="00114DE1" w:rsidRPr="00600A1E">
        <w:rPr>
          <w:rFonts w:ascii="Times New Roman" w:hAnsi="Times New Roman" w:cs="Times New Roman"/>
          <w:spacing w:val="4"/>
          <w:sz w:val="26"/>
          <w:szCs w:val="26"/>
        </w:rPr>
        <w:t xml:space="preserve">the promotion of </w:t>
      </w:r>
      <w:r w:rsidR="00920BF0" w:rsidRPr="00600A1E">
        <w:rPr>
          <w:rFonts w:ascii="Times New Roman" w:hAnsi="Times New Roman" w:cs="Times New Roman"/>
          <w:spacing w:val="4"/>
          <w:sz w:val="26"/>
          <w:szCs w:val="26"/>
        </w:rPr>
        <w:t xml:space="preserve">national interest </w:t>
      </w:r>
      <w:r w:rsidR="00114DE1" w:rsidRPr="00600A1E">
        <w:rPr>
          <w:rFonts w:ascii="Times New Roman" w:hAnsi="Times New Roman" w:cs="Times New Roman"/>
          <w:spacing w:val="4"/>
          <w:sz w:val="26"/>
          <w:szCs w:val="26"/>
        </w:rPr>
        <w:t xml:space="preserve">in foreign policy </w:t>
      </w:r>
      <w:r w:rsidR="00920BF0" w:rsidRPr="00600A1E">
        <w:rPr>
          <w:rFonts w:ascii="Times New Roman" w:hAnsi="Times New Roman" w:cs="Times New Roman"/>
          <w:spacing w:val="4"/>
          <w:sz w:val="26"/>
          <w:szCs w:val="26"/>
        </w:rPr>
        <w:t xml:space="preserve">and </w:t>
      </w:r>
      <w:r w:rsidR="00114DE1" w:rsidRPr="00600A1E">
        <w:rPr>
          <w:rFonts w:ascii="Times New Roman" w:hAnsi="Times New Roman" w:cs="Times New Roman"/>
          <w:spacing w:val="4"/>
          <w:sz w:val="26"/>
          <w:szCs w:val="26"/>
        </w:rPr>
        <w:t xml:space="preserve">the promotion of </w:t>
      </w:r>
      <w:r w:rsidR="001E4995" w:rsidRPr="00600A1E">
        <w:rPr>
          <w:rFonts w:ascii="Times New Roman" w:hAnsi="Times New Roman" w:cs="Times New Roman"/>
          <w:spacing w:val="4"/>
          <w:sz w:val="26"/>
          <w:szCs w:val="26"/>
        </w:rPr>
        <w:t xml:space="preserve">greater </w:t>
      </w:r>
      <w:r w:rsidR="00920BF0" w:rsidRPr="00600A1E">
        <w:rPr>
          <w:rFonts w:ascii="Times New Roman" w:hAnsi="Times New Roman" w:cs="Times New Roman"/>
          <w:spacing w:val="4"/>
          <w:sz w:val="26"/>
          <w:szCs w:val="26"/>
        </w:rPr>
        <w:t>common interest is a source of tension</w:t>
      </w:r>
      <w:r w:rsidR="00600A1E" w:rsidRPr="00600A1E">
        <w:rPr>
          <w:rFonts w:ascii="Times New Roman" w:hAnsi="Times New Roman" w:cs="Times New Roman"/>
          <w:spacing w:val="4"/>
          <w:sz w:val="28"/>
          <w:szCs w:val="26"/>
        </w:rPr>
        <w:t>.</w:t>
      </w:r>
      <w:r w:rsidR="00920BF0" w:rsidRPr="00600A1E">
        <w:rPr>
          <w:rStyle w:val="FootnoteReference"/>
          <w:rFonts w:ascii="Times New Roman" w:hAnsi="Times New Roman" w:cs="Times New Roman"/>
          <w:spacing w:val="4"/>
          <w:sz w:val="26"/>
          <w:szCs w:val="26"/>
        </w:rPr>
        <w:footnoteReference w:id="20"/>
      </w:r>
      <w:r w:rsidR="00920BF0" w:rsidRPr="00600A1E">
        <w:rPr>
          <w:rFonts w:ascii="Times New Roman" w:hAnsi="Times New Roman" w:cs="Times New Roman"/>
          <w:spacing w:val="4"/>
          <w:sz w:val="26"/>
          <w:szCs w:val="26"/>
        </w:rPr>
        <w:t xml:space="preserve"> </w:t>
      </w:r>
      <w:r w:rsidR="00AE1115" w:rsidRPr="00600A1E">
        <w:rPr>
          <w:rFonts w:ascii="Times New Roman" w:hAnsi="Times New Roman" w:cs="Times New Roman"/>
          <w:spacing w:val="4"/>
          <w:sz w:val="26"/>
          <w:szCs w:val="26"/>
        </w:rPr>
        <w:t xml:space="preserve">As a result, the use of cultural diplomacy is not widespread and </w:t>
      </w:r>
      <w:r w:rsidR="008477D5" w:rsidRPr="00600A1E">
        <w:rPr>
          <w:rFonts w:ascii="Times New Roman" w:hAnsi="Times New Roman" w:cs="Times New Roman"/>
          <w:spacing w:val="4"/>
          <w:sz w:val="26"/>
          <w:szCs w:val="26"/>
        </w:rPr>
        <w:t>programs vary from country to country</w:t>
      </w:r>
      <w:r w:rsidR="00600A1E" w:rsidRPr="00600A1E">
        <w:rPr>
          <w:rFonts w:ascii="Times New Roman" w:hAnsi="Times New Roman" w:cs="Times New Roman"/>
          <w:spacing w:val="4"/>
          <w:sz w:val="28"/>
          <w:szCs w:val="26"/>
        </w:rPr>
        <w:t>.</w:t>
      </w:r>
      <w:r w:rsidR="00AE1115" w:rsidRPr="00600A1E">
        <w:rPr>
          <w:rFonts w:ascii="Times New Roman" w:hAnsi="Times New Roman" w:cs="Times New Roman"/>
          <w:spacing w:val="4"/>
          <w:sz w:val="26"/>
          <w:szCs w:val="26"/>
        </w:rPr>
        <w:t xml:space="preserve"> </w:t>
      </w:r>
      <w:r w:rsidR="001E4995" w:rsidRPr="00600A1E">
        <w:rPr>
          <w:rFonts w:ascii="Times New Roman" w:hAnsi="Times New Roman" w:cs="Times New Roman"/>
          <w:spacing w:val="4"/>
          <w:sz w:val="26"/>
          <w:szCs w:val="26"/>
        </w:rPr>
        <w:t>Furthermore, cultural diplomacy is</w:t>
      </w:r>
      <w:r w:rsidR="004A029B" w:rsidRPr="00600A1E">
        <w:rPr>
          <w:rFonts w:ascii="Times New Roman" w:hAnsi="Times New Roman" w:cs="Times New Roman"/>
          <w:spacing w:val="4"/>
          <w:sz w:val="26"/>
          <w:szCs w:val="26"/>
        </w:rPr>
        <w:t xml:space="preserve"> categorized as a part of a larger public relations category, public diplomacy</w:t>
      </w:r>
      <w:r w:rsidR="00600A1E" w:rsidRPr="00600A1E">
        <w:rPr>
          <w:rFonts w:ascii="Times New Roman" w:hAnsi="Times New Roman" w:cs="Times New Roman"/>
          <w:spacing w:val="4"/>
          <w:sz w:val="28"/>
          <w:szCs w:val="26"/>
        </w:rPr>
        <w:t>.</w:t>
      </w:r>
      <w:r w:rsidR="007773CC" w:rsidRPr="00600A1E">
        <w:rPr>
          <w:rStyle w:val="FootnoteReference"/>
          <w:rFonts w:ascii="Times New Roman" w:hAnsi="Times New Roman" w:cs="Times New Roman"/>
          <w:spacing w:val="4"/>
          <w:sz w:val="26"/>
          <w:szCs w:val="26"/>
        </w:rPr>
        <w:footnoteReference w:id="21"/>
      </w:r>
      <w:r w:rsidR="004A029B" w:rsidRPr="00600A1E">
        <w:rPr>
          <w:rFonts w:ascii="Times New Roman" w:hAnsi="Times New Roman" w:cs="Times New Roman"/>
          <w:spacing w:val="4"/>
          <w:sz w:val="26"/>
          <w:szCs w:val="26"/>
        </w:rPr>
        <w:t xml:space="preserve"> While diplomacy i</w:t>
      </w:r>
      <w:r w:rsidR="00114DE1" w:rsidRPr="00600A1E">
        <w:rPr>
          <w:rFonts w:ascii="Times New Roman" w:hAnsi="Times New Roman" w:cs="Times New Roman"/>
          <w:spacing w:val="4"/>
          <w:sz w:val="26"/>
          <w:szCs w:val="26"/>
        </w:rPr>
        <w:t>s</w:t>
      </w:r>
      <w:r w:rsidR="00797A6C" w:rsidRPr="00600A1E">
        <w:rPr>
          <w:rFonts w:ascii="Times New Roman" w:hAnsi="Times New Roman" w:cs="Times New Roman"/>
          <w:spacing w:val="4"/>
          <w:sz w:val="26"/>
          <w:szCs w:val="26"/>
        </w:rPr>
        <w:t xml:space="preserve"> </w:t>
      </w:r>
      <w:r w:rsidR="00114DE1" w:rsidRPr="00600A1E">
        <w:rPr>
          <w:rFonts w:ascii="Times New Roman" w:hAnsi="Times New Roman" w:cs="Times New Roman"/>
          <w:spacing w:val="4"/>
          <w:sz w:val="26"/>
          <w:szCs w:val="26"/>
        </w:rPr>
        <w:t>usual</w:t>
      </w:r>
      <w:r w:rsidR="004A029B" w:rsidRPr="00600A1E">
        <w:rPr>
          <w:rFonts w:ascii="Times New Roman" w:hAnsi="Times New Roman" w:cs="Times New Roman"/>
          <w:spacing w:val="4"/>
          <w:sz w:val="26"/>
          <w:szCs w:val="26"/>
        </w:rPr>
        <w:t>ly</w:t>
      </w:r>
      <w:r w:rsidR="00114DE1" w:rsidRPr="00600A1E">
        <w:rPr>
          <w:rFonts w:ascii="Times New Roman" w:hAnsi="Times New Roman" w:cs="Times New Roman"/>
          <w:spacing w:val="4"/>
          <w:sz w:val="26"/>
          <w:szCs w:val="26"/>
        </w:rPr>
        <w:t xml:space="preserve"> association</w:t>
      </w:r>
      <w:r w:rsidR="00797A6C" w:rsidRPr="00600A1E">
        <w:rPr>
          <w:rFonts w:ascii="Times New Roman" w:hAnsi="Times New Roman" w:cs="Times New Roman"/>
          <w:spacing w:val="4"/>
          <w:sz w:val="26"/>
          <w:szCs w:val="26"/>
        </w:rPr>
        <w:t xml:space="preserve"> with</w:t>
      </w:r>
      <w:r w:rsidR="00920BF0" w:rsidRPr="00600A1E">
        <w:rPr>
          <w:rFonts w:ascii="Times New Roman" w:hAnsi="Times New Roman" w:cs="Times New Roman"/>
          <w:spacing w:val="4"/>
          <w:sz w:val="26"/>
          <w:szCs w:val="26"/>
        </w:rPr>
        <w:t xml:space="preserve"> the state and official state </w:t>
      </w:r>
      <w:r w:rsidR="00114DE1" w:rsidRPr="00600A1E">
        <w:rPr>
          <w:rFonts w:ascii="Times New Roman" w:hAnsi="Times New Roman" w:cs="Times New Roman"/>
          <w:spacing w:val="4"/>
          <w:sz w:val="26"/>
          <w:szCs w:val="26"/>
        </w:rPr>
        <w:t>emissaries</w:t>
      </w:r>
      <w:r w:rsidR="004A029B" w:rsidRPr="00600A1E">
        <w:rPr>
          <w:rFonts w:ascii="Times New Roman" w:hAnsi="Times New Roman" w:cs="Times New Roman"/>
          <w:spacing w:val="4"/>
          <w:sz w:val="26"/>
          <w:szCs w:val="26"/>
        </w:rPr>
        <w:t xml:space="preserve">, this </w:t>
      </w:r>
      <w:r w:rsidR="00114DE1" w:rsidRPr="00600A1E">
        <w:rPr>
          <w:rFonts w:ascii="Times New Roman" w:hAnsi="Times New Roman" w:cs="Times New Roman"/>
          <w:spacing w:val="4"/>
          <w:sz w:val="26"/>
          <w:szCs w:val="26"/>
        </w:rPr>
        <w:t xml:space="preserve">is not the case </w:t>
      </w:r>
      <w:r w:rsidR="00553C6D" w:rsidRPr="00600A1E">
        <w:rPr>
          <w:rFonts w:ascii="Times New Roman" w:hAnsi="Times New Roman" w:cs="Times New Roman"/>
          <w:spacing w:val="4"/>
          <w:sz w:val="26"/>
          <w:szCs w:val="26"/>
        </w:rPr>
        <w:t>with</w:t>
      </w:r>
      <w:r w:rsidR="004A029B" w:rsidRPr="00600A1E">
        <w:rPr>
          <w:rFonts w:ascii="Times New Roman" w:hAnsi="Times New Roman" w:cs="Times New Roman"/>
          <w:spacing w:val="4"/>
          <w:sz w:val="26"/>
          <w:szCs w:val="26"/>
        </w:rPr>
        <w:t xml:space="preserve"> public or cultural </w:t>
      </w:r>
      <w:r w:rsidR="00797A6C" w:rsidRPr="00600A1E">
        <w:rPr>
          <w:rFonts w:ascii="Times New Roman" w:hAnsi="Times New Roman" w:cs="Times New Roman"/>
          <w:spacing w:val="4"/>
          <w:sz w:val="26"/>
          <w:szCs w:val="26"/>
        </w:rPr>
        <w:t>diplomacy</w:t>
      </w:r>
      <w:r w:rsidR="00600A1E" w:rsidRPr="00600A1E">
        <w:rPr>
          <w:rFonts w:ascii="Times New Roman" w:hAnsi="Times New Roman" w:cs="Times New Roman"/>
          <w:spacing w:val="4"/>
          <w:sz w:val="28"/>
          <w:szCs w:val="26"/>
        </w:rPr>
        <w:t>.</w:t>
      </w:r>
      <w:r w:rsidR="00114DE1" w:rsidRPr="00600A1E">
        <w:rPr>
          <w:rFonts w:ascii="Times New Roman" w:hAnsi="Times New Roman" w:cs="Times New Roman"/>
          <w:spacing w:val="4"/>
          <w:sz w:val="26"/>
          <w:szCs w:val="26"/>
        </w:rPr>
        <w:t xml:space="preserve"> </w:t>
      </w:r>
      <w:r w:rsidR="00797A6C" w:rsidRPr="00600A1E">
        <w:rPr>
          <w:rFonts w:ascii="Times New Roman" w:hAnsi="Times New Roman" w:cs="Times New Roman"/>
          <w:spacing w:val="4"/>
          <w:sz w:val="26"/>
          <w:szCs w:val="26"/>
        </w:rPr>
        <w:t xml:space="preserve"> </w:t>
      </w:r>
      <w:r w:rsidR="004A029B" w:rsidRPr="00600A1E">
        <w:rPr>
          <w:rFonts w:ascii="Times New Roman" w:hAnsi="Times New Roman" w:cs="Times New Roman"/>
          <w:spacing w:val="4"/>
          <w:sz w:val="26"/>
          <w:szCs w:val="26"/>
        </w:rPr>
        <w:t xml:space="preserve">Public diplomacy, as its name </w:t>
      </w:r>
      <w:r w:rsidR="00803683" w:rsidRPr="00600A1E">
        <w:rPr>
          <w:rFonts w:ascii="Times New Roman" w:hAnsi="Times New Roman" w:cs="Times New Roman"/>
          <w:spacing w:val="4"/>
          <w:sz w:val="26"/>
          <w:szCs w:val="26"/>
        </w:rPr>
        <w:t xml:space="preserve">describes, is intended </w:t>
      </w:r>
      <w:r w:rsidR="00553C6D" w:rsidRPr="00600A1E">
        <w:rPr>
          <w:rFonts w:ascii="Times New Roman" w:hAnsi="Times New Roman" w:cs="Times New Roman"/>
          <w:spacing w:val="4"/>
          <w:sz w:val="26"/>
          <w:szCs w:val="26"/>
        </w:rPr>
        <w:t>to influence foreign</w:t>
      </w:r>
      <w:r w:rsidR="00803683" w:rsidRPr="00600A1E">
        <w:rPr>
          <w:rFonts w:ascii="Times New Roman" w:hAnsi="Times New Roman" w:cs="Times New Roman"/>
          <w:spacing w:val="4"/>
          <w:sz w:val="26"/>
          <w:szCs w:val="26"/>
        </w:rPr>
        <w:t xml:space="preserve"> p</w:t>
      </w:r>
      <w:r w:rsidR="004A029B" w:rsidRPr="00600A1E">
        <w:rPr>
          <w:rFonts w:ascii="Times New Roman" w:hAnsi="Times New Roman" w:cs="Times New Roman"/>
          <w:spacing w:val="4"/>
          <w:sz w:val="26"/>
          <w:szCs w:val="26"/>
        </w:rPr>
        <w:t>ublic</w:t>
      </w:r>
      <w:r w:rsidR="00553C6D" w:rsidRPr="00600A1E">
        <w:rPr>
          <w:rFonts w:ascii="Times New Roman" w:hAnsi="Times New Roman" w:cs="Times New Roman"/>
          <w:spacing w:val="4"/>
          <w:sz w:val="26"/>
          <w:szCs w:val="26"/>
        </w:rPr>
        <w:t xml:space="preserve"> for the benefit of a state</w:t>
      </w:r>
      <w:r w:rsidR="00600A1E" w:rsidRPr="00600A1E">
        <w:rPr>
          <w:rFonts w:ascii="Times New Roman" w:hAnsi="Times New Roman" w:cs="Times New Roman"/>
          <w:spacing w:val="4"/>
          <w:sz w:val="28"/>
          <w:szCs w:val="26"/>
        </w:rPr>
        <w:t>.</w:t>
      </w:r>
      <w:r w:rsidR="004A029B" w:rsidRPr="00600A1E">
        <w:rPr>
          <w:rFonts w:ascii="Times New Roman" w:hAnsi="Times New Roman" w:cs="Times New Roman"/>
          <w:spacing w:val="4"/>
          <w:sz w:val="26"/>
          <w:szCs w:val="26"/>
        </w:rPr>
        <w:t xml:space="preserve"> Similarly, cultural diplomacy is intended to reach the public</w:t>
      </w:r>
      <w:r w:rsidR="00866AEE" w:rsidRPr="00600A1E">
        <w:rPr>
          <w:rFonts w:ascii="Times New Roman" w:hAnsi="Times New Roman" w:cs="Times New Roman"/>
          <w:spacing w:val="4"/>
          <w:sz w:val="26"/>
          <w:szCs w:val="26"/>
        </w:rPr>
        <w:t>,</w:t>
      </w:r>
      <w:r w:rsidR="004A029B" w:rsidRPr="00600A1E">
        <w:rPr>
          <w:rFonts w:ascii="Times New Roman" w:hAnsi="Times New Roman" w:cs="Times New Roman"/>
          <w:spacing w:val="4"/>
          <w:sz w:val="26"/>
          <w:szCs w:val="26"/>
        </w:rPr>
        <w:t xml:space="preserve"> but is also </w:t>
      </w:r>
      <w:r w:rsidR="00797A6C" w:rsidRPr="00600A1E">
        <w:rPr>
          <w:rFonts w:ascii="Times New Roman" w:hAnsi="Times New Roman" w:cs="Times New Roman"/>
          <w:spacing w:val="4"/>
          <w:sz w:val="26"/>
          <w:szCs w:val="26"/>
        </w:rPr>
        <w:t xml:space="preserve">partaken by a variety of actors, </w:t>
      </w:r>
      <w:r w:rsidR="004A029B" w:rsidRPr="00600A1E">
        <w:rPr>
          <w:rFonts w:ascii="Times New Roman" w:hAnsi="Times New Roman" w:cs="Times New Roman"/>
          <w:spacing w:val="4"/>
          <w:sz w:val="26"/>
          <w:szCs w:val="26"/>
        </w:rPr>
        <w:t>not only</w:t>
      </w:r>
      <w:r w:rsidR="00797A6C" w:rsidRPr="00600A1E">
        <w:rPr>
          <w:rFonts w:ascii="Times New Roman" w:hAnsi="Times New Roman" w:cs="Times New Roman"/>
          <w:spacing w:val="4"/>
          <w:sz w:val="26"/>
          <w:szCs w:val="26"/>
        </w:rPr>
        <w:t xml:space="preserve"> the state</w:t>
      </w:r>
      <w:r w:rsidR="00600A1E" w:rsidRPr="00600A1E">
        <w:rPr>
          <w:rFonts w:ascii="Times New Roman" w:hAnsi="Times New Roman" w:cs="Times New Roman"/>
          <w:spacing w:val="4"/>
          <w:sz w:val="28"/>
          <w:szCs w:val="26"/>
        </w:rPr>
        <w:t>.</w:t>
      </w:r>
      <w:r w:rsidR="006B6422" w:rsidRPr="00600A1E">
        <w:rPr>
          <w:rFonts w:ascii="Times New Roman" w:hAnsi="Times New Roman" w:cs="Times New Roman"/>
          <w:spacing w:val="4"/>
          <w:sz w:val="26"/>
          <w:szCs w:val="26"/>
        </w:rPr>
        <w:t xml:space="preserve"> This leads to confusion;</w:t>
      </w:r>
      <w:r w:rsidR="000F0EDC" w:rsidRPr="00600A1E">
        <w:rPr>
          <w:rFonts w:ascii="Times New Roman" w:hAnsi="Times New Roman" w:cs="Times New Roman"/>
          <w:spacing w:val="4"/>
          <w:sz w:val="26"/>
          <w:szCs w:val="26"/>
        </w:rPr>
        <w:t xml:space="preserve"> implying </w:t>
      </w:r>
      <w:r w:rsidR="006B6422" w:rsidRPr="00600A1E">
        <w:rPr>
          <w:rFonts w:ascii="Times New Roman" w:hAnsi="Times New Roman" w:cs="Times New Roman"/>
          <w:spacing w:val="4"/>
          <w:sz w:val="26"/>
          <w:szCs w:val="26"/>
        </w:rPr>
        <w:t xml:space="preserve">cultural diplomacy is the same as </w:t>
      </w:r>
      <w:r w:rsidR="000F0EDC" w:rsidRPr="00600A1E">
        <w:rPr>
          <w:rFonts w:ascii="Times New Roman" w:hAnsi="Times New Roman" w:cs="Times New Roman"/>
          <w:spacing w:val="4"/>
          <w:sz w:val="26"/>
          <w:szCs w:val="26"/>
        </w:rPr>
        <w:t>‘cultural relations’</w:t>
      </w:r>
      <w:r w:rsidR="00600A1E" w:rsidRPr="00600A1E">
        <w:rPr>
          <w:rFonts w:ascii="Times New Roman" w:hAnsi="Times New Roman" w:cs="Times New Roman"/>
          <w:spacing w:val="4"/>
          <w:sz w:val="28"/>
          <w:szCs w:val="26"/>
        </w:rPr>
        <w:t>.</w:t>
      </w:r>
      <w:r w:rsidR="00797A6C" w:rsidRPr="00600A1E">
        <w:rPr>
          <w:rStyle w:val="FootnoteReference"/>
          <w:rFonts w:ascii="Times New Roman" w:hAnsi="Times New Roman" w:cs="Times New Roman"/>
          <w:spacing w:val="4"/>
          <w:sz w:val="26"/>
          <w:szCs w:val="26"/>
        </w:rPr>
        <w:footnoteReference w:id="22"/>
      </w:r>
      <w:r w:rsidR="008477D5" w:rsidRPr="00600A1E">
        <w:rPr>
          <w:rFonts w:ascii="Times New Roman" w:hAnsi="Times New Roman" w:cs="Times New Roman"/>
          <w:spacing w:val="4"/>
          <w:sz w:val="26"/>
          <w:szCs w:val="26"/>
        </w:rPr>
        <w:t xml:space="preserve"> </w:t>
      </w:r>
      <w:r w:rsidR="006B6422" w:rsidRPr="00600A1E">
        <w:rPr>
          <w:rFonts w:ascii="Times New Roman" w:hAnsi="Times New Roman" w:cs="Times New Roman"/>
          <w:spacing w:val="4"/>
          <w:sz w:val="26"/>
          <w:szCs w:val="26"/>
        </w:rPr>
        <w:t>Hence, c</w:t>
      </w:r>
      <w:r w:rsidR="00866AEE" w:rsidRPr="00600A1E">
        <w:rPr>
          <w:rFonts w:ascii="Times New Roman" w:hAnsi="Times New Roman" w:cs="Times New Roman"/>
          <w:spacing w:val="4"/>
          <w:sz w:val="26"/>
          <w:szCs w:val="26"/>
        </w:rPr>
        <w:t>u</w:t>
      </w:r>
      <w:r w:rsidR="006B6422" w:rsidRPr="00600A1E">
        <w:rPr>
          <w:rFonts w:ascii="Times New Roman" w:hAnsi="Times New Roman" w:cs="Times New Roman"/>
          <w:spacing w:val="4"/>
          <w:sz w:val="26"/>
          <w:szCs w:val="26"/>
        </w:rPr>
        <w:t>ltural diplomacy should involve the state and maintain some sort of state</w:t>
      </w:r>
      <w:r w:rsidR="00866AEE" w:rsidRPr="00600A1E">
        <w:rPr>
          <w:rFonts w:ascii="Times New Roman" w:hAnsi="Times New Roman" w:cs="Times New Roman"/>
          <w:spacing w:val="4"/>
          <w:sz w:val="26"/>
          <w:szCs w:val="26"/>
        </w:rPr>
        <w:t xml:space="preserve"> </w:t>
      </w:r>
      <w:r w:rsidR="006B6422" w:rsidRPr="00600A1E">
        <w:rPr>
          <w:rFonts w:ascii="Times New Roman" w:hAnsi="Times New Roman" w:cs="Times New Roman"/>
          <w:spacing w:val="4"/>
          <w:sz w:val="26"/>
          <w:szCs w:val="26"/>
        </w:rPr>
        <w:t xml:space="preserve">objective to not </w:t>
      </w:r>
      <w:r w:rsidR="005053D5" w:rsidRPr="00600A1E">
        <w:rPr>
          <w:rFonts w:ascii="Times New Roman" w:hAnsi="Times New Roman" w:cs="Times New Roman"/>
          <w:spacing w:val="4"/>
          <w:sz w:val="26"/>
          <w:szCs w:val="26"/>
        </w:rPr>
        <w:t>be underrated by the state</w:t>
      </w:r>
      <w:r w:rsidR="00600A1E" w:rsidRPr="00600A1E">
        <w:rPr>
          <w:rFonts w:ascii="Times New Roman" w:hAnsi="Times New Roman" w:cs="Times New Roman"/>
          <w:spacing w:val="4"/>
          <w:sz w:val="28"/>
          <w:szCs w:val="26"/>
        </w:rPr>
        <w:t>.</w:t>
      </w:r>
      <w:r w:rsidR="005053D5" w:rsidRPr="00600A1E">
        <w:rPr>
          <w:rFonts w:ascii="Times New Roman" w:hAnsi="Times New Roman" w:cs="Times New Roman"/>
          <w:spacing w:val="4"/>
          <w:sz w:val="26"/>
          <w:szCs w:val="26"/>
        </w:rPr>
        <w:t xml:space="preserve"> </w:t>
      </w:r>
    </w:p>
    <w:p w14:paraId="1ACAB2C4" w14:textId="77777777" w:rsidR="00FD714B" w:rsidRPr="00600A1E" w:rsidRDefault="00FD714B" w:rsidP="00627EBE">
      <w:pPr>
        <w:jc w:val="both"/>
        <w:rPr>
          <w:rFonts w:ascii="Times New Roman" w:hAnsi="Times New Roman" w:cs="Times New Roman"/>
          <w:spacing w:val="4"/>
          <w:sz w:val="26"/>
          <w:szCs w:val="26"/>
        </w:rPr>
      </w:pPr>
    </w:p>
    <w:p w14:paraId="4B2B5058" w14:textId="3F2BBD5B" w:rsidR="0020597F" w:rsidRPr="00600A1E" w:rsidRDefault="0020597F" w:rsidP="00FD714B">
      <w:pPr>
        <w:spacing w:line="384" w:lineRule="auto"/>
        <w:jc w:val="both"/>
        <w:rPr>
          <w:rFonts w:ascii="Times New Roman" w:eastAsia="Times New Roman" w:hAnsi="Times New Roman" w:cs="Times New Roman"/>
          <w:spacing w:val="4"/>
          <w:sz w:val="20"/>
          <w:szCs w:val="20"/>
        </w:rPr>
      </w:pPr>
      <w:r w:rsidRPr="00600A1E">
        <w:rPr>
          <w:rFonts w:ascii="Times New Roman" w:hAnsi="Times New Roman" w:cs="Times New Roman"/>
          <w:spacing w:val="4"/>
          <w:sz w:val="26"/>
          <w:szCs w:val="26"/>
        </w:rPr>
        <w:t>Unlike other types of diplomacy, cultural diplomacy is a practice that is partaken by various types of actors in the international arena</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In other words, the state is not considered the sole actor participating in the promotion of culture across state borders</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Intergovernmental organizations (IGOs) and nongovernmental organizations (NGOs) are also active partners in the dissemination of culture</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The United Nations Educational, Scientific and Cultural Organization (UNESCO) or the Arab League Educational, Cultural, and Scientific Organization (ALECSO) are intergovernmental organizations working not only in the promotion but also in the protection of culture</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Similarly, numerous national and international nongovernmental organizations exist to contribute to the dissemination of cultural knowledge</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NGOs operate independently or cooperate with states to carry out cultural awareness objectives</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These objectives vary based on the mission of the organization</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Some organizations focus on the overall promotion of a specific</w:t>
      </w:r>
      <w:r w:rsidR="00BF07E4">
        <w:rPr>
          <w:rFonts w:ascii="Times New Roman" w:hAnsi="Times New Roman" w:cs="Times New Roman"/>
          <w:spacing w:val="4"/>
          <w:sz w:val="26"/>
          <w:szCs w:val="26"/>
        </w:rPr>
        <w:t xml:space="preserve"> country’s culture, such as the Alliance Française, discussed later in the research</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On the other hand, some NGOs focus on the promotion of a particular aspect of culture, such as the International Association of Art, tasked with “[</w:t>
      </w:r>
      <w:r w:rsidRPr="00600A1E">
        <w:rPr>
          <w:rFonts w:ascii="Times New Roman" w:eastAsia="Times New Roman" w:hAnsi="Times New Roman" w:cs="Times New Roman"/>
          <w:spacing w:val="4"/>
          <w:sz w:val="26"/>
          <w:szCs w:val="26"/>
          <w:shd w:val="clear" w:color="auto" w:fill="FFFFFF"/>
        </w:rPr>
        <w:t>stimulated] international cultural cooperation, free from any aesthetic, political or other bias, among the artists of all countries”</w:t>
      </w:r>
      <w:r w:rsidR="00600A1E" w:rsidRPr="00600A1E">
        <w:rPr>
          <w:rFonts w:ascii="Times New Roman" w:eastAsia="Times New Roman" w:hAnsi="Times New Roman" w:cs="Times New Roman"/>
          <w:spacing w:val="4"/>
          <w:sz w:val="28"/>
          <w:szCs w:val="26"/>
          <w:shd w:val="clear" w:color="auto" w:fill="FFFFFF"/>
        </w:rPr>
        <w:t>.</w:t>
      </w:r>
      <w:r w:rsidRPr="00600A1E">
        <w:rPr>
          <w:rStyle w:val="FootnoteReference"/>
          <w:rFonts w:ascii="Times New Roman" w:eastAsia="Times New Roman" w:hAnsi="Times New Roman" w:cs="Times New Roman"/>
          <w:spacing w:val="4"/>
          <w:sz w:val="26"/>
          <w:szCs w:val="26"/>
          <w:shd w:val="clear" w:color="auto" w:fill="FFFFFF"/>
        </w:rPr>
        <w:footnoteReference w:id="23"/>
      </w:r>
      <w:r w:rsidRPr="00600A1E">
        <w:rPr>
          <w:rFonts w:ascii="Times New Roman" w:eastAsia="Times New Roman" w:hAnsi="Times New Roman" w:cs="Times New Roman"/>
          <w:spacing w:val="4"/>
          <w:sz w:val="20"/>
          <w:szCs w:val="20"/>
        </w:rPr>
        <w:t xml:space="preserve"> </w:t>
      </w:r>
      <w:r w:rsidRPr="00600A1E">
        <w:rPr>
          <w:rFonts w:ascii="Times New Roman" w:hAnsi="Times New Roman" w:cs="Times New Roman"/>
          <w:spacing w:val="4"/>
          <w:sz w:val="26"/>
          <w:szCs w:val="26"/>
        </w:rPr>
        <w:t>Nowadays, multinational corporations (MNCs) inadvertently drive the spread of culture through product marketing</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However, it’s important to note, this is an externality of a globalized world and does not directly constitute cultural diplomacy</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w:t>
      </w:r>
    </w:p>
    <w:p w14:paraId="0F6248A3" w14:textId="70904A52" w:rsidR="00462B01" w:rsidRPr="00600A1E" w:rsidRDefault="00462B01" w:rsidP="00843106">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S</w:t>
      </w:r>
      <w:r w:rsidR="00EC24D9" w:rsidRPr="00600A1E">
        <w:rPr>
          <w:rFonts w:ascii="Times New Roman" w:hAnsi="Times New Roman" w:cs="Times New Roman"/>
          <w:b/>
          <w:spacing w:val="4"/>
          <w:sz w:val="26"/>
          <w:szCs w:val="26"/>
        </w:rPr>
        <w:t xml:space="preserve">ignificance </w:t>
      </w:r>
    </w:p>
    <w:p w14:paraId="41F219D8" w14:textId="3221544D" w:rsidR="00A63BE2" w:rsidRPr="00600A1E" w:rsidRDefault="00BC1E44" w:rsidP="0019511B">
      <w:pPr>
        <w:widowControl w:val="0"/>
        <w:autoSpaceDE w:val="0"/>
        <w:autoSpaceDN w:val="0"/>
        <w:adjustRightInd w:val="0"/>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A substantial portion of </w:t>
      </w:r>
      <w:r w:rsidR="001327BC" w:rsidRPr="00600A1E">
        <w:rPr>
          <w:rFonts w:ascii="Times New Roman" w:hAnsi="Times New Roman" w:cs="Times New Roman"/>
          <w:spacing w:val="4"/>
          <w:sz w:val="26"/>
          <w:szCs w:val="26"/>
        </w:rPr>
        <w:t xml:space="preserve">English </w:t>
      </w:r>
      <w:r w:rsidRPr="00600A1E">
        <w:rPr>
          <w:rFonts w:ascii="Times New Roman" w:hAnsi="Times New Roman" w:cs="Times New Roman"/>
          <w:spacing w:val="4"/>
          <w:sz w:val="26"/>
          <w:szCs w:val="26"/>
        </w:rPr>
        <w:t xml:space="preserve">literature focused on cultural diplomacy is US-centered and/or </w:t>
      </w:r>
      <w:r w:rsidR="00C67F03" w:rsidRPr="00600A1E">
        <w:rPr>
          <w:rFonts w:ascii="Times New Roman" w:hAnsi="Times New Roman" w:cs="Times New Roman"/>
          <w:spacing w:val="4"/>
          <w:sz w:val="26"/>
          <w:szCs w:val="26"/>
        </w:rPr>
        <w:t xml:space="preserve">through a historical perspective, </w:t>
      </w:r>
      <w:r w:rsidR="00BC35DF" w:rsidRPr="00600A1E">
        <w:rPr>
          <w:rFonts w:ascii="Times New Roman" w:hAnsi="Times New Roman" w:cs="Times New Roman"/>
          <w:spacing w:val="4"/>
          <w:sz w:val="26"/>
          <w:szCs w:val="26"/>
        </w:rPr>
        <w:t>predomin</w:t>
      </w:r>
      <w:r w:rsidR="002A2B69" w:rsidRPr="00600A1E">
        <w:rPr>
          <w:rFonts w:ascii="Times New Roman" w:hAnsi="Times New Roman" w:cs="Times New Roman"/>
          <w:spacing w:val="4"/>
          <w:sz w:val="26"/>
          <w:szCs w:val="26"/>
        </w:rPr>
        <w:t xml:space="preserve">antly about </w:t>
      </w:r>
      <w:r w:rsidR="00C67F03" w:rsidRPr="00600A1E">
        <w:rPr>
          <w:rFonts w:ascii="Times New Roman" w:hAnsi="Times New Roman" w:cs="Times New Roman"/>
          <w:spacing w:val="4"/>
          <w:sz w:val="26"/>
          <w:szCs w:val="26"/>
        </w:rPr>
        <w:t xml:space="preserve">it’s </w:t>
      </w:r>
      <w:r w:rsidR="00866AEE" w:rsidRPr="00600A1E">
        <w:rPr>
          <w:rFonts w:ascii="Times New Roman" w:hAnsi="Times New Roman" w:cs="Times New Roman"/>
          <w:spacing w:val="4"/>
          <w:sz w:val="26"/>
          <w:szCs w:val="26"/>
        </w:rPr>
        <w:t xml:space="preserve">golden </w:t>
      </w:r>
      <w:r w:rsidR="00BC35DF" w:rsidRPr="00600A1E">
        <w:rPr>
          <w:rFonts w:ascii="Times New Roman" w:hAnsi="Times New Roman" w:cs="Times New Roman"/>
          <w:spacing w:val="4"/>
          <w:sz w:val="26"/>
          <w:szCs w:val="26"/>
        </w:rPr>
        <w:t>period</w:t>
      </w:r>
      <w:r w:rsidR="00FE1D89" w:rsidRPr="00600A1E">
        <w:rPr>
          <w:rFonts w:ascii="Times New Roman" w:hAnsi="Times New Roman" w:cs="Times New Roman"/>
          <w:spacing w:val="4"/>
          <w:sz w:val="26"/>
          <w:szCs w:val="26"/>
        </w:rPr>
        <w:t xml:space="preserve"> </w:t>
      </w:r>
      <w:r w:rsidR="003E0813" w:rsidRPr="00600A1E">
        <w:rPr>
          <w:rFonts w:ascii="Times New Roman" w:hAnsi="Times New Roman" w:cs="Times New Roman"/>
          <w:spacing w:val="4"/>
          <w:sz w:val="26"/>
          <w:szCs w:val="26"/>
        </w:rPr>
        <w:t xml:space="preserve">during </w:t>
      </w:r>
      <w:r w:rsidR="00866AEE" w:rsidRPr="00600A1E">
        <w:rPr>
          <w:rFonts w:ascii="Times New Roman" w:hAnsi="Times New Roman" w:cs="Times New Roman"/>
          <w:spacing w:val="4"/>
          <w:sz w:val="26"/>
          <w:szCs w:val="26"/>
        </w:rPr>
        <w:t>World War II an</w:t>
      </w:r>
      <w:r w:rsidR="00521C86" w:rsidRPr="00600A1E">
        <w:rPr>
          <w:rFonts w:ascii="Times New Roman" w:hAnsi="Times New Roman" w:cs="Times New Roman"/>
          <w:spacing w:val="4"/>
          <w:sz w:val="26"/>
          <w:szCs w:val="26"/>
        </w:rPr>
        <w:t>d the Cold War</w:t>
      </w:r>
      <w:r w:rsidR="00600A1E" w:rsidRPr="00600A1E">
        <w:rPr>
          <w:rFonts w:ascii="Times New Roman" w:hAnsi="Times New Roman" w:cs="Times New Roman"/>
          <w:spacing w:val="4"/>
          <w:sz w:val="28"/>
          <w:szCs w:val="26"/>
        </w:rPr>
        <w:t>.</w:t>
      </w:r>
      <w:r w:rsidR="00521C86" w:rsidRPr="00600A1E">
        <w:rPr>
          <w:rStyle w:val="FootnoteReference"/>
          <w:rFonts w:ascii="Times New Roman" w:hAnsi="Times New Roman" w:cs="Times New Roman"/>
          <w:spacing w:val="4"/>
          <w:sz w:val="26"/>
          <w:szCs w:val="26"/>
        </w:rPr>
        <w:footnoteReference w:id="24"/>
      </w:r>
      <w:r w:rsidR="00A552FA" w:rsidRPr="00600A1E">
        <w:rPr>
          <w:rFonts w:ascii="Times New Roman" w:hAnsi="Times New Roman" w:cs="Times New Roman"/>
          <w:spacing w:val="4"/>
          <w:sz w:val="26"/>
          <w:szCs w:val="26"/>
        </w:rPr>
        <w:t xml:space="preserve"> </w:t>
      </w:r>
      <w:r w:rsidR="007773CC" w:rsidRPr="00600A1E">
        <w:rPr>
          <w:rFonts w:ascii="Times New Roman" w:hAnsi="Times New Roman" w:cs="Times New Roman"/>
          <w:spacing w:val="4"/>
          <w:sz w:val="26"/>
          <w:szCs w:val="26"/>
        </w:rPr>
        <w:t>The remaining</w:t>
      </w:r>
      <w:r w:rsidR="009E5E28" w:rsidRPr="00600A1E">
        <w:rPr>
          <w:rFonts w:ascii="Times New Roman" w:hAnsi="Times New Roman" w:cs="Times New Roman"/>
          <w:spacing w:val="4"/>
          <w:sz w:val="26"/>
          <w:szCs w:val="26"/>
        </w:rPr>
        <w:t xml:space="preserve"> focuses on state-specific analysis</w:t>
      </w:r>
      <w:r w:rsidR="007773CC" w:rsidRPr="00600A1E">
        <w:rPr>
          <w:rFonts w:ascii="Times New Roman" w:hAnsi="Times New Roman" w:cs="Times New Roman"/>
          <w:spacing w:val="4"/>
          <w:sz w:val="26"/>
          <w:szCs w:val="26"/>
        </w:rPr>
        <w:t xml:space="preserve">, </w:t>
      </w:r>
      <w:r w:rsidR="009E5E28" w:rsidRPr="00600A1E">
        <w:rPr>
          <w:rFonts w:ascii="Times New Roman" w:hAnsi="Times New Roman" w:cs="Times New Roman"/>
          <w:spacing w:val="4"/>
          <w:sz w:val="26"/>
          <w:szCs w:val="26"/>
        </w:rPr>
        <w:t>prescript</w:t>
      </w:r>
      <w:r w:rsidR="007773CC" w:rsidRPr="00600A1E">
        <w:rPr>
          <w:rFonts w:ascii="Times New Roman" w:hAnsi="Times New Roman" w:cs="Times New Roman"/>
          <w:spacing w:val="4"/>
          <w:sz w:val="26"/>
          <w:szCs w:val="26"/>
        </w:rPr>
        <w:t>ion and relation to public</w:t>
      </w:r>
      <w:r w:rsidR="00C67F03" w:rsidRPr="00600A1E">
        <w:rPr>
          <w:rFonts w:ascii="Times New Roman" w:hAnsi="Times New Roman" w:cs="Times New Roman"/>
          <w:spacing w:val="4"/>
          <w:sz w:val="26"/>
          <w:szCs w:val="26"/>
        </w:rPr>
        <w:t xml:space="preserve"> diplomacy</w:t>
      </w:r>
      <w:r w:rsidR="00600A1E" w:rsidRPr="00600A1E">
        <w:rPr>
          <w:rFonts w:ascii="Times New Roman" w:hAnsi="Times New Roman" w:cs="Times New Roman"/>
          <w:spacing w:val="4"/>
          <w:sz w:val="28"/>
          <w:szCs w:val="26"/>
        </w:rPr>
        <w:t>.</w:t>
      </w:r>
      <w:r w:rsidR="00C67F03" w:rsidRPr="00600A1E">
        <w:rPr>
          <w:rFonts w:ascii="Times New Roman" w:hAnsi="Times New Roman" w:cs="Times New Roman"/>
          <w:spacing w:val="4"/>
          <w:sz w:val="26"/>
          <w:szCs w:val="26"/>
        </w:rPr>
        <w:t xml:space="preserve"> The </w:t>
      </w:r>
      <w:r w:rsidR="00F332E6" w:rsidRPr="00600A1E">
        <w:rPr>
          <w:rFonts w:ascii="Times New Roman" w:hAnsi="Times New Roman" w:cs="Times New Roman"/>
          <w:spacing w:val="4"/>
          <w:sz w:val="26"/>
          <w:szCs w:val="26"/>
        </w:rPr>
        <w:t>predominant</w:t>
      </w:r>
      <w:r w:rsidR="00C67F03" w:rsidRPr="00600A1E">
        <w:rPr>
          <w:rFonts w:ascii="Times New Roman" w:hAnsi="Times New Roman" w:cs="Times New Roman"/>
          <w:spacing w:val="4"/>
          <w:sz w:val="26"/>
          <w:szCs w:val="26"/>
        </w:rPr>
        <w:t xml:space="preserve"> US-centric motif </w:t>
      </w:r>
      <w:r w:rsidR="00F332E6" w:rsidRPr="00600A1E">
        <w:rPr>
          <w:rFonts w:ascii="Times New Roman" w:hAnsi="Times New Roman" w:cs="Times New Roman"/>
          <w:spacing w:val="4"/>
          <w:sz w:val="26"/>
          <w:szCs w:val="26"/>
        </w:rPr>
        <w:t xml:space="preserve">has, in turn, </w:t>
      </w:r>
      <w:r w:rsidR="00DF50F1" w:rsidRPr="00600A1E">
        <w:rPr>
          <w:rFonts w:ascii="Times New Roman" w:hAnsi="Times New Roman" w:cs="Times New Roman"/>
          <w:spacing w:val="4"/>
          <w:sz w:val="26"/>
          <w:szCs w:val="26"/>
        </w:rPr>
        <w:t>“limited our understanding of the general nature of cultural diplomacy</w:t>
      </w:r>
      <w:r w:rsidR="00600A1E" w:rsidRPr="00600A1E">
        <w:rPr>
          <w:rFonts w:ascii="Times New Roman" w:hAnsi="Times New Roman" w:cs="Times New Roman"/>
          <w:spacing w:val="4"/>
          <w:sz w:val="28"/>
          <w:szCs w:val="26"/>
        </w:rPr>
        <w:t>.</w:t>
      </w:r>
      <w:r w:rsidR="00DF50F1" w:rsidRPr="00600A1E">
        <w:rPr>
          <w:rFonts w:ascii="Times New Roman" w:hAnsi="Times New Roman" w:cs="Times New Roman"/>
          <w:spacing w:val="4"/>
          <w:sz w:val="26"/>
          <w:szCs w:val="26"/>
        </w:rPr>
        <w:t>”</w:t>
      </w:r>
      <w:r w:rsidR="00DF50F1" w:rsidRPr="00600A1E">
        <w:rPr>
          <w:rStyle w:val="FootnoteReference"/>
          <w:rFonts w:ascii="Times New Roman" w:hAnsi="Times New Roman" w:cs="Times New Roman"/>
          <w:spacing w:val="4"/>
          <w:sz w:val="26"/>
          <w:szCs w:val="26"/>
        </w:rPr>
        <w:footnoteReference w:id="25"/>
      </w:r>
      <w:r w:rsidR="00DF50F1" w:rsidRPr="00600A1E">
        <w:rPr>
          <w:rFonts w:ascii="Times New Roman" w:hAnsi="Times New Roman" w:cs="Times New Roman"/>
          <w:spacing w:val="4"/>
          <w:sz w:val="26"/>
          <w:szCs w:val="26"/>
        </w:rPr>
        <w:t xml:space="preserve"> </w:t>
      </w:r>
      <w:r w:rsidR="00C67F03" w:rsidRPr="00600A1E">
        <w:rPr>
          <w:rFonts w:ascii="Times New Roman" w:hAnsi="Times New Roman" w:cs="Times New Roman"/>
          <w:spacing w:val="4"/>
          <w:sz w:val="26"/>
          <w:szCs w:val="26"/>
        </w:rPr>
        <w:t>As a result, t</w:t>
      </w:r>
      <w:r w:rsidR="00F332E6" w:rsidRPr="00600A1E">
        <w:rPr>
          <w:rFonts w:ascii="Times New Roman" w:hAnsi="Times New Roman" w:cs="Times New Roman"/>
          <w:spacing w:val="4"/>
          <w:sz w:val="26"/>
          <w:szCs w:val="26"/>
        </w:rPr>
        <w:t>he long-term contribution of</w:t>
      </w:r>
      <w:r w:rsidR="005053D5" w:rsidRPr="00600A1E">
        <w:rPr>
          <w:rFonts w:ascii="Times New Roman" w:hAnsi="Times New Roman" w:cs="Times New Roman"/>
          <w:spacing w:val="4"/>
          <w:sz w:val="26"/>
          <w:szCs w:val="26"/>
        </w:rPr>
        <w:t xml:space="preserve"> </w:t>
      </w:r>
      <w:r w:rsidR="007773CC" w:rsidRPr="00600A1E">
        <w:rPr>
          <w:rFonts w:ascii="Times New Roman" w:hAnsi="Times New Roman" w:cs="Times New Roman"/>
          <w:spacing w:val="4"/>
          <w:sz w:val="26"/>
          <w:szCs w:val="26"/>
        </w:rPr>
        <w:t>cultural</w:t>
      </w:r>
      <w:r w:rsidR="00803683" w:rsidRPr="00600A1E">
        <w:rPr>
          <w:rFonts w:ascii="Times New Roman" w:hAnsi="Times New Roman" w:cs="Times New Roman"/>
          <w:spacing w:val="4"/>
          <w:sz w:val="26"/>
          <w:szCs w:val="26"/>
        </w:rPr>
        <w:t xml:space="preserve"> diplomacy </w:t>
      </w:r>
      <w:r w:rsidR="005053D5" w:rsidRPr="00600A1E">
        <w:rPr>
          <w:rFonts w:ascii="Times New Roman" w:hAnsi="Times New Roman" w:cs="Times New Roman"/>
          <w:spacing w:val="4"/>
          <w:sz w:val="26"/>
          <w:szCs w:val="26"/>
        </w:rPr>
        <w:t>is often underestimated</w:t>
      </w:r>
      <w:r w:rsidR="0070618D" w:rsidRPr="00600A1E">
        <w:rPr>
          <w:rFonts w:ascii="Times New Roman" w:hAnsi="Times New Roman" w:cs="Times New Roman"/>
          <w:spacing w:val="4"/>
          <w:sz w:val="26"/>
          <w:szCs w:val="26"/>
        </w:rPr>
        <w:t xml:space="preserve"> and unexplored</w:t>
      </w:r>
      <w:r w:rsidR="00600A1E" w:rsidRPr="00600A1E">
        <w:rPr>
          <w:rFonts w:ascii="Times New Roman" w:hAnsi="Times New Roman" w:cs="Times New Roman"/>
          <w:spacing w:val="4"/>
          <w:sz w:val="28"/>
          <w:szCs w:val="26"/>
        </w:rPr>
        <w:t>.</w:t>
      </w:r>
      <w:r w:rsidR="005053D5" w:rsidRPr="00600A1E">
        <w:rPr>
          <w:rFonts w:ascii="Times New Roman" w:hAnsi="Times New Roman" w:cs="Times New Roman"/>
          <w:spacing w:val="4"/>
          <w:sz w:val="26"/>
          <w:szCs w:val="26"/>
        </w:rPr>
        <w:t xml:space="preserve"> Instead, cultural diplomacy is viewed as</w:t>
      </w:r>
      <w:r w:rsidR="009C2788" w:rsidRPr="00600A1E">
        <w:rPr>
          <w:rFonts w:ascii="Times New Roman" w:hAnsi="Times New Roman" w:cs="Times New Roman"/>
          <w:spacing w:val="4"/>
          <w:sz w:val="26"/>
          <w:szCs w:val="26"/>
        </w:rPr>
        <w:t xml:space="preserve"> a mere vessel to excerpt soft p</w:t>
      </w:r>
      <w:r w:rsidR="00137C63" w:rsidRPr="00600A1E">
        <w:rPr>
          <w:rFonts w:ascii="Times New Roman" w:hAnsi="Times New Roman" w:cs="Times New Roman"/>
          <w:spacing w:val="4"/>
          <w:sz w:val="26"/>
          <w:szCs w:val="26"/>
        </w:rPr>
        <w:t xml:space="preserve">ower or a tool for </w:t>
      </w:r>
      <w:r w:rsidR="005053D5" w:rsidRPr="00600A1E">
        <w:rPr>
          <w:rFonts w:ascii="Times New Roman" w:hAnsi="Times New Roman" w:cs="Times New Roman"/>
          <w:spacing w:val="4"/>
          <w:sz w:val="26"/>
          <w:szCs w:val="26"/>
        </w:rPr>
        <w:t>nation brand</w:t>
      </w:r>
      <w:r w:rsidR="00137C63" w:rsidRPr="00600A1E">
        <w:rPr>
          <w:rFonts w:ascii="Times New Roman" w:hAnsi="Times New Roman" w:cs="Times New Roman"/>
          <w:spacing w:val="4"/>
          <w:sz w:val="26"/>
          <w:szCs w:val="26"/>
        </w:rPr>
        <w:t>ing</w:t>
      </w:r>
      <w:r w:rsidR="00C6652E" w:rsidRPr="00600A1E">
        <w:rPr>
          <w:rFonts w:ascii="Times New Roman" w:hAnsi="Times New Roman" w:cs="Times New Roman"/>
          <w:spacing w:val="4"/>
          <w:sz w:val="26"/>
          <w:szCs w:val="26"/>
        </w:rPr>
        <w:t>, “[it] has a powerful manifestation in nation branding and has proved to be very successful in helping a nation raise its profile abroad</w:t>
      </w:r>
      <w:r w:rsidR="00600A1E" w:rsidRPr="00600A1E">
        <w:rPr>
          <w:rFonts w:ascii="Times New Roman" w:hAnsi="Times New Roman" w:cs="Times New Roman"/>
          <w:spacing w:val="4"/>
          <w:sz w:val="28"/>
          <w:szCs w:val="26"/>
        </w:rPr>
        <w:t>.</w:t>
      </w:r>
      <w:r w:rsidR="00C6652E" w:rsidRPr="00600A1E">
        <w:rPr>
          <w:rFonts w:ascii="Times New Roman" w:hAnsi="Times New Roman" w:cs="Times New Roman"/>
          <w:spacing w:val="4"/>
          <w:sz w:val="26"/>
          <w:szCs w:val="26"/>
        </w:rPr>
        <w:t>”</w:t>
      </w:r>
      <w:r w:rsidR="00C6652E" w:rsidRPr="00600A1E">
        <w:rPr>
          <w:rStyle w:val="FootnoteReference"/>
          <w:rFonts w:ascii="Times New Roman" w:hAnsi="Times New Roman" w:cs="Times New Roman"/>
          <w:spacing w:val="4"/>
          <w:sz w:val="26"/>
          <w:szCs w:val="26"/>
        </w:rPr>
        <w:footnoteReference w:id="26"/>
      </w:r>
    </w:p>
    <w:p w14:paraId="346913DC" w14:textId="77777777" w:rsidR="00FD714B" w:rsidRPr="00600A1E" w:rsidRDefault="00FD714B" w:rsidP="00627EBE">
      <w:pPr>
        <w:widowControl w:val="0"/>
        <w:autoSpaceDE w:val="0"/>
        <w:autoSpaceDN w:val="0"/>
        <w:adjustRightInd w:val="0"/>
        <w:jc w:val="both"/>
        <w:rPr>
          <w:rFonts w:ascii="Times New Roman" w:eastAsia="Times New Roman" w:hAnsi="Times New Roman" w:cs="Times New Roman"/>
          <w:spacing w:val="4"/>
          <w:sz w:val="26"/>
          <w:szCs w:val="26"/>
        </w:rPr>
      </w:pPr>
    </w:p>
    <w:p w14:paraId="26CFFE38" w14:textId="32F2947B" w:rsidR="004610FD" w:rsidRPr="00600A1E" w:rsidRDefault="00FE1D89" w:rsidP="00FD714B">
      <w:pPr>
        <w:widowControl w:val="0"/>
        <w:autoSpaceDE w:val="0"/>
        <w:autoSpaceDN w:val="0"/>
        <w:adjustRightInd w:val="0"/>
        <w:spacing w:line="384" w:lineRule="auto"/>
        <w:jc w:val="both"/>
        <w:rPr>
          <w:rFonts w:ascii="Times New Roman" w:hAnsi="Times New Roman" w:cs="Times New Roman"/>
          <w:spacing w:val="4"/>
          <w:sz w:val="26"/>
          <w:szCs w:val="26"/>
        </w:rPr>
      </w:pPr>
      <w:r w:rsidRPr="00600A1E">
        <w:rPr>
          <w:rFonts w:ascii="Times New Roman" w:eastAsia="Times New Roman" w:hAnsi="Times New Roman" w:cs="Times New Roman"/>
          <w:spacing w:val="4"/>
          <w:sz w:val="26"/>
          <w:szCs w:val="26"/>
        </w:rPr>
        <w:t>The following research takes the limited assessment of cultural diplomacy into account, proposing an alternative long-term objective</w:t>
      </w:r>
      <w:r w:rsidR="00600A1E" w:rsidRPr="00600A1E">
        <w:rPr>
          <w:rFonts w:ascii="Times New Roman" w:eastAsia="Times New Roman" w:hAnsi="Times New Roman" w:cs="Times New Roman"/>
          <w:spacing w:val="4"/>
          <w:sz w:val="28"/>
          <w:szCs w:val="26"/>
        </w:rPr>
        <w:t>.</w:t>
      </w:r>
      <w:r w:rsidRPr="00600A1E">
        <w:rPr>
          <w:rFonts w:ascii="Times New Roman" w:eastAsia="Times New Roman" w:hAnsi="Times New Roman" w:cs="Times New Roman"/>
          <w:spacing w:val="4"/>
          <w:sz w:val="26"/>
          <w:szCs w:val="26"/>
        </w:rPr>
        <w:t xml:space="preserve"> The paper looks into cultural diplomacy as an instrument for global civil society</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This is an </w:t>
      </w:r>
      <w:r w:rsidR="00A00BB9" w:rsidRPr="00600A1E">
        <w:rPr>
          <w:rFonts w:ascii="Times New Roman" w:hAnsi="Times New Roman" w:cs="Times New Roman"/>
          <w:spacing w:val="4"/>
          <w:sz w:val="26"/>
          <w:szCs w:val="26"/>
        </w:rPr>
        <w:t>original</w:t>
      </w:r>
      <w:r w:rsidRPr="00600A1E">
        <w:rPr>
          <w:rFonts w:ascii="Times New Roman" w:hAnsi="Times New Roman" w:cs="Times New Roman"/>
          <w:spacing w:val="4"/>
          <w:sz w:val="26"/>
          <w:szCs w:val="26"/>
        </w:rPr>
        <w:t xml:space="preserve"> assessment </w:t>
      </w:r>
      <w:r w:rsidR="00F332E6" w:rsidRPr="00600A1E">
        <w:rPr>
          <w:rFonts w:ascii="Times New Roman" w:hAnsi="Times New Roman" w:cs="Times New Roman"/>
          <w:spacing w:val="4"/>
          <w:sz w:val="26"/>
          <w:szCs w:val="26"/>
        </w:rPr>
        <w:t xml:space="preserve">and contribution to the </w:t>
      </w:r>
      <w:r w:rsidR="001D37E5" w:rsidRPr="00600A1E">
        <w:rPr>
          <w:rFonts w:ascii="Times New Roman" w:hAnsi="Times New Roman" w:cs="Times New Roman"/>
          <w:spacing w:val="4"/>
          <w:sz w:val="26"/>
          <w:szCs w:val="26"/>
        </w:rPr>
        <w:t>field</w:t>
      </w:r>
      <w:r w:rsidR="00A00BB9" w:rsidRPr="00600A1E">
        <w:rPr>
          <w:rFonts w:ascii="Times New Roman" w:hAnsi="Times New Roman" w:cs="Times New Roman"/>
          <w:spacing w:val="4"/>
          <w:sz w:val="26"/>
          <w:szCs w:val="26"/>
        </w:rPr>
        <w:t>, backed by institutional examination and analysis</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While social scientists have studied both concepts in depth, the relation between cultural diplomacy and global civil society has been missing in international relations literature</w:t>
      </w:r>
      <w:r w:rsidR="00600A1E" w:rsidRPr="00600A1E">
        <w:rPr>
          <w:rFonts w:ascii="Times New Roman" w:hAnsi="Times New Roman" w:cs="Times New Roman"/>
          <w:spacing w:val="4"/>
          <w:sz w:val="28"/>
          <w:szCs w:val="26"/>
        </w:rPr>
        <w:t>.</w:t>
      </w:r>
      <w:r w:rsidR="000076B6" w:rsidRPr="00600A1E">
        <w:rPr>
          <w:rStyle w:val="FootnoteReference"/>
          <w:rFonts w:ascii="Times New Roman" w:hAnsi="Times New Roman" w:cs="Times New Roman"/>
          <w:spacing w:val="4"/>
          <w:sz w:val="26"/>
          <w:szCs w:val="26"/>
        </w:rPr>
        <w:footnoteReference w:id="27"/>
      </w:r>
      <w:r w:rsidRPr="00600A1E">
        <w:rPr>
          <w:rFonts w:ascii="Times New Roman" w:hAnsi="Times New Roman" w:cs="Times New Roman"/>
          <w:spacing w:val="4"/>
          <w:sz w:val="26"/>
          <w:szCs w:val="26"/>
        </w:rPr>
        <w:t xml:space="preserve">  This is not surprising, as the scope, purpose, and </w:t>
      </w:r>
      <w:r w:rsidR="001D37E5" w:rsidRPr="00600A1E">
        <w:rPr>
          <w:rFonts w:ascii="Times New Roman" w:hAnsi="Times New Roman" w:cs="Times New Roman"/>
          <w:spacing w:val="4"/>
          <w:sz w:val="26"/>
          <w:szCs w:val="26"/>
        </w:rPr>
        <w:t>impact</w:t>
      </w:r>
      <w:r w:rsidRPr="00600A1E">
        <w:rPr>
          <w:rFonts w:ascii="Times New Roman" w:hAnsi="Times New Roman" w:cs="Times New Roman"/>
          <w:spacing w:val="4"/>
          <w:sz w:val="26"/>
          <w:szCs w:val="26"/>
        </w:rPr>
        <w:t xml:space="preserve"> of the concepts differ greatly</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w:t>
      </w:r>
      <w:r w:rsidR="00EF20D7" w:rsidRPr="00600A1E">
        <w:rPr>
          <w:rFonts w:ascii="Times New Roman" w:hAnsi="Times New Roman" w:cs="Times New Roman"/>
          <w:spacing w:val="4"/>
          <w:sz w:val="26"/>
          <w:szCs w:val="26"/>
        </w:rPr>
        <w:t>Nevertheless</w:t>
      </w:r>
      <w:r w:rsidRPr="00600A1E">
        <w:rPr>
          <w:rFonts w:ascii="Times New Roman" w:hAnsi="Times New Roman" w:cs="Times New Roman"/>
          <w:spacing w:val="4"/>
          <w:sz w:val="26"/>
          <w:szCs w:val="26"/>
        </w:rPr>
        <w:t xml:space="preserve">, there is a </w:t>
      </w:r>
      <w:r w:rsidR="00D443D0" w:rsidRPr="00600A1E">
        <w:rPr>
          <w:rFonts w:ascii="Times New Roman" w:hAnsi="Times New Roman" w:cs="Times New Roman"/>
          <w:spacing w:val="4"/>
          <w:sz w:val="26"/>
          <w:szCs w:val="26"/>
        </w:rPr>
        <w:t>logic-based connection between cultural diplomacy and global civil society worth considering</w:t>
      </w:r>
      <w:r w:rsidR="00600A1E" w:rsidRPr="00600A1E">
        <w:rPr>
          <w:rFonts w:ascii="Times New Roman" w:hAnsi="Times New Roman" w:cs="Times New Roman"/>
          <w:spacing w:val="4"/>
          <w:sz w:val="28"/>
          <w:szCs w:val="26"/>
        </w:rPr>
        <w:t>.</w:t>
      </w:r>
      <w:r w:rsidR="00D443D0" w:rsidRPr="00600A1E">
        <w:rPr>
          <w:rFonts w:ascii="Times New Roman" w:hAnsi="Times New Roman" w:cs="Times New Roman"/>
          <w:spacing w:val="4"/>
          <w:sz w:val="26"/>
          <w:szCs w:val="26"/>
        </w:rPr>
        <w:t xml:space="preserve"> </w:t>
      </w:r>
      <w:r w:rsidR="001D37E5" w:rsidRPr="00600A1E">
        <w:rPr>
          <w:rFonts w:ascii="Times New Roman" w:hAnsi="Times New Roman" w:cs="Times New Roman"/>
          <w:spacing w:val="4"/>
          <w:sz w:val="26"/>
          <w:szCs w:val="26"/>
        </w:rPr>
        <w:t>The</w:t>
      </w:r>
      <w:r w:rsidRPr="00600A1E">
        <w:rPr>
          <w:rFonts w:ascii="Times New Roman" w:hAnsi="Times New Roman" w:cs="Times New Roman"/>
          <w:spacing w:val="4"/>
          <w:sz w:val="26"/>
          <w:szCs w:val="26"/>
        </w:rPr>
        <w:t xml:space="preserve"> </w:t>
      </w:r>
      <w:r w:rsidR="001D37E5" w:rsidRPr="00600A1E">
        <w:rPr>
          <w:rFonts w:ascii="Times New Roman" w:hAnsi="Times New Roman" w:cs="Times New Roman"/>
          <w:spacing w:val="4"/>
          <w:sz w:val="26"/>
          <w:szCs w:val="26"/>
        </w:rPr>
        <w:t>association</w:t>
      </w:r>
      <w:r w:rsidRPr="00600A1E">
        <w:rPr>
          <w:rFonts w:ascii="Times New Roman" w:hAnsi="Times New Roman" w:cs="Times New Roman"/>
          <w:spacing w:val="4"/>
          <w:sz w:val="26"/>
          <w:szCs w:val="26"/>
        </w:rPr>
        <w:t xml:space="preserve"> </w:t>
      </w:r>
      <w:r w:rsidR="00EF20D7" w:rsidRPr="00600A1E">
        <w:rPr>
          <w:rFonts w:ascii="Times New Roman" w:hAnsi="Times New Roman" w:cs="Times New Roman"/>
          <w:spacing w:val="4"/>
          <w:sz w:val="26"/>
          <w:szCs w:val="26"/>
        </w:rPr>
        <w:t xml:space="preserve">is the result of a framework of </w:t>
      </w:r>
      <w:r w:rsidR="001D37E5" w:rsidRPr="00600A1E">
        <w:rPr>
          <w:rFonts w:ascii="Times New Roman" w:hAnsi="Times New Roman" w:cs="Times New Roman"/>
          <w:spacing w:val="4"/>
          <w:sz w:val="26"/>
          <w:szCs w:val="26"/>
        </w:rPr>
        <w:t>relationship</w:t>
      </w:r>
      <w:r w:rsidR="00EF20D7" w:rsidRPr="00600A1E">
        <w:rPr>
          <w:rFonts w:ascii="Times New Roman" w:hAnsi="Times New Roman" w:cs="Times New Roman"/>
          <w:spacing w:val="4"/>
          <w:sz w:val="26"/>
          <w:szCs w:val="26"/>
        </w:rPr>
        <w:t>s</w:t>
      </w:r>
      <w:r w:rsidR="001D37E5" w:rsidRPr="00600A1E">
        <w:rPr>
          <w:rFonts w:ascii="Times New Roman" w:hAnsi="Times New Roman" w:cs="Times New Roman"/>
          <w:spacing w:val="4"/>
          <w:sz w:val="26"/>
          <w:szCs w:val="26"/>
        </w:rPr>
        <w:t xml:space="preserve"> based on the transitive property </w:t>
      </w:r>
      <w:r w:rsidR="00D443D0" w:rsidRPr="00600A1E">
        <w:rPr>
          <w:rFonts w:ascii="Times New Roman" w:hAnsi="Times New Roman" w:cs="Times New Roman"/>
          <w:spacing w:val="4"/>
          <w:sz w:val="26"/>
          <w:szCs w:val="26"/>
        </w:rPr>
        <w:t>(</w:t>
      </w:r>
      <w:r w:rsidR="001D37E5" w:rsidRPr="00600A1E">
        <w:rPr>
          <w:rFonts w:ascii="Times New Roman" w:hAnsi="Times New Roman" w:cs="Times New Roman"/>
          <w:spacing w:val="4"/>
          <w:sz w:val="26"/>
          <w:szCs w:val="26"/>
        </w:rPr>
        <w:t xml:space="preserve">see </w:t>
      </w:r>
      <w:r w:rsidR="00D443D0" w:rsidRPr="00600A1E">
        <w:rPr>
          <w:rFonts w:ascii="Times New Roman" w:hAnsi="Times New Roman" w:cs="Times New Roman"/>
          <w:spacing w:val="4"/>
          <w:sz w:val="26"/>
          <w:szCs w:val="26"/>
        </w:rPr>
        <w:t>Figure 1)</w:t>
      </w:r>
      <w:r w:rsidR="00600A1E" w:rsidRPr="00600A1E">
        <w:rPr>
          <w:rFonts w:ascii="Times New Roman" w:hAnsi="Times New Roman" w:cs="Times New Roman"/>
          <w:spacing w:val="4"/>
          <w:sz w:val="28"/>
          <w:szCs w:val="26"/>
        </w:rPr>
        <w:t>.</w:t>
      </w:r>
      <w:r w:rsidR="001D37E5" w:rsidRPr="00600A1E">
        <w:rPr>
          <w:rFonts w:ascii="Times New Roman" w:hAnsi="Times New Roman" w:cs="Times New Roman"/>
          <w:spacing w:val="4"/>
          <w:sz w:val="26"/>
          <w:szCs w:val="26"/>
        </w:rPr>
        <w:t xml:space="preserve"> Accordingly, given </w:t>
      </w:r>
      <w:r w:rsidR="001155B6" w:rsidRPr="00600A1E">
        <w:rPr>
          <w:rFonts w:ascii="Times New Roman" w:hAnsi="Times New Roman" w:cs="Times New Roman"/>
          <w:spacing w:val="4"/>
          <w:sz w:val="26"/>
          <w:szCs w:val="26"/>
        </w:rPr>
        <w:t>the common element sharing an independent connection with</w:t>
      </w:r>
      <w:r w:rsidR="001D37E5" w:rsidRPr="00600A1E">
        <w:rPr>
          <w:rFonts w:ascii="Times New Roman" w:hAnsi="Times New Roman" w:cs="Times New Roman"/>
          <w:spacing w:val="4"/>
          <w:sz w:val="26"/>
          <w:szCs w:val="26"/>
        </w:rPr>
        <w:t xml:space="preserve"> cultural diplomacy and global civil society, a </w:t>
      </w:r>
      <w:r w:rsidR="001155B6" w:rsidRPr="00600A1E">
        <w:rPr>
          <w:rFonts w:ascii="Times New Roman" w:hAnsi="Times New Roman" w:cs="Times New Roman"/>
          <w:spacing w:val="4"/>
          <w:sz w:val="26"/>
          <w:szCs w:val="26"/>
        </w:rPr>
        <w:t xml:space="preserve">common </w:t>
      </w:r>
      <w:r w:rsidR="001D37E5" w:rsidRPr="00600A1E">
        <w:rPr>
          <w:rFonts w:ascii="Times New Roman" w:hAnsi="Times New Roman" w:cs="Times New Roman"/>
          <w:spacing w:val="4"/>
          <w:sz w:val="26"/>
          <w:szCs w:val="26"/>
        </w:rPr>
        <w:t>connection between both</w:t>
      </w:r>
      <w:r w:rsidR="004610FD" w:rsidRPr="00600A1E">
        <w:rPr>
          <w:rFonts w:ascii="Times New Roman" w:hAnsi="Times New Roman" w:cs="Times New Roman"/>
          <w:spacing w:val="4"/>
          <w:sz w:val="26"/>
          <w:szCs w:val="26"/>
        </w:rPr>
        <w:t xml:space="preserve"> exist</w:t>
      </w:r>
      <w:r w:rsidR="001155B6"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E63E22" w:rsidRPr="00600A1E">
        <w:rPr>
          <w:rFonts w:ascii="Times New Roman" w:hAnsi="Times New Roman" w:cs="Times New Roman"/>
          <w:spacing w:val="4"/>
          <w:sz w:val="26"/>
          <w:szCs w:val="26"/>
        </w:rPr>
        <w:t xml:space="preserve"> </w:t>
      </w:r>
      <w:r w:rsidR="001155B6" w:rsidRPr="00600A1E">
        <w:rPr>
          <w:rFonts w:ascii="Times New Roman" w:hAnsi="Times New Roman" w:cs="Times New Roman"/>
          <w:spacing w:val="4"/>
          <w:sz w:val="26"/>
          <w:szCs w:val="26"/>
        </w:rPr>
        <w:t>The relationship relies on two existing premises: 1</w:t>
      </w:r>
      <w:r w:rsidR="00600A1E" w:rsidRPr="00600A1E">
        <w:rPr>
          <w:rFonts w:ascii="Times New Roman" w:hAnsi="Times New Roman" w:cs="Times New Roman"/>
          <w:spacing w:val="4"/>
          <w:sz w:val="28"/>
          <w:szCs w:val="26"/>
        </w:rPr>
        <w:t>.</w:t>
      </w:r>
      <w:r w:rsidR="001155B6" w:rsidRPr="00600A1E">
        <w:rPr>
          <w:rFonts w:ascii="Times New Roman" w:hAnsi="Times New Roman" w:cs="Times New Roman"/>
          <w:spacing w:val="4"/>
          <w:sz w:val="26"/>
          <w:szCs w:val="26"/>
        </w:rPr>
        <w:t xml:space="preserve"> </w:t>
      </w:r>
      <w:r w:rsidR="007C54CD" w:rsidRPr="00600A1E">
        <w:rPr>
          <w:rFonts w:ascii="Times New Roman" w:hAnsi="Times New Roman" w:cs="Times New Roman"/>
          <w:spacing w:val="4"/>
          <w:sz w:val="26"/>
          <w:szCs w:val="26"/>
        </w:rPr>
        <w:t>A</w:t>
      </w:r>
      <w:r w:rsidR="001155B6" w:rsidRPr="00600A1E">
        <w:rPr>
          <w:rFonts w:ascii="Times New Roman" w:hAnsi="Times New Roman" w:cs="Times New Roman"/>
          <w:spacing w:val="4"/>
          <w:sz w:val="26"/>
          <w:szCs w:val="26"/>
        </w:rPr>
        <w:t xml:space="preserve"> relation between civil society and cultural diplomacy, and 2</w:t>
      </w:r>
      <w:r w:rsidR="00600A1E" w:rsidRPr="00600A1E">
        <w:rPr>
          <w:rFonts w:ascii="Times New Roman" w:hAnsi="Times New Roman" w:cs="Times New Roman"/>
          <w:spacing w:val="4"/>
          <w:sz w:val="28"/>
          <w:szCs w:val="26"/>
        </w:rPr>
        <w:t>.</w:t>
      </w:r>
      <w:r w:rsidR="001155B6" w:rsidRPr="00600A1E">
        <w:rPr>
          <w:rFonts w:ascii="Times New Roman" w:hAnsi="Times New Roman" w:cs="Times New Roman"/>
          <w:spacing w:val="4"/>
          <w:sz w:val="26"/>
          <w:szCs w:val="26"/>
        </w:rPr>
        <w:t xml:space="preserve"> </w:t>
      </w:r>
      <w:r w:rsidR="007C54CD" w:rsidRPr="00600A1E">
        <w:rPr>
          <w:rFonts w:ascii="Times New Roman" w:hAnsi="Times New Roman" w:cs="Times New Roman"/>
          <w:spacing w:val="4"/>
          <w:sz w:val="26"/>
          <w:szCs w:val="26"/>
        </w:rPr>
        <w:t>A</w:t>
      </w:r>
      <w:r w:rsidR="001155B6" w:rsidRPr="00600A1E">
        <w:rPr>
          <w:rFonts w:ascii="Times New Roman" w:hAnsi="Times New Roman" w:cs="Times New Roman"/>
          <w:spacing w:val="4"/>
          <w:sz w:val="26"/>
          <w:szCs w:val="26"/>
        </w:rPr>
        <w:t xml:space="preserve"> relation between civil society and global civil society</w:t>
      </w:r>
      <w:r w:rsidR="00600A1E" w:rsidRPr="00600A1E">
        <w:rPr>
          <w:rFonts w:ascii="Times New Roman" w:hAnsi="Times New Roman" w:cs="Times New Roman"/>
          <w:spacing w:val="4"/>
          <w:sz w:val="28"/>
          <w:szCs w:val="26"/>
        </w:rPr>
        <w:t>.</w:t>
      </w:r>
    </w:p>
    <w:p w14:paraId="78C91D86" w14:textId="77777777" w:rsidR="00D1300D" w:rsidRPr="00600A1E" w:rsidRDefault="00AF3B9D" w:rsidP="00843106">
      <w:pPr>
        <w:keepNext/>
        <w:spacing w:line="384" w:lineRule="auto"/>
        <w:ind w:firstLine="720"/>
        <w:rPr>
          <w:rFonts w:ascii="Times New Roman" w:hAnsi="Times New Roman" w:cs="Times New Roman"/>
          <w:spacing w:val="4"/>
          <w:sz w:val="26"/>
          <w:szCs w:val="26"/>
        </w:rPr>
      </w:pPr>
      <w:r w:rsidRPr="00600A1E">
        <w:rPr>
          <w:rFonts w:ascii="Times New Roman" w:hAnsi="Times New Roman" w:cs="Times New Roman"/>
          <w:noProof/>
          <w:spacing w:val="4"/>
          <w:sz w:val="26"/>
          <w:szCs w:val="26"/>
        </w:rPr>
        <mc:AlternateContent>
          <mc:Choice Requires="wps">
            <w:drawing>
              <wp:inline distT="0" distB="0" distL="0" distR="0" wp14:anchorId="5FC6AE7D" wp14:editId="6C11C7EE">
                <wp:extent cx="4778829" cy="2177143"/>
                <wp:effectExtent l="25400" t="25400" r="123825" b="134620"/>
                <wp:docPr id="6" name="Text Box 6"/>
                <wp:cNvGraphicFramePr/>
                <a:graphic xmlns:a="http://schemas.openxmlformats.org/drawingml/2006/main">
                  <a:graphicData uri="http://schemas.microsoft.com/office/word/2010/wordprocessingShape">
                    <wps:wsp>
                      <wps:cNvSpPr txBox="1"/>
                      <wps:spPr>
                        <a:xfrm>
                          <a:off x="0" y="0"/>
                          <a:ext cx="4778829" cy="2177143"/>
                        </a:xfrm>
                        <a:prstGeom prst="rect">
                          <a:avLst/>
                        </a:prstGeom>
                        <a:noFill/>
                        <a:ln>
                          <a:solidFill>
                            <a:srgbClr val="000000"/>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70281" w14:textId="24152506" w:rsidR="00A46560" w:rsidRPr="00BC35DF" w:rsidRDefault="00A46560" w:rsidP="00AF3B9D">
                            <w:pPr>
                              <w:rPr>
                                <w:rFonts w:ascii="Times New Roman" w:hAnsi="Times New Roman" w:cs="Times New Roman"/>
                                <w:b/>
                                <w14:shadow w14:blurRad="50800" w14:dist="38100" w14:dir="2700000" w14:sx="100000" w14:sy="100000" w14:kx="0" w14:ky="0" w14:algn="tl">
                                  <w14:srgbClr w14:val="000000">
                                    <w14:alpha w14:val="60000"/>
                                  </w14:srgbClr>
                                </w14:shadow>
                              </w:rPr>
                            </w:pPr>
                            <w:r w:rsidRPr="00BC35DF">
                              <w:rPr>
                                <w:rFonts w:ascii="Times New Roman" w:hAnsi="Times New Roman" w:cs="Times New Roman"/>
                                <w:b/>
                                <w14:shadow w14:blurRad="50800" w14:dist="38100" w14:dir="2700000" w14:sx="100000" w14:sy="100000" w14:kx="0" w14:ky="0" w14:algn="tl">
                                  <w14:srgbClr w14:val="000000">
                                    <w14:alpha w14:val="60000"/>
                                  </w14:srgbClr>
                                </w14:shadow>
                              </w:rPr>
                              <w:t>Transitive Relation:</w:t>
                            </w:r>
                          </w:p>
                          <w:p w14:paraId="3417EA0D" w14:textId="77777777" w:rsidR="00A46560" w:rsidRPr="00F332E6" w:rsidRDefault="00A46560" w:rsidP="00AF3B9D">
                            <w:pPr>
                              <w:jc w:val="center"/>
                              <w:rPr>
                                <w:rFonts w:ascii="Times New Roman" w:hAnsi="Times New Roman" w:cs="Times New Roman"/>
                              </w:rPr>
                            </w:pPr>
                            <w:r w:rsidRPr="00F332E6">
                              <w:rPr>
                                <w:rFonts w:ascii="Times New Roman" w:hAnsi="Times New Roman" w:cs="Times New Roman"/>
                              </w:rPr>
                              <w:t>A is related to B,</w:t>
                            </w:r>
                          </w:p>
                          <w:p w14:paraId="147AD0BD" w14:textId="77777777" w:rsidR="00A46560" w:rsidRPr="00F332E6" w:rsidRDefault="00A46560" w:rsidP="00AF3B9D">
                            <w:pPr>
                              <w:jc w:val="center"/>
                              <w:rPr>
                                <w:rFonts w:ascii="Times New Roman" w:hAnsi="Times New Roman" w:cs="Times New Roman"/>
                              </w:rPr>
                            </w:pPr>
                            <w:r>
                              <w:rPr>
                                <w:rFonts w:ascii="Times New Roman" w:hAnsi="Times New Roman" w:cs="Times New Roman"/>
                              </w:rPr>
                              <w:t>A</w:t>
                            </w:r>
                            <w:r w:rsidRPr="00F332E6">
                              <w:rPr>
                                <w:rFonts w:ascii="Times New Roman" w:hAnsi="Times New Roman" w:cs="Times New Roman"/>
                              </w:rPr>
                              <w:t xml:space="preserve"> is related to C,</w:t>
                            </w:r>
                          </w:p>
                          <w:p w14:paraId="46A6983C" w14:textId="0AEDA62B" w:rsidR="00A46560" w:rsidRPr="00F332E6" w:rsidRDefault="00A46560" w:rsidP="00AF3B9D">
                            <w:pPr>
                              <w:jc w:val="center"/>
                              <w:rPr>
                                <w:rFonts w:ascii="Times New Roman" w:hAnsi="Times New Roman" w:cs="Times New Roman"/>
                              </w:rPr>
                            </w:pPr>
                            <w:r>
                              <w:rPr>
                                <w:rFonts w:ascii="Times New Roman" w:hAnsi="Times New Roman" w:cs="Times New Roman"/>
                              </w:rPr>
                              <w:t>Then, B</w:t>
                            </w:r>
                            <w:r w:rsidRPr="00F332E6">
                              <w:rPr>
                                <w:rFonts w:ascii="Times New Roman" w:hAnsi="Times New Roman" w:cs="Times New Roman"/>
                              </w:rPr>
                              <w:t xml:space="preserve"> is related to C</w:t>
                            </w:r>
                            <w:r w:rsidRPr="00600A1E">
                              <w:rPr>
                                <w:rFonts w:ascii="Times New Roman" w:hAnsi="Times New Roman" w:cs="Times New Roman"/>
                                <w:sz w:val="28"/>
                              </w:rPr>
                              <w:t>.</w:t>
                            </w:r>
                          </w:p>
                          <w:p w14:paraId="002B0AC5" w14:textId="77777777" w:rsidR="00A46560" w:rsidRPr="00F332E6" w:rsidRDefault="00A46560" w:rsidP="00AF3B9D">
                            <w:pPr>
                              <w:spacing w:before="120" w:after="120"/>
                              <w:rPr>
                                <w:rFonts w:ascii="Times New Roman" w:hAnsi="Times New Roman" w:cs="Times New Roman"/>
                              </w:rPr>
                            </w:pPr>
                            <w:r w:rsidRPr="00F332E6">
                              <w:rPr>
                                <w:rFonts w:ascii="Times New Roman" w:hAnsi="Times New Roman" w:cs="Times New Roman"/>
                              </w:rPr>
                              <w:t xml:space="preserve">Consequently, </w:t>
                            </w:r>
                          </w:p>
                          <w:p w14:paraId="0E48DA4C" w14:textId="77777777" w:rsidR="00A46560" w:rsidRPr="00F332E6" w:rsidRDefault="00A46560" w:rsidP="00AF3B9D">
                            <w:pPr>
                              <w:ind w:firstLine="720"/>
                              <w:jc w:val="center"/>
                              <w:rPr>
                                <w:rFonts w:ascii="Times New Roman" w:hAnsi="Times New Roman" w:cs="Times New Roman"/>
                                <w:color w:val="000000"/>
                              </w:rPr>
                            </w:pPr>
                            <w:r w:rsidRPr="00F332E6">
                              <w:rPr>
                                <w:rFonts w:ascii="Times New Roman" w:hAnsi="Times New Roman" w:cs="Times New Roman"/>
                                <w:color w:val="000000"/>
                              </w:rPr>
                              <w:t>Civil society (A) is related to cultural diplomacy (B),</w:t>
                            </w:r>
                          </w:p>
                          <w:p w14:paraId="1BEB47F7" w14:textId="77777777" w:rsidR="00A46560" w:rsidRPr="00F332E6" w:rsidRDefault="00A46560" w:rsidP="00AF3B9D">
                            <w:pPr>
                              <w:ind w:firstLine="720"/>
                              <w:jc w:val="center"/>
                              <w:rPr>
                                <w:rFonts w:ascii="Times New Roman" w:hAnsi="Times New Roman" w:cs="Times New Roman"/>
                                <w:color w:val="000000"/>
                              </w:rPr>
                            </w:pPr>
                            <w:r w:rsidRPr="00F332E6">
                              <w:rPr>
                                <w:rFonts w:ascii="Times New Roman" w:hAnsi="Times New Roman" w:cs="Times New Roman"/>
                                <w:color w:val="000000"/>
                              </w:rPr>
                              <w:t>civil society (A) is related to global civil society (C),</w:t>
                            </w:r>
                          </w:p>
                          <w:p w14:paraId="2C3492F9" w14:textId="2AF8D422" w:rsidR="00A46560" w:rsidRDefault="00A46560" w:rsidP="00AF3B9D">
                            <w:pPr>
                              <w:jc w:val="center"/>
                              <w:rPr>
                                <w:rFonts w:ascii="Times New Roman" w:hAnsi="Times New Roman" w:cs="Times New Roman"/>
                                <w:color w:val="000000"/>
                              </w:rPr>
                            </w:pPr>
                            <w:r w:rsidRPr="00F332E6">
                              <w:rPr>
                                <w:rFonts w:ascii="Times New Roman" w:hAnsi="Times New Roman" w:cs="Times New Roman"/>
                                <w:color w:val="000000"/>
                              </w:rPr>
                              <w:t xml:space="preserve">Then, </w:t>
                            </w:r>
                            <w:r w:rsidRPr="00F332E6">
                              <w:rPr>
                                <w:rFonts w:ascii="Times New Roman" w:hAnsi="Times New Roman" w:cs="Times New Roman"/>
                                <w:color w:val="000000"/>
                              </w:rPr>
                              <w:tab/>
                              <w:t>cultural diplomacy (B) is related to global civil society (C)</w:t>
                            </w:r>
                            <w:r w:rsidRPr="00600A1E">
                              <w:rPr>
                                <w:rFonts w:ascii="Times New Roman" w:hAnsi="Times New Roman" w:cs="Times New Roman"/>
                                <w:color w:val="000000"/>
                                <w:sz w:val="28"/>
                              </w:rPr>
                              <w:t>.</w:t>
                            </w:r>
                          </w:p>
                          <w:p w14:paraId="74CCD87E" w14:textId="719A425F" w:rsidR="00A46560" w:rsidRPr="00F332E6" w:rsidRDefault="00A46560" w:rsidP="00AF3B9D">
                            <w:pPr>
                              <w:jc w:val="center"/>
                            </w:pPr>
                            <w:r>
                              <w:rPr>
                                <w:noProof/>
                              </w:rPr>
                              <w:drawing>
                                <wp:inline distT="0" distB="0" distL="0" distR="0" wp14:anchorId="45F1263B" wp14:editId="72B8D632">
                                  <wp:extent cx="4595495" cy="2680705"/>
                                  <wp:effectExtent l="0" t="0" r="0" b="11366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6" o:spid="_x0000_s1026" type="#_x0000_t202" style="width:376.3pt;height:171.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" filled="f">
                <v:shadow on="t" opacity="26214f" mv:blur="50800f" origin="-.5,-.5" offset="26941emu,26941emu"/>
                <v:textbox>
                  <w:txbxContent>
                    <w:p w14:paraId="3AA70281" w14:textId="24152506" w:rsidR="00A46560" w:rsidRPr="00BC35DF" w:rsidRDefault="00A46560" w:rsidP="00AF3B9D">
                      <w:pPr>
                        <w:rPr>
                          <w:rFonts w:ascii="Times New Roman" w:hAnsi="Times New Roman" w:cs="Times New Roman"/>
                          <w:b/>
                          <w14:shadow w14:blurRad="50800" w14:dist="38100" w14:dir="2700000" w14:sx="100000" w14:sy="100000" w14:kx="0" w14:ky="0" w14:algn="tl">
                            <w14:srgbClr w14:val="000000">
                              <w14:alpha w14:val="60000"/>
                            </w14:srgbClr>
                          </w14:shadow>
                        </w:rPr>
                      </w:pPr>
                      <w:r w:rsidRPr="00BC35DF">
                        <w:rPr>
                          <w:rFonts w:ascii="Times New Roman" w:hAnsi="Times New Roman" w:cs="Times New Roman"/>
                          <w:b/>
                          <w14:shadow w14:blurRad="50800" w14:dist="38100" w14:dir="2700000" w14:sx="100000" w14:sy="100000" w14:kx="0" w14:ky="0" w14:algn="tl">
                            <w14:srgbClr w14:val="000000">
                              <w14:alpha w14:val="60000"/>
                            </w14:srgbClr>
                          </w14:shadow>
                        </w:rPr>
                        <w:t>Transitive Relation:</w:t>
                      </w:r>
                    </w:p>
                    <w:p w14:paraId="3417EA0D" w14:textId="77777777" w:rsidR="00A46560" w:rsidRPr="00F332E6" w:rsidRDefault="00A46560" w:rsidP="00AF3B9D">
                      <w:pPr>
                        <w:jc w:val="center"/>
                        <w:rPr>
                          <w:rFonts w:ascii="Times New Roman" w:hAnsi="Times New Roman" w:cs="Times New Roman"/>
                        </w:rPr>
                      </w:pPr>
                      <w:r w:rsidRPr="00F332E6">
                        <w:rPr>
                          <w:rFonts w:ascii="Times New Roman" w:hAnsi="Times New Roman" w:cs="Times New Roman"/>
                        </w:rPr>
                        <w:t>A is related to B,</w:t>
                      </w:r>
                    </w:p>
                    <w:p w14:paraId="147AD0BD" w14:textId="77777777" w:rsidR="00A46560" w:rsidRPr="00F332E6" w:rsidRDefault="00A46560" w:rsidP="00AF3B9D">
                      <w:pPr>
                        <w:jc w:val="center"/>
                        <w:rPr>
                          <w:rFonts w:ascii="Times New Roman" w:hAnsi="Times New Roman" w:cs="Times New Roman"/>
                        </w:rPr>
                      </w:pPr>
                      <w:r>
                        <w:rPr>
                          <w:rFonts w:ascii="Times New Roman" w:hAnsi="Times New Roman" w:cs="Times New Roman"/>
                        </w:rPr>
                        <w:t>A</w:t>
                      </w:r>
                      <w:r w:rsidRPr="00F332E6">
                        <w:rPr>
                          <w:rFonts w:ascii="Times New Roman" w:hAnsi="Times New Roman" w:cs="Times New Roman"/>
                        </w:rPr>
                        <w:t xml:space="preserve"> is related to C,</w:t>
                      </w:r>
                    </w:p>
                    <w:p w14:paraId="46A6983C" w14:textId="0AEDA62B" w:rsidR="00A46560" w:rsidRPr="00F332E6" w:rsidRDefault="00A46560" w:rsidP="00AF3B9D">
                      <w:pPr>
                        <w:jc w:val="center"/>
                        <w:rPr>
                          <w:rFonts w:ascii="Times New Roman" w:hAnsi="Times New Roman" w:cs="Times New Roman"/>
                        </w:rPr>
                      </w:pPr>
                      <w:r>
                        <w:rPr>
                          <w:rFonts w:ascii="Times New Roman" w:hAnsi="Times New Roman" w:cs="Times New Roman"/>
                        </w:rPr>
                        <w:t>Then, B</w:t>
                      </w:r>
                      <w:r w:rsidRPr="00F332E6">
                        <w:rPr>
                          <w:rFonts w:ascii="Times New Roman" w:hAnsi="Times New Roman" w:cs="Times New Roman"/>
                        </w:rPr>
                        <w:t xml:space="preserve"> is related to C</w:t>
                      </w:r>
                      <w:r w:rsidRPr="00600A1E">
                        <w:rPr>
                          <w:rFonts w:ascii="Times New Roman" w:hAnsi="Times New Roman" w:cs="Times New Roman"/>
                          <w:sz w:val="28"/>
                        </w:rPr>
                        <w:t>.</w:t>
                      </w:r>
                    </w:p>
                    <w:p w14:paraId="002B0AC5" w14:textId="77777777" w:rsidR="00A46560" w:rsidRPr="00F332E6" w:rsidRDefault="00A46560" w:rsidP="00AF3B9D">
                      <w:pPr>
                        <w:spacing w:before="120" w:after="120"/>
                        <w:rPr>
                          <w:rFonts w:ascii="Times New Roman" w:hAnsi="Times New Roman" w:cs="Times New Roman"/>
                        </w:rPr>
                      </w:pPr>
                      <w:r w:rsidRPr="00F332E6">
                        <w:rPr>
                          <w:rFonts w:ascii="Times New Roman" w:hAnsi="Times New Roman" w:cs="Times New Roman"/>
                        </w:rPr>
                        <w:t xml:space="preserve">Consequently, </w:t>
                      </w:r>
                    </w:p>
                    <w:p w14:paraId="0E48DA4C" w14:textId="77777777" w:rsidR="00A46560" w:rsidRPr="00F332E6" w:rsidRDefault="00A46560" w:rsidP="00AF3B9D">
                      <w:pPr>
                        <w:ind w:firstLine="720"/>
                        <w:jc w:val="center"/>
                        <w:rPr>
                          <w:rFonts w:ascii="Times New Roman" w:hAnsi="Times New Roman" w:cs="Times New Roman"/>
                          <w:color w:val="000000"/>
                        </w:rPr>
                      </w:pPr>
                      <w:r w:rsidRPr="00F332E6">
                        <w:rPr>
                          <w:rFonts w:ascii="Times New Roman" w:hAnsi="Times New Roman" w:cs="Times New Roman"/>
                          <w:color w:val="000000"/>
                        </w:rPr>
                        <w:t>Civil society (A) is related to cultural diplomacy (B),</w:t>
                      </w:r>
                    </w:p>
                    <w:p w14:paraId="1BEB47F7" w14:textId="77777777" w:rsidR="00A46560" w:rsidRPr="00F332E6" w:rsidRDefault="00A46560" w:rsidP="00AF3B9D">
                      <w:pPr>
                        <w:ind w:firstLine="720"/>
                        <w:jc w:val="center"/>
                        <w:rPr>
                          <w:rFonts w:ascii="Times New Roman" w:hAnsi="Times New Roman" w:cs="Times New Roman"/>
                          <w:color w:val="000000"/>
                        </w:rPr>
                      </w:pPr>
                      <w:r w:rsidRPr="00F332E6">
                        <w:rPr>
                          <w:rFonts w:ascii="Times New Roman" w:hAnsi="Times New Roman" w:cs="Times New Roman"/>
                          <w:color w:val="000000"/>
                        </w:rPr>
                        <w:t>civil society (A) is related to global civil society (C),</w:t>
                      </w:r>
                    </w:p>
                    <w:p w14:paraId="2C3492F9" w14:textId="2AF8D422" w:rsidR="00A46560" w:rsidRDefault="00A46560" w:rsidP="00AF3B9D">
                      <w:pPr>
                        <w:jc w:val="center"/>
                        <w:rPr>
                          <w:rFonts w:ascii="Times New Roman" w:hAnsi="Times New Roman" w:cs="Times New Roman"/>
                          <w:color w:val="000000"/>
                        </w:rPr>
                      </w:pPr>
                      <w:r w:rsidRPr="00F332E6">
                        <w:rPr>
                          <w:rFonts w:ascii="Times New Roman" w:hAnsi="Times New Roman" w:cs="Times New Roman"/>
                          <w:color w:val="000000"/>
                        </w:rPr>
                        <w:t xml:space="preserve">Then, </w:t>
                      </w:r>
                      <w:r w:rsidRPr="00F332E6">
                        <w:rPr>
                          <w:rFonts w:ascii="Times New Roman" w:hAnsi="Times New Roman" w:cs="Times New Roman"/>
                          <w:color w:val="000000"/>
                        </w:rPr>
                        <w:tab/>
                        <w:t>cultural diplomacy (B) is related to global civil society (C)</w:t>
                      </w:r>
                      <w:r w:rsidRPr="00600A1E">
                        <w:rPr>
                          <w:rFonts w:ascii="Times New Roman" w:hAnsi="Times New Roman" w:cs="Times New Roman"/>
                          <w:color w:val="000000"/>
                          <w:sz w:val="28"/>
                        </w:rPr>
                        <w:t>.</w:t>
                      </w:r>
                    </w:p>
                    <w:p w14:paraId="74CCD87E" w14:textId="719A425F" w:rsidR="00A46560" w:rsidRPr="00F332E6" w:rsidRDefault="00A46560" w:rsidP="00AF3B9D">
                      <w:pPr>
                        <w:jc w:val="center"/>
                      </w:pPr>
                      <w:r>
                        <w:rPr>
                          <w:noProof/>
                        </w:rPr>
                        <w:drawing>
                          <wp:inline distT="0" distB="0" distL="0" distR="0" wp14:anchorId="45F1263B" wp14:editId="72B8D632">
                            <wp:extent cx="4595495" cy="2680705"/>
                            <wp:effectExtent l="0" t="0" r="0" b="11366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p>
                  </w:txbxContent>
                </v:textbox>
                <w10:anchorlock/>
              </v:shape>
            </w:pict>
          </mc:Fallback>
        </mc:AlternateContent>
      </w:r>
    </w:p>
    <w:p w14:paraId="1BE7251F" w14:textId="33DAB698" w:rsidR="001155B6" w:rsidRPr="00600A1E" w:rsidRDefault="00D1300D" w:rsidP="00843106">
      <w:pPr>
        <w:pStyle w:val="Caption"/>
        <w:jc w:val="center"/>
        <w:rPr>
          <w:rFonts w:ascii="Times New Roman" w:hAnsi="Times New Roman" w:cs="Times New Roman"/>
          <w:color w:val="auto"/>
          <w:spacing w:val="4"/>
          <w:sz w:val="22"/>
          <w:szCs w:val="22"/>
        </w:rPr>
      </w:pPr>
      <w:r w:rsidRPr="00600A1E">
        <w:rPr>
          <w:rFonts w:ascii="Times New Roman" w:hAnsi="Times New Roman" w:cs="Times New Roman"/>
          <w:color w:val="auto"/>
          <w:spacing w:val="4"/>
          <w:sz w:val="22"/>
          <w:szCs w:val="22"/>
        </w:rPr>
        <w:t xml:space="preserve">Figure </w:t>
      </w:r>
      <w:r w:rsidRPr="00600A1E">
        <w:rPr>
          <w:rFonts w:ascii="Times New Roman" w:hAnsi="Times New Roman" w:cs="Times New Roman"/>
          <w:color w:val="auto"/>
          <w:spacing w:val="4"/>
          <w:sz w:val="22"/>
          <w:szCs w:val="22"/>
        </w:rPr>
        <w:fldChar w:fldCharType="begin"/>
      </w:r>
      <w:r w:rsidRPr="00600A1E">
        <w:rPr>
          <w:rFonts w:ascii="Times New Roman" w:hAnsi="Times New Roman" w:cs="Times New Roman"/>
          <w:color w:val="auto"/>
          <w:spacing w:val="4"/>
          <w:sz w:val="22"/>
          <w:szCs w:val="22"/>
        </w:rPr>
        <w:instrText xml:space="preserve"> SEQ Figure \* ARABIC </w:instrText>
      </w:r>
      <w:r w:rsidRPr="00600A1E">
        <w:rPr>
          <w:rFonts w:ascii="Times New Roman" w:hAnsi="Times New Roman" w:cs="Times New Roman"/>
          <w:color w:val="auto"/>
          <w:spacing w:val="4"/>
          <w:sz w:val="22"/>
          <w:szCs w:val="22"/>
        </w:rPr>
        <w:fldChar w:fldCharType="separate"/>
      </w:r>
      <w:r w:rsidR="000C6166">
        <w:rPr>
          <w:rFonts w:ascii="Times New Roman" w:hAnsi="Times New Roman" w:cs="Times New Roman"/>
          <w:noProof/>
          <w:color w:val="auto"/>
          <w:spacing w:val="4"/>
          <w:sz w:val="22"/>
          <w:szCs w:val="22"/>
        </w:rPr>
        <w:t>1</w:t>
      </w:r>
      <w:r w:rsidRPr="00600A1E">
        <w:rPr>
          <w:rFonts w:ascii="Times New Roman" w:hAnsi="Times New Roman" w:cs="Times New Roman"/>
          <w:color w:val="auto"/>
          <w:spacing w:val="4"/>
          <w:sz w:val="22"/>
          <w:szCs w:val="22"/>
        </w:rPr>
        <w:fldChar w:fldCharType="end"/>
      </w:r>
      <w:r w:rsidRPr="00600A1E">
        <w:rPr>
          <w:rFonts w:ascii="Times New Roman" w:hAnsi="Times New Roman" w:cs="Times New Roman"/>
          <w:color w:val="auto"/>
          <w:spacing w:val="4"/>
          <w:sz w:val="22"/>
          <w:szCs w:val="22"/>
        </w:rPr>
        <w:t>: Transitive Property</w:t>
      </w:r>
      <w:r w:rsidR="00BA2F35" w:rsidRPr="00600A1E">
        <w:rPr>
          <w:rFonts w:ascii="Times New Roman" w:hAnsi="Times New Roman" w:cs="Times New Roman"/>
          <w:color w:val="auto"/>
          <w:spacing w:val="4"/>
          <w:sz w:val="22"/>
          <w:szCs w:val="22"/>
        </w:rPr>
        <w:t xml:space="preserve"> </w:t>
      </w:r>
    </w:p>
    <w:p w14:paraId="07870ACC" w14:textId="7309CADC" w:rsidR="001155B6" w:rsidRPr="00600A1E" w:rsidRDefault="004610FD" w:rsidP="00FD714B">
      <w:pPr>
        <w:spacing w:before="360"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The relation of the latter </w:t>
      </w:r>
      <w:r w:rsidR="001155B6" w:rsidRPr="00600A1E">
        <w:rPr>
          <w:rFonts w:ascii="Times New Roman" w:hAnsi="Times New Roman" w:cs="Times New Roman"/>
          <w:spacing w:val="4"/>
          <w:sz w:val="26"/>
          <w:szCs w:val="26"/>
        </w:rPr>
        <w:t xml:space="preserve">has been already </w:t>
      </w:r>
      <w:r w:rsidR="002C69C5" w:rsidRPr="00600A1E">
        <w:rPr>
          <w:rFonts w:ascii="Times New Roman" w:hAnsi="Times New Roman" w:cs="Times New Roman"/>
          <w:spacing w:val="4"/>
          <w:sz w:val="26"/>
          <w:szCs w:val="26"/>
        </w:rPr>
        <w:t>acknowledged</w:t>
      </w:r>
      <w:r w:rsidRPr="00600A1E">
        <w:rPr>
          <w:rFonts w:ascii="Times New Roman" w:hAnsi="Times New Roman" w:cs="Times New Roman"/>
          <w:spacing w:val="4"/>
          <w:sz w:val="26"/>
          <w:szCs w:val="26"/>
        </w:rPr>
        <w:t xml:space="preserve"> </w:t>
      </w:r>
      <w:r w:rsidR="001155B6" w:rsidRPr="00600A1E">
        <w:rPr>
          <w:rFonts w:ascii="Times New Roman" w:hAnsi="Times New Roman" w:cs="Times New Roman"/>
          <w:spacing w:val="4"/>
          <w:sz w:val="26"/>
          <w:szCs w:val="26"/>
        </w:rPr>
        <w:t>in the definition of global</w:t>
      </w:r>
      <w:r w:rsidR="0002024E" w:rsidRPr="00600A1E">
        <w:rPr>
          <w:rFonts w:ascii="Times New Roman" w:hAnsi="Times New Roman" w:cs="Times New Roman"/>
          <w:spacing w:val="4"/>
          <w:sz w:val="26"/>
          <w:szCs w:val="26"/>
        </w:rPr>
        <w:t xml:space="preserve"> </w:t>
      </w:r>
      <w:r w:rsidR="008E57CD" w:rsidRPr="00600A1E">
        <w:rPr>
          <w:rFonts w:ascii="Times New Roman" w:hAnsi="Times New Roman" w:cs="Times New Roman"/>
          <w:spacing w:val="4"/>
          <w:sz w:val="26"/>
          <w:szCs w:val="26"/>
        </w:rPr>
        <w:t>civil society</w:t>
      </w:r>
      <w:r w:rsidR="00600A1E" w:rsidRPr="00600A1E">
        <w:rPr>
          <w:rFonts w:ascii="Times New Roman" w:hAnsi="Times New Roman" w:cs="Times New Roman"/>
          <w:spacing w:val="4"/>
          <w:sz w:val="28"/>
          <w:szCs w:val="26"/>
        </w:rPr>
        <w:t>.</w:t>
      </w:r>
      <w:r w:rsidR="008E57CD" w:rsidRPr="00600A1E">
        <w:rPr>
          <w:rFonts w:ascii="Times New Roman" w:hAnsi="Times New Roman" w:cs="Times New Roman"/>
          <w:spacing w:val="4"/>
          <w:sz w:val="26"/>
          <w:szCs w:val="26"/>
        </w:rPr>
        <w:t xml:space="preserve"> </w:t>
      </w:r>
      <w:r w:rsidR="001155B6" w:rsidRPr="00600A1E">
        <w:rPr>
          <w:rFonts w:ascii="Times New Roman" w:hAnsi="Times New Roman" w:cs="Times New Roman"/>
          <w:spacing w:val="4"/>
          <w:sz w:val="26"/>
          <w:szCs w:val="26"/>
        </w:rPr>
        <w:t>Never</w:t>
      </w:r>
      <w:r w:rsidR="008E57CD" w:rsidRPr="00600A1E">
        <w:rPr>
          <w:rFonts w:ascii="Times New Roman" w:hAnsi="Times New Roman" w:cs="Times New Roman"/>
          <w:spacing w:val="4"/>
          <w:sz w:val="26"/>
          <w:szCs w:val="26"/>
        </w:rPr>
        <w:t>theless, g</w:t>
      </w:r>
      <w:r w:rsidRPr="00600A1E">
        <w:rPr>
          <w:rFonts w:ascii="Times New Roman" w:hAnsi="Times New Roman" w:cs="Times New Roman"/>
          <w:spacing w:val="4"/>
          <w:sz w:val="26"/>
          <w:szCs w:val="26"/>
        </w:rPr>
        <w:t xml:space="preserve">lobal civil society is </w:t>
      </w:r>
      <w:r w:rsidR="0023170F" w:rsidRPr="00600A1E">
        <w:rPr>
          <w:rFonts w:ascii="Times New Roman" w:hAnsi="Times New Roman" w:cs="Times New Roman"/>
          <w:spacing w:val="4"/>
          <w:sz w:val="26"/>
          <w:szCs w:val="26"/>
        </w:rPr>
        <w:t>the escalation</w:t>
      </w:r>
      <w:r w:rsidR="00A02540" w:rsidRPr="00600A1E">
        <w:rPr>
          <w:rFonts w:ascii="Times New Roman" w:hAnsi="Times New Roman" w:cs="Times New Roman"/>
          <w:spacing w:val="4"/>
          <w:sz w:val="26"/>
          <w:szCs w:val="26"/>
        </w:rPr>
        <w:t xml:space="preserve"> </w:t>
      </w:r>
      <w:r w:rsidRPr="00600A1E">
        <w:rPr>
          <w:rFonts w:ascii="Times New Roman" w:hAnsi="Times New Roman" w:cs="Times New Roman"/>
          <w:spacing w:val="4"/>
          <w:sz w:val="26"/>
          <w:szCs w:val="26"/>
        </w:rPr>
        <w:t xml:space="preserve">of the </w:t>
      </w:r>
      <w:r w:rsidR="00486EC0" w:rsidRPr="00600A1E">
        <w:rPr>
          <w:rFonts w:ascii="Times New Roman" w:hAnsi="Times New Roman" w:cs="Times New Roman"/>
          <w:spacing w:val="4"/>
          <w:sz w:val="26"/>
          <w:szCs w:val="26"/>
        </w:rPr>
        <w:t>third</w:t>
      </w:r>
      <w:r w:rsidR="0002024E" w:rsidRPr="00600A1E">
        <w:rPr>
          <w:rFonts w:ascii="Times New Roman" w:hAnsi="Times New Roman" w:cs="Times New Roman"/>
          <w:spacing w:val="4"/>
          <w:sz w:val="26"/>
          <w:szCs w:val="26"/>
        </w:rPr>
        <w:t xml:space="preserve"> sphere</w:t>
      </w:r>
      <w:r w:rsidR="000B4871" w:rsidRPr="00600A1E">
        <w:rPr>
          <w:rFonts w:ascii="Times New Roman" w:hAnsi="Times New Roman" w:cs="Times New Roman"/>
          <w:spacing w:val="4"/>
          <w:sz w:val="26"/>
          <w:szCs w:val="26"/>
        </w:rPr>
        <w:t xml:space="preserve"> of </w:t>
      </w:r>
      <w:r w:rsidR="00F30BCC" w:rsidRPr="00600A1E">
        <w:rPr>
          <w:rFonts w:ascii="Times New Roman" w:hAnsi="Times New Roman" w:cs="Times New Roman"/>
          <w:spacing w:val="4"/>
          <w:sz w:val="26"/>
          <w:szCs w:val="26"/>
        </w:rPr>
        <w:t>national</w:t>
      </w:r>
      <w:r w:rsidR="000B4871" w:rsidRPr="00600A1E">
        <w:rPr>
          <w:rFonts w:ascii="Times New Roman" w:hAnsi="Times New Roman" w:cs="Times New Roman"/>
          <w:spacing w:val="4"/>
          <w:sz w:val="26"/>
          <w:szCs w:val="26"/>
        </w:rPr>
        <w:t xml:space="preserve"> life</w:t>
      </w:r>
      <w:r w:rsidR="0023170F" w:rsidRPr="00600A1E">
        <w:rPr>
          <w:rFonts w:ascii="Times New Roman" w:hAnsi="Times New Roman" w:cs="Times New Roman"/>
          <w:spacing w:val="4"/>
          <w:sz w:val="26"/>
          <w:szCs w:val="26"/>
        </w:rPr>
        <w:t>, civil society</w:t>
      </w:r>
      <w:r w:rsidR="00600A1E" w:rsidRPr="00600A1E">
        <w:rPr>
          <w:rFonts w:ascii="Times New Roman" w:hAnsi="Times New Roman" w:cs="Times New Roman"/>
          <w:spacing w:val="4"/>
          <w:sz w:val="28"/>
          <w:szCs w:val="26"/>
        </w:rPr>
        <w:t>.</w:t>
      </w:r>
      <w:r w:rsidR="00A02540" w:rsidRPr="00600A1E">
        <w:rPr>
          <w:rStyle w:val="FootnoteReference"/>
          <w:rFonts w:ascii="Times New Roman" w:hAnsi="Times New Roman" w:cs="Times New Roman"/>
          <w:spacing w:val="4"/>
          <w:sz w:val="26"/>
          <w:szCs w:val="26"/>
        </w:rPr>
        <w:footnoteReference w:id="28"/>
      </w:r>
      <w:r w:rsidR="00A02540" w:rsidRPr="00600A1E">
        <w:rPr>
          <w:rFonts w:ascii="Times New Roman" w:hAnsi="Times New Roman" w:cs="Times New Roman"/>
          <w:spacing w:val="4"/>
          <w:sz w:val="26"/>
          <w:szCs w:val="26"/>
        </w:rPr>
        <w:t xml:space="preserve"> </w:t>
      </w:r>
      <w:r w:rsidR="0023170F" w:rsidRPr="00600A1E">
        <w:rPr>
          <w:rFonts w:ascii="Times New Roman" w:hAnsi="Times New Roman" w:cs="Times New Roman"/>
          <w:spacing w:val="4"/>
          <w:sz w:val="26"/>
          <w:szCs w:val="26"/>
        </w:rPr>
        <w:t>Its development is attributed to the current interconnected and interdependent world order</w:t>
      </w:r>
      <w:r w:rsidR="00600A1E" w:rsidRPr="00600A1E">
        <w:rPr>
          <w:rFonts w:ascii="Times New Roman" w:hAnsi="Times New Roman" w:cs="Times New Roman"/>
          <w:spacing w:val="4"/>
          <w:sz w:val="28"/>
          <w:szCs w:val="26"/>
        </w:rPr>
        <w:t>.</w:t>
      </w:r>
      <w:r w:rsidR="0023170F" w:rsidRPr="00600A1E">
        <w:rPr>
          <w:rFonts w:ascii="Times New Roman" w:hAnsi="Times New Roman" w:cs="Times New Roman"/>
          <w:spacing w:val="4"/>
          <w:sz w:val="26"/>
          <w:szCs w:val="26"/>
        </w:rPr>
        <w:t xml:space="preserve"> In other words, as a result of telecommunication and technologic advances, the opening of markets, migration and the </w:t>
      </w:r>
      <w:r w:rsidR="00F30BCC" w:rsidRPr="00600A1E">
        <w:rPr>
          <w:rFonts w:ascii="Times New Roman" w:hAnsi="Times New Roman" w:cs="Times New Roman"/>
          <w:spacing w:val="4"/>
          <w:sz w:val="26"/>
          <w:szCs w:val="26"/>
        </w:rPr>
        <w:t xml:space="preserve">open </w:t>
      </w:r>
      <w:r w:rsidR="0023170F" w:rsidRPr="00600A1E">
        <w:rPr>
          <w:rFonts w:ascii="Times New Roman" w:hAnsi="Times New Roman" w:cs="Times New Roman"/>
          <w:spacing w:val="4"/>
          <w:sz w:val="26"/>
          <w:szCs w:val="26"/>
        </w:rPr>
        <w:t xml:space="preserve">movement of capital across state boundaries; civil society has </w:t>
      </w:r>
      <w:r w:rsidR="00F30BCC" w:rsidRPr="00600A1E">
        <w:rPr>
          <w:rFonts w:ascii="Times New Roman" w:hAnsi="Times New Roman" w:cs="Times New Roman"/>
          <w:spacing w:val="4"/>
          <w:sz w:val="26"/>
          <w:szCs w:val="26"/>
        </w:rPr>
        <w:t>extended its reach</w:t>
      </w:r>
      <w:r w:rsidR="0023170F" w:rsidRPr="00600A1E">
        <w:rPr>
          <w:rFonts w:ascii="Times New Roman" w:hAnsi="Times New Roman" w:cs="Times New Roman"/>
          <w:spacing w:val="4"/>
          <w:sz w:val="26"/>
          <w:szCs w:val="26"/>
        </w:rPr>
        <w:t xml:space="preserve"> globally</w:t>
      </w:r>
      <w:r w:rsidR="00600A1E" w:rsidRPr="00600A1E">
        <w:rPr>
          <w:rFonts w:ascii="Times New Roman" w:hAnsi="Times New Roman" w:cs="Times New Roman"/>
          <w:spacing w:val="4"/>
          <w:sz w:val="28"/>
          <w:szCs w:val="26"/>
        </w:rPr>
        <w:t>.</w:t>
      </w:r>
      <w:r w:rsidR="0023170F" w:rsidRPr="00600A1E">
        <w:rPr>
          <w:rFonts w:ascii="Times New Roman" w:hAnsi="Times New Roman" w:cs="Times New Roman"/>
          <w:spacing w:val="4"/>
          <w:sz w:val="26"/>
          <w:szCs w:val="26"/>
        </w:rPr>
        <w:t xml:space="preserve"> </w:t>
      </w:r>
      <w:r w:rsidR="002A2B69" w:rsidRPr="00600A1E">
        <w:rPr>
          <w:rFonts w:ascii="Times New Roman" w:hAnsi="Times New Roman" w:cs="Times New Roman"/>
          <w:spacing w:val="4"/>
          <w:sz w:val="26"/>
          <w:szCs w:val="26"/>
        </w:rPr>
        <w:t>While often contested, t</w:t>
      </w:r>
      <w:r w:rsidR="0023170F" w:rsidRPr="00600A1E">
        <w:rPr>
          <w:rFonts w:ascii="Times New Roman" w:hAnsi="Times New Roman" w:cs="Times New Roman"/>
          <w:spacing w:val="4"/>
          <w:sz w:val="26"/>
          <w:szCs w:val="26"/>
        </w:rPr>
        <w:t>he significance of global civil society is not altered by its critiques</w:t>
      </w:r>
      <w:r w:rsidR="00600A1E" w:rsidRPr="00600A1E">
        <w:rPr>
          <w:rFonts w:ascii="Times New Roman" w:hAnsi="Times New Roman" w:cs="Times New Roman"/>
          <w:spacing w:val="4"/>
          <w:sz w:val="28"/>
          <w:szCs w:val="26"/>
        </w:rPr>
        <w:t>.</w:t>
      </w:r>
      <w:r w:rsidR="0023170F" w:rsidRPr="00600A1E">
        <w:rPr>
          <w:rFonts w:ascii="Times New Roman" w:hAnsi="Times New Roman" w:cs="Times New Roman"/>
          <w:spacing w:val="4"/>
          <w:sz w:val="26"/>
          <w:szCs w:val="26"/>
        </w:rPr>
        <w:t xml:space="preserve"> Instead, the</w:t>
      </w:r>
      <w:r w:rsidR="007B1212" w:rsidRPr="00600A1E">
        <w:rPr>
          <w:rFonts w:ascii="Times New Roman" w:hAnsi="Times New Roman" w:cs="Times New Roman"/>
          <w:spacing w:val="4"/>
          <w:sz w:val="26"/>
          <w:szCs w:val="26"/>
        </w:rPr>
        <w:t xml:space="preserve"> critiques</w:t>
      </w:r>
      <w:r w:rsidR="0023170F" w:rsidRPr="00600A1E">
        <w:rPr>
          <w:rFonts w:ascii="Times New Roman" w:hAnsi="Times New Roman" w:cs="Times New Roman"/>
          <w:spacing w:val="4"/>
          <w:sz w:val="26"/>
          <w:szCs w:val="26"/>
        </w:rPr>
        <w:t xml:space="preserve"> reflect global civil society’s still emerging focus and role in the power struggle of the international arena</w:t>
      </w:r>
      <w:r w:rsidR="00600A1E" w:rsidRPr="00600A1E">
        <w:rPr>
          <w:rFonts w:ascii="Times New Roman" w:hAnsi="Times New Roman" w:cs="Times New Roman"/>
          <w:spacing w:val="4"/>
          <w:sz w:val="28"/>
          <w:szCs w:val="26"/>
        </w:rPr>
        <w:t>.</w:t>
      </w:r>
      <w:r w:rsidR="00F30BCC" w:rsidRPr="00600A1E">
        <w:rPr>
          <w:rFonts w:ascii="Times New Roman" w:hAnsi="Times New Roman" w:cs="Times New Roman"/>
          <w:spacing w:val="4"/>
          <w:sz w:val="26"/>
          <w:szCs w:val="26"/>
        </w:rPr>
        <w:t xml:space="preserve"> </w:t>
      </w:r>
      <w:r w:rsidR="001155B6" w:rsidRPr="00600A1E">
        <w:rPr>
          <w:rFonts w:ascii="Times New Roman" w:hAnsi="Times New Roman" w:cs="Times New Roman"/>
          <w:spacing w:val="4"/>
          <w:sz w:val="26"/>
          <w:szCs w:val="26"/>
        </w:rPr>
        <w:t xml:space="preserve">While a succinct and widespread definition is still needed, </w:t>
      </w:r>
      <w:r w:rsidR="000459EA" w:rsidRPr="00600A1E">
        <w:rPr>
          <w:rFonts w:ascii="Times New Roman" w:hAnsi="Times New Roman" w:cs="Times New Roman"/>
          <w:spacing w:val="4"/>
          <w:sz w:val="26"/>
          <w:szCs w:val="26"/>
        </w:rPr>
        <w:t>the</w:t>
      </w:r>
      <w:r w:rsidR="001155B6" w:rsidRPr="00600A1E">
        <w:rPr>
          <w:rFonts w:ascii="Times New Roman" w:hAnsi="Times New Roman" w:cs="Times New Roman"/>
          <w:spacing w:val="4"/>
          <w:sz w:val="26"/>
          <w:szCs w:val="26"/>
        </w:rPr>
        <w:t xml:space="preserve"> </w:t>
      </w:r>
      <w:r w:rsidR="00F30BCC" w:rsidRPr="00600A1E">
        <w:rPr>
          <w:rFonts w:ascii="Times New Roman" w:hAnsi="Times New Roman" w:cs="Times New Roman"/>
          <w:spacing w:val="4"/>
          <w:sz w:val="26"/>
          <w:szCs w:val="26"/>
        </w:rPr>
        <w:t xml:space="preserve">mere conceptualization </w:t>
      </w:r>
      <w:r w:rsidR="00AE4212" w:rsidRPr="00600A1E">
        <w:rPr>
          <w:rFonts w:ascii="Times New Roman" w:hAnsi="Times New Roman" w:cs="Times New Roman"/>
          <w:spacing w:val="4"/>
          <w:sz w:val="26"/>
          <w:szCs w:val="26"/>
        </w:rPr>
        <w:t xml:space="preserve">of it </w:t>
      </w:r>
      <w:r w:rsidR="00F30BCC" w:rsidRPr="00600A1E">
        <w:rPr>
          <w:rFonts w:ascii="Times New Roman" w:hAnsi="Times New Roman" w:cs="Times New Roman"/>
          <w:spacing w:val="4"/>
          <w:sz w:val="26"/>
          <w:szCs w:val="26"/>
        </w:rPr>
        <w:t>reflects the continuous</w:t>
      </w:r>
      <w:r w:rsidR="001155B6" w:rsidRPr="00600A1E">
        <w:rPr>
          <w:rFonts w:ascii="Times New Roman" w:hAnsi="Times New Roman" w:cs="Times New Roman"/>
          <w:spacing w:val="4"/>
          <w:sz w:val="26"/>
          <w:szCs w:val="26"/>
        </w:rPr>
        <w:t xml:space="preserve"> process </w:t>
      </w:r>
      <w:r w:rsidR="00F30BCC" w:rsidRPr="00600A1E">
        <w:rPr>
          <w:rFonts w:ascii="Times New Roman" w:hAnsi="Times New Roman" w:cs="Times New Roman"/>
          <w:spacing w:val="4"/>
          <w:sz w:val="26"/>
          <w:szCs w:val="26"/>
        </w:rPr>
        <w:t xml:space="preserve">occurring in </w:t>
      </w:r>
      <w:r w:rsidR="000459EA" w:rsidRPr="00600A1E">
        <w:rPr>
          <w:rFonts w:ascii="Times New Roman" w:hAnsi="Times New Roman" w:cs="Times New Roman"/>
          <w:spacing w:val="4"/>
          <w:sz w:val="26"/>
          <w:szCs w:val="26"/>
        </w:rPr>
        <w:t>society, as</w:t>
      </w:r>
      <w:r w:rsidR="001155B6" w:rsidRPr="00600A1E">
        <w:rPr>
          <w:rFonts w:ascii="Times New Roman" w:hAnsi="Times New Roman" w:cs="Times New Roman"/>
          <w:spacing w:val="4"/>
          <w:sz w:val="26"/>
          <w:szCs w:val="26"/>
        </w:rPr>
        <w:t xml:space="preserve"> needs and interests are </w:t>
      </w:r>
      <w:r w:rsidR="002A2B69" w:rsidRPr="00600A1E">
        <w:rPr>
          <w:rFonts w:ascii="Times New Roman" w:hAnsi="Times New Roman" w:cs="Times New Roman"/>
          <w:spacing w:val="4"/>
          <w:sz w:val="26"/>
          <w:szCs w:val="26"/>
        </w:rPr>
        <w:t>constantly</w:t>
      </w:r>
      <w:r w:rsidR="001155B6" w:rsidRPr="00600A1E">
        <w:rPr>
          <w:rFonts w:ascii="Times New Roman" w:hAnsi="Times New Roman" w:cs="Times New Roman"/>
          <w:spacing w:val="4"/>
          <w:sz w:val="26"/>
          <w:szCs w:val="26"/>
        </w:rPr>
        <w:t xml:space="preserve"> negotiated and constructed</w:t>
      </w:r>
      <w:r w:rsidR="00600A1E" w:rsidRPr="00600A1E">
        <w:rPr>
          <w:rFonts w:ascii="Times New Roman" w:hAnsi="Times New Roman" w:cs="Times New Roman"/>
          <w:spacing w:val="4"/>
          <w:sz w:val="28"/>
          <w:szCs w:val="26"/>
        </w:rPr>
        <w:t>.</w:t>
      </w:r>
      <w:r w:rsidR="001155B6" w:rsidRPr="00600A1E">
        <w:rPr>
          <w:rStyle w:val="FootnoteReference"/>
          <w:rFonts w:ascii="Times New Roman" w:hAnsi="Times New Roman" w:cs="Times New Roman"/>
          <w:spacing w:val="4"/>
          <w:sz w:val="26"/>
          <w:szCs w:val="26"/>
        </w:rPr>
        <w:footnoteReference w:id="29"/>
      </w:r>
      <w:r w:rsidR="002A2B69" w:rsidRPr="00600A1E">
        <w:rPr>
          <w:rFonts w:ascii="Times New Roman" w:hAnsi="Times New Roman" w:cs="Times New Roman"/>
          <w:spacing w:val="4"/>
          <w:sz w:val="26"/>
          <w:szCs w:val="26"/>
        </w:rPr>
        <w:t xml:space="preserve"> G</w:t>
      </w:r>
      <w:r w:rsidR="00AE4212" w:rsidRPr="00600A1E">
        <w:rPr>
          <w:rFonts w:ascii="Times New Roman" w:hAnsi="Times New Roman" w:cs="Times New Roman"/>
          <w:spacing w:val="4"/>
          <w:sz w:val="26"/>
          <w:szCs w:val="26"/>
        </w:rPr>
        <w:t xml:space="preserve">lobal civil society </w:t>
      </w:r>
      <w:r w:rsidR="001155B6" w:rsidRPr="00600A1E">
        <w:rPr>
          <w:rFonts w:ascii="Times New Roman" w:hAnsi="Times New Roman" w:cs="Times New Roman"/>
          <w:spacing w:val="4"/>
          <w:sz w:val="26"/>
          <w:szCs w:val="26"/>
        </w:rPr>
        <w:t xml:space="preserve">offers a door of possibilities </w:t>
      </w:r>
      <w:r w:rsidR="00AE4212" w:rsidRPr="00600A1E">
        <w:rPr>
          <w:rFonts w:ascii="Times New Roman" w:hAnsi="Times New Roman" w:cs="Times New Roman"/>
          <w:spacing w:val="4"/>
          <w:sz w:val="26"/>
          <w:szCs w:val="26"/>
        </w:rPr>
        <w:t>to</w:t>
      </w:r>
      <w:r w:rsidR="002A2B69" w:rsidRPr="00600A1E">
        <w:rPr>
          <w:rFonts w:ascii="Times New Roman" w:hAnsi="Times New Roman" w:cs="Times New Roman"/>
          <w:spacing w:val="4"/>
          <w:sz w:val="26"/>
          <w:szCs w:val="26"/>
        </w:rPr>
        <w:t xml:space="preserve"> international relation’s power politics</w:t>
      </w:r>
      <w:r w:rsidR="00600A1E" w:rsidRPr="00600A1E">
        <w:rPr>
          <w:rFonts w:ascii="Times New Roman" w:hAnsi="Times New Roman" w:cs="Times New Roman"/>
          <w:spacing w:val="4"/>
          <w:sz w:val="28"/>
          <w:szCs w:val="26"/>
        </w:rPr>
        <w:t>.</w:t>
      </w:r>
    </w:p>
    <w:p w14:paraId="15D4690F" w14:textId="77777777" w:rsidR="00FD714B" w:rsidRPr="00600A1E" w:rsidRDefault="00FD714B" w:rsidP="00627EBE">
      <w:pPr>
        <w:jc w:val="both"/>
        <w:rPr>
          <w:rFonts w:ascii="Times New Roman" w:hAnsi="Times New Roman" w:cs="Times New Roman"/>
          <w:spacing w:val="4"/>
          <w:sz w:val="26"/>
          <w:szCs w:val="26"/>
        </w:rPr>
      </w:pPr>
    </w:p>
    <w:p w14:paraId="42565B2C" w14:textId="31E97958" w:rsidR="00BC35DF" w:rsidRPr="00600A1E" w:rsidRDefault="002A2B69" w:rsidP="00FD714B">
      <w:pPr>
        <w:spacing w:line="384" w:lineRule="auto"/>
        <w:jc w:val="both"/>
        <w:rPr>
          <w:rFonts w:ascii="Times New Roman" w:eastAsia="Times New Roman" w:hAnsi="Times New Roman" w:cs="Times New Roman"/>
          <w:spacing w:val="4"/>
          <w:sz w:val="26"/>
          <w:szCs w:val="26"/>
        </w:rPr>
      </w:pPr>
      <w:r w:rsidRPr="00600A1E">
        <w:rPr>
          <w:rFonts w:ascii="Times New Roman" w:hAnsi="Times New Roman" w:cs="Times New Roman"/>
          <w:spacing w:val="4"/>
          <w:sz w:val="26"/>
          <w:szCs w:val="26"/>
        </w:rPr>
        <w:t xml:space="preserve">In addition, </w:t>
      </w:r>
      <w:r w:rsidR="00E244F3" w:rsidRPr="00600A1E">
        <w:rPr>
          <w:rFonts w:ascii="Times New Roman" w:hAnsi="Times New Roman" w:cs="Times New Roman"/>
          <w:spacing w:val="4"/>
          <w:sz w:val="26"/>
          <w:szCs w:val="26"/>
        </w:rPr>
        <w:t xml:space="preserve">experts in the field have </w:t>
      </w:r>
      <w:r w:rsidR="00915ECF" w:rsidRPr="00600A1E">
        <w:rPr>
          <w:rFonts w:ascii="Times New Roman" w:hAnsi="Times New Roman" w:cs="Times New Roman"/>
          <w:spacing w:val="4"/>
          <w:sz w:val="26"/>
          <w:szCs w:val="26"/>
        </w:rPr>
        <w:t>connected</w:t>
      </w:r>
      <w:r w:rsidRPr="00600A1E">
        <w:rPr>
          <w:rFonts w:ascii="Times New Roman" w:hAnsi="Times New Roman" w:cs="Times New Roman"/>
          <w:spacing w:val="4"/>
          <w:sz w:val="26"/>
          <w:szCs w:val="26"/>
        </w:rPr>
        <w:t xml:space="preserve"> the former </w:t>
      </w:r>
      <w:r w:rsidR="00AE4212" w:rsidRPr="00600A1E">
        <w:rPr>
          <w:rFonts w:ascii="Times New Roman" w:hAnsi="Times New Roman" w:cs="Times New Roman"/>
          <w:spacing w:val="4"/>
          <w:sz w:val="26"/>
          <w:szCs w:val="26"/>
        </w:rPr>
        <w:t>premise</w:t>
      </w:r>
      <w:r w:rsidR="00A00BB9" w:rsidRPr="00600A1E">
        <w:rPr>
          <w:rFonts w:ascii="Times New Roman" w:hAnsi="Times New Roman" w:cs="Times New Roman"/>
          <w:spacing w:val="4"/>
          <w:sz w:val="26"/>
          <w:szCs w:val="26"/>
        </w:rPr>
        <w:t xml:space="preserve"> in numerous occasions</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w:t>
      </w:r>
      <w:r w:rsidR="00A00BB9" w:rsidRPr="00600A1E">
        <w:rPr>
          <w:rFonts w:ascii="Times New Roman" w:hAnsi="Times New Roman" w:cs="Times New Roman"/>
          <w:spacing w:val="4"/>
          <w:sz w:val="26"/>
          <w:szCs w:val="26"/>
        </w:rPr>
        <w:t>C</w:t>
      </w:r>
      <w:r w:rsidR="00E244F3" w:rsidRPr="00600A1E">
        <w:rPr>
          <w:rFonts w:ascii="Times New Roman" w:hAnsi="Times New Roman" w:cs="Times New Roman"/>
          <w:spacing w:val="4"/>
          <w:sz w:val="26"/>
          <w:szCs w:val="26"/>
        </w:rPr>
        <w:t>ivi</w:t>
      </w:r>
      <w:r w:rsidR="00A00BB9" w:rsidRPr="00600A1E">
        <w:rPr>
          <w:rFonts w:ascii="Times New Roman" w:hAnsi="Times New Roman" w:cs="Times New Roman"/>
          <w:spacing w:val="4"/>
          <w:sz w:val="26"/>
          <w:szCs w:val="26"/>
        </w:rPr>
        <w:t>l society is a major participant in cultural diplomacy</w:t>
      </w:r>
      <w:r w:rsidR="00600A1E" w:rsidRPr="00600A1E">
        <w:rPr>
          <w:rFonts w:ascii="Times New Roman" w:hAnsi="Times New Roman" w:cs="Times New Roman"/>
          <w:spacing w:val="4"/>
          <w:sz w:val="28"/>
          <w:szCs w:val="26"/>
        </w:rPr>
        <w:t>.</w:t>
      </w:r>
      <w:r w:rsidR="00E244F3" w:rsidRPr="00600A1E">
        <w:rPr>
          <w:rFonts w:ascii="Times New Roman" w:hAnsi="Times New Roman" w:cs="Times New Roman"/>
          <w:spacing w:val="4"/>
          <w:sz w:val="26"/>
          <w:szCs w:val="26"/>
        </w:rPr>
        <w:t xml:space="preserve"> The </w:t>
      </w:r>
      <w:r w:rsidR="00E244F3" w:rsidRPr="00600A1E">
        <w:rPr>
          <w:rFonts w:ascii="Times New Roman" w:eastAsia="Times New Roman" w:hAnsi="Times New Roman" w:cs="Times New Roman"/>
          <w:spacing w:val="4"/>
          <w:sz w:val="26"/>
          <w:szCs w:val="26"/>
          <w:shd w:val="clear" w:color="auto" w:fill="FFFFFF"/>
        </w:rPr>
        <w:t>2011 Outlook report by the Institute of Cultural Diplomacy claims, “civil society has had a substantial impact on the practice of cultural diplomacy worldwide in recent years, with numerous bodies operating in a multitude of different ways to promote cultural diplomatic approaches in dozens of states worldwide</w:t>
      </w:r>
      <w:r w:rsidR="00600A1E" w:rsidRPr="00600A1E">
        <w:rPr>
          <w:rFonts w:ascii="Times New Roman" w:eastAsia="Times New Roman" w:hAnsi="Times New Roman" w:cs="Times New Roman"/>
          <w:spacing w:val="4"/>
          <w:sz w:val="28"/>
          <w:szCs w:val="26"/>
          <w:shd w:val="clear" w:color="auto" w:fill="FFFFFF"/>
        </w:rPr>
        <w:t>.</w:t>
      </w:r>
      <w:r w:rsidR="00E244F3" w:rsidRPr="00600A1E">
        <w:rPr>
          <w:rFonts w:ascii="Times New Roman" w:eastAsia="Times New Roman" w:hAnsi="Times New Roman" w:cs="Times New Roman"/>
          <w:spacing w:val="4"/>
          <w:sz w:val="26"/>
          <w:szCs w:val="26"/>
          <w:shd w:val="clear" w:color="auto" w:fill="FFFFFF"/>
        </w:rPr>
        <w:t>”</w:t>
      </w:r>
      <w:r w:rsidR="00E244F3" w:rsidRPr="00600A1E">
        <w:rPr>
          <w:rStyle w:val="FootnoteReference"/>
          <w:rFonts w:ascii="Times New Roman" w:eastAsia="Times New Roman" w:hAnsi="Times New Roman" w:cs="Times New Roman"/>
          <w:spacing w:val="4"/>
          <w:sz w:val="26"/>
          <w:szCs w:val="26"/>
          <w:shd w:val="clear" w:color="auto" w:fill="FFFFFF"/>
        </w:rPr>
        <w:footnoteReference w:id="30"/>
      </w:r>
      <w:r w:rsidR="00E244F3" w:rsidRPr="00600A1E">
        <w:rPr>
          <w:rFonts w:ascii="Times New Roman" w:eastAsia="Times New Roman" w:hAnsi="Times New Roman" w:cs="Times New Roman"/>
          <w:spacing w:val="4"/>
          <w:sz w:val="26"/>
          <w:szCs w:val="26"/>
          <w:shd w:val="clear" w:color="auto" w:fill="FFFFFF"/>
        </w:rPr>
        <w:t xml:space="preserve"> </w:t>
      </w:r>
      <w:r w:rsidR="00915ECF" w:rsidRPr="00600A1E">
        <w:rPr>
          <w:rFonts w:ascii="Times New Roman" w:eastAsia="Times New Roman" w:hAnsi="Times New Roman" w:cs="Times New Roman"/>
          <w:spacing w:val="4"/>
          <w:sz w:val="26"/>
          <w:szCs w:val="26"/>
          <w:shd w:val="clear" w:color="auto" w:fill="FFFFFF"/>
        </w:rPr>
        <w:t>Civil society is an actor of cultural diplomacy</w:t>
      </w:r>
      <w:r w:rsidR="00912C0D" w:rsidRPr="00600A1E">
        <w:rPr>
          <w:rFonts w:ascii="Times New Roman" w:eastAsia="Times New Roman" w:hAnsi="Times New Roman" w:cs="Times New Roman"/>
          <w:spacing w:val="4"/>
          <w:sz w:val="26"/>
          <w:szCs w:val="26"/>
          <w:shd w:val="clear" w:color="auto" w:fill="FFFFFF"/>
        </w:rPr>
        <w:t xml:space="preserve">, both as a </w:t>
      </w:r>
      <w:r w:rsidR="00A00BB9" w:rsidRPr="00600A1E">
        <w:rPr>
          <w:rFonts w:ascii="Times New Roman" w:eastAsia="Times New Roman" w:hAnsi="Times New Roman" w:cs="Times New Roman"/>
          <w:spacing w:val="4"/>
          <w:sz w:val="26"/>
          <w:szCs w:val="26"/>
          <w:shd w:val="clear" w:color="auto" w:fill="FFFFFF"/>
        </w:rPr>
        <w:t>transmitter</w:t>
      </w:r>
      <w:r w:rsidR="00912C0D" w:rsidRPr="00600A1E">
        <w:rPr>
          <w:rFonts w:ascii="Times New Roman" w:eastAsia="Times New Roman" w:hAnsi="Times New Roman" w:cs="Times New Roman"/>
          <w:spacing w:val="4"/>
          <w:sz w:val="26"/>
          <w:szCs w:val="26"/>
          <w:shd w:val="clear" w:color="auto" w:fill="FFFFFF"/>
        </w:rPr>
        <w:t xml:space="preserve"> and recipient</w:t>
      </w:r>
      <w:r w:rsidR="00600A1E" w:rsidRPr="00600A1E">
        <w:rPr>
          <w:rFonts w:ascii="Times New Roman" w:eastAsia="Times New Roman" w:hAnsi="Times New Roman" w:cs="Times New Roman"/>
          <w:spacing w:val="4"/>
          <w:sz w:val="28"/>
          <w:szCs w:val="26"/>
          <w:shd w:val="clear" w:color="auto" w:fill="FFFFFF"/>
        </w:rPr>
        <w:t>.</w:t>
      </w:r>
      <w:r w:rsidR="00912C0D" w:rsidRPr="00600A1E">
        <w:rPr>
          <w:rFonts w:ascii="Times New Roman" w:eastAsia="Times New Roman" w:hAnsi="Times New Roman" w:cs="Times New Roman"/>
          <w:spacing w:val="4"/>
          <w:sz w:val="26"/>
          <w:szCs w:val="26"/>
          <w:shd w:val="clear" w:color="auto" w:fill="FFFFFF"/>
        </w:rPr>
        <w:t xml:space="preserve"> Civil society engages and disseminates cultural diplomacy, as well as, it’s the intended public</w:t>
      </w:r>
      <w:r w:rsidR="00600A1E" w:rsidRPr="00600A1E">
        <w:rPr>
          <w:rFonts w:ascii="Times New Roman" w:eastAsia="Times New Roman" w:hAnsi="Times New Roman" w:cs="Times New Roman"/>
          <w:spacing w:val="4"/>
          <w:sz w:val="28"/>
          <w:szCs w:val="26"/>
          <w:shd w:val="clear" w:color="auto" w:fill="FFFFFF"/>
        </w:rPr>
        <w:t>.</w:t>
      </w:r>
      <w:r w:rsidR="00912C0D" w:rsidRPr="00600A1E">
        <w:rPr>
          <w:rFonts w:ascii="Times New Roman" w:eastAsia="Times New Roman" w:hAnsi="Times New Roman" w:cs="Times New Roman"/>
          <w:spacing w:val="4"/>
          <w:sz w:val="26"/>
          <w:szCs w:val="26"/>
          <w:shd w:val="clear" w:color="auto" w:fill="FFFFFF"/>
        </w:rPr>
        <w:t xml:space="preserve"> </w:t>
      </w:r>
      <w:r w:rsidR="001B06E6" w:rsidRPr="00600A1E">
        <w:rPr>
          <w:rFonts w:ascii="Times New Roman" w:eastAsia="Times New Roman" w:hAnsi="Times New Roman" w:cs="Times New Roman"/>
          <w:spacing w:val="4"/>
          <w:sz w:val="26"/>
          <w:szCs w:val="26"/>
          <w:shd w:val="clear" w:color="auto" w:fill="FFFFFF"/>
        </w:rPr>
        <w:t xml:space="preserve">As Nye, concluded </w:t>
      </w:r>
      <w:r w:rsidR="008A7663" w:rsidRPr="00600A1E">
        <w:rPr>
          <w:rFonts w:ascii="Times New Roman" w:eastAsia="Times New Roman" w:hAnsi="Times New Roman" w:cs="Times New Roman"/>
          <w:spacing w:val="4"/>
          <w:sz w:val="26"/>
          <w:szCs w:val="26"/>
          <w:shd w:val="clear" w:color="auto" w:fill="FFFFFF"/>
        </w:rPr>
        <w:t xml:space="preserve">in an increasingly interconnected world, effective </w:t>
      </w:r>
      <w:r w:rsidR="001B06E6" w:rsidRPr="00600A1E">
        <w:rPr>
          <w:rFonts w:ascii="Times New Roman" w:eastAsia="Times New Roman" w:hAnsi="Times New Roman" w:cs="Times New Roman"/>
          <w:spacing w:val="4"/>
          <w:sz w:val="26"/>
          <w:szCs w:val="26"/>
          <w:shd w:val="clear" w:color="auto" w:fill="FFFFFF"/>
        </w:rPr>
        <w:t xml:space="preserve">diplomacy entails </w:t>
      </w:r>
      <w:r w:rsidR="008A7663" w:rsidRPr="00600A1E">
        <w:rPr>
          <w:rFonts w:ascii="Times New Roman" w:eastAsia="Times New Roman" w:hAnsi="Times New Roman" w:cs="Times New Roman"/>
          <w:spacing w:val="4"/>
          <w:sz w:val="26"/>
          <w:szCs w:val="26"/>
          <w:shd w:val="clear" w:color="auto" w:fill="FFFFFF"/>
        </w:rPr>
        <w:t>“</w:t>
      </w:r>
      <w:r w:rsidR="008A7663" w:rsidRPr="00600A1E">
        <w:rPr>
          <w:rFonts w:ascii="Times New Roman" w:eastAsia="Times New Roman" w:hAnsi="Times New Roman" w:cs="Times New Roman"/>
          <w:spacing w:val="4"/>
          <w:sz w:val="26"/>
          <w:szCs w:val="26"/>
        </w:rPr>
        <w:t>an understanding of the roles of credibility, self-criticism, and civil society in generating soft power</w:t>
      </w:r>
      <w:r w:rsidR="00600A1E" w:rsidRPr="00600A1E">
        <w:rPr>
          <w:rFonts w:ascii="Times New Roman" w:eastAsia="Times New Roman" w:hAnsi="Times New Roman" w:cs="Times New Roman"/>
          <w:spacing w:val="4"/>
          <w:sz w:val="28"/>
          <w:szCs w:val="26"/>
        </w:rPr>
        <w:t>.</w:t>
      </w:r>
      <w:r w:rsidR="008A7663" w:rsidRPr="00600A1E">
        <w:rPr>
          <w:rFonts w:ascii="Times New Roman" w:eastAsia="Times New Roman" w:hAnsi="Times New Roman" w:cs="Times New Roman"/>
          <w:spacing w:val="4"/>
          <w:sz w:val="26"/>
          <w:szCs w:val="26"/>
        </w:rPr>
        <w:t>”</w:t>
      </w:r>
      <w:r w:rsidR="008A7663" w:rsidRPr="00600A1E">
        <w:rPr>
          <w:rStyle w:val="FootnoteReference"/>
          <w:rFonts w:ascii="Times New Roman" w:eastAsia="Times New Roman" w:hAnsi="Times New Roman" w:cs="Times New Roman"/>
          <w:spacing w:val="4"/>
          <w:sz w:val="26"/>
          <w:szCs w:val="26"/>
        </w:rPr>
        <w:footnoteReference w:id="31"/>
      </w:r>
    </w:p>
    <w:p w14:paraId="6A80131D" w14:textId="2FED6FE9" w:rsidR="00F332E6" w:rsidRPr="00600A1E" w:rsidRDefault="00F332E6" w:rsidP="00843106">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 xml:space="preserve">Relevance </w:t>
      </w:r>
    </w:p>
    <w:p w14:paraId="6DEF8409" w14:textId="16FF9ADC" w:rsidR="003275BC" w:rsidRPr="00600A1E" w:rsidRDefault="00A63BE2" w:rsidP="00FD714B">
      <w:pPr>
        <w:widowControl w:val="0"/>
        <w:autoSpaceDE w:val="0"/>
        <w:autoSpaceDN w:val="0"/>
        <w:adjustRightInd w:val="0"/>
        <w:spacing w:line="384" w:lineRule="auto"/>
        <w:jc w:val="both"/>
        <w:rPr>
          <w:rFonts w:ascii="Times New Roman" w:eastAsia="Times New Roman" w:hAnsi="Times New Roman" w:cs="Times New Roman"/>
          <w:spacing w:val="4"/>
          <w:sz w:val="26"/>
          <w:szCs w:val="26"/>
        </w:rPr>
      </w:pPr>
      <w:r w:rsidRPr="00600A1E">
        <w:rPr>
          <w:rFonts w:ascii="Times New Roman" w:hAnsi="Times New Roman" w:cs="Times New Roman"/>
          <w:spacing w:val="4"/>
          <w:sz w:val="26"/>
          <w:szCs w:val="26"/>
        </w:rPr>
        <w:t>T</w:t>
      </w:r>
      <w:r w:rsidR="00137C63" w:rsidRPr="00600A1E">
        <w:rPr>
          <w:rFonts w:ascii="Times New Roman" w:hAnsi="Times New Roman" w:cs="Times New Roman"/>
          <w:spacing w:val="4"/>
          <w:sz w:val="26"/>
          <w:szCs w:val="26"/>
        </w:rPr>
        <w:t xml:space="preserve">he </w:t>
      </w:r>
      <w:r w:rsidR="00EE5AB9" w:rsidRPr="00600A1E">
        <w:rPr>
          <w:rFonts w:ascii="Times New Roman" w:hAnsi="Times New Roman" w:cs="Times New Roman"/>
          <w:spacing w:val="4"/>
          <w:sz w:val="26"/>
          <w:szCs w:val="26"/>
        </w:rPr>
        <w:t>attack</w:t>
      </w:r>
      <w:r w:rsidR="00137C63" w:rsidRPr="00600A1E">
        <w:rPr>
          <w:rFonts w:ascii="Times New Roman" w:hAnsi="Times New Roman" w:cs="Times New Roman"/>
          <w:spacing w:val="4"/>
          <w:sz w:val="26"/>
          <w:szCs w:val="26"/>
        </w:rPr>
        <w:t>s of September 11</w:t>
      </w:r>
      <w:r w:rsidR="00703C86" w:rsidRPr="00600A1E">
        <w:rPr>
          <w:rFonts w:ascii="Times New Roman" w:hAnsi="Times New Roman" w:cs="Times New Roman"/>
          <w:spacing w:val="4"/>
          <w:sz w:val="26"/>
          <w:szCs w:val="26"/>
        </w:rPr>
        <w:t>,</w:t>
      </w:r>
      <w:r w:rsidR="006F47E9" w:rsidRPr="00600A1E">
        <w:rPr>
          <w:rFonts w:ascii="Times New Roman" w:hAnsi="Times New Roman" w:cs="Times New Roman"/>
          <w:spacing w:val="4"/>
          <w:sz w:val="26"/>
          <w:szCs w:val="26"/>
        </w:rPr>
        <w:t xml:space="preserve"> </w:t>
      </w:r>
      <w:r w:rsidR="00AA250A" w:rsidRPr="00600A1E">
        <w:rPr>
          <w:rFonts w:ascii="Times New Roman" w:hAnsi="Times New Roman" w:cs="Times New Roman"/>
          <w:spacing w:val="4"/>
          <w:sz w:val="26"/>
          <w:szCs w:val="26"/>
        </w:rPr>
        <w:t>demonstrated the visible disconnect between the Western world and the Middle East</w:t>
      </w:r>
      <w:r w:rsidR="00600A1E" w:rsidRPr="00600A1E">
        <w:rPr>
          <w:rFonts w:ascii="Times New Roman" w:hAnsi="Times New Roman" w:cs="Times New Roman"/>
          <w:spacing w:val="4"/>
          <w:sz w:val="28"/>
          <w:szCs w:val="26"/>
        </w:rPr>
        <w:t>.</w:t>
      </w:r>
      <w:r w:rsidR="00AA250A" w:rsidRPr="00600A1E">
        <w:rPr>
          <w:rFonts w:ascii="Times New Roman" w:hAnsi="Times New Roman" w:cs="Times New Roman"/>
          <w:spacing w:val="4"/>
          <w:sz w:val="26"/>
          <w:szCs w:val="26"/>
        </w:rPr>
        <w:t xml:space="preserve"> Shockingly, scholars had already anticipated these events</w:t>
      </w:r>
      <w:r w:rsidR="00600A1E" w:rsidRPr="00600A1E">
        <w:rPr>
          <w:rFonts w:ascii="Times New Roman" w:hAnsi="Times New Roman" w:cs="Times New Roman"/>
          <w:spacing w:val="4"/>
          <w:sz w:val="28"/>
          <w:szCs w:val="26"/>
        </w:rPr>
        <w:t>.</w:t>
      </w:r>
      <w:r w:rsidR="00AA250A" w:rsidRPr="00600A1E">
        <w:rPr>
          <w:rFonts w:ascii="Times New Roman" w:hAnsi="Times New Roman" w:cs="Times New Roman"/>
          <w:spacing w:val="4"/>
          <w:sz w:val="26"/>
          <w:szCs w:val="26"/>
        </w:rPr>
        <w:t xml:space="preserve"> </w:t>
      </w:r>
      <w:r w:rsidR="00703C86" w:rsidRPr="00600A1E">
        <w:rPr>
          <w:rFonts w:ascii="Times New Roman" w:hAnsi="Times New Roman" w:cs="Times New Roman"/>
          <w:spacing w:val="4"/>
          <w:sz w:val="26"/>
          <w:szCs w:val="26"/>
        </w:rPr>
        <w:t xml:space="preserve">In his article, </w:t>
      </w:r>
      <w:r w:rsidR="00AA250A" w:rsidRPr="00600A1E">
        <w:rPr>
          <w:rFonts w:ascii="Times New Roman" w:hAnsi="Times New Roman" w:cs="Times New Roman"/>
          <w:spacing w:val="4"/>
          <w:sz w:val="26"/>
          <w:szCs w:val="26"/>
        </w:rPr>
        <w:t>Samuel P</w:t>
      </w:r>
      <w:r w:rsidR="00600A1E" w:rsidRPr="00600A1E">
        <w:rPr>
          <w:rFonts w:ascii="Times New Roman" w:hAnsi="Times New Roman" w:cs="Times New Roman"/>
          <w:spacing w:val="4"/>
          <w:sz w:val="28"/>
          <w:szCs w:val="26"/>
        </w:rPr>
        <w:t>.</w:t>
      </w:r>
      <w:r w:rsidR="00AA250A" w:rsidRPr="00600A1E">
        <w:rPr>
          <w:rFonts w:ascii="Times New Roman" w:hAnsi="Times New Roman" w:cs="Times New Roman"/>
          <w:spacing w:val="4"/>
          <w:sz w:val="26"/>
          <w:szCs w:val="26"/>
        </w:rPr>
        <w:t xml:space="preserve"> H</w:t>
      </w:r>
      <w:r w:rsidR="006A3F1A" w:rsidRPr="00600A1E">
        <w:rPr>
          <w:rFonts w:ascii="Times New Roman" w:hAnsi="Times New Roman" w:cs="Times New Roman"/>
          <w:spacing w:val="4"/>
          <w:sz w:val="26"/>
          <w:szCs w:val="26"/>
        </w:rPr>
        <w:t>untington forewarned</w:t>
      </w:r>
      <w:r w:rsidR="00AA250A" w:rsidRPr="00600A1E">
        <w:rPr>
          <w:rFonts w:ascii="Times New Roman" w:hAnsi="Times New Roman" w:cs="Times New Roman"/>
          <w:spacing w:val="4"/>
          <w:sz w:val="26"/>
          <w:szCs w:val="26"/>
        </w:rPr>
        <w:t xml:space="preserve">, </w:t>
      </w:r>
      <w:r w:rsidR="00AB32CC" w:rsidRPr="00600A1E">
        <w:rPr>
          <w:rFonts w:ascii="Times New Roman" w:eastAsia="Times New Roman" w:hAnsi="Times New Roman" w:cs="Times New Roman"/>
          <w:spacing w:val="4"/>
          <w:sz w:val="26"/>
          <w:szCs w:val="26"/>
        </w:rPr>
        <w:t>“the great divisions among humankind and the dominating source of conflict will be cultural</w:t>
      </w:r>
      <w:r w:rsidR="00600A1E" w:rsidRPr="00600A1E">
        <w:rPr>
          <w:rFonts w:ascii="Times New Roman" w:eastAsia="Times New Roman" w:hAnsi="Times New Roman" w:cs="Times New Roman"/>
          <w:spacing w:val="4"/>
          <w:sz w:val="28"/>
          <w:szCs w:val="26"/>
        </w:rPr>
        <w:t>.</w:t>
      </w:r>
      <w:r w:rsidR="00AB32CC" w:rsidRPr="00600A1E">
        <w:rPr>
          <w:rFonts w:ascii="Times New Roman" w:eastAsia="Times New Roman" w:hAnsi="Times New Roman" w:cs="Times New Roman"/>
          <w:spacing w:val="4"/>
          <w:sz w:val="26"/>
          <w:szCs w:val="26"/>
        </w:rPr>
        <w:t>”</w:t>
      </w:r>
      <w:r w:rsidR="00AB32CC" w:rsidRPr="00600A1E">
        <w:rPr>
          <w:rStyle w:val="FootnoteReference"/>
          <w:rFonts w:ascii="Times New Roman" w:eastAsia="Times New Roman" w:hAnsi="Times New Roman" w:cs="Times New Roman"/>
          <w:spacing w:val="4"/>
          <w:sz w:val="26"/>
          <w:szCs w:val="26"/>
        </w:rPr>
        <w:footnoteReference w:id="32"/>
      </w:r>
      <w:r w:rsidR="00D72DEA" w:rsidRPr="00600A1E">
        <w:rPr>
          <w:rFonts w:ascii="Times New Roman" w:eastAsia="Times New Roman" w:hAnsi="Times New Roman" w:cs="Times New Roman"/>
          <w:spacing w:val="4"/>
          <w:sz w:val="26"/>
          <w:szCs w:val="26"/>
        </w:rPr>
        <w:t xml:space="preserve">  </w:t>
      </w:r>
      <w:r w:rsidR="00055307" w:rsidRPr="00600A1E">
        <w:rPr>
          <w:rFonts w:ascii="Times New Roman" w:eastAsia="Times New Roman" w:hAnsi="Times New Roman" w:cs="Times New Roman"/>
          <w:spacing w:val="4"/>
          <w:sz w:val="26"/>
          <w:szCs w:val="26"/>
        </w:rPr>
        <w:t>While the w</w:t>
      </w:r>
      <w:r w:rsidR="000F426F" w:rsidRPr="00600A1E">
        <w:rPr>
          <w:rFonts w:ascii="Times New Roman" w:eastAsia="Times New Roman" w:hAnsi="Times New Roman" w:cs="Times New Roman"/>
          <w:spacing w:val="4"/>
          <w:sz w:val="26"/>
          <w:szCs w:val="26"/>
        </w:rPr>
        <w:t>orld feared ‘The End of H</w:t>
      </w:r>
      <w:r w:rsidR="006A3F1A" w:rsidRPr="00600A1E">
        <w:rPr>
          <w:rFonts w:ascii="Times New Roman" w:eastAsia="Times New Roman" w:hAnsi="Times New Roman" w:cs="Times New Roman"/>
          <w:spacing w:val="4"/>
          <w:sz w:val="26"/>
          <w:szCs w:val="26"/>
        </w:rPr>
        <w:t>istory</w:t>
      </w:r>
      <w:r w:rsidR="000F426F" w:rsidRPr="00600A1E">
        <w:rPr>
          <w:rFonts w:ascii="Times New Roman" w:eastAsia="Times New Roman" w:hAnsi="Times New Roman" w:cs="Times New Roman"/>
          <w:spacing w:val="4"/>
          <w:sz w:val="26"/>
          <w:szCs w:val="26"/>
        </w:rPr>
        <w:t>?’</w:t>
      </w:r>
      <w:r w:rsidR="00AF7C37" w:rsidRPr="00600A1E">
        <w:rPr>
          <w:rFonts w:ascii="Times New Roman" w:eastAsia="Times New Roman" w:hAnsi="Times New Roman" w:cs="Times New Roman"/>
          <w:spacing w:val="4"/>
          <w:sz w:val="26"/>
          <w:szCs w:val="26"/>
        </w:rPr>
        <w:t>,</w:t>
      </w:r>
      <w:r w:rsidR="00055307" w:rsidRPr="00600A1E">
        <w:rPr>
          <w:rFonts w:ascii="Times New Roman" w:eastAsia="Times New Roman" w:hAnsi="Times New Roman" w:cs="Times New Roman"/>
          <w:spacing w:val="4"/>
          <w:sz w:val="26"/>
          <w:szCs w:val="26"/>
        </w:rPr>
        <w:t xml:space="preserve"> </w:t>
      </w:r>
      <w:r w:rsidR="00D72DEA" w:rsidRPr="00600A1E">
        <w:rPr>
          <w:rFonts w:ascii="Times New Roman" w:eastAsia="Times New Roman" w:hAnsi="Times New Roman" w:cs="Times New Roman"/>
          <w:spacing w:val="4"/>
          <w:sz w:val="26"/>
          <w:szCs w:val="26"/>
        </w:rPr>
        <w:t>Huntington</w:t>
      </w:r>
      <w:r w:rsidR="009109FB" w:rsidRPr="00600A1E">
        <w:rPr>
          <w:rFonts w:ascii="Times New Roman" w:eastAsia="Times New Roman" w:hAnsi="Times New Roman" w:cs="Times New Roman"/>
          <w:spacing w:val="4"/>
          <w:sz w:val="26"/>
          <w:szCs w:val="26"/>
        </w:rPr>
        <w:t xml:space="preserve"> </w:t>
      </w:r>
      <w:r w:rsidR="000F426F" w:rsidRPr="00600A1E">
        <w:rPr>
          <w:rFonts w:ascii="Times New Roman" w:eastAsia="Times New Roman" w:hAnsi="Times New Roman" w:cs="Times New Roman"/>
          <w:spacing w:val="4"/>
          <w:sz w:val="26"/>
          <w:szCs w:val="26"/>
        </w:rPr>
        <w:t>forecasted</w:t>
      </w:r>
      <w:r w:rsidR="009109FB" w:rsidRPr="00600A1E">
        <w:rPr>
          <w:rFonts w:ascii="Times New Roman" w:eastAsia="Times New Roman" w:hAnsi="Times New Roman" w:cs="Times New Roman"/>
          <w:spacing w:val="4"/>
          <w:sz w:val="26"/>
          <w:szCs w:val="26"/>
        </w:rPr>
        <w:t xml:space="preserve"> </w:t>
      </w:r>
      <w:r w:rsidR="00AB32CC" w:rsidRPr="00600A1E">
        <w:rPr>
          <w:rFonts w:ascii="Times New Roman" w:eastAsia="Times New Roman" w:hAnsi="Times New Roman" w:cs="Times New Roman"/>
          <w:spacing w:val="4"/>
          <w:sz w:val="26"/>
          <w:szCs w:val="26"/>
        </w:rPr>
        <w:t xml:space="preserve">nation-states </w:t>
      </w:r>
      <w:r w:rsidR="006A3F1A" w:rsidRPr="00600A1E">
        <w:rPr>
          <w:rFonts w:ascii="Times New Roman" w:eastAsia="Times New Roman" w:hAnsi="Times New Roman" w:cs="Times New Roman"/>
          <w:spacing w:val="4"/>
          <w:sz w:val="26"/>
          <w:szCs w:val="26"/>
        </w:rPr>
        <w:t xml:space="preserve">would </w:t>
      </w:r>
      <w:r w:rsidR="00AB32CC" w:rsidRPr="00600A1E">
        <w:rPr>
          <w:rFonts w:ascii="Times New Roman" w:eastAsia="Times New Roman" w:hAnsi="Times New Roman" w:cs="Times New Roman"/>
          <w:spacing w:val="4"/>
          <w:sz w:val="26"/>
          <w:szCs w:val="26"/>
        </w:rPr>
        <w:t>remain the main actors</w:t>
      </w:r>
      <w:r w:rsidR="00E622AC" w:rsidRPr="00600A1E">
        <w:rPr>
          <w:rFonts w:ascii="Times New Roman" w:eastAsia="Times New Roman" w:hAnsi="Times New Roman" w:cs="Times New Roman"/>
          <w:spacing w:val="4"/>
          <w:sz w:val="26"/>
          <w:szCs w:val="26"/>
        </w:rPr>
        <w:t xml:space="preserve"> in the international arena</w:t>
      </w:r>
      <w:r w:rsidR="00AB32CC" w:rsidRPr="00600A1E">
        <w:rPr>
          <w:rFonts w:ascii="Times New Roman" w:eastAsia="Times New Roman" w:hAnsi="Times New Roman" w:cs="Times New Roman"/>
          <w:spacing w:val="4"/>
          <w:sz w:val="26"/>
          <w:szCs w:val="26"/>
        </w:rPr>
        <w:t xml:space="preserve">, </w:t>
      </w:r>
      <w:r w:rsidR="00F332E6" w:rsidRPr="00600A1E">
        <w:rPr>
          <w:rFonts w:ascii="Times New Roman" w:eastAsia="Times New Roman" w:hAnsi="Times New Roman" w:cs="Times New Roman"/>
          <w:spacing w:val="4"/>
          <w:sz w:val="26"/>
          <w:szCs w:val="26"/>
        </w:rPr>
        <w:t xml:space="preserve">but </w:t>
      </w:r>
      <w:r w:rsidR="006A3F1A" w:rsidRPr="00600A1E">
        <w:rPr>
          <w:rFonts w:ascii="Times New Roman" w:eastAsia="Times New Roman" w:hAnsi="Times New Roman" w:cs="Times New Roman"/>
          <w:spacing w:val="4"/>
          <w:sz w:val="26"/>
          <w:szCs w:val="26"/>
        </w:rPr>
        <w:t>the major world conflicts we</w:t>
      </w:r>
      <w:r w:rsidR="00F332E6" w:rsidRPr="00600A1E">
        <w:rPr>
          <w:rFonts w:ascii="Times New Roman" w:eastAsia="Times New Roman" w:hAnsi="Times New Roman" w:cs="Times New Roman"/>
          <w:spacing w:val="4"/>
          <w:sz w:val="26"/>
          <w:szCs w:val="26"/>
        </w:rPr>
        <w:t>re</w:t>
      </w:r>
      <w:r w:rsidR="00AB32CC" w:rsidRPr="00600A1E">
        <w:rPr>
          <w:rFonts w:ascii="Times New Roman" w:eastAsia="Times New Roman" w:hAnsi="Times New Roman" w:cs="Times New Roman"/>
          <w:spacing w:val="4"/>
          <w:sz w:val="26"/>
          <w:szCs w:val="26"/>
        </w:rPr>
        <w:t xml:space="preserve"> no longer the procurement of resources or power</w:t>
      </w:r>
      <w:r w:rsidR="00600A1E" w:rsidRPr="00600A1E">
        <w:rPr>
          <w:rFonts w:ascii="Times New Roman" w:eastAsia="Times New Roman" w:hAnsi="Times New Roman" w:cs="Times New Roman"/>
          <w:spacing w:val="4"/>
          <w:sz w:val="28"/>
          <w:szCs w:val="26"/>
        </w:rPr>
        <w:t>.</w:t>
      </w:r>
      <w:r w:rsidR="000F426F" w:rsidRPr="00600A1E">
        <w:rPr>
          <w:rStyle w:val="FootnoteReference"/>
          <w:rFonts w:ascii="Times New Roman" w:eastAsia="Times New Roman" w:hAnsi="Times New Roman" w:cs="Times New Roman"/>
          <w:spacing w:val="4"/>
          <w:sz w:val="26"/>
          <w:szCs w:val="26"/>
        </w:rPr>
        <w:footnoteReference w:id="33"/>
      </w:r>
      <w:r w:rsidR="003332DD" w:rsidRPr="00600A1E">
        <w:rPr>
          <w:rFonts w:ascii="Times New Roman" w:eastAsia="Times New Roman" w:hAnsi="Times New Roman" w:cs="Times New Roman"/>
          <w:spacing w:val="4"/>
          <w:sz w:val="26"/>
          <w:szCs w:val="26"/>
        </w:rPr>
        <w:t xml:space="preserve"> Instead, conf</w:t>
      </w:r>
      <w:r w:rsidR="006A3F1A" w:rsidRPr="00600A1E">
        <w:rPr>
          <w:rFonts w:ascii="Times New Roman" w:eastAsia="Times New Roman" w:hAnsi="Times New Roman" w:cs="Times New Roman"/>
          <w:spacing w:val="4"/>
          <w:sz w:val="26"/>
          <w:szCs w:val="26"/>
        </w:rPr>
        <w:t>lict would be</w:t>
      </w:r>
      <w:r w:rsidR="003332DD" w:rsidRPr="00600A1E">
        <w:rPr>
          <w:rFonts w:ascii="Times New Roman" w:eastAsia="Times New Roman" w:hAnsi="Times New Roman" w:cs="Times New Roman"/>
          <w:spacing w:val="4"/>
          <w:sz w:val="26"/>
          <w:szCs w:val="26"/>
        </w:rPr>
        <w:t xml:space="preserve"> driven by cultural identity and the differences between </w:t>
      </w:r>
      <w:r w:rsidR="00C3588E" w:rsidRPr="00600A1E">
        <w:rPr>
          <w:rFonts w:ascii="Times New Roman" w:eastAsia="Times New Roman" w:hAnsi="Times New Roman" w:cs="Times New Roman"/>
          <w:spacing w:val="4"/>
          <w:sz w:val="26"/>
          <w:szCs w:val="26"/>
        </w:rPr>
        <w:t xml:space="preserve">cultural entities, </w:t>
      </w:r>
      <w:r w:rsidR="003332DD" w:rsidRPr="00600A1E">
        <w:rPr>
          <w:rFonts w:ascii="Times New Roman" w:eastAsia="Times New Roman" w:hAnsi="Times New Roman" w:cs="Times New Roman"/>
          <w:spacing w:val="4"/>
          <w:sz w:val="26"/>
          <w:szCs w:val="26"/>
        </w:rPr>
        <w:t>civilizations</w:t>
      </w:r>
      <w:r w:rsidR="00600A1E" w:rsidRPr="00600A1E">
        <w:rPr>
          <w:rFonts w:ascii="Times New Roman" w:eastAsia="Times New Roman" w:hAnsi="Times New Roman" w:cs="Times New Roman"/>
          <w:spacing w:val="4"/>
          <w:sz w:val="28"/>
          <w:szCs w:val="26"/>
        </w:rPr>
        <w:t>.</w:t>
      </w:r>
      <w:r w:rsidR="003332DD" w:rsidRPr="00600A1E">
        <w:rPr>
          <w:rStyle w:val="FootnoteReference"/>
          <w:rFonts w:ascii="Times New Roman" w:eastAsia="Times New Roman" w:hAnsi="Times New Roman" w:cs="Times New Roman"/>
          <w:spacing w:val="4"/>
          <w:sz w:val="26"/>
          <w:szCs w:val="26"/>
        </w:rPr>
        <w:footnoteReference w:id="34"/>
      </w:r>
      <w:r w:rsidR="003332DD" w:rsidRPr="00600A1E">
        <w:rPr>
          <w:rFonts w:ascii="Times New Roman" w:eastAsia="Times New Roman" w:hAnsi="Times New Roman" w:cs="Times New Roman"/>
          <w:spacing w:val="4"/>
          <w:sz w:val="26"/>
          <w:szCs w:val="26"/>
        </w:rPr>
        <w:t xml:space="preserve"> </w:t>
      </w:r>
      <w:r w:rsidR="00AF7C37" w:rsidRPr="00600A1E">
        <w:rPr>
          <w:rFonts w:ascii="Times New Roman" w:eastAsia="Times New Roman" w:hAnsi="Times New Roman" w:cs="Times New Roman"/>
          <w:spacing w:val="4"/>
          <w:sz w:val="26"/>
          <w:szCs w:val="26"/>
        </w:rPr>
        <w:t xml:space="preserve">The terrorist attacks and failed military operations </w:t>
      </w:r>
      <w:r w:rsidR="00703C86" w:rsidRPr="00600A1E">
        <w:rPr>
          <w:rFonts w:ascii="Times New Roman" w:eastAsia="Times New Roman" w:hAnsi="Times New Roman" w:cs="Times New Roman"/>
          <w:spacing w:val="4"/>
          <w:sz w:val="26"/>
          <w:szCs w:val="26"/>
        </w:rPr>
        <w:t>illustrated the importance of “soft power”</w:t>
      </w:r>
      <w:r w:rsidR="00600A1E" w:rsidRPr="00600A1E">
        <w:rPr>
          <w:rFonts w:ascii="Times New Roman" w:eastAsia="Times New Roman" w:hAnsi="Times New Roman" w:cs="Times New Roman"/>
          <w:spacing w:val="4"/>
          <w:sz w:val="28"/>
          <w:szCs w:val="26"/>
        </w:rPr>
        <w:t>.</w:t>
      </w:r>
      <w:r w:rsidR="00703C86" w:rsidRPr="00600A1E">
        <w:rPr>
          <w:rFonts w:ascii="Times New Roman" w:eastAsia="Times New Roman" w:hAnsi="Times New Roman" w:cs="Times New Roman"/>
          <w:spacing w:val="4"/>
          <w:sz w:val="26"/>
          <w:szCs w:val="26"/>
        </w:rPr>
        <w:t xml:space="preserve"> </w:t>
      </w:r>
      <w:r w:rsidR="00670841" w:rsidRPr="00600A1E">
        <w:rPr>
          <w:rFonts w:ascii="Times New Roman" w:eastAsia="Times New Roman" w:hAnsi="Times New Roman" w:cs="Times New Roman"/>
          <w:spacing w:val="4"/>
          <w:sz w:val="26"/>
          <w:szCs w:val="26"/>
        </w:rPr>
        <w:t>C</w:t>
      </w:r>
      <w:r w:rsidR="00E622AC" w:rsidRPr="00600A1E">
        <w:rPr>
          <w:rFonts w:ascii="Times New Roman" w:eastAsia="Times New Roman" w:hAnsi="Times New Roman" w:cs="Times New Roman"/>
          <w:spacing w:val="4"/>
          <w:sz w:val="26"/>
          <w:szCs w:val="26"/>
        </w:rPr>
        <w:t>onsequently, c</w:t>
      </w:r>
      <w:r w:rsidR="00AF7C37" w:rsidRPr="00600A1E">
        <w:rPr>
          <w:rFonts w:ascii="Times New Roman" w:eastAsia="Times New Roman" w:hAnsi="Times New Roman" w:cs="Times New Roman"/>
          <w:spacing w:val="4"/>
          <w:sz w:val="26"/>
          <w:szCs w:val="26"/>
        </w:rPr>
        <w:t xml:space="preserve">ultural diplomacy regained popular interest </w:t>
      </w:r>
      <w:r w:rsidR="00703C86" w:rsidRPr="00600A1E">
        <w:rPr>
          <w:rFonts w:ascii="Times New Roman" w:eastAsia="Times New Roman" w:hAnsi="Times New Roman" w:cs="Times New Roman"/>
          <w:spacing w:val="4"/>
          <w:sz w:val="26"/>
          <w:szCs w:val="26"/>
        </w:rPr>
        <w:t xml:space="preserve">as a resource </w:t>
      </w:r>
      <w:r w:rsidR="00C51539" w:rsidRPr="00600A1E">
        <w:rPr>
          <w:rFonts w:ascii="Times New Roman" w:eastAsia="Times New Roman" w:hAnsi="Times New Roman" w:cs="Times New Roman"/>
          <w:spacing w:val="4"/>
          <w:sz w:val="26"/>
          <w:szCs w:val="26"/>
        </w:rPr>
        <w:t xml:space="preserve">to </w:t>
      </w:r>
      <w:r w:rsidR="00670841" w:rsidRPr="00600A1E">
        <w:rPr>
          <w:rFonts w:ascii="Times New Roman" w:eastAsia="Times New Roman" w:hAnsi="Times New Roman" w:cs="Times New Roman"/>
          <w:spacing w:val="4"/>
          <w:sz w:val="26"/>
          <w:szCs w:val="26"/>
        </w:rPr>
        <w:t>bridge</w:t>
      </w:r>
      <w:r w:rsidR="00703C86" w:rsidRPr="00600A1E">
        <w:rPr>
          <w:rFonts w:ascii="Times New Roman" w:eastAsia="Times New Roman" w:hAnsi="Times New Roman" w:cs="Times New Roman"/>
          <w:spacing w:val="4"/>
          <w:sz w:val="26"/>
          <w:szCs w:val="26"/>
        </w:rPr>
        <w:t xml:space="preserve"> gaps in communication and </w:t>
      </w:r>
      <w:r w:rsidR="00C51539" w:rsidRPr="00600A1E">
        <w:rPr>
          <w:rFonts w:ascii="Times New Roman" w:eastAsia="Times New Roman" w:hAnsi="Times New Roman" w:cs="Times New Roman"/>
          <w:spacing w:val="4"/>
          <w:sz w:val="26"/>
          <w:szCs w:val="26"/>
        </w:rPr>
        <w:t>foster constructive</w:t>
      </w:r>
      <w:r w:rsidR="00670841" w:rsidRPr="00600A1E">
        <w:rPr>
          <w:rFonts w:ascii="Times New Roman" w:eastAsia="Times New Roman" w:hAnsi="Times New Roman" w:cs="Times New Roman"/>
          <w:spacing w:val="4"/>
          <w:sz w:val="26"/>
          <w:szCs w:val="26"/>
        </w:rPr>
        <w:t xml:space="preserve"> interactio</w:t>
      </w:r>
      <w:r w:rsidR="00703C86" w:rsidRPr="00600A1E">
        <w:rPr>
          <w:rFonts w:ascii="Times New Roman" w:eastAsia="Times New Roman" w:hAnsi="Times New Roman" w:cs="Times New Roman"/>
          <w:spacing w:val="4"/>
          <w:sz w:val="26"/>
          <w:szCs w:val="26"/>
        </w:rPr>
        <w:t>ns through cultural awareness</w:t>
      </w:r>
      <w:r w:rsidR="00600A1E" w:rsidRPr="00600A1E">
        <w:rPr>
          <w:rFonts w:ascii="Times New Roman" w:eastAsia="Times New Roman" w:hAnsi="Times New Roman" w:cs="Times New Roman"/>
          <w:spacing w:val="4"/>
          <w:sz w:val="28"/>
          <w:szCs w:val="26"/>
        </w:rPr>
        <w:t>.</w:t>
      </w:r>
      <w:r w:rsidR="00703C86" w:rsidRPr="00600A1E">
        <w:rPr>
          <w:rFonts w:ascii="Times New Roman" w:eastAsia="Times New Roman" w:hAnsi="Times New Roman" w:cs="Times New Roman"/>
          <w:spacing w:val="4"/>
          <w:sz w:val="26"/>
          <w:szCs w:val="26"/>
        </w:rPr>
        <w:t xml:space="preserve"> </w:t>
      </w:r>
    </w:p>
    <w:p w14:paraId="10CF135C" w14:textId="77777777" w:rsidR="00FD714B" w:rsidRPr="00600A1E" w:rsidRDefault="00FD714B" w:rsidP="00627EBE">
      <w:pPr>
        <w:widowControl w:val="0"/>
        <w:autoSpaceDE w:val="0"/>
        <w:autoSpaceDN w:val="0"/>
        <w:adjustRightInd w:val="0"/>
        <w:jc w:val="both"/>
        <w:rPr>
          <w:rFonts w:ascii="Times New Roman" w:eastAsia="Times New Roman" w:hAnsi="Times New Roman" w:cs="Times New Roman"/>
          <w:spacing w:val="4"/>
          <w:sz w:val="26"/>
          <w:szCs w:val="26"/>
        </w:rPr>
      </w:pPr>
    </w:p>
    <w:p w14:paraId="7254DC9B" w14:textId="2E154EC5" w:rsidR="001F694E" w:rsidRPr="00600A1E" w:rsidRDefault="00A63BE2" w:rsidP="00FD714B">
      <w:pPr>
        <w:widowControl w:val="0"/>
        <w:autoSpaceDE w:val="0"/>
        <w:autoSpaceDN w:val="0"/>
        <w:adjustRightInd w:val="0"/>
        <w:spacing w:line="384" w:lineRule="auto"/>
        <w:jc w:val="both"/>
        <w:rPr>
          <w:rFonts w:ascii="Times New Roman" w:eastAsia="Times New Roman" w:hAnsi="Times New Roman" w:cs="Times New Roman"/>
          <w:spacing w:val="4"/>
          <w:sz w:val="26"/>
          <w:szCs w:val="26"/>
        </w:rPr>
      </w:pPr>
      <w:r w:rsidRPr="00600A1E">
        <w:rPr>
          <w:rFonts w:ascii="Times New Roman" w:eastAsia="Times New Roman" w:hAnsi="Times New Roman" w:cs="Times New Roman"/>
          <w:spacing w:val="4"/>
          <w:sz w:val="26"/>
          <w:szCs w:val="26"/>
        </w:rPr>
        <w:t>More than</w:t>
      </w:r>
      <w:r w:rsidR="00FC567A" w:rsidRPr="00600A1E">
        <w:rPr>
          <w:rFonts w:ascii="Times New Roman" w:eastAsia="Times New Roman" w:hAnsi="Times New Roman" w:cs="Times New Roman"/>
          <w:spacing w:val="4"/>
          <w:sz w:val="26"/>
          <w:szCs w:val="26"/>
        </w:rPr>
        <w:t xml:space="preserve"> </w:t>
      </w:r>
      <w:r w:rsidR="00E622AC" w:rsidRPr="00600A1E">
        <w:rPr>
          <w:rFonts w:ascii="Times New Roman" w:eastAsia="Times New Roman" w:hAnsi="Times New Roman" w:cs="Times New Roman"/>
          <w:spacing w:val="4"/>
          <w:sz w:val="26"/>
          <w:szCs w:val="26"/>
        </w:rPr>
        <w:t xml:space="preserve">fifteen years have </w:t>
      </w:r>
      <w:r w:rsidR="00145FE6" w:rsidRPr="00600A1E">
        <w:rPr>
          <w:rFonts w:ascii="Times New Roman" w:eastAsia="Times New Roman" w:hAnsi="Times New Roman" w:cs="Times New Roman"/>
          <w:spacing w:val="4"/>
          <w:sz w:val="26"/>
          <w:szCs w:val="26"/>
        </w:rPr>
        <w:t>passed</w:t>
      </w:r>
      <w:r w:rsidR="00E622AC" w:rsidRPr="00600A1E">
        <w:rPr>
          <w:rFonts w:ascii="Times New Roman" w:eastAsia="Times New Roman" w:hAnsi="Times New Roman" w:cs="Times New Roman"/>
          <w:spacing w:val="4"/>
          <w:sz w:val="26"/>
          <w:szCs w:val="26"/>
        </w:rPr>
        <w:t xml:space="preserve"> since the </w:t>
      </w:r>
      <w:r w:rsidR="000D5700" w:rsidRPr="00600A1E">
        <w:rPr>
          <w:rFonts w:ascii="Times New Roman" w:eastAsia="Times New Roman" w:hAnsi="Times New Roman" w:cs="Times New Roman"/>
          <w:spacing w:val="4"/>
          <w:sz w:val="26"/>
          <w:szCs w:val="26"/>
        </w:rPr>
        <w:t>attacks of September 11</w:t>
      </w:r>
      <w:r w:rsidR="00E622AC" w:rsidRPr="00600A1E">
        <w:rPr>
          <w:rFonts w:ascii="Times New Roman" w:eastAsia="Times New Roman" w:hAnsi="Times New Roman" w:cs="Times New Roman"/>
          <w:spacing w:val="4"/>
          <w:sz w:val="26"/>
          <w:szCs w:val="26"/>
        </w:rPr>
        <w:t xml:space="preserve">, </w:t>
      </w:r>
      <w:r w:rsidR="00F332E6" w:rsidRPr="00600A1E">
        <w:rPr>
          <w:rFonts w:ascii="Times New Roman" w:eastAsia="Times New Roman" w:hAnsi="Times New Roman" w:cs="Times New Roman"/>
          <w:spacing w:val="4"/>
          <w:sz w:val="26"/>
          <w:szCs w:val="26"/>
        </w:rPr>
        <w:t xml:space="preserve">and </w:t>
      </w:r>
      <w:r w:rsidR="00F77919" w:rsidRPr="00600A1E">
        <w:rPr>
          <w:rFonts w:ascii="Times New Roman" w:eastAsia="Times New Roman" w:hAnsi="Times New Roman" w:cs="Times New Roman"/>
          <w:spacing w:val="4"/>
          <w:sz w:val="26"/>
          <w:szCs w:val="26"/>
        </w:rPr>
        <w:t>conflict</w:t>
      </w:r>
      <w:r w:rsidR="00F332E6" w:rsidRPr="00600A1E">
        <w:rPr>
          <w:rFonts w:ascii="Times New Roman" w:eastAsia="Times New Roman" w:hAnsi="Times New Roman" w:cs="Times New Roman"/>
          <w:spacing w:val="4"/>
          <w:sz w:val="26"/>
          <w:szCs w:val="26"/>
        </w:rPr>
        <w:t xml:space="preserve"> rooted in</w:t>
      </w:r>
      <w:r w:rsidR="00F77919" w:rsidRPr="00600A1E">
        <w:rPr>
          <w:rFonts w:ascii="Times New Roman" w:eastAsia="Times New Roman" w:hAnsi="Times New Roman" w:cs="Times New Roman"/>
          <w:spacing w:val="4"/>
          <w:sz w:val="26"/>
          <w:szCs w:val="26"/>
        </w:rPr>
        <w:t xml:space="preserve"> </w:t>
      </w:r>
      <w:r w:rsidR="00145FE6" w:rsidRPr="00600A1E">
        <w:rPr>
          <w:rFonts w:ascii="Times New Roman" w:eastAsia="Times New Roman" w:hAnsi="Times New Roman" w:cs="Times New Roman"/>
          <w:spacing w:val="4"/>
          <w:sz w:val="26"/>
          <w:szCs w:val="26"/>
        </w:rPr>
        <w:t>divergent</w:t>
      </w:r>
      <w:r w:rsidR="00C64E54" w:rsidRPr="00600A1E">
        <w:rPr>
          <w:rFonts w:ascii="Times New Roman" w:eastAsia="Times New Roman" w:hAnsi="Times New Roman" w:cs="Times New Roman"/>
          <w:spacing w:val="4"/>
          <w:sz w:val="26"/>
          <w:szCs w:val="26"/>
        </w:rPr>
        <w:t xml:space="preserve"> </w:t>
      </w:r>
      <w:r w:rsidR="000B68EC" w:rsidRPr="00600A1E">
        <w:rPr>
          <w:rFonts w:ascii="Times New Roman" w:eastAsia="Times New Roman" w:hAnsi="Times New Roman" w:cs="Times New Roman"/>
          <w:spacing w:val="4"/>
          <w:sz w:val="26"/>
          <w:szCs w:val="26"/>
        </w:rPr>
        <w:t>cultural values,</w:t>
      </w:r>
      <w:r w:rsidR="00F77919" w:rsidRPr="00600A1E">
        <w:rPr>
          <w:rFonts w:ascii="Times New Roman" w:eastAsia="Times New Roman" w:hAnsi="Times New Roman" w:cs="Times New Roman"/>
          <w:spacing w:val="4"/>
          <w:sz w:val="26"/>
          <w:szCs w:val="26"/>
        </w:rPr>
        <w:t xml:space="preserve"> remains rampant</w:t>
      </w:r>
      <w:r w:rsidR="00600A1E" w:rsidRPr="00600A1E">
        <w:rPr>
          <w:rFonts w:ascii="Times New Roman" w:eastAsia="Times New Roman" w:hAnsi="Times New Roman" w:cs="Times New Roman"/>
          <w:spacing w:val="4"/>
          <w:sz w:val="28"/>
          <w:szCs w:val="26"/>
        </w:rPr>
        <w:t>.</w:t>
      </w:r>
      <w:r w:rsidR="00F77919" w:rsidRPr="00600A1E">
        <w:rPr>
          <w:rFonts w:ascii="Times New Roman" w:eastAsia="Times New Roman" w:hAnsi="Times New Roman" w:cs="Times New Roman"/>
          <w:spacing w:val="4"/>
          <w:sz w:val="26"/>
          <w:szCs w:val="26"/>
        </w:rPr>
        <w:t xml:space="preserve"> </w:t>
      </w:r>
      <w:r w:rsidR="00CE3671" w:rsidRPr="00600A1E">
        <w:rPr>
          <w:rFonts w:ascii="Times New Roman" w:eastAsia="Times New Roman" w:hAnsi="Times New Roman" w:cs="Times New Roman"/>
          <w:spacing w:val="4"/>
          <w:sz w:val="26"/>
          <w:szCs w:val="26"/>
        </w:rPr>
        <w:t xml:space="preserve">The pervasive </w:t>
      </w:r>
      <w:r w:rsidR="00725B79" w:rsidRPr="00600A1E">
        <w:rPr>
          <w:rFonts w:ascii="Times New Roman" w:eastAsia="Times New Roman" w:hAnsi="Times New Roman" w:cs="Times New Roman"/>
          <w:spacing w:val="4"/>
          <w:sz w:val="26"/>
          <w:szCs w:val="26"/>
        </w:rPr>
        <w:t xml:space="preserve">carrot and stick </w:t>
      </w:r>
      <w:r w:rsidR="000B68EC" w:rsidRPr="00600A1E">
        <w:rPr>
          <w:rFonts w:ascii="Times New Roman" w:eastAsia="Times New Roman" w:hAnsi="Times New Roman" w:cs="Times New Roman"/>
          <w:spacing w:val="4"/>
          <w:sz w:val="26"/>
          <w:szCs w:val="26"/>
        </w:rPr>
        <w:t xml:space="preserve">approach </w:t>
      </w:r>
      <w:r w:rsidR="00CE3671" w:rsidRPr="00600A1E">
        <w:rPr>
          <w:rFonts w:ascii="Times New Roman" w:eastAsia="Times New Roman" w:hAnsi="Times New Roman" w:cs="Times New Roman"/>
          <w:spacing w:val="4"/>
          <w:sz w:val="26"/>
          <w:szCs w:val="26"/>
        </w:rPr>
        <w:t>has proven unsuccessful</w:t>
      </w:r>
      <w:r w:rsidR="003B4CC5" w:rsidRPr="00600A1E">
        <w:rPr>
          <w:rFonts w:ascii="Times New Roman" w:eastAsia="Times New Roman" w:hAnsi="Times New Roman" w:cs="Times New Roman"/>
          <w:spacing w:val="4"/>
          <w:sz w:val="26"/>
          <w:szCs w:val="26"/>
        </w:rPr>
        <w:t xml:space="preserve"> in eliminating extremism</w:t>
      </w:r>
      <w:r w:rsidR="00600A1E" w:rsidRPr="00600A1E">
        <w:rPr>
          <w:rFonts w:ascii="Times New Roman" w:eastAsia="Times New Roman" w:hAnsi="Times New Roman" w:cs="Times New Roman"/>
          <w:spacing w:val="4"/>
          <w:sz w:val="28"/>
          <w:szCs w:val="26"/>
        </w:rPr>
        <w:t>.</w:t>
      </w:r>
      <w:r w:rsidR="003B4CC5" w:rsidRPr="00600A1E">
        <w:rPr>
          <w:rFonts w:ascii="Times New Roman" w:eastAsia="Times New Roman" w:hAnsi="Times New Roman" w:cs="Times New Roman"/>
          <w:spacing w:val="4"/>
          <w:sz w:val="26"/>
          <w:szCs w:val="26"/>
        </w:rPr>
        <w:t xml:space="preserve"> Furthermore, the </w:t>
      </w:r>
      <w:r w:rsidR="00B051D0" w:rsidRPr="00600A1E">
        <w:rPr>
          <w:rFonts w:ascii="Times New Roman" w:eastAsia="Times New Roman" w:hAnsi="Times New Roman" w:cs="Times New Roman"/>
          <w:spacing w:val="4"/>
          <w:sz w:val="26"/>
          <w:szCs w:val="26"/>
        </w:rPr>
        <w:t xml:space="preserve">continuous development of </w:t>
      </w:r>
      <w:r w:rsidR="003B4CC5" w:rsidRPr="00600A1E">
        <w:rPr>
          <w:rFonts w:ascii="Times New Roman" w:eastAsia="Times New Roman" w:hAnsi="Times New Roman" w:cs="Times New Roman"/>
          <w:spacing w:val="4"/>
          <w:sz w:val="26"/>
          <w:szCs w:val="26"/>
        </w:rPr>
        <w:t xml:space="preserve">globalization and </w:t>
      </w:r>
      <w:r w:rsidR="00B051D0" w:rsidRPr="00600A1E">
        <w:rPr>
          <w:rFonts w:ascii="Times New Roman" w:eastAsia="Times New Roman" w:hAnsi="Times New Roman" w:cs="Times New Roman"/>
          <w:spacing w:val="4"/>
          <w:sz w:val="26"/>
          <w:szCs w:val="26"/>
        </w:rPr>
        <w:t xml:space="preserve">its effects, including </w:t>
      </w:r>
      <w:r w:rsidR="003B4CC5" w:rsidRPr="00600A1E">
        <w:rPr>
          <w:rFonts w:ascii="Times New Roman" w:eastAsia="Times New Roman" w:hAnsi="Times New Roman" w:cs="Times New Roman"/>
          <w:spacing w:val="4"/>
          <w:sz w:val="26"/>
          <w:szCs w:val="26"/>
        </w:rPr>
        <w:t xml:space="preserve">the increase in </w:t>
      </w:r>
      <w:r w:rsidR="00B051D0" w:rsidRPr="00600A1E">
        <w:rPr>
          <w:rFonts w:ascii="Times New Roman" w:hAnsi="Times New Roman" w:cs="Times New Roman"/>
          <w:color w:val="000000"/>
          <w:spacing w:val="4"/>
          <w:sz w:val="26"/>
          <w:szCs w:val="26"/>
        </w:rPr>
        <w:t>disenfranchisement</w:t>
      </w:r>
      <w:r w:rsidR="003B4CC5" w:rsidRPr="00600A1E">
        <w:rPr>
          <w:rFonts w:ascii="Times New Roman" w:eastAsia="Times New Roman" w:hAnsi="Times New Roman" w:cs="Times New Roman"/>
          <w:spacing w:val="4"/>
          <w:sz w:val="26"/>
          <w:szCs w:val="26"/>
        </w:rPr>
        <w:t xml:space="preserve">, </w:t>
      </w:r>
      <w:r w:rsidR="00B051D0" w:rsidRPr="00600A1E">
        <w:rPr>
          <w:rFonts w:ascii="Times New Roman" w:eastAsia="Times New Roman" w:hAnsi="Times New Roman" w:cs="Times New Roman"/>
          <w:spacing w:val="4"/>
          <w:sz w:val="26"/>
          <w:szCs w:val="26"/>
        </w:rPr>
        <w:t>requires new approaches</w:t>
      </w:r>
      <w:r w:rsidR="00600A1E" w:rsidRPr="00600A1E">
        <w:rPr>
          <w:rFonts w:ascii="Times New Roman" w:eastAsia="Times New Roman" w:hAnsi="Times New Roman" w:cs="Times New Roman"/>
          <w:spacing w:val="4"/>
          <w:sz w:val="28"/>
          <w:szCs w:val="26"/>
        </w:rPr>
        <w:t>.</w:t>
      </w:r>
      <w:r w:rsidR="00B051D0" w:rsidRPr="00600A1E">
        <w:rPr>
          <w:rFonts w:ascii="Times New Roman" w:eastAsia="Times New Roman" w:hAnsi="Times New Roman" w:cs="Times New Roman"/>
          <w:spacing w:val="4"/>
          <w:sz w:val="26"/>
          <w:szCs w:val="26"/>
        </w:rPr>
        <w:t xml:space="preserve"> Even, public diplomacy solutions</w:t>
      </w:r>
      <w:r w:rsidR="00CE3671" w:rsidRPr="00600A1E">
        <w:rPr>
          <w:rFonts w:ascii="Times New Roman" w:eastAsia="Times New Roman" w:hAnsi="Times New Roman" w:cs="Times New Roman"/>
          <w:spacing w:val="4"/>
          <w:sz w:val="26"/>
          <w:szCs w:val="26"/>
        </w:rPr>
        <w:t xml:space="preserve"> have</w:t>
      </w:r>
      <w:r w:rsidR="000B68EC" w:rsidRPr="00600A1E">
        <w:rPr>
          <w:rFonts w:ascii="Times New Roman" w:eastAsia="Times New Roman" w:hAnsi="Times New Roman" w:cs="Times New Roman"/>
          <w:spacing w:val="4"/>
          <w:sz w:val="26"/>
          <w:szCs w:val="26"/>
        </w:rPr>
        <w:t xml:space="preserve"> </w:t>
      </w:r>
      <w:r w:rsidR="00CE3671" w:rsidRPr="00600A1E">
        <w:rPr>
          <w:rFonts w:ascii="Times New Roman" w:eastAsia="Times New Roman" w:hAnsi="Times New Roman" w:cs="Times New Roman"/>
          <w:spacing w:val="4"/>
          <w:sz w:val="26"/>
          <w:szCs w:val="26"/>
        </w:rPr>
        <w:t xml:space="preserve">limitations, </w:t>
      </w:r>
      <w:r w:rsidR="00B051D0" w:rsidRPr="00600A1E">
        <w:rPr>
          <w:rFonts w:ascii="Times New Roman" w:eastAsia="Times New Roman" w:hAnsi="Times New Roman" w:cs="Times New Roman"/>
          <w:spacing w:val="4"/>
          <w:sz w:val="26"/>
          <w:szCs w:val="26"/>
        </w:rPr>
        <w:t xml:space="preserve">as they are </w:t>
      </w:r>
      <w:r w:rsidR="00CE3671" w:rsidRPr="00600A1E">
        <w:rPr>
          <w:rFonts w:ascii="Times New Roman" w:eastAsia="Times New Roman" w:hAnsi="Times New Roman" w:cs="Times New Roman"/>
          <w:spacing w:val="4"/>
          <w:sz w:val="26"/>
          <w:szCs w:val="26"/>
        </w:rPr>
        <w:t xml:space="preserve">often </w:t>
      </w:r>
      <w:r w:rsidR="00B051D0" w:rsidRPr="00600A1E">
        <w:rPr>
          <w:rFonts w:ascii="Times New Roman" w:eastAsia="Times New Roman" w:hAnsi="Times New Roman" w:cs="Times New Roman"/>
          <w:spacing w:val="4"/>
          <w:sz w:val="26"/>
          <w:szCs w:val="26"/>
        </w:rPr>
        <w:t>associated to</w:t>
      </w:r>
      <w:r w:rsidR="00A7564C" w:rsidRPr="00600A1E">
        <w:rPr>
          <w:rFonts w:ascii="Times New Roman" w:eastAsia="Times New Roman" w:hAnsi="Times New Roman" w:cs="Times New Roman"/>
          <w:spacing w:val="4"/>
          <w:sz w:val="26"/>
          <w:szCs w:val="26"/>
        </w:rPr>
        <w:t xml:space="preserve"> </w:t>
      </w:r>
      <w:r w:rsidR="00CE3671" w:rsidRPr="00600A1E">
        <w:rPr>
          <w:rFonts w:ascii="Times New Roman" w:eastAsia="Times New Roman" w:hAnsi="Times New Roman" w:cs="Times New Roman"/>
          <w:spacing w:val="4"/>
          <w:sz w:val="26"/>
          <w:szCs w:val="26"/>
        </w:rPr>
        <w:t xml:space="preserve">propaganda </w:t>
      </w:r>
      <w:r w:rsidR="00A7564C" w:rsidRPr="00600A1E">
        <w:rPr>
          <w:rFonts w:ascii="Times New Roman" w:eastAsia="Times New Roman" w:hAnsi="Times New Roman" w:cs="Times New Roman"/>
          <w:spacing w:val="4"/>
          <w:sz w:val="26"/>
          <w:szCs w:val="26"/>
        </w:rPr>
        <w:t xml:space="preserve">and </w:t>
      </w:r>
      <w:r w:rsidR="00905EB5" w:rsidRPr="00600A1E">
        <w:rPr>
          <w:rFonts w:ascii="Times New Roman" w:eastAsia="Times New Roman" w:hAnsi="Times New Roman" w:cs="Times New Roman"/>
          <w:spacing w:val="4"/>
          <w:sz w:val="26"/>
          <w:szCs w:val="26"/>
        </w:rPr>
        <w:t>self-seeking objective</w:t>
      </w:r>
      <w:r w:rsidR="003B4CC5" w:rsidRPr="00600A1E">
        <w:rPr>
          <w:rFonts w:ascii="Times New Roman" w:eastAsia="Times New Roman" w:hAnsi="Times New Roman" w:cs="Times New Roman"/>
          <w:spacing w:val="4"/>
          <w:sz w:val="26"/>
          <w:szCs w:val="26"/>
        </w:rPr>
        <w:t>s</w:t>
      </w:r>
      <w:r w:rsidR="00600A1E" w:rsidRPr="00600A1E">
        <w:rPr>
          <w:rFonts w:ascii="Times New Roman" w:eastAsia="Times New Roman" w:hAnsi="Times New Roman" w:cs="Times New Roman"/>
          <w:spacing w:val="4"/>
          <w:sz w:val="28"/>
          <w:szCs w:val="26"/>
        </w:rPr>
        <w:t>.</w:t>
      </w:r>
      <w:r w:rsidR="003D67EB" w:rsidRPr="00600A1E">
        <w:rPr>
          <w:rStyle w:val="FootnoteReference"/>
          <w:rFonts w:ascii="Times New Roman" w:eastAsia="Times New Roman" w:hAnsi="Times New Roman" w:cs="Times New Roman"/>
          <w:spacing w:val="4"/>
          <w:sz w:val="26"/>
          <w:szCs w:val="26"/>
        </w:rPr>
        <w:footnoteReference w:id="35"/>
      </w:r>
      <w:r w:rsidR="003B4CC5" w:rsidRPr="00600A1E">
        <w:rPr>
          <w:rFonts w:ascii="Times New Roman" w:eastAsia="Times New Roman" w:hAnsi="Times New Roman" w:cs="Times New Roman"/>
          <w:spacing w:val="4"/>
          <w:sz w:val="26"/>
          <w:szCs w:val="26"/>
        </w:rPr>
        <w:t xml:space="preserve"> The</w:t>
      </w:r>
      <w:r w:rsidR="00CE3671" w:rsidRPr="00600A1E">
        <w:rPr>
          <w:rFonts w:ascii="Times New Roman" w:eastAsia="Times New Roman" w:hAnsi="Times New Roman" w:cs="Times New Roman"/>
          <w:spacing w:val="4"/>
          <w:sz w:val="26"/>
          <w:szCs w:val="26"/>
        </w:rPr>
        <w:t xml:space="preserve"> research </w:t>
      </w:r>
      <w:r w:rsidR="003B4CC5" w:rsidRPr="00600A1E">
        <w:rPr>
          <w:rFonts w:ascii="Times New Roman" w:eastAsia="Times New Roman" w:hAnsi="Times New Roman" w:cs="Times New Roman"/>
          <w:spacing w:val="4"/>
          <w:sz w:val="26"/>
          <w:szCs w:val="26"/>
        </w:rPr>
        <w:t xml:space="preserve">at </w:t>
      </w:r>
      <w:r w:rsidR="00B051D0" w:rsidRPr="00600A1E">
        <w:rPr>
          <w:rFonts w:ascii="Times New Roman" w:eastAsia="Times New Roman" w:hAnsi="Times New Roman" w:cs="Times New Roman"/>
          <w:spacing w:val="4"/>
          <w:sz w:val="26"/>
          <w:szCs w:val="26"/>
        </w:rPr>
        <w:t>hand</w:t>
      </w:r>
      <w:r w:rsidR="00CE3671" w:rsidRPr="00600A1E">
        <w:rPr>
          <w:rFonts w:ascii="Times New Roman" w:eastAsia="Times New Roman" w:hAnsi="Times New Roman" w:cs="Times New Roman"/>
          <w:spacing w:val="4"/>
          <w:sz w:val="26"/>
          <w:szCs w:val="26"/>
        </w:rPr>
        <w:t xml:space="preserve"> </w:t>
      </w:r>
      <w:r w:rsidR="003B4CC5" w:rsidRPr="00600A1E">
        <w:rPr>
          <w:rFonts w:ascii="Times New Roman" w:eastAsia="Times New Roman" w:hAnsi="Times New Roman" w:cs="Times New Roman"/>
          <w:spacing w:val="4"/>
          <w:sz w:val="26"/>
          <w:szCs w:val="26"/>
        </w:rPr>
        <w:t>supports</w:t>
      </w:r>
      <w:r w:rsidR="00B46CAD" w:rsidRPr="00600A1E">
        <w:rPr>
          <w:rFonts w:ascii="Times New Roman" w:eastAsia="Times New Roman" w:hAnsi="Times New Roman" w:cs="Times New Roman"/>
          <w:spacing w:val="4"/>
          <w:sz w:val="26"/>
          <w:szCs w:val="26"/>
        </w:rPr>
        <w:t xml:space="preserve"> a paradigm shift in cultural diplomacy’s purpose to offer </w:t>
      </w:r>
      <w:r w:rsidR="003275BC" w:rsidRPr="00600A1E">
        <w:rPr>
          <w:rFonts w:ascii="Times New Roman" w:eastAsia="Times New Roman" w:hAnsi="Times New Roman" w:cs="Times New Roman"/>
          <w:spacing w:val="4"/>
          <w:sz w:val="26"/>
          <w:szCs w:val="26"/>
        </w:rPr>
        <w:t xml:space="preserve">a potential solution that </w:t>
      </w:r>
      <w:r w:rsidR="00543BDD" w:rsidRPr="00600A1E">
        <w:rPr>
          <w:rFonts w:ascii="Times New Roman" w:eastAsia="Times New Roman" w:hAnsi="Times New Roman" w:cs="Times New Roman"/>
          <w:spacing w:val="4"/>
          <w:sz w:val="26"/>
          <w:szCs w:val="26"/>
        </w:rPr>
        <w:t>build</w:t>
      </w:r>
      <w:r w:rsidR="003275BC" w:rsidRPr="00600A1E">
        <w:rPr>
          <w:rFonts w:ascii="Times New Roman" w:eastAsia="Times New Roman" w:hAnsi="Times New Roman" w:cs="Times New Roman"/>
          <w:spacing w:val="4"/>
          <w:sz w:val="26"/>
          <w:szCs w:val="26"/>
        </w:rPr>
        <w:t>s</w:t>
      </w:r>
      <w:r w:rsidR="00A62D8E" w:rsidRPr="00600A1E">
        <w:rPr>
          <w:rFonts w:ascii="Times New Roman" w:eastAsia="Times New Roman" w:hAnsi="Times New Roman" w:cs="Times New Roman"/>
          <w:spacing w:val="4"/>
          <w:sz w:val="26"/>
          <w:szCs w:val="26"/>
        </w:rPr>
        <w:t xml:space="preserve"> long-term rapport</w:t>
      </w:r>
      <w:r w:rsidR="003275BC" w:rsidRPr="00600A1E">
        <w:rPr>
          <w:rFonts w:ascii="Times New Roman" w:eastAsia="Times New Roman" w:hAnsi="Times New Roman" w:cs="Times New Roman"/>
          <w:spacing w:val="4"/>
          <w:sz w:val="26"/>
          <w:szCs w:val="26"/>
        </w:rPr>
        <w:t xml:space="preserve">, while simultaneously </w:t>
      </w:r>
      <w:r w:rsidR="0068501E" w:rsidRPr="00600A1E">
        <w:rPr>
          <w:rFonts w:ascii="Times New Roman" w:eastAsia="Times New Roman" w:hAnsi="Times New Roman" w:cs="Times New Roman"/>
          <w:spacing w:val="4"/>
          <w:sz w:val="26"/>
          <w:szCs w:val="26"/>
        </w:rPr>
        <w:t>granting more representation and accountability to civil society globally</w:t>
      </w:r>
      <w:r w:rsidR="00600A1E" w:rsidRPr="00600A1E">
        <w:rPr>
          <w:rFonts w:ascii="Times New Roman" w:eastAsia="Times New Roman" w:hAnsi="Times New Roman" w:cs="Times New Roman"/>
          <w:spacing w:val="4"/>
          <w:sz w:val="28"/>
          <w:szCs w:val="26"/>
        </w:rPr>
        <w:t>.</w:t>
      </w:r>
      <w:r w:rsidR="0068501E" w:rsidRPr="00600A1E">
        <w:rPr>
          <w:rFonts w:ascii="Times New Roman" w:eastAsia="Times New Roman" w:hAnsi="Times New Roman" w:cs="Times New Roman"/>
          <w:spacing w:val="4"/>
          <w:sz w:val="26"/>
          <w:szCs w:val="26"/>
        </w:rPr>
        <w:t xml:space="preserve"> </w:t>
      </w:r>
    </w:p>
    <w:p w14:paraId="03D3B8A1" w14:textId="5A11A33E" w:rsidR="008731F4" w:rsidRPr="00600A1E" w:rsidRDefault="00EC24D9" w:rsidP="00843106">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 xml:space="preserve">Methodology </w:t>
      </w:r>
    </w:p>
    <w:p w14:paraId="0911DC95" w14:textId="28A940BC" w:rsidR="00A7564C" w:rsidRPr="00600A1E" w:rsidRDefault="00916877" w:rsidP="00FD714B">
      <w:pPr>
        <w:spacing w:line="384" w:lineRule="auto"/>
        <w:jc w:val="both"/>
        <w:rPr>
          <w:rFonts w:ascii="Times New Roman" w:eastAsia="Times New Roman" w:hAnsi="Times New Roman" w:cs="Times New Roman"/>
          <w:spacing w:val="4"/>
          <w:sz w:val="26"/>
          <w:szCs w:val="26"/>
        </w:rPr>
      </w:pPr>
      <w:r w:rsidRPr="00600A1E">
        <w:rPr>
          <w:rFonts w:ascii="Times New Roman" w:hAnsi="Times New Roman" w:cs="Times New Roman"/>
          <w:spacing w:val="4"/>
          <w:sz w:val="26"/>
          <w:szCs w:val="26"/>
        </w:rPr>
        <w:t>Gi</w:t>
      </w:r>
      <w:r w:rsidR="004513A4" w:rsidRPr="00600A1E">
        <w:rPr>
          <w:rFonts w:ascii="Times New Roman" w:hAnsi="Times New Roman" w:cs="Times New Roman"/>
          <w:spacing w:val="4"/>
          <w:sz w:val="26"/>
          <w:szCs w:val="26"/>
        </w:rPr>
        <w:t>ven the number of actors and</w:t>
      </w:r>
      <w:r w:rsidRPr="00600A1E">
        <w:rPr>
          <w:rFonts w:ascii="Times New Roman" w:hAnsi="Times New Roman" w:cs="Times New Roman"/>
          <w:spacing w:val="4"/>
          <w:sz w:val="26"/>
          <w:szCs w:val="26"/>
        </w:rPr>
        <w:t xml:space="preserve"> numerous components</w:t>
      </w:r>
      <w:r w:rsidR="004513A4" w:rsidRPr="00600A1E">
        <w:rPr>
          <w:rFonts w:ascii="Times New Roman" w:hAnsi="Times New Roman" w:cs="Times New Roman"/>
          <w:spacing w:val="4"/>
          <w:sz w:val="26"/>
          <w:szCs w:val="26"/>
        </w:rPr>
        <w:t xml:space="preserve"> as</w:t>
      </w:r>
      <w:r w:rsidR="004228D9" w:rsidRPr="00600A1E">
        <w:rPr>
          <w:rFonts w:ascii="Times New Roman" w:hAnsi="Times New Roman" w:cs="Times New Roman"/>
          <w:spacing w:val="4"/>
          <w:sz w:val="26"/>
          <w:szCs w:val="26"/>
        </w:rPr>
        <w:t>sociated with cultural diplomacy</w:t>
      </w:r>
      <w:r w:rsidR="004513A4" w:rsidRPr="00600A1E">
        <w:rPr>
          <w:rFonts w:ascii="Times New Roman" w:hAnsi="Times New Roman" w:cs="Times New Roman"/>
          <w:spacing w:val="4"/>
          <w:sz w:val="26"/>
          <w:szCs w:val="26"/>
        </w:rPr>
        <w:t>,</w:t>
      </w:r>
      <w:r w:rsidR="00DA4B28" w:rsidRPr="00600A1E">
        <w:rPr>
          <w:rFonts w:ascii="Times New Roman" w:hAnsi="Times New Roman" w:cs="Times New Roman"/>
          <w:spacing w:val="4"/>
          <w:sz w:val="26"/>
          <w:szCs w:val="26"/>
        </w:rPr>
        <w:t xml:space="preserve"> </w:t>
      </w:r>
      <w:r w:rsidR="004228D9" w:rsidRPr="00600A1E">
        <w:rPr>
          <w:rFonts w:ascii="Times New Roman" w:hAnsi="Times New Roman" w:cs="Times New Roman"/>
          <w:spacing w:val="4"/>
          <w:sz w:val="26"/>
          <w:szCs w:val="26"/>
        </w:rPr>
        <w:t>the subject</w:t>
      </w:r>
      <w:r w:rsidR="00DA4B28" w:rsidRPr="00600A1E">
        <w:rPr>
          <w:rFonts w:ascii="Times New Roman" w:hAnsi="Times New Roman" w:cs="Times New Roman"/>
          <w:spacing w:val="4"/>
          <w:sz w:val="26"/>
          <w:szCs w:val="26"/>
        </w:rPr>
        <w:t xml:space="preserve"> </w:t>
      </w:r>
      <w:r w:rsidR="004228D9" w:rsidRPr="00600A1E">
        <w:rPr>
          <w:rFonts w:ascii="Times New Roman" w:hAnsi="Times New Roman" w:cs="Times New Roman"/>
          <w:spacing w:val="4"/>
          <w:sz w:val="26"/>
          <w:szCs w:val="26"/>
        </w:rPr>
        <w:t>is difficult to</w:t>
      </w:r>
      <w:r w:rsidR="00CD7B12" w:rsidRPr="00600A1E">
        <w:rPr>
          <w:rFonts w:ascii="Times New Roman" w:hAnsi="Times New Roman" w:cs="Times New Roman"/>
          <w:spacing w:val="4"/>
          <w:sz w:val="26"/>
          <w:szCs w:val="26"/>
        </w:rPr>
        <w:t xml:space="preserve"> dissect </w:t>
      </w:r>
      <w:r w:rsidR="003968DF" w:rsidRPr="00600A1E">
        <w:rPr>
          <w:rFonts w:ascii="Times New Roman" w:hAnsi="Times New Roman" w:cs="Times New Roman"/>
          <w:spacing w:val="4"/>
          <w:sz w:val="26"/>
          <w:szCs w:val="26"/>
        </w:rPr>
        <w:t>and trace pragmatically</w:t>
      </w:r>
      <w:r w:rsidR="00600A1E" w:rsidRPr="00600A1E">
        <w:rPr>
          <w:rFonts w:ascii="Times New Roman" w:hAnsi="Times New Roman" w:cs="Times New Roman"/>
          <w:spacing w:val="4"/>
          <w:sz w:val="28"/>
          <w:szCs w:val="26"/>
        </w:rPr>
        <w:t>.</w:t>
      </w:r>
      <w:r w:rsidR="00696780" w:rsidRPr="00600A1E">
        <w:rPr>
          <w:rFonts w:ascii="Times New Roman" w:hAnsi="Times New Roman" w:cs="Times New Roman"/>
          <w:spacing w:val="4"/>
          <w:sz w:val="26"/>
          <w:szCs w:val="26"/>
        </w:rPr>
        <w:t xml:space="preserve"> As a result, w</w:t>
      </w:r>
      <w:r w:rsidR="00CD7B12" w:rsidRPr="00600A1E">
        <w:rPr>
          <w:rFonts w:ascii="Times New Roman" w:hAnsi="Times New Roman" w:cs="Times New Roman"/>
          <w:spacing w:val="4"/>
          <w:sz w:val="26"/>
          <w:szCs w:val="26"/>
        </w:rPr>
        <w:t>hile determining the methodology</w:t>
      </w:r>
      <w:r w:rsidR="00AF7BE2" w:rsidRPr="00600A1E">
        <w:rPr>
          <w:rFonts w:ascii="Times New Roman" w:hAnsi="Times New Roman" w:cs="Times New Roman"/>
          <w:spacing w:val="4"/>
          <w:sz w:val="26"/>
          <w:szCs w:val="26"/>
        </w:rPr>
        <w:t xml:space="preserve"> to analyze the role of cultural diplomacy in the formation of a glob</w:t>
      </w:r>
      <w:r w:rsidR="0006759D" w:rsidRPr="00600A1E">
        <w:rPr>
          <w:rFonts w:ascii="Times New Roman" w:hAnsi="Times New Roman" w:cs="Times New Roman"/>
          <w:spacing w:val="4"/>
          <w:sz w:val="26"/>
          <w:szCs w:val="26"/>
        </w:rPr>
        <w:t xml:space="preserve">al civil society, limitations </w:t>
      </w:r>
      <w:r w:rsidR="004513A4" w:rsidRPr="00600A1E">
        <w:rPr>
          <w:rFonts w:ascii="Times New Roman" w:hAnsi="Times New Roman" w:cs="Times New Roman"/>
          <w:spacing w:val="4"/>
          <w:sz w:val="26"/>
          <w:szCs w:val="26"/>
        </w:rPr>
        <w:t xml:space="preserve">to the ample and vague scope of research </w:t>
      </w:r>
      <w:r w:rsidR="0006759D" w:rsidRPr="00600A1E">
        <w:rPr>
          <w:rFonts w:ascii="Times New Roman" w:hAnsi="Times New Roman" w:cs="Times New Roman"/>
          <w:spacing w:val="4"/>
          <w:sz w:val="26"/>
          <w:szCs w:val="26"/>
        </w:rPr>
        <w:t>were required</w:t>
      </w:r>
      <w:r w:rsidR="004513A4" w:rsidRPr="00600A1E">
        <w:rPr>
          <w:rFonts w:ascii="Times New Roman" w:hAnsi="Times New Roman" w:cs="Times New Roman"/>
          <w:spacing w:val="4"/>
          <w:sz w:val="26"/>
          <w:szCs w:val="26"/>
        </w:rPr>
        <w:t xml:space="preserve"> </w:t>
      </w:r>
      <w:r w:rsidR="003968DF" w:rsidRPr="00600A1E">
        <w:rPr>
          <w:rFonts w:ascii="Times New Roman" w:hAnsi="Times New Roman" w:cs="Times New Roman"/>
          <w:spacing w:val="4"/>
          <w:sz w:val="26"/>
          <w:szCs w:val="26"/>
        </w:rPr>
        <w:t>in order to establish a uniform criterion</w:t>
      </w:r>
      <w:r w:rsidR="00600A1E" w:rsidRPr="00600A1E">
        <w:rPr>
          <w:rFonts w:ascii="Times New Roman" w:hAnsi="Times New Roman" w:cs="Times New Roman"/>
          <w:spacing w:val="4"/>
          <w:sz w:val="28"/>
          <w:szCs w:val="26"/>
        </w:rPr>
        <w:t>.</w:t>
      </w:r>
      <w:r w:rsidR="004513A4" w:rsidRPr="00600A1E">
        <w:rPr>
          <w:rFonts w:ascii="Times New Roman" w:hAnsi="Times New Roman" w:cs="Times New Roman"/>
          <w:spacing w:val="4"/>
          <w:sz w:val="26"/>
          <w:szCs w:val="26"/>
        </w:rPr>
        <w:t xml:space="preserve">  T</w:t>
      </w:r>
      <w:r w:rsidR="000F7C01" w:rsidRPr="00600A1E">
        <w:rPr>
          <w:rFonts w:ascii="Times New Roman" w:hAnsi="Times New Roman" w:cs="Times New Roman"/>
          <w:spacing w:val="4"/>
          <w:sz w:val="26"/>
          <w:szCs w:val="26"/>
        </w:rPr>
        <w:t>aking into consideration the pragmatic critiques</w:t>
      </w:r>
      <w:r w:rsidR="00A7564C" w:rsidRPr="00600A1E">
        <w:rPr>
          <w:rFonts w:ascii="Times New Roman" w:hAnsi="Times New Roman" w:cs="Times New Roman"/>
          <w:spacing w:val="4"/>
          <w:sz w:val="26"/>
          <w:szCs w:val="26"/>
        </w:rPr>
        <w:t xml:space="preserve"> of</w:t>
      </w:r>
      <w:r w:rsidR="00BB0DCE" w:rsidRPr="00600A1E">
        <w:rPr>
          <w:rFonts w:ascii="Times New Roman" w:hAnsi="Times New Roman" w:cs="Times New Roman"/>
          <w:spacing w:val="4"/>
          <w:sz w:val="26"/>
          <w:szCs w:val="26"/>
        </w:rPr>
        <w:t xml:space="preserve"> global civil society</w:t>
      </w:r>
      <w:r w:rsidR="004D7468" w:rsidRPr="00600A1E">
        <w:rPr>
          <w:rFonts w:ascii="Times New Roman" w:hAnsi="Times New Roman" w:cs="Times New Roman"/>
          <w:spacing w:val="4"/>
          <w:sz w:val="26"/>
          <w:szCs w:val="26"/>
        </w:rPr>
        <w:t>, case study analysis</w:t>
      </w:r>
      <w:r w:rsidR="004513A4" w:rsidRPr="00600A1E">
        <w:rPr>
          <w:rFonts w:ascii="Times New Roman" w:hAnsi="Times New Roman" w:cs="Times New Roman"/>
          <w:spacing w:val="4"/>
          <w:sz w:val="26"/>
          <w:szCs w:val="26"/>
        </w:rPr>
        <w:t xml:space="preserve"> was </w:t>
      </w:r>
      <w:r w:rsidR="005A4F83" w:rsidRPr="00600A1E">
        <w:rPr>
          <w:rFonts w:ascii="Times New Roman" w:hAnsi="Times New Roman" w:cs="Times New Roman"/>
          <w:spacing w:val="4"/>
          <w:sz w:val="26"/>
          <w:szCs w:val="26"/>
        </w:rPr>
        <w:t>selected as it allows for “</w:t>
      </w:r>
      <w:r w:rsidR="005A4F83" w:rsidRPr="00600A1E">
        <w:rPr>
          <w:rFonts w:ascii="Times New Roman" w:eastAsia="Times New Roman" w:hAnsi="Times New Roman" w:cs="Times New Roman"/>
          <w:spacing w:val="4"/>
          <w:sz w:val="26"/>
          <w:szCs w:val="26"/>
        </w:rPr>
        <w:t>the combination of process tracing and typological theorizing</w:t>
      </w:r>
      <w:r w:rsidR="00600A1E" w:rsidRPr="00600A1E">
        <w:rPr>
          <w:rFonts w:ascii="Times New Roman" w:eastAsia="Times New Roman" w:hAnsi="Times New Roman" w:cs="Times New Roman"/>
          <w:spacing w:val="4"/>
          <w:sz w:val="28"/>
          <w:szCs w:val="26"/>
        </w:rPr>
        <w:t>.</w:t>
      </w:r>
      <w:r w:rsidR="005A4F83" w:rsidRPr="00600A1E">
        <w:rPr>
          <w:rFonts w:ascii="Times New Roman" w:eastAsia="Times New Roman" w:hAnsi="Times New Roman" w:cs="Times New Roman"/>
          <w:spacing w:val="4"/>
          <w:sz w:val="26"/>
          <w:szCs w:val="26"/>
        </w:rPr>
        <w:t>”</w:t>
      </w:r>
      <w:r w:rsidR="00A7564C" w:rsidRPr="00600A1E">
        <w:rPr>
          <w:rStyle w:val="FootnoteReference"/>
          <w:rFonts w:ascii="Times New Roman" w:eastAsia="Times New Roman" w:hAnsi="Times New Roman" w:cs="Times New Roman"/>
          <w:spacing w:val="4"/>
          <w:sz w:val="26"/>
          <w:szCs w:val="26"/>
        </w:rPr>
        <w:footnoteReference w:id="36"/>
      </w:r>
      <w:r w:rsidR="00A7564C" w:rsidRPr="00600A1E">
        <w:rPr>
          <w:rFonts w:ascii="Times New Roman" w:eastAsia="Times New Roman" w:hAnsi="Times New Roman" w:cs="Times New Roman"/>
          <w:spacing w:val="4"/>
          <w:sz w:val="26"/>
          <w:szCs w:val="26"/>
        </w:rPr>
        <w:t xml:space="preserve"> </w:t>
      </w:r>
      <w:r w:rsidR="00543ADB" w:rsidRPr="00600A1E">
        <w:rPr>
          <w:rFonts w:ascii="Times New Roman" w:eastAsia="Times New Roman" w:hAnsi="Times New Roman" w:cs="Times New Roman"/>
          <w:spacing w:val="4"/>
          <w:sz w:val="26"/>
          <w:szCs w:val="26"/>
        </w:rPr>
        <w:t xml:space="preserve">The </w:t>
      </w:r>
      <w:r w:rsidR="00A7564C" w:rsidRPr="00600A1E">
        <w:rPr>
          <w:rFonts w:ascii="Times New Roman" w:eastAsia="Times New Roman" w:hAnsi="Times New Roman" w:cs="Times New Roman"/>
          <w:spacing w:val="4"/>
          <w:sz w:val="26"/>
          <w:szCs w:val="26"/>
        </w:rPr>
        <w:t>theoretical component has already been delineated</w:t>
      </w:r>
      <w:r w:rsidR="004228D9" w:rsidRPr="00600A1E">
        <w:rPr>
          <w:rFonts w:ascii="Times New Roman" w:eastAsia="Times New Roman" w:hAnsi="Times New Roman" w:cs="Times New Roman"/>
          <w:spacing w:val="4"/>
          <w:sz w:val="26"/>
          <w:szCs w:val="26"/>
        </w:rPr>
        <w:t xml:space="preserve"> through the transitive relation logic</w:t>
      </w:r>
      <w:r w:rsidR="00A7564C" w:rsidRPr="00600A1E">
        <w:rPr>
          <w:rFonts w:ascii="Times New Roman" w:eastAsia="Times New Roman" w:hAnsi="Times New Roman" w:cs="Times New Roman"/>
          <w:spacing w:val="4"/>
          <w:sz w:val="26"/>
          <w:szCs w:val="26"/>
        </w:rPr>
        <w:t xml:space="preserve">, </w:t>
      </w:r>
      <w:r w:rsidR="002F03EE" w:rsidRPr="00600A1E">
        <w:rPr>
          <w:rFonts w:ascii="Times New Roman" w:eastAsia="Times New Roman" w:hAnsi="Times New Roman" w:cs="Times New Roman"/>
          <w:spacing w:val="4"/>
          <w:sz w:val="26"/>
          <w:szCs w:val="26"/>
        </w:rPr>
        <w:t xml:space="preserve">and </w:t>
      </w:r>
      <w:r w:rsidR="00A7564C" w:rsidRPr="00600A1E">
        <w:rPr>
          <w:rFonts w:ascii="Times New Roman" w:eastAsia="Times New Roman" w:hAnsi="Times New Roman" w:cs="Times New Roman"/>
          <w:spacing w:val="4"/>
          <w:sz w:val="26"/>
          <w:szCs w:val="26"/>
        </w:rPr>
        <w:t xml:space="preserve">the process tracing will be </w:t>
      </w:r>
      <w:r w:rsidR="00543ADB" w:rsidRPr="00600A1E">
        <w:rPr>
          <w:rFonts w:ascii="Times New Roman" w:eastAsia="Times New Roman" w:hAnsi="Times New Roman" w:cs="Times New Roman"/>
          <w:spacing w:val="4"/>
          <w:sz w:val="26"/>
          <w:szCs w:val="26"/>
        </w:rPr>
        <w:t>conducte</w:t>
      </w:r>
      <w:r w:rsidR="002F03EE" w:rsidRPr="00600A1E">
        <w:rPr>
          <w:rFonts w:ascii="Times New Roman" w:eastAsia="Times New Roman" w:hAnsi="Times New Roman" w:cs="Times New Roman"/>
          <w:spacing w:val="4"/>
          <w:sz w:val="26"/>
          <w:szCs w:val="26"/>
        </w:rPr>
        <w:t>d through a multiple case study analysis in order to confirm the theory in different settings</w:t>
      </w:r>
      <w:r w:rsidR="00600A1E" w:rsidRPr="00600A1E">
        <w:rPr>
          <w:rFonts w:ascii="Times New Roman" w:eastAsia="Times New Roman" w:hAnsi="Times New Roman" w:cs="Times New Roman"/>
          <w:spacing w:val="4"/>
          <w:sz w:val="28"/>
          <w:szCs w:val="26"/>
        </w:rPr>
        <w:t>.</w:t>
      </w:r>
      <w:r w:rsidR="002F03EE" w:rsidRPr="00600A1E">
        <w:rPr>
          <w:rFonts w:ascii="Times New Roman" w:eastAsia="Times New Roman" w:hAnsi="Times New Roman" w:cs="Times New Roman"/>
          <w:spacing w:val="4"/>
          <w:sz w:val="26"/>
          <w:szCs w:val="26"/>
        </w:rPr>
        <w:t xml:space="preserve"> The use of comparison is a part of the methodology but not the bulk</w:t>
      </w:r>
      <w:r w:rsidR="00600A1E" w:rsidRPr="00600A1E">
        <w:rPr>
          <w:rFonts w:ascii="Times New Roman" w:eastAsia="Times New Roman" w:hAnsi="Times New Roman" w:cs="Times New Roman"/>
          <w:spacing w:val="4"/>
          <w:sz w:val="28"/>
          <w:szCs w:val="26"/>
        </w:rPr>
        <w:t>.</w:t>
      </w:r>
      <w:r w:rsidR="002F03EE" w:rsidRPr="00600A1E">
        <w:rPr>
          <w:rStyle w:val="FootnoteReference"/>
          <w:rFonts w:ascii="Times New Roman" w:eastAsia="Times New Roman" w:hAnsi="Times New Roman" w:cs="Times New Roman"/>
          <w:spacing w:val="4"/>
          <w:sz w:val="26"/>
          <w:szCs w:val="26"/>
        </w:rPr>
        <w:footnoteReference w:id="37"/>
      </w:r>
    </w:p>
    <w:p w14:paraId="732658A8" w14:textId="77777777" w:rsidR="00FD714B" w:rsidRPr="00600A1E" w:rsidRDefault="00FD714B" w:rsidP="00627EBE">
      <w:pPr>
        <w:widowControl w:val="0"/>
        <w:autoSpaceDE w:val="0"/>
        <w:autoSpaceDN w:val="0"/>
        <w:adjustRightInd w:val="0"/>
        <w:rPr>
          <w:rFonts w:ascii="Times New Roman" w:hAnsi="Times New Roman" w:cs="Times New Roman"/>
          <w:spacing w:val="4"/>
          <w:sz w:val="26"/>
          <w:szCs w:val="26"/>
        </w:rPr>
      </w:pPr>
    </w:p>
    <w:p w14:paraId="399646C5" w14:textId="6ED2BCE5" w:rsidR="00BB0DCE" w:rsidRPr="00600A1E" w:rsidRDefault="00541FE5" w:rsidP="00836AA1">
      <w:pPr>
        <w:widowControl w:val="0"/>
        <w:autoSpaceDE w:val="0"/>
        <w:autoSpaceDN w:val="0"/>
        <w:adjustRightInd w:val="0"/>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In view of the state’s principal role in diplomacy, </w:t>
      </w:r>
      <w:r w:rsidR="00B74E51" w:rsidRPr="00600A1E">
        <w:rPr>
          <w:rFonts w:ascii="Times New Roman" w:hAnsi="Times New Roman" w:cs="Times New Roman"/>
          <w:spacing w:val="4"/>
          <w:sz w:val="26"/>
          <w:szCs w:val="26"/>
        </w:rPr>
        <w:t xml:space="preserve">three different states </w:t>
      </w:r>
      <w:r w:rsidR="0006759D" w:rsidRPr="00600A1E">
        <w:rPr>
          <w:rFonts w:ascii="Times New Roman" w:hAnsi="Times New Roman" w:cs="Times New Roman"/>
          <w:spacing w:val="4"/>
          <w:sz w:val="26"/>
          <w:szCs w:val="26"/>
        </w:rPr>
        <w:t>were selected</w:t>
      </w:r>
      <w:r w:rsidR="00785F98" w:rsidRPr="00600A1E">
        <w:rPr>
          <w:rFonts w:ascii="Times New Roman" w:hAnsi="Times New Roman" w:cs="Times New Roman"/>
          <w:spacing w:val="4"/>
          <w:sz w:val="26"/>
          <w:szCs w:val="26"/>
        </w:rPr>
        <w:t xml:space="preserve"> as case studies in order to have the</w:t>
      </w:r>
      <w:r w:rsidR="00BB0DCE" w:rsidRPr="00600A1E">
        <w:rPr>
          <w:rFonts w:ascii="Times New Roman" w:hAnsi="Times New Roman" w:cs="Times New Roman"/>
          <w:spacing w:val="4"/>
          <w:sz w:val="26"/>
          <w:szCs w:val="26"/>
        </w:rPr>
        <w:t>ir individual cultural diplomacies</w:t>
      </w:r>
      <w:r w:rsidR="00785F98" w:rsidRPr="00600A1E">
        <w:rPr>
          <w:rFonts w:ascii="Times New Roman" w:hAnsi="Times New Roman" w:cs="Times New Roman"/>
          <w:spacing w:val="4"/>
          <w:sz w:val="26"/>
          <w:szCs w:val="26"/>
        </w:rPr>
        <w:t xml:space="preserve"> analyzed</w:t>
      </w:r>
      <w:r w:rsidR="00600A1E" w:rsidRPr="00600A1E">
        <w:rPr>
          <w:rFonts w:ascii="Times New Roman" w:hAnsi="Times New Roman" w:cs="Times New Roman"/>
          <w:spacing w:val="4"/>
          <w:sz w:val="28"/>
          <w:szCs w:val="26"/>
        </w:rPr>
        <w:t>.</w:t>
      </w:r>
      <w:r w:rsidR="00B74E51" w:rsidRPr="00600A1E">
        <w:rPr>
          <w:rFonts w:ascii="Times New Roman" w:hAnsi="Times New Roman" w:cs="Times New Roman"/>
          <w:spacing w:val="4"/>
          <w:sz w:val="26"/>
          <w:szCs w:val="26"/>
        </w:rPr>
        <w:t xml:space="preserve"> </w:t>
      </w:r>
      <w:r w:rsidR="005F6139" w:rsidRPr="00600A1E">
        <w:rPr>
          <w:rFonts w:ascii="Times New Roman" w:hAnsi="Times New Roman" w:cs="Times New Roman"/>
          <w:spacing w:val="4"/>
          <w:sz w:val="26"/>
          <w:szCs w:val="26"/>
        </w:rPr>
        <w:t xml:space="preserve">During the selection process, third party ranking systems were </w:t>
      </w:r>
      <w:r w:rsidR="004228D9" w:rsidRPr="00600A1E">
        <w:rPr>
          <w:rFonts w:ascii="Times New Roman" w:hAnsi="Times New Roman" w:cs="Times New Roman"/>
          <w:spacing w:val="4"/>
          <w:sz w:val="26"/>
          <w:szCs w:val="26"/>
        </w:rPr>
        <w:t>considered</w:t>
      </w:r>
      <w:r w:rsidR="004154B7" w:rsidRPr="00600A1E">
        <w:rPr>
          <w:rFonts w:ascii="Times New Roman" w:hAnsi="Times New Roman" w:cs="Times New Roman"/>
          <w:spacing w:val="4"/>
          <w:sz w:val="26"/>
          <w:szCs w:val="26"/>
        </w:rPr>
        <w:t xml:space="preserve"> to avoid selection biases</w:t>
      </w:r>
      <w:r w:rsidR="00600A1E" w:rsidRPr="00600A1E">
        <w:rPr>
          <w:rFonts w:ascii="Times New Roman" w:hAnsi="Times New Roman" w:cs="Times New Roman"/>
          <w:spacing w:val="4"/>
          <w:sz w:val="28"/>
          <w:szCs w:val="26"/>
        </w:rPr>
        <w:t>.</w:t>
      </w:r>
      <w:r w:rsidR="004154B7" w:rsidRPr="00600A1E">
        <w:rPr>
          <w:rFonts w:ascii="Times New Roman" w:hAnsi="Times New Roman" w:cs="Times New Roman"/>
          <w:spacing w:val="4"/>
          <w:sz w:val="26"/>
          <w:szCs w:val="26"/>
        </w:rPr>
        <w:t xml:space="preserve"> </w:t>
      </w:r>
      <w:r w:rsidR="00543ADB" w:rsidRPr="00600A1E">
        <w:rPr>
          <w:rFonts w:ascii="Times New Roman" w:hAnsi="Times New Roman" w:cs="Times New Roman"/>
          <w:spacing w:val="4"/>
          <w:sz w:val="26"/>
          <w:szCs w:val="26"/>
        </w:rPr>
        <w:t>G</w:t>
      </w:r>
      <w:r w:rsidR="004228D9" w:rsidRPr="00600A1E">
        <w:rPr>
          <w:rFonts w:ascii="Times New Roman" w:hAnsi="Times New Roman" w:cs="Times New Roman"/>
          <w:spacing w:val="4"/>
          <w:sz w:val="26"/>
          <w:szCs w:val="26"/>
        </w:rPr>
        <w:t>iven</w:t>
      </w:r>
      <w:r w:rsidR="004513A4" w:rsidRPr="00600A1E">
        <w:rPr>
          <w:rFonts w:ascii="Times New Roman" w:hAnsi="Times New Roman" w:cs="Times New Roman"/>
          <w:spacing w:val="4"/>
          <w:sz w:val="26"/>
          <w:szCs w:val="26"/>
        </w:rPr>
        <w:t xml:space="preserve"> the lack of</w:t>
      </w:r>
      <w:r w:rsidR="007B70FB" w:rsidRPr="00600A1E">
        <w:rPr>
          <w:rFonts w:ascii="Times New Roman" w:hAnsi="Times New Roman" w:cs="Times New Roman"/>
          <w:spacing w:val="4"/>
          <w:sz w:val="26"/>
          <w:szCs w:val="26"/>
        </w:rPr>
        <w:t xml:space="preserve"> research in the linking the subjects</w:t>
      </w:r>
      <w:r w:rsidR="00CA4020" w:rsidRPr="00600A1E">
        <w:rPr>
          <w:rFonts w:ascii="Times New Roman" w:hAnsi="Times New Roman" w:cs="Times New Roman"/>
          <w:spacing w:val="4"/>
          <w:sz w:val="26"/>
          <w:szCs w:val="26"/>
        </w:rPr>
        <w:t>,</w:t>
      </w:r>
      <w:r w:rsidR="00785F98" w:rsidRPr="00600A1E">
        <w:rPr>
          <w:rFonts w:ascii="Times New Roman" w:hAnsi="Times New Roman" w:cs="Times New Roman"/>
          <w:spacing w:val="4"/>
          <w:sz w:val="26"/>
          <w:szCs w:val="26"/>
        </w:rPr>
        <w:t xml:space="preserve"> the </w:t>
      </w:r>
      <w:r w:rsidR="00543ADB" w:rsidRPr="00600A1E">
        <w:rPr>
          <w:rFonts w:ascii="Times New Roman" w:hAnsi="Times New Roman" w:cs="Times New Roman"/>
          <w:spacing w:val="4"/>
          <w:sz w:val="26"/>
          <w:szCs w:val="26"/>
        </w:rPr>
        <w:t xml:space="preserve">final </w:t>
      </w:r>
      <w:r w:rsidR="00785F98" w:rsidRPr="00600A1E">
        <w:rPr>
          <w:rFonts w:ascii="Times New Roman" w:hAnsi="Times New Roman" w:cs="Times New Roman"/>
          <w:spacing w:val="4"/>
          <w:sz w:val="26"/>
          <w:szCs w:val="26"/>
        </w:rPr>
        <w:t xml:space="preserve">selection was </w:t>
      </w:r>
      <w:r w:rsidR="00DA4B28" w:rsidRPr="00600A1E">
        <w:rPr>
          <w:rFonts w:ascii="Times New Roman" w:hAnsi="Times New Roman" w:cs="Times New Roman"/>
          <w:spacing w:val="4"/>
          <w:sz w:val="26"/>
          <w:szCs w:val="26"/>
        </w:rPr>
        <w:t xml:space="preserve">determined by </w:t>
      </w:r>
      <w:r w:rsidR="007B70FB" w:rsidRPr="00600A1E">
        <w:rPr>
          <w:rFonts w:ascii="Times New Roman" w:hAnsi="Times New Roman" w:cs="Times New Roman"/>
          <w:spacing w:val="4"/>
          <w:sz w:val="26"/>
          <w:szCs w:val="26"/>
        </w:rPr>
        <w:t>selecting</w:t>
      </w:r>
      <w:r w:rsidR="00DA4B28" w:rsidRPr="00600A1E">
        <w:rPr>
          <w:rFonts w:ascii="Times New Roman" w:hAnsi="Times New Roman" w:cs="Times New Roman"/>
          <w:spacing w:val="4"/>
          <w:sz w:val="26"/>
          <w:szCs w:val="26"/>
        </w:rPr>
        <w:t xml:space="preserve"> the top three states with the</w:t>
      </w:r>
      <w:r w:rsidR="006A0361" w:rsidRPr="00600A1E">
        <w:rPr>
          <w:rFonts w:ascii="Times New Roman" w:hAnsi="Times New Roman" w:cs="Times New Roman"/>
          <w:spacing w:val="4"/>
          <w:sz w:val="26"/>
          <w:szCs w:val="26"/>
        </w:rPr>
        <w:t xml:space="preserve"> </w:t>
      </w:r>
      <w:r w:rsidR="003000A4" w:rsidRPr="00600A1E">
        <w:rPr>
          <w:rFonts w:ascii="Times New Roman" w:hAnsi="Times New Roman" w:cs="Times New Roman"/>
          <w:spacing w:val="4"/>
          <w:sz w:val="26"/>
          <w:szCs w:val="26"/>
        </w:rPr>
        <w:t>greatest</w:t>
      </w:r>
      <w:r w:rsidR="006A0361" w:rsidRPr="00600A1E">
        <w:rPr>
          <w:rFonts w:ascii="Times New Roman" w:hAnsi="Times New Roman" w:cs="Times New Roman"/>
          <w:spacing w:val="4"/>
          <w:sz w:val="26"/>
          <w:szCs w:val="26"/>
        </w:rPr>
        <w:t xml:space="preserve"> </w:t>
      </w:r>
      <w:r w:rsidR="00DA4B28" w:rsidRPr="00600A1E">
        <w:rPr>
          <w:rFonts w:ascii="Times New Roman" w:hAnsi="Times New Roman" w:cs="Times New Roman"/>
          <w:spacing w:val="4"/>
          <w:sz w:val="26"/>
          <w:szCs w:val="26"/>
        </w:rPr>
        <w:t xml:space="preserve">number of </w:t>
      </w:r>
      <w:r w:rsidR="006A0361" w:rsidRPr="00600A1E">
        <w:rPr>
          <w:rFonts w:ascii="Times New Roman" w:hAnsi="Times New Roman" w:cs="Times New Roman"/>
          <w:spacing w:val="4"/>
          <w:sz w:val="26"/>
          <w:szCs w:val="26"/>
        </w:rPr>
        <w:t>diplomatic missions abroad</w:t>
      </w:r>
      <w:r w:rsidR="00600A1E" w:rsidRPr="00600A1E">
        <w:rPr>
          <w:rFonts w:ascii="Times New Roman" w:hAnsi="Times New Roman" w:cs="Times New Roman"/>
          <w:spacing w:val="4"/>
          <w:sz w:val="28"/>
          <w:szCs w:val="26"/>
        </w:rPr>
        <w:t>.</w:t>
      </w:r>
      <w:r w:rsidR="00CA4020" w:rsidRPr="00600A1E">
        <w:rPr>
          <w:rFonts w:ascii="Times New Roman" w:hAnsi="Times New Roman" w:cs="Times New Roman"/>
          <w:spacing w:val="4"/>
          <w:sz w:val="26"/>
          <w:szCs w:val="26"/>
        </w:rPr>
        <w:t xml:space="preserve"> </w:t>
      </w:r>
      <w:r w:rsidR="00DA4B28" w:rsidRPr="00600A1E">
        <w:rPr>
          <w:rFonts w:ascii="Times New Roman" w:hAnsi="Times New Roman" w:cs="Times New Roman"/>
          <w:spacing w:val="4"/>
          <w:sz w:val="26"/>
          <w:szCs w:val="26"/>
        </w:rPr>
        <w:t>The criterion was</w:t>
      </w:r>
      <w:r w:rsidR="00010CDE" w:rsidRPr="00600A1E">
        <w:rPr>
          <w:rFonts w:ascii="Times New Roman" w:hAnsi="Times New Roman" w:cs="Times New Roman"/>
          <w:spacing w:val="4"/>
          <w:sz w:val="26"/>
          <w:szCs w:val="26"/>
        </w:rPr>
        <w:t xml:space="preserve"> </w:t>
      </w:r>
      <w:r w:rsidR="00DA4B28" w:rsidRPr="00600A1E">
        <w:rPr>
          <w:rFonts w:ascii="Times New Roman" w:hAnsi="Times New Roman" w:cs="Times New Roman"/>
          <w:spacing w:val="4"/>
          <w:sz w:val="26"/>
          <w:szCs w:val="26"/>
        </w:rPr>
        <w:t>selected given</w:t>
      </w:r>
      <w:r w:rsidR="004D0FC8" w:rsidRPr="00600A1E">
        <w:rPr>
          <w:rFonts w:ascii="Times New Roman" w:hAnsi="Times New Roman" w:cs="Times New Roman"/>
          <w:spacing w:val="4"/>
          <w:sz w:val="26"/>
          <w:szCs w:val="26"/>
        </w:rPr>
        <w:t xml:space="preserve"> the wide reach</w:t>
      </w:r>
      <w:r w:rsidR="00DA4B28" w:rsidRPr="00600A1E">
        <w:rPr>
          <w:rFonts w:ascii="Times New Roman" w:hAnsi="Times New Roman" w:cs="Times New Roman"/>
          <w:spacing w:val="4"/>
          <w:sz w:val="26"/>
          <w:szCs w:val="26"/>
        </w:rPr>
        <w:t xml:space="preserve"> that</w:t>
      </w:r>
      <w:r w:rsidR="004D0FC8" w:rsidRPr="00600A1E">
        <w:rPr>
          <w:rFonts w:ascii="Times New Roman" w:hAnsi="Times New Roman" w:cs="Times New Roman"/>
          <w:spacing w:val="4"/>
          <w:sz w:val="26"/>
          <w:szCs w:val="26"/>
        </w:rPr>
        <w:t xml:space="preserve"> the</w:t>
      </w:r>
      <w:r w:rsidR="00010CDE" w:rsidRPr="00600A1E">
        <w:rPr>
          <w:rFonts w:ascii="Times New Roman" w:hAnsi="Times New Roman" w:cs="Times New Roman"/>
          <w:spacing w:val="4"/>
          <w:sz w:val="26"/>
          <w:szCs w:val="26"/>
        </w:rPr>
        <w:t xml:space="preserve"> </w:t>
      </w:r>
      <w:r w:rsidR="00DA4B28" w:rsidRPr="00600A1E">
        <w:rPr>
          <w:rFonts w:ascii="Times New Roman" w:hAnsi="Times New Roman" w:cs="Times New Roman"/>
          <w:spacing w:val="4"/>
          <w:sz w:val="26"/>
          <w:szCs w:val="26"/>
        </w:rPr>
        <w:t xml:space="preserve">top three countries </w:t>
      </w:r>
      <w:r w:rsidR="00010CDE" w:rsidRPr="00600A1E">
        <w:rPr>
          <w:rFonts w:ascii="Times New Roman" w:hAnsi="Times New Roman" w:cs="Times New Roman"/>
          <w:spacing w:val="4"/>
          <w:sz w:val="26"/>
          <w:szCs w:val="26"/>
        </w:rPr>
        <w:t xml:space="preserve">covered </w:t>
      </w:r>
      <w:r w:rsidR="004D0FC8" w:rsidRPr="00600A1E">
        <w:rPr>
          <w:rFonts w:ascii="Times New Roman" w:hAnsi="Times New Roman" w:cs="Times New Roman"/>
          <w:spacing w:val="4"/>
          <w:sz w:val="26"/>
          <w:szCs w:val="26"/>
        </w:rPr>
        <w:t>with their diplomatic missions, thus truly extolling a global</w:t>
      </w:r>
      <w:r w:rsidR="00DA4B28" w:rsidRPr="00600A1E">
        <w:rPr>
          <w:rFonts w:ascii="Times New Roman" w:hAnsi="Times New Roman" w:cs="Times New Roman"/>
          <w:spacing w:val="4"/>
          <w:sz w:val="26"/>
          <w:szCs w:val="26"/>
        </w:rPr>
        <w:t xml:space="preserve"> </w:t>
      </w:r>
      <w:r w:rsidR="004D7468" w:rsidRPr="00600A1E">
        <w:rPr>
          <w:rFonts w:ascii="Times New Roman" w:hAnsi="Times New Roman" w:cs="Times New Roman"/>
          <w:spacing w:val="4"/>
          <w:sz w:val="26"/>
          <w:szCs w:val="26"/>
        </w:rPr>
        <w:t>influence</w:t>
      </w:r>
      <w:r w:rsidR="00600A1E" w:rsidRPr="00600A1E">
        <w:rPr>
          <w:rFonts w:ascii="Times New Roman" w:hAnsi="Times New Roman" w:cs="Times New Roman"/>
          <w:spacing w:val="4"/>
          <w:sz w:val="28"/>
          <w:szCs w:val="26"/>
        </w:rPr>
        <w:t>.</w:t>
      </w:r>
      <w:r w:rsidR="00BB0DCE" w:rsidRPr="00600A1E">
        <w:rPr>
          <w:rFonts w:ascii="Times New Roman" w:hAnsi="Times New Roman" w:cs="Times New Roman"/>
          <w:spacing w:val="4"/>
          <w:sz w:val="26"/>
          <w:szCs w:val="26"/>
        </w:rPr>
        <w:t xml:space="preserve"> </w:t>
      </w:r>
      <w:r w:rsidR="00D0319F" w:rsidRPr="00600A1E">
        <w:rPr>
          <w:rFonts w:ascii="Times New Roman" w:hAnsi="Times New Roman" w:cs="Times New Roman"/>
          <w:spacing w:val="4"/>
          <w:sz w:val="26"/>
          <w:szCs w:val="26"/>
        </w:rPr>
        <w:t>Accordingly, The United States</w:t>
      </w:r>
      <w:r w:rsidR="00942E79" w:rsidRPr="00600A1E">
        <w:rPr>
          <w:rFonts w:ascii="Times New Roman" w:hAnsi="Times New Roman" w:cs="Times New Roman"/>
          <w:spacing w:val="4"/>
          <w:sz w:val="26"/>
          <w:szCs w:val="26"/>
        </w:rPr>
        <w:t xml:space="preserve"> of America led the list with 166</w:t>
      </w:r>
      <w:r w:rsidR="00D0319F" w:rsidRPr="00600A1E">
        <w:rPr>
          <w:rFonts w:ascii="Times New Roman" w:hAnsi="Times New Roman" w:cs="Times New Roman"/>
          <w:spacing w:val="4"/>
          <w:sz w:val="26"/>
          <w:szCs w:val="26"/>
        </w:rPr>
        <w:t xml:space="preserve"> embassies, followed by </w:t>
      </w:r>
      <w:r w:rsidR="00942E79" w:rsidRPr="00600A1E">
        <w:rPr>
          <w:rFonts w:ascii="Times New Roman" w:hAnsi="Times New Roman" w:cs="Times New Roman"/>
          <w:spacing w:val="4"/>
          <w:sz w:val="26"/>
          <w:szCs w:val="26"/>
        </w:rPr>
        <w:t xml:space="preserve">The </w:t>
      </w:r>
      <w:r w:rsidR="00942E79" w:rsidRPr="00600A1E">
        <w:rPr>
          <w:rStyle w:val="alternate"/>
          <w:rFonts w:ascii="Times New Roman" w:eastAsia="Times New Roman" w:hAnsi="Times New Roman" w:cs="Times New Roman"/>
          <w:spacing w:val="4"/>
          <w:sz w:val="26"/>
          <w:szCs w:val="26"/>
        </w:rPr>
        <w:t xml:space="preserve">People’s Republic of China (Zhonghua Renmin Gongheguo) with 162 embassies </w:t>
      </w:r>
      <w:r w:rsidR="00942E79" w:rsidRPr="00600A1E">
        <w:rPr>
          <w:rFonts w:ascii="Times New Roman" w:hAnsi="Times New Roman" w:cs="Times New Roman"/>
          <w:spacing w:val="4"/>
          <w:sz w:val="26"/>
          <w:szCs w:val="26"/>
        </w:rPr>
        <w:t>and finally the French Republic (La R</w:t>
      </w:r>
      <w:r w:rsidR="00942E79" w:rsidRPr="00600A1E">
        <w:rPr>
          <w:rFonts w:ascii="Times New Roman" w:eastAsia="Times New Roman" w:hAnsi="Times New Roman" w:cs="Times New Roman"/>
          <w:spacing w:val="4"/>
          <w:sz w:val="26"/>
          <w:szCs w:val="26"/>
        </w:rPr>
        <w:t>é</w:t>
      </w:r>
      <w:r w:rsidR="00942E79" w:rsidRPr="00600A1E">
        <w:rPr>
          <w:rFonts w:ascii="Times New Roman" w:hAnsi="Times New Roman" w:cs="Times New Roman"/>
          <w:spacing w:val="4"/>
          <w:sz w:val="26"/>
          <w:szCs w:val="26"/>
        </w:rPr>
        <w:t xml:space="preserve">publique </w:t>
      </w:r>
      <w:r w:rsidR="00942E79" w:rsidRPr="00600A1E">
        <w:rPr>
          <w:rFonts w:ascii="Times New Roman" w:eastAsia="Times New Roman" w:hAnsi="Times New Roman" w:cs="Times New Roman"/>
          <w:spacing w:val="4"/>
          <w:sz w:val="26"/>
          <w:szCs w:val="26"/>
        </w:rPr>
        <w:t>Française</w:t>
      </w:r>
      <w:r w:rsidR="00942E79" w:rsidRPr="00600A1E">
        <w:rPr>
          <w:rFonts w:ascii="Times New Roman" w:hAnsi="Times New Roman" w:cs="Times New Roman"/>
          <w:spacing w:val="4"/>
          <w:sz w:val="26"/>
          <w:szCs w:val="26"/>
        </w:rPr>
        <w:t xml:space="preserve">) with </w:t>
      </w:r>
      <w:r w:rsidR="00942E79" w:rsidRPr="00600A1E">
        <w:rPr>
          <w:rStyle w:val="alternate"/>
          <w:rFonts w:ascii="Times New Roman" w:eastAsia="Times New Roman" w:hAnsi="Times New Roman" w:cs="Times New Roman"/>
          <w:spacing w:val="4"/>
          <w:sz w:val="26"/>
          <w:szCs w:val="26"/>
        </w:rPr>
        <w:t>160</w:t>
      </w:r>
      <w:r w:rsidR="00942E79" w:rsidRPr="00600A1E">
        <w:rPr>
          <w:rFonts w:ascii="Times New Roman" w:hAnsi="Times New Roman" w:cs="Times New Roman"/>
          <w:spacing w:val="4"/>
          <w:sz w:val="26"/>
          <w:szCs w:val="26"/>
        </w:rPr>
        <w:t xml:space="preserve"> embassies</w:t>
      </w:r>
      <w:r w:rsidR="00600A1E" w:rsidRPr="00600A1E">
        <w:rPr>
          <w:rFonts w:ascii="Times New Roman" w:hAnsi="Times New Roman" w:cs="Times New Roman"/>
          <w:spacing w:val="4"/>
          <w:sz w:val="28"/>
          <w:szCs w:val="26"/>
        </w:rPr>
        <w:t>.</w:t>
      </w:r>
      <w:r w:rsidR="00942E79" w:rsidRPr="00600A1E">
        <w:rPr>
          <w:rStyle w:val="FootnoteReference"/>
          <w:rFonts w:ascii="Times New Roman" w:hAnsi="Times New Roman" w:cs="Times New Roman"/>
          <w:spacing w:val="4"/>
          <w:sz w:val="26"/>
          <w:szCs w:val="26"/>
        </w:rPr>
        <w:footnoteReference w:id="38"/>
      </w:r>
      <w:r w:rsidR="00D0319F" w:rsidRPr="00600A1E">
        <w:rPr>
          <w:rFonts w:ascii="Times New Roman" w:hAnsi="Times New Roman" w:cs="Times New Roman"/>
          <w:spacing w:val="4"/>
          <w:sz w:val="26"/>
          <w:szCs w:val="26"/>
        </w:rPr>
        <w:t xml:space="preserve"> </w:t>
      </w:r>
      <w:r w:rsidR="00BB0DCE" w:rsidRPr="00600A1E">
        <w:rPr>
          <w:rFonts w:ascii="Times New Roman" w:hAnsi="Times New Roman" w:cs="Times New Roman"/>
          <w:spacing w:val="4"/>
          <w:sz w:val="26"/>
          <w:szCs w:val="26"/>
        </w:rPr>
        <w:t>Moreover, t</w:t>
      </w:r>
      <w:r w:rsidR="004D0FC8" w:rsidRPr="00600A1E">
        <w:rPr>
          <w:rFonts w:ascii="Times New Roman" w:hAnsi="Times New Roman" w:cs="Times New Roman"/>
          <w:spacing w:val="4"/>
          <w:sz w:val="26"/>
          <w:szCs w:val="26"/>
        </w:rPr>
        <w:t xml:space="preserve">he preliminary analysis determined the selected three states </w:t>
      </w:r>
      <w:r w:rsidR="00BB0DCE" w:rsidRPr="00600A1E">
        <w:rPr>
          <w:rFonts w:ascii="Times New Roman" w:hAnsi="Times New Roman" w:cs="Times New Roman"/>
          <w:spacing w:val="4"/>
          <w:sz w:val="26"/>
          <w:szCs w:val="26"/>
        </w:rPr>
        <w:t>possess</w:t>
      </w:r>
      <w:r w:rsidR="00DA4B28" w:rsidRPr="00600A1E">
        <w:rPr>
          <w:rFonts w:ascii="Times New Roman" w:hAnsi="Times New Roman" w:cs="Times New Roman"/>
          <w:spacing w:val="4"/>
          <w:sz w:val="26"/>
          <w:szCs w:val="26"/>
        </w:rPr>
        <w:t>ed</w:t>
      </w:r>
      <w:r w:rsidR="004D0FC8" w:rsidRPr="00600A1E">
        <w:rPr>
          <w:rFonts w:ascii="Times New Roman" w:hAnsi="Times New Roman" w:cs="Times New Roman"/>
          <w:spacing w:val="4"/>
          <w:sz w:val="26"/>
          <w:szCs w:val="26"/>
        </w:rPr>
        <w:t xml:space="preserve"> distinct notions of cultural diplomacy and </w:t>
      </w:r>
      <w:r w:rsidR="00BB0DCE" w:rsidRPr="00600A1E">
        <w:rPr>
          <w:rFonts w:ascii="Times New Roman" w:hAnsi="Times New Roman" w:cs="Times New Roman"/>
          <w:spacing w:val="4"/>
          <w:sz w:val="26"/>
          <w:szCs w:val="26"/>
        </w:rPr>
        <w:t>of its</w:t>
      </w:r>
      <w:r w:rsidR="004D0FC8" w:rsidRPr="00600A1E">
        <w:rPr>
          <w:rFonts w:ascii="Times New Roman" w:hAnsi="Times New Roman" w:cs="Times New Roman"/>
          <w:spacing w:val="4"/>
          <w:sz w:val="26"/>
          <w:szCs w:val="26"/>
        </w:rPr>
        <w:t xml:space="preserve"> implementation</w:t>
      </w:r>
      <w:r w:rsidR="00600A1E" w:rsidRPr="00600A1E">
        <w:rPr>
          <w:rFonts w:ascii="Times New Roman" w:hAnsi="Times New Roman" w:cs="Times New Roman"/>
          <w:spacing w:val="4"/>
          <w:sz w:val="28"/>
          <w:szCs w:val="26"/>
        </w:rPr>
        <w:t>.</w:t>
      </w:r>
      <w:r w:rsidR="00BB0DCE" w:rsidRPr="00600A1E">
        <w:rPr>
          <w:rFonts w:ascii="Times New Roman" w:hAnsi="Times New Roman" w:cs="Times New Roman"/>
          <w:spacing w:val="4"/>
          <w:sz w:val="26"/>
          <w:szCs w:val="26"/>
        </w:rPr>
        <w:t xml:space="preserve"> </w:t>
      </w:r>
      <w:r w:rsidR="00B612B7" w:rsidRPr="00600A1E">
        <w:rPr>
          <w:rFonts w:ascii="Times New Roman" w:hAnsi="Times New Roman" w:cs="Times New Roman"/>
          <w:spacing w:val="4"/>
          <w:sz w:val="26"/>
          <w:szCs w:val="26"/>
        </w:rPr>
        <w:t>Thus enabling a least-similar case design in order “</w:t>
      </w:r>
      <w:r w:rsidR="00115B0A" w:rsidRPr="00600A1E">
        <w:rPr>
          <w:rFonts w:ascii="Times New Roman" w:hAnsi="Times New Roman" w:cs="Times New Roman"/>
          <w:color w:val="000000"/>
          <w:spacing w:val="4"/>
          <w:sz w:val="26"/>
          <w:szCs w:val="26"/>
        </w:rPr>
        <w:t>to use process tracing to show that the common independent variable is related to the outcome through a plausible causal path”</w:t>
      </w:r>
      <w:r w:rsidR="00600A1E" w:rsidRPr="00600A1E">
        <w:rPr>
          <w:rFonts w:ascii="Times New Roman" w:hAnsi="Times New Roman" w:cs="Times New Roman"/>
          <w:color w:val="000000"/>
          <w:spacing w:val="4"/>
          <w:sz w:val="28"/>
          <w:szCs w:val="26"/>
        </w:rPr>
        <w:t>.</w:t>
      </w:r>
      <w:r w:rsidR="00115B0A" w:rsidRPr="00600A1E">
        <w:rPr>
          <w:rStyle w:val="FootnoteReference"/>
          <w:rFonts w:ascii="Times New Roman" w:hAnsi="Times New Roman" w:cs="Times New Roman"/>
          <w:color w:val="000000"/>
          <w:spacing w:val="4"/>
          <w:sz w:val="26"/>
          <w:szCs w:val="26"/>
        </w:rPr>
        <w:footnoteReference w:id="39"/>
      </w:r>
    </w:p>
    <w:p w14:paraId="763AFCF0" w14:textId="50068051" w:rsidR="00BB0DCE" w:rsidRPr="00600A1E" w:rsidRDefault="00BB0DCE" w:rsidP="00843106">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Objectives</w:t>
      </w:r>
    </w:p>
    <w:p w14:paraId="3BE74847" w14:textId="13C90937" w:rsidR="002E5D08" w:rsidRPr="00600A1E" w:rsidRDefault="00D30A44" w:rsidP="00CF4E32">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In order to trace the </w:t>
      </w:r>
      <w:r w:rsidR="00CE262B" w:rsidRPr="00600A1E">
        <w:rPr>
          <w:rFonts w:ascii="Times New Roman" w:hAnsi="Times New Roman" w:cs="Times New Roman"/>
          <w:spacing w:val="4"/>
          <w:sz w:val="26"/>
          <w:szCs w:val="26"/>
        </w:rPr>
        <w:t>function</w:t>
      </w:r>
      <w:r w:rsidR="004E2525" w:rsidRPr="00600A1E">
        <w:rPr>
          <w:rFonts w:ascii="Times New Roman" w:hAnsi="Times New Roman" w:cs="Times New Roman"/>
          <w:spacing w:val="4"/>
          <w:sz w:val="26"/>
          <w:szCs w:val="26"/>
        </w:rPr>
        <w:t xml:space="preserve"> cultural diplomacy undertakes</w:t>
      </w:r>
      <w:r w:rsidRPr="00600A1E">
        <w:rPr>
          <w:rFonts w:ascii="Times New Roman" w:hAnsi="Times New Roman" w:cs="Times New Roman"/>
          <w:spacing w:val="4"/>
          <w:sz w:val="26"/>
          <w:szCs w:val="26"/>
        </w:rPr>
        <w:t xml:space="preserve"> in </w:t>
      </w:r>
      <w:r w:rsidR="00CE262B" w:rsidRPr="00600A1E">
        <w:rPr>
          <w:rFonts w:ascii="Times New Roman" w:hAnsi="Times New Roman" w:cs="Times New Roman"/>
          <w:spacing w:val="4"/>
          <w:sz w:val="26"/>
          <w:szCs w:val="26"/>
        </w:rPr>
        <w:t>facilitating a</w:t>
      </w:r>
      <w:r w:rsidRPr="00600A1E">
        <w:rPr>
          <w:rFonts w:ascii="Times New Roman" w:hAnsi="Times New Roman" w:cs="Times New Roman"/>
          <w:spacing w:val="4"/>
          <w:sz w:val="26"/>
          <w:szCs w:val="26"/>
        </w:rPr>
        <w:t xml:space="preserve"> global civil society, the research </w:t>
      </w:r>
      <w:r w:rsidR="009D489D" w:rsidRPr="00600A1E">
        <w:rPr>
          <w:rFonts w:ascii="Times New Roman" w:hAnsi="Times New Roman" w:cs="Times New Roman"/>
          <w:spacing w:val="4"/>
          <w:sz w:val="26"/>
          <w:szCs w:val="26"/>
        </w:rPr>
        <w:t xml:space="preserve">ascribes cultural diplomacy as the independent variable that varies across states due to variations in </w:t>
      </w:r>
      <w:r w:rsidR="004E2525" w:rsidRPr="00600A1E">
        <w:rPr>
          <w:rFonts w:ascii="Times New Roman" w:hAnsi="Times New Roman" w:cs="Times New Roman"/>
          <w:spacing w:val="4"/>
          <w:sz w:val="26"/>
          <w:szCs w:val="26"/>
        </w:rPr>
        <w:t xml:space="preserve">political </w:t>
      </w:r>
      <w:r w:rsidR="009D489D" w:rsidRPr="00600A1E">
        <w:rPr>
          <w:rFonts w:ascii="Times New Roman" w:hAnsi="Times New Roman" w:cs="Times New Roman"/>
          <w:spacing w:val="4"/>
          <w:sz w:val="26"/>
          <w:szCs w:val="26"/>
        </w:rPr>
        <w:t>systems,</w:t>
      </w:r>
      <w:r w:rsidR="004E2525" w:rsidRPr="00600A1E">
        <w:rPr>
          <w:rFonts w:ascii="Times New Roman" w:hAnsi="Times New Roman" w:cs="Times New Roman"/>
          <w:spacing w:val="4"/>
          <w:sz w:val="26"/>
          <w:szCs w:val="26"/>
        </w:rPr>
        <w:t xml:space="preserve"> institutions, and ideology</w:t>
      </w:r>
      <w:r w:rsidR="00600A1E" w:rsidRPr="00600A1E">
        <w:rPr>
          <w:rFonts w:ascii="Times New Roman" w:hAnsi="Times New Roman" w:cs="Times New Roman"/>
          <w:spacing w:val="4"/>
          <w:sz w:val="28"/>
          <w:szCs w:val="26"/>
        </w:rPr>
        <w:t>.</w:t>
      </w:r>
      <w:r w:rsidR="009D489D" w:rsidRPr="00600A1E">
        <w:rPr>
          <w:rFonts w:ascii="Times New Roman" w:hAnsi="Times New Roman" w:cs="Times New Roman"/>
          <w:spacing w:val="4"/>
          <w:sz w:val="26"/>
          <w:szCs w:val="26"/>
        </w:rPr>
        <w:t xml:space="preserve"> </w:t>
      </w:r>
      <w:r w:rsidR="004E2525" w:rsidRPr="00600A1E">
        <w:rPr>
          <w:rFonts w:ascii="Times New Roman" w:hAnsi="Times New Roman" w:cs="Times New Roman"/>
          <w:spacing w:val="4"/>
          <w:sz w:val="26"/>
          <w:szCs w:val="26"/>
        </w:rPr>
        <w:t>On the other hand, as per the transitive relation</w:t>
      </w:r>
      <w:r w:rsidR="008719B9" w:rsidRPr="00600A1E">
        <w:rPr>
          <w:rFonts w:ascii="Times New Roman" w:hAnsi="Times New Roman" w:cs="Times New Roman"/>
          <w:spacing w:val="4"/>
          <w:sz w:val="26"/>
          <w:szCs w:val="26"/>
        </w:rPr>
        <w:t>ship</w:t>
      </w:r>
      <w:r w:rsidR="004E2525" w:rsidRPr="00600A1E">
        <w:rPr>
          <w:rFonts w:ascii="Times New Roman" w:hAnsi="Times New Roman" w:cs="Times New Roman"/>
          <w:spacing w:val="4"/>
          <w:sz w:val="26"/>
          <w:szCs w:val="26"/>
        </w:rPr>
        <w:t xml:space="preserve"> hypothesis stated earlier, global civil society </w:t>
      </w:r>
      <w:r w:rsidR="009B61DB" w:rsidRPr="00600A1E">
        <w:rPr>
          <w:rFonts w:ascii="Times New Roman" w:hAnsi="Times New Roman" w:cs="Times New Roman"/>
          <w:spacing w:val="4"/>
          <w:sz w:val="26"/>
          <w:szCs w:val="26"/>
        </w:rPr>
        <w:t>would be the</w:t>
      </w:r>
      <w:r w:rsidR="004E2525" w:rsidRPr="00600A1E">
        <w:rPr>
          <w:rFonts w:ascii="Times New Roman" w:hAnsi="Times New Roman" w:cs="Times New Roman"/>
          <w:spacing w:val="4"/>
          <w:sz w:val="26"/>
          <w:szCs w:val="26"/>
        </w:rPr>
        <w:t xml:space="preserve"> dependent variable </w:t>
      </w:r>
      <w:r w:rsidR="00373256" w:rsidRPr="00600A1E">
        <w:rPr>
          <w:rFonts w:ascii="Times New Roman" w:hAnsi="Times New Roman" w:cs="Times New Roman"/>
          <w:spacing w:val="4"/>
          <w:sz w:val="26"/>
          <w:szCs w:val="26"/>
        </w:rPr>
        <w:t>the research seeks to uncover</w:t>
      </w:r>
      <w:r w:rsidR="00600A1E" w:rsidRPr="00600A1E">
        <w:rPr>
          <w:rFonts w:ascii="Times New Roman" w:hAnsi="Times New Roman" w:cs="Times New Roman"/>
          <w:spacing w:val="4"/>
          <w:sz w:val="28"/>
          <w:szCs w:val="26"/>
        </w:rPr>
        <w:t>.</w:t>
      </w:r>
      <w:r w:rsidR="008F34B7" w:rsidRPr="00600A1E">
        <w:rPr>
          <w:rFonts w:ascii="Times New Roman" w:hAnsi="Times New Roman" w:cs="Times New Roman"/>
          <w:spacing w:val="4"/>
          <w:sz w:val="26"/>
          <w:szCs w:val="26"/>
        </w:rPr>
        <w:t xml:space="preserve"> </w:t>
      </w:r>
      <w:r w:rsidR="008719B9" w:rsidRPr="00600A1E">
        <w:rPr>
          <w:rFonts w:ascii="Times New Roman" w:hAnsi="Times New Roman" w:cs="Times New Roman"/>
          <w:spacing w:val="4"/>
          <w:sz w:val="26"/>
          <w:szCs w:val="26"/>
        </w:rPr>
        <w:t xml:space="preserve">To </w:t>
      </w:r>
      <w:r w:rsidR="00151E62" w:rsidRPr="00600A1E">
        <w:rPr>
          <w:rFonts w:ascii="Times New Roman" w:hAnsi="Times New Roman" w:cs="Times New Roman"/>
          <w:spacing w:val="4"/>
          <w:sz w:val="26"/>
          <w:szCs w:val="26"/>
        </w:rPr>
        <w:t>determine the correlation</w:t>
      </w:r>
      <w:r w:rsidR="00B77277" w:rsidRPr="00600A1E">
        <w:rPr>
          <w:rFonts w:ascii="Times New Roman" w:hAnsi="Times New Roman" w:cs="Times New Roman"/>
          <w:spacing w:val="4"/>
          <w:sz w:val="26"/>
          <w:szCs w:val="26"/>
        </w:rPr>
        <w:t xml:space="preserve">, the research </w:t>
      </w:r>
      <w:r w:rsidR="00115B0A" w:rsidRPr="00600A1E">
        <w:rPr>
          <w:rFonts w:ascii="Times New Roman" w:hAnsi="Times New Roman" w:cs="Times New Roman"/>
          <w:spacing w:val="4"/>
          <w:sz w:val="26"/>
          <w:szCs w:val="26"/>
        </w:rPr>
        <w:t xml:space="preserve">analyzes </w:t>
      </w:r>
      <w:r w:rsidR="00151E62" w:rsidRPr="00600A1E">
        <w:rPr>
          <w:rFonts w:ascii="Times New Roman" w:hAnsi="Times New Roman" w:cs="Times New Roman"/>
          <w:spacing w:val="4"/>
          <w:sz w:val="26"/>
          <w:szCs w:val="26"/>
        </w:rPr>
        <w:t>three different independent variables and their relation to</w:t>
      </w:r>
      <w:r w:rsidR="008719B9" w:rsidRPr="00600A1E">
        <w:rPr>
          <w:rFonts w:ascii="Times New Roman" w:hAnsi="Times New Roman" w:cs="Times New Roman"/>
          <w:spacing w:val="4"/>
          <w:sz w:val="26"/>
          <w:szCs w:val="26"/>
        </w:rPr>
        <w:t xml:space="preserve"> global civil society</w:t>
      </w:r>
      <w:r w:rsidR="00600A1E" w:rsidRPr="00600A1E">
        <w:rPr>
          <w:rFonts w:ascii="Times New Roman" w:hAnsi="Times New Roman" w:cs="Times New Roman"/>
          <w:spacing w:val="4"/>
          <w:sz w:val="28"/>
          <w:szCs w:val="26"/>
        </w:rPr>
        <w:t>.</w:t>
      </w:r>
      <w:r w:rsidR="003B21AF" w:rsidRPr="00600A1E">
        <w:rPr>
          <w:rFonts w:ascii="Times New Roman" w:hAnsi="Times New Roman" w:cs="Times New Roman"/>
          <w:spacing w:val="4"/>
          <w:sz w:val="26"/>
          <w:szCs w:val="26"/>
        </w:rPr>
        <w:t xml:space="preserve"> T</w:t>
      </w:r>
      <w:r w:rsidR="00F445E3" w:rsidRPr="00600A1E">
        <w:rPr>
          <w:rFonts w:ascii="Times New Roman" w:hAnsi="Times New Roman" w:cs="Times New Roman"/>
          <w:spacing w:val="4"/>
          <w:sz w:val="26"/>
          <w:szCs w:val="26"/>
        </w:rPr>
        <w:t>he</w:t>
      </w:r>
      <w:r w:rsidR="008F34B7" w:rsidRPr="00600A1E">
        <w:rPr>
          <w:rFonts w:ascii="Times New Roman" w:hAnsi="Times New Roman" w:cs="Times New Roman"/>
          <w:spacing w:val="4"/>
          <w:sz w:val="26"/>
          <w:szCs w:val="26"/>
        </w:rPr>
        <w:t xml:space="preserve"> </w:t>
      </w:r>
      <w:r w:rsidR="008719B9" w:rsidRPr="00600A1E">
        <w:rPr>
          <w:rFonts w:ascii="Times New Roman" w:hAnsi="Times New Roman" w:cs="Times New Roman"/>
          <w:spacing w:val="4"/>
          <w:sz w:val="26"/>
          <w:szCs w:val="26"/>
        </w:rPr>
        <w:t xml:space="preserve">distinctive </w:t>
      </w:r>
      <w:r w:rsidR="00151E62" w:rsidRPr="00600A1E">
        <w:rPr>
          <w:rFonts w:ascii="Times New Roman" w:hAnsi="Times New Roman" w:cs="Times New Roman"/>
          <w:spacing w:val="4"/>
          <w:sz w:val="26"/>
          <w:szCs w:val="26"/>
        </w:rPr>
        <w:t>cultural diplomacy institution</w:t>
      </w:r>
      <w:r w:rsidR="00DB7334" w:rsidRPr="00600A1E">
        <w:rPr>
          <w:rFonts w:ascii="Times New Roman" w:hAnsi="Times New Roman" w:cs="Times New Roman"/>
          <w:spacing w:val="4"/>
          <w:sz w:val="26"/>
          <w:szCs w:val="26"/>
        </w:rPr>
        <w:t>s</w:t>
      </w:r>
      <w:r w:rsidR="003B21AF" w:rsidRPr="00600A1E">
        <w:rPr>
          <w:rFonts w:ascii="Times New Roman" w:hAnsi="Times New Roman" w:cs="Times New Roman"/>
          <w:spacing w:val="4"/>
          <w:sz w:val="26"/>
          <w:szCs w:val="26"/>
        </w:rPr>
        <w:t xml:space="preserve"> o</w:t>
      </w:r>
      <w:r w:rsidR="00F44AAB" w:rsidRPr="00600A1E">
        <w:rPr>
          <w:rFonts w:ascii="Times New Roman" w:hAnsi="Times New Roman" w:cs="Times New Roman"/>
          <w:spacing w:val="4"/>
          <w:sz w:val="26"/>
          <w:szCs w:val="26"/>
        </w:rPr>
        <w:t>f t</w:t>
      </w:r>
      <w:r w:rsidR="00FA3B5E" w:rsidRPr="00600A1E">
        <w:rPr>
          <w:rFonts w:ascii="Times New Roman" w:hAnsi="Times New Roman" w:cs="Times New Roman"/>
          <w:spacing w:val="4"/>
          <w:sz w:val="26"/>
          <w:szCs w:val="26"/>
        </w:rPr>
        <w:t xml:space="preserve">he United States of America, </w:t>
      </w:r>
      <w:r w:rsidR="00D0319F" w:rsidRPr="00600A1E">
        <w:rPr>
          <w:rFonts w:ascii="Times New Roman" w:hAnsi="Times New Roman" w:cs="Times New Roman"/>
          <w:spacing w:val="4"/>
          <w:sz w:val="26"/>
          <w:szCs w:val="26"/>
        </w:rPr>
        <w:t xml:space="preserve">France </w:t>
      </w:r>
      <w:r w:rsidR="003B21AF" w:rsidRPr="00600A1E">
        <w:rPr>
          <w:rFonts w:ascii="Times New Roman" w:hAnsi="Times New Roman" w:cs="Times New Roman"/>
          <w:spacing w:val="4"/>
          <w:sz w:val="26"/>
          <w:szCs w:val="26"/>
        </w:rPr>
        <w:t xml:space="preserve">and </w:t>
      </w:r>
      <w:r w:rsidR="00D0319F" w:rsidRPr="00600A1E">
        <w:rPr>
          <w:rStyle w:val="alternate"/>
          <w:rFonts w:ascii="Times New Roman" w:eastAsia="Times New Roman" w:hAnsi="Times New Roman" w:cs="Times New Roman"/>
          <w:spacing w:val="4"/>
          <w:sz w:val="26"/>
          <w:szCs w:val="26"/>
        </w:rPr>
        <w:t xml:space="preserve">China </w:t>
      </w:r>
      <w:r w:rsidR="00D0319F" w:rsidRPr="00600A1E">
        <w:rPr>
          <w:rFonts w:ascii="Times New Roman" w:hAnsi="Times New Roman" w:cs="Times New Roman"/>
          <w:spacing w:val="4"/>
          <w:sz w:val="26"/>
          <w:szCs w:val="26"/>
        </w:rPr>
        <w:t>we</w:t>
      </w:r>
      <w:r w:rsidR="003B21AF" w:rsidRPr="00600A1E">
        <w:rPr>
          <w:rFonts w:ascii="Times New Roman" w:hAnsi="Times New Roman" w:cs="Times New Roman"/>
          <w:spacing w:val="4"/>
          <w:sz w:val="26"/>
          <w:szCs w:val="26"/>
        </w:rPr>
        <w:t xml:space="preserve">re </w:t>
      </w:r>
      <w:r w:rsidR="009B61DB" w:rsidRPr="00600A1E">
        <w:rPr>
          <w:rFonts w:ascii="Times New Roman" w:hAnsi="Times New Roman" w:cs="Times New Roman"/>
          <w:spacing w:val="4"/>
          <w:sz w:val="26"/>
          <w:szCs w:val="26"/>
        </w:rPr>
        <w:t>examined</w:t>
      </w:r>
      <w:r w:rsidR="003B21AF" w:rsidRPr="00600A1E">
        <w:rPr>
          <w:rFonts w:ascii="Times New Roman" w:hAnsi="Times New Roman" w:cs="Times New Roman"/>
          <w:spacing w:val="4"/>
          <w:sz w:val="26"/>
          <w:szCs w:val="26"/>
        </w:rPr>
        <w:t xml:space="preserve"> for </w:t>
      </w:r>
      <w:r w:rsidR="00FA3B5E" w:rsidRPr="00600A1E">
        <w:rPr>
          <w:rFonts w:ascii="Times New Roman" w:hAnsi="Times New Roman" w:cs="Times New Roman"/>
          <w:spacing w:val="4"/>
          <w:sz w:val="26"/>
          <w:szCs w:val="26"/>
        </w:rPr>
        <w:t>the following:</w:t>
      </w:r>
    </w:p>
    <w:p w14:paraId="6674AE08" w14:textId="2CC1FA42" w:rsidR="003B21AF" w:rsidRPr="00600A1E" w:rsidRDefault="00055CC6" w:rsidP="00CF4E32">
      <w:pPr>
        <w:pStyle w:val="ListParagraph"/>
        <w:numPr>
          <w:ilvl w:val="0"/>
          <w:numId w:val="9"/>
        </w:num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H</w:t>
      </w:r>
      <w:r w:rsidR="003B21AF" w:rsidRPr="00600A1E">
        <w:rPr>
          <w:rFonts w:ascii="Times New Roman" w:hAnsi="Times New Roman" w:cs="Times New Roman"/>
          <w:spacing w:val="4"/>
          <w:sz w:val="26"/>
          <w:szCs w:val="26"/>
        </w:rPr>
        <w:t xml:space="preserve">istorical </w:t>
      </w:r>
      <w:r w:rsidR="00F44AAB" w:rsidRPr="00600A1E">
        <w:rPr>
          <w:rFonts w:ascii="Times New Roman" w:hAnsi="Times New Roman" w:cs="Times New Roman"/>
          <w:spacing w:val="4"/>
          <w:sz w:val="26"/>
          <w:szCs w:val="26"/>
        </w:rPr>
        <w:t>development</w:t>
      </w:r>
    </w:p>
    <w:p w14:paraId="47FAB77D" w14:textId="6E8A539B" w:rsidR="00055CC6" w:rsidRPr="00600A1E" w:rsidRDefault="00055CC6" w:rsidP="00CF4E32">
      <w:pPr>
        <w:pStyle w:val="ListParagraph"/>
        <w:numPr>
          <w:ilvl w:val="0"/>
          <w:numId w:val="9"/>
        </w:num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Conceptual definition</w:t>
      </w:r>
    </w:p>
    <w:p w14:paraId="7A97213D" w14:textId="72E016E3" w:rsidR="00055CC6" w:rsidRPr="00600A1E" w:rsidRDefault="004C032F" w:rsidP="00CF4E32">
      <w:pPr>
        <w:pStyle w:val="ListParagraph"/>
        <w:numPr>
          <w:ilvl w:val="0"/>
          <w:numId w:val="9"/>
        </w:num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Institution</w:t>
      </w:r>
      <w:r w:rsidR="00CF4E32" w:rsidRPr="00600A1E">
        <w:rPr>
          <w:rFonts w:ascii="Times New Roman" w:hAnsi="Times New Roman" w:cs="Times New Roman"/>
          <w:spacing w:val="4"/>
          <w:sz w:val="26"/>
          <w:szCs w:val="26"/>
        </w:rPr>
        <w:t>al</w:t>
      </w:r>
      <w:r w:rsidR="00055CC6" w:rsidRPr="00600A1E">
        <w:rPr>
          <w:rFonts w:ascii="Times New Roman" w:hAnsi="Times New Roman" w:cs="Times New Roman"/>
          <w:spacing w:val="4"/>
          <w:sz w:val="26"/>
          <w:szCs w:val="26"/>
        </w:rPr>
        <w:t xml:space="preserve"> </w:t>
      </w:r>
      <w:r w:rsidRPr="00600A1E">
        <w:rPr>
          <w:rFonts w:ascii="Times New Roman" w:hAnsi="Times New Roman" w:cs="Times New Roman"/>
          <w:spacing w:val="4"/>
          <w:sz w:val="26"/>
          <w:szCs w:val="26"/>
        </w:rPr>
        <w:t>structures</w:t>
      </w:r>
      <w:r w:rsidR="006442E5">
        <w:rPr>
          <w:rFonts w:ascii="Times New Roman" w:hAnsi="Times New Roman" w:cs="Times New Roman"/>
          <w:spacing w:val="4"/>
          <w:sz w:val="26"/>
          <w:szCs w:val="26"/>
        </w:rPr>
        <w:t xml:space="preserve"> / </w:t>
      </w:r>
      <w:r w:rsidR="00CF4E32" w:rsidRPr="00600A1E">
        <w:rPr>
          <w:rFonts w:ascii="Times New Roman" w:hAnsi="Times New Roman" w:cs="Times New Roman"/>
          <w:spacing w:val="4"/>
          <w:sz w:val="26"/>
          <w:szCs w:val="26"/>
        </w:rPr>
        <w:t>programs</w:t>
      </w:r>
    </w:p>
    <w:p w14:paraId="071161E3" w14:textId="2BA1ADEE" w:rsidR="00F44AAB" w:rsidRPr="00600A1E" w:rsidRDefault="008C6AF4" w:rsidP="00CF4E32">
      <w:pPr>
        <w:pStyle w:val="ListParagraph"/>
        <w:numPr>
          <w:ilvl w:val="0"/>
          <w:numId w:val="9"/>
        </w:num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Assessment of contribution towards a </w:t>
      </w:r>
      <w:r w:rsidR="00843106" w:rsidRPr="00600A1E">
        <w:rPr>
          <w:rFonts w:ascii="Times New Roman" w:hAnsi="Times New Roman" w:cs="Times New Roman"/>
          <w:spacing w:val="4"/>
          <w:sz w:val="26"/>
          <w:szCs w:val="26"/>
        </w:rPr>
        <w:t xml:space="preserve">Global Civil Society </w:t>
      </w:r>
    </w:p>
    <w:p w14:paraId="496BD306" w14:textId="072FF5CF" w:rsidR="000763BF" w:rsidRPr="00600A1E" w:rsidRDefault="00F44AAB" w:rsidP="0003547B">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The </w:t>
      </w:r>
      <w:r w:rsidR="002B13DB" w:rsidRPr="00600A1E">
        <w:rPr>
          <w:rFonts w:ascii="Times New Roman" w:hAnsi="Times New Roman" w:cs="Times New Roman"/>
          <w:spacing w:val="4"/>
          <w:sz w:val="26"/>
          <w:szCs w:val="26"/>
        </w:rPr>
        <w:t>historic</w:t>
      </w:r>
      <w:r w:rsidRPr="00600A1E">
        <w:rPr>
          <w:rFonts w:ascii="Times New Roman" w:hAnsi="Times New Roman" w:cs="Times New Roman"/>
          <w:spacing w:val="4"/>
          <w:sz w:val="26"/>
          <w:szCs w:val="26"/>
        </w:rPr>
        <w:t xml:space="preserve">al overview is </w:t>
      </w:r>
      <w:r w:rsidR="002137A2" w:rsidRPr="00600A1E">
        <w:rPr>
          <w:rFonts w:ascii="Times New Roman" w:hAnsi="Times New Roman" w:cs="Times New Roman"/>
          <w:spacing w:val="4"/>
          <w:sz w:val="26"/>
          <w:szCs w:val="26"/>
        </w:rPr>
        <w:t>done</w:t>
      </w:r>
      <w:r w:rsidR="00010CDE" w:rsidRPr="00600A1E">
        <w:rPr>
          <w:rFonts w:ascii="Times New Roman" w:hAnsi="Times New Roman" w:cs="Times New Roman"/>
          <w:spacing w:val="4"/>
          <w:sz w:val="26"/>
          <w:szCs w:val="26"/>
        </w:rPr>
        <w:t xml:space="preserve"> to </w:t>
      </w:r>
      <w:r w:rsidR="002137A2" w:rsidRPr="00600A1E">
        <w:rPr>
          <w:rFonts w:ascii="Times New Roman" w:hAnsi="Times New Roman" w:cs="Times New Roman"/>
          <w:spacing w:val="4"/>
          <w:sz w:val="26"/>
          <w:szCs w:val="26"/>
        </w:rPr>
        <w:t>clearly trace</w:t>
      </w:r>
      <w:r w:rsidR="00010CDE" w:rsidRPr="00600A1E">
        <w:rPr>
          <w:rFonts w:ascii="Times New Roman" w:hAnsi="Times New Roman" w:cs="Times New Roman"/>
          <w:spacing w:val="4"/>
          <w:sz w:val="26"/>
          <w:szCs w:val="26"/>
        </w:rPr>
        <w:t xml:space="preserve"> distinctions in the development</w:t>
      </w:r>
      <w:r w:rsidRPr="00600A1E">
        <w:rPr>
          <w:rFonts w:ascii="Times New Roman" w:hAnsi="Times New Roman" w:cs="Times New Roman"/>
          <w:spacing w:val="4"/>
          <w:sz w:val="26"/>
          <w:szCs w:val="26"/>
        </w:rPr>
        <w:t xml:space="preserve"> and conceptualization of each cultural diplomacy program</w:t>
      </w:r>
      <w:r w:rsidR="00600A1E" w:rsidRPr="00600A1E">
        <w:rPr>
          <w:rFonts w:ascii="Times New Roman" w:hAnsi="Times New Roman" w:cs="Times New Roman"/>
          <w:spacing w:val="4"/>
          <w:sz w:val="28"/>
          <w:szCs w:val="26"/>
        </w:rPr>
        <w:t>.</w:t>
      </w:r>
      <w:r w:rsidR="00CF4F32" w:rsidRPr="00600A1E">
        <w:rPr>
          <w:rFonts w:ascii="Times New Roman" w:hAnsi="Times New Roman" w:cs="Times New Roman"/>
          <w:spacing w:val="4"/>
          <w:sz w:val="26"/>
          <w:szCs w:val="26"/>
        </w:rPr>
        <w:t xml:space="preserve"> Moreover, the official </w:t>
      </w:r>
      <w:r w:rsidR="00BE2FF0" w:rsidRPr="00600A1E">
        <w:rPr>
          <w:rFonts w:ascii="Times New Roman" w:hAnsi="Times New Roman" w:cs="Times New Roman"/>
          <w:spacing w:val="4"/>
          <w:sz w:val="26"/>
          <w:szCs w:val="26"/>
        </w:rPr>
        <w:t>state definitions are further review</w:t>
      </w:r>
      <w:r w:rsidR="00CF4F32" w:rsidRPr="00600A1E">
        <w:rPr>
          <w:rFonts w:ascii="Times New Roman" w:hAnsi="Times New Roman" w:cs="Times New Roman"/>
          <w:spacing w:val="4"/>
          <w:sz w:val="26"/>
          <w:szCs w:val="26"/>
        </w:rPr>
        <w:t>ed to secure a clear characterization of the program</w:t>
      </w:r>
      <w:r w:rsidR="00BE2FF0"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CF4F32" w:rsidRPr="00600A1E">
        <w:rPr>
          <w:rFonts w:ascii="Times New Roman" w:hAnsi="Times New Roman" w:cs="Times New Roman"/>
          <w:spacing w:val="4"/>
          <w:sz w:val="26"/>
          <w:szCs w:val="26"/>
        </w:rPr>
        <w:t xml:space="preserve"> </w:t>
      </w:r>
      <w:r w:rsidR="004C032F" w:rsidRPr="00600A1E">
        <w:rPr>
          <w:rFonts w:ascii="Times New Roman" w:hAnsi="Times New Roman" w:cs="Times New Roman"/>
          <w:spacing w:val="4"/>
          <w:sz w:val="26"/>
          <w:szCs w:val="26"/>
        </w:rPr>
        <w:t>Next, a breakdown of the institutional structures</w:t>
      </w:r>
      <w:r w:rsidR="00CF4E32" w:rsidRPr="00600A1E">
        <w:rPr>
          <w:rFonts w:ascii="Times New Roman" w:hAnsi="Times New Roman" w:cs="Times New Roman"/>
          <w:spacing w:val="4"/>
          <w:sz w:val="26"/>
          <w:szCs w:val="26"/>
        </w:rPr>
        <w:t xml:space="preserve"> and programs</w:t>
      </w:r>
      <w:r w:rsidR="004C032F" w:rsidRPr="00600A1E">
        <w:rPr>
          <w:rFonts w:ascii="Times New Roman" w:hAnsi="Times New Roman" w:cs="Times New Roman"/>
          <w:spacing w:val="4"/>
          <w:sz w:val="26"/>
          <w:szCs w:val="26"/>
        </w:rPr>
        <w:t xml:space="preserve"> provides context on</w:t>
      </w:r>
      <w:r w:rsidR="00CF4E32" w:rsidRPr="00600A1E">
        <w:rPr>
          <w:rFonts w:ascii="Times New Roman" w:hAnsi="Times New Roman" w:cs="Times New Roman"/>
          <w:spacing w:val="4"/>
          <w:sz w:val="26"/>
          <w:szCs w:val="26"/>
        </w:rPr>
        <w:t xml:space="preserve"> the</w:t>
      </w:r>
      <w:r w:rsidR="00586AC8" w:rsidRPr="00600A1E">
        <w:rPr>
          <w:rFonts w:ascii="Times New Roman" w:hAnsi="Times New Roman" w:cs="Times New Roman"/>
          <w:spacing w:val="4"/>
          <w:sz w:val="26"/>
          <w:szCs w:val="26"/>
        </w:rPr>
        <w:t xml:space="preserve"> relation </w:t>
      </w:r>
      <w:r w:rsidR="000763BF" w:rsidRPr="00600A1E">
        <w:rPr>
          <w:rFonts w:ascii="Times New Roman" w:hAnsi="Times New Roman" w:cs="Times New Roman"/>
          <w:spacing w:val="4"/>
          <w:sz w:val="26"/>
          <w:szCs w:val="26"/>
        </w:rPr>
        <w:t>of the state towards cultural diplomacy</w:t>
      </w:r>
      <w:r w:rsidR="00600A1E" w:rsidRPr="00600A1E">
        <w:rPr>
          <w:rFonts w:ascii="Times New Roman" w:hAnsi="Times New Roman" w:cs="Times New Roman"/>
          <w:spacing w:val="4"/>
          <w:sz w:val="28"/>
          <w:szCs w:val="26"/>
        </w:rPr>
        <w:t>.</w:t>
      </w:r>
      <w:r w:rsidR="000763BF" w:rsidRPr="00600A1E">
        <w:rPr>
          <w:rFonts w:ascii="Times New Roman" w:hAnsi="Times New Roman" w:cs="Times New Roman"/>
          <w:spacing w:val="4"/>
          <w:sz w:val="26"/>
          <w:szCs w:val="26"/>
        </w:rPr>
        <w:t xml:space="preserve"> </w:t>
      </w:r>
      <w:r w:rsidR="00010CDE" w:rsidRPr="00600A1E">
        <w:rPr>
          <w:rFonts w:ascii="Times New Roman" w:hAnsi="Times New Roman" w:cs="Times New Roman"/>
          <w:spacing w:val="4"/>
          <w:sz w:val="26"/>
          <w:szCs w:val="26"/>
        </w:rPr>
        <w:t xml:space="preserve">Finally and most </w:t>
      </w:r>
      <w:r w:rsidR="00B74E51" w:rsidRPr="00600A1E">
        <w:rPr>
          <w:rFonts w:ascii="Times New Roman" w:hAnsi="Times New Roman" w:cs="Times New Roman"/>
          <w:spacing w:val="4"/>
          <w:sz w:val="26"/>
          <w:szCs w:val="26"/>
        </w:rPr>
        <w:t>importantly,</w:t>
      </w:r>
      <w:r w:rsidR="002B30E7" w:rsidRPr="00600A1E">
        <w:rPr>
          <w:rFonts w:ascii="Times New Roman" w:hAnsi="Times New Roman" w:cs="Times New Roman"/>
          <w:spacing w:val="4"/>
          <w:sz w:val="26"/>
          <w:szCs w:val="26"/>
        </w:rPr>
        <w:t xml:space="preserve"> t</w:t>
      </w:r>
      <w:r w:rsidR="00554FBB" w:rsidRPr="00600A1E">
        <w:rPr>
          <w:rFonts w:ascii="Times New Roman" w:hAnsi="Times New Roman" w:cs="Times New Roman"/>
          <w:spacing w:val="4"/>
          <w:sz w:val="26"/>
          <w:szCs w:val="26"/>
        </w:rPr>
        <w:t>he</w:t>
      </w:r>
      <w:r w:rsidR="00480C6C" w:rsidRPr="00600A1E">
        <w:rPr>
          <w:rFonts w:ascii="Times New Roman" w:hAnsi="Times New Roman" w:cs="Times New Roman"/>
          <w:spacing w:val="4"/>
          <w:sz w:val="26"/>
          <w:szCs w:val="26"/>
        </w:rPr>
        <w:t xml:space="preserve"> </w:t>
      </w:r>
      <w:r w:rsidR="00957C7D" w:rsidRPr="00600A1E">
        <w:rPr>
          <w:rFonts w:ascii="Times New Roman" w:hAnsi="Times New Roman" w:cs="Times New Roman"/>
          <w:spacing w:val="4"/>
          <w:sz w:val="26"/>
          <w:szCs w:val="26"/>
        </w:rPr>
        <w:t>ability</w:t>
      </w:r>
      <w:r w:rsidR="00480C6C" w:rsidRPr="00600A1E">
        <w:rPr>
          <w:rFonts w:ascii="Times New Roman" w:hAnsi="Times New Roman" w:cs="Times New Roman"/>
          <w:spacing w:val="4"/>
          <w:sz w:val="26"/>
          <w:szCs w:val="26"/>
        </w:rPr>
        <w:t xml:space="preserve"> of each </w:t>
      </w:r>
      <w:r w:rsidR="00732DA0" w:rsidRPr="00600A1E">
        <w:rPr>
          <w:rFonts w:ascii="Times New Roman" w:hAnsi="Times New Roman" w:cs="Times New Roman"/>
          <w:spacing w:val="4"/>
          <w:sz w:val="26"/>
          <w:szCs w:val="26"/>
        </w:rPr>
        <w:t>state’s</w:t>
      </w:r>
      <w:r w:rsidR="00480C6C" w:rsidRPr="00600A1E">
        <w:rPr>
          <w:rFonts w:ascii="Times New Roman" w:hAnsi="Times New Roman" w:cs="Times New Roman"/>
          <w:spacing w:val="4"/>
          <w:sz w:val="26"/>
          <w:szCs w:val="26"/>
        </w:rPr>
        <w:t xml:space="preserve"> cultural diplomacy in </w:t>
      </w:r>
      <w:r w:rsidR="00957C7D" w:rsidRPr="00600A1E">
        <w:rPr>
          <w:rFonts w:ascii="Times New Roman" w:hAnsi="Times New Roman" w:cs="Times New Roman"/>
          <w:spacing w:val="4"/>
          <w:sz w:val="26"/>
          <w:szCs w:val="26"/>
        </w:rPr>
        <w:t>contributing</w:t>
      </w:r>
      <w:r w:rsidR="00554FBB" w:rsidRPr="00600A1E">
        <w:rPr>
          <w:rFonts w:ascii="Times New Roman" w:hAnsi="Times New Roman" w:cs="Times New Roman"/>
          <w:spacing w:val="4"/>
          <w:sz w:val="26"/>
          <w:szCs w:val="26"/>
        </w:rPr>
        <w:t xml:space="preserve"> a global social </w:t>
      </w:r>
      <w:r w:rsidR="002B30E7" w:rsidRPr="00600A1E">
        <w:rPr>
          <w:rFonts w:ascii="Times New Roman" w:hAnsi="Times New Roman" w:cs="Times New Roman"/>
          <w:spacing w:val="4"/>
          <w:sz w:val="26"/>
          <w:szCs w:val="26"/>
        </w:rPr>
        <w:t>network</w:t>
      </w:r>
      <w:r w:rsidR="00B74E51" w:rsidRPr="00600A1E">
        <w:rPr>
          <w:rFonts w:ascii="Times New Roman" w:hAnsi="Times New Roman" w:cs="Times New Roman"/>
          <w:spacing w:val="4"/>
          <w:sz w:val="26"/>
          <w:szCs w:val="26"/>
        </w:rPr>
        <w:t xml:space="preserve"> </w:t>
      </w:r>
      <w:r w:rsidR="004C032F" w:rsidRPr="00600A1E">
        <w:rPr>
          <w:rFonts w:ascii="Times New Roman" w:hAnsi="Times New Roman" w:cs="Times New Roman"/>
          <w:spacing w:val="4"/>
          <w:sz w:val="26"/>
          <w:szCs w:val="26"/>
        </w:rPr>
        <w:t xml:space="preserve">is </w:t>
      </w:r>
      <w:r w:rsidR="000763BF" w:rsidRPr="00600A1E">
        <w:rPr>
          <w:rFonts w:ascii="Times New Roman" w:hAnsi="Times New Roman" w:cs="Times New Roman"/>
          <w:spacing w:val="4"/>
          <w:sz w:val="26"/>
          <w:szCs w:val="26"/>
        </w:rPr>
        <w:t xml:space="preserve">examined, under </w:t>
      </w:r>
      <w:r w:rsidR="000763BF" w:rsidRPr="00A54D43">
        <w:rPr>
          <w:rFonts w:ascii="Times New Roman" w:hAnsi="Times New Roman" w:cs="Times New Roman"/>
          <w:spacing w:val="4"/>
          <w:sz w:val="26"/>
          <w:szCs w:val="26"/>
        </w:rPr>
        <w:t xml:space="preserve">the assumption that </w:t>
      </w:r>
      <w:r w:rsidR="00957C7D" w:rsidRPr="00A54D43">
        <w:rPr>
          <w:rFonts w:ascii="Times New Roman" w:hAnsi="Times New Roman" w:cs="Times New Roman"/>
          <w:spacing w:val="4"/>
          <w:sz w:val="26"/>
          <w:szCs w:val="26"/>
        </w:rPr>
        <w:t xml:space="preserve">social </w:t>
      </w:r>
      <w:r w:rsidR="00A54D43" w:rsidRPr="00A54D43">
        <w:rPr>
          <w:rFonts w:ascii="Times New Roman" w:hAnsi="Times New Roman" w:cs="Times New Roman"/>
          <w:spacing w:val="4"/>
          <w:sz w:val="26"/>
          <w:szCs w:val="26"/>
        </w:rPr>
        <w:t>exchange</w:t>
      </w:r>
      <w:r w:rsidR="000763BF" w:rsidRPr="00A54D43">
        <w:rPr>
          <w:rFonts w:ascii="Times New Roman" w:hAnsi="Times New Roman" w:cs="Times New Roman"/>
          <w:spacing w:val="4"/>
          <w:sz w:val="26"/>
          <w:szCs w:val="26"/>
        </w:rPr>
        <w:t xml:space="preserve"> </w:t>
      </w:r>
      <w:r w:rsidR="00A54D43" w:rsidRPr="00A54D43">
        <w:rPr>
          <w:rFonts w:ascii="Times New Roman" w:hAnsi="Times New Roman" w:cs="Times New Roman"/>
          <w:spacing w:val="4"/>
          <w:sz w:val="26"/>
          <w:szCs w:val="26"/>
        </w:rPr>
        <w:t>is</w:t>
      </w:r>
      <w:r w:rsidR="000763BF" w:rsidRPr="00A54D43">
        <w:rPr>
          <w:rFonts w:ascii="Times New Roman" w:hAnsi="Times New Roman" w:cs="Times New Roman"/>
          <w:spacing w:val="4"/>
          <w:sz w:val="26"/>
          <w:szCs w:val="26"/>
        </w:rPr>
        <w:t xml:space="preserve"> the </w:t>
      </w:r>
      <w:r w:rsidR="00A54D43" w:rsidRPr="00A54D43">
        <w:rPr>
          <w:rFonts w:ascii="Times New Roman" w:hAnsi="Times New Roman" w:cs="Times New Roman"/>
          <w:spacing w:val="4"/>
          <w:sz w:val="26"/>
          <w:szCs w:val="26"/>
        </w:rPr>
        <w:t xml:space="preserve">base of </w:t>
      </w:r>
      <w:r w:rsidR="000763BF" w:rsidRPr="00A54D43">
        <w:rPr>
          <w:rFonts w:ascii="Times New Roman" w:hAnsi="Times New Roman" w:cs="Times New Roman"/>
          <w:spacing w:val="4"/>
          <w:sz w:val="26"/>
          <w:szCs w:val="26"/>
        </w:rPr>
        <w:t>the formation of a civil society</w:t>
      </w:r>
      <w:r w:rsidR="00A54D43" w:rsidRPr="00A54D43">
        <w:rPr>
          <w:rFonts w:ascii="Times New Roman" w:hAnsi="Times New Roman" w:cs="Times New Roman"/>
          <w:spacing w:val="4"/>
          <w:sz w:val="26"/>
          <w:szCs w:val="26"/>
        </w:rPr>
        <w:t>.</w:t>
      </w:r>
      <w:r w:rsidR="000763BF" w:rsidRPr="00600A1E">
        <w:rPr>
          <w:rFonts w:ascii="Times New Roman" w:hAnsi="Times New Roman" w:cs="Times New Roman"/>
          <w:spacing w:val="4"/>
          <w:sz w:val="26"/>
          <w:szCs w:val="26"/>
        </w:rPr>
        <w:t xml:space="preserve"> Not to mention, critics of global civil society often contest that the current GCS more closely resembles a network of NGOs rathe</w:t>
      </w:r>
      <w:r w:rsidR="00957C7D" w:rsidRPr="00600A1E">
        <w:rPr>
          <w:rFonts w:ascii="Times New Roman" w:hAnsi="Times New Roman" w:cs="Times New Roman"/>
          <w:spacing w:val="4"/>
          <w:sz w:val="26"/>
          <w:szCs w:val="26"/>
        </w:rPr>
        <w:t>r than a truly global community</w:t>
      </w:r>
      <w:r w:rsidR="00600A1E" w:rsidRPr="00600A1E">
        <w:rPr>
          <w:rFonts w:ascii="Times New Roman" w:hAnsi="Times New Roman" w:cs="Times New Roman"/>
          <w:spacing w:val="4"/>
          <w:sz w:val="28"/>
          <w:szCs w:val="26"/>
        </w:rPr>
        <w:t>.</w:t>
      </w:r>
      <w:r w:rsidR="00957C7D" w:rsidRPr="00600A1E">
        <w:rPr>
          <w:rFonts w:ascii="Times New Roman" w:hAnsi="Times New Roman" w:cs="Times New Roman"/>
          <w:spacing w:val="4"/>
          <w:sz w:val="26"/>
          <w:szCs w:val="26"/>
        </w:rPr>
        <w:t xml:space="preserve"> </w:t>
      </w:r>
    </w:p>
    <w:p w14:paraId="1D16DA14" w14:textId="49838835" w:rsidR="00593581" w:rsidRPr="00600A1E" w:rsidRDefault="00660C0B" w:rsidP="00843106">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Documentary Basis</w:t>
      </w:r>
      <w:r w:rsidR="00453FEF" w:rsidRPr="00600A1E">
        <w:rPr>
          <w:rFonts w:ascii="Times New Roman" w:hAnsi="Times New Roman" w:cs="Times New Roman"/>
          <w:spacing w:val="4"/>
          <w:sz w:val="26"/>
          <w:szCs w:val="26"/>
        </w:rPr>
        <w:t xml:space="preserve"> </w:t>
      </w:r>
    </w:p>
    <w:p w14:paraId="7ECBD5EB" w14:textId="68D4B05A" w:rsidR="00453FEF" w:rsidRPr="00600A1E" w:rsidRDefault="00593581" w:rsidP="00453FEF">
      <w:pPr>
        <w:spacing w:line="384" w:lineRule="auto"/>
        <w:ind w:firstLine="720"/>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For the purpose of this research various sources of information</w:t>
      </w:r>
      <w:r w:rsidR="00453FEF" w:rsidRPr="00600A1E">
        <w:rPr>
          <w:rFonts w:ascii="Times New Roman" w:hAnsi="Times New Roman" w:cs="Times New Roman"/>
          <w:spacing w:val="4"/>
          <w:sz w:val="26"/>
          <w:szCs w:val="26"/>
        </w:rPr>
        <w:t xml:space="preserve"> mostly in English, with a few exceptions of literature in French, </w:t>
      </w:r>
      <w:r w:rsidRPr="00600A1E">
        <w:rPr>
          <w:rFonts w:ascii="Times New Roman" w:hAnsi="Times New Roman" w:cs="Times New Roman"/>
          <w:spacing w:val="4"/>
          <w:sz w:val="26"/>
          <w:szCs w:val="26"/>
        </w:rPr>
        <w:t xml:space="preserve">were </w:t>
      </w:r>
      <w:r w:rsidR="007D4777" w:rsidRPr="00600A1E">
        <w:rPr>
          <w:rFonts w:ascii="Times New Roman" w:hAnsi="Times New Roman" w:cs="Times New Roman"/>
          <w:spacing w:val="4"/>
          <w:sz w:val="26"/>
          <w:szCs w:val="26"/>
        </w:rPr>
        <w:t>evaluated and analyzed</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w:t>
      </w:r>
      <w:r w:rsidR="00453FEF" w:rsidRPr="00600A1E">
        <w:rPr>
          <w:rFonts w:ascii="Times New Roman" w:hAnsi="Times New Roman" w:cs="Times New Roman"/>
          <w:spacing w:val="4"/>
          <w:sz w:val="26"/>
          <w:szCs w:val="26"/>
        </w:rPr>
        <w:t>There we</w:t>
      </w:r>
      <w:r w:rsidR="000E2705" w:rsidRPr="00600A1E">
        <w:rPr>
          <w:rFonts w:ascii="Times New Roman" w:hAnsi="Times New Roman" w:cs="Times New Roman"/>
          <w:spacing w:val="4"/>
          <w:sz w:val="26"/>
          <w:szCs w:val="26"/>
        </w:rPr>
        <w:t xml:space="preserve">re two predominant types of sources utilized: primary sources and </w:t>
      </w:r>
      <w:r w:rsidR="0082147F" w:rsidRPr="00600A1E">
        <w:rPr>
          <w:rFonts w:ascii="Times New Roman" w:hAnsi="Times New Roman" w:cs="Times New Roman"/>
          <w:spacing w:val="4"/>
          <w:sz w:val="26"/>
          <w:szCs w:val="26"/>
        </w:rPr>
        <w:t xml:space="preserve">published </w:t>
      </w:r>
      <w:r w:rsidR="000E2705" w:rsidRPr="00600A1E">
        <w:rPr>
          <w:rFonts w:ascii="Times New Roman" w:hAnsi="Times New Roman" w:cs="Times New Roman"/>
          <w:spacing w:val="4"/>
          <w:sz w:val="26"/>
          <w:szCs w:val="26"/>
        </w:rPr>
        <w:t>literature</w:t>
      </w:r>
      <w:r w:rsidR="00F029A7" w:rsidRPr="00600A1E">
        <w:rPr>
          <w:rFonts w:ascii="Times New Roman" w:hAnsi="Times New Roman" w:cs="Times New Roman"/>
          <w:spacing w:val="4"/>
          <w:sz w:val="26"/>
          <w:szCs w:val="26"/>
        </w:rPr>
        <w:t xml:space="preserve"> in the forms of books and articles</w:t>
      </w:r>
      <w:r w:rsidR="00600A1E" w:rsidRPr="00600A1E">
        <w:rPr>
          <w:rFonts w:ascii="Times New Roman" w:hAnsi="Times New Roman" w:cs="Times New Roman"/>
          <w:spacing w:val="4"/>
          <w:sz w:val="28"/>
          <w:szCs w:val="26"/>
        </w:rPr>
        <w:t>.</w:t>
      </w:r>
      <w:r w:rsidR="000E2705" w:rsidRPr="00600A1E">
        <w:rPr>
          <w:rFonts w:ascii="Times New Roman" w:hAnsi="Times New Roman" w:cs="Times New Roman"/>
          <w:spacing w:val="4"/>
          <w:sz w:val="26"/>
          <w:szCs w:val="26"/>
        </w:rPr>
        <w:t xml:space="preserve"> </w:t>
      </w:r>
      <w:r w:rsidR="00A11574" w:rsidRPr="00600A1E">
        <w:rPr>
          <w:rFonts w:ascii="Times New Roman" w:hAnsi="Times New Roman" w:cs="Times New Roman"/>
          <w:spacing w:val="4"/>
          <w:sz w:val="26"/>
          <w:szCs w:val="26"/>
        </w:rPr>
        <w:t>Given the methodology of the research, least-similar case study analysis</w:t>
      </w:r>
      <w:r w:rsidR="00453FEF" w:rsidRPr="00600A1E">
        <w:rPr>
          <w:rFonts w:ascii="Times New Roman" w:hAnsi="Times New Roman" w:cs="Times New Roman"/>
          <w:spacing w:val="4"/>
          <w:sz w:val="26"/>
          <w:szCs w:val="26"/>
        </w:rPr>
        <w:t>,</w:t>
      </w:r>
      <w:r w:rsidR="00A11574" w:rsidRPr="00600A1E">
        <w:rPr>
          <w:rFonts w:ascii="Times New Roman" w:hAnsi="Times New Roman" w:cs="Times New Roman"/>
          <w:color w:val="000000"/>
          <w:spacing w:val="4"/>
          <w:sz w:val="26"/>
          <w:szCs w:val="26"/>
        </w:rPr>
        <w:t xml:space="preserve"> the </w:t>
      </w:r>
      <w:r w:rsidR="00453FEF" w:rsidRPr="00600A1E">
        <w:rPr>
          <w:rFonts w:ascii="Times New Roman" w:hAnsi="Times New Roman" w:cs="Times New Roman"/>
          <w:color w:val="000000"/>
          <w:spacing w:val="4"/>
          <w:sz w:val="26"/>
          <w:szCs w:val="26"/>
        </w:rPr>
        <w:t>conceptualization</w:t>
      </w:r>
      <w:r w:rsidR="00E57F37" w:rsidRPr="00600A1E">
        <w:rPr>
          <w:rFonts w:ascii="Times New Roman" w:hAnsi="Times New Roman" w:cs="Times New Roman"/>
          <w:color w:val="000000"/>
          <w:spacing w:val="4"/>
          <w:sz w:val="26"/>
          <w:szCs w:val="26"/>
        </w:rPr>
        <w:t xml:space="preserve"> of cultural diplomacy</w:t>
      </w:r>
      <w:r w:rsidR="00A11574" w:rsidRPr="00600A1E">
        <w:rPr>
          <w:rFonts w:ascii="Times New Roman" w:hAnsi="Times New Roman" w:cs="Times New Roman"/>
          <w:color w:val="000000"/>
          <w:spacing w:val="4"/>
          <w:sz w:val="26"/>
          <w:szCs w:val="26"/>
        </w:rPr>
        <w:t xml:space="preserve"> v</w:t>
      </w:r>
      <w:r w:rsidR="00A11574" w:rsidRPr="00600A1E">
        <w:rPr>
          <w:rFonts w:ascii="Times New Roman" w:hAnsi="Times New Roman" w:cs="Times New Roman"/>
          <w:spacing w:val="4"/>
          <w:sz w:val="26"/>
          <w:szCs w:val="26"/>
        </w:rPr>
        <w:t xml:space="preserve">aried </w:t>
      </w:r>
      <w:r w:rsidR="00453FEF" w:rsidRPr="00600A1E">
        <w:rPr>
          <w:rFonts w:ascii="Times New Roman" w:hAnsi="Times New Roman" w:cs="Times New Roman"/>
          <w:spacing w:val="4"/>
          <w:sz w:val="26"/>
          <w:szCs w:val="26"/>
        </w:rPr>
        <w:t xml:space="preserve">slightly </w:t>
      </w:r>
      <w:r w:rsidR="00A11574" w:rsidRPr="00600A1E">
        <w:rPr>
          <w:rFonts w:ascii="Times New Roman" w:hAnsi="Times New Roman" w:cs="Times New Roman"/>
          <w:spacing w:val="4"/>
          <w:sz w:val="26"/>
          <w:szCs w:val="26"/>
        </w:rPr>
        <w:t>between each case</w:t>
      </w:r>
      <w:r w:rsidR="00E57F37" w:rsidRPr="00600A1E">
        <w:rPr>
          <w:rFonts w:ascii="Times New Roman" w:hAnsi="Times New Roman" w:cs="Times New Roman"/>
          <w:spacing w:val="4"/>
          <w:sz w:val="26"/>
          <w:szCs w:val="26"/>
        </w:rPr>
        <w:t xml:space="preserve"> study</w:t>
      </w:r>
      <w:r w:rsidR="00453FEF" w:rsidRPr="00600A1E">
        <w:rPr>
          <w:rFonts w:ascii="Times New Roman" w:hAnsi="Times New Roman" w:cs="Times New Roman"/>
          <w:spacing w:val="4"/>
          <w:sz w:val="26"/>
          <w:szCs w:val="26"/>
        </w:rPr>
        <w:t xml:space="preserve"> yet differed greatly in implementations</w:t>
      </w:r>
      <w:r w:rsidR="00600A1E" w:rsidRPr="00600A1E">
        <w:rPr>
          <w:rFonts w:ascii="Times New Roman" w:hAnsi="Times New Roman" w:cs="Times New Roman"/>
          <w:spacing w:val="4"/>
          <w:sz w:val="28"/>
          <w:szCs w:val="26"/>
        </w:rPr>
        <w:t>.</w:t>
      </w:r>
      <w:r w:rsidR="00453FEF" w:rsidRPr="00600A1E">
        <w:rPr>
          <w:rFonts w:ascii="Times New Roman" w:hAnsi="Times New Roman" w:cs="Times New Roman"/>
          <w:spacing w:val="4"/>
          <w:sz w:val="26"/>
          <w:szCs w:val="26"/>
        </w:rPr>
        <w:t xml:space="preserve"> </w:t>
      </w:r>
    </w:p>
    <w:p w14:paraId="5BEF86F1" w14:textId="6CDA88D6" w:rsidR="00F62786" w:rsidRPr="00600A1E" w:rsidRDefault="00660C0B" w:rsidP="001143D3">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Primary Sources</w:t>
      </w:r>
    </w:p>
    <w:p w14:paraId="37C5A15B" w14:textId="6D068808" w:rsidR="004B161A" w:rsidRPr="00600A1E" w:rsidRDefault="00CB31CB" w:rsidP="0058008E">
      <w:pPr>
        <w:spacing w:line="384" w:lineRule="auto"/>
        <w:ind w:firstLine="720"/>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The Primary sources utilized in the research originated directly fr</w:t>
      </w:r>
      <w:r w:rsidR="00453FEF" w:rsidRPr="00600A1E">
        <w:rPr>
          <w:rFonts w:ascii="Times New Roman" w:hAnsi="Times New Roman" w:cs="Times New Roman"/>
          <w:spacing w:val="4"/>
          <w:sz w:val="26"/>
          <w:szCs w:val="26"/>
        </w:rPr>
        <w:t>om the governments of the three</w:t>
      </w:r>
      <w:r w:rsidRPr="00600A1E">
        <w:rPr>
          <w:rFonts w:ascii="Times New Roman" w:hAnsi="Times New Roman" w:cs="Times New Roman"/>
          <w:spacing w:val="4"/>
          <w:sz w:val="26"/>
          <w:szCs w:val="26"/>
        </w:rPr>
        <w:t xml:space="preserve"> separate case </w:t>
      </w:r>
      <w:r w:rsidR="00453FEF" w:rsidRPr="00600A1E">
        <w:rPr>
          <w:rFonts w:ascii="Times New Roman" w:hAnsi="Times New Roman" w:cs="Times New Roman"/>
          <w:spacing w:val="4"/>
          <w:sz w:val="26"/>
          <w:szCs w:val="26"/>
        </w:rPr>
        <w:t>studies, and consisted of information available in governmental websites, speeches by government representatives, including former heads of state and ambassadors, and documents denoting commitments to cultu</w:t>
      </w:r>
      <w:r w:rsidR="002872EC" w:rsidRPr="00600A1E">
        <w:rPr>
          <w:rFonts w:ascii="Times New Roman" w:hAnsi="Times New Roman" w:cs="Times New Roman"/>
          <w:spacing w:val="4"/>
          <w:sz w:val="26"/>
          <w:szCs w:val="26"/>
        </w:rPr>
        <w:t>ral diplomacy practices</w:t>
      </w:r>
      <w:r w:rsidR="00600A1E" w:rsidRPr="00600A1E">
        <w:rPr>
          <w:rFonts w:ascii="Times New Roman" w:hAnsi="Times New Roman" w:cs="Times New Roman"/>
          <w:spacing w:val="4"/>
          <w:sz w:val="28"/>
          <w:szCs w:val="26"/>
        </w:rPr>
        <w:t>.</w:t>
      </w:r>
      <w:r w:rsidR="002872EC" w:rsidRPr="00600A1E">
        <w:rPr>
          <w:rFonts w:ascii="Times New Roman" w:hAnsi="Times New Roman" w:cs="Times New Roman"/>
          <w:spacing w:val="4"/>
          <w:sz w:val="26"/>
          <w:szCs w:val="26"/>
        </w:rPr>
        <w:t xml:space="preserve"> While </w:t>
      </w:r>
      <w:r w:rsidRPr="00600A1E">
        <w:rPr>
          <w:rFonts w:ascii="Times New Roman" w:hAnsi="Times New Roman" w:cs="Times New Roman"/>
          <w:spacing w:val="4"/>
          <w:sz w:val="26"/>
          <w:szCs w:val="26"/>
        </w:rPr>
        <w:t>cultura</w:t>
      </w:r>
      <w:r w:rsidR="00453FEF" w:rsidRPr="00600A1E">
        <w:rPr>
          <w:rFonts w:ascii="Times New Roman" w:hAnsi="Times New Roman" w:cs="Times New Roman"/>
          <w:spacing w:val="4"/>
          <w:sz w:val="26"/>
          <w:szCs w:val="26"/>
        </w:rPr>
        <w:t>l diplomacy</w:t>
      </w:r>
      <w:r w:rsidR="002872EC" w:rsidRPr="00600A1E">
        <w:rPr>
          <w:rFonts w:ascii="Times New Roman" w:hAnsi="Times New Roman" w:cs="Times New Roman"/>
          <w:spacing w:val="4"/>
          <w:sz w:val="26"/>
          <w:szCs w:val="26"/>
        </w:rPr>
        <w:t xml:space="preserve"> is often conveyed as a benevolent practice</w:t>
      </w:r>
      <w:r w:rsidR="00453FEF" w:rsidRPr="00600A1E">
        <w:rPr>
          <w:rFonts w:ascii="Times New Roman" w:hAnsi="Times New Roman" w:cs="Times New Roman"/>
          <w:spacing w:val="4"/>
          <w:sz w:val="26"/>
          <w:szCs w:val="26"/>
        </w:rPr>
        <w:t>, the concept</w:t>
      </w:r>
      <w:r w:rsidRPr="00600A1E">
        <w:rPr>
          <w:rFonts w:ascii="Times New Roman" w:hAnsi="Times New Roman" w:cs="Times New Roman"/>
          <w:spacing w:val="4"/>
          <w:sz w:val="26"/>
          <w:szCs w:val="26"/>
        </w:rPr>
        <w:t xml:space="preserve"> </w:t>
      </w:r>
      <w:r w:rsidR="002872EC" w:rsidRPr="00600A1E">
        <w:rPr>
          <w:rFonts w:ascii="Times New Roman" w:hAnsi="Times New Roman" w:cs="Times New Roman"/>
          <w:spacing w:val="4"/>
          <w:sz w:val="26"/>
          <w:szCs w:val="26"/>
        </w:rPr>
        <w:t>of frequently</w:t>
      </w:r>
      <w:r w:rsidR="00972911" w:rsidRPr="00600A1E">
        <w:rPr>
          <w:rFonts w:ascii="Times New Roman" w:hAnsi="Times New Roman" w:cs="Times New Roman"/>
          <w:spacing w:val="4"/>
          <w:sz w:val="26"/>
          <w:szCs w:val="26"/>
        </w:rPr>
        <w:t xml:space="preserve"> </w:t>
      </w:r>
      <w:r w:rsidR="007A3077" w:rsidRPr="00600A1E">
        <w:rPr>
          <w:rFonts w:ascii="Times New Roman" w:hAnsi="Times New Roman" w:cs="Times New Roman"/>
          <w:spacing w:val="4"/>
          <w:sz w:val="26"/>
          <w:szCs w:val="26"/>
        </w:rPr>
        <w:t>inter</w:t>
      </w:r>
      <w:r w:rsidR="00E86BC2" w:rsidRPr="00600A1E">
        <w:rPr>
          <w:rFonts w:ascii="Times New Roman" w:hAnsi="Times New Roman" w:cs="Times New Roman"/>
          <w:spacing w:val="4"/>
          <w:sz w:val="26"/>
          <w:szCs w:val="26"/>
        </w:rPr>
        <w:t xml:space="preserve">related </w:t>
      </w:r>
      <w:r w:rsidR="00972911" w:rsidRPr="00600A1E">
        <w:rPr>
          <w:rFonts w:ascii="Times New Roman" w:hAnsi="Times New Roman" w:cs="Times New Roman"/>
          <w:spacing w:val="4"/>
          <w:sz w:val="26"/>
          <w:szCs w:val="26"/>
        </w:rPr>
        <w:t>with different</w:t>
      </w:r>
      <w:r w:rsidR="002872EC" w:rsidRPr="00600A1E">
        <w:rPr>
          <w:rFonts w:ascii="Times New Roman" w:hAnsi="Times New Roman" w:cs="Times New Roman"/>
          <w:spacing w:val="4"/>
          <w:sz w:val="26"/>
          <w:szCs w:val="26"/>
        </w:rPr>
        <w:t xml:space="preserve">, more authoritative </w:t>
      </w:r>
      <w:r w:rsidR="00E86BC2" w:rsidRPr="00600A1E">
        <w:rPr>
          <w:rFonts w:ascii="Times New Roman" w:hAnsi="Times New Roman" w:cs="Times New Roman"/>
          <w:spacing w:val="4"/>
          <w:sz w:val="26"/>
          <w:szCs w:val="26"/>
        </w:rPr>
        <w:t xml:space="preserve">themes </w:t>
      </w:r>
      <w:r w:rsidR="002872EC" w:rsidRPr="00600A1E">
        <w:rPr>
          <w:rFonts w:ascii="Times New Roman" w:hAnsi="Times New Roman" w:cs="Times New Roman"/>
          <w:spacing w:val="4"/>
          <w:sz w:val="26"/>
          <w:szCs w:val="26"/>
        </w:rPr>
        <w:t>depending o</w:t>
      </w:r>
      <w:r w:rsidR="007A3077" w:rsidRPr="00600A1E">
        <w:rPr>
          <w:rFonts w:ascii="Times New Roman" w:hAnsi="Times New Roman" w:cs="Times New Roman"/>
          <w:spacing w:val="4"/>
          <w:sz w:val="26"/>
          <w:szCs w:val="26"/>
        </w:rPr>
        <w:t xml:space="preserve">n the </w:t>
      </w:r>
      <w:r w:rsidR="00E86BC2" w:rsidRPr="00600A1E">
        <w:rPr>
          <w:rFonts w:ascii="Times New Roman" w:hAnsi="Times New Roman" w:cs="Times New Roman"/>
          <w:spacing w:val="4"/>
          <w:sz w:val="26"/>
          <w:szCs w:val="26"/>
        </w:rPr>
        <w:t>state</w:t>
      </w:r>
      <w:r w:rsidR="00600A1E" w:rsidRPr="00600A1E">
        <w:rPr>
          <w:rFonts w:ascii="Times New Roman" w:hAnsi="Times New Roman" w:cs="Times New Roman"/>
          <w:spacing w:val="4"/>
          <w:sz w:val="28"/>
          <w:szCs w:val="26"/>
        </w:rPr>
        <w:t>.</w:t>
      </w:r>
      <w:r w:rsidR="007A3077" w:rsidRPr="00600A1E">
        <w:rPr>
          <w:rFonts w:ascii="Times New Roman" w:hAnsi="Times New Roman" w:cs="Times New Roman"/>
          <w:spacing w:val="4"/>
          <w:sz w:val="26"/>
          <w:szCs w:val="26"/>
        </w:rPr>
        <w:t xml:space="preserve"> </w:t>
      </w:r>
      <w:r w:rsidR="009A5D01" w:rsidRPr="00600A1E">
        <w:rPr>
          <w:rFonts w:ascii="Times New Roman" w:hAnsi="Times New Roman" w:cs="Times New Roman"/>
          <w:spacing w:val="4"/>
          <w:sz w:val="26"/>
          <w:szCs w:val="26"/>
        </w:rPr>
        <w:t>The</w:t>
      </w:r>
      <w:r w:rsidR="00453FEF" w:rsidRPr="00600A1E">
        <w:rPr>
          <w:rFonts w:ascii="Times New Roman" w:hAnsi="Times New Roman" w:cs="Times New Roman"/>
          <w:spacing w:val="4"/>
          <w:sz w:val="26"/>
          <w:szCs w:val="26"/>
        </w:rPr>
        <w:t xml:space="preserve"> Uni</w:t>
      </w:r>
      <w:r w:rsidR="002872EC" w:rsidRPr="00600A1E">
        <w:rPr>
          <w:rFonts w:ascii="Times New Roman" w:hAnsi="Times New Roman" w:cs="Times New Roman"/>
          <w:spacing w:val="4"/>
          <w:sz w:val="26"/>
          <w:szCs w:val="26"/>
        </w:rPr>
        <w:t xml:space="preserve">ted States more often associates </w:t>
      </w:r>
      <w:r w:rsidR="00453FEF" w:rsidRPr="00600A1E">
        <w:rPr>
          <w:rFonts w:ascii="Times New Roman" w:hAnsi="Times New Roman" w:cs="Times New Roman"/>
          <w:spacing w:val="4"/>
          <w:sz w:val="26"/>
          <w:szCs w:val="26"/>
        </w:rPr>
        <w:t>cultural diploma</w:t>
      </w:r>
      <w:r w:rsidR="002872EC" w:rsidRPr="00600A1E">
        <w:rPr>
          <w:rFonts w:ascii="Times New Roman" w:hAnsi="Times New Roman" w:cs="Times New Roman"/>
          <w:spacing w:val="4"/>
          <w:sz w:val="26"/>
          <w:szCs w:val="26"/>
        </w:rPr>
        <w:t>cy with public diplomacy, often diminishing the role of culture</w:t>
      </w:r>
      <w:r w:rsidR="00600A1E" w:rsidRPr="00600A1E">
        <w:rPr>
          <w:rFonts w:ascii="Times New Roman" w:hAnsi="Times New Roman" w:cs="Times New Roman"/>
          <w:spacing w:val="4"/>
          <w:sz w:val="28"/>
          <w:szCs w:val="26"/>
        </w:rPr>
        <w:t>.</w:t>
      </w:r>
      <w:r w:rsidR="00A04D18" w:rsidRPr="00600A1E">
        <w:rPr>
          <w:rFonts w:ascii="Times New Roman" w:hAnsi="Times New Roman" w:cs="Times New Roman"/>
          <w:spacing w:val="4"/>
          <w:sz w:val="26"/>
          <w:szCs w:val="26"/>
        </w:rPr>
        <w:t xml:space="preserve"> </w:t>
      </w:r>
      <w:r w:rsidR="00905F73" w:rsidRPr="00600A1E">
        <w:rPr>
          <w:rFonts w:ascii="Times New Roman" w:hAnsi="Times New Roman" w:cs="Times New Roman"/>
          <w:spacing w:val="4"/>
          <w:sz w:val="26"/>
          <w:szCs w:val="26"/>
        </w:rPr>
        <w:t xml:space="preserve">Starting from the earliest document reviewed, </w:t>
      </w:r>
      <w:r w:rsidR="00E86BC2" w:rsidRPr="00600A1E">
        <w:rPr>
          <w:rFonts w:ascii="Times New Roman" w:hAnsi="Times New Roman" w:cs="Times New Roman"/>
          <w:spacing w:val="4"/>
          <w:sz w:val="26"/>
          <w:szCs w:val="26"/>
        </w:rPr>
        <w:t>th</w:t>
      </w:r>
      <w:r w:rsidR="003E392B" w:rsidRPr="00600A1E">
        <w:rPr>
          <w:rFonts w:ascii="Times New Roman" w:hAnsi="Times New Roman" w:cs="Times New Roman"/>
          <w:spacing w:val="4"/>
          <w:sz w:val="26"/>
          <w:szCs w:val="26"/>
        </w:rPr>
        <w:t>e</w:t>
      </w:r>
      <w:r w:rsidR="003E392B" w:rsidRPr="00600A1E">
        <w:rPr>
          <w:rFonts w:ascii="Times New Roman" w:hAnsi="Times New Roman"/>
          <w:spacing w:val="4"/>
          <w:sz w:val="26"/>
          <w:szCs w:val="26"/>
        </w:rPr>
        <w:t xml:space="preserve"> Convention for the Promotion of Inter-American Cultural Relations</w:t>
      </w:r>
      <w:r w:rsidR="00905F73" w:rsidRPr="00600A1E">
        <w:rPr>
          <w:rFonts w:ascii="Times New Roman" w:hAnsi="Times New Roman" w:cs="Times New Roman"/>
          <w:spacing w:val="4"/>
          <w:sz w:val="26"/>
          <w:szCs w:val="26"/>
        </w:rPr>
        <w:t xml:space="preserve">, </w:t>
      </w:r>
      <w:r w:rsidR="002872EC" w:rsidRPr="00600A1E">
        <w:rPr>
          <w:rFonts w:ascii="Times New Roman" w:hAnsi="Times New Roman" w:cs="Times New Roman"/>
          <w:spacing w:val="4"/>
          <w:sz w:val="26"/>
          <w:szCs w:val="26"/>
        </w:rPr>
        <w:t xml:space="preserve">the </w:t>
      </w:r>
      <w:r w:rsidR="00972911" w:rsidRPr="00600A1E">
        <w:rPr>
          <w:rFonts w:ascii="Times New Roman" w:hAnsi="Times New Roman" w:cs="Times New Roman"/>
          <w:spacing w:val="4"/>
          <w:sz w:val="26"/>
          <w:szCs w:val="26"/>
        </w:rPr>
        <w:t xml:space="preserve">amicable and </w:t>
      </w:r>
      <w:r w:rsidR="00C93B78" w:rsidRPr="00600A1E">
        <w:rPr>
          <w:rFonts w:ascii="Times New Roman" w:hAnsi="Times New Roman" w:cs="Times New Roman"/>
          <w:spacing w:val="4"/>
          <w:sz w:val="26"/>
          <w:szCs w:val="26"/>
        </w:rPr>
        <w:t>humanist undertone</w:t>
      </w:r>
      <w:r w:rsidR="002872EC" w:rsidRPr="00600A1E">
        <w:rPr>
          <w:rFonts w:ascii="Times New Roman" w:hAnsi="Times New Roman" w:cs="Times New Roman"/>
          <w:spacing w:val="4"/>
          <w:sz w:val="26"/>
          <w:szCs w:val="26"/>
        </w:rPr>
        <w:t xml:space="preserve">s </w:t>
      </w:r>
      <w:r w:rsidR="00942E79" w:rsidRPr="00600A1E">
        <w:rPr>
          <w:rFonts w:ascii="Times New Roman" w:hAnsi="Times New Roman" w:cs="Times New Roman"/>
          <w:spacing w:val="4"/>
          <w:sz w:val="26"/>
          <w:szCs w:val="26"/>
        </w:rPr>
        <w:t xml:space="preserve">of a </w:t>
      </w:r>
      <w:r w:rsidR="00C70EBF" w:rsidRPr="00600A1E">
        <w:rPr>
          <w:rFonts w:ascii="Times New Roman" w:hAnsi="Times New Roman" w:cs="Times New Roman"/>
          <w:spacing w:val="4"/>
          <w:sz w:val="26"/>
          <w:szCs w:val="26"/>
        </w:rPr>
        <w:t>“</w:t>
      </w:r>
      <w:r w:rsidR="00942E79" w:rsidRPr="00600A1E">
        <w:rPr>
          <w:rFonts w:ascii="Times New Roman" w:hAnsi="Times New Roman" w:cs="Times New Roman"/>
          <w:spacing w:val="4"/>
          <w:sz w:val="26"/>
          <w:szCs w:val="26"/>
        </w:rPr>
        <w:t>good neighbor</w:t>
      </w:r>
      <w:r w:rsidR="00C70EBF" w:rsidRPr="00600A1E">
        <w:rPr>
          <w:rFonts w:ascii="Times New Roman" w:hAnsi="Times New Roman" w:cs="Times New Roman"/>
          <w:spacing w:val="4"/>
          <w:sz w:val="26"/>
          <w:szCs w:val="26"/>
        </w:rPr>
        <w:t>”</w:t>
      </w:r>
      <w:r w:rsidR="00942E79" w:rsidRPr="00600A1E">
        <w:rPr>
          <w:rFonts w:ascii="Times New Roman" w:hAnsi="Times New Roman" w:cs="Times New Roman"/>
          <w:spacing w:val="4"/>
          <w:sz w:val="26"/>
          <w:szCs w:val="26"/>
        </w:rPr>
        <w:t xml:space="preserve"> was</w:t>
      </w:r>
      <w:r w:rsidR="002872EC" w:rsidRPr="00600A1E">
        <w:rPr>
          <w:rFonts w:ascii="Times New Roman" w:hAnsi="Times New Roman" w:cs="Times New Roman"/>
          <w:spacing w:val="4"/>
          <w:sz w:val="26"/>
          <w:szCs w:val="26"/>
        </w:rPr>
        <w:t xml:space="preserve"> compleme</w:t>
      </w:r>
      <w:r w:rsidR="00942E79" w:rsidRPr="00600A1E">
        <w:rPr>
          <w:rFonts w:ascii="Times New Roman" w:hAnsi="Times New Roman" w:cs="Times New Roman"/>
          <w:spacing w:val="4"/>
          <w:sz w:val="26"/>
          <w:szCs w:val="26"/>
        </w:rPr>
        <w:t xml:space="preserve">nted with public relations </w:t>
      </w:r>
      <w:r w:rsidR="00731992" w:rsidRPr="00600A1E">
        <w:rPr>
          <w:rFonts w:ascii="Times New Roman" w:hAnsi="Times New Roman" w:cs="Times New Roman"/>
          <w:spacing w:val="4"/>
          <w:sz w:val="26"/>
          <w:szCs w:val="26"/>
        </w:rPr>
        <w:t>technique</w:t>
      </w:r>
      <w:r w:rsidR="00C70EBF"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942E79" w:rsidRPr="00600A1E">
        <w:rPr>
          <w:rFonts w:ascii="Times New Roman" w:hAnsi="Times New Roman" w:cs="Times New Roman"/>
          <w:spacing w:val="4"/>
          <w:sz w:val="26"/>
          <w:szCs w:val="26"/>
        </w:rPr>
        <w:t xml:space="preserve"> Later documents </w:t>
      </w:r>
      <w:r w:rsidR="00972911" w:rsidRPr="00600A1E">
        <w:rPr>
          <w:rFonts w:ascii="Times New Roman" w:hAnsi="Times New Roman" w:cs="Times New Roman"/>
          <w:spacing w:val="4"/>
          <w:sz w:val="26"/>
          <w:szCs w:val="26"/>
        </w:rPr>
        <w:t>demonstrate</w:t>
      </w:r>
      <w:r w:rsidR="00E05E4A" w:rsidRPr="00600A1E">
        <w:rPr>
          <w:rFonts w:ascii="Times New Roman" w:hAnsi="Times New Roman" w:cs="Times New Roman"/>
          <w:spacing w:val="4"/>
          <w:sz w:val="26"/>
          <w:szCs w:val="26"/>
        </w:rPr>
        <w:t xml:space="preserve"> the intertwined nature of public diplom</w:t>
      </w:r>
      <w:r w:rsidR="006508F9">
        <w:rPr>
          <w:rFonts w:ascii="Times New Roman" w:hAnsi="Times New Roman" w:cs="Times New Roman"/>
          <w:spacing w:val="4"/>
          <w:sz w:val="26"/>
          <w:szCs w:val="26"/>
        </w:rPr>
        <w:t>acy and cultural diplomacy</w:t>
      </w:r>
      <w:r w:rsidR="00600A1E" w:rsidRPr="00600A1E">
        <w:rPr>
          <w:rFonts w:ascii="Times New Roman" w:hAnsi="Times New Roman" w:cs="Times New Roman"/>
          <w:spacing w:val="4"/>
          <w:sz w:val="28"/>
          <w:szCs w:val="26"/>
        </w:rPr>
        <w:t>.</w:t>
      </w:r>
      <w:r w:rsidR="006508F9">
        <w:rPr>
          <w:rStyle w:val="FootnoteReference"/>
          <w:rFonts w:ascii="Times New Roman" w:hAnsi="Times New Roman" w:cs="Times New Roman"/>
          <w:spacing w:val="4"/>
          <w:sz w:val="28"/>
          <w:szCs w:val="26"/>
        </w:rPr>
        <w:footnoteReference w:id="40"/>
      </w:r>
      <w:r w:rsidR="007A3077" w:rsidRPr="00600A1E">
        <w:rPr>
          <w:rFonts w:ascii="Times New Roman" w:hAnsi="Times New Roman" w:cs="Times New Roman"/>
          <w:spacing w:val="4"/>
          <w:sz w:val="26"/>
          <w:szCs w:val="26"/>
        </w:rPr>
        <w:t xml:space="preserve"> </w:t>
      </w:r>
      <w:r w:rsidR="00C93B78" w:rsidRPr="00600A1E">
        <w:rPr>
          <w:rFonts w:ascii="Times New Roman" w:hAnsi="Times New Roman" w:cs="Times New Roman"/>
          <w:bCs/>
          <w:spacing w:val="4"/>
          <w:sz w:val="26"/>
          <w:szCs w:val="26"/>
        </w:rPr>
        <w:t>On the other hand, t</w:t>
      </w:r>
      <w:r w:rsidR="004B161A" w:rsidRPr="00600A1E">
        <w:rPr>
          <w:rFonts w:ascii="Times New Roman" w:hAnsi="Times New Roman" w:cs="Times New Roman"/>
          <w:bCs/>
          <w:spacing w:val="4"/>
          <w:sz w:val="26"/>
          <w:szCs w:val="26"/>
        </w:rPr>
        <w:t xml:space="preserve">he </w:t>
      </w:r>
      <w:r w:rsidR="00E86BC2" w:rsidRPr="00600A1E">
        <w:rPr>
          <w:rFonts w:ascii="Times New Roman" w:hAnsi="Times New Roman" w:cs="Times New Roman"/>
          <w:bCs/>
          <w:spacing w:val="4"/>
          <w:sz w:val="26"/>
          <w:szCs w:val="26"/>
        </w:rPr>
        <w:t xml:space="preserve">primary sources </w:t>
      </w:r>
      <w:r w:rsidR="005838EA" w:rsidRPr="00600A1E">
        <w:rPr>
          <w:rFonts w:ascii="Times New Roman" w:hAnsi="Times New Roman" w:cs="Times New Roman"/>
          <w:bCs/>
          <w:spacing w:val="4"/>
          <w:sz w:val="26"/>
          <w:szCs w:val="26"/>
        </w:rPr>
        <w:t xml:space="preserve">reviewed </w:t>
      </w:r>
      <w:r w:rsidR="00C93B78" w:rsidRPr="00600A1E">
        <w:rPr>
          <w:rFonts w:ascii="Times New Roman" w:hAnsi="Times New Roman" w:cs="Times New Roman"/>
          <w:bCs/>
          <w:spacing w:val="4"/>
          <w:sz w:val="26"/>
          <w:szCs w:val="26"/>
        </w:rPr>
        <w:t>while researching the cultural diplomacy of France, clearly indicate the</w:t>
      </w:r>
      <w:r w:rsidR="00845A1A" w:rsidRPr="00600A1E">
        <w:rPr>
          <w:rFonts w:ascii="Times New Roman" w:hAnsi="Times New Roman" w:cs="Times New Roman"/>
          <w:bCs/>
          <w:spacing w:val="4"/>
          <w:sz w:val="26"/>
          <w:szCs w:val="26"/>
        </w:rPr>
        <w:t xml:space="preserve"> </w:t>
      </w:r>
      <w:r w:rsidR="00C70EBF" w:rsidRPr="00600A1E">
        <w:rPr>
          <w:rFonts w:ascii="Times New Roman" w:hAnsi="Times New Roman" w:cs="Times New Roman"/>
          <w:bCs/>
          <w:spacing w:val="4"/>
          <w:sz w:val="26"/>
          <w:szCs w:val="26"/>
        </w:rPr>
        <w:t>primary</w:t>
      </w:r>
      <w:r w:rsidR="00660C0B" w:rsidRPr="00600A1E">
        <w:rPr>
          <w:rFonts w:ascii="Times New Roman" w:hAnsi="Times New Roman" w:cs="Times New Roman"/>
          <w:bCs/>
          <w:spacing w:val="4"/>
          <w:sz w:val="26"/>
          <w:szCs w:val="26"/>
        </w:rPr>
        <w:t xml:space="preserve"> role of culture in French foreign policy and the </w:t>
      </w:r>
      <w:r w:rsidR="00C70EBF" w:rsidRPr="00600A1E">
        <w:rPr>
          <w:rFonts w:ascii="Times New Roman" w:hAnsi="Times New Roman" w:cs="Times New Roman"/>
          <w:bCs/>
          <w:spacing w:val="4"/>
          <w:sz w:val="26"/>
          <w:szCs w:val="26"/>
        </w:rPr>
        <w:t>direct</w:t>
      </w:r>
      <w:r w:rsidR="00C93B78" w:rsidRPr="00600A1E">
        <w:rPr>
          <w:rFonts w:ascii="Times New Roman" w:hAnsi="Times New Roman" w:cs="Times New Roman"/>
          <w:bCs/>
          <w:spacing w:val="4"/>
          <w:sz w:val="26"/>
          <w:szCs w:val="26"/>
        </w:rPr>
        <w:t xml:space="preserve"> association </w:t>
      </w:r>
      <w:r w:rsidR="00660C0B" w:rsidRPr="00600A1E">
        <w:rPr>
          <w:rFonts w:ascii="Times New Roman" w:hAnsi="Times New Roman" w:cs="Times New Roman"/>
          <w:bCs/>
          <w:spacing w:val="4"/>
          <w:sz w:val="26"/>
          <w:szCs w:val="26"/>
        </w:rPr>
        <w:t xml:space="preserve">between it </w:t>
      </w:r>
      <w:r w:rsidR="00B0493B" w:rsidRPr="00600A1E">
        <w:rPr>
          <w:rFonts w:ascii="Times New Roman" w:hAnsi="Times New Roman" w:cs="Times New Roman"/>
          <w:bCs/>
          <w:spacing w:val="4"/>
          <w:sz w:val="26"/>
          <w:szCs w:val="26"/>
        </w:rPr>
        <w:t>and Joseph Nye’s ‘</w:t>
      </w:r>
      <w:r w:rsidR="00C93B78" w:rsidRPr="00600A1E">
        <w:rPr>
          <w:rFonts w:ascii="Times New Roman" w:hAnsi="Times New Roman" w:cs="Times New Roman"/>
          <w:bCs/>
          <w:spacing w:val="4"/>
          <w:sz w:val="26"/>
          <w:szCs w:val="26"/>
        </w:rPr>
        <w:t>soft power</w:t>
      </w:r>
      <w:r w:rsidR="00B0493B" w:rsidRPr="00600A1E">
        <w:rPr>
          <w:rFonts w:ascii="Times New Roman" w:hAnsi="Times New Roman" w:cs="Times New Roman"/>
          <w:bCs/>
          <w:spacing w:val="4"/>
          <w:sz w:val="26"/>
          <w:szCs w:val="26"/>
        </w:rPr>
        <w:t>’</w:t>
      </w:r>
      <w:r w:rsidR="00600A1E" w:rsidRPr="00600A1E">
        <w:rPr>
          <w:rFonts w:ascii="Times New Roman" w:hAnsi="Times New Roman" w:cs="Times New Roman"/>
          <w:bCs/>
          <w:spacing w:val="4"/>
          <w:sz w:val="28"/>
          <w:szCs w:val="26"/>
        </w:rPr>
        <w:t>.</w:t>
      </w:r>
      <w:r w:rsidR="00C93B78" w:rsidRPr="00600A1E">
        <w:rPr>
          <w:rFonts w:ascii="Times New Roman" w:hAnsi="Times New Roman" w:cs="Times New Roman"/>
          <w:bCs/>
          <w:spacing w:val="4"/>
          <w:sz w:val="26"/>
          <w:szCs w:val="26"/>
        </w:rPr>
        <w:t xml:space="preserve"> As per</w:t>
      </w:r>
      <w:r w:rsidR="005838EA" w:rsidRPr="00600A1E">
        <w:rPr>
          <w:rFonts w:ascii="Times New Roman" w:hAnsi="Times New Roman" w:cs="Times New Roman"/>
          <w:bCs/>
          <w:spacing w:val="4"/>
          <w:sz w:val="26"/>
          <w:szCs w:val="26"/>
        </w:rPr>
        <w:t xml:space="preserve"> </w:t>
      </w:r>
      <w:r w:rsidR="00B6421A" w:rsidRPr="00600A1E">
        <w:rPr>
          <w:rFonts w:ascii="Times New Roman" w:eastAsia="Times New Roman" w:hAnsi="Times New Roman" w:cs="Times New Roman"/>
          <w:bCs/>
          <w:spacing w:val="4"/>
          <w:sz w:val="26"/>
          <w:szCs w:val="26"/>
        </w:rPr>
        <w:t xml:space="preserve">the </w:t>
      </w:r>
      <w:r w:rsidR="007A3077" w:rsidRPr="00600A1E">
        <w:rPr>
          <w:rFonts w:ascii="Times New Roman" w:eastAsia="Times New Roman" w:hAnsi="Times New Roman" w:cs="Times New Roman"/>
          <w:bCs/>
          <w:spacing w:val="4"/>
          <w:sz w:val="26"/>
          <w:szCs w:val="26"/>
        </w:rPr>
        <w:t>Former Minister of Foreign Affairs and International Development M</w:t>
      </w:r>
      <w:r w:rsidR="00600A1E" w:rsidRPr="00600A1E">
        <w:rPr>
          <w:rFonts w:ascii="Times New Roman" w:eastAsia="Times New Roman" w:hAnsi="Times New Roman" w:cs="Times New Roman"/>
          <w:bCs/>
          <w:spacing w:val="4"/>
          <w:sz w:val="28"/>
          <w:szCs w:val="26"/>
        </w:rPr>
        <w:t>.</w:t>
      </w:r>
      <w:r w:rsidR="007A3077" w:rsidRPr="00600A1E">
        <w:rPr>
          <w:rFonts w:ascii="Times New Roman" w:eastAsia="Times New Roman" w:hAnsi="Times New Roman" w:cs="Times New Roman"/>
          <w:bCs/>
          <w:spacing w:val="4"/>
          <w:sz w:val="26"/>
          <w:szCs w:val="26"/>
        </w:rPr>
        <w:t xml:space="preserve"> Jean-Marc Ayrault, </w:t>
      </w:r>
      <w:r w:rsidR="00F96F3B" w:rsidRPr="00600A1E">
        <w:rPr>
          <w:rFonts w:ascii="Times New Roman" w:eastAsia="Times New Roman" w:hAnsi="Times New Roman" w:cs="Times New Roman"/>
          <w:bCs/>
          <w:spacing w:val="4"/>
          <w:sz w:val="26"/>
          <w:szCs w:val="26"/>
        </w:rPr>
        <w:t>France’s</w:t>
      </w:r>
      <w:r w:rsidR="00B6421A" w:rsidRPr="00600A1E">
        <w:rPr>
          <w:rFonts w:ascii="Times New Roman" w:eastAsia="Times New Roman" w:hAnsi="Times New Roman" w:cs="Times New Roman"/>
          <w:bCs/>
          <w:spacing w:val="4"/>
          <w:sz w:val="26"/>
          <w:szCs w:val="26"/>
        </w:rPr>
        <w:t xml:space="preserve"> </w:t>
      </w:r>
      <w:r w:rsidR="00F96F3B" w:rsidRPr="00600A1E">
        <w:rPr>
          <w:rFonts w:ascii="Times New Roman" w:eastAsia="Times New Roman" w:hAnsi="Times New Roman" w:cs="Times New Roman"/>
          <w:bCs/>
          <w:spacing w:val="4"/>
          <w:sz w:val="26"/>
          <w:szCs w:val="26"/>
        </w:rPr>
        <w:t>“</w:t>
      </w:r>
      <w:r w:rsidR="00B6421A" w:rsidRPr="00600A1E">
        <w:rPr>
          <w:rFonts w:ascii="Times New Roman" w:eastAsia="Times New Roman" w:hAnsi="Times New Roman" w:cs="Times New Roman"/>
          <w:bCs/>
          <w:spacing w:val="4"/>
          <w:sz w:val="26"/>
          <w:szCs w:val="26"/>
        </w:rPr>
        <w:t>soft power helps to promote dialogue among cultures on a daily basis</w:t>
      </w:r>
      <w:r w:rsidR="00F96F3B" w:rsidRPr="00600A1E">
        <w:rPr>
          <w:rFonts w:ascii="Times New Roman" w:eastAsia="Times New Roman" w:hAnsi="Times New Roman" w:cs="Times New Roman"/>
          <w:bCs/>
          <w:spacing w:val="4"/>
          <w:sz w:val="26"/>
          <w:szCs w:val="26"/>
        </w:rPr>
        <w:t>…Culture is key to promoting France’s influence and raising its profile</w:t>
      </w:r>
      <w:r w:rsidR="00600A1E" w:rsidRPr="00600A1E">
        <w:rPr>
          <w:rFonts w:ascii="Times New Roman" w:eastAsia="Times New Roman" w:hAnsi="Times New Roman" w:cs="Times New Roman"/>
          <w:bCs/>
          <w:spacing w:val="4"/>
          <w:sz w:val="28"/>
          <w:szCs w:val="26"/>
        </w:rPr>
        <w:t>.</w:t>
      </w:r>
      <w:r w:rsidR="00F96F3B" w:rsidRPr="00600A1E">
        <w:rPr>
          <w:rFonts w:ascii="Times New Roman" w:eastAsia="Times New Roman" w:hAnsi="Times New Roman" w:cs="Times New Roman"/>
          <w:bCs/>
          <w:spacing w:val="4"/>
          <w:sz w:val="26"/>
          <w:szCs w:val="26"/>
        </w:rPr>
        <w:t>”</w:t>
      </w:r>
      <w:r w:rsidR="00654960" w:rsidRPr="00600A1E">
        <w:rPr>
          <w:rStyle w:val="FootnoteReference"/>
          <w:rFonts w:ascii="Times New Roman" w:eastAsia="Times New Roman" w:hAnsi="Times New Roman" w:cs="Times New Roman"/>
          <w:bCs/>
          <w:spacing w:val="4"/>
          <w:sz w:val="26"/>
          <w:szCs w:val="26"/>
        </w:rPr>
        <w:footnoteReference w:id="41"/>
      </w:r>
      <w:r w:rsidR="00E2489C" w:rsidRPr="00600A1E">
        <w:rPr>
          <w:rFonts w:ascii="Times New Roman" w:eastAsia="Times New Roman" w:hAnsi="Times New Roman" w:cs="Times New Roman"/>
          <w:bCs/>
          <w:spacing w:val="4"/>
          <w:sz w:val="26"/>
          <w:szCs w:val="26"/>
        </w:rPr>
        <w:t xml:space="preserve"> Similar</w:t>
      </w:r>
      <w:r w:rsidR="007A3077" w:rsidRPr="00600A1E">
        <w:rPr>
          <w:rFonts w:ascii="Times New Roman" w:eastAsia="Times New Roman" w:hAnsi="Times New Roman" w:cs="Times New Roman"/>
          <w:bCs/>
          <w:spacing w:val="4"/>
          <w:sz w:val="26"/>
          <w:szCs w:val="26"/>
        </w:rPr>
        <w:t>ly</w:t>
      </w:r>
      <w:r w:rsidR="00974553" w:rsidRPr="00600A1E">
        <w:rPr>
          <w:rFonts w:ascii="Times New Roman" w:eastAsia="Times New Roman" w:hAnsi="Times New Roman" w:cs="Times New Roman"/>
          <w:bCs/>
          <w:spacing w:val="4"/>
          <w:sz w:val="26"/>
          <w:szCs w:val="26"/>
        </w:rPr>
        <w:t>,</w:t>
      </w:r>
      <w:r w:rsidR="00E2489C" w:rsidRPr="00600A1E">
        <w:rPr>
          <w:rFonts w:ascii="Times New Roman" w:eastAsia="Times New Roman" w:hAnsi="Times New Roman" w:cs="Times New Roman"/>
          <w:bCs/>
          <w:spacing w:val="4"/>
          <w:sz w:val="26"/>
          <w:szCs w:val="26"/>
        </w:rPr>
        <w:t xml:space="preserve"> for t</w:t>
      </w:r>
      <w:r w:rsidR="007A3077" w:rsidRPr="00600A1E">
        <w:rPr>
          <w:rFonts w:ascii="Times New Roman" w:eastAsia="Times New Roman" w:hAnsi="Times New Roman" w:cs="Times New Roman"/>
          <w:bCs/>
          <w:spacing w:val="4"/>
          <w:sz w:val="26"/>
          <w:szCs w:val="26"/>
        </w:rPr>
        <w:t xml:space="preserve">he Chinese government, cultural diplomacy is </w:t>
      </w:r>
      <w:r w:rsidR="00E2489C" w:rsidRPr="00600A1E">
        <w:rPr>
          <w:rFonts w:ascii="Times New Roman" w:eastAsia="Times New Roman" w:hAnsi="Times New Roman" w:cs="Times New Roman"/>
          <w:bCs/>
          <w:spacing w:val="4"/>
          <w:sz w:val="26"/>
          <w:szCs w:val="26"/>
        </w:rPr>
        <w:t>associated with soft power</w:t>
      </w:r>
      <w:r w:rsidR="003D38E2" w:rsidRPr="00600A1E">
        <w:rPr>
          <w:rFonts w:ascii="Times New Roman" w:eastAsia="Times New Roman" w:hAnsi="Times New Roman" w:cs="Times New Roman"/>
          <w:bCs/>
          <w:spacing w:val="4"/>
          <w:sz w:val="26"/>
          <w:szCs w:val="26"/>
        </w:rPr>
        <w:t>, but also</w:t>
      </w:r>
      <w:r w:rsidR="00E2489C" w:rsidRPr="00600A1E">
        <w:rPr>
          <w:rFonts w:ascii="Times New Roman" w:eastAsia="Times New Roman" w:hAnsi="Times New Roman" w:cs="Times New Roman"/>
          <w:bCs/>
          <w:spacing w:val="4"/>
          <w:sz w:val="26"/>
          <w:szCs w:val="26"/>
        </w:rPr>
        <w:t xml:space="preserve"> </w:t>
      </w:r>
      <w:r w:rsidR="003D38E2" w:rsidRPr="00600A1E">
        <w:rPr>
          <w:rFonts w:ascii="Times New Roman" w:eastAsia="Times New Roman" w:hAnsi="Times New Roman" w:cs="Times New Roman"/>
          <w:bCs/>
          <w:spacing w:val="4"/>
          <w:sz w:val="26"/>
          <w:szCs w:val="26"/>
        </w:rPr>
        <w:t>linked to nation</w:t>
      </w:r>
      <w:r w:rsidR="00E2489C" w:rsidRPr="00600A1E">
        <w:rPr>
          <w:rFonts w:ascii="Times New Roman" w:eastAsia="Times New Roman" w:hAnsi="Times New Roman" w:cs="Times New Roman"/>
          <w:bCs/>
          <w:spacing w:val="4"/>
          <w:sz w:val="26"/>
          <w:szCs w:val="26"/>
        </w:rPr>
        <w:t xml:space="preserve"> brand</w:t>
      </w:r>
      <w:r w:rsidR="003D38E2" w:rsidRPr="00600A1E">
        <w:rPr>
          <w:rFonts w:ascii="Times New Roman" w:eastAsia="Times New Roman" w:hAnsi="Times New Roman" w:cs="Times New Roman"/>
          <w:bCs/>
          <w:spacing w:val="4"/>
          <w:sz w:val="26"/>
          <w:szCs w:val="26"/>
        </w:rPr>
        <w:t xml:space="preserve">ing </w:t>
      </w:r>
      <w:r w:rsidR="003E392B" w:rsidRPr="00600A1E">
        <w:rPr>
          <w:rFonts w:ascii="Times New Roman" w:eastAsia="Times New Roman" w:hAnsi="Times New Roman" w:cs="Times New Roman"/>
          <w:bCs/>
          <w:spacing w:val="4"/>
          <w:sz w:val="26"/>
          <w:szCs w:val="26"/>
        </w:rPr>
        <w:t xml:space="preserve">efforts </w:t>
      </w:r>
      <w:r w:rsidR="003D38E2" w:rsidRPr="00600A1E">
        <w:rPr>
          <w:rFonts w:ascii="Times New Roman" w:eastAsia="Times New Roman" w:hAnsi="Times New Roman" w:cs="Times New Roman"/>
          <w:bCs/>
          <w:spacing w:val="4"/>
          <w:sz w:val="26"/>
          <w:szCs w:val="26"/>
        </w:rPr>
        <w:t>as reflected by</w:t>
      </w:r>
      <w:r w:rsidR="003E392B" w:rsidRPr="00600A1E">
        <w:rPr>
          <w:rFonts w:ascii="Times New Roman" w:eastAsia="Times New Roman" w:hAnsi="Times New Roman" w:cs="Times New Roman"/>
          <w:bCs/>
          <w:spacing w:val="4"/>
          <w:sz w:val="26"/>
          <w:szCs w:val="26"/>
        </w:rPr>
        <w:t xml:space="preserve"> their efforts to portray China as non-threat, </w:t>
      </w:r>
      <w:r w:rsidR="003D38E2" w:rsidRPr="00600A1E">
        <w:rPr>
          <w:rFonts w:ascii="Times New Roman" w:eastAsia="Times New Roman" w:hAnsi="Times New Roman" w:cs="Times New Roman"/>
          <w:bCs/>
          <w:spacing w:val="4"/>
          <w:sz w:val="26"/>
          <w:szCs w:val="26"/>
        </w:rPr>
        <w:t xml:space="preserve"> </w:t>
      </w:r>
      <w:r w:rsidR="0058008E" w:rsidRPr="00600A1E">
        <w:rPr>
          <w:rFonts w:ascii="Times New Roman" w:eastAsia="Times New Roman" w:hAnsi="Times New Roman" w:cs="Times New Roman"/>
          <w:bCs/>
          <w:spacing w:val="4"/>
          <w:sz w:val="26"/>
          <w:szCs w:val="26"/>
        </w:rPr>
        <w:t>“culture represents the face and the soul of a nation… …China has never colonized smaller countries</w:t>
      </w:r>
      <w:r w:rsidR="00600A1E" w:rsidRPr="00600A1E">
        <w:rPr>
          <w:rFonts w:ascii="Times New Roman" w:eastAsia="Times New Roman" w:hAnsi="Times New Roman" w:cs="Times New Roman"/>
          <w:bCs/>
          <w:spacing w:val="4"/>
          <w:sz w:val="28"/>
          <w:szCs w:val="26"/>
        </w:rPr>
        <w:t>.</w:t>
      </w:r>
      <w:r w:rsidR="0058008E" w:rsidRPr="00600A1E">
        <w:rPr>
          <w:rFonts w:ascii="Times New Roman" w:eastAsia="Times New Roman" w:hAnsi="Times New Roman" w:cs="Times New Roman"/>
          <w:bCs/>
          <w:spacing w:val="4"/>
          <w:sz w:val="26"/>
          <w:szCs w:val="26"/>
        </w:rPr>
        <w:t xml:space="preserve"> Even at its prime time, in the past, seldom did central china launch invasive wars against others</w:t>
      </w:r>
      <w:r w:rsidR="00600A1E" w:rsidRPr="00600A1E">
        <w:rPr>
          <w:rFonts w:ascii="Times New Roman" w:eastAsia="Times New Roman" w:hAnsi="Times New Roman" w:cs="Times New Roman"/>
          <w:bCs/>
          <w:spacing w:val="4"/>
          <w:sz w:val="28"/>
          <w:szCs w:val="26"/>
        </w:rPr>
        <w:t>.</w:t>
      </w:r>
      <w:r w:rsidR="0058008E" w:rsidRPr="00600A1E">
        <w:rPr>
          <w:rFonts w:ascii="Times New Roman" w:eastAsia="Times New Roman" w:hAnsi="Times New Roman" w:cs="Times New Roman"/>
          <w:bCs/>
          <w:spacing w:val="4"/>
          <w:sz w:val="26"/>
          <w:szCs w:val="26"/>
        </w:rPr>
        <w:t xml:space="preserve"> Today, China has always opposed a defensive policy of national security and will never embark on an old path of some </w:t>
      </w:r>
      <w:r w:rsidR="003E392B" w:rsidRPr="00600A1E">
        <w:rPr>
          <w:rFonts w:ascii="Times New Roman" w:eastAsia="Times New Roman" w:hAnsi="Times New Roman" w:cs="Times New Roman"/>
          <w:bCs/>
          <w:spacing w:val="4"/>
          <w:sz w:val="26"/>
          <w:szCs w:val="26"/>
        </w:rPr>
        <w:t>countries in seeking hegemony when being strong</w:t>
      </w:r>
      <w:r w:rsidR="00600A1E" w:rsidRPr="00600A1E">
        <w:rPr>
          <w:rFonts w:ascii="Times New Roman" w:eastAsia="Times New Roman" w:hAnsi="Times New Roman" w:cs="Times New Roman"/>
          <w:bCs/>
          <w:spacing w:val="4"/>
          <w:sz w:val="28"/>
          <w:szCs w:val="26"/>
        </w:rPr>
        <w:t>.</w:t>
      </w:r>
      <w:r w:rsidR="003E392B" w:rsidRPr="00600A1E">
        <w:rPr>
          <w:rFonts w:ascii="Times New Roman" w:eastAsia="Times New Roman" w:hAnsi="Times New Roman" w:cs="Times New Roman"/>
          <w:bCs/>
          <w:spacing w:val="4"/>
          <w:sz w:val="26"/>
          <w:szCs w:val="26"/>
        </w:rPr>
        <w:t>”</w:t>
      </w:r>
      <w:r w:rsidR="003E392B" w:rsidRPr="00600A1E">
        <w:rPr>
          <w:rStyle w:val="FootnoteReference"/>
          <w:rFonts w:ascii="Times New Roman" w:eastAsia="Times New Roman" w:hAnsi="Times New Roman" w:cs="Times New Roman"/>
          <w:bCs/>
          <w:spacing w:val="4"/>
          <w:sz w:val="26"/>
          <w:szCs w:val="26"/>
        </w:rPr>
        <w:footnoteReference w:id="42"/>
      </w:r>
      <w:r w:rsidR="00E60B5B">
        <w:rPr>
          <w:rFonts w:ascii="Times New Roman" w:eastAsia="Times New Roman" w:hAnsi="Times New Roman" w:cs="Times New Roman"/>
          <w:bCs/>
          <w:spacing w:val="4"/>
          <w:sz w:val="26"/>
          <w:szCs w:val="26"/>
        </w:rPr>
        <w:t xml:space="preserve"> While China has sought to build it’s international image, there is a limited amount of primary resource available in English.</w:t>
      </w:r>
    </w:p>
    <w:p w14:paraId="1CEFEDB0" w14:textId="1C22B430" w:rsidR="00F62786" w:rsidRPr="00600A1E" w:rsidRDefault="00F62786" w:rsidP="001143D3">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Literature Review</w:t>
      </w:r>
    </w:p>
    <w:p w14:paraId="799BB49A" w14:textId="78E06842" w:rsidR="00437D08" w:rsidRPr="00600A1E" w:rsidRDefault="005D059C" w:rsidP="005D059C">
      <w:pPr>
        <w:spacing w:line="384" w:lineRule="auto"/>
        <w:ind w:firstLine="450"/>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L</w:t>
      </w:r>
      <w:r w:rsidR="00660C0B" w:rsidRPr="00600A1E">
        <w:rPr>
          <w:rFonts w:ascii="Times New Roman" w:hAnsi="Times New Roman" w:cs="Times New Roman"/>
          <w:spacing w:val="4"/>
          <w:sz w:val="26"/>
          <w:szCs w:val="26"/>
        </w:rPr>
        <w:t xml:space="preserve">iterature on </w:t>
      </w:r>
      <w:r w:rsidR="007A3077" w:rsidRPr="00600A1E">
        <w:rPr>
          <w:rFonts w:ascii="Times New Roman" w:hAnsi="Times New Roman" w:cs="Times New Roman"/>
          <w:spacing w:val="4"/>
          <w:sz w:val="26"/>
          <w:szCs w:val="26"/>
        </w:rPr>
        <w:t xml:space="preserve">Cultural Diplomacy </w:t>
      </w:r>
      <w:r w:rsidR="00437D08" w:rsidRPr="00600A1E">
        <w:rPr>
          <w:rFonts w:ascii="Times New Roman" w:hAnsi="Times New Roman" w:cs="Times New Roman"/>
          <w:spacing w:val="4"/>
          <w:sz w:val="26"/>
          <w:szCs w:val="26"/>
        </w:rPr>
        <w:t>varies greatly by country and language of analysis</w:t>
      </w:r>
      <w:r w:rsidR="00600A1E" w:rsidRPr="00600A1E">
        <w:rPr>
          <w:rFonts w:ascii="Times New Roman" w:hAnsi="Times New Roman" w:cs="Times New Roman"/>
          <w:spacing w:val="4"/>
          <w:sz w:val="28"/>
          <w:szCs w:val="26"/>
        </w:rPr>
        <w:t>.</w:t>
      </w:r>
      <w:r w:rsidR="00437D08" w:rsidRPr="00600A1E">
        <w:rPr>
          <w:rFonts w:ascii="Times New Roman" w:hAnsi="Times New Roman" w:cs="Times New Roman"/>
          <w:spacing w:val="4"/>
          <w:sz w:val="26"/>
          <w:szCs w:val="26"/>
        </w:rPr>
        <w:t xml:space="preserve"> As previously stated, a significant portion of cultural diplomacy literature in English focuses on the United States</w:t>
      </w:r>
      <w:r w:rsidR="00600A1E" w:rsidRPr="00600A1E">
        <w:rPr>
          <w:rFonts w:ascii="Times New Roman" w:hAnsi="Times New Roman" w:cs="Times New Roman"/>
          <w:spacing w:val="4"/>
          <w:sz w:val="28"/>
          <w:szCs w:val="26"/>
        </w:rPr>
        <w:t>.</w:t>
      </w:r>
      <w:r w:rsidR="00437D08" w:rsidRPr="00600A1E">
        <w:rPr>
          <w:rFonts w:ascii="Times New Roman" w:hAnsi="Times New Roman" w:cs="Times New Roman"/>
          <w:spacing w:val="4"/>
          <w:sz w:val="26"/>
          <w:szCs w:val="26"/>
        </w:rPr>
        <w:t xml:space="preserve"> This is not surprising, as </w:t>
      </w:r>
      <w:r w:rsidR="007A3077" w:rsidRPr="00600A1E">
        <w:rPr>
          <w:rFonts w:ascii="Times New Roman" w:hAnsi="Times New Roman" w:cs="Times New Roman"/>
          <w:spacing w:val="4"/>
          <w:sz w:val="26"/>
          <w:szCs w:val="26"/>
        </w:rPr>
        <w:t>of the United States</w:t>
      </w:r>
      <w:r w:rsidR="00A4431A" w:rsidRPr="00600A1E">
        <w:rPr>
          <w:rFonts w:ascii="Times New Roman" w:hAnsi="Times New Roman" w:cs="Times New Roman"/>
          <w:spacing w:val="4"/>
          <w:sz w:val="26"/>
          <w:szCs w:val="26"/>
        </w:rPr>
        <w:t xml:space="preserve"> </w:t>
      </w:r>
      <w:r w:rsidR="00437D08" w:rsidRPr="00600A1E">
        <w:rPr>
          <w:rFonts w:ascii="Times New Roman" w:hAnsi="Times New Roman" w:cs="Times New Roman"/>
          <w:spacing w:val="4"/>
          <w:sz w:val="26"/>
          <w:szCs w:val="26"/>
        </w:rPr>
        <w:t>was one of the countries who proficiently employed culturally diplomacy d</w:t>
      </w:r>
      <w:r w:rsidR="00773761" w:rsidRPr="00600A1E">
        <w:rPr>
          <w:rFonts w:ascii="Times New Roman" w:hAnsi="Times New Roman" w:cs="Times New Roman"/>
          <w:spacing w:val="4"/>
          <w:sz w:val="26"/>
          <w:szCs w:val="26"/>
        </w:rPr>
        <w:t xml:space="preserve">uring the Cold War, leading to </w:t>
      </w:r>
      <w:r w:rsidR="00437D08" w:rsidRPr="00600A1E">
        <w:rPr>
          <w:rFonts w:ascii="Times New Roman" w:hAnsi="Times New Roman" w:cs="Times New Roman"/>
          <w:spacing w:val="4"/>
          <w:sz w:val="26"/>
          <w:szCs w:val="26"/>
        </w:rPr>
        <w:t>the development of new trains of though</w:t>
      </w:r>
      <w:r w:rsidR="00773761" w:rsidRPr="00600A1E">
        <w:rPr>
          <w:rFonts w:ascii="Times New Roman" w:hAnsi="Times New Roman" w:cs="Times New Roman"/>
          <w:spacing w:val="4"/>
          <w:sz w:val="26"/>
          <w:szCs w:val="26"/>
        </w:rPr>
        <w:t xml:space="preserve"> about the practice</w:t>
      </w:r>
      <w:r w:rsidR="00437D08" w:rsidRPr="00600A1E">
        <w:rPr>
          <w:rFonts w:ascii="Times New Roman" w:hAnsi="Times New Roman" w:cs="Times New Roman"/>
          <w:spacing w:val="4"/>
          <w:sz w:val="26"/>
          <w:szCs w:val="26"/>
        </w:rPr>
        <w:t>, such as the already mentioned, soft power by Joseph Nye and</w:t>
      </w:r>
      <w:r w:rsidR="00773761" w:rsidRPr="00600A1E">
        <w:rPr>
          <w:rFonts w:ascii="Times New Roman" w:hAnsi="Times New Roman" w:cs="Times New Roman"/>
          <w:spacing w:val="4"/>
          <w:sz w:val="26"/>
          <w:szCs w:val="26"/>
        </w:rPr>
        <w:t xml:space="preserve"> more recently Nicholas Cull’s </w:t>
      </w:r>
      <w:r w:rsidR="00431BD8" w:rsidRPr="00600A1E">
        <w:rPr>
          <w:rFonts w:ascii="Times New Roman" w:hAnsi="Times New Roman" w:cs="Times New Roman"/>
          <w:spacing w:val="4"/>
          <w:sz w:val="26"/>
          <w:szCs w:val="26"/>
        </w:rPr>
        <w:t>types of</w:t>
      </w:r>
      <w:r w:rsidR="009D629F" w:rsidRPr="00600A1E">
        <w:rPr>
          <w:rFonts w:ascii="Times New Roman" w:hAnsi="Times New Roman" w:cs="Times New Roman"/>
          <w:spacing w:val="4"/>
          <w:sz w:val="26"/>
          <w:szCs w:val="26"/>
        </w:rPr>
        <w:t xml:space="preserve"> soft power</w:t>
      </w:r>
      <w:r w:rsidR="00600A1E" w:rsidRPr="00600A1E">
        <w:rPr>
          <w:rFonts w:ascii="Times New Roman" w:hAnsi="Times New Roman" w:cs="Times New Roman"/>
          <w:spacing w:val="4"/>
          <w:sz w:val="28"/>
          <w:szCs w:val="26"/>
        </w:rPr>
        <w:t>.</w:t>
      </w:r>
      <w:r w:rsidR="00773761" w:rsidRPr="00600A1E">
        <w:rPr>
          <w:rStyle w:val="FootnoteReference"/>
          <w:rFonts w:ascii="Times New Roman" w:hAnsi="Times New Roman" w:cs="Times New Roman"/>
          <w:spacing w:val="4"/>
          <w:sz w:val="26"/>
          <w:szCs w:val="26"/>
        </w:rPr>
        <w:footnoteReference w:id="43"/>
      </w:r>
      <w:r w:rsidR="00773761" w:rsidRPr="00600A1E">
        <w:rPr>
          <w:rFonts w:ascii="Times New Roman" w:hAnsi="Times New Roman" w:cs="Times New Roman"/>
          <w:spacing w:val="4"/>
          <w:sz w:val="26"/>
          <w:szCs w:val="26"/>
        </w:rPr>
        <w:t xml:space="preserve"> </w:t>
      </w:r>
      <w:r w:rsidR="006875CE" w:rsidRPr="00600A1E">
        <w:rPr>
          <w:rFonts w:ascii="Times New Roman" w:hAnsi="Times New Roman" w:cs="Times New Roman"/>
          <w:spacing w:val="4"/>
          <w:sz w:val="26"/>
          <w:szCs w:val="26"/>
        </w:rPr>
        <w:t>While there is a substantial amount of cultures relation to the French state, it’s the more recent material that sees a division in opinion</w:t>
      </w:r>
      <w:r w:rsidR="00600A1E" w:rsidRPr="00600A1E">
        <w:rPr>
          <w:rFonts w:ascii="Times New Roman" w:hAnsi="Times New Roman" w:cs="Times New Roman"/>
          <w:spacing w:val="4"/>
          <w:sz w:val="28"/>
          <w:szCs w:val="26"/>
        </w:rPr>
        <w:t>.</w:t>
      </w:r>
      <w:r w:rsidR="006875CE" w:rsidRPr="00600A1E">
        <w:rPr>
          <w:rFonts w:ascii="Times New Roman" w:hAnsi="Times New Roman" w:cs="Times New Roman"/>
          <w:spacing w:val="4"/>
          <w:sz w:val="26"/>
          <w:szCs w:val="26"/>
        </w:rPr>
        <w:t xml:space="preserve"> Most recent</w:t>
      </w:r>
      <w:r w:rsidR="009D629F" w:rsidRPr="00600A1E">
        <w:rPr>
          <w:rFonts w:ascii="Times New Roman" w:hAnsi="Times New Roman" w:cs="Times New Roman"/>
          <w:spacing w:val="4"/>
          <w:sz w:val="26"/>
          <w:szCs w:val="26"/>
        </w:rPr>
        <w:t xml:space="preserve">, </w:t>
      </w:r>
      <w:r w:rsidR="006875CE" w:rsidRPr="00600A1E">
        <w:rPr>
          <w:rFonts w:ascii="Times New Roman" w:hAnsi="Times New Roman" w:cs="Times New Roman"/>
          <w:spacing w:val="4"/>
          <w:sz w:val="26"/>
          <w:szCs w:val="26"/>
        </w:rPr>
        <w:t xml:space="preserve">French </w:t>
      </w:r>
      <w:r w:rsidR="009D629F" w:rsidRPr="00600A1E">
        <w:rPr>
          <w:rFonts w:ascii="Times New Roman" w:hAnsi="Times New Roman" w:cs="Times New Roman"/>
          <w:spacing w:val="4"/>
          <w:sz w:val="26"/>
          <w:szCs w:val="26"/>
        </w:rPr>
        <w:t xml:space="preserve">cultural diplomacy literature deals with the loss of influence and </w:t>
      </w:r>
      <w:r w:rsidR="006875CE" w:rsidRPr="00600A1E">
        <w:rPr>
          <w:rFonts w:ascii="Times New Roman" w:hAnsi="Times New Roman" w:cs="Times New Roman"/>
          <w:spacing w:val="4"/>
          <w:sz w:val="26"/>
          <w:szCs w:val="26"/>
        </w:rPr>
        <w:t xml:space="preserve">the future of French </w:t>
      </w:r>
      <w:r w:rsidR="009D629F" w:rsidRPr="00600A1E">
        <w:rPr>
          <w:rFonts w:ascii="Times New Roman" w:hAnsi="Times New Roman" w:cs="Times New Roman"/>
          <w:spacing w:val="4"/>
          <w:sz w:val="26"/>
          <w:szCs w:val="26"/>
        </w:rPr>
        <w:t>soft power</w:t>
      </w:r>
      <w:r w:rsidR="00600A1E" w:rsidRPr="00600A1E">
        <w:rPr>
          <w:rFonts w:ascii="Times New Roman" w:hAnsi="Times New Roman" w:cs="Times New Roman"/>
          <w:spacing w:val="4"/>
          <w:sz w:val="28"/>
          <w:szCs w:val="26"/>
        </w:rPr>
        <w:t>.</w:t>
      </w:r>
      <w:r w:rsidR="006875CE" w:rsidRPr="00600A1E">
        <w:rPr>
          <w:rFonts w:ascii="Times New Roman" w:hAnsi="Times New Roman" w:cs="Times New Roman"/>
          <w:spacing w:val="4"/>
          <w:sz w:val="26"/>
          <w:szCs w:val="26"/>
        </w:rPr>
        <w:t xml:space="preserve"> </w:t>
      </w:r>
      <w:r w:rsidR="00A85DA6" w:rsidRPr="00600A1E">
        <w:rPr>
          <w:rFonts w:ascii="Times New Roman" w:hAnsi="Times New Roman" w:cs="Times New Roman"/>
          <w:spacing w:val="4"/>
          <w:sz w:val="26"/>
          <w:szCs w:val="26"/>
        </w:rPr>
        <w:t xml:space="preserve"> Similarly l</w:t>
      </w:r>
      <w:r w:rsidR="009D629F" w:rsidRPr="00600A1E">
        <w:rPr>
          <w:rFonts w:ascii="Times New Roman" w:hAnsi="Times New Roman" w:cs="Times New Roman"/>
          <w:spacing w:val="4"/>
          <w:sz w:val="26"/>
          <w:szCs w:val="26"/>
        </w:rPr>
        <w:t>iterature about China’s cultural diplomacy often utilizes the term soft power</w:t>
      </w:r>
      <w:r w:rsidR="00A85DA6" w:rsidRPr="00600A1E">
        <w:rPr>
          <w:rFonts w:ascii="Times New Roman" w:hAnsi="Times New Roman" w:cs="Times New Roman"/>
          <w:spacing w:val="4"/>
          <w:sz w:val="26"/>
          <w:szCs w:val="26"/>
        </w:rPr>
        <w:t>,</w:t>
      </w:r>
      <w:r w:rsidR="009D629F" w:rsidRPr="00600A1E">
        <w:rPr>
          <w:rFonts w:ascii="Times New Roman" w:hAnsi="Times New Roman" w:cs="Times New Roman"/>
          <w:spacing w:val="4"/>
          <w:sz w:val="26"/>
          <w:szCs w:val="26"/>
        </w:rPr>
        <w:t xml:space="preserve"> </w:t>
      </w:r>
      <w:r w:rsidR="00A85DA6" w:rsidRPr="00600A1E">
        <w:rPr>
          <w:rFonts w:ascii="Times New Roman" w:hAnsi="Times New Roman" w:cs="Times New Roman"/>
          <w:spacing w:val="4"/>
          <w:sz w:val="26"/>
          <w:szCs w:val="26"/>
        </w:rPr>
        <w:t>however, the implications show a</w:t>
      </w:r>
      <w:r w:rsidR="009D629F" w:rsidRPr="00600A1E">
        <w:rPr>
          <w:rFonts w:ascii="Times New Roman" w:hAnsi="Times New Roman" w:cs="Times New Roman"/>
          <w:spacing w:val="4"/>
          <w:sz w:val="26"/>
          <w:szCs w:val="26"/>
        </w:rPr>
        <w:t xml:space="preserve"> lack of humanist interest in </w:t>
      </w:r>
      <w:r w:rsidR="00A85DA6" w:rsidRPr="00600A1E">
        <w:rPr>
          <w:rFonts w:ascii="Times New Roman" w:hAnsi="Times New Roman" w:cs="Times New Roman"/>
          <w:spacing w:val="4"/>
          <w:sz w:val="26"/>
          <w:szCs w:val="26"/>
        </w:rPr>
        <w:t xml:space="preserve">actual </w:t>
      </w:r>
      <w:r w:rsidR="009D629F" w:rsidRPr="00600A1E">
        <w:rPr>
          <w:rFonts w:ascii="Times New Roman" w:hAnsi="Times New Roman" w:cs="Times New Roman"/>
          <w:spacing w:val="4"/>
          <w:sz w:val="26"/>
          <w:szCs w:val="26"/>
        </w:rPr>
        <w:t xml:space="preserve">cultural </w:t>
      </w:r>
      <w:r w:rsidR="00A85DA6" w:rsidRPr="00600A1E">
        <w:rPr>
          <w:rFonts w:ascii="Times New Roman" w:hAnsi="Times New Roman" w:cs="Times New Roman"/>
          <w:spacing w:val="4"/>
          <w:sz w:val="26"/>
          <w:szCs w:val="26"/>
        </w:rPr>
        <w:t>exchanges</w:t>
      </w:r>
      <w:r w:rsidR="00600A1E" w:rsidRPr="00600A1E">
        <w:rPr>
          <w:rFonts w:ascii="Times New Roman" w:hAnsi="Times New Roman" w:cs="Times New Roman"/>
          <w:spacing w:val="4"/>
          <w:sz w:val="28"/>
          <w:szCs w:val="26"/>
        </w:rPr>
        <w:t>.</w:t>
      </w:r>
      <w:r w:rsidR="009D629F" w:rsidRPr="00600A1E">
        <w:rPr>
          <w:rFonts w:ascii="Times New Roman" w:hAnsi="Times New Roman" w:cs="Times New Roman"/>
          <w:spacing w:val="4"/>
          <w:sz w:val="26"/>
          <w:szCs w:val="26"/>
        </w:rPr>
        <w:t xml:space="preserve"> </w:t>
      </w:r>
      <w:r w:rsidR="00A85DA6" w:rsidRPr="00600A1E">
        <w:rPr>
          <w:rFonts w:ascii="Times New Roman" w:hAnsi="Times New Roman" w:cs="Times New Roman"/>
          <w:spacing w:val="4"/>
          <w:sz w:val="26"/>
          <w:szCs w:val="26"/>
        </w:rPr>
        <w:t xml:space="preserve">It is safe to say that </w:t>
      </w:r>
      <w:r w:rsidR="00773761" w:rsidRPr="00600A1E">
        <w:rPr>
          <w:rFonts w:ascii="Times New Roman" w:hAnsi="Times New Roman" w:cs="Times New Roman"/>
          <w:spacing w:val="4"/>
          <w:sz w:val="26"/>
          <w:szCs w:val="26"/>
        </w:rPr>
        <w:t>cultural diplomacy literature has expanded towards the use of culture as a tool of th</w:t>
      </w:r>
      <w:r w:rsidR="00A85DA6" w:rsidRPr="00600A1E">
        <w:rPr>
          <w:rFonts w:ascii="Times New Roman" w:hAnsi="Times New Roman" w:cs="Times New Roman"/>
          <w:spacing w:val="4"/>
          <w:sz w:val="26"/>
          <w:szCs w:val="26"/>
        </w:rPr>
        <w:t>e state to exercise influence</w:t>
      </w:r>
      <w:r w:rsidR="00600A1E" w:rsidRPr="00600A1E">
        <w:rPr>
          <w:rFonts w:ascii="Times New Roman" w:hAnsi="Times New Roman" w:cs="Times New Roman"/>
          <w:spacing w:val="4"/>
          <w:sz w:val="28"/>
          <w:szCs w:val="26"/>
        </w:rPr>
        <w:t>.</w:t>
      </w:r>
      <w:r w:rsidR="00A85DA6" w:rsidRPr="00600A1E">
        <w:rPr>
          <w:rFonts w:ascii="Times New Roman" w:hAnsi="Times New Roman" w:cs="Times New Roman"/>
          <w:spacing w:val="4"/>
          <w:sz w:val="26"/>
          <w:szCs w:val="26"/>
        </w:rPr>
        <w:t xml:space="preserve"> Nonetheless, t</w:t>
      </w:r>
      <w:r w:rsidR="00773761" w:rsidRPr="00600A1E">
        <w:rPr>
          <w:rFonts w:ascii="Times New Roman" w:hAnsi="Times New Roman" w:cs="Times New Roman"/>
          <w:spacing w:val="4"/>
          <w:sz w:val="26"/>
          <w:szCs w:val="26"/>
        </w:rPr>
        <w:t>here has been a lack of literature about the effect of cultural diplomacy in society</w:t>
      </w:r>
      <w:r w:rsidR="00600A1E" w:rsidRPr="00600A1E">
        <w:rPr>
          <w:rFonts w:ascii="Times New Roman" w:hAnsi="Times New Roman" w:cs="Times New Roman"/>
          <w:spacing w:val="4"/>
          <w:sz w:val="28"/>
          <w:szCs w:val="26"/>
        </w:rPr>
        <w:t>.</w:t>
      </w:r>
      <w:r w:rsidR="00773761" w:rsidRPr="00600A1E">
        <w:rPr>
          <w:rFonts w:ascii="Times New Roman" w:hAnsi="Times New Roman" w:cs="Times New Roman"/>
          <w:spacing w:val="4"/>
          <w:sz w:val="26"/>
          <w:szCs w:val="26"/>
        </w:rPr>
        <w:t xml:space="preserve"> In particular, there is a lack </w:t>
      </w:r>
      <w:r w:rsidR="00A85DA6" w:rsidRPr="00600A1E">
        <w:rPr>
          <w:rFonts w:ascii="Times New Roman" w:hAnsi="Times New Roman" w:cs="Times New Roman"/>
          <w:spacing w:val="4"/>
          <w:sz w:val="26"/>
          <w:szCs w:val="26"/>
        </w:rPr>
        <w:t>of focus</w:t>
      </w:r>
      <w:r w:rsidR="00773761" w:rsidRPr="00600A1E">
        <w:rPr>
          <w:rFonts w:ascii="Times New Roman" w:hAnsi="Times New Roman" w:cs="Times New Roman"/>
          <w:spacing w:val="4"/>
          <w:sz w:val="26"/>
          <w:szCs w:val="26"/>
        </w:rPr>
        <w:t xml:space="preserve"> on the empowerment</w:t>
      </w:r>
      <w:r w:rsidR="00431BD8" w:rsidRPr="00600A1E">
        <w:rPr>
          <w:rFonts w:ascii="Times New Roman" w:hAnsi="Times New Roman" w:cs="Times New Roman"/>
          <w:spacing w:val="4"/>
          <w:sz w:val="26"/>
          <w:szCs w:val="26"/>
        </w:rPr>
        <w:t xml:space="preserve"> of civil society through</w:t>
      </w:r>
      <w:r w:rsidR="00773761" w:rsidRPr="00600A1E">
        <w:rPr>
          <w:rFonts w:ascii="Times New Roman" w:hAnsi="Times New Roman" w:cs="Times New Roman"/>
          <w:spacing w:val="4"/>
          <w:sz w:val="26"/>
          <w:szCs w:val="26"/>
        </w:rPr>
        <w:t xml:space="preserve"> the pa</w:t>
      </w:r>
      <w:r w:rsidR="00431BD8" w:rsidRPr="00600A1E">
        <w:rPr>
          <w:rFonts w:ascii="Times New Roman" w:hAnsi="Times New Roman" w:cs="Times New Roman"/>
          <w:spacing w:val="4"/>
          <w:sz w:val="26"/>
          <w:szCs w:val="26"/>
        </w:rPr>
        <w:t>rticipation and exposure to cultural diplomacy</w:t>
      </w:r>
      <w:r w:rsidR="00600A1E" w:rsidRPr="00600A1E">
        <w:rPr>
          <w:rFonts w:ascii="Times New Roman" w:hAnsi="Times New Roman" w:cs="Times New Roman"/>
          <w:spacing w:val="4"/>
          <w:sz w:val="28"/>
          <w:szCs w:val="26"/>
        </w:rPr>
        <w:t>.</w:t>
      </w:r>
      <w:r w:rsidR="00431BD8" w:rsidRPr="00600A1E">
        <w:rPr>
          <w:rFonts w:ascii="Times New Roman" w:hAnsi="Times New Roman" w:cs="Times New Roman"/>
          <w:spacing w:val="4"/>
          <w:sz w:val="26"/>
          <w:szCs w:val="26"/>
        </w:rPr>
        <w:t xml:space="preserve"> </w:t>
      </w:r>
    </w:p>
    <w:p w14:paraId="01F63E81" w14:textId="77777777" w:rsidR="009D629F" w:rsidRPr="00600A1E" w:rsidRDefault="009D629F" w:rsidP="005D059C">
      <w:pPr>
        <w:spacing w:line="384" w:lineRule="auto"/>
        <w:ind w:firstLine="450"/>
        <w:jc w:val="both"/>
        <w:rPr>
          <w:rFonts w:ascii="Times New Roman" w:hAnsi="Times New Roman" w:cs="Times New Roman"/>
          <w:spacing w:val="4"/>
          <w:sz w:val="26"/>
          <w:szCs w:val="26"/>
        </w:rPr>
      </w:pPr>
    </w:p>
    <w:p w14:paraId="5EC88F63" w14:textId="77777777" w:rsidR="009D629F" w:rsidRPr="00600A1E" w:rsidRDefault="009D629F" w:rsidP="005D059C">
      <w:pPr>
        <w:spacing w:line="384" w:lineRule="auto"/>
        <w:ind w:firstLine="450"/>
        <w:jc w:val="both"/>
        <w:rPr>
          <w:rFonts w:ascii="Times New Roman" w:hAnsi="Times New Roman" w:cs="Times New Roman"/>
          <w:spacing w:val="4"/>
          <w:sz w:val="26"/>
          <w:szCs w:val="26"/>
        </w:rPr>
      </w:pPr>
    </w:p>
    <w:p w14:paraId="4F31AF78" w14:textId="77777777" w:rsidR="009D629F" w:rsidRPr="00600A1E" w:rsidRDefault="009D629F" w:rsidP="005D059C">
      <w:pPr>
        <w:spacing w:line="384" w:lineRule="auto"/>
        <w:ind w:firstLine="450"/>
        <w:jc w:val="both"/>
        <w:rPr>
          <w:rFonts w:ascii="Times New Roman" w:hAnsi="Times New Roman" w:cs="Times New Roman"/>
          <w:spacing w:val="4"/>
          <w:sz w:val="26"/>
          <w:szCs w:val="26"/>
        </w:rPr>
      </w:pPr>
    </w:p>
    <w:p w14:paraId="0BBAD63A" w14:textId="77777777" w:rsidR="009D629F" w:rsidRDefault="009D629F" w:rsidP="009E6C7D">
      <w:pPr>
        <w:spacing w:after="240" w:line="384" w:lineRule="auto"/>
        <w:jc w:val="both"/>
        <w:rPr>
          <w:rFonts w:ascii="Times New Roman" w:hAnsi="Times New Roman" w:cs="Times New Roman"/>
          <w:b/>
          <w:spacing w:val="4"/>
          <w:sz w:val="26"/>
          <w:szCs w:val="26"/>
        </w:rPr>
      </w:pPr>
    </w:p>
    <w:p w14:paraId="65877BDF" w14:textId="77777777" w:rsidR="00600A1E" w:rsidRDefault="00600A1E" w:rsidP="009E6C7D">
      <w:pPr>
        <w:spacing w:after="240" w:line="384" w:lineRule="auto"/>
        <w:jc w:val="both"/>
        <w:rPr>
          <w:rFonts w:ascii="Times New Roman" w:hAnsi="Times New Roman" w:cs="Times New Roman"/>
          <w:b/>
          <w:spacing w:val="4"/>
          <w:sz w:val="26"/>
          <w:szCs w:val="26"/>
        </w:rPr>
      </w:pPr>
    </w:p>
    <w:p w14:paraId="19A80E61" w14:textId="77777777" w:rsidR="00600A1E" w:rsidRDefault="00600A1E" w:rsidP="009E6C7D">
      <w:pPr>
        <w:spacing w:after="240" w:line="384" w:lineRule="auto"/>
        <w:jc w:val="both"/>
        <w:rPr>
          <w:rFonts w:ascii="Times New Roman" w:hAnsi="Times New Roman" w:cs="Times New Roman"/>
          <w:b/>
          <w:spacing w:val="4"/>
          <w:sz w:val="26"/>
          <w:szCs w:val="26"/>
        </w:rPr>
      </w:pPr>
    </w:p>
    <w:p w14:paraId="0D343021" w14:textId="77777777" w:rsidR="006508F9" w:rsidRDefault="006508F9" w:rsidP="009E6C7D">
      <w:pPr>
        <w:spacing w:after="240" w:line="384" w:lineRule="auto"/>
        <w:jc w:val="both"/>
        <w:rPr>
          <w:rFonts w:ascii="Times New Roman" w:hAnsi="Times New Roman" w:cs="Times New Roman"/>
          <w:b/>
          <w:spacing w:val="4"/>
          <w:sz w:val="26"/>
          <w:szCs w:val="26"/>
        </w:rPr>
      </w:pPr>
    </w:p>
    <w:p w14:paraId="2372314C" w14:textId="77777777" w:rsidR="00600A1E" w:rsidRDefault="00600A1E" w:rsidP="009E6C7D">
      <w:pPr>
        <w:spacing w:after="240" w:line="384" w:lineRule="auto"/>
        <w:jc w:val="both"/>
        <w:rPr>
          <w:rFonts w:ascii="Times New Roman" w:hAnsi="Times New Roman" w:cs="Times New Roman"/>
          <w:b/>
          <w:spacing w:val="4"/>
          <w:sz w:val="26"/>
          <w:szCs w:val="26"/>
        </w:rPr>
      </w:pPr>
    </w:p>
    <w:p w14:paraId="55F5BFF8" w14:textId="77777777" w:rsidR="00A54D43" w:rsidRDefault="00A54D43" w:rsidP="009E6C7D">
      <w:pPr>
        <w:spacing w:after="240" w:line="384" w:lineRule="auto"/>
        <w:jc w:val="both"/>
        <w:rPr>
          <w:rFonts w:ascii="Times New Roman" w:hAnsi="Times New Roman" w:cs="Times New Roman"/>
          <w:b/>
          <w:spacing w:val="4"/>
          <w:sz w:val="26"/>
          <w:szCs w:val="26"/>
        </w:rPr>
      </w:pPr>
    </w:p>
    <w:p w14:paraId="5605CD85" w14:textId="77777777" w:rsidR="00A54D43" w:rsidRDefault="00A54D43" w:rsidP="009E6C7D">
      <w:pPr>
        <w:spacing w:after="240" w:line="384" w:lineRule="auto"/>
        <w:jc w:val="both"/>
        <w:rPr>
          <w:rFonts w:ascii="Times New Roman" w:hAnsi="Times New Roman" w:cs="Times New Roman"/>
          <w:b/>
          <w:spacing w:val="4"/>
          <w:sz w:val="26"/>
          <w:szCs w:val="26"/>
        </w:rPr>
      </w:pPr>
    </w:p>
    <w:p w14:paraId="2E9D9976" w14:textId="77777777" w:rsidR="00E60B5B" w:rsidRPr="00600A1E" w:rsidRDefault="00E60B5B" w:rsidP="009E6C7D">
      <w:pPr>
        <w:spacing w:after="240" w:line="384" w:lineRule="auto"/>
        <w:jc w:val="both"/>
        <w:rPr>
          <w:rFonts w:ascii="Times New Roman" w:hAnsi="Times New Roman" w:cs="Times New Roman"/>
          <w:b/>
          <w:spacing w:val="4"/>
          <w:sz w:val="26"/>
          <w:szCs w:val="26"/>
        </w:rPr>
      </w:pPr>
    </w:p>
    <w:p w14:paraId="28DFC0FB" w14:textId="3A623E35" w:rsidR="00B439BD" w:rsidRPr="00600A1E" w:rsidRDefault="002F4410" w:rsidP="00B439BD">
      <w:pPr>
        <w:pStyle w:val="ListParagraph"/>
        <w:numPr>
          <w:ilvl w:val="0"/>
          <w:numId w:val="15"/>
        </w:numPr>
        <w:spacing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 xml:space="preserve">Case Study: </w:t>
      </w:r>
      <w:r w:rsidR="00F903D1" w:rsidRPr="00600A1E">
        <w:rPr>
          <w:rFonts w:ascii="Times New Roman" w:hAnsi="Times New Roman" w:cs="Times New Roman"/>
          <w:b/>
          <w:spacing w:val="4"/>
          <w:sz w:val="26"/>
          <w:szCs w:val="26"/>
        </w:rPr>
        <w:t xml:space="preserve"> The Cultural Diplom</w:t>
      </w:r>
      <w:r w:rsidR="00B93741" w:rsidRPr="00600A1E">
        <w:rPr>
          <w:rFonts w:ascii="Times New Roman" w:hAnsi="Times New Roman" w:cs="Times New Roman"/>
          <w:b/>
          <w:spacing w:val="4"/>
          <w:sz w:val="26"/>
          <w:szCs w:val="26"/>
        </w:rPr>
        <w:t xml:space="preserve">acy of The United States </w:t>
      </w:r>
    </w:p>
    <w:p w14:paraId="59DE25F0" w14:textId="77777777" w:rsidR="00B439BD" w:rsidRPr="00600A1E" w:rsidRDefault="00B439BD" w:rsidP="00600A1E">
      <w:pPr>
        <w:pStyle w:val="ListParagraph"/>
        <w:spacing w:after="240"/>
        <w:jc w:val="both"/>
        <w:rPr>
          <w:rFonts w:ascii="Times New Roman" w:hAnsi="Times New Roman" w:cs="Times New Roman"/>
          <w:b/>
          <w:spacing w:val="4"/>
          <w:sz w:val="26"/>
          <w:szCs w:val="26"/>
        </w:rPr>
      </w:pPr>
    </w:p>
    <w:p w14:paraId="33D7E0BD" w14:textId="01E358BE" w:rsidR="00EB6A8C" w:rsidRPr="00600A1E" w:rsidRDefault="00EB6A8C" w:rsidP="008A2C47">
      <w:pPr>
        <w:spacing w:line="384" w:lineRule="auto"/>
        <w:jc w:val="both"/>
        <w:rPr>
          <w:rFonts w:ascii="Times New Roman" w:hAnsi="Times New Roman" w:cs="Times New Roman"/>
          <w:i/>
          <w:spacing w:val="4"/>
          <w:sz w:val="26"/>
          <w:szCs w:val="26"/>
        </w:rPr>
      </w:pPr>
      <w:r w:rsidRPr="00600A1E">
        <w:rPr>
          <w:rFonts w:ascii="Times New Roman" w:hAnsi="Times New Roman" w:cs="Times New Roman"/>
          <w:i/>
          <w:spacing w:val="4"/>
          <w:sz w:val="26"/>
          <w:szCs w:val="26"/>
        </w:rPr>
        <w:t>“</w:t>
      </w:r>
      <w:r w:rsidR="002F4410" w:rsidRPr="00600A1E">
        <w:rPr>
          <w:rFonts w:ascii="Times New Roman" w:hAnsi="Times New Roman" w:cs="Times New Roman"/>
          <w:i/>
          <w:spacing w:val="4"/>
          <w:sz w:val="26"/>
          <w:szCs w:val="26"/>
        </w:rPr>
        <w:t>Cultural Diplomacy</w:t>
      </w:r>
      <w:r w:rsidRPr="00600A1E">
        <w:rPr>
          <w:rFonts w:ascii="Times New Roman" w:hAnsi="Times New Roman" w:cs="Times New Roman"/>
          <w:i/>
          <w:spacing w:val="4"/>
          <w:sz w:val="26"/>
          <w:szCs w:val="26"/>
        </w:rPr>
        <w:t xml:space="preserve"> is the linchpin of public diplomacy; for it is in the cultural activities that a nation’s idea of</w:t>
      </w:r>
      <w:r w:rsidR="00555C66" w:rsidRPr="00600A1E">
        <w:rPr>
          <w:rFonts w:ascii="Times New Roman" w:hAnsi="Times New Roman" w:cs="Times New Roman"/>
          <w:i/>
          <w:spacing w:val="4"/>
          <w:sz w:val="26"/>
          <w:szCs w:val="26"/>
        </w:rPr>
        <w:t xml:space="preserve"> its self is best represented</w:t>
      </w:r>
      <w:r w:rsidR="00600A1E" w:rsidRPr="00600A1E">
        <w:rPr>
          <w:rFonts w:ascii="Times New Roman" w:hAnsi="Times New Roman" w:cs="Times New Roman"/>
          <w:i/>
          <w:spacing w:val="4"/>
          <w:sz w:val="28"/>
          <w:szCs w:val="26"/>
        </w:rPr>
        <w:t>.</w:t>
      </w:r>
      <w:r w:rsidR="00555C66" w:rsidRPr="00600A1E">
        <w:rPr>
          <w:rFonts w:ascii="Times New Roman" w:hAnsi="Times New Roman" w:cs="Times New Roman"/>
          <w:i/>
          <w:spacing w:val="4"/>
          <w:sz w:val="26"/>
          <w:szCs w:val="26"/>
        </w:rPr>
        <w:t>”</w:t>
      </w:r>
      <w:r w:rsidR="002F4410" w:rsidRPr="00600A1E">
        <w:rPr>
          <w:rFonts w:ascii="Times New Roman" w:hAnsi="Times New Roman" w:cs="Times New Roman"/>
          <w:i/>
          <w:spacing w:val="4"/>
          <w:sz w:val="26"/>
          <w:szCs w:val="26"/>
        </w:rPr>
        <w:t xml:space="preserve"> </w:t>
      </w:r>
      <w:r w:rsidR="00555C66" w:rsidRPr="00600A1E">
        <w:rPr>
          <w:rStyle w:val="FootnoteReference"/>
          <w:rFonts w:ascii="Times New Roman" w:hAnsi="Times New Roman"/>
          <w:i/>
          <w:spacing w:val="4"/>
          <w:sz w:val="26"/>
          <w:szCs w:val="26"/>
        </w:rPr>
        <w:footnoteReference w:id="44"/>
      </w:r>
    </w:p>
    <w:p w14:paraId="7174BCF3" w14:textId="2FC8F372" w:rsidR="0076569E" w:rsidRPr="00600A1E" w:rsidRDefault="00997979" w:rsidP="00997979">
      <w:pPr>
        <w:pStyle w:val="NormalWeb"/>
        <w:numPr>
          <w:ilvl w:val="0"/>
          <w:numId w:val="1"/>
        </w:numPr>
        <w:shd w:val="clear" w:color="auto" w:fill="FFFFFF"/>
        <w:rPr>
          <w:rFonts w:ascii="Times New Roman" w:hAnsi="Times New Roman"/>
          <w:spacing w:val="4"/>
          <w:sz w:val="26"/>
          <w:szCs w:val="26"/>
        </w:rPr>
      </w:pPr>
      <w:r w:rsidRPr="00600A1E">
        <w:rPr>
          <w:rFonts w:ascii="Times New Roman" w:hAnsi="Times New Roman"/>
          <w:spacing w:val="4"/>
          <w:sz w:val="26"/>
          <w:szCs w:val="26"/>
        </w:rPr>
        <w:t>Report of the Advisory Committee on Cultural Diplomacy, DoS, USA</w:t>
      </w:r>
    </w:p>
    <w:p w14:paraId="5006A1C1" w14:textId="77777777" w:rsidR="001143D3" w:rsidRPr="00600A1E" w:rsidRDefault="001143D3" w:rsidP="00600A1E">
      <w:pPr>
        <w:pStyle w:val="NormalWeb"/>
        <w:shd w:val="clear" w:color="auto" w:fill="FFFFFF"/>
        <w:rPr>
          <w:rFonts w:ascii="Times New Roman" w:hAnsi="Times New Roman"/>
          <w:spacing w:val="4"/>
          <w:sz w:val="26"/>
          <w:szCs w:val="26"/>
        </w:rPr>
      </w:pPr>
    </w:p>
    <w:p w14:paraId="050D15F7" w14:textId="0298F643" w:rsidR="00EB6A8C" w:rsidRPr="00600A1E" w:rsidRDefault="00EB6A8C" w:rsidP="001143D3">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The Unit</w:t>
      </w:r>
      <w:r w:rsidR="00F903D1" w:rsidRPr="00600A1E">
        <w:rPr>
          <w:rFonts w:ascii="Times New Roman" w:hAnsi="Times New Roman" w:cs="Times New Roman"/>
          <w:spacing w:val="4"/>
          <w:sz w:val="26"/>
          <w:szCs w:val="26"/>
        </w:rPr>
        <w:t xml:space="preserve">ed States of America has </w:t>
      </w:r>
      <w:r w:rsidR="00997BDD" w:rsidRPr="00600A1E">
        <w:rPr>
          <w:rFonts w:ascii="Times New Roman" w:hAnsi="Times New Roman" w:cs="Times New Roman"/>
          <w:spacing w:val="4"/>
          <w:sz w:val="26"/>
          <w:szCs w:val="26"/>
        </w:rPr>
        <w:t xml:space="preserve">a long history of </w:t>
      </w:r>
      <w:r w:rsidR="00976C7A" w:rsidRPr="00600A1E">
        <w:rPr>
          <w:rFonts w:ascii="Times New Roman" w:hAnsi="Times New Roman" w:cs="Times New Roman"/>
          <w:spacing w:val="4"/>
          <w:sz w:val="26"/>
          <w:szCs w:val="26"/>
        </w:rPr>
        <w:t>broadcasting</w:t>
      </w:r>
      <w:r w:rsidR="00997BDD" w:rsidRPr="00600A1E">
        <w:rPr>
          <w:rFonts w:ascii="Times New Roman" w:hAnsi="Times New Roman" w:cs="Times New Roman"/>
          <w:spacing w:val="4"/>
          <w:sz w:val="26"/>
          <w:szCs w:val="26"/>
        </w:rPr>
        <w:t xml:space="preserve"> its cultural values</w:t>
      </w:r>
      <w:r w:rsidR="00E70EB2" w:rsidRPr="00600A1E">
        <w:rPr>
          <w:rFonts w:ascii="Times New Roman" w:hAnsi="Times New Roman" w:cs="Times New Roman"/>
          <w:spacing w:val="4"/>
          <w:sz w:val="26"/>
          <w:szCs w:val="26"/>
        </w:rPr>
        <w:t xml:space="preserve"> due to its </w:t>
      </w:r>
      <w:r w:rsidR="00E70EB2" w:rsidRPr="006508F9">
        <w:rPr>
          <w:rFonts w:ascii="Times New Roman" w:hAnsi="Times New Roman" w:cs="Times New Roman"/>
          <w:spacing w:val="4"/>
          <w:sz w:val="26"/>
          <w:szCs w:val="26"/>
        </w:rPr>
        <w:t>uniting</w:t>
      </w:r>
      <w:r w:rsidR="00E70EB2" w:rsidRPr="00600A1E">
        <w:rPr>
          <w:rFonts w:ascii="Times New Roman" w:hAnsi="Times New Roman" w:cs="Times New Roman"/>
          <w:spacing w:val="4"/>
          <w:sz w:val="26"/>
          <w:szCs w:val="26"/>
        </w:rPr>
        <w:t xml:space="preserve"> factor</w:t>
      </w:r>
      <w:r w:rsidR="00600A1E" w:rsidRPr="00600A1E">
        <w:rPr>
          <w:rFonts w:ascii="Times New Roman" w:hAnsi="Times New Roman" w:cs="Times New Roman"/>
          <w:spacing w:val="4"/>
          <w:sz w:val="28"/>
          <w:szCs w:val="26"/>
        </w:rPr>
        <w:t>.</w:t>
      </w:r>
      <w:r w:rsidR="00E70EB2" w:rsidRPr="00600A1E">
        <w:rPr>
          <w:rFonts w:ascii="Times New Roman" w:hAnsi="Times New Roman" w:cs="Times New Roman"/>
          <w:spacing w:val="4"/>
          <w:sz w:val="26"/>
          <w:szCs w:val="26"/>
        </w:rPr>
        <w:t xml:space="preserve"> </w:t>
      </w:r>
      <w:r w:rsidR="00147212" w:rsidRPr="00600A1E">
        <w:rPr>
          <w:rFonts w:ascii="Times New Roman" w:hAnsi="Times New Roman" w:cs="Times New Roman"/>
          <w:spacing w:val="4"/>
          <w:sz w:val="26"/>
          <w:szCs w:val="26"/>
        </w:rPr>
        <w:t>Beginning</w:t>
      </w:r>
      <w:r w:rsidR="00F903D1" w:rsidRPr="00600A1E">
        <w:rPr>
          <w:rFonts w:ascii="Times New Roman" w:hAnsi="Times New Roman" w:cs="Times New Roman"/>
          <w:spacing w:val="4"/>
          <w:sz w:val="26"/>
          <w:szCs w:val="26"/>
        </w:rPr>
        <w:t xml:space="preserve"> </w:t>
      </w:r>
      <w:r w:rsidR="00CA7D95" w:rsidRPr="00600A1E">
        <w:rPr>
          <w:rFonts w:ascii="Times New Roman" w:hAnsi="Times New Roman" w:cs="Times New Roman"/>
          <w:spacing w:val="4"/>
          <w:sz w:val="26"/>
          <w:szCs w:val="26"/>
        </w:rPr>
        <w:t xml:space="preserve">before </w:t>
      </w:r>
      <w:r w:rsidR="00F903D1" w:rsidRPr="00600A1E">
        <w:rPr>
          <w:rFonts w:ascii="Times New Roman" w:hAnsi="Times New Roman" w:cs="Times New Roman"/>
          <w:spacing w:val="4"/>
          <w:sz w:val="26"/>
          <w:szCs w:val="26"/>
        </w:rPr>
        <w:t xml:space="preserve">the inception of the state, culture was </w:t>
      </w:r>
      <w:r w:rsidR="00CA7D95" w:rsidRPr="00600A1E">
        <w:rPr>
          <w:rFonts w:ascii="Times New Roman" w:hAnsi="Times New Roman" w:cs="Times New Roman"/>
          <w:spacing w:val="4"/>
          <w:sz w:val="26"/>
          <w:szCs w:val="26"/>
        </w:rPr>
        <w:t xml:space="preserve">increasingly a </w:t>
      </w:r>
      <w:r w:rsidR="00D2650E" w:rsidRPr="00600A1E">
        <w:rPr>
          <w:rFonts w:ascii="Times New Roman" w:hAnsi="Times New Roman" w:cs="Times New Roman"/>
          <w:spacing w:val="4"/>
          <w:sz w:val="26"/>
          <w:szCs w:val="26"/>
        </w:rPr>
        <w:t xml:space="preserve">divisive </w:t>
      </w:r>
      <w:r w:rsidR="00E70EB2" w:rsidRPr="00600A1E">
        <w:rPr>
          <w:rFonts w:ascii="Times New Roman" w:hAnsi="Times New Roman" w:cs="Times New Roman"/>
          <w:spacing w:val="4"/>
          <w:sz w:val="26"/>
          <w:szCs w:val="26"/>
        </w:rPr>
        <w:t>feature</w:t>
      </w:r>
      <w:r w:rsidR="00CA7D95" w:rsidRPr="00600A1E">
        <w:rPr>
          <w:rFonts w:ascii="Times New Roman" w:hAnsi="Times New Roman" w:cs="Times New Roman"/>
          <w:spacing w:val="4"/>
          <w:sz w:val="26"/>
          <w:szCs w:val="26"/>
        </w:rPr>
        <w:t>,</w:t>
      </w:r>
      <w:r w:rsidR="00F903D1" w:rsidRPr="00600A1E">
        <w:rPr>
          <w:rFonts w:ascii="Times New Roman" w:hAnsi="Times New Roman" w:cs="Times New Roman"/>
          <w:spacing w:val="4"/>
          <w:sz w:val="26"/>
          <w:szCs w:val="26"/>
        </w:rPr>
        <w:t xml:space="preserve"> setting apart the colonies from its Royal</w:t>
      </w:r>
      <w:r w:rsidR="00E27AE4" w:rsidRPr="00600A1E">
        <w:rPr>
          <w:rFonts w:ascii="Times New Roman" w:hAnsi="Times New Roman" w:cs="Times New Roman"/>
          <w:spacing w:val="4"/>
          <w:sz w:val="26"/>
          <w:szCs w:val="26"/>
        </w:rPr>
        <w:t xml:space="preserve"> </w:t>
      </w:r>
      <w:r w:rsidR="00D2650E" w:rsidRPr="00600A1E">
        <w:rPr>
          <w:rFonts w:ascii="Times New Roman" w:hAnsi="Times New Roman" w:cs="Times New Roman"/>
          <w:spacing w:val="4"/>
          <w:sz w:val="26"/>
          <w:szCs w:val="26"/>
        </w:rPr>
        <w:t>leader</w:t>
      </w:r>
      <w:r w:rsidR="00600A1E" w:rsidRPr="00600A1E">
        <w:rPr>
          <w:rFonts w:ascii="Times New Roman" w:hAnsi="Times New Roman" w:cs="Times New Roman"/>
          <w:spacing w:val="4"/>
          <w:sz w:val="28"/>
          <w:szCs w:val="26"/>
        </w:rPr>
        <w:t>.</w:t>
      </w:r>
      <w:r w:rsidR="00CA7D95" w:rsidRPr="00600A1E">
        <w:rPr>
          <w:rFonts w:ascii="Times New Roman" w:hAnsi="Times New Roman" w:cs="Times New Roman"/>
          <w:spacing w:val="4"/>
          <w:sz w:val="26"/>
          <w:szCs w:val="26"/>
        </w:rPr>
        <w:t xml:space="preserve"> While </w:t>
      </w:r>
      <w:r w:rsidR="00D2650E" w:rsidRPr="00600A1E">
        <w:rPr>
          <w:rFonts w:ascii="Times New Roman" w:hAnsi="Times New Roman" w:cs="Times New Roman"/>
          <w:spacing w:val="4"/>
          <w:sz w:val="26"/>
          <w:szCs w:val="26"/>
        </w:rPr>
        <w:t xml:space="preserve">some </w:t>
      </w:r>
      <w:r w:rsidR="00CA7D95" w:rsidRPr="00600A1E">
        <w:rPr>
          <w:rFonts w:ascii="Times New Roman" w:hAnsi="Times New Roman" w:cs="Times New Roman"/>
          <w:spacing w:val="4"/>
          <w:sz w:val="26"/>
          <w:szCs w:val="26"/>
        </w:rPr>
        <w:t xml:space="preserve">colonies </w:t>
      </w:r>
      <w:r w:rsidR="00E27AE4" w:rsidRPr="00600A1E">
        <w:rPr>
          <w:rFonts w:ascii="Times New Roman" w:hAnsi="Times New Roman" w:cs="Times New Roman"/>
          <w:spacing w:val="4"/>
          <w:sz w:val="26"/>
          <w:szCs w:val="26"/>
        </w:rPr>
        <w:t xml:space="preserve">implemented structures similar </w:t>
      </w:r>
      <w:r w:rsidR="00CA7D95" w:rsidRPr="00600A1E">
        <w:rPr>
          <w:rFonts w:ascii="Times New Roman" w:hAnsi="Times New Roman" w:cs="Times New Roman"/>
          <w:spacing w:val="4"/>
          <w:sz w:val="26"/>
          <w:szCs w:val="26"/>
        </w:rPr>
        <w:t>to its colonial maste</w:t>
      </w:r>
      <w:r w:rsidR="00D2650E" w:rsidRPr="00600A1E">
        <w:rPr>
          <w:rFonts w:ascii="Times New Roman" w:hAnsi="Times New Roman" w:cs="Times New Roman"/>
          <w:spacing w:val="4"/>
          <w:sz w:val="26"/>
          <w:szCs w:val="26"/>
        </w:rPr>
        <w:t xml:space="preserve">r, differences, primary </w:t>
      </w:r>
      <w:r w:rsidR="00E8546F" w:rsidRPr="00600A1E">
        <w:rPr>
          <w:rFonts w:ascii="Times New Roman" w:hAnsi="Times New Roman" w:cs="Times New Roman"/>
          <w:spacing w:val="4"/>
          <w:sz w:val="26"/>
          <w:szCs w:val="26"/>
        </w:rPr>
        <w:t>driven by</w:t>
      </w:r>
      <w:r w:rsidR="00FD3C0F" w:rsidRPr="00600A1E">
        <w:rPr>
          <w:rFonts w:ascii="Times New Roman" w:hAnsi="Times New Roman" w:cs="Times New Roman"/>
          <w:spacing w:val="4"/>
          <w:sz w:val="26"/>
          <w:szCs w:val="26"/>
        </w:rPr>
        <w:t xml:space="preserve"> </w:t>
      </w:r>
      <w:r w:rsidR="00D2650E" w:rsidRPr="00600A1E">
        <w:rPr>
          <w:rFonts w:ascii="Times New Roman" w:hAnsi="Times New Roman" w:cs="Times New Roman"/>
          <w:spacing w:val="4"/>
          <w:sz w:val="26"/>
          <w:szCs w:val="26"/>
        </w:rPr>
        <w:t xml:space="preserve">the autonomy of the colonies, gave </w:t>
      </w:r>
      <w:r w:rsidR="00E27AE4" w:rsidRPr="00600A1E">
        <w:rPr>
          <w:rFonts w:ascii="Times New Roman" w:hAnsi="Times New Roman" w:cs="Times New Roman"/>
          <w:spacing w:val="4"/>
          <w:sz w:val="26"/>
          <w:szCs w:val="26"/>
        </w:rPr>
        <w:t>rise to a growing sense of otherness that was only resolved through independence</w:t>
      </w:r>
      <w:r w:rsidR="00600A1E" w:rsidRPr="00600A1E">
        <w:rPr>
          <w:rFonts w:ascii="Times New Roman" w:hAnsi="Times New Roman" w:cs="Times New Roman"/>
          <w:spacing w:val="4"/>
          <w:sz w:val="28"/>
          <w:szCs w:val="26"/>
        </w:rPr>
        <w:t>.</w:t>
      </w:r>
      <w:r w:rsidR="00E27AE4" w:rsidRPr="00600A1E">
        <w:rPr>
          <w:rFonts w:ascii="Times New Roman" w:hAnsi="Times New Roman" w:cs="Times New Roman"/>
          <w:spacing w:val="4"/>
          <w:sz w:val="26"/>
          <w:szCs w:val="26"/>
        </w:rPr>
        <w:t xml:space="preserve"> </w:t>
      </w:r>
      <w:r w:rsidR="00E27AE4" w:rsidRPr="00600A1E">
        <w:rPr>
          <w:rStyle w:val="FootnoteReference"/>
          <w:rFonts w:ascii="Times New Roman" w:hAnsi="Times New Roman" w:cs="Times New Roman"/>
          <w:spacing w:val="4"/>
          <w:sz w:val="26"/>
          <w:szCs w:val="26"/>
        </w:rPr>
        <w:footnoteReference w:id="45"/>
      </w:r>
      <w:r w:rsidR="00E27AE4" w:rsidRPr="00600A1E">
        <w:rPr>
          <w:rFonts w:ascii="Times New Roman" w:hAnsi="Times New Roman" w:cs="Times New Roman"/>
          <w:spacing w:val="4"/>
          <w:sz w:val="26"/>
          <w:szCs w:val="26"/>
        </w:rPr>
        <w:t xml:space="preserve"> During the </w:t>
      </w:r>
      <w:r w:rsidR="00D2650E" w:rsidRPr="00600A1E">
        <w:rPr>
          <w:rFonts w:ascii="Times New Roman" w:hAnsi="Times New Roman" w:cs="Times New Roman"/>
          <w:spacing w:val="4"/>
          <w:sz w:val="26"/>
          <w:szCs w:val="26"/>
        </w:rPr>
        <w:t>birth of t</w:t>
      </w:r>
      <w:r w:rsidR="00E27AE4" w:rsidRPr="00600A1E">
        <w:rPr>
          <w:rFonts w:ascii="Times New Roman" w:hAnsi="Times New Roman" w:cs="Times New Roman"/>
          <w:spacing w:val="4"/>
          <w:sz w:val="26"/>
          <w:szCs w:val="26"/>
        </w:rPr>
        <w:t xml:space="preserve">he </w:t>
      </w:r>
      <w:r w:rsidR="00D2650E" w:rsidRPr="00600A1E">
        <w:rPr>
          <w:rFonts w:ascii="Times New Roman" w:hAnsi="Times New Roman" w:cs="Times New Roman"/>
          <w:spacing w:val="4"/>
          <w:sz w:val="26"/>
          <w:szCs w:val="26"/>
        </w:rPr>
        <w:t xml:space="preserve">nation, the Founding Fathers, </w:t>
      </w:r>
      <w:r w:rsidR="00E06C99" w:rsidRPr="00600A1E">
        <w:rPr>
          <w:rFonts w:ascii="Times New Roman" w:hAnsi="Times New Roman" w:cs="Times New Roman"/>
          <w:spacing w:val="4"/>
          <w:sz w:val="26"/>
          <w:szCs w:val="26"/>
        </w:rPr>
        <w:t xml:space="preserve">the </w:t>
      </w:r>
      <w:r w:rsidR="00D2650E" w:rsidRPr="00600A1E">
        <w:rPr>
          <w:rFonts w:ascii="Times New Roman" w:hAnsi="Times New Roman" w:cs="Times New Roman"/>
          <w:spacing w:val="4"/>
          <w:sz w:val="26"/>
          <w:szCs w:val="26"/>
        </w:rPr>
        <w:t xml:space="preserve">representatives of the </w:t>
      </w:r>
      <w:r w:rsidR="00E06C99" w:rsidRPr="00600A1E">
        <w:rPr>
          <w:rFonts w:ascii="Times New Roman" w:hAnsi="Times New Roman" w:cs="Times New Roman"/>
          <w:spacing w:val="4"/>
          <w:sz w:val="26"/>
          <w:szCs w:val="26"/>
        </w:rPr>
        <w:t xml:space="preserve">original </w:t>
      </w:r>
      <w:r w:rsidR="00D2650E" w:rsidRPr="00600A1E">
        <w:rPr>
          <w:rFonts w:ascii="Times New Roman" w:hAnsi="Times New Roman" w:cs="Times New Roman"/>
          <w:spacing w:val="4"/>
          <w:sz w:val="26"/>
          <w:szCs w:val="26"/>
        </w:rPr>
        <w:t xml:space="preserve">thirteen colonies, set the course for </w:t>
      </w:r>
      <w:r w:rsidR="00FD3C0F" w:rsidRPr="00600A1E">
        <w:rPr>
          <w:rFonts w:ascii="Times New Roman" w:hAnsi="Times New Roman" w:cs="Times New Roman"/>
          <w:spacing w:val="4"/>
          <w:sz w:val="26"/>
          <w:szCs w:val="26"/>
        </w:rPr>
        <w:t>th</w:t>
      </w:r>
      <w:r w:rsidR="00E06C99" w:rsidRPr="00600A1E">
        <w:rPr>
          <w:rFonts w:ascii="Times New Roman" w:hAnsi="Times New Roman" w:cs="Times New Roman"/>
          <w:spacing w:val="4"/>
          <w:sz w:val="26"/>
          <w:szCs w:val="26"/>
        </w:rPr>
        <w:t>e state</w:t>
      </w:r>
      <w:r w:rsidR="00E8546F" w:rsidRPr="00600A1E">
        <w:rPr>
          <w:rFonts w:ascii="Times New Roman" w:hAnsi="Times New Roman" w:cs="Times New Roman"/>
          <w:spacing w:val="4"/>
          <w:sz w:val="26"/>
          <w:szCs w:val="26"/>
        </w:rPr>
        <w:t>’</w:t>
      </w:r>
      <w:r w:rsidR="00E06C99" w:rsidRPr="00600A1E">
        <w:rPr>
          <w:rFonts w:ascii="Times New Roman" w:hAnsi="Times New Roman" w:cs="Times New Roman"/>
          <w:spacing w:val="4"/>
          <w:sz w:val="26"/>
          <w:szCs w:val="26"/>
        </w:rPr>
        <w:t>s cultural identity</w:t>
      </w:r>
      <w:r w:rsidR="00600A1E" w:rsidRPr="00600A1E">
        <w:rPr>
          <w:rFonts w:ascii="Times New Roman" w:hAnsi="Times New Roman" w:cs="Times New Roman"/>
          <w:spacing w:val="4"/>
          <w:sz w:val="28"/>
          <w:szCs w:val="26"/>
        </w:rPr>
        <w:t>.</w:t>
      </w:r>
      <w:r w:rsidR="00E06C99" w:rsidRPr="00600A1E">
        <w:rPr>
          <w:rFonts w:ascii="Times New Roman" w:hAnsi="Times New Roman" w:cs="Times New Roman"/>
          <w:spacing w:val="4"/>
          <w:sz w:val="26"/>
          <w:szCs w:val="26"/>
        </w:rPr>
        <w:t xml:space="preserve"> They capitalized on the autonomy of the </w:t>
      </w:r>
      <w:r w:rsidR="00E8546F" w:rsidRPr="00600A1E">
        <w:rPr>
          <w:rFonts w:ascii="Times New Roman" w:hAnsi="Times New Roman" w:cs="Times New Roman"/>
          <w:spacing w:val="4"/>
          <w:sz w:val="26"/>
          <w:szCs w:val="26"/>
        </w:rPr>
        <w:t xml:space="preserve">English </w:t>
      </w:r>
      <w:r w:rsidR="00E06C99" w:rsidRPr="00600A1E">
        <w:rPr>
          <w:rFonts w:ascii="Times New Roman" w:hAnsi="Times New Roman" w:cs="Times New Roman"/>
          <w:spacing w:val="4"/>
          <w:sz w:val="26"/>
          <w:szCs w:val="26"/>
        </w:rPr>
        <w:t>colonial system</w:t>
      </w:r>
      <w:r w:rsidR="00A56DEC" w:rsidRPr="00600A1E">
        <w:rPr>
          <w:rFonts w:ascii="Times New Roman" w:hAnsi="Times New Roman" w:cs="Times New Roman"/>
          <w:spacing w:val="4"/>
          <w:sz w:val="26"/>
          <w:szCs w:val="26"/>
        </w:rPr>
        <w:t xml:space="preserve"> to establish a</w:t>
      </w:r>
      <w:r w:rsidR="00E06C99" w:rsidRPr="00600A1E">
        <w:rPr>
          <w:rFonts w:ascii="Times New Roman" w:hAnsi="Times New Roman" w:cs="Times New Roman"/>
          <w:spacing w:val="4"/>
          <w:sz w:val="26"/>
          <w:szCs w:val="26"/>
        </w:rPr>
        <w:t xml:space="preserve"> </w:t>
      </w:r>
      <w:r w:rsidR="00FD3C0F" w:rsidRPr="00600A1E">
        <w:rPr>
          <w:rFonts w:ascii="Times New Roman" w:hAnsi="Times New Roman" w:cs="Times New Roman"/>
          <w:i/>
          <w:spacing w:val="4"/>
          <w:sz w:val="26"/>
          <w:szCs w:val="26"/>
        </w:rPr>
        <w:t xml:space="preserve">land of </w:t>
      </w:r>
      <w:r w:rsidR="0087766B" w:rsidRPr="00600A1E">
        <w:rPr>
          <w:rFonts w:ascii="Times New Roman" w:hAnsi="Times New Roman" w:cs="Times New Roman"/>
          <w:i/>
          <w:spacing w:val="4"/>
          <w:sz w:val="26"/>
          <w:szCs w:val="26"/>
        </w:rPr>
        <w:t>opportunities</w:t>
      </w:r>
      <w:r w:rsidR="00600A1E" w:rsidRPr="00600A1E">
        <w:rPr>
          <w:rFonts w:ascii="Times New Roman" w:hAnsi="Times New Roman" w:cs="Times New Roman"/>
          <w:spacing w:val="4"/>
          <w:sz w:val="28"/>
          <w:szCs w:val="26"/>
        </w:rPr>
        <w:t>.</w:t>
      </w:r>
      <w:r w:rsidR="00E8546F" w:rsidRPr="00600A1E">
        <w:rPr>
          <w:rFonts w:ascii="Times New Roman" w:hAnsi="Times New Roman" w:cs="Times New Roman"/>
          <w:spacing w:val="4"/>
          <w:sz w:val="26"/>
          <w:szCs w:val="26"/>
        </w:rPr>
        <w:t xml:space="preserve"> </w:t>
      </w:r>
      <w:r w:rsidR="00147212" w:rsidRPr="00600A1E">
        <w:rPr>
          <w:rFonts w:ascii="Times New Roman" w:hAnsi="Times New Roman" w:cs="Times New Roman"/>
          <w:spacing w:val="4"/>
          <w:sz w:val="26"/>
          <w:szCs w:val="26"/>
        </w:rPr>
        <w:t xml:space="preserve">Values </w:t>
      </w:r>
      <w:r w:rsidR="00A56DEC" w:rsidRPr="00600A1E">
        <w:rPr>
          <w:rFonts w:ascii="Times New Roman" w:hAnsi="Times New Roman" w:cs="Times New Roman"/>
          <w:spacing w:val="4"/>
          <w:sz w:val="26"/>
          <w:szCs w:val="26"/>
        </w:rPr>
        <w:t xml:space="preserve">depicted in the </w:t>
      </w:r>
      <w:r w:rsidR="00A56DEC" w:rsidRPr="00600A1E">
        <w:rPr>
          <w:rStyle w:val="st"/>
          <w:rFonts w:ascii="Times New Roman" w:eastAsia="Times New Roman" w:hAnsi="Times New Roman" w:cs="Times New Roman"/>
          <w:spacing w:val="4"/>
          <w:sz w:val="26"/>
          <w:szCs w:val="26"/>
        </w:rPr>
        <w:t xml:space="preserve">Declaration of </w:t>
      </w:r>
      <w:r w:rsidR="00A56DEC" w:rsidRPr="00600A1E">
        <w:rPr>
          <w:rStyle w:val="Emphasis"/>
          <w:rFonts w:ascii="Times New Roman" w:eastAsia="Times New Roman" w:hAnsi="Times New Roman" w:cs="Times New Roman"/>
          <w:i w:val="0"/>
          <w:spacing w:val="4"/>
          <w:sz w:val="26"/>
          <w:szCs w:val="26"/>
        </w:rPr>
        <w:t>Independence</w:t>
      </w:r>
      <w:r w:rsidR="00147212" w:rsidRPr="00600A1E">
        <w:rPr>
          <w:rStyle w:val="Emphasis"/>
          <w:rFonts w:ascii="Times New Roman" w:eastAsia="Times New Roman" w:hAnsi="Times New Roman" w:cs="Times New Roman"/>
          <w:i w:val="0"/>
          <w:spacing w:val="4"/>
          <w:sz w:val="26"/>
          <w:szCs w:val="26"/>
        </w:rPr>
        <w:t>,</w:t>
      </w:r>
      <w:r w:rsidR="00A56DEC" w:rsidRPr="00600A1E">
        <w:rPr>
          <w:rStyle w:val="Emphasis"/>
          <w:rFonts w:ascii="Times New Roman" w:eastAsia="Times New Roman" w:hAnsi="Times New Roman" w:cs="Times New Roman"/>
          <w:i w:val="0"/>
          <w:spacing w:val="4"/>
          <w:sz w:val="26"/>
          <w:szCs w:val="26"/>
        </w:rPr>
        <w:t xml:space="preserve"> </w:t>
      </w:r>
      <w:r w:rsidR="00A56DEC" w:rsidRPr="00600A1E">
        <w:rPr>
          <w:rFonts w:ascii="Times New Roman" w:hAnsi="Times New Roman" w:cs="Times New Roman"/>
          <w:spacing w:val="4"/>
          <w:sz w:val="26"/>
          <w:szCs w:val="26"/>
        </w:rPr>
        <w:t>such as freedom and equality</w:t>
      </w:r>
      <w:r w:rsidR="00147212" w:rsidRPr="00600A1E">
        <w:rPr>
          <w:rFonts w:ascii="Times New Roman" w:hAnsi="Times New Roman" w:cs="Times New Roman"/>
          <w:spacing w:val="4"/>
          <w:sz w:val="26"/>
          <w:szCs w:val="26"/>
        </w:rPr>
        <w:t>,</w:t>
      </w:r>
      <w:r w:rsidR="00A56DEC" w:rsidRPr="00600A1E">
        <w:rPr>
          <w:rFonts w:ascii="Times New Roman" w:hAnsi="Times New Roman" w:cs="Times New Roman"/>
          <w:spacing w:val="4"/>
          <w:sz w:val="26"/>
          <w:szCs w:val="26"/>
        </w:rPr>
        <w:t xml:space="preserve"> are the cornerstone of American culture</w:t>
      </w:r>
      <w:r w:rsidR="00A56DEC" w:rsidRPr="00600A1E">
        <w:rPr>
          <w:rStyle w:val="FootnoteReference"/>
          <w:rFonts w:ascii="Times New Roman" w:hAnsi="Times New Roman" w:cs="Times New Roman"/>
          <w:spacing w:val="4"/>
          <w:sz w:val="26"/>
          <w:szCs w:val="26"/>
        </w:rPr>
        <w:footnoteReference w:id="46"/>
      </w:r>
      <w:r w:rsidR="00600A1E" w:rsidRPr="00600A1E">
        <w:rPr>
          <w:rFonts w:ascii="Times New Roman" w:hAnsi="Times New Roman" w:cs="Times New Roman"/>
          <w:spacing w:val="4"/>
          <w:sz w:val="28"/>
          <w:szCs w:val="26"/>
        </w:rPr>
        <w:t>.</w:t>
      </w:r>
      <w:r w:rsidR="00A56DEC" w:rsidRPr="00600A1E">
        <w:rPr>
          <w:rFonts w:ascii="Times New Roman" w:hAnsi="Times New Roman" w:cs="Times New Roman"/>
          <w:spacing w:val="4"/>
          <w:sz w:val="26"/>
          <w:szCs w:val="26"/>
        </w:rPr>
        <w:t xml:space="preserve">  </w:t>
      </w:r>
      <w:r w:rsidR="00147212" w:rsidRPr="00600A1E">
        <w:rPr>
          <w:rFonts w:ascii="Times New Roman" w:hAnsi="Times New Roman" w:cs="Times New Roman"/>
          <w:spacing w:val="4"/>
          <w:sz w:val="26"/>
          <w:szCs w:val="26"/>
        </w:rPr>
        <w:t>The upholding of these ideas has allowed for the development of a multifaceted national culture identifying under the same geographic boundaries</w:t>
      </w:r>
      <w:r w:rsidR="00600A1E" w:rsidRPr="00600A1E">
        <w:rPr>
          <w:rFonts w:ascii="Times New Roman" w:hAnsi="Times New Roman" w:cs="Times New Roman"/>
          <w:spacing w:val="4"/>
          <w:sz w:val="28"/>
          <w:szCs w:val="26"/>
        </w:rPr>
        <w:t>.</w:t>
      </w:r>
      <w:r w:rsidR="00147212" w:rsidRPr="00600A1E">
        <w:rPr>
          <w:rFonts w:ascii="Times New Roman" w:hAnsi="Times New Roman" w:cs="Times New Roman"/>
          <w:spacing w:val="4"/>
          <w:sz w:val="26"/>
          <w:szCs w:val="26"/>
        </w:rPr>
        <w:t xml:space="preserve">  More interestingly, it’s the endorsement of these values that has </w:t>
      </w:r>
      <w:r w:rsidR="00B962B6" w:rsidRPr="00600A1E">
        <w:rPr>
          <w:rFonts w:ascii="Times New Roman" w:hAnsi="Times New Roman" w:cs="Times New Roman"/>
          <w:spacing w:val="4"/>
          <w:sz w:val="26"/>
          <w:szCs w:val="26"/>
        </w:rPr>
        <w:t>motivated</w:t>
      </w:r>
      <w:r w:rsidR="00147212" w:rsidRPr="00600A1E">
        <w:rPr>
          <w:rFonts w:ascii="Times New Roman" w:hAnsi="Times New Roman" w:cs="Times New Roman"/>
          <w:spacing w:val="4"/>
          <w:sz w:val="26"/>
          <w:szCs w:val="26"/>
        </w:rPr>
        <w:t xml:space="preserve"> the United States’ cultural diplomacy</w:t>
      </w:r>
      <w:r w:rsidR="00600A1E" w:rsidRPr="00600A1E">
        <w:rPr>
          <w:rFonts w:ascii="Times New Roman" w:hAnsi="Times New Roman" w:cs="Times New Roman"/>
          <w:spacing w:val="4"/>
          <w:sz w:val="28"/>
          <w:szCs w:val="26"/>
        </w:rPr>
        <w:t>.</w:t>
      </w:r>
      <w:r w:rsidR="00147212" w:rsidRPr="00600A1E">
        <w:rPr>
          <w:rFonts w:ascii="Times New Roman" w:hAnsi="Times New Roman" w:cs="Times New Roman"/>
          <w:spacing w:val="4"/>
          <w:sz w:val="26"/>
          <w:szCs w:val="26"/>
        </w:rPr>
        <w:t xml:space="preserve"> </w:t>
      </w:r>
    </w:p>
    <w:p w14:paraId="07938CD8" w14:textId="74A2A0EE" w:rsidR="00B962B6" w:rsidRPr="00600A1E" w:rsidRDefault="00967E3F" w:rsidP="00F02DF7">
      <w:pPr>
        <w:spacing w:before="240" w:after="120" w:line="384" w:lineRule="auto"/>
        <w:ind w:firstLine="720"/>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1</w:t>
      </w:r>
      <w:r w:rsidR="00600A1E" w:rsidRPr="00600A1E">
        <w:rPr>
          <w:rFonts w:ascii="Times New Roman" w:hAnsi="Times New Roman" w:cs="Times New Roman"/>
          <w:b/>
          <w:spacing w:val="4"/>
          <w:sz w:val="28"/>
          <w:szCs w:val="26"/>
        </w:rPr>
        <w:t>.</w:t>
      </w:r>
      <w:r w:rsidR="00CD7C77" w:rsidRPr="00600A1E">
        <w:rPr>
          <w:rFonts w:ascii="Times New Roman" w:hAnsi="Times New Roman" w:cs="Times New Roman"/>
          <w:b/>
          <w:spacing w:val="4"/>
          <w:sz w:val="26"/>
          <w:szCs w:val="26"/>
        </w:rPr>
        <w:t>1</w:t>
      </w:r>
      <w:r w:rsidR="00600A1E" w:rsidRPr="00600A1E">
        <w:rPr>
          <w:rFonts w:ascii="Times New Roman" w:hAnsi="Times New Roman" w:cs="Times New Roman"/>
          <w:b/>
          <w:spacing w:val="4"/>
          <w:sz w:val="28"/>
          <w:szCs w:val="26"/>
        </w:rPr>
        <w:t>.</w:t>
      </w:r>
      <w:r w:rsidRPr="00600A1E">
        <w:rPr>
          <w:rFonts w:ascii="Times New Roman" w:hAnsi="Times New Roman" w:cs="Times New Roman"/>
          <w:b/>
          <w:spacing w:val="4"/>
          <w:sz w:val="26"/>
          <w:szCs w:val="26"/>
        </w:rPr>
        <w:t xml:space="preserve"> </w:t>
      </w:r>
      <w:r w:rsidR="00685111" w:rsidRPr="00600A1E">
        <w:rPr>
          <w:rFonts w:ascii="Times New Roman" w:hAnsi="Times New Roman" w:cs="Times New Roman"/>
          <w:b/>
          <w:spacing w:val="4"/>
          <w:sz w:val="26"/>
          <w:szCs w:val="26"/>
        </w:rPr>
        <w:t>History</w:t>
      </w:r>
    </w:p>
    <w:p w14:paraId="5A2B1746" w14:textId="47DB4CB6" w:rsidR="00976C7A" w:rsidRPr="00600A1E" w:rsidRDefault="003937AF" w:rsidP="00843106">
      <w:pPr>
        <w:pStyle w:val="NormalWeb"/>
        <w:spacing w:before="0" w:beforeAutospacing="0" w:after="0" w:afterAutospacing="0" w:line="384" w:lineRule="auto"/>
        <w:jc w:val="both"/>
        <w:rPr>
          <w:rFonts w:ascii="Times New Roman" w:hAnsi="Times New Roman"/>
          <w:spacing w:val="4"/>
          <w:sz w:val="26"/>
          <w:szCs w:val="26"/>
        </w:rPr>
      </w:pPr>
      <w:r w:rsidRPr="00600A1E">
        <w:rPr>
          <w:rFonts w:ascii="Times New Roman" w:hAnsi="Times New Roman"/>
          <w:spacing w:val="4"/>
          <w:sz w:val="26"/>
          <w:szCs w:val="26"/>
        </w:rPr>
        <w:t>Culture</w:t>
      </w:r>
      <w:r w:rsidR="00B962B6" w:rsidRPr="00600A1E">
        <w:rPr>
          <w:rFonts w:ascii="Times New Roman" w:hAnsi="Times New Roman"/>
          <w:spacing w:val="4"/>
          <w:sz w:val="26"/>
          <w:szCs w:val="26"/>
        </w:rPr>
        <w:t xml:space="preserve"> has long held a</w:t>
      </w:r>
      <w:r w:rsidR="005C116C" w:rsidRPr="00600A1E">
        <w:rPr>
          <w:rFonts w:ascii="Times New Roman" w:hAnsi="Times New Roman"/>
          <w:spacing w:val="4"/>
          <w:sz w:val="26"/>
          <w:szCs w:val="26"/>
        </w:rPr>
        <w:t>n informal</w:t>
      </w:r>
      <w:r w:rsidR="00B962B6" w:rsidRPr="00600A1E">
        <w:rPr>
          <w:rFonts w:ascii="Times New Roman" w:hAnsi="Times New Roman"/>
          <w:spacing w:val="4"/>
          <w:sz w:val="26"/>
          <w:szCs w:val="26"/>
        </w:rPr>
        <w:t xml:space="preserve"> place in </w:t>
      </w:r>
      <w:r w:rsidRPr="00600A1E">
        <w:rPr>
          <w:rFonts w:ascii="Times New Roman" w:hAnsi="Times New Roman"/>
          <w:spacing w:val="4"/>
          <w:sz w:val="26"/>
          <w:szCs w:val="26"/>
        </w:rPr>
        <w:t>the United States’</w:t>
      </w:r>
      <w:r w:rsidR="00F15B5F" w:rsidRPr="00600A1E">
        <w:rPr>
          <w:rFonts w:ascii="Times New Roman" w:hAnsi="Times New Roman"/>
          <w:spacing w:val="4"/>
          <w:sz w:val="26"/>
          <w:szCs w:val="26"/>
        </w:rPr>
        <w:t xml:space="preserve"> interaction with </w:t>
      </w:r>
      <w:r w:rsidR="00976C7A" w:rsidRPr="00600A1E">
        <w:rPr>
          <w:rFonts w:ascii="Times New Roman" w:hAnsi="Times New Roman"/>
          <w:spacing w:val="4"/>
          <w:sz w:val="26"/>
          <w:szCs w:val="26"/>
        </w:rPr>
        <w:t xml:space="preserve">foreign </w:t>
      </w:r>
      <w:r w:rsidR="00F15B5F" w:rsidRPr="00600A1E">
        <w:rPr>
          <w:rFonts w:ascii="Times New Roman" w:hAnsi="Times New Roman"/>
          <w:spacing w:val="4"/>
          <w:sz w:val="26"/>
          <w:szCs w:val="26"/>
        </w:rPr>
        <w:t>states</w:t>
      </w:r>
      <w:r w:rsidR="001E2FFB" w:rsidRPr="00600A1E">
        <w:rPr>
          <w:rFonts w:ascii="Times New Roman" w:hAnsi="Times New Roman"/>
          <w:spacing w:val="4"/>
          <w:sz w:val="26"/>
          <w:szCs w:val="26"/>
        </w:rPr>
        <w:t>, commencing with</w:t>
      </w:r>
      <w:r w:rsidR="00FC4D24" w:rsidRPr="00600A1E">
        <w:rPr>
          <w:rFonts w:ascii="Times New Roman" w:hAnsi="Times New Roman"/>
          <w:spacing w:val="4"/>
          <w:sz w:val="26"/>
          <w:szCs w:val="26"/>
        </w:rPr>
        <w:t xml:space="preserve"> Thomas Jefferson’s assertions on the role of art in improvi</w:t>
      </w:r>
      <w:r w:rsidR="001E2FFB" w:rsidRPr="00600A1E">
        <w:rPr>
          <w:rFonts w:ascii="Times New Roman" w:hAnsi="Times New Roman"/>
          <w:spacing w:val="4"/>
          <w:sz w:val="26"/>
          <w:szCs w:val="26"/>
        </w:rPr>
        <w:t>ng taste, increasing reputation</w:t>
      </w:r>
      <w:r w:rsidR="00FC4D24" w:rsidRPr="00600A1E">
        <w:rPr>
          <w:rFonts w:ascii="Times New Roman" w:hAnsi="Times New Roman"/>
          <w:spacing w:val="4"/>
          <w:sz w:val="26"/>
          <w:szCs w:val="26"/>
        </w:rPr>
        <w:t xml:space="preserve">, reconciling respect and procuring </w:t>
      </w:r>
      <w:r w:rsidR="001E2FFB" w:rsidRPr="00600A1E">
        <w:rPr>
          <w:rFonts w:ascii="Times New Roman" w:hAnsi="Times New Roman"/>
          <w:spacing w:val="4"/>
          <w:sz w:val="26"/>
          <w:szCs w:val="26"/>
        </w:rPr>
        <w:t xml:space="preserve">worldly </w:t>
      </w:r>
      <w:r w:rsidR="00FC4D24" w:rsidRPr="00600A1E">
        <w:rPr>
          <w:rFonts w:ascii="Times New Roman" w:hAnsi="Times New Roman"/>
          <w:spacing w:val="4"/>
          <w:sz w:val="26"/>
          <w:szCs w:val="26"/>
        </w:rPr>
        <w:t>p</w:t>
      </w:r>
      <w:r w:rsidR="001E2FFB" w:rsidRPr="00600A1E">
        <w:rPr>
          <w:rFonts w:ascii="Times New Roman" w:hAnsi="Times New Roman"/>
          <w:spacing w:val="4"/>
          <w:sz w:val="26"/>
          <w:szCs w:val="26"/>
        </w:rPr>
        <w:t>raise for fellow Americans</w:t>
      </w:r>
      <w:r w:rsidR="00600A1E" w:rsidRPr="00600A1E">
        <w:rPr>
          <w:rFonts w:ascii="Times New Roman" w:hAnsi="Times New Roman"/>
          <w:spacing w:val="4"/>
          <w:sz w:val="28"/>
          <w:szCs w:val="26"/>
        </w:rPr>
        <w:t>.</w:t>
      </w:r>
      <w:r w:rsidR="001E2FFB" w:rsidRPr="00600A1E">
        <w:rPr>
          <w:rStyle w:val="FootnoteReference"/>
          <w:rFonts w:ascii="Times New Roman" w:hAnsi="Times New Roman"/>
          <w:spacing w:val="4"/>
          <w:sz w:val="26"/>
          <w:szCs w:val="26"/>
        </w:rPr>
        <w:footnoteReference w:id="47"/>
      </w:r>
      <w:r w:rsidR="001E2FFB" w:rsidRPr="00600A1E">
        <w:rPr>
          <w:rFonts w:ascii="Times New Roman" w:hAnsi="Times New Roman"/>
          <w:spacing w:val="4"/>
          <w:sz w:val="26"/>
          <w:szCs w:val="26"/>
        </w:rPr>
        <w:t xml:space="preserve"> </w:t>
      </w:r>
      <w:r w:rsidR="00B962B6" w:rsidRPr="00600A1E">
        <w:rPr>
          <w:rFonts w:ascii="Times New Roman" w:hAnsi="Times New Roman"/>
          <w:spacing w:val="4"/>
          <w:sz w:val="26"/>
          <w:szCs w:val="26"/>
        </w:rPr>
        <w:t xml:space="preserve">However, it wasn’t until the </w:t>
      </w:r>
      <w:r w:rsidR="005C116C" w:rsidRPr="00600A1E">
        <w:rPr>
          <w:rFonts w:ascii="Times New Roman" w:hAnsi="Times New Roman"/>
          <w:spacing w:val="4"/>
          <w:sz w:val="26"/>
          <w:szCs w:val="26"/>
        </w:rPr>
        <w:t xml:space="preserve">1930’s when it gained </w:t>
      </w:r>
      <w:r w:rsidR="00F15B5F" w:rsidRPr="00600A1E">
        <w:rPr>
          <w:rFonts w:ascii="Times New Roman" w:hAnsi="Times New Roman"/>
          <w:spacing w:val="4"/>
          <w:sz w:val="26"/>
          <w:szCs w:val="26"/>
        </w:rPr>
        <w:t xml:space="preserve">official recognition in </w:t>
      </w:r>
      <w:r w:rsidR="00A4140F" w:rsidRPr="00600A1E">
        <w:rPr>
          <w:rFonts w:ascii="Times New Roman" w:hAnsi="Times New Roman"/>
          <w:spacing w:val="4"/>
          <w:sz w:val="26"/>
          <w:szCs w:val="26"/>
        </w:rPr>
        <w:t xml:space="preserve">the state’s </w:t>
      </w:r>
      <w:r w:rsidR="00F15B5F" w:rsidRPr="00600A1E">
        <w:rPr>
          <w:rFonts w:ascii="Times New Roman" w:hAnsi="Times New Roman"/>
          <w:spacing w:val="4"/>
          <w:sz w:val="26"/>
          <w:szCs w:val="26"/>
        </w:rPr>
        <w:t>foreign policy</w:t>
      </w:r>
      <w:r w:rsidR="00A4140F" w:rsidRPr="00600A1E">
        <w:rPr>
          <w:rFonts w:ascii="Times New Roman" w:hAnsi="Times New Roman"/>
          <w:spacing w:val="4"/>
          <w:sz w:val="26"/>
          <w:szCs w:val="26"/>
        </w:rPr>
        <w:t xml:space="preserve"> agenda</w:t>
      </w:r>
      <w:r w:rsidR="000523C3" w:rsidRPr="00600A1E">
        <w:rPr>
          <w:rFonts w:ascii="Times New Roman" w:hAnsi="Times New Roman"/>
          <w:spacing w:val="4"/>
          <w:sz w:val="26"/>
          <w:szCs w:val="26"/>
        </w:rPr>
        <w:t xml:space="preserve"> under the </w:t>
      </w:r>
      <w:r w:rsidR="00842428" w:rsidRPr="006508F9">
        <w:rPr>
          <w:rFonts w:ascii="Times New Roman" w:hAnsi="Times New Roman"/>
          <w:spacing w:val="4"/>
          <w:sz w:val="26"/>
          <w:szCs w:val="26"/>
        </w:rPr>
        <w:t>Good Neighbor Policy</w:t>
      </w:r>
      <w:r w:rsidR="00FA54D1" w:rsidRPr="00600A1E">
        <w:rPr>
          <w:rFonts w:ascii="Times New Roman" w:hAnsi="Times New Roman"/>
          <w:spacing w:val="4"/>
          <w:sz w:val="26"/>
          <w:szCs w:val="26"/>
        </w:rPr>
        <w:t xml:space="preserve"> towards Latin American</w:t>
      </w:r>
      <w:r w:rsidR="00600A1E" w:rsidRPr="00600A1E">
        <w:rPr>
          <w:rFonts w:ascii="Times New Roman" w:hAnsi="Times New Roman"/>
          <w:spacing w:val="4"/>
          <w:sz w:val="28"/>
          <w:szCs w:val="26"/>
        </w:rPr>
        <w:t>.</w:t>
      </w:r>
      <w:r w:rsidR="00F15B5F" w:rsidRPr="00600A1E">
        <w:rPr>
          <w:rFonts w:ascii="Times New Roman" w:hAnsi="Times New Roman"/>
          <w:spacing w:val="4"/>
          <w:sz w:val="26"/>
          <w:szCs w:val="26"/>
        </w:rPr>
        <w:t xml:space="preserve"> </w:t>
      </w:r>
      <w:r w:rsidR="00A4140F" w:rsidRPr="00600A1E">
        <w:rPr>
          <w:rFonts w:ascii="Times New Roman" w:hAnsi="Times New Roman"/>
          <w:spacing w:val="4"/>
          <w:sz w:val="26"/>
          <w:szCs w:val="26"/>
        </w:rPr>
        <w:t>The Convention for the Promotion of Inter-American Cultural Relations in 1936 was the first official document outlining a cultural foreign policy</w:t>
      </w:r>
      <w:r w:rsidR="00600A1E" w:rsidRPr="00600A1E">
        <w:rPr>
          <w:rFonts w:ascii="Times New Roman" w:hAnsi="Times New Roman"/>
          <w:spacing w:val="4"/>
          <w:sz w:val="28"/>
          <w:szCs w:val="26"/>
        </w:rPr>
        <w:t>.</w:t>
      </w:r>
      <w:r w:rsidR="00A4140F" w:rsidRPr="00600A1E">
        <w:rPr>
          <w:rFonts w:ascii="Times New Roman" w:hAnsi="Times New Roman"/>
          <w:spacing w:val="4"/>
          <w:sz w:val="26"/>
          <w:szCs w:val="26"/>
        </w:rPr>
        <w:t xml:space="preserve"> The document employed the term</w:t>
      </w:r>
      <w:r w:rsidR="00976C7A" w:rsidRPr="00600A1E">
        <w:rPr>
          <w:rFonts w:ascii="Times New Roman" w:hAnsi="Times New Roman"/>
          <w:spacing w:val="4"/>
          <w:sz w:val="26"/>
          <w:szCs w:val="26"/>
        </w:rPr>
        <w:t xml:space="preserve"> “cultural relations”</w:t>
      </w:r>
      <w:r w:rsidR="00685111" w:rsidRPr="00600A1E">
        <w:rPr>
          <w:rFonts w:ascii="Times New Roman" w:hAnsi="Times New Roman"/>
          <w:spacing w:val="4"/>
          <w:sz w:val="26"/>
          <w:szCs w:val="26"/>
        </w:rPr>
        <w:t xml:space="preserve">, which </w:t>
      </w:r>
      <w:r w:rsidR="00A4140F" w:rsidRPr="00600A1E">
        <w:rPr>
          <w:rFonts w:ascii="Times New Roman" w:hAnsi="Times New Roman"/>
          <w:spacing w:val="4"/>
          <w:sz w:val="26"/>
          <w:szCs w:val="26"/>
        </w:rPr>
        <w:t>consisted of the:</w:t>
      </w:r>
      <w:r w:rsidR="00976C7A" w:rsidRPr="00600A1E">
        <w:rPr>
          <w:rFonts w:ascii="Times New Roman" w:hAnsi="Times New Roman"/>
          <w:spacing w:val="4"/>
          <w:sz w:val="26"/>
          <w:szCs w:val="26"/>
        </w:rPr>
        <w:t xml:space="preserve"> </w:t>
      </w:r>
    </w:p>
    <w:p w14:paraId="53DCD6D9" w14:textId="465780B1" w:rsidR="00976C7A" w:rsidRPr="00600A1E" w:rsidRDefault="00A4140F" w:rsidP="00843106">
      <w:pPr>
        <w:pStyle w:val="NormalWeb"/>
        <w:spacing w:before="0" w:beforeAutospacing="0" w:after="0" w:afterAutospacing="0" w:line="384" w:lineRule="auto"/>
        <w:ind w:left="720" w:right="1080"/>
        <w:jc w:val="both"/>
        <w:rPr>
          <w:rFonts w:ascii="Times New Roman" w:hAnsi="Times New Roman"/>
          <w:spacing w:val="4"/>
          <w:sz w:val="26"/>
          <w:szCs w:val="26"/>
        </w:rPr>
      </w:pPr>
      <w:r w:rsidRPr="00600A1E">
        <w:rPr>
          <w:rFonts w:ascii="Times New Roman" w:hAnsi="Times New Roman"/>
          <w:spacing w:val="4"/>
          <w:sz w:val="26"/>
          <w:szCs w:val="26"/>
        </w:rPr>
        <w:t>“[a</w:t>
      </w:r>
      <w:r w:rsidR="005E0BB8" w:rsidRPr="00600A1E">
        <w:rPr>
          <w:rFonts w:ascii="Times New Roman" w:hAnsi="Times New Roman"/>
          <w:spacing w:val="4"/>
          <w:sz w:val="26"/>
          <w:szCs w:val="26"/>
        </w:rPr>
        <w:t>dvancement]</w:t>
      </w:r>
      <w:r w:rsidR="00976C7A" w:rsidRPr="00600A1E">
        <w:rPr>
          <w:rFonts w:ascii="Times New Roman" w:hAnsi="Times New Roman"/>
          <w:spacing w:val="4"/>
          <w:sz w:val="26"/>
          <w:szCs w:val="26"/>
        </w:rPr>
        <w:t xml:space="preserve"> by greater mutual knowledge and understanding of the people and institutions</w:t>
      </w:r>
      <w:r w:rsidR="005E0BB8" w:rsidRPr="00600A1E">
        <w:rPr>
          <w:rFonts w:ascii="Times New Roman" w:hAnsi="Times New Roman"/>
          <w:spacing w:val="4"/>
          <w:sz w:val="26"/>
          <w:szCs w:val="26"/>
        </w:rPr>
        <w:t xml:space="preserve"> of the countries represented and a more consistent educational solidarity…</w:t>
      </w:r>
      <w:r w:rsidRPr="00600A1E">
        <w:rPr>
          <w:rFonts w:ascii="Times New Roman" w:hAnsi="Times New Roman"/>
          <w:spacing w:val="4"/>
          <w:sz w:val="26"/>
          <w:szCs w:val="26"/>
        </w:rPr>
        <w:t xml:space="preserve"> </w:t>
      </w:r>
      <w:r w:rsidR="00976C7A" w:rsidRPr="00600A1E">
        <w:rPr>
          <w:rFonts w:ascii="Times New Roman" w:hAnsi="Times New Roman"/>
          <w:spacing w:val="4"/>
          <w:sz w:val="26"/>
          <w:szCs w:val="26"/>
        </w:rPr>
        <w:t xml:space="preserve">that such results would be appreciably promoted by an exchange of professors, teachers, and students among the American countries, as well as by encouragement of a closer relationship between unofficial organizations which exert an influence on </w:t>
      </w:r>
      <w:r w:rsidRPr="00600A1E">
        <w:rPr>
          <w:rFonts w:ascii="Times New Roman" w:hAnsi="Times New Roman"/>
          <w:spacing w:val="4"/>
          <w:sz w:val="26"/>
          <w:szCs w:val="26"/>
        </w:rPr>
        <w:t xml:space="preserve">the formation of public opinion…” </w:t>
      </w:r>
      <w:r w:rsidRPr="00600A1E">
        <w:rPr>
          <w:rStyle w:val="FootnoteReference"/>
          <w:rFonts w:ascii="Times New Roman" w:hAnsi="Times New Roman"/>
          <w:spacing w:val="4"/>
          <w:sz w:val="26"/>
          <w:szCs w:val="26"/>
        </w:rPr>
        <w:footnoteReference w:id="48"/>
      </w:r>
    </w:p>
    <w:p w14:paraId="586FA977" w14:textId="75EBAD21" w:rsidR="0095791B" w:rsidRPr="00600A1E" w:rsidRDefault="00685111" w:rsidP="00843106">
      <w:pPr>
        <w:pStyle w:val="NormalWeb"/>
        <w:tabs>
          <w:tab w:val="left" w:pos="9270"/>
        </w:tabs>
        <w:spacing w:before="0" w:beforeAutospacing="0" w:after="0" w:afterAutospacing="0" w:line="384" w:lineRule="auto"/>
        <w:jc w:val="both"/>
        <w:rPr>
          <w:rFonts w:ascii="Times New Roman" w:hAnsi="Times New Roman"/>
          <w:spacing w:val="4"/>
          <w:sz w:val="26"/>
          <w:szCs w:val="26"/>
        </w:rPr>
      </w:pPr>
      <w:r w:rsidRPr="00600A1E">
        <w:rPr>
          <w:rFonts w:ascii="Times New Roman" w:hAnsi="Times New Roman"/>
          <w:spacing w:val="4"/>
          <w:sz w:val="26"/>
          <w:szCs w:val="26"/>
        </w:rPr>
        <w:t>Hence</w:t>
      </w:r>
      <w:r w:rsidR="00EF5D29" w:rsidRPr="00600A1E">
        <w:rPr>
          <w:rFonts w:ascii="Times New Roman" w:hAnsi="Times New Roman"/>
          <w:spacing w:val="4"/>
          <w:sz w:val="26"/>
          <w:szCs w:val="26"/>
        </w:rPr>
        <w:t>,</w:t>
      </w:r>
      <w:r w:rsidR="00A4140F" w:rsidRPr="00600A1E">
        <w:rPr>
          <w:rFonts w:ascii="Times New Roman" w:hAnsi="Times New Roman"/>
          <w:spacing w:val="4"/>
          <w:sz w:val="26"/>
          <w:szCs w:val="26"/>
        </w:rPr>
        <w:t xml:space="preserve"> the first cultural policy of the state consisted</w:t>
      </w:r>
      <w:r w:rsidR="00EF5D29" w:rsidRPr="00600A1E">
        <w:rPr>
          <w:rFonts w:ascii="Times New Roman" w:hAnsi="Times New Roman"/>
          <w:spacing w:val="4"/>
          <w:sz w:val="26"/>
          <w:szCs w:val="26"/>
        </w:rPr>
        <w:t xml:space="preserve"> of</w:t>
      </w:r>
      <w:r w:rsidR="00A4140F" w:rsidRPr="00600A1E">
        <w:rPr>
          <w:rFonts w:ascii="Times New Roman" w:hAnsi="Times New Roman"/>
          <w:spacing w:val="4"/>
          <w:sz w:val="26"/>
          <w:szCs w:val="26"/>
        </w:rPr>
        <w:t xml:space="preserve"> </w:t>
      </w:r>
      <w:r w:rsidR="00BC6738" w:rsidRPr="00600A1E">
        <w:rPr>
          <w:rFonts w:ascii="Times New Roman" w:hAnsi="Times New Roman"/>
          <w:spacing w:val="4"/>
          <w:sz w:val="26"/>
          <w:szCs w:val="26"/>
        </w:rPr>
        <w:t xml:space="preserve">bilateral </w:t>
      </w:r>
      <w:r w:rsidR="00FA7058" w:rsidRPr="00600A1E">
        <w:rPr>
          <w:rFonts w:ascii="Times New Roman" w:hAnsi="Times New Roman"/>
          <w:spacing w:val="4"/>
          <w:sz w:val="26"/>
          <w:szCs w:val="26"/>
        </w:rPr>
        <w:t xml:space="preserve">academic </w:t>
      </w:r>
      <w:r w:rsidRPr="00600A1E">
        <w:rPr>
          <w:rFonts w:ascii="Times New Roman" w:hAnsi="Times New Roman"/>
          <w:spacing w:val="4"/>
          <w:sz w:val="26"/>
          <w:szCs w:val="26"/>
        </w:rPr>
        <w:t xml:space="preserve">exchanges </w:t>
      </w:r>
      <w:r w:rsidR="00FA7058" w:rsidRPr="00600A1E">
        <w:rPr>
          <w:rFonts w:ascii="Times New Roman" w:hAnsi="Times New Roman"/>
          <w:spacing w:val="4"/>
          <w:sz w:val="26"/>
          <w:szCs w:val="26"/>
        </w:rPr>
        <w:t>and partnerships</w:t>
      </w:r>
      <w:r w:rsidR="00A4140F" w:rsidRPr="00600A1E">
        <w:rPr>
          <w:rFonts w:ascii="Times New Roman" w:hAnsi="Times New Roman"/>
          <w:spacing w:val="4"/>
          <w:sz w:val="26"/>
          <w:szCs w:val="26"/>
        </w:rPr>
        <w:t xml:space="preserve"> to </w:t>
      </w:r>
      <w:r w:rsidRPr="00600A1E">
        <w:rPr>
          <w:rFonts w:ascii="Times New Roman" w:hAnsi="Times New Roman"/>
          <w:spacing w:val="4"/>
          <w:sz w:val="26"/>
          <w:szCs w:val="26"/>
        </w:rPr>
        <w:t>increase awareness and influence public opinion</w:t>
      </w:r>
      <w:r w:rsidR="00EF5D29" w:rsidRPr="00600A1E">
        <w:rPr>
          <w:rFonts w:ascii="Times New Roman" w:hAnsi="Times New Roman"/>
          <w:spacing w:val="4"/>
          <w:sz w:val="26"/>
          <w:szCs w:val="26"/>
        </w:rPr>
        <w:t xml:space="preserve">, </w:t>
      </w:r>
      <w:r w:rsidR="005B6ECD" w:rsidRPr="00600A1E">
        <w:rPr>
          <w:rFonts w:ascii="Times New Roman" w:hAnsi="Times New Roman"/>
          <w:spacing w:val="4"/>
          <w:sz w:val="26"/>
          <w:szCs w:val="26"/>
        </w:rPr>
        <w:t>sketching</w:t>
      </w:r>
      <w:r w:rsidR="0095791B" w:rsidRPr="00600A1E">
        <w:rPr>
          <w:rFonts w:ascii="Times New Roman" w:hAnsi="Times New Roman"/>
          <w:spacing w:val="4"/>
          <w:sz w:val="26"/>
          <w:szCs w:val="26"/>
        </w:rPr>
        <w:t xml:space="preserve"> </w:t>
      </w:r>
      <w:r w:rsidR="00EF5D29" w:rsidRPr="00600A1E">
        <w:rPr>
          <w:rFonts w:ascii="Times New Roman" w:hAnsi="Times New Roman"/>
          <w:spacing w:val="4"/>
          <w:sz w:val="26"/>
          <w:szCs w:val="26"/>
        </w:rPr>
        <w:t xml:space="preserve">the </w:t>
      </w:r>
      <w:r w:rsidR="005B6ECD" w:rsidRPr="00600A1E">
        <w:rPr>
          <w:rFonts w:ascii="Times New Roman" w:hAnsi="Times New Roman"/>
          <w:spacing w:val="4"/>
          <w:sz w:val="26"/>
          <w:szCs w:val="26"/>
        </w:rPr>
        <w:t>blue print</w:t>
      </w:r>
      <w:r w:rsidR="00EF5D29" w:rsidRPr="00600A1E">
        <w:rPr>
          <w:rFonts w:ascii="Times New Roman" w:hAnsi="Times New Roman"/>
          <w:spacing w:val="4"/>
          <w:sz w:val="26"/>
          <w:szCs w:val="26"/>
        </w:rPr>
        <w:t xml:space="preserve"> for </w:t>
      </w:r>
      <w:r w:rsidR="005B6ECD" w:rsidRPr="00600A1E">
        <w:rPr>
          <w:rFonts w:ascii="Times New Roman" w:hAnsi="Times New Roman"/>
          <w:spacing w:val="4"/>
          <w:sz w:val="26"/>
          <w:szCs w:val="26"/>
        </w:rPr>
        <w:t xml:space="preserve">the </w:t>
      </w:r>
      <w:r w:rsidR="0095791B" w:rsidRPr="00600A1E">
        <w:rPr>
          <w:rFonts w:ascii="Times New Roman" w:hAnsi="Times New Roman"/>
          <w:spacing w:val="4"/>
          <w:sz w:val="26"/>
          <w:szCs w:val="26"/>
        </w:rPr>
        <w:t xml:space="preserve">Fulbright </w:t>
      </w:r>
      <w:r w:rsidR="005B6ECD" w:rsidRPr="00600A1E">
        <w:rPr>
          <w:rFonts w:ascii="Times New Roman" w:hAnsi="Times New Roman"/>
          <w:spacing w:val="4"/>
          <w:sz w:val="26"/>
          <w:szCs w:val="26"/>
        </w:rPr>
        <w:t>exchange programs</w:t>
      </w:r>
      <w:r w:rsidR="00600A1E" w:rsidRPr="00600A1E">
        <w:rPr>
          <w:rFonts w:ascii="Times New Roman" w:hAnsi="Times New Roman"/>
          <w:spacing w:val="4"/>
          <w:sz w:val="28"/>
          <w:szCs w:val="26"/>
        </w:rPr>
        <w:t>.</w:t>
      </w:r>
      <w:r w:rsidR="00EF5D29" w:rsidRPr="00600A1E">
        <w:rPr>
          <w:rFonts w:ascii="Times New Roman" w:hAnsi="Times New Roman"/>
          <w:spacing w:val="4"/>
          <w:sz w:val="26"/>
          <w:szCs w:val="26"/>
        </w:rPr>
        <w:t xml:space="preserve"> </w:t>
      </w:r>
      <w:r w:rsidR="00D26089" w:rsidRPr="00600A1E">
        <w:rPr>
          <w:rFonts w:ascii="Times New Roman" w:hAnsi="Times New Roman"/>
          <w:spacing w:val="4"/>
          <w:sz w:val="26"/>
          <w:szCs w:val="26"/>
        </w:rPr>
        <w:t>The C</w:t>
      </w:r>
      <w:r w:rsidR="00F00313" w:rsidRPr="00600A1E">
        <w:rPr>
          <w:rFonts w:ascii="Times New Roman" w:hAnsi="Times New Roman"/>
          <w:spacing w:val="4"/>
          <w:sz w:val="26"/>
          <w:szCs w:val="26"/>
        </w:rPr>
        <w:t xml:space="preserve">onvention led to the </w:t>
      </w:r>
      <w:r w:rsidR="00D26089" w:rsidRPr="00600A1E">
        <w:rPr>
          <w:rFonts w:ascii="Times New Roman" w:hAnsi="Times New Roman"/>
          <w:spacing w:val="4"/>
          <w:sz w:val="26"/>
          <w:szCs w:val="26"/>
        </w:rPr>
        <w:t xml:space="preserve">eventual </w:t>
      </w:r>
      <w:r w:rsidR="00F00313" w:rsidRPr="00600A1E">
        <w:rPr>
          <w:rFonts w:ascii="Times New Roman" w:hAnsi="Times New Roman"/>
          <w:spacing w:val="4"/>
          <w:sz w:val="26"/>
          <w:szCs w:val="26"/>
        </w:rPr>
        <w:t xml:space="preserve">establishment of the </w:t>
      </w:r>
      <w:r w:rsidR="00D26089" w:rsidRPr="00600A1E">
        <w:rPr>
          <w:rFonts w:ascii="Times New Roman" w:hAnsi="Times New Roman"/>
          <w:spacing w:val="4"/>
          <w:sz w:val="26"/>
          <w:szCs w:val="26"/>
        </w:rPr>
        <w:t>Division of Cultural Relations, the first federal entity responsible for the sole advancement of cultural understanding</w:t>
      </w:r>
      <w:r w:rsidR="00600A1E" w:rsidRPr="00600A1E">
        <w:rPr>
          <w:rFonts w:ascii="Times New Roman" w:hAnsi="Times New Roman"/>
          <w:spacing w:val="4"/>
          <w:sz w:val="28"/>
          <w:szCs w:val="26"/>
        </w:rPr>
        <w:t>.</w:t>
      </w:r>
      <w:r w:rsidR="00BC6738" w:rsidRPr="00600A1E">
        <w:rPr>
          <w:rFonts w:ascii="Times New Roman" w:hAnsi="Times New Roman"/>
          <w:spacing w:val="4"/>
          <w:sz w:val="26"/>
          <w:szCs w:val="26"/>
        </w:rPr>
        <w:t xml:space="preserve"> This agency </w:t>
      </w:r>
      <w:r w:rsidR="005016EE" w:rsidRPr="00600A1E">
        <w:rPr>
          <w:rFonts w:ascii="Times New Roman" w:hAnsi="Times New Roman"/>
          <w:spacing w:val="4"/>
          <w:sz w:val="26"/>
          <w:szCs w:val="26"/>
        </w:rPr>
        <w:t>experimented</w:t>
      </w:r>
      <w:r w:rsidR="0095791B" w:rsidRPr="00600A1E">
        <w:rPr>
          <w:rFonts w:ascii="Times New Roman" w:hAnsi="Times New Roman"/>
          <w:spacing w:val="4"/>
          <w:sz w:val="26"/>
          <w:szCs w:val="26"/>
        </w:rPr>
        <w:t xml:space="preserve"> with</w:t>
      </w:r>
      <w:r w:rsidR="005016EE" w:rsidRPr="00600A1E">
        <w:rPr>
          <w:rFonts w:ascii="Times New Roman" w:hAnsi="Times New Roman"/>
          <w:spacing w:val="4"/>
          <w:sz w:val="26"/>
          <w:szCs w:val="26"/>
        </w:rPr>
        <w:t xml:space="preserve"> a cultural agenda</w:t>
      </w:r>
      <w:r w:rsidR="0095791B" w:rsidRPr="00600A1E">
        <w:rPr>
          <w:rFonts w:ascii="Times New Roman" w:hAnsi="Times New Roman"/>
          <w:spacing w:val="4"/>
          <w:sz w:val="26"/>
          <w:szCs w:val="26"/>
        </w:rPr>
        <w:t xml:space="preserve"> based on</w:t>
      </w:r>
      <w:r w:rsidR="00BC6738" w:rsidRPr="00600A1E">
        <w:rPr>
          <w:rFonts w:ascii="Times New Roman" w:hAnsi="Times New Roman"/>
          <w:spacing w:val="4"/>
          <w:sz w:val="26"/>
          <w:szCs w:val="26"/>
        </w:rPr>
        <w:t xml:space="preserve"> </w:t>
      </w:r>
      <w:r w:rsidR="007F2090" w:rsidRPr="00600A1E">
        <w:rPr>
          <w:rFonts w:ascii="Times New Roman" w:hAnsi="Times New Roman"/>
          <w:spacing w:val="4"/>
          <w:sz w:val="26"/>
          <w:szCs w:val="26"/>
        </w:rPr>
        <w:t>academic</w:t>
      </w:r>
      <w:r w:rsidR="00842428" w:rsidRPr="00600A1E">
        <w:rPr>
          <w:rFonts w:ascii="Times New Roman" w:hAnsi="Times New Roman"/>
          <w:spacing w:val="4"/>
          <w:sz w:val="26"/>
          <w:szCs w:val="26"/>
        </w:rPr>
        <w:t xml:space="preserve"> </w:t>
      </w:r>
      <w:r w:rsidR="00BC6738" w:rsidRPr="00600A1E">
        <w:rPr>
          <w:rFonts w:ascii="Times New Roman" w:hAnsi="Times New Roman"/>
          <w:spacing w:val="4"/>
          <w:sz w:val="26"/>
          <w:szCs w:val="26"/>
        </w:rPr>
        <w:t xml:space="preserve">exchanges </w:t>
      </w:r>
      <w:r w:rsidR="007F2090" w:rsidRPr="00600A1E">
        <w:rPr>
          <w:rFonts w:ascii="Times New Roman" w:hAnsi="Times New Roman"/>
          <w:spacing w:val="4"/>
          <w:sz w:val="26"/>
          <w:szCs w:val="26"/>
        </w:rPr>
        <w:t xml:space="preserve">led by private partnerships under a </w:t>
      </w:r>
      <w:r w:rsidR="00FA54D1" w:rsidRPr="00600A1E">
        <w:rPr>
          <w:rFonts w:ascii="Times New Roman" w:hAnsi="Times New Roman"/>
          <w:spacing w:val="4"/>
          <w:sz w:val="26"/>
          <w:szCs w:val="26"/>
        </w:rPr>
        <w:t xml:space="preserve">cultural </w:t>
      </w:r>
      <w:r w:rsidR="00FA54D1" w:rsidRPr="00F95439">
        <w:rPr>
          <w:rFonts w:ascii="Times New Roman" w:hAnsi="Times New Roman"/>
          <w:spacing w:val="4"/>
          <w:sz w:val="26"/>
          <w:szCs w:val="26"/>
        </w:rPr>
        <w:t>internationalism outlook</w:t>
      </w:r>
      <w:r w:rsidR="00600A1E" w:rsidRPr="00F95439">
        <w:rPr>
          <w:rFonts w:ascii="Times New Roman" w:hAnsi="Times New Roman"/>
          <w:spacing w:val="4"/>
          <w:sz w:val="26"/>
          <w:szCs w:val="26"/>
        </w:rPr>
        <w:t>.</w:t>
      </w:r>
      <w:r w:rsidR="000523C3" w:rsidRPr="00F95439">
        <w:rPr>
          <w:rFonts w:ascii="Times New Roman" w:hAnsi="Times New Roman"/>
          <w:spacing w:val="4"/>
          <w:sz w:val="26"/>
          <w:szCs w:val="26"/>
        </w:rPr>
        <w:t xml:space="preserve"> </w:t>
      </w:r>
      <w:r w:rsidR="005016EE" w:rsidRPr="00F95439">
        <w:rPr>
          <w:rFonts w:ascii="Times New Roman" w:hAnsi="Times New Roman"/>
          <w:spacing w:val="4"/>
          <w:sz w:val="26"/>
          <w:szCs w:val="26"/>
        </w:rPr>
        <w:t>Simultaneously</w:t>
      </w:r>
      <w:r w:rsidR="00842428" w:rsidRPr="00F95439">
        <w:rPr>
          <w:rFonts w:ascii="Times New Roman" w:hAnsi="Times New Roman"/>
          <w:spacing w:val="4"/>
          <w:sz w:val="26"/>
          <w:szCs w:val="26"/>
        </w:rPr>
        <w:t xml:space="preserve">, the state </w:t>
      </w:r>
      <w:r w:rsidR="005016EE" w:rsidRPr="00F95439">
        <w:rPr>
          <w:rFonts w:ascii="Times New Roman" w:hAnsi="Times New Roman"/>
          <w:spacing w:val="4"/>
          <w:sz w:val="26"/>
          <w:szCs w:val="26"/>
        </w:rPr>
        <w:t>endorsed</w:t>
      </w:r>
      <w:r w:rsidR="00842428" w:rsidRPr="00F95439">
        <w:rPr>
          <w:rFonts w:ascii="Times New Roman" w:hAnsi="Times New Roman"/>
          <w:spacing w:val="4"/>
          <w:sz w:val="26"/>
          <w:szCs w:val="26"/>
        </w:rPr>
        <w:t xml:space="preserve"> institutional exchanges</w:t>
      </w:r>
      <w:r w:rsidR="00F56EAB" w:rsidRPr="00F95439">
        <w:rPr>
          <w:rFonts w:ascii="Times New Roman" w:hAnsi="Times New Roman"/>
          <w:spacing w:val="4"/>
          <w:sz w:val="26"/>
          <w:szCs w:val="26"/>
        </w:rPr>
        <w:t xml:space="preserve"> and solidified its cultural </w:t>
      </w:r>
      <w:r w:rsidR="0095791B" w:rsidRPr="00F95439">
        <w:rPr>
          <w:rFonts w:ascii="Times New Roman" w:hAnsi="Times New Roman"/>
          <w:spacing w:val="4"/>
          <w:sz w:val="26"/>
          <w:szCs w:val="26"/>
        </w:rPr>
        <w:t>relations</w:t>
      </w:r>
      <w:r w:rsidR="00F56EAB" w:rsidRPr="00F95439">
        <w:rPr>
          <w:rFonts w:ascii="Times New Roman" w:hAnsi="Times New Roman"/>
          <w:spacing w:val="4"/>
          <w:sz w:val="26"/>
          <w:szCs w:val="26"/>
        </w:rPr>
        <w:t xml:space="preserve"> with Latin Amer</w:t>
      </w:r>
      <w:r w:rsidR="0095791B" w:rsidRPr="00F95439">
        <w:rPr>
          <w:rFonts w:ascii="Times New Roman" w:hAnsi="Times New Roman"/>
          <w:spacing w:val="4"/>
          <w:sz w:val="26"/>
          <w:szCs w:val="26"/>
        </w:rPr>
        <w:t xml:space="preserve">ica though the </w:t>
      </w:r>
      <w:r w:rsidR="00F95439" w:rsidRPr="00F95439">
        <w:rPr>
          <w:rStyle w:val="Emphasis"/>
          <w:rFonts w:ascii="Times New Roman" w:eastAsia="Times New Roman" w:hAnsi="Times New Roman"/>
          <w:i w:val="0"/>
          <w:sz w:val="26"/>
          <w:szCs w:val="26"/>
        </w:rPr>
        <w:t>Office</w:t>
      </w:r>
      <w:r w:rsidR="00F95439" w:rsidRPr="00F95439">
        <w:rPr>
          <w:rStyle w:val="st"/>
          <w:rFonts w:ascii="Times New Roman" w:eastAsia="Times New Roman" w:hAnsi="Times New Roman"/>
          <w:sz w:val="26"/>
          <w:szCs w:val="26"/>
        </w:rPr>
        <w:t xml:space="preserve"> of the Coordinator of Inter-American Affairs</w:t>
      </w:r>
      <w:r w:rsidR="00600A1E" w:rsidRPr="00F95439">
        <w:rPr>
          <w:rFonts w:ascii="Times New Roman" w:hAnsi="Times New Roman"/>
          <w:spacing w:val="4"/>
          <w:sz w:val="28"/>
          <w:szCs w:val="26"/>
        </w:rPr>
        <w:t>.</w:t>
      </w:r>
    </w:p>
    <w:p w14:paraId="03DBB144" w14:textId="77777777" w:rsidR="001143D3" w:rsidRPr="00600A1E" w:rsidRDefault="001143D3" w:rsidP="00627EBE">
      <w:pPr>
        <w:pStyle w:val="NormalWeb"/>
        <w:spacing w:before="0" w:beforeAutospacing="0" w:after="0" w:afterAutospacing="0"/>
        <w:ind w:right="-4"/>
        <w:jc w:val="both"/>
        <w:rPr>
          <w:rFonts w:ascii="Times New Roman" w:hAnsi="Times New Roman"/>
          <w:spacing w:val="4"/>
          <w:sz w:val="26"/>
          <w:szCs w:val="26"/>
        </w:rPr>
      </w:pPr>
    </w:p>
    <w:p w14:paraId="1BB16BAD" w14:textId="6B160353" w:rsidR="00301D79" w:rsidRPr="00600A1E" w:rsidRDefault="006B6715" w:rsidP="001143D3">
      <w:pPr>
        <w:pStyle w:val="NormalWeb"/>
        <w:spacing w:before="0" w:beforeAutospacing="0" w:after="0" w:afterAutospacing="0" w:line="384" w:lineRule="auto"/>
        <w:ind w:right="-4"/>
        <w:jc w:val="both"/>
        <w:rPr>
          <w:rFonts w:ascii="Times New Roman" w:hAnsi="Times New Roman"/>
          <w:spacing w:val="4"/>
          <w:sz w:val="26"/>
          <w:szCs w:val="26"/>
        </w:rPr>
      </w:pPr>
      <w:r w:rsidRPr="00600A1E">
        <w:rPr>
          <w:rFonts w:ascii="Times New Roman" w:hAnsi="Times New Roman"/>
          <w:spacing w:val="4"/>
          <w:sz w:val="26"/>
          <w:szCs w:val="26"/>
        </w:rPr>
        <w:t>The next years were cruci</w:t>
      </w:r>
      <w:r w:rsidR="00AA2AB5" w:rsidRPr="00600A1E">
        <w:rPr>
          <w:rFonts w:ascii="Times New Roman" w:hAnsi="Times New Roman"/>
          <w:spacing w:val="4"/>
          <w:sz w:val="26"/>
          <w:szCs w:val="26"/>
        </w:rPr>
        <w:t>al for the development and expansion of the United States’ cultural foreign policy</w:t>
      </w:r>
      <w:r w:rsidR="00600A1E" w:rsidRPr="00600A1E">
        <w:rPr>
          <w:rFonts w:ascii="Times New Roman" w:hAnsi="Times New Roman"/>
          <w:spacing w:val="4"/>
          <w:sz w:val="28"/>
          <w:szCs w:val="26"/>
        </w:rPr>
        <w:t>.</w:t>
      </w:r>
      <w:r w:rsidR="00AA2AB5" w:rsidRPr="00600A1E">
        <w:rPr>
          <w:rFonts w:ascii="Times New Roman" w:hAnsi="Times New Roman"/>
          <w:spacing w:val="4"/>
          <w:sz w:val="26"/>
          <w:szCs w:val="26"/>
        </w:rPr>
        <w:t xml:space="preserve"> </w:t>
      </w:r>
      <w:r w:rsidR="00F10365" w:rsidRPr="00600A1E">
        <w:rPr>
          <w:rFonts w:ascii="Times New Roman" w:hAnsi="Times New Roman"/>
          <w:spacing w:val="4"/>
          <w:sz w:val="26"/>
          <w:szCs w:val="26"/>
        </w:rPr>
        <w:t>W</w:t>
      </w:r>
      <w:r w:rsidR="00301D79" w:rsidRPr="00600A1E">
        <w:rPr>
          <w:rFonts w:ascii="Times New Roman" w:hAnsi="Times New Roman"/>
          <w:spacing w:val="4"/>
          <w:sz w:val="26"/>
          <w:szCs w:val="26"/>
        </w:rPr>
        <w:t>orld W</w:t>
      </w:r>
      <w:r w:rsidR="00C71E51" w:rsidRPr="00600A1E">
        <w:rPr>
          <w:rFonts w:ascii="Times New Roman" w:hAnsi="Times New Roman"/>
          <w:spacing w:val="4"/>
          <w:sz w:val="26"/>
          <w:szCs w:val="26"/>
        </w:rPr>
        <w:t xml:space="preserve">ar II </w:t>
      </w:r>
      <w:r w:rsidR="007C15A8" w:rsidRPr="00600A1E">
        <w:rPr>
          <w:rFonts w:ascii="Times New Roman" w:hAnsi="Times New Roman"/>
          <w:spacing w:val="4"/>
          <w:sz w:val="26"/>
          <w:szCs w:val="26"/>
        </w:rPr>
        <w:t>redirected the</w:t>
      </w:r>
      <w:r w:rsidR="00FA54D1" w:rsidRPr="00600A1E">
        <w:rPr>
          <w:rFonts w:ascii="Times New Roman" w:hAnsi="Times New Roman"/>
          <w:spacing w:val="4"/>
          <w:sz w:val="26"/>
          <w:szCs w:val="26"/>
        </w:rPr>
        <w:t xml:space="preserve"> </w:t>
      </w:r>
      <w:r w:rsidR="00C71E51" w:rsidRPr="00600A1E">
        <w:rPr>
          <w:rFonts w:ascii="Times New Roman" w:hAnsi="Times New Roman"/>
          <w:spacing w:val="4"/>
          <w:sz w:val="26"/>
          <w:szCs w:val="26"/>
        </w:rPr>
        <w:t>still developing</w:t>
      </w:r>
      <w:r w:rsidR="00F10365" w:rsidRPr="00600A1E">
        <w:rPr>
          <w:rFonts w:ascii="Times New Roman" w:hAnsi="Times New Roman"/>
          <w:spacing w:val="4"/>
          <w:sz w:val="26"/>
          <w:szCs w:val="26"/>
        </w:rPr>
        <w:t xml:space="preserve"> cultural efforts</w:t>
      </w:r>
      <w:r w:rsidR="001E11B4" w:rsidRPr="00600A1E">
        <w:rPr>
          <w:rFonts w:ascii="Times New Roman" w:hAnsi="Times New Roman"/>
          <w:spacing w:val="4"/>
          <w:sz w:val="26"/>
          <w:szCs w:val="26"/>
        </w:rPr>
        <w:t xml:space="preserve"> of the </w:t>
      </w:r>
      <w:r w:rsidR="00F56EAB" w:rsidRPr="00600A1E">
        <w:rPr>
          <w:rFonts w:ascii="Times New Roman" w:hAnsi="Times New Roman"/>
          <w:spacing w:val="4"/>
          <w:sz w:val="26"/>
          <w:szCs w:val="26"/>
        </w:rPr>
        <w:t>United States to new fronts and limits</w:t>
      </w:r>
      <w:r w:rsidR="00600A1E" w:rsidRPr="00600A1E">
        <w:rPr>
          <w:rFonts w:ascii="Times New Roman" w:hAnsi="Times New Roman"/>
          <w:spacing w:val="4"/>
          <w:sz w:val="28"/>
          <w:szCs w:val="26"/>
        </w:rPr>
        <w:t>.</w:t>
      </w:r>
      <w:r w:rsidR="007C15A8" w:rsidRPr="00600A1E">
        <w:rPr>
          <w:rFonts w:ascii="Times New Roman" w:hAnsi="Times New Roman"/>
          <w:spacing w:val="4"/>
          <w:sz w:val="26"/>
          <w:szCs w:val="26"/>
        </w:rPr>
        <w:t xml:space="preserve"> </w:t>
      </w:r>
      <w:r w:rsidR="00F56EAB" w:rsidRPr="00600A1E">
        <w:rPr>
          <w:rFonts w:ascii="Times New Roman" w:hAnsi="Times New Roman"/>
          <w:spacing w:val="4"/>
          <w:sz w:val="26"/>
          <w:szCs w:val="26"/>
        </w:rPr>
        <w:t xml:space="preserve">New administrative units were erected to address </w:t>
      </w:r>
      <w:r w:rsidR="00C71E51" w:rsidRPr="00600A1E">
        <w:rPr>
          <w:rFonts w:ascii="Times New Roman" w:hAnsi="Times New Roman"/>
          <w:spacing w:val="4"/>
          <w:sz w:val="26"/>
          <w:szCs w:val="26"/>
        </w:rPr>
        <w:t>the war effort</w:t>
      </w:r>
      <w:r w:rsidR="00894DA1" w:rsidRPr="00600A1E">
        <w:rPr>
          <w:rFonts w:ascii="Times New Roman" w:hAnsi="Times New Roman"/>
          <w:spacing w:val="4"/>
          <w:sz w:val="26"/>
          <w:szCs w:val="26"/>
        </w:rPr>
        <w:t>s</w:t>
      </w:r>
      <w:r w:rsidR="0095791B" w:rsidRPr="00600A1E">
        <w:rPr>
          <w:rFonts w:ascii="Times New Roman" w:hAnsi="Times New Roman"/>
          <w:spacing w:val="4"/>
          <w:sz w:val="26"/>
          <w:szCs w:val="26"/>
        </w:rPr>
        <w:t>,</w:t>
      </w:r>
      <w:r w:rsidR="00F56EAB" w:rsidRPr="00600A1E">
        <w:rPr>
          <w:rFonts w:ascii="Times New Roman" w:hAnsi="Times New Roman"/>
          <w:spacing w:val="4"/>
          <w:sz w:val="26"/>
          <w:szCs w:val="26"/>
        </w:rPr>
        <w:t xml:space="preserve"> including the </w:t>
      </w:r>
      <w:r w:rsidR="0095791B" w:rsidRPr="00600A1E">
        <w:rPr>
          <w:rFonts w:ascii="Times New Roman" w:hAnsi="Times New Roman"/>
          <w:spacing w:val="4"/>
          <w:sz w:val="26"/>
          <w:szCs w:val="26"/>
        </w:rPr>
        <w:t>Office o</w:t>
      </w:r>
      <w:r w:rsidR="003B431C" w:rsidRPr="00600A1E">
        <w:rPr>
          <w:rFonts w:ascii="Times New Roman" w:hAnsi="Times New Roman"/>
          <w:spacing w:val="4"/>
          <w:sz w:val="26"/>
          <w:szCs w:val="26"/>
        </w:rPr>
        <w:t>f War Information</w:t>
      </w:r>
      <w:r w:rsidR="00D51585">
        <w:rPr>
          <w:rFonts w:ascii="Times New Roman" w:hAnsi="Times New Roman"/>
          <w:spacing w:val="4"/>
          <w:sz w:val="26"/>
          <w:szCs w:val="26"/>
        </w:rPr>
        <w:t xml:space="preserve">. </w:t>
      </w:r>
      <w:r w:rsidR="003B431C" w:rsidRPr="00600A1E">
        <w:rPr>
          <w:rFonts w:ascii="Times New Roman" w:hAnsi="Times New Roman"/>
          <w:spacing w:val="4"/>
          <w:sz w:val="26"/>
          <w:szCs w:val="26"/>
        </w:rPr>
        <w:t>This division’</w:t>
      </w:r>
      <w:r w:rsidR="0095791B" w:rsidRPr="00600A1E">
        <w:rPr>
          <w:rFonts w:ascii="Times New Roman" w:hAnsi="Times New Roman"/>
          <w:spacing w:val="4"/>
          <w:sz w:val="26"/>
          <w:szCs w:val="26"/>
        </w:rPr>
        <w:t xml:space="preserve">s main task </w:t>
      </w:r>
      <w:r w:rsidR="00C71E51" w:rsidRPr="00600A1E">
        <w:rPr>
          <w:rFonts w:ascii="Times New Roman" w:hAnsi="Times New Roman"/>
          <w:spacing w:val="4"/>
          <w:sz w:val="26"/>
          <w:szCs w:val="26"/>
        </w:rPr>
        <w:t xml:space="preserve">consolidated the information disseminated domestically and internationally, </w:t>
      </w:r>
      <w:r w:rsidR="00F10365" w:rsidRPr="00600A1E">
        <w:rPr>
          <w:rFonts w:ascii="Times New Roman" w:hAnsi="Times New Roman"/>
          <w:spacing w:val="4"/>
          <w:sz w:val="26"/>
          <w:szCs w:val="26"/>
        </w:rPr>
        <w:t xml:space="preserve">but eventually the agency’s </w:t>
      </w:r>
      <w:r w:rsidR="0095791B" w:rsidRPr="00600A1E">
        <w:rPr>
          <w:rFonts w:ascii="Times New Roman" w:hAnsi="Times New Roman"/>
          <w:spacing w:val="4"/>
          <w:sz w:val="26"/>
          <w:szCs w:val="26"/>
        </w:rPr>
        <w:t>mission</w:t>
      </w:r>
      <w:r w:rsidR="00F10365" w:rsidRPr="00600A1E">
        <w:rPr>
          <w:rFonts w:ascii="Times New Roman" w:hAnsi="Times New Roman"/>
          <w:spacing w:val="4"/>
          <w:sz w:val="26"/>
          <w:szCs w:val="26"/>
        </w:rPr>
        <w:t xml:space="preserve"> focused on spread of information and propaganda abroad</w:t>
      </w:r>
      <w:r w:rsidR="0050778D" w:rsidRPr="00600A1E">
        <w:rPr>
          <w:rFonts w:ascii="Times New Roman" w:hAnsi="Times New Roman"/>
          <w:spacing w:val="4"/>
          <w:sz w:val="26"/>
          <w:szCs w:val="26"/>
        </w:rPr>
        <w:t xml:space="preserve">, including the spread </w:t>
      </w:r>
      <w:r w:rsidR="0050778D" w:rsidRPr="00C30420">
        <w:rPr>
          <w:rFonts w:ascii="Times New Roman" w:hAnsi="Times New Roman"/>
          <w:spacing w:val="4"/>
          <w:sz w:val="26"/>
          <w:szCs w:val="26"/>
        </w:rPr>
        <w:t>of American culture and values</w:t>
      </w:r>
      <w:r w:rsidR="00600A1E" w:rsidRPr="00C30420">
        <w:rPr>
          <w:rFonts w:ascii="Times New Roman" w:hAnsi="Times New Roman"/>
          <w:spacing w:val="4"/>
          <w:sz w:val="28"/>
          <w:szCs w:val="26"/>
        </w:rPr>
        <w:t>.</w:t>
      </w:r>
      <w:r w:rsidR="00301D79" w:rsidRPr="00C30420">
        <w:rPr>
          <w:rStyle w:val="FootnoteReference"/>
          <w:rFonts w:ascii="Times New Roman" w:hAnsi="Times New Roman"/>
          <w:spacing w:val="4"/>
          <w:sz w:val="26"/>
          <w:szCs w:val="26"/>
        </w:rPr>
        <w:footnoteReference w:id="49"/>
      </w:r>
      <w:r w:rsidR="00F10365" w:rsidRPr="00C30420">
        <w:rPr>
          <w:rFonts w:ascii="Times New Roman" w:hAnsi="Times New Roman"/>
          <w:spacing w:val="4"/>
          <w:sz w:val="26"/>
          <w:szCs w:val="26"/>
        </w:rPr>
        <w:t xml:space="preserve"> </w:t>
      </w:r>
      <w:r w:rsidR="0050778D" w:rsidRPr="00C30420">
        <w:rPr>
          <w:rFonts w:ascii="Times New Roman" w:hAnsi="Times New Roman"/>
          <w:spacing w:val="4"/>
          <w:sz w:val="26"/>
          <w:szCs w:val="26"/>
        </w:rPr>
        <w:t>It wasn’t un</w:t>
      </w:r>
      <w:r w:rsidR="002A3509" w:rsidRPr="00C30420">
        <w:rPr>
          <w:rFonts w:ascii="Times New Roman" w:hAnsi="Times New Roman"/>
          <w:spacing w:val="4"/>
          <w:sz w:val="26"/>
          <w:szCs w:val="26"/>
        </w:rPr>
        <w:t>til after the war that the US developed</w:t>
      </w:r>
      <w:r w:rsidR="002A3509" w:rsidRPr="00600A1E">
        <w:rPr>
          <w:rFonts w:ascii="Times New Roman" w:hAnsi="Times New Roman"/>
          <w:spacing w:val="4"/>
          <w:sz w:val="26"/>
          <w:szCs w:val="26"/>
        </w:rPr>
        <w:t xml:space="preserve"> a cultur</w:t>
      </w:r>
      <w:r w:rsidR="00AA2AB5" w:rsidRPr="00600A1E">
        <w:rPr>
          <w:rFonts w:ascii="Times New Roman" w:hAnsi="Times New Roman"/>
          <w:spacing w:val="4"/>
          <w:sz w:val="26"/>
          <w:szCs w:val="26"/>
        </w:rPr>
        <w:t>al foreign policy worldwide</w:t>
      </w:r>
      <w:r w:rsidR="00600A1E" w:rsidRPr="00600A1E">
        <w:rPr>
          <w:rFonts w:ascii="Times New Roman" w:hAnsi="Times New Roman"/>
          <w:spacing w:val="4"/>
          <w:sz w:val="28"/>
          <w:szCs w:val="26"/>
        </w:rPr>
        <w:t>.</w:t>
      </w:r>
      <w:r w:rsidR="00894DA1" w:rsidRPr="00600A1E">
        <w:rPr>
          <w:rFonts w:ascii="Times New Roman" w:hAnsi="Times New Roman"/>
          <w:spacing w:val="4"/>
          <w:sz w:val="26"/>
          <w:szCs w:val="26"/>
        </w:rPr>
        <w:t xml:space="preserve"> W</w:t>
      </w:r>
      <w:r w:rsidR="00AA2AB5" w:rsidRPr="00600A1E">
        <w:rPr>
          <w:rFonts w:ascii="Times New Roman" w:hAnsi="Times New Roman"/>
          <w:spacing w:val="4"/>
          <w:sz w:val="26"/>
          <w:szCs w:val="26"/>
        </w:rPr>
        <w:t>ith</w:t>
      </w:r>
      <w:r w:rsidR="002A3509" w:rsidRPr="00600A1E">
        <w:rPr>
          <w:rFonts w:ascii="Times New Roman" w:hAnsi="Times New Roman"/>
          <w:spacing w:val="4"/>
          <w:sz w:val="26"/>
          <w:szCs w:val="26"/>
        </w:rPr>
        <w:t xml:space="preserve"> defeat of the Axis </w:t>
      </w:r>
      <w:r w:rsidR="00C4242D" w:rsidRPr="00600A1E">
        <w:rPr>
          <w:rFonts w:ascii="Times New Roman" w:hAnsi="Times New Roman"/>
          <w:spacing w:val="4"/>
          <w:sz w:val="26"/>
          <w:szCs w:val="26"/>
        </w:rPr>
        <w:t xml:space="preserve">and the </w:t>
      </w:r>
      <w:r w:rsidR="00AA2AB5" w:rsidRPr="00600A1E">
        <w:rPr>
          <w:rFonts w:ascii="Times New Roman" w:hAnsi="Times New Roman"/>
          <w:spacing w:val="4"/>
          <w:sz w:val="26"/>
          <w:szCs w:val="26"/>
        </w:rPr>
        <w:t xml:space="preserve">ideological differences </w:t>
      </w:r>
      <w:r w:rsidR="00301D79" w:rsidRPr="00600A1E">
        <w:rPr>
          <w:rFonts w:ascii="Times New Roman" w:hAnsi="Times New Roman"/>
          <w:spacing w:val="4"/>
          <w:sz w:val="26"/>
          <w:szCs w:val="26"/>
        </w:rPr>
        <w:t xml:space="preserve">with </w:t>
      </w:r>
      <w:r w:rsidR="00AA2AB5" w:rsidRPr="00600A1E">
        <w:rPr>
          <w:rFonts w:ascii="Times New Roman" w:hAnsi="Times New Roman"/>
          <w:spacing w:val="4"/>
          <w:sz w:val="26"/>
          <w:szCs w:val="26"/>
        </w:rPr>
        <w:t>the soviet bloc, the United States intensified</w:t>
      </w:r>
      <w:r w:rsidR="002A3509" w:rsidRPr="00600A1E">
        <w:rPr>
          <w:rFonts w:ascii="Times New Roman" w:hAnsi="Times New Roman"/>
          <w:spacing w:val="4"/>
          <w:sz w:val="26"/>
          <w:szCs w:val="26"/>
        </w:rPr>
        <w:t xml:space="preserve"> the spread of American values and culture, in western Germany and across the world</w:t>
      </w:r>
      <w:r w:rsidR="00600A1E" w:rsidRPr="00600A1E">
        <w:rPr>
          <w:rFonts w:ascii="Times New Roman" w:hAnsi="Times New Roman"/>
          <w:spacing w:val="4"/>
          <w:sz w:val="28"/>
          <w:szCs w:val="26"/>
        </w:rPr>
        <w:t>.</w:t>
      </w:r>
      <w:r w:rsidR="002A3509" w:rsidRPr="00600A1E">
        <w:rPr>
          <w:rFonts w:ascii="Times New Roman" w:hAnsi="Times New Roman"/>
          <w:spacing w:val="4"/>
          <w:sz w:val="26"/>
          <w:szCs w:val="26"/>
        </w:rPr>
        <w:t xml:space="preserve"> </w:t>
      </w:r>
    </w:p>
    <w:p w14:paraId="1E2C402B" w14:textId="77777777" w:rsidR="001143D3" w:rsidRPr="00600A1E" w:rsidRDefault="001143D3" w:rsidP="00627EBE">
      <w:pPr>
        <w:pStyle w:val="NormalWeb"/>
        <w:shd w:val="clear" w:color="auto" w:fill="FFFFFF"/>
        <w:spacing w:before="0" w:beforeAutospacing="0" w:after="0" w:afterAutospacing="0"/>
        <w:jc w:val="both"/>
        <w:rPr>
          <w:rFonts w:ascii="Times New Roman" w:hAnsi="Times New Roman"/>
          <w:spacing w:val="4"/>
          <w:sz w:val="26"/>
          <w:szCs w:val="26"/>
        </w:rPr>
      </w:pPr>
    </w:p>
    <w:p w14:paraId="31B2C4B4" w14:textId="74FEAA79" w:rsidR="00AF35E4" w:rsidRPr="00600A1E" w:rsidRDefault="00301D79" w:rsidP="001143D3">
      <w:pPr>
        <w:pStyle w:val="NormalWeb"/>
        <w:shd w:val="clear" w:color="auto" w:fill="FFFFFF"/>
        <w:spacing w:before="0" w:beforeAutospacing="0" w:after="0" w:afterAutospacing="0" w:line="384" w:lineRule="auto"/>
        <w:jc w:val="both"/>
        <w:rPr>
          <w:rFonts w:ascii="Times New Roman" w:hAnsi="Times New Roman"/>
          <w:spacing w:val="4"/>
          <w:sz w:val="26"/>
          <w:szCs w:val="26"/>
        </w:rPr>
      </w:pPr>
      <w:r w:rsidRPr="00600A1E">
        <w:rPr>
          <w:rFonts w:ascii="Times New Roman" w:hAnsi="Times New Roman"/>
          <w:spacing w:val="4"/>
          <w:sz w:val="26"/>
          <w:szCs w:val="26"/>
        </w:rPr>
        <w:t xml:space="preserve">The Cold War prompted the monopolization of culture in the </w:t>
      </w:r>
      <w:r w:rsidR="00894DA1" w:rsidRPr="00600A1E">
        <w:rPr>
          <w:rFonts w:ascii="Times New Roman" w:hAnsi="Times New Roman"/>
          <w:spacing w:val="4"/>
          <w:sz w:val="26"/>
          <w:szCs w:val="26"/>
        </w:rPr>
        <w:t xml:space="preserve">US’ </w:t>
      </w:r>
      <w:r w:rsidRPr="00600A1E">
        <w:rPr>
          <w:rFonts w:ascii="Times New Roman" w:hAnsi="Times New Roman"/>
          <w:spacing w:val="4"/>
          <w:sz w:val="26"/>
          <w:szCs w:val="26"/>
        </w:rPr>
        <w:t>f</w:t>
      </w:r>
      <w:r w:rsidR="00894DA1" w:rsidRPr="00600A1E">
        <w:rPr>
          <w:rFonts w:ascii="Times New Roman" w:hAnsi="Times New Roman"/>
          <w:spacing w:val="4"/>
          <w:sz w:val="26"/>
          <w:szCs w:val="26"/>
        </w:rPr>
        <w:t>oreign policy</w:t>
      </w:r>
      <w:r w:rsidR="00600A1E" w:rsidRPr="00600A1E">
        <w:rPr>
          <w:rFonts w:ascii="Times New Roman" w:hAnsi="Times New Roman"/>
          <w:spacing w:val="4"/>
          <w:sz w:val="28"/>
          <w:szCs w:val="26"/>
        </w:rPr>
        <w:t>.</w:t>
      </w:r>
      <w:r w:rsidR="00894DA1" w:rsidRPr="00600A1E">
        <w:rPr>
          <w:rFonts w:ascii="Times New Roman" w:hAnsi="Times New Roman"/>
          <w:spacing w:val="4"/>
          <w:sz w:val="26"/>
          <w:szCs w:val="26"/>
        </w:rPr>
        <w:t xml:space="preserve"> While previous efforts focused on partnerships with the private sector, efforts during the Cold War were directed and organized </w:t>
      </w:r>
      <w:r w:rsidR="006B1CFD" w:rsidRPr="00600A1E">
        <w:rPr>
          <w:rFonts w:ascii="Times New Roman" w:hAnsi="Times New Roman"/>
          <w:spacing w:val="4"/>
          <w:sz w:val="26"/>
          <w:szCs w:val="26"/>
        </w:rPr>
        <w:t xml:space="preserve">directly </w:t>
      </w:r>
      <w:r w:rsidR="00894DA1" w:rsidRPr="00600A1E">
        <w:rPr>
          <w:rFonts w:ascii="Times New Roman" w:hAnsi="Times New Roman"/>
          <w:spacing w:val="4"/>
          <w:sz w:val="26"/>
          <w:szCs w:val="26"/>
        </w:rPr>
        <w:t>by the state</w:t>
      </w:r>
      <w:r w:rsidR="00600A1E" w:rsidRPr="00600A1E">
        <w:rPr>
          <w:rFonts w:ascii="Times New Roman" w:hAnsi="Times New Roman"/>
          <w:spacing w:val="4"/>
          <w:sz w:val="28"/>
          <w:szCs w:val="26"/>
        </w:rPr>
        <w:t>.</w:t>
      </w:r>
      <w:r w:rsidR="00894DA1" w:rsidRPr="00600A1E">
        <w:rPr>
          <w:rFonts w:ascii="Times New Roman" w:hAnsi="Times New Roman"/>
          <w:spacing w:val="4"/>
          <w:sz w:val="26"/>
          <w:szCs w:val="26"/>
        </w:rPr>
        <w:t xml:space="preserve"> The Information and Educational Exchange Act of 1948 embodied this prioritization of culture in foreign policy</w:t>
      </w:r>
      <w:r w:rsidR="00600A1E" w:rsidRPr="00600A1E">
        <w:rPr>
          <w:rFonts w:ascii="Times New Roman" w:hAnsi="Times New Roman"/>
          <w:spacing w:val="4"/>
          <w:sz w:val="28"/>
          <w:szCs w:val="26"/>
        </w:rPr>
        <w:t>.</w:t>
      </w:r>
      <w:r w:rsidR="007C0635" w:rsidRPr="00600A1E">
        <w:rPr>
          <w:rFonts w:ascii="Times New Roman" w:hAnsi="Times New Roman"/>
          <w:spacing w:val="4"/>
          <w:sz w:val="26"/>
          <w:szCs w:val="26"/>
        </w:rPr>
        <w:t xml:space="preserve"> As per the U</w:t>
      </w:r>
      <w:r w:rsidR="00600A1E" w:rsidRPr="00600A1E">
        <w:rPr>
          <w:rFonts w:ascii="Times New Roman" w:hAnsi="Times New Roman"/>
          <w:spacing w:val="4"/>
          <w:sz w:val="28"/>
          <w:szCs w:val="26"/>
        </w:rPr>
        <w:t>.</w:t>
      </w:r>
      <w:r w:rsidR="007C0635" w:rsidRPr="00600A1E">
        <w:rPr>
          <w:rFonts w:ascii="Times New Roman" w:hAnsi="Times New Roman"/>
          <w:spacing w:val="4"/>
          <w:sz w:val="26"/>
          <w:szCs w:val="26"/>
        </w:rPr>
        <w:t>S</w:t>
      </w:r>
      <w:r w:rsidR="00600A1E" w:rsidRPr="00600A1E">
        <w:rPr>
          <w:rFonts w:ascii="Times New Roman" w:hAnsi="Times New Roman"/>
          <w:spacing w:val="4"/>
          <w:sz w:val="28"/>
          <w:szCs w:val="26"/>
        </w:rPr>
        <w:t>.</w:t>
      </w:r>
      <w:r w:rsidR="007C0635" w:rsidRPr="00600A1E">
        <w:rPr>
          <w:rFonts w:ascii="Times New Roman" w:hAnsi="Times New Roman"/>
          <w:spacing w:val="4"/>
          <w:sz w:val="26"/>
          <w:szCs w:val="26"/>
        </w:rPr>
        <w:t xml:space="preserve"> Departmen</w:t>
      </w:r>
      <w:r w:rsidR="006B1CFD" w:rsidRPr="00600A1E">
        <w:rPr>
          <w:rFonts w:ascii="Times New Roman" w:hAnsi="Times New Roman"/>
          <w:spacing w:val="4"/>
          <w:sz w:val="26"/>
          <w:szCs w:val="26"/>
        </w:rPr>
        <w:t>t</w:t>
      </w:r>
      <w:r w:rsidR="007C0635" w:rsidRPr="00600A1E">
        <w:rPr>
          <w:rFonts w:ascii="Times New Roman" w:hAnsi="Times New Roman"/>
          <w:spacing w:val="4"/>
          <w:sz w:val="26"/>
          <w:szCs w:val="26"/>
        </w:rPr>
        <w:t xml:space="preserve"> of State</w:t>
      </w:r>
      <w:r w:rsidR="009A2DBB" w:rsidRPr="00600A1E">
        <w:rPr>
          <w:rFonts w:ascii="Times New Roman" w:hAnsi="Times New Roman"/>
          <w:spacing w:val="4"/>
          <w:sz w:val="26"/>
          <w:szCs w:val="26"/>
        </w:rPr>
        <w:t xml:space="preserve"> (Do</w:t>
      </w:r>
      <w:r w:rsidR="003B2209" w:rsidRPr="00600A1E">
        <w:rPr>
          <w:rFonts w:ascii="Times New Roman" w:hAnsi="Times New Roman"/>
          <w:spacing w:val="4"/>
          <w:sz w:val="26"/>
          <w:szCs w:val="26"/>
        </w:rPr>
        <w:t>S)</w:t>
      </w:r>
      <w:r w:rsidR="006B1CFD" w:rsidRPr="00600A1E">
        <w:rPr>
          <w:rFonts w:ascii="Times New Roman" w:hAnsi="Times New Roman"/>
          <w:spacing w:val="4"/>
          <w:sz w:val="26"/>
          <w:szCs w:val="26"/>
        </w:rPr>
        <w:t>:</w:t>
      </w:r>
      <w:r w:rsidR="007C0635" w:rsidRPr="00600A1E">
        <w:rPr>
          <w:rFonts w:ascii="Times New Roman" w:hAnsi="Times New Roman"/>
          <w:spacing w:val="4"/>
          <w:sz w:val="26"/>
          <w:szCs w:val="26"/>
        </w:rPr>
        <w:t xml:space="preserve"> </w:t>
      </w:r>
    </w:p>
    <w:p w14:paraId="176E766D" w14:textId="3E1F3496" w:rsidR="007C0635" w:rsidRPr="00600A1E" w:rsidRDefault="007C0635" w:rsidP="00843106">
      <w:pPr>
        <w:spacing w:line="384" w:lineRule="auto"/>
        <w:ind w:left="720" w:right="720"/>
        <w:jc w:val="both"/>
        <w:rPr>
          <w:rFonts w:ascii="Times New Roman" w:eastAsia="Times New Roman" w:hAnsi="Times New Roman" w:cs="Times New Roman"/>
          <w:spacing w:val="4"/>
          <w:sz w:val="26"/>
          <w:szCs w:val="26"/>
          <w:shd w:val="clear" w:color="auto" w:fill="FFFFFF"/>
        </w:rPr>
      </w:pPr>
      <w:r w:rsidRPr="00600A1E">
        <w:rPr>
          <w:rFonts w:ascii="Times New Roman" w:eastAsia="Times New Roman" w:hAnsi="Times New Roman" w:cs="Times New Roman"/>
          <w:spacing w:val="4"/>
          <w:sz w:val="26"/>
          <w:szCs w:val="26"/>
          <w:shd w:val="clear" w:color="auto" w:fill="FFFFFF"/>
        </w:rPr>
        <w:t>“[the act] established a statutory information agency for the first time in a period of peace with a mission to "promote a better understanding of the United States in other countries, and to increase mutual understanding" between Americans and foreigners</w:t>
      </w:r>
      <w:r w:rsidR="00600A1E" w:rsidRPr="00600A1E">
        <w:rPr>
          <w:rFonts w:ascii="Times New Roman" w:eastAsia="Times New Roman" w:hAnsi="Times New Roman" w:cs="Times New Roman"/>
          <w:spacing w:val="4"/>
          <w:sz w:val="28"/>
          <w:szCs w:val="26"/>
          <w:shd w:val="clear" w:color="auto" w:fill="FFFFFF"/>
        </w:rPr>
        <w:t>.</w:t>
      </w:r>
      <w:r w:rsidRPr="00600A1E">
        <w:rPr>
          <w:rFonts w:ascii="Times New Roman" w:eastAsia="Times New Roman" w:hAnsi="Times New Roman" w:cs="Times New Roman"/>
          <w:spacing w:val="4"/>
          <w:sz w:val="26"/>
          <w:szCs w:val="26"/>
          <w:shd w:val="clear" w:color="auto" w:fill="FFFFFF"/>
        </w:rPr>
        <w:t xml:space="preserve"> The Smith-Mundt Act gave full recognition to the importance of educational and cultural exchanges sponsored by the government</w:t>
      </w:r>
      <w:r w:rsidR="00600A1E" w:rsidRPr="00600A1E">
        <w:rPr>
          <w:rFonts w:ascii="Times New Roman" w:eastAsia="Times New Roman" w:hAnsi="Times New Roman" w:cs="Times New Roman"/>
          <w:spacing w:val="4"/>
          <w:sz w:val="28"/>
          <w:szCs w:val="26"/>
          <w:shd w:val="clear" w:color="auto" w:fill="FFFFFF"/>
        </w:rPr>
        <w:t>.</w:t>
      </w:r>
      <w:r w:rsidRPr="00600A1E">
        <w:rPr>
          <w:rFonts w:ascii="Times New Roman" w:eastAsia="Times New Roman" w:hAnsi="Times New Roman" w:cs="Times New Roman"/>
          <w:spacing w:val="4"/>
          <w:sz w:val="26"/>
          <w:szCs w:val="26"/>
          <w:shd w:val="clear" w:color="auto" w:fill="FFFFFF"/>
        </w:rPr>
        <w:t xml:space="preserve"> In recognition of the need to build up a corps of well-informed intellectuals and opinion leaders in the political and social infrastructure, the International Visitor Program was started</w:t>
      </w:r>
      <w:r w:rsidR="00600A1E" w:rsidRPr="00600A1E">
        <w:rPr>
          <w:rFonts w:ascii="Times New Roman" w:eastAsia="Times New Roman" w:hAnsi="Times New Roman" w:cs="Times New Roman"/>
          <w:spacing w:val="4"/>
          <w:sz w:val="28"/>
          <w:szCs w:val="26"/>
          <w:shd w:val="clear" w:color="auto" w:fill="FFFFFF"/>
        </w:rPr>
        <w:t>.</w:t>
      </w:r>
      <w:r w:rsidRPr="00600A1E">
        <w:rPr>
          <w:rFonts w:ascii="Times New Roman" w:eastAsia="Times New Roman" w:hAnsi="Times New Roman" w:cs="Times New Roman"/>
          <w:spacing w:val="4"/>
          <w:sz w:val="26"/>
          <w:szCs w:val="26"/>
          <w:shd w:val="clear" w:color="auto" w:fill="FFFFFF"/>
        </w:rPr>
        <w:t>”</w:t>
      </w:r>
      <w:r w:rsidRPr="00600A1E">
        <w:rPr>
          <w:rStyle w:val="FootnoteReference"/>
          <w:rFonts w:ascii="Times New Roman" w:eastAsia="Times New Roman" w:hAnsi="Times New Roman" w:cs="Times New Roman"/>
          <w:spacing w:val="4"/>
          <w:sz w:val="26"/>
          <w:szCs w:val="26"/>
          <w:shd w:val="clear" w:color="auto" w:fill="FFFFFF"/>
        </w:rPr>
        <w:footnoteReference w:id="50"/>
      </w:r>
    </w:p>
    <w:p w14:paraId="33645AA3" w14:textId="1300C2EC" w:rsidR="00B36E3A" w:rsidRPr="00600A1E" w:rsidRDefault="00F514A8" w:rsidP="00B439BD">
      <w:pPr>
        <w:spacing w:line="384" w:lineRule="auto"/>
        <w:jc w:val="both"/>
        <w:rPr>
          <w:rFonts w:ascii="Times New Roman" w:eastAsia="Times New Roman" w:hAnsi="Times New Roman" w:cs="Times New Roman"/>
          <w:spacing w:val="4"/>
          <w:sz w:val="26"/>
          <w:szCs w:val="26"/>
          <w:shd w:val="clear" w:color="auto" w:fill="FFFFFF"/>
        </w:rPr>
      </w:pPr>
      <w:r w:rsidRPr="00600A1E">
        <w:rPr>
          <w:rFonts w:ascii="Times New Roman" w:eastAsia="Times New Roman" w:hAnsi="Times New Roman" w:cs="Times New Roman"/>
          <w:spacing w:val="4"/>
          <w:sz w:val="26"/>
          <w:szCs w:val="26"/>
          <w:shd w:val="clear" w:color="auto" w:fill="FFFFFF"/>
        </w:rPr>
        <w:t>While the Act appeared innocuous, its aim was to contain</w:t>
      </w:r>
      <w:r w:rsidR="0097606C" w:rsidRPr="00600A1E">
        <w:rPr>
          <w:rFonts w:ascii="Times New Roman" w:eastAsia="Times New Roman" w:hAnsi="Times New Roman" w:cs="Times New Roman"/>
          <w:spacing w:val="4"/>
          <w:sz w:val="26"/>
          <w:szCs w:val="26"/>
          <w:shd w:val="clear" w:color="auto" w:fill="FFFFFF"/>
        </w:rPr>
        <w:t xml:space="preserve"> and counter</w:t>
      </w:r>
      <w:r w:rsidRPr="00600A1E">
        <w:rPr>
          <w:rFonts w:ascii="Times New Roman" w:eastAsia="Times New Roman" w:hAnsi="Times New Roman" w:cs="Times New Roman"/>
          <w:spacing w:val="4"/>
          <w:sz w:val="26"/>
          <w:szCs w:val="26"/>
          <w:shd w:val="clear" w:color="auto" w:fill="FFFFFF"/>
        </w:rPr>
        <w:t xml:space="preserve"> the spread of Soviet ideology</w:t>
      </w:r>
      <w:r w:rsidR="00600A1E" w:rsidRPr="00600A1E">
        <w:rPr>
          <w:rFonts w:ascii="Times New Roman" w:eastAsia="Times New Roman" w:hAnsi="Times New Roman" w:cs="Times New Roman"/>
          <w:spacing w:val="4"/>
          <w:sz w:val="28"/>
          <w:szCs w:val="26"/>
          <w:shd w:val="clear" w:color="auto" w:fill="FFFFFF"/>
        </w:rPr>
        <w:t>.</w:t>
      </w:r>
      <w:r w:rsidRPr="00600A1E">
        <w:rPr>
          <w:rFonts w:ascii="Times New Roman" w:eastAsia="Times New Roman" w:hAnsi="Times New Roman" w:cs="Times New Roman"/>
          <w:spacing w:val="4"/>
          <w:sz w:val="26"/>
          <w:szCs w:val="26"/>
          <w:shd w:val="clear" w:color="auto" w:fill="FFFFFF"/>
        </w:rPr>
        <w:t xml:space="preserve"> Through </w:t>
      </w:r>
      <w:r w:rsidR="0097606C" w:rsidRPr="00600A1E">
        <w:rPr>
          <w:rFonts w:ascii="Times New Roman" w:eastAsia="Times New Roman" w:hAnsi="Times New Roman" w:cs="Times New Roman"/>
          <w:spacing w:val="4"/>
          <w:sz w:val="26"/>
          <w:szCs w:val="26"/>
          <w:shd w:val="clear" w:color="auto" w:fill="FFFFFF"/>
        </w:rPr>
        <w:t>art</w:t>
      </w:r>
      <w:r w:rsidRPr="00600A1E">
        <w:rPr>
          <w:rFonts w:ascii="Times New Roman" w:eastAsia="Times New Roman" w:hAnsi="Times New Roman" w:cs="Times New Roman"/>
          <w:spacing w:val="4"/>
          <w:sz w:val="26"/>
          <w:szCs w:val="26"/>
          <w:shd w:val="clear" w:color="auto" w:fill="FFFFFF"/>
        </w:rPr>
        <w:t xml:space="preserve"> exchanges, academic exchanges, radio broadcasting and American libraries established abroad, the US </w:t>
      </w:r>
      <w:r w:rsidR="006D519E" w:rsidRPr="00600A1E">
        <w:rPr>
          <w:rFonts w:ascii="Times New Roman" w:eastAsia="Times New Roman" w:hAnsi="Times New Roman" w:cs="Times New Roman"/>
          <w:spacing w:val="4"/>
          <w:sz w:val="26"/>
          <w:szCs w:val="26"/>
          <w:shd w:val="clear" w:color="auto" w:fill="FFFFFF"/>
        </w:rPr>
        <w:t>engaged the world in an</w:t>
      </w:r>
      <w:r w:rsidR="00AC22AB" w:rsidRPr="00600A1E">
        <w:rPr>
          <w:rFonts w:ascii="Times New Roman" w:eastAsia="Times New Roman" w:hAnsi="Times New Roman" w:cs="Times New Roman"/>
          <w:spacing w:val="4"/>
          <w:sz w:val="26"/>
          <w:szCs w:val="26"/>
          <w:shd w:val="clear" w:color="auto" w:fill="FFFFFF"/>
        </w:rPr>
        <w:t xml:space="preserve"> ideological campaign, at times,</w:t>
      </w:r>
      <w:r w:rsidR="006D519E" w:rsidRPr="00600A1E">
        <w:rPr>
          <w:rFonts w:ascii="Times New Roman" w:eastAsia="Times New Roman" w:hAnsi="Times New Roman" w:cs="Times New Roman"/>
          <w:spacing w:val="4"/>
          <w:sz w:val="26"/>
          <w:szCs w:val="26"/>
          <w:shd w:val="clear" w:color="auto" w:fill="FFFFFF"/>
        </w:rPr>
        <w:t xml:space="preserve"> </w:t>
      </w:r>
      <w:r w:rsidR="00441A28" w:rsidRPr="00600A1E">
        <w:rPr>
          <w:rFonts w:ascii="Times New Roman" w:eastAsia="Times New Roman" w:hAnsi="Times New Roman" w:cs="Times New Roman"/>
          <w:spacing w:val="4"/>
          <w:sz w:val="26"/>
          <w:szCs w:val="26"/>
          <w:shd w:val="clear" w:color="auto" w:fill="FFFFFF"/>
        </w:rPr>
        <w:t xml:space="preserve">serving as </w:t>
      </w:r>
      <w:r w:rsidR="00AC22AB" w:rsidRPr="00600A1E">
        <w:rPr>
          <w:rFonts w:ascii="Times New Roman" w:eastAsia="Times New Roman" w:hAnsi="Times New Roman" w:cs="Times New Roman"/>
          <w:spacing w:val="4"/>
          <w:sz w:val="26"/>
          <w:szCs w:val="26"/>
          <w:shd w:val="clear" w:color="auto" w:fill="FFFFFF"/>
        </w:rPr>
        <w:t>covert CIA operations</w:t>
      </w:r>
      <w:r w:rsidR="00600A1E" w:rsidRPr="00600A1E">
        <w:rPr>
          <w:rFonts w:ascii="Times New Roman" w:eastAsia="Times New Roman" w:hAnsi="Times New Roman" w:cs="Times New Roman"/>
          <w:spacing w:val="4"/>
          <w:sz w:val="28"/>
          <w:szCs w:val="26"/>
          <w:shd w:val="clear" w:color="auto" w:fill="FFFFFF"/>
        </w:rPr>
        <w:t>.</w:t>
      </w:r>
      <w:r w:rsidR="00CA63C5" w:rsidRPr="00600A1E">
        <w:rPr>
          <w:rStyle w:val="FootnoteReference"/>
          <w:rFonts w:ascii="Times New Roman" w:eastAsia="Times New Roman" w:hAnsi="Times New Roman" w:cs="Times New Roman"/>
          <w:spacing w:val="4"/>
          <w:sz w:val="26"/>
          <w:szCs w:val="26"/>
          <w:shd w:val="clear" w:color="auto" w:fill="FFFFFF"/>
        </w:rPr>
        <w:footnoteReference w:id="51"/>
      </w:r>
      <w:r w:rsidR="00AC22AB" w:rsidRPr="00600A1E">
        <w:rPr>
          <w:rFonts w:ascii="Times New Roman" w:eastAsia="Times New Roman" w:hAnsi="Times New Roman" w:cs="Times New Roman"/>
          <w:spacing w:val="4"/>
          <w:sz w:val="26"/>
          <w:szCs w:val="26"/>
          <w:shd w:val="clear" w:color="auto" w:fill="FFFFFF"/>
        </w:rPr>
        <w:t xml:space="preserve"> </w:t>
      </w:r>
    </w:p>
    <w:p w14:paraId="22A66985" w14:textId="77777777" w:rsidR="001143D3" w:rsidRPr="00600A1E" w:rsidRDefault="001143D3" w:rsidP="00627EBE">
      <w:pPr>
        <w:jc w:val="both"/>
        <w:rPr>
          <w:rFonts w:ascii="Times New Roman" w:eastAsia="Times New Roman" w:hAnsi="Times New Roman" w:cs="Times New Roman"/>
          <w:spacing w:val="4"/>
          <w:sz w:val="26"/>
          <w:szCs w:val="26"/>
          <w:shd w:val="clear" w:color="auto" w:fill="FFFFFF"/>
        </w:rPr>
      </w:pPr>
    </w:p>
    <w:p w14:paraId="3A832C50" w14:textId="093691F0" w:rsidR="000648A5" w:rsidRPr="00600A1E" w:rsidRDefault="00B36E3A" w:rsidP="001143D3">
      <w:pPr>
        <w:spacing w:line="384" w:lineRule="auto"/>
        <w:jc w:val="both"/>
        <w:rPr>
          <w:rFonts w:ascii="Times New Roman" w:eastAsia="Times New Roman" w:hAnsi="Times New Roman" w:cs="Times New Roman"/>
          <w:spacing w:val="4"/>
          <w:sz w:val="26"/>
          <w:szCs w:val="26"/>
        </w:rPr>
      </w:pPr>
      <w:r w:rsidRPr="00600A1E">
        <w:rPr>
          <w:rFonts w:ascii="Times New Roman" w:eastAsia="Times New Roman" w:hAnsi="Times New Roman" w:cs="Times New Roman"/>
          <w:spacing w:val="4"/>
          <w:sz w:val="26"/>
          <w:szCs w:val="26"/>
          <w:shd w:val="clear" w:color="auto" w:fill="FFFFFF"/>
        </w:rPr>
        <w:t>It wasn’t</w:t>
      </w:r>
      <w:r w:rsidR="00AC22AB" w:rsidRPr="00600A1E">
        <w:rPr>
          <w:rFonts w:ascii="Times New Roman" w:eastAsia="Times New Roman" w:hAnsi="Times New Roman" w:cs="Times New Roman"/>
          <w:spacing w:val="4"/>
          <w:sz w:val="26"/>
          <w:szCs w:val="26"/>
          <w:shd w:val="clear" w:color="auto" w:fill="FFFFFF"/>
        </w:rPr>
        <w:t xml:space="preserve"> u</w:t>
      </w:r>
      <w:r w:rsidRPr="00600A1E">
        <w:rPr>
          <w:rFonts w:ascii="Times New Roman" w:eastAsia="Times New Roman" w:hAnsi="Times New Roman" w:cs="Times New Roman"/>
          <w:spacing w:val="4"/>
          <w:sz w:val="26"/>
          <w:szCs w:val="26"/>
          <w:shd w:val="clear" w:color="auto" w:fill="FFFFFF"/>
        </w:rPr>
        <w:t>ntil the 195</w:t>
      </w:r>
      <w:r w:rsidR="00AC22AB" w:rsidRPr="00600A1E">
        <w:rPr>
          <w:rFonts w:ascii="Times New Roman" w:eastAsia="Times New Roman" w:hAnsi="Times New Roman" w:cs="Times New Roman"/>
          <w:spacing w:val="4"/>
          <w:sz w:val="26"/>
          <w:szCs w:val="26"/>
          <w:shd w:val="clear" w:color="auto" w:fill="FFFFFF"/>
        </w:rPr>
        <w:t xml:space="preserve">0’s that the </w:t>
      </w:r>
      <w:r w:rsidR="00283F47" w:rsidRPr="00600A1E">
        <w:rPr>
          <w:rFonts w:ascii="Times New Roman" w:eastAsia="Times New Roman" w:hAnsi="Times New Roman" w:cs="Times New Roman"/>
          <w:spacing w:val="4"/>
          <w:sz w:val="26"/>
          <w:szCs w:val="26"/>
          <w:shd w:val="clear" w:color="auto" w:fill="FFFFFF"/>
        </w:rPr>
        <w:t xml:space="preserve">state officially recognized its cultural efforts </w:t>
      </w:r>
      <w:r w:rsidR="00AC22AB" w:rsidRPr="00600A1E">
        <w:rPr>
          <w:rFonts w:ascii="Times New Roman" w:eastAsia="Times New Roman" w:hAnsi="Times New Roman" w:cs="Times New Roman"/>
          <w:spacing w:val="4"/>
          <w:sz w:val="26"/>
          <w:szCs w:val="26"/>
          <w:shd w:val="clear" w:color="auto" w:fill="FFFFFF"/>
        </w:rPr>
        <w:t>as</w:t>
      </w:r>
      <w:r w:rsidRPr="00600A1E">
        <w:rPr>
          <w:rFonts w:ascii="Times New Roman" w:eastAsia="Times New Roman" w:hAnsi="Times New Roman" w:cs="Times New Roman"/>
          <w:spacing w:val="4"/>
          <w:sz w:val="26"/>
          <w:szCs w:val="26"/>
          <w:shd w:val="clear" w:color="auto" w:fill="FFFFFF"/>
        </w:rPr>
        <w:t xml:space="preserve"> </w:t>
      </w:r>
      <w:r w:rsidR="00AC22AB" w:rsidRPr="00600A1E">
        <w:rPr>
          <w:rFonts w:ascii="Times New Roman" w:eastAsia="Times New Roman" w:hAnsi="Times New Roman" w:cs="Times New Roman"/>
          <w:spacing w:val="4"/>
          <w:sz w:val="26"/>
          <w:szCs w:val="26"/>
          <w:shd w:val="clear" w:color="auto" w:fill="FFFFFF"/>
        </w:rPr>
        <w:t>‘</w:t>
      </w:r>
      <w:r w:rsidRPr="00600A1E">
        <w:rPr>
          <w:rFonts w:ascii="Times New Roman" w:eastAsia="Times New Roman" w:hAnsi="Times New Roman" w:cs="Times New Roman"/>
          <w:spacing w:val="4"/>
          <w:sz w:val="26"/>
          <w:szCs w:val="26"/>
          <w:shd w:val="clear" w:color="auto" w:fill="FFFFFF"/>
        </w:rPr>
        <w:t>cultural diplomacy</w:t>
      </w:r>
      <w:r w:rsidR="00AC22AB" w:rsidRPr="00600A1E">
        <w:rPr>
          <w:rFonts w:ascii="Times New Roman" w:eastAsia="Times New Roman" w:hAnsi="Times New Roman" w:cs="Times New Roman"/>
          <w:spacing w:val="4"/>
          <w:sz w:val="26"/>
          <w:szCs w:val="26"/>
          <w:shd w:val="clear" w:color="auto" w:fill="FFFFFF"/>
        </w:rPr>
        <w:t>’</w:t>
      </w:r>
      <w:r w:rsidR="00600A1E" w:rsidRPr="00600A1E">
        <w:rPr>
          <w:rFonts w:ascii="Times New Roman" w:eastAsia="Times New Roman" w:hAnsi="Times New Roman" w:cs="Times New Roman"/>
          <w:spacing w:val="4"/>
          <w:sz w:val="28"/>
          <w:szCs w:val="26"/>
          <w:shd w:val="clear" w:color="auto" w:fill="FFFFFF"/>
        </w:rPr>
        <w:t>.</w:t>
      </w:r>
      <w:r w:rsidR="00AC22AB" w:rsidRPr="00600A1E">
        <w:rPr>
          <w:rFonts w:ascii="Times New Roman" w:eastAsia="Times New Roman" w:hAnsi="Times New Roman" w:cs="Times New Roman"/>
          <w:spacing w:val="4"/>
          <w:sz w:val="26"/>
          <w:szCs w:val="26"/>
          <w:shd w:val="clear" w:color="auto" w:fill="FFFFFF"/>
        </w:rPr>
        <w:t xml:space="preserve"> </w:t>
      </w:r>
      <w:r w:rsidR="00283F47" w:rsidRPr="00600A1E">
        <w:rPr>
          <w:rFonts w:ascii="Times New Roman" w:eastAsia="Times New Roman" w:hAnsi="Times New Roman" w:cs="Times New Roman"/>
          <w:spacing w:val="4"/>
          <w:sz w:val="26"/>
          <w:szCs w:val="26"/>
          <w:shd w:val="clear" w:color="auto" w:fill="FFFFFF"/>
        </w:rPr>
        <w:t xml:space="preserve"> Through </w:t>
      </w:r>
      <w:r w:rsidR="000648A5" w:rsidRPr="00600A1E">
        <w:rPr>
          <w:rFonts w:ascii="Times New Roman" w:eastAsia="Times New Roman" w:hAnsi="Times New Roman" w:cs="Times New Roman"/>
          <w:spacing w:val="4"/>
          <w:sz w:val="26"/>
          <w:szCs w:val="26"/>
          <w:shd w:val="clear" w:color="auto" w:fill="FFFFFF"/>
        </w:rPr>
        <w:t xml:space="preserve">the </w:t>
      </w:r>
      <w:r w:rsidR="00283F47" w:rsidRPr="00600A1E">
        <w:rPr>
          <w:rFonts w:ascii="Times New Roman" w:eastAsia="Times New Roman" w:hAnsi="Times New Roman" w:cs="Times New Roman"/>
          <w:spacing w:val="4"/>
          <w:sz w:val="26"/>
          <w:szCs w:val="26"/>
          <w:shd w:val="clear" w:color="auto" w:fill="FFFFFF"/>
        </w:rPr>
        <w:t>establishment of</w:t>
      </w:r>
      <w:r w:rsidR="000648A5" w:rsidRPr="00600A1E">
        <w:rPr>
          <w:rFonts w:ascii="Times New Roman" w:eastAsia="Times New Roman" w:hAnsi="Times New Roman" w:cs="Times New Roman"/>
          <w:spacing w:val="4"/>
          <w:sz w:val="26"/>
          <w:szCs w:val="26"/>
          <w:shd w:val="clear" w:color="auto" w:fill="FFFFFF"/>
        </w:rPr>
        <w:t xml:space="preserve"> the</w:t>
      </w:r>
      <w:r w:rsidR="0098248F" w:rsidRPr="00600A1E">
        <w:rPr>
          <w:rFonts w:ascii="Times New Roman" w:eastAsia="Times New Roman" w:hAnsi="Times New Roman" w:cs="Times New Roman"/>
          <w:spacing w:val="4"/>
          <w:sz w:val="26"/>
          <w:szCs w:val="26"/>
          <w:shd w:val="clear" w:color="auto" w:fill="FFFFFF"/>
        </w:rPr>
        <w:t xml:space="preserve"> United States Information Agency (USIA) and the </w:t>
      </w:r>
      <w:r w:rsidR="00AC22AB" w:rsidRPr="00600A1E">
        <w:rPr>
          <w:rFonts w:ascii="Times New Roman" w:eastAsia="Times New Roman" w:hAnsi="Times New Roman" w:cs="Times New Roman"/>
          <w:spacing w:val="4"/>
          <w:sz w:val="26"/>
          <w:szCs w:val="26"/>
          <w:shd w:val="clear" w:color="auto" w:fill="FFFFFF"/>
        </w:rPr>
        <w:t>Bureau of Educational and Cultural Relations</w:t>
      </w:r>
      <w:r w:rsidR="00283F47" w:rsidRPr="00600A1E">
        <w:rPr>
          <w:rFonts w:ascii="Times New Roman" w:eastAsia="Times New Roman" w:hAnsi="Times New Roman" w:cs="Times New Roman"/>
          <w:spacing w:val="4"/>
          <w:sz w:val="26"/>
          <w:szCs w:val="26"/>
          <w:shd w:val="clear" w:color="auto" w:fill="FFFFFF"/>
        </w:rPr>
        <w:t xml:space="preserve">, the US State Department </w:t>
      </w:r>
      <w:r w:rsidR="00CA63C5" w:rsidRPr="00600A1E">
        <w:rPr>
          <w:rFonts w:ascii="Times New Roman" w:eastAsia="Times New Roman" w:hAnsi="Times New Roman" w:cs="Times New Roman"/>
          <w:spacing w:val="4"/>
          <w:sz w:val="26"/>
          <w:szCs w:val="26"/>
          <w:shd w:val="clear" w:color="auto" w:fill="FFFFFF"/>
        </w:rPr>
        <w:t>ratifi</w:t>
      </w:r>
      <w:r w:rsidR="00FD0B73" w:rsidRPr="00600A1E">
        <w:rPr>
          <w:rFonts w:ascii="Times New Roman" w:eastAsia="Times New Roman" w:hAnsi="Times New Roman" w:cs="Times New Roman"/>
          <w:spacing w:val="4"/>
          <w:sz w:val="26"/>
          <w:szCs w:val="26"/>
          <w:shd w:val="clear" w:color="auto" w:fill="FFFFFF"/>
        </w:rPr>
        <w:t>ed</w:t>
      </w:r>
      <w:r w:rsidR="00283F47" w:rsidRPr="00600A1E">
        <w:rPr>
          <w:rFonts w:ascii="Times New Roman" w:eastAsia="Times New Roman" w:hAnsi="Times New Roman" w:cs="Times New Roman"/>
          <w:spacing w:val="4"/>
          <w:sz w:val="26"/>
          <w:szCs w:val="26"/>
          <w:shd w:val="clear" w:color="auto" w:fill="FFFFFF"/>
        </w:rPr>
        <w:t xml:space="preserve"> its </w:t>
      </w:r>
      <w:r w:rsidR="00CA63C5" w:rsidRPr="00600A1E">
        <w:rPr>
          <w:rFonts w:ascii="Times New Roman" w:eastAsia="Times New Roman" w:hAnsi="Times New Roman" w:cs="Times New Roman"/>
          <w:spacing w:val="4"/>
          <w:sz w:val="26"/>
          <w:szCs w:val="26"/>
          <w:shd w:val="clear" w:color="auto" w:fill="FFFFFF"/>
        </w:rPr>
        <w:t>commitment</w:t>
      </w:r>
      <w:r w:rsidR="00283F47" w:rsidRPr="00600A1E">
        <w:rPr>
          <w:rFonts w:ascii="Times New Roman" w:eastAsia="Times New Roman" w:hAnsi="Times New Roman" w:cs="Times New Roman"/>
          <w:spacing w:val="4"/>
          <w:sz w:val="26"/>
          <w:szCs w:val="26"/>
          <w:shd w:val="clear" w:color="auto" w:fill="FFFFFF"/>
        </w:rPr>
        <w:t xml:space="preserve"> to </w:t>
      </w:r>
      <w:r w:rsidR="00FD0B73" w:rsidRPr="00600A1E">
        <w:rPr>
          <w:rFonts w:ascii="Times New Roman" w:eastAsia="Times New Roman" w:hAnsi="Times New Roman" w:cs="Times New Roman"/>
          <w:spacing w:val="4"/>
          <w:sz w:val="26"/>
          <w:szCs w:val="26"/>
          <w:shd w:val="clear" w:color="auto" w:fill="FFFFFF"/>
        </w:rPr>
        <w:t xml:space="preserve">promote </w:t>
      </w:r>
      <w:r w:rsidR="00283F47" w:rsidRPr="00600A1E">
        <w:rPr>
          <w:rFonts w:ascii="Times New Roman" w:eastAsia="Times New Roman" w:hAnsi="Times New Roman" w:cs="Times New Roman"/>
          <w:spacing w:val="4"/>
          <w:sz w:val="26"/>
          <w:szCs w:val="26"/>
          <w:shd w:val="clear" w:color="auto" w:fill="FFFFFF"/>
        </w:rPr>
        <w:t>cultural</w:t>
      </w:r>
      <w:r w:rsidR="00FD0B73" w:rsidRPr="00600A1E">
        <w:rPr>
          <w:rFonts w:ascii="Times New Roman" w:eastAsia="Times New Roman" w:hAnsi="Times New Roman" w:cs="Times New Roman"/>
          <w:spacing w:val="4"/>
          <w:sz w:val="26"/>
          <w:szCs w:val="26"/>
          <w:shd w:val="clear" w:color="auto" w:fill="FFFFFF"/>
        </w:rPr>
        <w:t xml:space="preserve"> awareness</w:t>
      </w:r>
      <w:r w:rsidR="00600A1E" w:rsidRPr="00600A1E">
        <w:rPr>
          <w:rFonts w:ascii="Times New Roman" w:eastAsia="Times New Roman" w:hAnsi="Times New Roman" w:cs="Times New Roman"/>
          <w:spacing w:val="4"/>
          <w:sz w:val="28"/>
          <w:szCs w:val="26"/>
          <w:shd w:val="clear" w:color="auto" w:fill="FFFFFF"/>
        </w:rPr>
        <w:t>.</w:t>
      </w:r>
      <w:r w:rsidR="000648A5" w:rsidRPr="00600A1E">
        <w:rPr>
          <w:rFonts w:ascii="Times New Roman" w:eastAsia="Times New Roman" w:hAnsi="Times New Roman" w:cs="Times New Roman"/>
          <w:spacing w:val="4"/>
          <w:sz w:val="26"/>
          <w:szCs w:val="26"/>
          <w:shd w:val="clear" w:color="auto" w:fill="FFFFFF"/>
        </w:rPr>
        <w:t xml:space="preserve"> </w:t>
      </w:r>
      <w:r w:rsidR="00CA63C5" w:rsidRPr="00600A1E">
        <w:rPr>
          <w:rFonts w:ascii="Times New Roman" w:eastAsia="Times New Roman" w:hAnsi="Times New Roman" w:cs="Times New Roman"/>
          <w:spacing w:val="4"/>
          <w:sz w:val="26"/>
          <w:szCs w:val="26"/>
          <w:shd w:val="clear" w:color="auto" w:fill="FFFFFF"/>
        </w:rPr>
        <w:t>Furthermore, i</w:t>
      </w:r>
      <w:r w:rsidR="000648A5" w:rsidRPr="00600A1E">
        <w:rPr>
          <w:rFonts w:ascii="Times New Roman" w:eastAsia="Times New Roman" w:hAnsi="Times New Roman" w:cs="Times New Roman"/>
          <w:spacing w:val="4"/>
          <w:sz w:val="26"/>
          <w:szCs w:val="26"/>
          <w:shd w:val="clear" w:color="auto" w:fill="FFFFFF"/>
        </w:rPr>
        <w:t>n 1959, the Special Assistant to the Secretary of State for the Coordination of International Educational and Cultural Relati</w:t>
      </w:r>
      <w:r w:rsidR="00283F47" w:rsidRPr="00600A1E">
        <w:rPr>
          <w:rFonts w:ascii="Times New Roman" w:eastAsia="Times New Roman" w:hAnsi="Times New Roman" w:cs="Times New Roman"/>
          <w:spacing w:val="4"/>
          <w:sz w:val="26"/>
          <w:szCs w:val="26"/>
          <w:shd w:val="clear" w:color="auto" w:fill="FFFFFF"/>
        </w:rPr>
        <w:t>ons, Robert H</w:t>
      </w:r>
      <w:r w:rsidR="00600A1E" w:rsidRPr="00600A1E">
        <w:rPr>
          <w:rFonts w:ascii="Times New Roman" w:eastAsia="Times New Roman" w:hAnsi="Times New Roman" w:cs="Times New Roman"/>
          <w:spacing w:val="4"/>
          <w:sz w:val="28"/>
          <w:szCs w:val="26"/>
          <w:shd w:val="clear" w:color="auto" w:fill="FFFFFF"/>
        </w:rPr>
        <w:t>.</w:t>
      </w:r>
      <w:r w:rsidR="00283F47" w:rsidRPr="00600A1E">
        <w:rPr>
          <w:rFonts w:ascii="Times New Roman" w:eastAsia="Times New Roman" w:hAnsi="Times New Roman" w:cs="Times New Roman"/>
          <w:spacing w:val="4"/>
          <w:sz w:val="26"/>
          <w:szCs w:val="26"/>
          <w:shd w:val="clear" w:color="auto" w:fill="FFFFFF"/>
        </w:rPr>
        <w:t xml:space="preserve"> Thayer, affirmed the </w:t>
      </w:r>
      <w:r w:rsidR="00FD0B73" w:rsidRPr="00600A1E">
        <w:rPr>
          <w:rFonts w:ascii="Times New Roman" w:eastAsia="Times New Roman" w:hAnsi="Times New Roman" w:cs="Times New Roman"/>
          <w:spacing w:val="4"/>
          <w:sz w:val="26"/>
          <w:szCs w:val="26"/>
          <w:shd w:val="clear" w:color="auto" w:fill="FFFFFF"/>
        </w:rPr>
        <w:t>role of culture in US foreign relations and set its agenda:</w:t>
      </w:r>
    </w:p>
    <w:p w14:paraId="264975A8" w14:textId="69370374" w:rsidR="000648A5" w:rsidRPr="00600A1E" w:rsidRDefault="00FD0B73" w:rsidP="00843106">
      <w:pPr>
        <w:spacing w:line="384" w:lineRule="auto"/>
        <w:ind w:left="720" w:right="720"/>
        <w:jc w:val="both"/>
        <w:rPr>
          <w:rFonts w:ascii="Times New Roman" w:eastAsia="Times New Roman" w:hAnsi="Times New Roman" w:cs="Times New Roman"/>
          <w:spacing w:val="4"/>
          <w:sz w:val="26"/>
          <w:szCs w:val="26"/>
        </w:rPr>
      </w:pPr>
      <w:r w:rsidRPr="00600A1E">
        <w:rPr>
          <w:rFonts w:ascii="Times New Roman" w:eastAsia="Times New Roman" w:hAnsi="Times New Roman" w:cs="Times New Roman"/>
          <w:spacing w:val="4"/>
          <w:sz w:val="26"/>
          <w:szCs w:val="26"/>
          <w:shd w:val="clear" w:color="auto" w:fill="FFFFFF"/>
        </w:rPr>
        <w:t>“</w:t>
      </w:r>
      <w:r w:rsidR="000648A5" w:rsidRPr="00600A1E">
        <w:rPr>
          <w:rFonts w:ascii="Times New Roman" w:eastAsia="Times New Roman" w:hAnsi="Times New Roman" w:cs="Times New Roman"/>
          <w:spacing w:val="4"/>
          <w:sz w:val="26"/>
          <w:szCs w:val="26"/>
          <w:shd w:val="clear" w:color="auto" w:fill="FFFFFF"/>
        </w:rPr>
        <w:t>F</w:t>
      </w:r>
      <w:r w:rsidR="000648A5" w:rsidRPr="00600A1E">
        <w:rPr>
          <w:rFonts w:ascii="Times New Roman" w:eastAsia="Times New Roman" w:hAnsi="Times New Roman" w:cs="Times New Roman"/>
          <w:spacing w:val="4"/>
          <w:sz w:val="26"/>
          <w:szCs w:val="26"/>
        </w:rPr>
        <w:t>oreign relationships are no longer relationships between government, or heads of state—foreign relationships are the relationship between people of all countries—and relationships between peoples are governed by the way people think and live, and eat, and feel and this represents the culture of a people; and so today we have in the forefront of the implementation of our foreign policy, cultural diplomacy, and to my mind the most important means of bringing complete mutual understanding between peoples, which in turns compels mutual understanding between governments</w:t>
      </w:r>
      <w:r w:rsidR="00600A1E" w:rsidRPr="00600A1E">
        <w:rPr>
          <w:rFonts w:ascii="Times New Roman" w:eastAsia="Times New Roman" w:hAnsi="Times New Roman" w:cs="Times New Roman"/>
          <w:spacing w:val="4"/>
          <w:sz w:val="28"/>
          <w:szCs w:val="26"/>
        </w:rPr>
        <w:t>.</w:t>
      </w:r>
      <w:r w:rsidR="000648A5" w:rsidRPr="00600A1E">
        <w:rPr>
          <w:rFonts w:ascii="Times New Roman" w:eastAsia="Times New Roman" w:hAnsi="Times New Roman" w:cs="Times New Roman"/>
          <w:spacing w:val="4"/>
          <w:sz w:val="26"/>
          <w:szCs w:val="26"/>
        </w:rPr>
        <w:t xml:space="preserve"> …</w:t>
      </w:r>
    </w:p>
    <w:p w14:paraId="49CDDF0B" w14:textId="6B51F695" w:rsidR="0098248F" w:rsidRPr="00600A1E" w:rsidRDefault="000648A5" w:rsidP="00843106">
      <w:pPr>
        <w:spacing w:line="384" w:lineRule="auto"/>
        <w:ind w:left="720" w:right="720" w:firstLine="720"/>
        <w:jc w:val="both"/>
        <w:rPr>
          <w:rFonts w:ascii="Times New Roman" w:hAnsi="Times New Roman" w:cs="Times New Roman"/>
          <w:spacing w:val="4"/>
          <w:sz w:val="26"/>
          <w:szCs w:val="26"/>
        </w:rPr>
      </w:pPr>
      <w:r w:rsidRPr="00600A1E">
        <w:rPr>
          <w:rFonts w:ascii="Times New Roman" w:eastAsia="Times New Roman" w:hAnsi="Times New Roman" w:cs="Times New Roman"/>
          <w:spacing w:val="4"/>
          <w:sz w:val="26"/>
          <w:szCs w:val="26"/>
        </w:rPr>
        <w:t>The objective of American cultural diplomacy is to create in the peoples of the world a perfect understanding of the life and culture of America</w:t>
      </w:r>
      <w:r w:rsidR="00FD0B73" w:rsidRPr="00600A1E">
        <w:rPr>
          <w:rFonts w:ascii="Times New Roman" w:eastAsia="Times New Roman" w:hAnsi="Times New Roman" w:cs="Times New Roman"/>
          <w:spacing w:val="4"/>
          <w:sz w:val="26"/>
          <w:szCs w:val="26"/>
        </w:rPr>
        <w:t>…</w:t>
      </w:r>
      <w:r w:rsidR="00FD0B73" w:rsidRPr="00600A1E">
        <w:rPr>
          <w:rFonts w:ascii="Times New Roman" w:hAnsi="Times New Roman" w:cs="Times New Roman"/>
          <w:spacing w:val="4"/>
          <w:sz w:val="26"/>
          <w:szCs w:val="26"/>
        </w:rPr>
        <w:t>it is the requirement of mutual understanding, which is the basis of successful cultural diplomacy, and it is this requirement, which helps make cultural diplomacy so vitally important today</w:t>
      </w:r>
      <w:r w:rsidR="00600A1E" w:rsidRPr="00600A1E">
        <w:rPr>
          <w:rFonts w:ascii="Times New Roman" w:hAnsi="Times New Roman" w:cs="Times New Roman"/>
          <w:spacing w:val="4"/>
          <w:sz w:val="28"/>
          <w:szCs w:val="26"/>
        </w:rPr>
        <w:t>.</w:t>
      </w:r>
      <w:r w:rsidR="00FD0B73" w:rsidRPr="00600A1E">
        <w:rPr>
          <w:rFonts w:ascii="Times New Roman" w:hAnsi="Times New Roman" w:cs="Times New Roman"/>
          <w:spacing w:val="4"/>
          <w:sz w:val="26"/>
          <w:szCs w:val="26"/>
        </w:rPr>
        <w:t xml:space="preserve">” </w:t>
      </w:r>
      <w:r w:rsidR="00FD0B73" w:rsidRPr="00600A1E">
        <w:rPr>
          <w:rStyle w:val="FootnoteReference"/>
          <w:rFonts w:ascii="Times New Roman" w:hAnsi="Times New Roman" w:cs="Times New Roman"/>
          <w:spacing w:val="4"/>
          <w:sz w:val="26"/>
          <w:szCs w:val="26"/>
        </w:rPr>
        <w:footnoteReference w:id="52"/>
      </w:r>
    </w:p>
    <w:p w14:paraId="652ADA1F" w14:textId="77777777" w:rsidR="001143D3" w:rsidRPr="00600A1E" w:rsidRDefault="001143D3" w:rsidP="00627EBE">
      <w:pPr>
        <w:jc w:val="both"/>
        <w:rPr>
          <w:rFonts w:ascii="Times New Roman" w:hAnsi="Times New Roman" w:cs="Times New Roman"/>
          <w:spacing w:val="4"/>
          <w:sz w:val="26"/>
          <w:szCs w:val="26"/>
        </w:rPr>
      </w:pPr>
    </w:p>
    <w:p w14:paraId="57D9304D" w14:textId="1960EED0" w:rsidR="00085475" w:rsidRPr="00600A1E" w:rsidRDefault="0098248F" w:rsidP="001143D3">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While cultural diplomacy played an important role during the Cold War, it soon lost f</w:t>
      </w:r>
      <w:r w:rsidR="00CD7C77" w:rsidRPr="00600A1E">
        <w:rPr>
          <w:rFonts w:ascii="Times New Roman" w:hAnsi="Times New Roman" w:cs="Times New Roman"/>
          <w:spacing w:val="4"/>
          <w:sz w:val="26"/>
          <w:szCs w:val="26"/>
        </w:rPr>
        <w:t xml:space="preserve">unding and support in US Congress </w:t>
      </w:r>
      <w:r w:rsidR="00B8065B" w:rsidRPr="00600A1E">
        <w:rPr>
          <w:rFonts w:ascii="Times New Roman" w:hAnsi="Times New Roman" w:cs="Times New Roman"/>
          <w:spacing w:val="4"/>
          <w:sz w:val="26"/>
          <w:szCs w:val="26"/>
        </w:rPr>
        <w:t>after the collapse of the Soviet Union</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w:t>
      </w:r>
      <w:r w:rsidR="00967E3F" w:rsidRPr="00600A1E">
        <w:rPr>
          <w:rFonts w:ascii="Times New Roman" w:hAnsi="Times New Roman" w:cs="Times New Roman"/>
          <w:spacing w:val="4"/>
          <w:sz w:val="26"/>
          <w:szCs w:val="26"/>
        </w:rPr>
        <w:t>Reports show that “</w:t>
      </w:r>
      <w:r w:rsidRPr="00600A1E">
        <w:rPr>
          <w:rFonts w:ascii="Times New Roman" w:hAnsi="Times New Roman" w:cs="Times New Roman"/>
          <w:spacing w:val="4"/>
          <w:sz w:val="26"/>
          <w:szCs w:val="26"/>
        </w:rPr>
        <w:t>since 1993, budgets have fallen by nearly 30%, staff has been cut by about 30% overseas and 20% in the U</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and dozens of cultural centers, libraries an</w:t>
      </w:r>
      <w:r w:rsidR="00967E3F" w:rsidRPr="00600A1E">
        <w:rPr>
          <w:rFonts w:ascii="Times New Roman" w:hAnsi="Times New Roman" w:cs="Times New Roman"/>
          <w:spacing w:val="4"/>
          <w:sz w:val="26"/>
          <w:szCs w:val="26"/>
        </w:rPr>
        <w:t>d branch posts have been closed</w:t>
      </w:r>
      <w:r w:rsidR="00600A1E" w:rsidRPr="00600A1E">
        <w:rPr>
          <w:rFonts w:ascii="Times New Roman" w:hAnsi="Times New Roman" w:cs="Times New Roman"/>
          <w:spacing w:val="4"/>
          <w:sz w:val="28"/>
          <w:szCs w:val="26"/>
        </w:rPr>
        <w:t>.</w:t>
      </w:r>
      <w:r w:rsidR="00967E3F" w:rsidRPr="00600A1E">
        <w:rPr>
          <w:rFonts w:ascii="Times New Roman" w:hAnsi="Times New Roman" w:cs="Times New Roman"/>
          <w:spacing w:val="4"/>
          <w:sz w:val="26"/>
          <w:szCs w:val="26"/>
        </w:rPr>
        <w:t>”</w:t>
      </w:r>
      <w:r w:rsidR="00967E3F" w:rsidRPr="00600A1E">
        <w:rPr>
          <w:rStyle w:val="FootnoteReference"/>
          <w:rFonts w:ascii="Times New Roman" w:hAnsi="Times New Roman" w:cs="Times New Roman"/>
          <w:spacing w:val="4"/>
          <w:sz w:val="26"/>
          <w:szCs w:val="26"/>
        </w:rPr>
        <w:footnoteReference w:id="53"/>
      </w:r>
      <w:r w:rsidR="009C2B06" w:rsidRPr="00600A1E">
        <w:rPr>
          <w:rFonts w:ascii="Times New Roman" w:hAnsi="Times New Roman" w:cs="Times New Roman"/>
          <w:spacing w:val="4"/>
          <w:sz w:val="26"/>
          <w:szCs w:val="26"/>
        </w:rPr>
        <w:t xml:space="preserve"> The United States cultural diplomacy </w:t>
      </w:r>
      <w:r w:rsidR="003A2F2A" w:rsidRPr="00600A1E">
        <w:rPr>
          <w:rFonts w:ascii="Times New Roman" w:hAnsi="Times New Roman" w:cs="Times New Roman"/>
          <w:spacing w:val="4"/>
          <w:sz w:val="26"/>
          <w:szCs w:val="26"/>
        </w:rPr>
        <w:t>programs were</w:t>
      </w:r>
      <w:r w:rsidR="009C2B06" w:rsidRPr="00600A1E">
        <w:rPr>
          <w:rFonts w:ascii="Times New Roman" w:hAnsi="Times New Roman" w:cs="Times New Roman"/>
          <w:spacing w:val="4"/>
          <w:sz w:val="26"/>
          <w:szCs w:val="26"/>
        </w:rPr>
        <w:t xml:space="preserve"> seen </w:t>
      </w:r>
      <w:r w:rsidR="003A2F2A" w:rsidRPr="00600A1E">
        <w:rPr>
          <w:rFonts w:ascii="Times New Roman" w:hAnsi="Times New Roman" w:cs="Times New Roman"/>
          <w:spacing w:val="4"/>
          <w:sz w:val="26"/>
          <w:szCs w:val="26"/>
        </w:rPr>
        <w:t>as mere public relations strategies along with advertisement and propaganda</w:t>
      </w:r>
      <w:r w:rsidR="00600A1E" w:rsidRPr="00600A1E">
        <w:rPr>
          <w:rFonts w:ascii="Times New Roman" w:hAnsi="Times New Roman" w:cs="Times New Roman"/>
          <w:spacing w:val="4"/>
          <w:sz w:val="28"/>
          <w:szCs w:val="26"/>
        </w:rPr>
        <w:t>.</w:t>
      </w:r>
      <w:r w:rsidR="003A2F2A" w:rsidRPr="00600A1E">
        <w:rPr>
          <w:rStyle w:val="FootnoteReference"/>
          <w:rFonts w:ascii="Times New Roman" w:hAnsi="Times New Roman" w:cs="Times New Roman"/>
          <w:spacing w:val="4"/>
          <w:sz w:val="26"/>
          <w:szCs w:val="26"/>
        </w:rPr>
        <w:footnoteReference w:id="54"/>
      </w:r>
      <w:r w:rsidR="005D1A42" w:rsidRPr="00600A1E">
        <w:rPr>
          <w:rFonts w:ascii="Times New Roman" w:hAnsi="Times New Roman" w:cs="Times New Roman"/>
          <w:spacing w:val="4"/>
          <w:sz w:val="26"/>
          <w:szCs w:val="26"/>
        </w:rPr>
        <w:t xml:space="preserve"> USIA was dismantled and its remnants absorbed by the State </w:t>
      </w:r>
      <w:r w:rsidR="00584300" w:rsidRPr="00600A1E">
        <w:rPr>
          <w:rFonts w:ascii="Times New Roman" w:hAnsi="Times New Roman" w:cs="Times New Roman"/>
          <w:spacing w:val="4"/>
          <w:sz w:val="26"/>
          <w:szCs w:val="26"/>
        </w:rPr>
        <w:t>Department</w:t>
      </w:r>
      <w:r w:rsidR="00600A1E" w:rsidRPr="00600A1E">
        <w:rPr>
          <w:rFonts w:ascii="Times New Roman" w:hAnsi="Times New Roman" w:cs="Times New Roman"/>
          <w:spacing w:val="4"/>
          <w:sz w:val="28"/>
          <w:szCs w:val="26"/>
        </w:rPr>
        <w:t>.</w:t>
      </w:r>
      <w:r w:rsidR="005D1A42" w:rsidRPr="00600A1E">
        <w:rPr>
          <w:rFonts w:ascii="Times New Roman" w:hAnsi="Times New Roman" w:cs="Times New Roman"/>
          <w:spacing w:val="4"/>
          <w:sz w:val="26"/>
          <w:szCs w:val="26"/>
        </w:rPr>
        <w:t xml:space="preserve"> </w:t>
      </w:r>
      <w:r w:rsidR="003A2F2A" w:rsidRPr="00600A1E">
        <w:rPr>
          <w:rFonts w:ascii="Times New Roman" w:hAnsi="Times New Roman" w:cs="Times New Roman"/>
          <w:spacing w:val="4"/>
          <w:sz w:val="26"/>
          <w:szCs w:val="26"/>
        </w:rPr>
        <w:t xml:space="preserve"> Eventually, US cultural diplomacy lost the precedence it once possessed and instead become a sub-section of</w:t>
      </w:r>
      <w:r w:rsidR="009C2B06" w:rsidRPr="00600A1E">
        <w:rPr>
          <w:rFonts w:ascii="Times New Roman" w:hAnsi="Times New Roman" w:cs="Times New Roman"/>
          <w:spacing w:val="4"/>
          <w:sz w:val="26"/>
          <w:szCs w:val="26"/>
        </w:rPr>
        <w:t xml:space="preserve"> public diplomacy</w:t>
      </w:r>
      <w:r w:rsidR="00600A1E" w:rsidRPr="00600A1E">
        <w:rPr>
          <w:rFonts w:ascii="Times New Roman" w:hAnsi="Times New Roman" w:cs="Times New Roman"/>
          <w:spacing w:val="4"/>
          <w:sz w:val="28"/>
          <w:szCs w:val="26"/>
        </w:rPr>
        <w:t>.</w:t>
      </w:r>
      <w:r w:rsidR="00B8065B" w:rsidRPr="00600A1E">
        <w:rPr>
          <w:rFonts w:ascii="Times New Roman" w:hAnsi="Times New Roman" w:cs="Times New Roman"/>
          <w:spacing w:val="4"/>
          <w:sz w:val="26"/>
          <w:szCs w:val="26"/>
        </w:rPr>
        <w:t xml:space="preserve"> As per the U</w:t>
      </w:r>
      <w:r w:rsidR="00600A1E" w:rsidRPr="00600A1E">
        <w:rPr>
          <w:rFonts w:ascii="Times New Roman" w:hAnsi="Times New Roman" w:cs="Times New Roman"/>
          <w:spacing w:val="4"/>
          <w:sz w:val="28"/>
          <w:szCs w:val="26"/>
        </w:rPr>
        <w:t>.</w:t>
      </w:r>
      <w:r w:rsidR="00B8065B"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B8065B" w:rsidRPr="00600A1E">
        <w:rPr>
          <w:rFonts w:ascii="Times New Roman" w:hAnsi="Times New Roman" w:cs="Times New Roman"/>
          <w:spacing w:val="4"/>
          <w:sz w:val="26"/>
          <w:szCs w:val="26"/>
        </w:rPr>
        <w:t xml:space="preserve"> Advisory Commission on Public Diplomacy, between 1995 and 2001 the number of exchange participants in Bureau of Educational and Cultural Affairs’ programs fell by a third, from about 45,000 to 29,000</w:t>
      </w:r>
      <w:r w:rsidR="00600A1E" w:rsidRPr="00600A1E">
        <w:rPr>
          <w:rFonts w:ascii="Times New Roman" w:hAnsi="Times New Roman" w:cs="Times New Roman"/>
          <w:spacing w:val="4"/>
          <w:sz w:val="28"/>
          <w:szCs w:val="26"/>
        </w:rPr>
        <w:t>.</w:t>
      </w:r>
      <w:r w:rsidR="00B8065B" w:rsidRPr="00600A1E">
        <w:rPr>
          <w:rStyle w:val="FootnoteReference"/>
          <w:rFonts w:ascii="Times New Roman" w:hAnsi="Times New Roman" w:cs="Times New Roman"/>
          <w:spacing w:val="4"/>
          <w:sz w:val="26"/>
          <w:szCs w:val="26"/>
        </w:rPr>
        <w:footnoteReference w:id="55"/>
      </w:r>
      <w:r w:rsidR="00CD7C77" w:rsidRPr="00600A1E">
        <w:rPr>
          <w:rFonts w:ascii="Times New Roman" w:hAnsi="Times New Roman" w:cs="Times New Roman"/>
          <w:spacing w:val="4"/>
          <w:sz w:val="26"/>
          <w:szCs w:val="26"/>
        </w:rPr>
        <w:t xml:space="preserve"> </w:t>
      </w:r>
    </w:p>
    <w:p w14:paraId="37FECA0D" w14:textId="77777777" w:rsidR="001143D3" w:rsidRPr="00600A1E" w:rsidRDefault="001143D3" w:rsidP="00627EBE">
      <w:pPr>
        <w:jc w:val="both"/>
        <w:rPr>
          <w:rFonts w:ascii="Times New Roman" w:hAnsi="Times New Roman" w:cs="Times New Roman"/>
          <w:spacing w:val="4"/>
          <w:sz w:val="26"/>
          <w:szCs w:val="26"/>
        </w:rPr>
      </w:pPr>
    </w:p>
    <w:p w14:paraId="6E848BAB" w14:textId="2480416F" w:rsidR="00E62E64" w:rsidRPr="00600A1E" w:rsidRDefault="00E62E64" w:rsidP="001143D3">
      <w:pPr>
        <w:spacing w:line="384" w:lineRule="auto"/>
        <w:jc w:val="both"/>
        <w:rPr>
          <w:rFonts w:ascii="Times New Roman" w:eastAsia="Times New Roman" w:hAnsi="Times New Roman" w:cs="Times New Roman"/>
          <w:spacing w:val="4"/>
          <w:sz w:val="26"/>
          <w:szCs w:val="26"/>
        </w:rPr>
      </w:pPr>
      <w:r w:rsidRPr="00600A1E">
        <w:rPr>
          <w:rFonts w:ascii="Times New Roman" w:hAnsi="Times New Roman" w:cs="Times New Roman"/>
          <w:spacing w:val="4"/>
          <w:sz w:val="26"/>
          <w:szCs w:val="26"/>
        </w:rPr>
        <w:t xml:space="preserve">The events of September 11 placed focus on the lack of government led cultural engagement, </w:t>
      </w:r>
      <w:r w:rsidR="000F2735" w:rsidRPr="00600A1E">
        <w:rPr>
          <w:rFonts w:ascii="Times New Roman" w:hAnsi="Times New Roman" w:cs="Times New Roman"/>
          <w:spacing w:val="4"/>
          <w:sz w:val="26"/>
          <w:szCs w:val="26"/>
        </w:rPr>
        <w:t>resul</w:t>
      </w:r>
      <w:r w:rsidRPr="00600A1E">
        <w:rPr>
          <w:rFonts w:ascii="Times New Roman" w:hAnsi="Times New Roman" w:cs="Times New Roman"/>
          <w:spacing w:val="4"/>
          <w:sz w:val="26"/>
          <w:szCs w:val="26"/>
        </w:rPr>
        <w:t>ting</w:t>
      </w:r>
      <w:r w:rsidR="00B6497C" w:rsidRPr="00600A1E">
        <w:rPr>
          <w:rFonts w:ascii="Times New Roman" w:hAnsi="Times New Roman" w:cs="Times New Roman"/>
          <w:spacing w:val="4"/>
          <w:sz w:val="26"/>
          <w:szCs w:val="26"/>
        </w:rPr>
        <w:t xml:space="preserve"> </w:t>
      </w:r>
      <w:r w:rsidR="000F2735" w:rsidRPr="00600A1E">
        <w:rPr>
          <w:rFonts w:ascii="Times New Roman" w:hAnsi="Times New Roman" w:cs="Times New Roman"/>
          <w:spacing w:val="4"/>
          <w:sz w:val="26"/>
          <w:szCs w:val="26"/>
        </w:rPr>
        <w:t xml:space="preserve">in </w:t>
      </w:r>
      <w:r w:rsidR="00B6497C" w:rsidRPr="00600A1E">
        <w:rPr>
          <w:rFonts w:ascii="Times New Roman" w:hAnsi="Times New Roman" w:cs="Times New Roman"/>
          <w:spacing w:val="4"/>
          <w:sz w:val="26"/>
          <w:szCs w:val="26"/>
        </w:rPr>
        <w:t>the growth of anti-American sentiment</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As a result, cultural diplomacy funding increased </w:t>
      </w:r>
      <w:r w:rsidR="000F2735" w:rsidRPr="00600A1E">
        <w:rPr>
          <w:rFonts w:ascii="Times New Roman" w:hAnsi="Times New Roman" w:cs="Times New Roman"/>
          <w:spacing w:val="4"/>
          <w:sz w:val="26"/>
          <w:szCs w:val="26"/>
        </w:rPr>
        <w:t xml:space="preserve">after </w:t>
      </w:r>
      <w:r w:rsidRPr="00600A1E">
        <w:rPr>
          <w:rFonts w:ascii="Times New Roman" w:hAnsi="Times New Roman" w:cs="Times New Roman"/>
          <w:spacing w:val="4"/>
          <w:sz w:val="26"/>
          <w:szCs w:val="26"/>
        </w:rPr>
        <w:t>2001</w:t>
      </w:r>
      <w:r w:rsidR="000F2735" w:rsidRPr="00600A1E">
        <w:rPr>
          <w:rFonts w:ascii="Times New Roman" w:hAnsi="Times New Roman" w:cs="Times New Roman"/>
          <w:spacing w:val="4"/>
          <w:sz w:val="26"/>
          <w:szCs w:val="26"/>
        </w:rPr>
        <w:t xml:space="preserve"> and</w:t>
      </w:r>
      <w:r w:rsidRPr="00600A1E">
        <w:rPr>
          <w:rFonts w:ascii="Times New Roman" w:hAnsi="Times New Roman" w:cs="Times New Roman"/>
          <w:spacing w:val="4"/>
          <w:sz w:val="26"/>
          <w:szCs w:val="26"/>
        </w:rPr>
        <w:t xml:space="preserve"> </w:t>
      </w:r>
      <w:r w:rsidR="000F2735" w:rsidRPr="00600A1E">
        <w:rPr>
          <w:rFonts w:ascii="Times New Roman" w:hAnsi="Times New Roman" w:cs="Times New Roman"/>
          <w:spacing w:val="4"/>
          <w:sz w:val="26"/>
          <w:szCs w:val="26"/>
        </w:rPr>
        <w:t>for the first time, from 2001 to 2009, public and private sectors coordinated lasting institutional collaborations through the Global Cultural Initiative</w:t>
      </w:r>
      <w:r w:rsidR="00600A1E" w:rsidRPr="00600A1E">
        <w:rPr>
          <w:rFonts w:ascii="Times New Roman" w:hAnsi="Times New Roman" w:cs="Times New Roman"/>
          <w:spacing w:val="4"/>
          <w:sz w:val="28"/>
          <w:szCs w:val="26"/>
        </w:rPr>
        <w:t>.</w:t>
      </w:r>
      <w:r w:rsidR="000F2735" w:rsidRPr="00600A1E">
        <w:rPr>
          <w:rStyle w:val="FootnoteReference"/>
          <w:rFonts w:ascii="Times New Roman" w:hAnsi="Times New Roman" w:cs="Times New Roman"/>
          <w:spacing w:val="4"/>
          <w:sz w:val="26"/>
          <w:szCs w:val="26"/>
        </w:rPr>
        <w:footnoteReference w:id="56"/>
      </w:r>
      <w:r w:rsidR="000F2735" w:rsidRPr="00600A1E">
        <w:rPr>
          <w:rFonts w:ascii="Times New Roman" w:hAnsi="Times New Roman" w:cs="Times New Roman"/>
          <w:spacing w:val="4"/>
          <w:sz w:val="26"/>
          <w:szCs w:val="26"/>
        </w:rPr>
        <w:t xml:space="preserve"> </w:t>
      </w:r>
      <w:r w:rsidR="00DE3E3C" w:rsidRPr="007E0A20">
        <w:rPr>
          <w:rFonts w:ascii="Times New Roman" w:hAnsi="Times New Roman" w:cs="Times New Roman"/>
          <w:spacing w:val="4"/>
          <w:sz w:val="26"/>
          <w:szCs w:val="26"/>
        </w:rPr>
        <w:t>Additional efforts</w:t>
      </w:r>
      <w:r w:rsidR="009F391D" w:rsidRPr="007E0A20">
        <w:rPr>
          <w:rFonts w:ascii="Times New Roman" w:hAnsi="Times New Roman" w:cs="Times New Roman"/>
          <w:spacing w:val="4"/>
          <w:sz w:val="26"/>
          <w:szCs w:val="26"/>
        </w:rPr>
        <w:t xml:space="preserve"> were made during </w:t>
      </w:r>
      <w:r w:rsidR="00DE3E3C" w:rsidRPr="007E0A20">
        <w:rPr>
          <w:rFonts w:ascii="Times New Roman" w:hAnsi="Times New Roman" w:cs="Times New Roman"/>
          <w:spacing w:val="4"/>
          <w:sz w:val="26"/>
          <w:szCs w:val="26"/>
        </w:rPr>
        <w:t>the Obama administration</w:t>
      </w:r>
      <w:r w:rsidR="009F391D" w:rsidRPr="007E0A20">
        <w:rPr>
          <w:rFonts w:ascii="Times New Roman" w:hAnsi="Times New Roman" w:cs="Times New Roman"/>
          <w:spacing w:val="4"/>
          <w:sz w:val="26"/>
          <w:szCs w:val="26"/>
        </w:rPr>
        <w:t xml:space="preserve"> as it sought</w:t>
      </w:r>
      <w:r w:rsidR="004A285F" w:rsidRPr="007E0A20">
        <w:rPr>
          <w:rFonts w:ascii="Times New Roman" w:hAnsi="Times New Roman" w:cs="Times New Roman"/>
          <w:spacing w:val="4"/>
          <w:sz w:val="26"/>
          <w:szCs w:val="26"/>
        </w:rPr>
        <w:t xml:space="preserve"> to restore</w:t>
      </w:r>
      <w:r w:rsidR="009F391D" w:rsidRPr="007E0A20">
        <w:rPr>
          <w:rFonts w:ascii="Times New Roman" w:hAnsi="Times New Roman" w:cs="Times New Roman"/>
          <w:spacing w:val="4"/>
          <w:sz w:val="26"/>
          <w:szCs w:val="26"/>
        </w:rPr>
        <w:t xml:space="preserve"> and strengthen relations with other countries</w:t>
      </w:r>
      <w:r w:rsidR="00600A1E" w:rsidRPr="007E0A20">
        <w:rPr>
          <w:rFonts w:ascii="Times New Roman" w:hAnsi="Times New Roman" w:cs="Times New Roman"/>
          <w:spacing w:val="4"/>
          <w:sz w:val="28"/>
          <w:szCs w:val="26"/>
        </w:rPr>
        <w:t>.</w:t>
      </w:r>
      <w:r w:rsidR="009F391D" w:rsidRPr="007E0A20">
        <w:rPr>
          <w:rFonts w:ascii="Times New Roman" w:hAnsi="Times New Roman" w:cs="Times New Roman"/>
          <w:spacing w:val="4"/>
          <w:sz w:val="26"/>
          <w:szCs w:val="26"/>
        </w:rPr>
        <w:t xml:space="preserve"> In particular, efforts to engage countries</w:t>
      </w:r>
      <w:r w:rsidR="009F391D" w:rsidRPr="00600A1E">
        <w:rPr>
          <w:rFonts w:ascii="Times New Roman" w:hAnsi="Times New Roman" w:cs="Times New Roman"/>
          <w:spacing w:val="4"/>
          <w:sz w:val="26"/>
          <w:szCs w:val="26"/>
        </w:rPr>
        <w:t xml:space="preserve"> </w:t>
      </w:r>
      <w:r w:rsidR="006006CA" w:rsidRPr="00600A1E">
        <w:rPr>
          <w:rFonts w:ascii="Times New Roman" w:hAnsi="Times New Roman" w:cs="Times New Roman"/>
          <w:spacing w:val="4"/>
          <w:sz w:val="26"/>
          <w:szCs w:val="26"/>
        </w:rPr>
        <w:t xml:space="preserve">with long standing tensions, </w:t>
      </w:r>
      <w:r w:rsidR="009F391D" w:rsidRPr="00600A1E">
        <w:rPr>
          <w:rFonts w:ascii="Times New Roman" w:hAnsi="Times New Roman" w:cs="Times New Roman"/>
          <w:spacing w:val="4"/>
          <w:sz w:val="26"/>
          <w:szCs w:val="26"/>
        </w:rPr>
        <w:t>such as Iran and Cuba</w:t>
      </w:r>
      <w:r w:rsidR="006006CA" w:rsidRPr="00600A1E">
        <w:rPr>
          <w:rFonts w:ascii="Times New Roman" w:hAnsi="Times New Roman" w:cs="Times New Roman"/>
          <w:spacing w:val="4"/>
          <w:sz w:val="26"/>
          <w:szCs w:val="26"/>
        </w:rPr>
        <w:t>, proved successful</w:t>
      </w:r>
      <w:r w:rsidR="00600A1E" w:rsidRPr="00600A1E">
        <w:rPr>
          <w:rFonts w:ascii="Times New Roman" w:hAnsi="Times New Roman" w:cs="Times New Roman"/>
          <w:spacing w:val="4"/>
          <w:sz w:val="28"/>
          <w:szCs w:val="26"/>
        </w:rPr>
        <w:t>.</w:t>
      </w:r>
      <w:r w:rsidR="009F391D" w:rsidRPr="00600A1E">
        <w:rPr>
          <w:rFonts w:ascii="Times New Roman" w:hAnsi="Times New Roman" w:cs="Times New Roman"/>
          <w:spacing w:val="4"/>
          <w:sz w:val="26"/>
          <w:szCs w:val="26"/>
        </w:rPr>
        <w:t xml:space="preserve"> </w:t>
      </w:r>
      <w:r w:rsidR="004A285F" w:rsidRPr="00600A1E">
        <w:rPr>
          <w:rFonts w:ascii="Times New Roman" w:hAnsi="Times New Roman" w:cs="Times New Roman"/>
          <w:spacing w:val="4"/>
          <w:sz w:val="26"/>
          <w:szCs w:val="26"/>
        </w:rPr>
        <w:t xml:space="preserve">The latter </w:t>
      </w:r>
      <w:r w:rsidR="006006CA" w:rsidRPr="00600A1E">
        <w:rPr>
          <w:rFonts w:ascii="Times New Roman" w:hAnsi="Times New Roman" w:cs="Times New Roman"/>
          <w:spacing w:val="4"/>
          <w:sz w:val="26"/>
          <w:szCs w:val="26"/>
        </w:rPr>
        <w:t xml:space="preserve">has seen an influx of mainstream Hollywood celebrities </w:t>
      </w:r>
      <w:r w:rsidR="003B2209" w:rsidRPr="00600A1E">
        <w:rPr>
          <w:rFonts w:ascii="Times New Roman" w:hAnsi="Times New Roman" w:cs="Times New Roman"/>
          <w:spacing w:val="4"/>
          <w:sz w:val="26"/>
          <w:szCs w:val="26"/>
        </w:rPr>
        <w:t xml:space="preserve">promoting art exchanges </w:t>
      </w:r>
      <w:r w:rsidR="006006CA" w:rsidRPr="00600A1E">
        <w:rPr>
          <w:rFonts w:ascii="Times New Roman" w:hAnsi="Times New Roman" w:cs="Times New Roman"/>
          <w:spacing w:val="4"/>
          <w:sz w:val="26"/>
          <w:szCs w:val="26"/>
        </w:rPr>
        <w:t xml:space="preserve">and </w:t>
      </w:r>
      <w:r w:rsidR="009F391D" w:rsidRPr="00600A1E">
        <w:rPr>
          <w:rFonts w:ascii="Times New Roman" w:hAnsi="Times New Roman" w:cs="Times New Roman"/>
          <w:spacing w:val="4"/>
          <w:sz w:val="26"/>
          <w:szCs w:val="26"/>
        </w:rPr>
        <w:t xml:space="preserve">a </w:t>
      </w:r>
      <w:r w:rsidR="009F391D" w:rsidRPr="00600A1E">
        <w:rPr>
          <w:rFonts w:ascii="Times New Roman" w:eastAsia="Times New Roman" w:hAnsi="Times New Roman" w:cs="Times New Roman"/>
          <w:spacing w:val="4"/>
          <w:sz w:val="26"/>
          <w:szCs w:val="26"/>
          <w:shd w:val="clear" w:color="auto" w:fill="FFFFFF"/>
        </w:rPr>
        <w:t xml:space="preserve">one million </w:t>
      </w:r>
      <w:r w:rsidR="003B2209" w:rsidRPr="00600A1E">
        <w:rPr>
          <w:rFonts w:ascii="Times New Roman" w:eastAsia="Times New Roman" w:hAnsi="Times New Roman" w:cs="Times New Roman"/>
          <w:spacing w:val="4"/>
          <w:sz w:val="26"/>
          <w:szCs w:val="26"/>
          <w:shd w:val="clear" w:color="auto" w:fill="FFFFFF"/>
        </w:rPr>
        <w:t xml:space="preserve">dollar </w:t>
      </w:r>
      <w:r w:rsidR="009F391D" w:rsidRPr="00600A1E">
        <w:rPr>
          <w:rFonts w:ascii="Times New Roman" w:eastAsia="Times New Roman" w:hAnsi="Times New Roman" w:cs="Times New Roman"/>
          <w:spacing w:val="4"/>
          <w:sz w:val="26"/>
          <w:szCs w:val="26"/>
          <w:shd w:val="clear" w:color="auto" w:fill="FFFFFF"/>
        </w:rPr>
        <w:t xml:space="preserve">commitment to support </w:t>
      </w:r>
      <w:r w:rsidR="003B2209" w:rsidRPr="00600A1E">
        <w:rPr>
          <w:rFonts w:ascii="Times New Roman" w:eastAsia="Times New Roman" w:hAnsi="Times New Roman" w:cs="Times New Roman"/>
          <w:spacing w:val="4"/>
          <w:sz w:val="26"/>
          <w:szCs w:val="26"/>
          <w:shd w:val="clear" w:color="auto" w:fill="FFFFFF"/>
        </w:rPr>
        <w:t xml:space="preserve">academic </w:t>
      </w:r>
      <w:r w:rsidR="009F391D" w:rsidRPr="00600A1E">
        <w:rPr>
          <w:rFonts w:ascii="Times New Roman" w:eastAsia="Times New Roman" w:hAnsi="Times New Roman" w:cs="Times New Roman"/>
          <w:spacing w:val="4"/>
          <w:sz w:val="26"/>
          <w:szCs w:val="26"/>
          <w:shd w:val="clear" w:color="auto" w:fill="FFFFFF"/>
        </w:rPr>
        <w:t xml:space="preserve">exchanges after a </w:t>
      </w:r>
      <w:r w:rsidR="006006CA" w:rsidRPr="00600A1E">
        <w:rPr>
          <w:rFonts w:ascii="Times New Roman" w:eastAsia="Times New Roman" w:hAnsi="Times New Roman" w:cs="Times New Roman"/>
          <w:spacing w:val="4"/>
          <w:sz w:val="26"/>
          <w:szCs w:val="26"/>
          <w:shd w:val="clear" w:color="auto" w:fill="FFFFFF"/>
        </w:rPr>
        <w:t xml:space="preserve">five-decade </w:t>
      </w:r>
      <w:r w:rsidR="009F391D" w:rsidRPr="00600A1E">
        <w:rPr>
          <w:rFonts w:ascii="Times New Roman" w:eastAsia="Times New Roman" w:hAnsi="Times New Roman" w:cs="Times New Roman"/>
          <w:spacing w:val="4"/>
          <w:sz w:val="26"/>
          <w:szCs w:val="26"/>
          <w:shd w:val="clear" w:color="auto" w:fill="FFFFFF"/>
        </w:rPr>
        <w:t>absence</w:t>
      </w:r>
      <w:r w:rsidR="00600A1E" w:rsidRPr="00600A1E">
        <w:rPr>
          <w:rFonts w:ascii="Times New Roman" w:eastAsia="Times New Roman" w:hAnsi="Times New Roman" w:cs="Times New Roman"/>
          <w:spacing w:val="4"/>
          <w:sz w:val="28"/>
          <w:szCs w:val="26"/>
          <w:shd w:val="clear" w:color="auto" w:fill="FFFFFF"/>
        </w:rPr>
        <w:t>.</w:t>
      </w:r>
      <w:r w:rsidR="006006CA" w:rsidRPr="00600A1E">
        <w:rPr>
          <w:rStyle w:val="FootnoteReference"/>
          <w:rFonts w:ascii="Times New Roman" w:eastAsia="Times New Roman" w:hAnsi="Times New Roman" w:cs="Times New Roman"/>
          <w:spacing w:val="4"/>
          <w:sz w:val="26"/>
          <w:szCs w:val="26"/>
          <w:shd w:val="clear" w:color="auto" w:fill="FFFFFF"/>
        </w:rPr>
        <w:footnoteReference w:id="57"/>
      </w:r>
    </w:p>
    <w:p w14:paraId="1A598079" w14:textId="2BCA5E7A" w:rsidR="00CA63C5" w:rsidRPr="00600A1E" w:rsidRDefault="00CD7C77" w:rsidP="001143D3">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1</w:t>
      </w:r>
      <w:r w:rsidR="00600A1E" w:rsidRPr="00600A1E">
        <w:rPr>
          <w:rFonts w:ascii="Times New Roman" w:hAnsi="Times New Roman" w:cs="Times New Roman"/>
          <w:b/>
          <w:spacing w:val="4"/>
          <w:sz w:val="28"/>
          <w:szCs w:val="26"/>
        </w:rPr>
        <w:t>.</w:t>
      </w:r>
      <w:r w:rsidRPr="00600A1E">
        <w:rPr>
          <w:rFonts w:ascii="Times New Roman" w:hAnsi="Times New Roman" w:cs="Times New Roman"/>
          <w:b/>
          <w:spacing w:val="4"/>
          <w:sz w:val="26"/>
          <w:szCs w:val="26"/>
        </w:rPr>
        <w:t xml:space="preserve">2 </w:t>
      </w:r>
      <w:r w:rsidR="00B6497C" w:rsidRPr="00600A1E">
        <w:rPr>
          <w:rFonts w:ascii="Times New Roman" w:hAnsi="Times New Roman" w:cs="Times New Roman"/>
          <w:b/>
          <w:spacing w:val="4"/>
          <w:sz w:val="26"/>
          <w:szCs w:val="26"/>
        </w:rPr>
        <w:t>Definition</w:t>
      </w:r>
    </w:p>
    <w:p w14:paraId="22D44794" w14:textId="0BEC513F" w:rsidR="00085475" w:rsidRPr="00600A1E" w:rsidRDefault="00E62E64" w:rsidP="00843106">
      <w:pPr>
        <w:spacing w:line="384" w:lineRule="auto"/>
        <w:ind w:right="-4"/>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As previously stated the original association of culture in </w:t>
      </w:r>
      <w:r w:rsidR="0096372B" w:rsidRPr="00600A1E">
        <w:rPr>
          <w:rFonts w:ascii="Times New Roman" w:hAnsi="Times New Roman" w:cs="Times New Roman"/>
          <w:spacing w:val="4"/>
          <w:sz w:val="26"/>
          <w:szCs w:val="26"/>
        </w:rPr>
        <w:t xml:space="preserve">the </w:t>
      </w:r>
      <w:r w:rsidRPr="00600A1E">
        <w:rPr>
          <w:rFonts w:ascii="Times New Roman" w:hAnsi="Times New Roman" w:cs="Times New Roman"/>
          <w:spacing w:val="4"/>
          <w:sz w:val="26"/>
          <w:szCs w:val="26"/>
        </w:rPr>
        <w:t xml:space="preserve">foreign policy </w:t>
      </w:r>
      <w:r w:rsidR="0096372B" w:rsidRPr="00600A1E">
        <w:rPr>
          <w:rFonts w:ascii="Times New Roman" w:hAnsi="Times New Roman" w:cs="Times New Roman"/>
          <w:spacing w:val="4"/>
          <w:sz w:val="26"/>
          <w:szCs w:val="26"/>
        </w:rPr>
        <w:t>of the United S</w:t>
      </w:r>
      <w:r w:rsidR="006163D0" w:rsidRPr="00600A1E">
        <w:rPr>
          <w:rFonts w:ascii="Times New Roman" w:hAnsi="Times New Roman" w:cs="Times New Roman"/>
          <w:spacing w:val="4"/>
          <w:sz w:val="26"/>
          <w:szCs w:val="26"/>
        </w:rPr>
        <w:t xml:space="preserve">tates </w:t>
      </w:r>
      <w:r w:rsidRPr="00600A1E">
        <w:rPr>
          <w:rFonts w:ascii="Times New Roman" w:hAnsi="Times New Roman" w:cs="Times New Roman"/>
          <w:spacing w:val="4"/>
          <w:sz w:val="26"/>
          <w:szCs w:val="26"/>
        </w:rPr>
        <w:t>occurred</w:t>
      </w:r>
      <w:r w:rsidR="006163D0" w:rsidRPr="00600A1E">
        <w:rPr>
          <w:rFonts w:ascii="Times New Roman" w:hAnsi="Times New Roman" w:cs="Times New Roman"/>
          <w:spacing w:val="4"/>
          <w:sz w:val="26"/>
          <w:szCs w:val="26"/>
        </w:rPr>
        <w:t xml:space="preserve"> in 1936 under the term of cultural relations or relations that “grow naturally and organically, without government intervention—the transactions of trade and tourism, student flows, communications, book circulation, migration, media access, intermarriage—millions of daily cross-cultural encounters”</w:t>
      </w:r>
      <w:r w:rsidR="00600A1E" w:rsidRPr="00600A1E">
        <w:rPr>
          <w:rFonts w:ascii="Times New Roman" w:hAnsi="Times New Roman" w:cs="Times New Roman"/>
          <w:spacing w:val="4"/>
          <w:sz w:val="28"/>
          <w:szCs w:val="26"/>
        </w:rPr>
        <w:t>.</w:t>
      </w:r>
      <w:r w:rsidR="006163D0" w:rsidRPr="00600A1E">
        <w:rPr>
          <w:rStyle w:val="FootnoteReference"/>
          <w:rFonts w:ascii="Times New Roman" w:hAnsi="Times New Roman" w:cs="Times New Roman"/>
          <w:spacing w:val="4"/>
          <w:sz w:val="26"/>
          <w:szCs w:val="26"/>
        </w:rPr>
        <w:footnoteReference w:id="58"/>
      </w:r>
      <w:r w:rsidR="006163D0" w:rsidRPr="00600A1E">
        <w:rPr>
          <w:rFonts w:ascii="Times New Roman" w:hAnsi="Times New Roman" w:cs="Times New Roman"/>
          <w:spacing w:val="4"/>
          <w:sz w:val="26"/>
          <w:szCs w:val="26"/>
        </w:rPr>
        <w:t xml:space="preserve"> </w:t>
      </w:r>
      <w:r w:rsidR="0096372B" w:rsidRPr="00600A1E">
        <w:rPr>
          <w:rFonts w:ascii="Times New Roman" w:hAnsi="Times New Roman" w:cs="Times New Roman"/>
          <w:spacing w:val="4"/>
          <w:sz w:val="26"/>
          <w:szCs w:val="26"/>
        </w:rPr>
        <w:t xml:space="preserve">Cultural diplomacy was not defined by the </w:t>
      </w:r>
      <w:r w:rsidR="00C30581" w:rsidRPr="00600A1E">
        <w:rPr>
          <w:rFonts w:ascii="Times New Roman" w:hAnsi="Times New Roman" w:cs="Times New Roman"/>
          <w:spacing w:val="4"/>
          <w:sz w:val="26"/>
          <w:szCs w:val="26"/>
        </w:rPr>
        <w:t>U</w:t>
      </w:r>
      <w:r w:rsidR="00600A1E" w:rsidRPr="00600A1E">
        <w:rPr>
          <w:rFonts w:ascii="Times New Roman" w:hAnsi="Times New Roman" w:cs="Times New Roman"/>
          <w:spacing w:val="4"/>
          <w:sz w:val="28"/>
          <w:szCs w:val="26"/>
        </w:rPr>
        <w:t>.</w:t>
      </w:r>
      <w:r w:rsidR="00C30581"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C30581" w:rsidRPr="00600A1E">
        <w:rPr>
          <w:rFonts w:ascii="Times New Roman" w:hAnsi="Times New Roman" w:cs="Times New Roman"/>
          <w:spacing w:val="4"/>
          <w:sz w:val="26"/>
          <w:szCs w:val="26"/>
        </w:rPr>
        <w:t xml:space="preserve"> </w:t>
      </w:r>
      <w:r w:rsidR="0096372B" w:rsidRPr="00600A1E">
        <w:rPr>
          <w:rFonts w:ascii="Times New Roman" w:hAnsi="Times New Roman" w:cs="Times New Roman"/>
          <w:spacing w:val="4"/>
          <w:sz w:val="26"/>
          <w:szCs w:val="26"/>
        </w:rPr>
        <w:t>Department of State until more than twenty years later,</w:t>
      </w:r>
      <w:r w:rsidR="00C30581" w:rsidRPr="00600A1E">
        <w:rPr>
          <w:rFonts w:ascii="Times New Roman" w:hAnsi="Times New Roman" w:cs="Times New Roman"/>
          <w:spacing w:val="4"/>
          <w:sz w:val="26"/>
          <w:szCs w:val="26"/>
        </w:rPr>
        <w:t xml:space="preserve"> in 1959,</w:t>
      </w:r>
      <w:r w:rsidR="0096372B" w:rsidRPr="00600A1E">
        <w:rPr>
          <w:rFonts w:ascii="Times New Roman" w:hAnsi="Times New Roman" w:cs="Times New Roman"/>
          <w:spacing w:val="4"/>
          <w:sz w:val="26"/>
          <w:szCs w:val="26"/>
        </w:rPr>
        <w:t xml:space="preserve"> as “the direct and enduring contact between peoples of different nations” designed to “help create a better climate of international trust and understanding in which official relations can operate</w:t>
      </w:r>
      <w:r w:rsidR="00600A1E" w:rsidRPr="00600A1E">
        <w:rPr>
          <w:rFonts w:ascii="Times New Roman" w:hAnsi="Times New Roman" w:cs="Times New Roman"/>
          <w:spacing w:val="4"/>
          <w:sz w:val="28"/>
          <w:szCs w:val="26"/>
        </w:rPr>
        <w:t>.</w:t>
      </w:r>
      <w:r w:rsidR="0096372B" w:rsidRPr="00600A1E">
        <w:rPr>
          <w:rFonts w:ascii="Times New Roman" w:hAnsi="Times New Roman" w:cs="Times New Roman"/>
          <w:spacing w:val="4"/>
          <w:sz w:val="26"/>
          <w:szCs w:val="26"/>
        </w:rPr>
        <w:t>”</w:t>
      </w:r>
      <w:r w:rsidR="00C30581" w:rsidRPr="00600A1E">
        <w:rPr>
          <w:rStyle w:val="FootnoteReference"/>
          <w:rFonts w:ascii="Times New Roman" w:hAnsi="Times New Roman" w:cs="Times New Roman"/>
          <w:spacing w:val="4"/>
          <w:sz w:val="26"/>
          <w:szCs w:val="26"/>
        </w:rPr>
        <w:footnoteReference w:id="59"/>
      </w:r>
      <w:r w:rsidR="00C30581" w:rsidRPr="00600A1E">
        <w:rPr>
          <w:rFonts w:ascii="Times New Roman" w:hAnsi="Times New Roman" w:cs="Times New Roman"/>
          <w:spacing w:val="4"/>
          <w:sz w:val="26"/>
          <w:szCs w:val="26"/>
        </w:rPr>
        <w:t xml:space="preserve"> </w:t>
      </w:r>
      <w:r w:rsidR="00085475" w:rsidRPr="00600A1E">
        <w:rPr>
          <w:rFonts w:ascii="Times New Roman" w:hAnsi="Times New Roman" w:cs="Times New Roman"/>
          <w:spacing w:val="4"/>
          <w:sz w:val="26"/>
          <w:szCs w:val="26"/>
        </w:rPr>
        <w:t>Accordingly, u</w:t>
      </w:r>
      <w:r w:rsidR="00216AE4" w:rsidRPr="00600A1E">
        <w:rPr>
          <w:rFonts w:ascii="Times New Roman" w:hAnsi="Times New Roman" w:cs="Times New Roman"/>
          <w:spacing w:val="4"/>
          <w:sz w:val="26"/>
          <w:szCs w:val="26"/>
        </w:rPr>
        <w:t xml:space="preserve">nlike cultural relations, cultural diplomacy is the politicizing of culture in order to </w:t>
      </w:r>
      <w:r w:rsidR="00DE3E3C" w:rsidRPr="00600A1E">
        <w:rPr>
          <w:rFonts w:ascii="Times New Roman" w:hAnsi="Times New Roman" w:cs="Times New Roman"/>
          <w:spacing w:val="4"/>
          <w:sz w:val="26"/>
          <w:szCs w:val="26"/>
        </w:rPr>
        <w:t>improve international opportunities</w:t>
      </w:r>
      <w:r w:rsidR="00600A1E" w:rsidRPr="00600A1E">
        <w:rPr>
          <w:rFonts w:ascii="Times New Roman" w:hAnsi="Times New Roman" w:cs="Times New Roman"/>
          <w:spacing w:val="4"/>
          <w:sz w:val="28"/>
          <w:szCs w:val="26"/>
        </w:rPr>
        <w:t>.</w:t>
      </w:r>
      <w:r w:rsidR="00DE3E3C" w:rsidRPr="00600A1E">
        <w:rPr>
          <w:rFonts w:ascii="Times New Roman" w:hAnsi="Times New Roman" w:cs="Times New Roman"/>
          <w:spacing w:val="4"/>
          <w:sz w:val="26"/>
          <w:szCs w:val="26"/>
        </w:rPr>
        <w:t xml:space="preserve"> As a result, culture </w:t>
      </w:r>
      <w:r w:rsidR="00085475" w:rsidRPr="00600A1E">
        <w:rPr>
          <w:rFonts w:ascii="Times New Roman" w:hAnsi="Times New Roman" w:cs="Times New Roman"/>
          <w:spacing w:val="4"/>
          <w:sz w:val="26"/>
          <w:szCs w:val="26"/>
        </w:rPr>
        <w:t xml:space="preserve">diplomacy is viewed as a </w:t>
      </w:r>
      <w:r w:rsidR="00DE3E3C" w:rsidRPr="00600A1E">
        <w:rPr>
          <w:rFonts w:ascii="Times New Roman" w:hAnsi="Times New Roman" w:cs="Times New Roman"/>
          <w:spacing w:val="4"/>
          <w:sz w:val="26"/>
          <w:szCs w:val="26"/>
        </w:rPr>
        <w:t>tool</w:t>
      </w:r>
      <w:r w:rsidR="00600A1E" w:rsidRPr="00600A1E">
        <w:rPr>
          <w:rFonts w:ascii="Times New Roman" w:hAnsi="Times New Roman" w:cs="Times New Roman"/>
          <w:spacing w:val="4"/>
          <w:sz w:val="28"/>
          <w:szCs w:val="26"/>
        </w:rPr>
        <w:t>.</w:t>
      </w:r>
      <w:r w:rsidR="00DE3E3C" w:rsidRPr="00600A1E">
        <w:rPr>
          <w:rFonts w:ascii="Times New Roman" w:hAnsi="Times New Roman" w:cs="Times New Roman"/>
          <w:spacing w:val="4"/>
          <w:sz w:val="26"/>
          <w:szCs w:val="26"/>
        </w:rPr>
        <w:t xml:space="preserve"> This is reflected by cultural diplomacy falling </w:t>
      </w:r>
      <w:r w:rsidR="00DE2BFD" w:rsidRPr="00600A1E">
        <w:rPr>
          <w:rFonts w:ascii="Times New Roman" w:hAnsi="Times New Roman" w:cs="Times New Roman"/>
          <w:spacing w:val="4"/>
          <w:sz w:val="26"/>
          <w:szCs w:val="26"/>
        </w:rPr>
        <w:t>unde</w:t>
      </w:r>
      <w:r w:rsidR="00085475" w:rsidRPr="00600A1E">
        <w:rPr>
          <w:rFonts w:ascii="Times New Roman" w:hAnsi="Times New Roman" w:cs="Times New Roman"/>
          <w:spacing w:val="4"/>
          <w:sz w:val="26"/>
          <w:szCs w:val="26"/>
        </w:rPr>
        <w:t>r the much broader category of public diplomacy,</w:t>
      </w:r>
    </w:p>
    <w:p w14:paraId="441B25AA" w14:textId="64AB91F9" w:rsidR="00085475" w:rsidRPr="00600A1E" w:rsidRDefault="00DE2BFD" w:rsidP="00843106">
      <w:pPr>
        <w:spacing w:line="384" w:lineRule="auto"/>
        <w:ind w:left="720" w:right="720"/>
        <w:jc w:val="both"/>
        <w:rPr>
          <w:rFonts w:ascii="Times New Roman" w:eastAsia="Times New Roman" w:hAnsi="Times New Roman" w:cs="Times New Roman"/>
          <w:spacing w:val="4"/>
          <w:sz w:val="26"/>
          <w:szCs w:val="26"/>
        </w:rPr>
      </w:pPr>
      <w:r w:rsidRPr="00600A1E">
        <w:rPr>
          <w:rFonts w:ascii="Times New Roman" w:hAnsi="Times New Roman" w:cs="Times New Roman"/>
          <w:spacing w:val="4"/>
          <w:sz w:val="26"/>
          <w:szCs w:val="26"/>
        </w:rPr>
        <w:t>“</w:t>
      </w:r>
      <w:r w:rsidRPr="00600A1E">
        <w:rPr>
          <w:rFonts w:ascii="Times New Roman" w:eastAsia="Times New Roman" w:hAnsi="Times New Roman" w:cs="Times New Roman"/>
          <w:spacing w:val="4"/>
          <w:sz w:val="26"/>
          <w:szCs w:val="26"/>
        </w:rPr>
        <w:t>which involves government-to-people diplomacy and reaching out to non-executive branch officials and the broader public, particularly opinion-shapers, in foreign countries, explaining both foreign policy and the national context out of which that policy arises</w:t>
      </w:r>
      <w:r w:rsidR="00600A1E" w:rsidRPr="00600A1E">
        <w:rPr>
          <w:rFonts w:ascii="Times New Roman" w:eastAsia="Times New Roman" w:hAnsi="Times New Roman" w:cs="Times New Roman"/>
          <w:spacing w:val="4"/>
          <w:sz w:val="28"/>
          <w:szCs w:val="26"/>
        </w:rPr>
        <w:t>.</w:t>
      </w:r>
      <w:r w:rsidRPr="00600A1E">
        <w:rPr>
          <w:rFonts w:ascii="Times New Roman" w:eastAsia="Times New Roman" w:hAnsi="Times New Roman" w:cs="Times New Roman"/>
          <w:spacing w:val="4"/>
          <w:sz w:val="26"/>
          <w:szCs w:val="26"/>
        </w:rPr>
        <w:t xml:space="preserve"> Public Diplomacy is carried out by both diplomats and, under their programs and auspices, non-officials such as academic scholars, journalists, experts in various fields, members of non-governmental organizations, public figures such as state and local government officials, and social activists</w:t>
      </w:r>
      <w:r w:rsidR="00600A1E" w:rsidRPr="00600A1E">
        <w:rPr>
          <w:rFonts w:ascii="Times New Roman" w:eastAsia="Times New Roman" w:hAnsi="Times New Roman" w:cs="Times New Roman"/>
          <w:spacing w:val="4"/>
          <w:sz w:val="28"/>
          <w:szCs w:val="26"/>
        </w:rPr>
        <w:t>.</w:t>
      </w:r>
      <w:r w:rsidRPr="00600A1E">
        <w:rPr>
          <w:rFonts w:ascii="Times New Roman" w:eastAsia="Times New Roman" w:hAnsi="Times New Roman" w:cs="Times New Roman"/>
          <w:spacing w:val="4"/>
          <w:sz w:val="26"/>
          <w:szCs w:val="26"/>
        </w:rPr>
        <w:t>”</w:t>
      </w:r>
      <w:r w:rsidRPr="00600A1E">
        <w:rPr>
          <w:rStyle w:val="FootnoteReference"/>
          <w:rFonts w:ascii="Times New Roman" w:eastAsia="Times New Roman" w:hAnsi="Times New Roman" w:cs="Times New Roman"/>
          <w:spacing w:val="4"/>
          <w:sz w:val="26"/>
          <w:szCs w:val="26"/>
        </w:rPr>
        <w:footnoteReference w:id="60"/>
      </w:r>
      <w:r w:rsidR="00216AE4" w:rsidRPr="00600A1E">
        <w:rPr>
          <w:rFonts w:ascii="Times New Roman" w:eastAsia="Times New Roman" w:hAnsi="Times New Roman" w:cs="Times New Roman"/>
          <w:spacing w:val="4"/>
          <w:sz w:val="26"/>
          <w:szCs w:val="26"/>
        </w:rPr>
        <w:t xml:space="preserve">  </w:t>
      </w:r>
    </w:p>
    <w:p w14:paraId="56D3F414" w14:textId="18CAE579" w:rsidR="004F456B" w:rsidRPr="00600A1E" w:rsidRDefault="004F456B" w:rsidP="001143D3">
      <w:pPr>
        <w:pStyle w:val="ListParagraph"/>
        <w:numPr>
          <w:ilvl w:val="1"/>
          <w:numId w:val="6"/>
        </w:num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Institutions and Programs</w:t>
      </w:r>
    </w:p>
    <w:p w14:paraId="0DC65B7E" w14:textId="19034BFE" w:rsidR="00FE7DA0" w:rsidRPr="00600A1E" w:rsidRDefault="008E4D99" w:rsidP="001143D3">
      <w:pPr>
        <w:pStyle w:val="NormalWeb"/>
        <w:shd w:val="clear" w:color="auto" w:fill="FFFFFF"/>
        <w:spacing w:before="0" w:beforeAutospacing="0" w:after="0" w:afterAutospacing="0" w:line="384" w:lineRule="auto"/>
        <w:jc w:val="both"/>
        <w:rPr>
          <w:rFonts w:ascii="Times New Roman" w:hAnsi="Times New Roman"/>
          <w:spacing w:val="4"/>
          <w:sz w:val="26"/>
          <w:szCs w:val="26"/>
        </w:rPr>
      </w:pPr>
      <w:r w:rsidRPr="00600A1E">
        <w:rPr>
          <w:rFonts w:ascii="Times New Roman" w:hAnsi="Times New Roman"/>
          <w:spacing w:val="4"/>
          <w:sz w:val="26"/>
          <w:szCs w:val="26"/>
        </w:rPr>
        <w:t>Since the in</w:t>
      </w:r>
      <w:r w:rsidR="000A6F8B" w:rsidRPr="00600A1E">
        <w:rPr>
          <w:rFonts w:ascii="Times New Roman" w:hAnsi="Times New Roman"/>
          <w:spacing w:val="4"/>
          <w:sz w:val="26"/>
          <w:szCs w:val="26"/>
        </w:rPr>
        <w:t>ception of</w:t>
      </w:r>
      <w:r w:rsidR="00584300" w:rsidRPr="00600A1E">
        <w:rPr>
          <w:rFonts w:ascii="Times New Roman" w:hAnsi="Times New Roman"/>
          <w:spacing w:val="4"/>
          <w:sz w:val="26"/>
          <w:szCs w:val="26"/>
        </w:rPr>
        <w:t xml:space="preserve"> U</w:t>
      </w:r>
      <w:r w:rsidR="00600A1E" w:rsidRPr="00600A1E">
        <w:rPr>
          <w:rFonts w:ascii="Times New Roman" w:hAnsi="Times New Roman"/>
          <w:spacing w:val="4"/>
          <w:sz w:val="28"/>
          <w:szCs w:val="26"/>
        </w:rPr>
        <w:t>.</w:t>
      </w:r>
      <w:r w:rsidR="00584300" w:rsidRPr="00600A1E">
        <w:rPr>
          <w:rFonts w:ascii="Times New Roman" w:hAnsi="Times New Roman"/>
          <w:spacing w:val="4"/>
          <w:sz w:val="26"/>
          <w:szCs w:val="26"/>
        </w:rPr>
        <w:t>S</w:t>
      </w:r>
      <w:r w:rsidR="00600A1E" w:rsidRPr="00600A1E">
        <w:rPr>
          <w:rFonts w:ascii="Times New Roman" w:hAnsi="Times New Roman"/>
          <w:spacing w:val="4"/>
          <w:sz w:val="28"/>
          <w:szCs w:val="26"/>
        </w:rPr>
        <w:t>.</w:t>
      </w:r>
      <w:r w:rsidR="00584300" w:rsidRPr="00600A1E">
        <w:rPr>
          <w:rFonts w:ascii="Times New Roman" w:hAnsi="Times New Roman"/>
          <w:spacing w:val="4"/>
          <w:sz w:val="26"/>
          <w:szCs w:val="26"/>
        </w:rPr>
        <w:t xml:space="preserve"> cultural relations</w:t>
      </w:r>
      <w:r w:rsidR="000A6F8B" w:rsidRPr="00600A1E">
        <w:rPr>
          <w:rFonts w:ascii="Times New Roman" w:hAnsi="Times New Roman"/>
          <w:spacing w:val="4"/>
          <w:sz w:val="26"/>
          <w:szCs w:val="26"/>
        </w:rPr>
        <w:t xml:space="preserve"> in the late 1930’s</w:t>
      </w:r>
      <w:r w:rsidRPr="00600A1E">
        <w:rPr>
          <w:rFonts w:ascii="Times New Roman" w:hAnsi="Times New Roman"/>
          <w:spacing w:val="4"/>
          <w:sz w:val="26"/>
          <w:szCs w:val="26"/>
        </w:rPr>
        <w:t xml:space="preserve">, the organizers longed for the </w:t>
      </w:r>
      <w:r w:rsidR="000A6F8B" w:rsidRPr="00600A1E">
        <w:rPr>
          <w:rFonts w:ascii="Times New Roman" w:hAnsi="Times New Roman"/>
          <w:spacing w:val="4"/>
          <w:sz w:val="26"/>
          <w:szCs w:val="26"/>
        </w:rPr>
        <w:t xml:space="preserve">program </w:t>
      </w:r>
      <w:r w:rsidRPr="00600A1E">
        <w:rPr>
          <w:rFonts w:ascii="Times New Roman" w:hAnsi="Times New Roman"/>
          <w:spacing w:val="4"/>
          <w:sz w:val="26"/>
          <w:szCs w:val="26"/>
        </w:rPr>
        <w:t xml:space="preserve">to be </w:t>
      </w:r>
      <w:r w:rsidR="00FC1AD2" w:rsidRPr="00600A1E">
        <w:rPr>
          <w:rFonts w:ascii="Times New Roman" w:hAnsi="Times New Roman"/>
          <w:spacing w:val="4"/>
          <w:sz w:val="26"/>
          <w:szCs w:val="26"/>
        </w:rPr>
        <w:t>conducted</w:t>
      </w:r>
      <w:r w:rsidRPr="00600A1E">
        <w:rPr>
          <w:rFonts w:ascii="Times New Roman" w:hAnsi="Times New Roman"/>
          <w:spacing w:val="4"/>
          <w:sz w:val="26"/>
          <w:szCs w:val="26"/>
        </w:rPr>
        <w:t xml:space="preserve"> mostly by private partners</w:t>
      </w:r>
      <w:r w:rsidR="00600A1E" w:rsidRPr="00600A1E">
        <w:rPr>
          <w:rFonts w:ascii="Times New Roman" w:hAnsi="Times New Roman"/>
          <w:spacing w:val="4"/>
          <w:sz w:val="28"/>
          <w:szCs w:val="26"/>
        </w:rPr>
        <w:t>.</w:t>
      </w:r>
      <w:r w:rsidRPr="00600A1E">
        <w:rPr>
          <w:rFonts w:ascii="Times New Roman" w:hAnsi="Times New Roman"/>
          <w:spacing w:val="4"/>
          <w:sz w:val="26"/>
          <w:szCs w:val="26"/>
        </w:rPr>
        <w:t xml:space="preserve"> </w:t>
      </w:r>
      <w:r w:rsidR="00F77070" w:rsidRPr="00600A1E">
        <w:rPr>
          <w:rFonts w:ascii="Times New Roman" w:hAnsi="Times New Roman"/>
          <w:spacing w:val="4"/>
          <w:sz w:val="26"/>
          <w:szCs w:val="26"/>
        </w:rPr>
        <w:t>Accordingly, “no more than 5 percent of overall activity</w:t>
      </w:r>
      <w:r w:rsidR="00600A1E" w:rsidRPr="00600A1E">
        <w:rPr>
          <w:rFonts w:ascii="Times New Roman" w:hAnsi="Times New Roman"/>
          <w:spacing w:val="4"/>
          <w:sz w:val="28"/>
          <w:szCs w:val="26"/>
        </w:rPr>
        <w:t>...</w:t>
      </w:r>
      <w:r w:rsidR="00F77070" w:rsidRPr="00600A1E">
        <w:rPr>
          <w:rFonts w:ascii="Times New Roman" w:hAnsi="Times New Roman"/>
          <w:spacing w:val="4"/>
          <w:sz w:val="26"/>
          <w:szCs w:val="26"/>
        </w:rPr>
        <w:t xml:space="preserve"> </w:t>
      </w:r>
      <w:r w:rsidR="00600A1E" w:rsidRPr="00600A1E">
        <w:rPr>
          <w:rFonts w:ascii="Times New Roman" w:hAnsi="Times New Roman"/>
          <w:spacing w:val="4"/>
          <w:sz w:val="28"/>
          <w:szCs w:val="26"/>
        </w:rPr>
        <w:t>...</w:t>
      </w:r>
      <w:r w:rsidR="00F77070" w:rsidRPr="00600A1E">
        <w:rPr>
          <w:rFonts w:ascii="Times New Roman" w:hAnsi="Times New Roman"/>
          <w:spacing w:val="4"/>
          <w:sz w:val="26"/>
          <w:szCs w:val="26"/>
        </w:rPr>
        <w:t>would come from the government, leaving 95 percent to the private world</w:t>
      </w:r>
      <w:r w:rsidR="00600A1E" w:rsidRPr="00600A1E">
        <w:rPr>
          <w:rFonts w:ascii="Times New Roman" w:hAnsi="Times New Roman"/>
          <w:spacing w:val="4"/>
          <w:sz w:val="28"/>
          <w:szCs w:val="26"/>
        </w:rPr>
        <w:t>.</w:t>
      </w:r>
      <w:r w:rsidR="00F77070" w:rsidRPr="00600A1E">
        <w:rPr>
          <w:rFonts w:ascii="Times New Roman" w:hAnsi="Times New Roman"/>
          <w:spacing w:val="4"/>
          <w:sz w:val="26"/>
          <w:szCs w:val="26"/>
        </w:rPr>
        <w:t>”</w:t>
      </w:r>
      <w:r w:rsidR="00F77070" w:rsidRPr="00600A1E">
        <w:rPr>
          <w:rStyle w:val="FootnoteReference"/>
          <w:rFonts w:ascii="Times New Roman" w:hAnsi="Times New Roman"/>
          <w:spacing w:val="4"/>
          <w:sz w:val="26"/>
          <w:szCs w:val="26"/>
        </w:rPr>
        <w:footnoteReference w:id="61"/>
      </w:r>
      <w:r w:rsidR="00F77070" w:rsidRPr="00600A1E">
        <w:rPr>
          <w:rFonts w:ascii="Times New Roman" w:hAnsi="Times New Roman"/>
          <w:spacing w:val="4"/>
          <w:sz w:val="26"/>
          <w:szCs w:val="26"/>
        </w:rPr>
        <w:t xml:space="preserve"> </w:t>
      </w:r>
      <w:r w:rsidR="000A6F8B" w:rsidRPr="00600A1E">
        <w:rPr>
          <w:rFonts w:ascii="Times New Roman" w:hAnsi="Times New Roman"/>
          <w:spacing w:val="4"/>
          <w:sz w:val="26"/>
          <w:szCs w:val="26"/>
        </w:rPr>
        <w:t xml:space="preserve"> </w:t>
      </w:r>
      <w:r w:rsidR="00FC1AD2" w:rsidRPr="00600A1E">
        <w:rPr>
          <w:rFonts w:ascii="Times New Roman" w:hAnsi="Times New Roman"/>
          <w:spacing w:val="4"/>
          <w:sz w:val="26"/>
          <w:szCs w:val="26"/>
        </w:rPr>
        <w:t xml:space="preserve">The </w:t>
      </w:r>
      <w:r w:rsidR="003A798F" w:rsidRPr="00600A1E">
        <w:rPr>
          <w:rFonts w:ascii="Times New Roman" w:hAnsi="Times New Roman"/>
          <w:spacing w:val="4"/>
          <w:sz w:val="26"/>
          <w:szCs w:val="26"/>
        </w:rPr>
        <w:t>state</w:t>
      </w:r>
      <w:r w:rsidR="00A34950" w:rsidRPr="00600A1E">
        <w:rPr>
          <w:rFonts w:ascii="Times New Roman" w:hAnsi="Times New Roman"/>
          <w:spacing w:val="4"/>
          <w:sz w:val="26"/>
          <w:szCs w:val="26"/>
        </w:rPr>
        <w:t xml:space="preserve">’s role </w:t>
      </w:r>
      <w:r w:rsidR="003A798F" w:rsidRPr="00600A1E">
        <w:rPr>
          <w:rFonts w:ascii="Times New Roman" w:hAnsi="Times New Roman"/>
          <w:spacing w:val="4"/>
          <w:sz w:val="26"/>
          <w:szCs w:val="26"/>
        </w:rPr>
        <w:t>was intended to be</w:t>
      </w:r>
      <w:r w:rsidR="00FC1AD2" w:rsidRPr="00600A1E">
        <w:rPr>
          <w:rFonts w:ascii="Times New Roman" w:hAnsi="Times New Roman"/>
          <w:spacing w:val="4"/>
          <w:sz w:val="26"/>
          <w:szCs w:val="26"/>
        </w:rPr>
        <w:t xml:space="preserve"> a mere facilitator</w:t>
      </w:r>
      <w:r w:rsidR="00600A1E" w:rsidRPr="00600A1E">
        <w:rPr>
          <w:rFonts w:ascii="Times New Roman" w:hAnsi="Times New Roman"/>
          <w:spacing w:val="4"/>
          <w:sz w:val="28"/>
          <w:szCs w:val="26"/>
        </w:rPr>
        <w:t>.</w:t>
      </w:r>
      <w:r w:rsidR="00FC1AD2" w:rsidRPr="00600A1E">
        <w:rPr>
          <w:rFonts w:ascii="Times New Roman" w:hAnsi="Times New Roman"/>
          <w:spacing w:val="4"/>
          <w:sz w:val="26"/>
          <w:szCs w:val="26"/>
        </w:rPr>
        <w:t xml:space="preserve"> </w:t>
      </w:r>
      <w:r w:rsidR="00A34950" w:rsidRPr="00600A1E">
        <w:rPr>
          <w:rFonts w:ascii="Times New Roman" w:hAnsi="Times New Roman"/>
          <w:spacing w:val="4"/>
          <w:sz w:val="26"/>
          <w:szCs w:val="26"/>
        </w:rPr>
        <w:t>Since then,</w:t>
      </w:r>
      <w:r w:rsidR="00FC1AD2" w:rsidRPr="00600A1E">
        <w:rPr>
          <w:rFonts w:ascii="Times New Roman" w:hAnsi="Times New Roman"/>
          <w:spacing w:val="4"/>
          <w:sz w:val="26"/>
          <w:szCs w:val="26"/>
        </w:rPr>
        <w:t xml:space="preserve"> several major events have changed the structure of </w:t>
      </w:r>
      <w:r w:rsidR="00A34950" w:rsidRPr="00600A1E">
        <w:rPr>
          <w:rFonts w:ascii="Times New Roman" w:hAnsi="Times New Roman"/>
          <w:spacing w:val="4"/>
          <w:sz w:val="26"/>
          <w:szCs w:val="26"/>
        </w:rPr>
        <w:t xml:space="preserve">American </w:t>
      </w:r>
      <w:r w:rsidR="00FC1AD2" w:rsidRPr="00600A1E">
        <w:rPr>
          <w:rFonts w:ascii="Times New Roman" w:hAnsi="Times New Roman"/>
          <w:spacing w:val="4"/>
          <w:sz w:val="26"/>
          <w:szCs w:val="26"/>
        </w:rPr>
        <w:t xml:space="preserve">diplomacy, </w:t>
      </w:r>
      <w:r w:rsidR="00A34950" w:rsidRPr="00600A1E">
        <w:rPr>
          <w:rFonts w:ascii="Times New Roman" w:hAnsi="Times New Roman"/>
          <w:spacing w:val="4"/>
          <w:sz w:val="26"/>
          <w:szCs w:val="26"/>
        </w:rPr>
        <w:t xml:space="preserve">yet, </w:t>
      </w:r>
      <w:r w:rsidR="00FC1AD2" w:rsidRPr="00600A1E">
        <w:rPr>
          <w:rFonts w:ascii="Times New Roman" w:hAnsi="Times New Roman"/>
          <w:spacing w:val="4"/>
          <w:sz w:val="26"/>
          <w:szCs w:val="26"/>
        </w:rPr>
        <w:t xml:space="preserve">the </w:t>
      </w:r>
      <w:r w:rsidR="00497DE7" w:rsidRPr="00600A1E">
        <w:rPr>
          <w:rFonts w:ascii="Times New Roman" w:hAnsi="Times New Roman"/>
          <w:spacing w:val="4"/>
          <w:sz w:val="26"/>
          <w:szCs w:val="26"/>
        </w:rPr>
        <w:t>reliance on</w:t>
      </w:r>
      <w:r w:rsidR="00D16015" w:rsidRPr="00600A1E">
        <w:rPr>
          <w:rFonts w:ascii="Times New Roman" w:hAnsi="Times New Roman"/>
          <w:spacing w:val="4"/>
          <w:sz w:val="26"/>
          <w:szCs w:val="26"/>
        </w:rPr>
        <w:t xml:space="preserve"> private partnerships </w:t>
      </w:r>
      <w:r w:rsidR="00FC1AD2" w:rsidRPr="00600A1E">
        <w:rPr>
          <w:rFonts w:ascii="Times New Roman" w:hAnsi="Times New Roman"/>
          <w:spacing w:val="4"/>
          <w:sz w:val="26"/>
          <w:szCs w:val="26"/>
        </w:rPr>
        <w:t xml:space="preserve">remains at the </w:t>
      </w:r>
      <w:r w:rsidR="00497DE7" w:rsidRPr="00600A1E">
        <w:rPr>
          <w:rFonts w:ascii="Times New Roman" w:hAnsi="Times New Roman"/>
          <w:spacing w:val="4"/>
          <w:sz w:val="26"/>
          <w:szCs w:val="26"/>
        </w:rPr>
        <w:t xml:space="preserve">heart </w:t>
      </w:r>
      <w:r w:rsidR="00D16015" w:rsidRPr="00600A1E">
        <w:rPr>
          <w:rFonts w:ascii="Times New Roman" w:hAnsi="Times New Roman"/>
          <w:spacing w:val="4"/>
          <w:sz w:val="26"/>
          <w:szCs w:val="26"/>
        </w:rPr>
        <w:t xml:space="preserve">of </w:t>
      </w:r>
      <w:r w:rsidR="00A34950" w:rsidRPr="00600A1E">
        <w:rPr>
          <w:rFonts w:ascii="Times New Roman" w:hAnsi="Times New Roman"/>
          <w:spacing w:val="4"/>
          <w:sz w:val="26"/>
          <w:szCs w:val="26"/>
        </w:rPr>
        <w:t>U</w:t>
      </w:r>
      <w:r w:rsidR="00600A1E" w:rsidRPr="00600A1E">
        <w:rPr>
          <w:rFonts w:ascii="Times New Roman" w:hAnsi="Times New Roman"/>
          <w:spacing w:val="4"/>
          <w:sz w:val="28"/>
          <w:szCs w:val="26"/>
        </w:rPr>
        <w:t>.</w:t>
      </w:r>
      <w:r w:rsidR="00A34950" w:rsidRPr="00600A1E">
        <w:rPr>
          <w:rFonts w:ascii="Times New Roman" w:hAnsi="Times New Roman"/>
          <w:spacing w:val="4"/>
          <w:sz w:val="26"/>
          <w:szCs w:val="26"/>
        </w:rPr>
        <w:t>S</w:t>
      </w:r>
      <w:r w:rsidR="00600A1E" w:rsidRPr="00600A1E">
        <w:rPr>
          <w:rFonts w:ascii="Times New Roman" w:hAnsi="Times New Roman"/>
          <w:spacing w:val="4"/>
          <w:sz w:val="28"/>
          <w:szCs w:val="26"/>
        </w:rPr>
        <w:t>.</w:t>
      </w:r>
      <w:r w:rsidR="00A34950" w:rsidRPr="00600A1E">
        <w:rPr>
          <w:rFonts w:ascii="Times New Roman" w:hAnsi="Times New Roman"/>
          <w:spacing w:val="4"/>
          <w:sz w:val="26"/>
          <w:szCs w:val="26"/>
        </w:rPr>
        <w:t xml:space="preserve"> cultural diplomacy</w:t>
      </w:r>
      <w:r w:rsidR="00600A1E" w:rsidRPr="00600A1E">
        <w:rPr>
          <w:rFonts w:ascii="Times New Roman" w:hAnsi="Times New Roman"/>
          <w:spacing w:val="4"/>
          <w:sz w:val="28"/>
          <w:szCs w:val="26"/>
        </w:rPr>
        <w:t>.</w:t>
      </w:r>
      <w:r w:rsidR="00A34950" w:rsidRPr="00600A1E">
        <w:rPr>
          <w:rFonts w:ascii="Times New Roman" w:hAnsi="Times New Roman"/>
          <w:spacing w:val="4"/>
          <w:sz w:val="26"/>
          <w:szCs w:val="26"/>
        </w:rPr>
        <w:t xml:space="preserve"> Today, most efforts in cultural diplomacy are undertaken by a private public partnership</w:t>
      </w:r>
      <w:r w:rsidR="00600A1E" w:rsidRPr="00600A1E">
        <w:rPr>
          <w:rFonts w:ascii="Times New Roman" w:hAnsi="Times New Roman"/>
          <w:spacing w:val="4"/>
          <w:sz w:val="28"/>
          <w:szCs w:val="26"/>
        </w:rPr>
        <w:t>.</w:t>
      </w:r>
      <w:r w:rsidR="00A34950" w:rsidRPr="00600A1E">
        <w:rPr>
          <w:rFonts w:ascii="Times New Roman" w:hAnsi="Times New Roman"/>
          <w:spacing w:val="4"/>
          <w:sz w:val="26"/>
          <w:szCs w:val="26"/>
        </w:rPr>
        <w:t xml:space="preserve"> </w:t>
      </w:r>
      <w:r w:rsidR="00497DE7" w:rsidRPr="00600A1E">
        <w:rPr>
          <w:rFonts w:ascii="Times New Roman" w:hAnsi="Times New Roman"/>
          <w:spacing w:val="4"/>
          <w:sz w:val="26"/>
          <w:szCs w:val="26"/>
        </w:rPr>
        <w:t xml:space="preserve">Furthermore, </w:t>
      </w:r>
      <w:r w:rsidR="00EA446F" w:rsidRPr="00600A1E">
        <w:rPr>
          <w:rFonts w:ascii="Times New Roman" w:hAnsi="Times New Roman"/>
          <w:spacing w:val="4"/>
          <w:sz w:val="26"/>
          <w:szCs w:val="26"/>
        </w:rPr>
        <w:t>t</w:t>
      </w:r>
      <w:r w:rsidR="002B22FB" w:rsidRPr="00600A1E">
        <w:rPr>
          <w:rFonts w:ascii="Times New Roman" w:hAnsi="Times New Roman"/>
          <w:spacing w:val="4"/>
          <w:sz w:val="26"/>
          <w:szCs w:val="26"/>
        </w:rPr>
        <w:t xml:space="preserve">here is no single, highly integrated </w:t>
      </w:r>
      <w:r w:rsidR="00EA446F" w:rsidRPr="00600A1E">
        <w:rPr>
          <w:rFonts w:ascii="Times New Roman" w:hAnsi="Times New Roman"/>
          <w:spacing w:val="4"/>
          <w:sz w:val="26"/>
          <w:szCs w:val="26"/>
        </w:rPr>
        <w:t>state organization driving</w:t>
      </w:r>
      <w:r w:rsidR="002B22FB" w:rsidRPr="00600A1E">
        <w:rPr>
          <w:rFonts w:ascii="Times New Roman" w:hAnsi="Times New Roman"/>
          <w:spacing w:val="4"/>
          <w:sz w:val="26"/>
          <w:szCs w:val="26"/>
        </w:rPr>
        <w:t xml:space="preserve"> cultural diplomacy in the United S</w:t>
      </w:r>
      <w:r w:rsidR="00EA446F" w:rsidRPr="00600A1E">
        <w:rPr>
          <w:rFonts w:ascii="Times New Roman" w:hAnsi="Times New Roman"/>
          <w:spacing w:val="4"/>
          <w:sz w:val="26"/>
          <w:szCs w:val="26"/>
        </w:rPr>
        <w:t>t</w:t>
      </w:r>
      <w:r w:rsidR="002B22FB" w:rsidRPr="00600A1E">
        <w:rPr>
          <w:rFonts w:ascii="Times New Roman" w:hAnsi="Times New Roman"/>
          <w:spacing w:val="4"/>
          <w:sz w:val="26"/>
          <w:szCs w:val="26"/>
        </w:rPr>
        <w:t>ates</w:t>
      </w:r>
      <w:r w:rsidR="00600A1E" w:rsidRPr="00600A1E">
        <w:rPr>
          <w:rFonts w:ascii="Times New Roman" w:hAnsi="Times New Roman"/>
          <w:spacing w:val="4"/>
          <w:sz w:val="28"/>
          <w:szCs w:val="26"/>
        </w:rPr>
        <w:t>.</w:t>
      </w:r>
      <w:r w:rsidR="00F44AAB" w:rsidRPr="00600A1E">
        <w:rPr>
          <w:rFonts w:ascii="Times New Roman" w:hAnsi="Times New Roman"/>
          <w:spacing w:val="4"/>
          <w:sz w:val="26"/>
          <w:szCs w:val="26"/>
        </w:rPr>
        <w:t xml:space="preserve"> The closest cultural </w:t>
      </w:r>
      <w:r w:rsidR="00843106" w:rsidRPr="00600A1E">
        <w:rPr>
          <w:rFonts w:ascii="Times New Roman" w:hAnsi="Times New Roman"/>
          <w:spacing w:val="4"/>
          <w:sz w:val="26"/>
          <w:szCs w:val="26"/>
        </w:rPr>
        <w:t>body</w:t>
      </w:r>
      <w:r w:rsidR="00F44AAB" w:rsidRPr="00600A1E">
        <w:rPr>
          <w:rFonts w:ascii="Times New Roman" w:hAnsi="Times New Roman"/>
          <w:spacing w:val="4"/>
          <w:sz w:val="26"/>
          <w:szCs w:val="26"/>
        </w:rPr>
        <w:t xml:space="preserve"> is a small </w:t>
      </w:r>
      <w:r w:rsidR="00843106" w:rsidRPr="00600A1E">
        <w:rPr>
          <w:rFonts w:ascii="Times New Roman" w:hAnsi="Times New Roman"/>
          <w:spacing w:val="4"/>
          <w:sz w:val="26"/>
          <w:szCs w:val="26"/>
        </w:rPr>
        <w:t>department within a larger framework</w:t>
      </w:r>
      <w:r w:rsidR="00600A1E" w:rsidRPr="00600A1E">
        <w:rPr>
          <w:rFonts w:ascii="Times New Roman" w:hAnsi="Times New Roman"/>
          <w:spacing w:val="4"/>
          <w:sz w:val="28"/>
          <w:szCs w:val="26"/>
        </w:rPr>
        <w:t>.</w:t>
      </w:r>
      <w:r w:rsidR="00843106" w:rsidRPr="00600A1E">
        <w:rPr>
          <w:rFonts w:ascii="Times New Roman" w:hAnsi="Times New Roman"/>
          <w:spacing w:val="4"/>
          <w:sz w:val="26"/>
          <w:szCs w:val="26"/>
        </w:rPr>
        <w:t xml:space="preserve"> Instead</w:t>
      </w:r>
      <w:r w:rsidR="002B22FB" w:rsidRPr="00600A1E">
        <w:rPr>
          <w:rFonts w:ascii="Times New Roman" w:hAnsi="Times New Roman"/>
          <w:spacing w:val="4"/>
          <w:sz w:val="26"/>
          <w:szCs w:val="26"/>
        </w:rPr>
        <w:t xml:space="preserve">, </w:t>
      </w:r>
      <w:r w:rsidR="00F54D5E" w:rsidRPr="00600A1E">
        <w:rPr>
          <w:rFonts w:ascii="Times New Roman" w:hAnsi="Times New Roman"/>
          <w:spacing w:val="4"/>
          <w:sz w:val="26"/>
          <w:szCs w:val="26"/>
        </w:rPr>
        <w:t>cultural diplomacy</w:t>
      </w:r>
      <w:r w:rsidR="002B22FB" w:rsidRPr="00600A1E">
        <w:rPr>
          <w:rFonts w:ascii="Times New Roman" w:hAnsi="Times New Roman"/>
          <w:spacing w:val="4"/>
          <w:sz w:val="26"/>
          <w:szCs w:val="26"/>
        </w:rPr>
        <w:t xml:space="preserve"> is conducted by </w:t>
      </w:r>
      <w:r w:rsidR="00EA446F" w:rsidRPr="00600A1E">
        <w:rPr>
          <w:rFonts w:ascii="Times New Roman" w:hAnsi="Times New Roman"/>
          <w:spacing w:val="4"/>
          <w:sz w:val="26"/>
          <w:szCs w:val="26"/>
        </w:rPr>
        <w:t>a n</w:t>
      </w:r>
      <w:r w:rsidR="003B2209" w:rsidRPr="00600A1E">
        <w:rPr>
          <w:rFonts w:ascii="Times New Roman" w:hAnsi="Times New Roman"/>
          <w:spacing w:val="4"/>
          <w:sz w:val="26"/>
          <w:szCs w:val="26"/>
        </w:rPr>
        <w:t>umber of agencies and partners detailed in Figure 2</w:t>
      </w:r>
      <w:r w:rsidR="00600A1E" w:rsidRPr="00600A1E">
        <w:rPr>
          <w:rFonts w:ascii="Times New Roman" w:hAnsi="Times New Roman"/>
          <w:spacing w:val="4"/>
          <w:sz w:val="28"/>
          <w:szCs w:val="26"/>
        </w:rPr>
        <w:t>.</w:t>
      </w:r>
      <w:r w:rsidR="003B2209" w:rsidRPr="00600A1E">
        <w:rPr>
          <w:rFonts w:ascii="Times New Roman" w:hAnsi="Times New Roman"/>
          <w:spacing w:val="4"/>
          <w:sz w:val="26"/>
          <w:szCs w:val="26"/>
        </w:rPr>
        <w:t xml:space="preserve"> </w:t>
      </w:r>
    </w:p>
    <w:p w14:paraId="4C8523B3" w14:textId="77777777" w:rsidR="001143D3" w:rsidRPr="00600A1E" w:rsidRDefault="001143D3" w:rsidP="00627EBE">
      <w:pPr>
        <w:pStyle w:val="NormalWeb"/>
        <w:shd w:val="clear" w:color="auto" w:fill="FFFFFF"/>
        <w:spacing w:before="0" w:beforeAutospacing="0" w:after="0" w:afterAutospacing="0"/>
        <w:jc w:val="both"/>
        <w:rPr>
          <w:rFonts w:ascii="Times New Roman" w:hAnsi="Times New Roman"/>
          <w:bCs/>
          <w:spacing w:val="4"/>
          <w:sz w:val="26"/>
          <w:szCs w:val="26"/>
        </w:rPr>
      </w:pPr>
    </w:p>
    <w:p w14:paraId="0B370BDC" w14:textId="072EC0A8" w:rsidR="001143D3" w:rsidRDefault="00997979" w:rsidP="00B439BD">
      <w:pPr>
        <w:pStyle w:val="NormalWeb"/>
        <w:shd w:val="clear" w:color="auto" w:fill="FFFFFF"/>
        <w:spacing w:before="0" w:beforeAutospacing="0" w:after="0" w:afterAutospacing="0" w:line="384" w:lineRule="auto"/>
        <w:jc w:val="both"/>
        <w:rPr>
          <w:rFonts w:ascii="Times New Roman" w:hAnsi="Times New Roman"/>
          <w:bCs/>
          <w:spacing w:val="4"/>
          <w:sz w:val="26"/>
          <w:szCs w:val="26"/>
        </w:rPr>
      </w:pPr>
      <w:r w:rsidRPr="00600A1E">
        <w:rPr>
          <w:rFonts w:ascii="Times New Roman" w:hAnsi="Times New Roman"/>
          <w:bCs/>
          <w:spacing w:val="4"/>
          <w:sz w:val="26"/>
          <w:szCs w:val="26"/>
        </w:rPr>
        <w:t>There are two agencies that while not in charge of cultural diplomacy, perform associated tasks as an externality</w:t>
      </w:r>
      <w:r w:rsidR="00600A1E" w:rsidRPr="00600A1E">
        <w:rPr>
          <w:rFonts w:ascii="Times New Roman" w:hAnsi="Times New Roman"/>
          <w:bCs/>
          <w:spacing w:val="4"/>
          <w:sz w:val="28"/>
          <w:szCs w:val="26"/>
        </w:rPr>
        <w:t>.</w:t>
      </w:r>
      <w:r w:rsidRPr="00600A1E">
        <w:rPr>
          <w:rFonts w:ascii="Times New Roman" w:hAnsi="Times New Roman"/>
          <w:bCs/>
          <w:spacing w:val="4"/>
          <w:sz w:val="26"/>
          <w:szCs w:val="26"/>
        </w:rPr>
        <w:t xml:space="preserve"> The first agency is The White House as it employs cultural diplomacy practices to achieve foreign policy goals</w:t>
      </w:r>
      <w:r w:rsidR="00600A1E" w:rsidRPr="00600A1E">
        <w:rPr>
          <w:rFonts w:ascii="Times New Roman" w:hAnsi="Times New Roman"/>
          <w:bCs/>
          <w:spacing w:val="4"/>
          <w:sz w:val="28"/>
          <w:szCs w:val="26"/>
        </w:rPr>
        <w:t>.</w:t>
      </w:r>
      <w:r w:rsidRPr="00600A1E">
        <w:rPr>
          <w:rFonts w:ascii="Times New Roman" w:hAnsi="Times New Roman"/>
          <w:bCs/>
          <w:spacing w:val="4"/>
          <w:sz w:val="26"/>
          <w:szCs w:val="26"/>
        </w:rPr>
        <w:t xml:space="preserve"> These are intended for both state and public audiences</w:t>
      </w:r>
      <w:r w:rsidR="00600A1E" w:rsidRPr="00600A1E">
        <w:rPr>
          <w:rFonts w:ascii="Times New Roman" w:hAnsi="Times New Roman"/>
          <w:bCs/>
          <w:spacing w:val="4"/>
          <w:sz w:val="28"/>
          <w:szCs w:val="26"/>
        </w:rPr>
        <w:t>.</w:t>
      </w:r>
      <w:r w:rsidRPr="00600A1E">
        <w:rPr>
          <w:rFonts w:ascii="Times New Roman" w:hAnsi="Times New Roman"/>
          <w:bCs/>
          <w:spacing w:val="4"/>
          <w:sz w:val="26"/>
          <w:szCs w:val="26"/>
        </w:rPr>
        <w:t xml:space="preserve"> Through participation in cultural programs, administrations open means of communication directly with other states</w:t>
      </w:r>
      <w:r w:rsidR="00600A1E" w:rsidRPr="00600A1E">
        <w:rPr>
          <w:rFonts w:ascii="Times New Roman" w:hAnsi="Times New Roman"/>
          <w:bCs/>
          <w:spacing w:val="4"/>
          <w:sz w:val="28"/>
          <w:szCs w:val="26"/>
        </w:rPr>
        <w:t>.</w:t>
      </w:r>
      <w:r w:rsidRPr="00600A1E">
        <w:rPr>
          <w:rFonts w:ascii="Times New Roman" w:hAnsi="Times New Roman"/>
          <w:bCs/>
          <w:spacing w:val="4"/>
          <w:sz w:val="26"/>
          <w:szCs w:val="26"/>
        </w:rPr>
        <w:t xml:space="preserve"> In 1962, President John F</w:t>
      </w:r>
      <w:r w:rsidR="00600A1E" w:rsidRPr="00600A1E">
        <w:rPr>
          <w:rFonts w:ascii="Times New Roman" w:hAnsi="Times New Roman"/>
          <w:bCs/>
          <w:spacing w:val="4"/>
          <w:sz w:val="28"/>
          <w:szCs w:val="26"/>
        </w:rPr>
        <w:t>.</w:t>
      </w:r>
      <w:r w:rsidRPr="00600A1E">
        <w:rPr>
          <w:rFonts w:ascii="Times New Roman" w:hAnsi="Times New Roman"/>
          <w:bCs/>
          <w:spacing w:val="4"/>
          <w:sz w:val="26"/>
          <w:szCs w:val="26"/>
        </w:rPr>
        <w:t xml:space="preserve"> Kennedy hosted </w:t>
      </w:r>
      <w:r w:rsidRPr="00600A1E">
        <w:rPr>
          <w:rFonts w:ascii="Times New Roman" w:eastAsia="Times New Roman" w:hAnsi="Times New Roman"/>
          <w:spacing w:val="4"/>
          <w:sz w:val="26"/>
          <w:szCs w:val="26"/>
        </w:rPr>
        <w:t>French Minister of Culture, André Malraux, in The White House</w:t>
      </w:r>
      <w:r w:rsidR="00600A1E" w:rsidRPr="00600A1E">
        <w:rPr>
          <w:rFonts w:ascii="Times New Roman" w:eastAsia="Times New Roman" w:hAnsi="Times New Roman"/>
          <w:spacing w:val="4"/>
          <w:sz w:val="28"/>
          <w:szCs w:val="26"/>
        </w:rPr>
        <w:t>.</w:t>
      </w:r>
      <w:r w:rsidRPr="00600A1E">
        <w:rPr>
          <w:rFonts w:ascii="Times New Roman" w:eastAsia="Times New Roman" w:hAnsi="Times New Roman"/>
          <w:spacing w:val="4"/>
          <w:sz w:val="26"/>
          <w:szCs w:val="26"/>
        </w:rPr>
        <w:t xml:space="preserve"> In return, Malraux offered to temporarily loan a French cultural icon to the United States</w:t>
      </w:r>
      <w:r w:rsidR="00600A1E" w:rsidRPr="00600A1E">
        <w:rPr>
          <w:rFonts w:ascii="Times New Roman" w:eastAsia="Times New Roman" w:hAnsi="Times New Roman"/>
          <w:spacing w:val="4"/>
          <w:sz w:val="28"/>
          <w:szCs w:val="26"/>
        </w:rPr>
        <w:t>.</w:t>
      </w:r>
      <w:r w:rsidRPr="00600A1E">
        <w:rPr>
          <w:rFonts w:ascii="Times New Roman" w:eastAsia="Times New Roman" w:hAnsi="Times New Roman"/>
          <w:spacing w:val="4"/>
          <w:sz w:val="26"/>
          <w:szCs w:val="26"/>
        </w:rPr>
        <w:t xml:space="preserve"> La Giaconda, also known as the Mona Lisa was displayed several months later in Washington D</w:t>
      </w:r>
      <w:r w:rsidR="00600A1E" w:rsidRPr="00600A1E">
        <w:rPr>
          <w:rFonts w:ascii="Times New Roman" w:eastAsia="Times New Roman" w:hAnsi="Times New Roman"/>
          <w:spacing w:val="4"/>
          <w:sz w:val="28"/>
          <w:szCs w:val="26"/>
        </w:rPr>
        <w:t>.</w:t>
      </w:r>
      <w:r w:rsidRPr="00600A1E">
        <w:rPr>
          <w:rFonts w:ascii="Times New Roman" w:eastAsia="Times New Roman" w:hAnsi="Times New Roman"/>
          <w:spacing w:val="4"/>
          <w:sz w:val="26"/>
          <w:szCs w:val="26"/>
        </w:rPr>
        <w:t>C</w:t>
      </w:r>
      <w:r w:rsidR="00600A1E" w:rsidRPr="00600A1E">
        <w:rPr>
          <w:rFonts w:ascii="Times New Roman" w:eastAsia="Times New Roman" w:hAnsi="Times New Roman"/>
          <w:spacing w:val="4"/>
          <w:sz w:val="28"/>
          <w:szCs w:val="26"/>
        </w:rPr>
        <w:t>.</w:t>
      </w:r>
      <w:r w:rsidRPr="00600A1E">
        <w:rPr>
          <w:rFonts w:ascii="Times New Roman" w:eastAsia="Times New Roman" w:hAnsi="Times New Roman"/>
          <w:spacing w:val="4"/>
          <w:sz w:val="26"/>
          <w:szCs w:val="26"/>
        </w:rPr>
        <w:t xml:space="preserve"> and New York City for millions of Americans to appreciate</w:t>
      </w:r>
      <w:r w:rsidR="00600A1E" w:rsidRPr="00600A1E">
        <w:rPr>
          <w:rFonts w:ascii="Times New Roman" w:eastAsia="Times New Roman" w:hAnsi="Times New Roman"/>
          <w:spacing w:val="4"/>
          <w:sz w:val="28"/>
          <w:szCs w:val="26"/>
        </w:rPr>
        <w:t>.</w:t>
      </w:r>
      <w:r w:rsidRPr="00600A1E">
        <w:rPr>
          <w:rStyle w:val="FootnoteReference"/>
          <w:rFonts w:ascii="Times New Roman" w:eastAsia="Times New Roman" w:hAnsi="Times New Roman"/>
          <w:spacing w:val="4"/>
          <w:sz w:val="26"/>
          <w:szCs w:val="26"/>
        </w:rPr>
        <w:footnoteReference w:id="62"/>
      </w:r>
      <w:r w:rsidRPr="00600A1E">
        <w:rPr>
          <w:rFonts w:ascii="Times New Roman" w:eastAsia="Times New Roman" w:hAnsi="Times New Roman"/>
          <w:spacing w:val="4"/>
          <w:sz w:val="26"/>
          <w:szCs w:val="26"/>
        </w:rPr>
        <w:t xml:space="preserve"> The Broadcasting Board of Governors (BBG) is the other agency that indirectly contributes to cultural diplomacy by disseminating “</w:t>
      </w:r>
      <w:r w:rsidRPr="00600A1E">
        <w:rPr>
          <w:rFonts w:ascii="Times New Roman" w:hAnsi="Times New Roman"/>
          <w:spacing w:val="4"/>
          <w:sz w:val="26"/>
          <w:szCs w:val="26"/>
        </w:rPr>
        <w:t xml:space="preserve">a broad spectrum of programing including news reports and analyses, features on American culture and society including on current issues, and in-depth background pieces that helped </w:t>
      </w:r>
      <w:r w:rsidR="00600A1E" w:rsidRPr="00600A1E">
        <w:rPr>
          <w:rFonts w:ascii="Times New Roman" w:hAnsi="Times New Roman"/>
          <w:spacing w:val="4"/>
          <w:sz w:val="28"/>
          <w:szCs w:val="26"/>
        </w:rPr>
        <w:t>...</w:t>
      </w:r>
      <w:r w:rsidRPr="00600A1E">
        <w:rPr>
          <w:rFonts w:ascii="Times New Roman" w:hAnsi="Times New Roman"/>
          <w:spacing w:val="4"/>
          <w:sz w:val="26"/>
          <w:szCs w:val="26"/>
        </w:rPr>
        <w:t xml:space="preserve"> audiences understand America better</w:t>
      </w:r>
      <w:r w:rsidR="00600A1E" w:rsidRPr="00600A1E">
        <w:rPr>
          <w:rFonts w:ascii="Times New Roman" w:hAnsi="Times New Roman"/>
          <w:spacing w:val="4"/>
          <w:sz w:val="28"/>
          <w:szCs w:val="26"/>
        </w:rPr>
        <w:t>.</w:t>
      </w:r>
      <w:r w:rsidRPr="00600A1E">
        <w:rPr>
          <w:rFonts w:ascii="Times New Roman" w:hAnsi="Times New Roman"/>
          <w:spacing w:val="4"/>
          <w:sz w:val="26"/>
          <w:szCs w:val="26"/>
        </w:rPr>
        <w:t>” While the efforts are part of public diplomacy, those made to educate and advance understanding of America, are contributions to the state’s cultural diplomacy</w:t>
      </w:r>
      <w:r w:rsidR="00600A1E" w:rsidRPr="00600A1E">
        <w:rPr>
          <w:rFonts w:ascii="Times New Roman" w:hAnsi="Times New Roman"/>
          <w:spacing w:val="4"/>
          <w:sz w:val="28"/>
          <w:szCs w:val="26"/>
        </w:rPr>
        <w:t>.</w:t>
      </w:r>
      <w:r w:rsidRPr="00600A1E">
        <w:rPr>
          <w:rFonts w:ascii="Times New Roman" w:hAnsi="Times New Roman"/>
          <w:spacing w:val="4"/>
          <w:sz w:val="26"/>
          <w:szCs w:val="26"/>
        </w:rPr>
        <w:t xml:space="preserve"> The programing is an important source for the advancement of </w:t>
      </w:r>
      <w:r w:rsidRPr="00600A1E">
        <w:rPr>
          <w:rFonts w:ascii="Times New Roman" w:hAnsi="Times New Roman"/>
          <w:bCs/>
          <w:spacing w:val="4"/>
          <w:sz w:val="26"/>
          <w:szCs w:val="26"/>
        </w:rPr>
        <w:t>American culture, society, and values in a non-threatening form as they are broadcasted in many different languages with state-specific audiences in min</w:t>
      </w:r>
      <w:r w:rsidR="00094801">
        <w:rPr>
          <w:rFonts w:ascii="Times New Roman" w:hAnsi="Times New Roman"/>
          <w:bCs/>
          <w:spacing w:val="4"/>
          <w:sz w:val="26"/>
          <w:szCs w:val="26"/>
        </w:rPr>
        <w:t xml:space="preserve">d. </w:t>
      </w:r>
    </w:p>
    <w:p w14:paraId="779A1125" w14:textId="77777777" w:rsidR="00094801" w:rsidRDefault="00094801" w:rsidP="00094801">
      <w:pPr>
        <w:pStyle w:val="NormalWeb"/>
        <w:shd w:val="clear" w:color="auto" w:fill="FFFFFF"/>
        <w:spacing w:before="0" w:beforeAutospacing="0" w:after="0" w:afterAutospacing="0"/>
        <w:jc w:val="both"/>
        <w:rPr>
          <w:rFonts w:ascii="Times New Roman" w:hAnsi="Times New Roman"/>
          <w:bCs/>
          <w:spacing w:val="4"/>
          <w:sz w:val="26"/>
          <w:szCs w:val="26"/>
        </w:rPr>
      </w:pPr>
    </w:p>
    <w:p w14:paraId="03EC2797" w14:textId="77777777" w:rsidR="00094801" w:rsidRPr="00600A1E" w:rsidRDefault="00094801" w:rsidP="00094801">
      <w:pPr>
        <w:widowControl w:val="0"/>
        <w:autoSpaceDE w:val="0"/>
        <w:autoSpaceDN w:val="0"/>
        <w:adjustRightInd w:val="0"/>
        <w:spacing w:line="384" w:lineRule="auto"/>
        <w:jc w:val="both"/>
        <w:rPr>
          <w:rFonts w:ascii="Times New Roman" w:hAnsi="Times New Roman"/>
          <w:spacing w:val="4"/>
          <w:sz w:val="26"/>
          <w:szCs w:val="26"/>
        </w:rPr>
      </w:pPr>
      <w:r w:rsidRPr="00600A1E">
        <w:rPr>
          <w:rFonts w:ascii="Times New Roman" w:eastAsia="Times New Roman" w:hAnsi="Times New Roman"/>
          <w:spacing w:val="4"/>
          <w:sz w:val="26"/>
          <w:szCs w:val="26"/>
        </w:rPr>
        <w:t>Most efforts aimed at the development of cultural understanding are a product of inter-agency cooperation</w:t>
      </w:r>
      <w:r w:rsidRPr="00600A1E">
        <w:rPr>
          <w:rFonts w:ascii="Times New Roman" w:eastAsia="Times New Roman" w:hAnsi="Times New Roman"/>
          <w:spacing w:val="4"/>
          <w:sz w:val="28"/>
          <w:szCs w:val="26"/>
        </w:rPr>
        <w:t>.</w:t>
      </w:r>
      <w:r w:rsidRPr="00600A1E">
        <w:rPr>
          <w:rFonts w:ascii="Times New Roman" w:eastAsia="Times New Roman" w:hAnsi="Times New Roman"/>
          <w:spacing w:val="4"/>
          <w:sz w:val="26"/>
          <w:szCs w:val="26"/>
        </w:rPr>
        <w:t xml:space="preserve"> Both the White House and the BBG work jointly with the DoS to direct cultural diplomacy efforts</w:t>
      </w:r>
      <w:r w:rsidRPr="00600A1E">
        <w:rPr>
          <w:rFonts w:ascii="Times New Roman" w:eastAsia="Times New Roman" w:hAnsi="Times New Roman"/>
          <w:spacing w:val="4"/>
          <w:sz w:val="28"/>
          <w:szCs w:val="26"/>
        </w:rPr>
        <w:t>.</w:t>
      </w:r>
      <w:r w:rsidRPr="00600A1E">
        <w:rPr>
          <w:rFonts w:ascii="Times New Roman" w:eastAsia="Times New Roman" w:hAnsi="Times New Roman"/>
          <w:spacing w:val="4"/>
          <w:sz w:val="26"/>
          <w:szCs w:val="26"/>
        </w:rPr>
        <w:t xml:space="preserve"> In particular, they work with the bureaus under the public diplomacy and public affairs umbrella</w:t>
      </w:r>
      <w:r w:rsidRPr="00600A1E">
        <w:rPr>
          <w:rFonts w:ascii="Times New Roman" w:eastAsia="Times New Roman" w:hAnsi="Times New Roman"/>
          <w:spacing w:val="4"/>
          <w:sz w:val="28"/>
          <w:szCs w:val="26"/>
        </w:rPr>
        <w:t>.</w:t>
      </w:r>
      <w:r w:rsidRPr="00600A1E">
        <w:rPr>
          <w:rFonts w:ascii="Times New Roman" w:eastAsia="Times New Roman" w:hAnsi="Times New Roman"/>
          <w:spacing w:val="4"/>
          <w:sz w:val="26"/>
          <w:szCs w:val="26"/>
        </w:rPr>
        <w:t xml:space="preserve"> The </w:t>
      </w:r>
      <w:r w:rsidRPr="00600A1E">
        <w:rPr>
          <w:rFonts w:ascii="Times New Roman" w:hAnsi="Times New Roman"/>
          <w:spacing w:val="4"/>
          <w:sz w:val="26"/>
          <w:szCs w:val="26"/>
        </w:rPr>
        <w:t xml:space="preserve">Bureau of </w:t>
      </w:r>
      <w:r w:rsidRPr="00600A1E">
        <w:rPr>
          <w:rFonts w:ascii="Times New Roman" w:eastAsia="Times New Roman" w:hAnsi="Times New Roman"/>
          <w:spacing w:val="4"/>
          <w:sz w:val="26"/>
          <w:szCs w:val="26"/>
        </w:rPr>
        <w:t>International</w:t>
      </w:r>
      <w:r w:rsidRPr="00600A1E">
        <w:rPr>
          <w:rFonts w:ascii="Times New Roman" w:hAnsi="Times New Roman"/>
          <w:spacing w:val="4"/>
          <w:sz w:val="26"/>
          <w:szCs w:val="26"/>
        </w:rPr>
        <w:t xml:space="preserve"> Information (IIP) is one the departments assisting with the dissemination of American culture through public diplomacy efforts</w:t>
      </w:r>
      <w:r w:rsidRPr="00600A1E">
        <w:rPr>
          <w:rFonts w:ascii="Times New Roman" w:hAnsi="Times New Roman"/>
          <w:spacing w:val="4"/>
          <w:sz w:val="28"/>
          <w:szCs w:val="26"/>
        </w:rPr>
        <w:t>.</w:t>
      </w:r>
      <w:r w:rsidRPr="00600A1E">
        <w:rPr>
          <w:rFonts w:ascii="Times New Roman" w:hAnsi="Times New Roman"/>
          <w:spacing w:val="4"/>
          <w:sz w:val="26"/>
          <w:szCs w:val="26"/>
        </w:rPr>
        <w:t xml:space="preserve"> The Bureau assists embassies with print material, manages social media accounts and provides safe spaces abroad with information about American society, culture and values</w:t>
      </w:r>
      <w:r w:rsidRPr="00600A1E">
        <w:rPr>
          <w:rFonts w:ascii="Times New Roman" w:hAnsi="Times New Roman"/>
          <w:spacing w:val="4"/>
          <w:sz w:val="28"/>
          <w:szCs w:val="26"/>
        </w:rPr>
        <w:t>.</w:t>
      </w:r>
    </w:p>
    <w:p w14:paraId="2E1B2F70" w14:textId="13D4C1B5" w:rsidR="00F02DF7" w:rsidRPr="00C04F7F" w:rsidRDefault="00C04F7F" w:rsidP="00C04F7F">
      <w:pPr>
        <w:pStyle w:val="NormalWeb"/>
        <w:shd w:val="clear" w:color="auto" w:fill="FFFFFF"/>
        <w:spacing w:before="0" w:beforeAutospacing="0" w:after="0" w:afterAutospacing="0" w:line="384" w:lineRule="auto"/>
        <w:jc w:val="both"/>
        <w:rPr>
          <w:rFonts w:ascii="Times New Roman" w:hAnsi="Times New Roman"/>
          <w:bCs/>
          <w:spacing w:val="4"/>
          <w:sz w:val="26"/>
          <w:szCs w:val="26"/>
        </w:rPr>
      </w:pPr>
      <w:r w:rsidRPr="00600A1E">
        <w:rPr>
          <w:rFonts w:ascii="Times New Roman" w:hAnsi="Times New Roman"/>
          <w:noProof/>
          <w:spacing w:val="4"/>
          <w:sz w:val="26"/>
          <w:szCs w:val="26"/>
        </w:rPr>
        <mc:AlternateContent>
          <mc:Choice Requires="wps">
            <w:drawing>
              <wp:anchor distT="0" distB="0" distL="114300" distR="114300" simplePos="0" relativeHeight="251623424" behindDoc="0" locked="0" layoutInCell="1" allowOverlap="1" wp14:anchorId="563224B6" wp14:editId="1E829D2E">
                <wp:simplePos x="0" y="0"/>
                <wp:positionH relativeFrom="column">
                  <wp:posOffset>1600200</wp:posOffset>
                </wp:positionH>
                <wp:positionV relativeFrom="paragraph">
                  <wp:posOffset>1188720</wp:posOffset>
                </wp:positionV>
                <wp:extent cx="228600" cy="22860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26pt,93.6pt" to="2in,1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" strokecolor="#4f81bd [3204]" strokeweight="2pt">
                <v:shadow on="t" opacity="24903f" mv:blur="40000f" origin=",.5" offset="0,20000emu"/>
              </v:line>
            </w:pict>
          </mc:Fallback>
        </mc:AlternateContent>
      </w:r>
      <w:r w:rsidRPr="00600A1E">
        <w:rPr>
          <w:rFonts w:ascii="Times New Roman" w:hAnsi="Times New Roman"/>
          <w:noProof/>
          <w:spacing w:val="4"/>
          <w:sz w:val="26"/>
          <w:szCs w:val="26"/>
        </w:rPr>
        <mc:AlternateContent>
          <mc:Choice Requires="wps">
            <w:drawing>
              <wp:anchor distT="0" distB="0" distL="114300" distR="114300" simplePos="0" relativeHeight="251622400" behindDoc="0" locked="0" layoutInCell="1" allowOverlap="1" wp14:anchorId="66B15B66" wp14:editId="7CB74943">
                <wp:simplePos x="0" y="0"/>
                <wp:positionH relativeFrom="column">
                  <wp:posOffset>4000500</wp:posOffset>
                </wp:positionH>
                <wp:positionV relativeFrom="paragraph">
                  <wp:posOffset>1188720</wp:posOffset>
                </wp:positionV>
                <wp:extent cx="228600" cy="22860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flip:y;z-index:251622400;visibility:visible;mso-wrap-style:square;mso-wrap-distance-left:9pt;mso-wrap-distance-top:0;mso-wrap-distance-right:9pt;mso-wrap-distance-bottom:0;mso-position-horizontal:absolute;mso-position-horizontal-relative:text;mso-position-vertical:absolute;mso-position-vertical-relative:text" from="315pt,93.6pt" to="333pt,1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" strokecolor="#4f81bd [3204]" strokeweight="2pt">
                <v:shadow on="t" opacity="24903f" mv:blur="40000f" origin=",.5" offset="0,20000emu"/>
              </v:line>
            </w:pict>
          </mc:Fallback>
        </mc:AlternateContent>
      </w:r>
      <w:r w:rsidRPr="00600A1E">
        <w:rPr>
          <w:rFonts w:ascii="Times New Roman" w:hAnsi="Times New Roman"/>
          <w:noProof/>
          <w:spacing w:val="4"/>
          <w:sz w:val="26"/>
          <w:szCs w:val="26"/>
        </w:rPr>
        <mc:AlternateContent>
          <mc:Choice Requires="wps">
            <w:drawing>
              <wp:anchor distT="0" distB="0" distL="114300" distR="114300" simplePos="0" relativeHeight="251624448" behindDoc="0" locked="0" layoutInCell="1" allowOverlap="1" wp14:anchorId="30908DF7" wp14:editId="54CC5840">
                <wp:simplePos x="0" y="0"/>
                <wp:positionH relativeFrom="column">
                  <wp:posOffset>2057400</wp:posOffset>
                </wp:positionH>
                <wp:positionV relativeFrom="paragraph">
                  <wp:posOffset>617220</wp:posOffset>
                </wp:positionV>
                <wp:extent cx="17145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48.6pt" to="297pt,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" strokecolor="#4f81bd [3204]" strokeweight="2pt">
                <v:shadow on="t" opacity="24903f" mv:blur="40000f" origin=",.5" offset="0,20000emu"/>
              </v:line>
            </w:pict>
          </mc:Fallback>
        </mc:AlternateContent>
      </w:r>
      <w:r w:rsidRPr="00600A1E">
        <w:rPr>
          <w:rFonts w:ascii="Times New Roman" w:hAnsi="Times New Roman"/>
          <w:noProof/>
          <w:spacing w:val="4"/>
          <w:sz w:val="26"/>
          <w:szCs w:val="26"/>
        </w:rPr>
        <w:drawing>
          <wp:inline distT="0" distB="0" distL="0" distR="0" wp14:anchorId="3DF32990" wp14:editId="4A4069FF">
            <wp:extent cx="5731510" cy="3448091"/>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0134195" w14:textId="21CE04C7" w:rsidR="00B439BD" w:rsidRPr="00094801" w:rsidRDefault="00F02DF7" w:rsidP="00094801">
      <w:pPr>
        <w:pStyle w:val="Caption"/>
        <w:spacing w:after="240" w:line="384" w:lineRule="auto"/>
        <w:jc w:val="center"/>
        <w:rPr>
          <w:rFonts w:ascii="Times New Roman" w:hAnsi="Times New Roman"/>
          <w:color w:val="auto"/>
          <w:spacing w:val="4"/>
          <w:sz w:val="22"/>
          <w:szCs w:val="22"/>
        </w:rPr>
      </w:pPr>
      <w:r w:rsidRPr="00600A1E">
        <w:rPr>
          <w:rFonts w:ascii="Times New Roman" w:hAnsi="Times New Roman"/>
          <w:color w:val="auto"/>
          <w:spacing w:val="4"/>
          <w:sz w:val="22"/>
          <w:szCs w:val="22"/>
        </w:rPr>
        <w:t xml:space="preserve">Figure </w:t>
      </w:r>
      <w:r w:rsidRPr="00600A1E">
        <w:rPr>
          <w:rFonts w:ascii="Times New Roman" w:hAnsi="Times New Roman"/>
          <w:color w:val="auto"/>
          <w:spacing w:val="4"/>
          <w:sz w:val="22"/>
          <w:szCs w:val="22"/>
        </w:rPr>
        <w:fldChar w:fldCharType="begin"/>
      </w:r>
      <w:r w:rsidRPr="00600A1E">
        <w:rPr>
          <w:rFonts w:ascii="Times New Roman" w:hAnsi="Times New Roman"/>
          <w:color w:val="auto"/>
          <w:spacing w:val="4"/>
          <w:sz w:val="22"/>
          <w:szCs w:val="22"/>
        </w:rPr>
        <w:instrText xml:space="preserve"> SEQ Figure \* ARABIC </w:instrText>
      </w:r>
      <w:r w:rsidRPr="00600A1E">
        <w:rPr>
          <w:rFonts w:ascii="Times New Roman" w:hAnsi="Times New Roman"/>
          <w:color w:val="auto"/>
          <w:spacing w:val="4"/>
          <w:sz w:val="22"/>
          <w:szCs w:val="22"/>
        </w:rPr>
        <w:fldChar w:fldCharType="separate"/>
      </w:r>
      <w:r w:rsidR="000C6166">
        <w:rPr>
          <w:rFonts w:ascii="Times New Roman" w:hAnsi="Times New Roman"/>
          <w:noProof/>
          <w:color w:val="auto"/>
          <w:spacing w:val="4"/>
          <w:sz w:val="22"/>
          <w:szCs w:val="22"/>
        </w:rPr>
        <w:t>2</w:t>
      </w:r>
      <w:r w:rsidRPr="00600A1E">
        <w:rPr>
          <w:rFonts w:ascii="Times New Roman" w:hAnsi="Times New Roman"/>
          <w:color w:val="auto"/>
          <w:spacing w:val="4"/>
          <w:sz w:val="22"/>
          <w:szCs w:val="22"/>
        </w:rPr>
        <w:fldChar w:fldCharType="end"/>
      </w:r>
      <w:r w:rsidRPr="00600A1E">
        <w:rPr>
          <w:rFonts w:ascii="Times New Roman" w:hAnsi="Times New Roman"/>
          <w:color w:val="auto"/>
          <w:spacing w:val="4"/>
          <w:sz w:val="22"/>
          <w:szCs w:val="22"/>
        </w:rPr>
        <w:t>: U</w:t>
      </w:r>
      <w:r w:rsidR="00600A1E" w:rsidRPr="00600A1E">
        <w:rPr>
          <w:rFonts w:ascii="Times New Roman" w:hAnsi="Times New Roman"/>
          <w:color w:val="auto"/>
          <w:spacing w:val="4"/>
          <w:sz w:val="28"/>
          <w:szCs w:val="22"/>
        </w:rPr>
        <w:t>.</w:t>
      </w:r>
      <w:r w:rsidRPr="00600A1E">
        <w:rPr>
          <w:rFonts w:ascii="Times New Roman" w:hAnsi="Times New Roman"/>
          <w:color w:val="auto"/>
          <w:spacing w:val="4"/>
          <w:sz w:val="22"/>
          <w:szCs w:val="22"/>
        </w:rPr>
        <w:t>S Government Institutions participating in Cultural Diplomacy</w:t>
      </w:r>
      <w:r w:rsidRPr="00600A1E">
        <w:rPr>
          <w:rStyle w:val="FootnoteReference"/>
          <w:rFonts w:ascii="Times New Roman" w:hAnsi="Times New Roman"/>
          <w:color w:val="auto"/>
          <w:spacing w:val="4"/>
          <w:sz w:val="22"/>
          <w:szCs w:val="22"/>
        </w:rPr>
        <w:footnoteReference w:id="63"/>
      </w:r>
    </w:p>
    <w:p w14:paraId="52F5DABD" w14:textId="77777777" w:rsidR="00094801" w:rsidRDefault="002B5169" w:rsidP="00094801">
      <w:pPr>
        <w:spacing w:after="240" w:line="391"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 xml:space="preserve">However, </w:t>
      </w:r>
      <w:r w:rsidR="00B932E1" w:rsidRPr="00600A1E">
        <w:rPr>
          <w:rFonts w:ascii="Times New Roman" w:hAnsi="Times New Roman" w:cs="Times New Roman"/>
          <w:spacing w:val="4"/>
          <w:sz w:val="26"/>
          <w:szCs w:val="26"/>
        </w:rPr>
        <w:t>it’s</w:t>
      </w:r>
      <w:r w:rsidRPr="00600A1E">
        <w:rPr>
          <w:rFonts w:ascii="Times New Roman" w:hAnsi="Times New Roman" w:cs="Times New Roman"/>
          <w:spacing w:val="4"/>
          <w:sz w:val="26"/>
          <w:szCs w:val="26"/>
        </w:rPr>
        <w:t xml:space="preserve"> t</w:t>
      </w:r>
      <w:r w:rsidR="00F54D5E" w:rsidRPr="00600A1E">
        <w:rPr>
          <w:rFonts w:ascii="Times New Roman" w:hAnsi="Times New Roman" w:cs="Times New Roman"/>
          <w:spacing w:val="4"/>
          <w:sz w:val="26"/>
          <w:szCs w:val="26"/>
        </w:rPr>
        <w:t>he Bureau of Educational and Cultural Affairs (ECA)</w:t>
      </w:r>
      <w:r w:rsidR="00F431BE" w:rsidRPr="00600A1E">
        <w:rPr>
          <w:rFonts w:ascii="Times New Roman" w:hAnsi="Times New Roman" w:cs="Times New Roman"/>
          <w:spacing w:val="4"/>
          <w:sz w:val="26"/>
          <w:szCs w:val="26"/>
        </w:rPr>
        <w:t xml:space="preserve"> </w:t>
      </w:r>
      <w:r w:rsidRPr="00600A1E">
        <w:rPr>
          <w:rFonts w:ascii="Times New Roman" w:eastAsia="Times New Roman" w:hAnsi="Times New Roman" w:cs="Times New Roman"/>
          <w:spacing w:val="4"/>
          <w:sz w:val="26"/>
          <w:szCs w:val="26"/>
        </w:rPr>
        <w:t xml:space="preserve">that </w:t>
      </w:r>
      <w:r w:rsidR="00773F89" w:rsidRPr="00600A1E">
        <w:rPr>
          <w:rFonts w:ascii="Times New Roman" w:eastAsia="Times New Roman" w:hAnsi="Times New Roman" w:cs="Times New Roman"/>
          <w:spacing w:val="4"/>
          <w:sz w:val="26"/>
          <w:szCs w:val="26"/>
        </w:rPr>
        <w:t xml:space="preserve">conducts majority of </w:t>
      </w:r>
      <w:r w:rsidR="00F431BE" w:rsidRPr="00600A1E">
        <w:rPr>
          <w:rFonts w:ascii="Times New Roman" w:hAnsi="Times New Roman" w:cs="Times New Roman"/>
          <w:spacing w:val="4"/>
          <w:sz w:val="26"/>
          <w:szCs w:val="26"/>
        </w:rPr>
        <w:t>U</w:t>
      </w:r>
      <w:r w:rsidR="00600A1E" w:rsidRPr="00600A1E">
        <w:rPr>
          <w:rFonts w:ascii="Times New Roman" w:hAnsi="Times New Roman" w:cs="Times New Roman"/>
          <w:spacing w:val="4"/>
          <w:sz w:val="28"/>
          <w:szCs w:val="26"/>
        </w:rPr>
        <w:t>.</w:t>
      </w:r>
      <w:r w:rsidR="00F431BE"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F431BE" w:rsidRPr="00600A1E">
        <w:rPr>
          <w:rFonts w:ascii="Times New Roman" w:hAnsi="Times New Roman" w:cs="Times New Roman"/>
          <w:spacing w:val="4"/>
          <w:sz w:val="26"/>
          <w:szCs w:val="26"/>
        </w:rPr>
        <w:t xml:space="preserve"> cultural</w:t>
      </w:r>
      <w:r w:rsidR="00773F89" w:rsidRPr="00600A1E">
        <w:rPr>
          <w:rFonts w:ascii="Times New Roman" w:hAnsi="Times New Roman" w:cs="Times New Roman"/>
          <w:spacing w:val="4"/>
          <w:sz w:val="26"/>
          <w:szCs w:val="26"/>
        </w:rPr>
        <w:t xml:space="preserve"> diplomacy</w:t>
      </w:r>
      <w:r w:rsidR="00600A1E" w:rsidRPr="00600A1E">
        <w:rPr>
          <w:rFonts w:ascii="Times New Roman" w:hAnsi="Times New Roman" w:cs="Times New Roman"/>
          <w:spacing w:val="4"/>
          <w:sz w:val="28"/>
          <w:szCs w:val="26"/>
        </w:rPr>
        <w:t>.</w:t>
      </w:r>
      <w:r w:rsidR="00773F89" w:rsidRPr="00600A1E">
        <w:rPr>
          <w:rFonts w:ascii="Times New Roman" w:hAnsi="Times New Roman" w:cs="Times New Roman"/>
          <w:spacing w:val="4"/>
          <w:sz w:val="26"/>
          <w:szCs w:val="26"/>
        </w:rPr>
        <w:t xml:space="preserve"> The Bureau is composed of several offices, as </w:t>
      </w:r>
      <w:r w:rsidR="00344D77" w:rsidRPr="00600A1E">
        <w:rPr>
          <w:rFonts w:ascii="Times New Roman" w:hAnsi="Times New Roman" w:cs="Times New Roman"/>
          <w:spacing w:val="4"/>
          <w:sz w:val="26"/>
          <w:szCs w:val="26"/>
        </w:rPr>
        <w:t xml:space="preserve">shown on </w:t>
      </w:r>
      <w:r w:rsidR="00773F89" w:rsidRPr="00600A1E">
        <w:rPr>
          <w:rFonts w:ascii="Times New Roman" w:hAnsi="Times New Roman" w:cs="Times New Roman"/>
          <w:spacing w:val="4"/>
          <w:sz w:val="26"/>
          <w:szCs w:val="26"/>
        </w:rPr>
        <w:t xml:space="preserve">figure 3, working “to </w:t>
      </w:r>
      <w:r w:rsidR="00773F89" w:rsidRPr="00600A1E">
        <w:rPr>
          <w:rFonts w:ascii="Times New Roman" w:eastAsia="Times New Roman" w:hAnsi="Times New Roman" w:cs="Times New Roman"/>
          <w:spacing w:val="4"/>
          <w:sz w:val="26"/>
          <w:szCs w:val="26"/>
          <w:shd w:val="clear" w:color="auto" w:fill="FFFFFF"/>
        </w:rPr>
        <w:t>increase mutual understanding between the people of the United States and the people of other countries by means of educational and cultural exchange that assist in the development of peaceful relations</w:t>
      </w:r>
      <w:r w:rsidR="00600A1E" w:rsidRPr="00600A1E">
        <w:rPr>
          <w:rFonts w:ascii="Times New Roman" w:eastAsia="Times New Roman" w:hAnsi="Times New Roman" w:cs="Times New Roman"/>
          <w:spacing w:val="4"/>
          <w:sz w:val="28"/>
          <w:szCs w:val="26"/>
          <w:shd w:val="clear" w:color="auto" w:fill="FFFFFF"/>
        </w:rPr>
        <w:t>.</w:t>
      </w:r>
      <w:r w:rsidR="00773F89" w:rsidRPr="00600A1E">
        <w:rPr>
          <w:rFonts w:ascii="Times New Roman" w:eastAsia="Times New Roman" w:hAnsi="Times New Roman" w:cs="Times New Roman"/>
          <w:spacing w:val="4"/>
          <w:sz w:val="26"/>
          <w:szCs w:val="26"/>
          <w:shd w:val="clear" w:color="auto" w:fill="FFFFFF"/>
        </w:rPr>
        <w:t>”</w:t>
      </w:r>
      <w:r w:rsidR="00773F89" w:rsidRPr="00600A1E">
        <w:rPr>
          <w:rStyle w:val="FootnoteReference"/>
          <w:rFonts w:ascii="Times New Roman" w:eastAsia="Times New Roman" w:hAnsi="Times New Roman" w:cs="Times New Roman"/>
          <w:spacing w:val="4"/>
          <w:sz w:val="26"/>
          <w:szCs w:val="26"/>
          <w:shd w:val="clear" w:color="auto" w:fill="FFFFFF"/>
        </w:rPr>
        <w:footnoteReference w:id="64"/>
      </w:r>
      <w:r w:rsidR="00D65919" w:rsidRPr="00600A1E">
        <w:rPr>
          <w:rFonts w:ascii="Times New Roman" w:eastAsia="Times New Roman" w:hAnsi="Times New Roman" w:cs="Times New Roman"/>
          <w:spacing w:val="4"/>
          <w:sz w:val="26"/>
          <w:szCs w:val="26"/>
          <w:shd w:val="clear" w:color="auto" w:fill="FFFFFF"/>
        </w:rPr>
        <w:t xml:space="preserve"> </w:t>
      </w:r>
      <w:r w:rsidR="00F54D5E" w:rsidRPr="00600A1E">
        <w:rPr>
          <w:rFonts w:ascii="Times New Roman" w:hAnsi="Times New Roman"/>
          <w:bCs/>
          <w:spacing w:val="4"/>
          <w:sz w:val="26"/>
          <w:szCs w:val="26"/>
        </w:rPr>
        <w:t>The Bureau encourages public-private partnerships</w:t>
      </w:r>
      <w:r w:rsidR="00693EE6" w:rsidRPr="00600A1E">
        <w:rPr>
          <w:rFonts w:ascii="Times New Roman" w:hAnsi="Times New Roman"/>
          <w:bCs/>
          <w:spacing w:val="4"/>
          <w:sz w:val="26"/>
          <w:szCs w:val="26"/>
        </w:rPr>
        <w:t xml:space="preserve"> </w:t>
      </w:r>
      <w:r w:rsidR="00533ED0" w:rsidRPr="00600A1E">
        <w:rPr>
          <w:rFonts w:ascii="Times New Roman" w:hAnsi="Times New Roman"/>
          <w:bCs/>
          <w:spacing w:val="4"/>
          <w:sz w:val="26"/>
          <w:szCs w:val="26"/>
        </w:rPr>
        <w:t>current</w:t>
      </w:r>
      <w:r w:rsidR="00693EE6" w:rsidRPr="00600A1E">
        <w:rPr>
          <w:rFonts w:ascii="Times New Roman" w:hAnsi="Times New Roman"/>
          <w:bCs/>
          <w:spacing w:val="4"/>
          <w:sz w:val="26"/>
          <w:szCs w:val="26"/>
        </w:rPr>
        <w:t>ly</w:t>
      </w:r>
      <w:r w:rsidR="00533ED0" w:rsidRPr="00600A1E">
        <w:rPr>
          <w:rFonts w:ascii="Times New Roman" w:hAnsi="Times New Roman"/>
          <w:bCs/>
          <w:spacing w:val="4"/>
          <w:sz w:val="26"/>
          <w:szCs w:val="26"/>
        </w:rPr>
        <w:t xml:space="preserve"> </w:t>
      </w:r>
      <w:r w:rsidR="00586717" w:rsidRPr="00600A1E">
        <w:rPr>
          <w:rFonts w:ascii="Times New Roman" w:hAnsi="Times New Roman"/>
          <w:bCs/>
          <w:spacing w:val="4"/>
          <w:sz w:val="26"/>
          <w:szCs w:val="26"/>
        </w:rPr>
        <w:t>focus</w:t>
      </w:r>
      <w:r w:rsidR="00693EE6" w:rsidRPr="00600A1E">
        <w:rPr>
          <w:rFonts w:ascii="Times New Roman" w:hAnsi="Times New Roman"/>
          <w:bCs/>
          <w:spacing w:val="4"/>
          <w:sz w:val="26"/>
          <w:szCs w:val="26"/>
        </w:rPr>
        <w:t>ing</w:t>
      </w:r>
      <w:r w:rsidR="00555C66" w:rsidRPr="00600A1E">
        <w:rPr>
          <w:rFonts w:ascii="Times New Roman" w:hAnsi="Times New Roman"/>
          <w:bCs/>
          <w:spacing w:val="4"/>
          <w:sz w:val="26"/>
          <w:szCs w:val="26"/>
        </w:rPr>
        <w:t xml:space="preserve"> o</w:t>
      </w:r>
      <w:r w:rsidR="00F54D5E" w:rsidRPr="00600A1E">
        <w:rPr>
          <w:rFonts w:ascii="Times New Roman" w:hAnsi="Times New Roman"/>
          <w:bCs/>
          <w:spacing w:val="4"/>
          <w:sz w:val="26"/>
          <w:szCs w:val="26"/>
        </w:rPr>
        <w:t>n the</w:t>
      </w:r>
      <w:r w:rsidR="00693EE6" w:rsidRPr="00600A1E">
        <w:rPr>
          <w:rFonts w:ascii="Times New Roman" w:hAnsi="Times New Roman"/>
          <w:bCs/>
          <w:spacing w:val="4"/>
          <w:sz w:val="26"/>
          <w:szCs w:val="26"/>
        </w:rPr>
        <w:t xml:space="preserve"> </w:t>
      </w:r>
      <w:r w:rsidR="00F54D5E" w:rsidRPr="00600A1E">
        <w:rPr>
          <w:rFonts w:ascii="Times New Roman" w:hAnsi="Times New Roman"/>
          <w:bCs/>
          <w:spacing w:val="4"/>
          <w:sz w:val="26"/>
          <w:szCs w:val="26"/>
        </w:rPr>
        <w:t>fields of Civil Society and Entrepreneurship, English Language Teaching Worldwide Partnerships, Cultural and Sports Diplomacy and Youth Programs</w:t>
      </w:r>
      <w:r w:rsidR="00600A1E" w:rsidRPr="00600A1E">
        <w:rPr>
          <w:rFonts w:ascii="Times New Roman" w:hAnsi="Times New Roman"/>
          <w:bCs/>
          <w:spacing w:val="4"/>
          <w:sz w:val="28"/>
          <w:szCs w:val="26"/>
        </w:rPr>
        <w:t>.</w:t>
      </w:r>
      <w:r w:rsidR="00B932E1" w:rsidRPr="00600A1E">
        <w:rPr>
          <w:rStyle w:val="FootnoteReference"/>
          <w:rFonts w:ascii="Times New Roman" w:hAnsi="Times New Roman"/>
          <w:bCs/>
          <w:spacing w:val="4"/>
          <w:sz w:val="26"/>
          <w:szCs w:val="26"/>
        </w:rPr>
        <w:footnoteReference w:id="65"/>
      </w:r>
      <w:r w:rsidR="00F54D5E" w:rsidRPr="00600A1E">
        <w:rPr>
          <w:rFonts w:ascii="Times New Roman" w:hAnsi="Times New Roman"/>
          <w:bCs/>
          <w:spacing w:val="4"/>
          <w:sz w:val="26"/>
          <w:szCs w:val="26"/>
        </w:rPr>
        <w:t xml:space="preserve"> </w:t>
      </w:r>
      <w:r w:rsidR="00555C66" w:rsidRPr="00600A1E">
        <w:rPr>
          <w:rFonts w:ascii="Times New Roman" w:hAnsi="Times New Roman"/>
          <w:bCs/>
          <w:spacing w:val="4"/>
          <w:sz w:val="26"/>
          <w:szCs w:val="26"/>
        </w:rPr>
        <w:t>The partnerships serve to extend the reach and exposure of the department through non-governmental organizations</w:t>
      </w:r>
      <w:r w:rsidR="00600A1E" w:rsidRPr="00600A1E">
        <w:rPr>
          <w:rFonts w:ascii="Times New Roman" w:hAnsi="Times New Roman"/>
          <w:bCs/>
          <w:spacing w:val="4"/>
          <w:sz w:val="28"/>
          <w:szCs w:val="26"/>
        </w:rPr>
        <w:t>.</w:t>
      </w:r>
      <w:r w:rsidR="00555C66" w:rsidRPr="00600A1E">
        <w:rPr>
          <w:rFonts w:ascii="Times New Roman" w:hAnsi="Times New Roman"/>
          <w:bCs/>
          <w:spacing w:val="4"/>
          <w:sz w:val="26"/>
          <w:szCs w:val="26"/>
        </w:rPr>
        <w:t xml:space="preserve"> </w:t>
      </w:r>
      <w:r w:rsidR="00693EE6" w:rsidRPr="00600A1E">
        <w:rPr>
          <w:rFonts w:ascii="Times New Roman" w:hAnsi="Times New Roman"/>
          <w:bCs/>
          <w:spacing w:val="4"/>
          <w:sz w:val="26"/>
          <w:szCs w:val="26"/>
        </w:rPr>
        <w:t>Furthermore, the ECA provides grant-funding opportunities</w:t>
      </w:r>
      <w:r w:rsidR="00F601C0" w:rsidRPr="00600A1E">
        <w:rPr>
          <w:rFonts w:ascii="Times New Roman" w:hAnsi="Times New Roman"/>
          <w:bCs/>
          <w:spacing w:val="4"/>
          <w:sz w:val="26"/>
          <w:szCs w:val="26"/>
        </w:rPr>
        <w:t xml:space="preserve"> to further the involvement of citizens and NGOs in cultural affairs</w:t>
      </w:r>
      <w:r w:rsidR="00600A1E" w:rsidRPr="00600A1E">
        <w:rPr>
          <w:rFonts w:ascii="Times New Roman" w:hAnsi="Times New Roman"/>
          <w:bCs/>
          <w:spacing w:val="4"/>
          <w:sz w:val="28"/>
          <w:szCs w:val="26"/>
        </w:rPr>
        <w:t>.</w:t>
      </w:r>
      <w:r w:rsidR="00693EE6" w:rsidRPr="00600A1E">
        <w:rPr>
          <w:rFonts w:ascii="Times New Roman" w:hAnsi="Times New Roman"/>
          <w:bCs/>
          <w:spacing w:val="4"/>
          <w:sz w:val="26"/>
          <w:szCs w:val="26"/>
        </w:rPr>
        <w:t xml:space="preserve"> </w:t>
      </w:r>
      <w:r w:rsidR="00652808" w:rsidRPr="00600A1E">
        <w:rPr>
          <w:rFonts w:ascii="Times New Roman" w:hAnsi="Times New Roman"/>
          <w:bCs/>
          <w:spacing w:val="4"/>
          <w:sz w:val="26"/>
          <w:szCs w:val="26"/>
        </w:rPr>
        <w:t xml:space="preserve">Similarly, the </w:t>
      </w:r>
      <w:r w:rsidR="00533ED0" w:rsidRPr="00600A1E">
        <w:rPr>
          <w:rFonts w:ascii="Times New Roman" w:hAnsi="Times New Roman"/>
          <w:bCs/>
          <w:spacing w:val="4"/>
          <w:sz w:val="26"/>
          <w:szCs w:val="26"/>
        </w:rPr>
        <w:t>Bureau’s programs receive funding from its partners</w:t>
      </w:r>
      <w:r w:rsidR="00600A1E" w:rsidRPr="00600A1E">
        <w:rPr>
          <w:rFonts w:ascii="Times New Roman" w:hAnsi="Times New Roman"/>
          <w:bCs/>
          <w:spacing w:val="4"/>
          <w:sz w:val="28"/>
          <w:szCs w:val="26"/>
        </w:rPr>
        <w:t>.</w:t>
      </w:r>
      <w:r w:rsidR="00533ED0" w:rsidRPr="00600A1E">
        <w:rPr>
          <w:rFonts w:ascii="Times New Roman" w:hAnsi="Times New Roman"/>
          <w:bCs/>
          <w:spacing w:val="4"/>
          <w:sz w:val="26"/>
          <w:szCs w:val="26"/>
        </w:rPr>
        <w:t xml:space="preserve"> In 2005, </w:t>
      </w:r>
      <w:r w:rsidR="00533ED0" w:rsidRPr="00600A1E">
        <w:rPr>
          <w:rFonts w:ascii="Times New Roman" w:hAnsi="Times New Roman" w:cs="Times New Roman"/>
          <w:spacing w:val="4"/>
          <w:sz w:val="26"/>
          <w:szCs w:val="26"/>
        </w:rPr>
        <w:t>“three of the Bureau's top exchange programs received roughly one-quarter to one-half of their funding from nongovernment sources</w:t>
      </w:r>
      <w:r w:rsidR="00600A1E" w:rsidRPr="00600A1E">
        <w:rPr>
          <w:rFonts w:ascii="Times New Roman" w:hAnsi="Times New Roman" w:cs="Times New Roman"/>
          <w:spacing w:val="4"/>
          <w:sz w:val="28"/>
          <w:szCs w:val="26"/>
        </w:rPr>
        <w:t>.</w:t>
      </w:r>
      <w:r w:rsidR="00533ED0" w:rsidRPr="00600A1E">
        <w:rPr>
          <w:rFonts w:ascii="Times New Roman" w:hAnsi="Times New Roman" w:cs="Times New Roman"/>
          <w:spacing w:val="4"/>
          <w:sz w:val="26"/>
          <w:szCs w:val="26"/>
        </w:rPr>
        <w:t>”</w:t>
      </w:r>
      <w:r w:rsidR="00693EE6" w:rsidRPr="00600A1E">
        <w:rPr>
          <w:rStyle w:val="FootnoteReference"/>
          <w:rFonts w:ascii="Times New Roman" w:hAnsi="Times New Roman" w:cs="Times New Roman"/>
          <w:spacing w:val="4"/>
          <w:sz w:val="26"/>
          <w:szCs w:val="26"/>
        </w:rPr>
        <w:footnoteReference w:id="66"/>
      </w:r>
    </w:p>
    <w:p w14:paraId="191B33C0" w14:textId="77777777" w:rsidR="00CC0DDA" w:rsidRDefault="00CC0DDA" w:rsidP="00CC0DDA">
      <w:pPr>
        <w:spacing w:line="384" w:lineRule="auto"/>
        <w:jc w:val="both"/>
        <w:rPr>
          <w:rFonts w:ascii="Times New Roman" w:eastAsia="Times New Roman" w:hAnsi="Times New Roman" w:cs="Times New Roman"/>
          <w:spacing w:val="4"/>
          <w:sz w:val="26"/>
          <w:szCs w:val="26"/>
          <w:shd w:val="clear" w:color="auto" w:fill="FFFFFF"/>
        </w:rPr>
      </w:pPr>
      <w:r w:rsidRPr="00600A1E">
        <w:rPr>
          <w:rFonts w:ascii="Times New Roman" w:eastAsia="Times New Roman" w:hAnsi="Times New Roman" w:cs="Times New Roman"/>
          <w:spacing w:val="4"/>
          <w:sz w:val="26"/>
          <w:szCs w:val="26"/>
          <w:shd w:val="clear" w:color="auto" w:fill="FFFFFF"/>
        </w:rPr>
        <w:t>The ECA has special programs dedicated to cultural diplomacy focusing on the advancement of the arts, including visual, performance and literary arts</w:t>
      </w:r>
      <w:r w:rsidRPr="00600A1E">
        <w:rPr>
          <w:rFonts w:ascii="Times New Roman" w:eastAsia="Times New Roman" w:hAnsi="Times New Roman" w:cs="Times New Roman"/>
          <w:spacing w:val="4"/>
          <w:sz w:val="28"/>
          <w:szCs w:val="26"/>
          <w:shd w:val="clear" w:color="auto" w:fill="FFFFFF"/>
        </w:rPr>
        <w:t>.</w:t>
      </w:r>
      <w:r w:rsidRPr="00600A1E">
        <w:rPr>
          <w:rFonts w:ascii="Times New Roman" w:eastAsia="Times New Roman" w:hAnsi="Times New Roman" w:cs="Times New Roman"/>
          <w:spacing w:val="4"/>
          <w:sz w:val="26"/>
          <w:szCs w:val="26"/>
          <w:shd w:val="clear" w:color="auto" w:fill="FFFFFF"/>
        </w:rPr>
        <w:t xml:space="preserve"> Programs include programs such as the </w:t>
      </w:r>
      <w:r w:rsidRPr="00600A1E">
        <w:rPr>
          <w:rFonts w:ascii="Times New Roman" w:hAnsi="Times New Roman" w:cs="Times New Roman"/>
          <w:bCs/>
          <w:spacing w:val="4"/>
          <w:sz w:val="26"/>
          <w:szCs w:val="26"/>
        </w:rPr>
        <w:t>American Arts Incubator, American Film Showcase, American Music Abroad, Arts Envoy, Biennales, CenterStage, International Writing Program (IWP), Next Level, DanceMotion, and One Beat</w:t>
      </w:r>
      <w:r w:rsidRPr="00600A1E">
        <w:rPr>
          <w:rFonts w:ascii="Times New Roman" w:hAnsi="Times New Roman" w:cs="Times New Roman"/>
          <w:bCs/>
          <w:spacing w:val="4"/>
          <w:sz w:val="28"/>
          <w:szCs w:val="26"/>
        </w:rPr>
        <w:t>.</w:t>
      </w:r>
      <w:r w:rsidRPr="00600A1E">
        <w:rPr>
          <w:rFonts w:ascii="Times New Roman" w:hAnsi="Times New Roman" w:cs="Times New Roman"/>
          <w:bCs/>
          <w:spacing w:val="4"/>
          <w:sz w:val="26"/>
          <w:szCs w:val="26"/>
        </w:rPr>
        <w:t xml:space="preserve">  Other programs work to connect cultural institutions such as the Communities Connecting Heritage and Museum Connect programs</w:t>
      </w:r>
      <w:r w:rsidRPr="00600A1E">
        <w:rPr>
          <w:rFonts w:ascii="Times New Roman" w:hAnsi="Times New Roman" w:cs="Times New Roman"/>
          <w:bCs/>
          <w:spacing w:val="4"/>
          <w:sz w:val="28"/>
          <w:szCs w:val="26"/>
        </w:rPr>
        <w:t>.</w:t>
      </w:r>
      <w:r w:rsidRPr="00600A1E">
        <w:rPr>
          <w:rFonts w:ascii="Times New Roman" w:hAnsi="Times New Roman" w:cs="Times New Roman"/>
          <w:bCs/>
          <w:spacing w:val="4"/>
          <w:sz w:val="26"/>
          <w:szCs w:val="26"/>
        </w:rPr>
        <w:t xml:space="preserve"> Finally, Global Media Makers is an innovative exchange focused on growing media trends</w:t>
      </w:r>
      <w:r w:rsidRPr="00600A1E">
        <w:rPr>
          <w:rFonts w:ascii="Times New Roman" w:hAnsi="Times New Roman" w:cs="Times New Roman"/>
          <w:bCs/>
          <w:spacing w:val="4"/>
          <w:sz w:val="28"/>
          <w:szCs w:val="26"/>
        </w:rPr>
        <w:t>.</w:t>
      </w:r>
      <w:r w:rsidRPr="00600A1E">
        <w:rPr>
          <w:rStyle w:val="FootnoteReference"/>
          <w:rFonts w:ascii="Times New Roman" w:hAnsi="Times New Roman" w:cs="Times New Roman"/>
          <w:bCs/>
          <w:spacing w:val="4"/>
          <w:sz w:val="26"/>
          <w:szCs w:val="26"/>
        </w:rPr>
        <w:footnoteReference w:id="67"/>
      </w:r>
      <w:r w:rsidRPr="00600A1E">
        <w:rPr>
          <w:rFonts w:ascii="Times New Roman" w:hAnsi="Times New Roman" w:cs="Times New Roman"/>
          <w:bCs/>
          <w:spacing w:val="4"/>
          <w:sz w:val="26"/>
          <w:szCs w:val="26"/>
        </w:rPr>
        <w:t xml:space="preserve"> Cultural programing is further supplemented through all the student exchange programs, allowing for individuals to explore foreign culture themselves and contribute to their personal development</w:t>
      </w:r>
      <w:r w:rsidRPr="00600A1E">
        <w:rPr>
          <w:rFonts w:ascii="Times New Roman" w:hAnsi="Times New Roman" w:cs="Times New Roman"/>
          <w:bCs/>
          <w:spacing w:val="4"/>
          <w:sz w:val="28"/>
          <w:szCs w:val="26"/>
        </w:rPr>
        <w:t>.</w:t>
      </w:r>
    </w:p>
    <w:p w14:paraId="7E03635C" w14:textId="538558BB" w:rsidR="00DB2281" w:rsidRPr="00CC0DDA" w:rsidRDefault="00094801" w:rsidP="00CC0DDA">
      <w:pPr>
        <w:spacing w:line="384" w:lineRule="auto"/>
        <w:jc w:val="both"/>
        <w:rPr>
          <w:rFonts w:ascii="Times New Roman" w:eastAsia="Times New Roman" w:hAnsi="Times New Roman" w:cs="Times New Roman"/>
          <w:spacing w:val="4"/>
          <w:sz w:val="26"/>
          <w:szCs w:val="26"/>
          <w:shd w:val="clear" w:color="auto" w:fill="FFFFFF"/>
        </w:rPr>
      </w:pPr>
      <w:r w:rsidRPr="00600A1E">
        <w:rPr>
          <w:rFonts w:ascii="Times New Roman" w:hAnsi="Times New Roman" w:cs="Times New Roman"/>
          <w:b/>
          <w:noProof/>
          <w:spacing w:val="4"/>
          <w:sz w:val="26"/>
          <w:szCs w:val="26"/>
        </w:rPr>
        <w:drawing>
          <wp:inline distT="0" distB="0" distL="0" distR="0" wp14:anchorId="0662AD0F" wp14:editId="588AF483">
            <wp:extent cx="5731510" cy="4800990"/>
            <wp:effectExtent l="50800" t="25400" r="8509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D3F715B" w14:textId="57D34B26" w:rsidR="002B5169" w:rsidRPr="00600A1E" w:rsidRDefault="00DB2281" w:rsidP="004D7A77">
      <w:pPr>
        <w:pStyle w:val="Caption"/>
        <w:spacing w:after="120"/>
        <w:jc w:val="center"/>
        <w:rPr>
          <w:rFonts w:ascii="Times New Roman" w:hAnsi="Times New Roman" w:cs="Times New Roman"/>
          <w:b w:val="0"/>
          <w:color w:val="auto"/>
          <w:spacing w:val="4"/>
          <w:sz w:val="22"/>
          <w:szCs w:val="22"/>
        </w:rPr>
      </w:pPr>
      <w:r w:rsidRPr="00600A1E">
        <w:rPr>
          <w:rFonts w:ascii="Times New Roman" w:hAnsi="Times New Roman" w:cs="Times New Roman"/>
          <w:color w:val="auto"/>
          <w:spacing w:val="4"/>
          <w:sz w:val="22"/>
          <w:szCs w:val="22"/>
        </w:rPr>
        <w:t xml:space="preserve">Figure </w:t>
      </w:r>
      <w:r w:rsidRPr="00600A1E">
        <w:rPr>
          <w:rFonts w:ascii="Times New Roman" w:hAnsi="Times New Roman" w:cs="Times New Roman"/>
          <w:color w:val="auto"/>
          <w:spacing w:val="4"/>
          <w:sz w:val="22"/>
          <w:szCs w:val="22"/>
        </w:rPr>
        <w:fldChar w:fldCharType="begin"/>
      </w:r>
      <w:r w:rsidRPr="00600A1E">
        <w:rPr>
          <w:rFonts w:ascii="Times New Roman" w:hAnsi="Times New Roman" w:cs="Times New Roman"/>
          <w:color w:val="auto"/>
          <w:spacing w:val="4"/>
          <w:sz w:val="22"/>
          <w:szCs w:val="22"/>
        </w:rPr>
        <w:instrText xml:space="preserve"> SEQ Figure \* ARABIC </w:instrText>
      </w:r>
      <w:r w:rsidRPr="00600A1E">
        <w:rPr>
          <w:rFonts w:ascii="Times New Roman" w:hAnsi="Times New Roman" w:cs="Times New Roman"/>
          <w:color w:val="auto"/>
          <w:spacing w:val="4"/>
          <w:sz w:val="22"/>
          <w:szCs w:val="22"/>
        </w:rPr>
        <w:fldChar w:fldCharType="separate"/>
      </w:r>
      <w:r w:rsidR="000C6166">
        <w:rPr>
          <w:rFonts w:ascii="Times New Roman" w:hAnsi="Times New Roman" w:cs="Times New Roman"/>
          <w:noProof/>
          <w:color w:val="auto"/>
          <w:spacing w:val="4"/>
          <w:sz w:val="22"/>
          <w:szCs w:val="22"/>
        </w:rPr>
        <w:t>3</w:t>
      </w:r>
      <w:r w:rsidRPr="00600A1E">
        <w:rPr>
          <w:rFonts w:ascii="Times New Roman" w:hAnsi="Times New Roman" w:cs="Times New Roman"/>
          <w:color w:val="auto"/>
          <w:spacing w:val="4"/>
          <w:sz w:val="22"/>
          <w:szCs w:val="22"/>
        </w:rPr>
        <w:fldChar w:fldCharType="end"/>
      </w:r>
      <w:r w:rsidR="00773F89" w:rsidRPr="00600A1E">
        <w:rPr>
          <w:rFonts w:ascii="Times New Roman" w:hAnsi="Times New Roman" w:cs="Times New Roman"/>
          <w:color w:val="auto"/>
          <w:spacing w:val="4"/>
          <w:sz w:val="22"/>
          <w:szCs w:val="22"/>
        </w:rPr>
        <w:t>:</w:t>
      </w:r>
      <w:r w:rsidRPr="00600A1E">
        <w:rPr>
          <w:rFonts w:ascii="Times New Roman" w:hAnsi="Times New Roman" w:cs="Times New Roman"/>
          <w:color w:val="auto"/>
          <w:spacing w:val="4"/>
          <w:sz w:val="22"/>
          <w:szCs w:val="22"/>
        </w:rPr>
        <w:t xml:space="preserve"> Organizational Structure of the Bureau of Educational and Cultural Affairs</w:t>
      </w:r>
      <w:r w:rsidR="00773F89" w:rsidRPr="00600A1E">
        <w:rPr>
          <w:rFonts w:ascii="Times New Roman" w:hAnsi="Times New Roman" w:cs="Times New Roman"/>
          <w:color w:val="auto"/>
          <w:spacing w:val="4"/>
          <w:sz w:val="22"/>
          <w:szCs w:val="22"/>
        </w:rPr>
        <w:t xml:space="preserve"> (ECA)</w:t>
      </w:r>
      <w:r w:rsidR="00F406BB" w:rsidRPr="00600A1E">
        <w:rPr>
          <w:rFonts w:ascii="Times New Roman" w:hAnsi="Times New Roman" w:cs="Times New Roman"/>
          <w:color w:val="auto"/>
          <w:spacing w:val="4"/>
          <w:sz w:val="22"/>
          <w:szCs w:val="22"/>
        </w:rPr>
        <w:t xml:space="preserve"> including some culturally oriented </w:t>
      </w:r>
      <w:r w:rsidR="00234A5D" w:rsidRPr="00600A1E">
        <w:rPr>
          <w:rFonts w:ascii="Times New Roman" w:hAnsi="Times New Roman" w:cs="Times New Roman"/>
          <w:color w:val="auto"/>
          <w:spacing w:val="4"/>
          <w:sz w:val="22"/>
          <w:szCs w:val="22"/>
        </w:rPr>
        <w:t>initiative</w:t>
      </w:r>
      <w:r w:rsidR="00F406BB" w:rsidRPr="00600A1E">
        <w:rPr>
          <w:rFonts w:ascii="Times New Roman" w:hAnsi="Times New Roman" w:cs="Times New Roman"/>
          <w:color w:val="auto"/>
          <w:spacing w:val="4"/>
          <w:sz w:val="22"/>
          <w:szCs w:val="22"/>
        </w:rPr>
        <w:t>s</w:t>
      </w:r>
      <w:r w:rsidR="00773F89" w:rsidRPr="00600A1E">
        <w:rPr>
          <w:rStyle w:val="FootnoteReference"/>
          <w:rFonts w:ascii="Times New Roman" w:hAnsi="Times New Roman" w:cs="Times New Roman"/>
          <w:color w:val="auto"/>
          <w:spacing w:val="4"/>
          <w:sz w:val="22"/>
          <w:szCs w:val="22"/>
        </w:rPr>
        <w:footnoteReference w:id="68"/>
      </w:r>
    </w:p>
    <w:p w14:paraId="6E8FB7EA" w14:textId="34D27F18" w:rsidR="00B264A8" w:rsidRPr="00600A1E" w:rsidRDefault="004D7A77" w:rsidP="008C6AF4">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Assessment of C</w:t>
      </w:r>
      <w:r w:rsidR="008C6AF4" w:rsidRPr="00600A1E">
        <w:rPr>
          <w:rFonts w:ascii="Times New Roman" w:hAnsi="Times New Roman" w:cs="Times New Roman"/>
          <w:b/>
          <w:spacing w:val="4"/>
          <w:sz w:val="26"/>
          <w:szCs w:val="26"/>
        </w:rPr>
        <w:t>ontribution</w:t>
      </w:r>
    </w:p>
    <w:p w14:paraId="206C1021" w14:textId="4CE63C8F" w:rsidR="0070073B" w:rsidRPr="00600A1E" w:rsidRDefault="00CB2F57" w:rsidP="002864A0">
      <w:pPr>
        <w:spacing w:line="384" w:lineRule="auto"/>
        <w:ind w:firstLine="720"/>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The U</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reliance on the private sector </w:t>
      </w:r>
      <w:r w:rsidR="00555C66" w:rsidRPr="00600A1E">
        <w:rPr>
          <w:rFonts w:ascii="Times New Roman" w:hAnsi="Times New Roman" w:cs="Times New Roman"/>
          <w:spacing w:val="4"/>
          <w:sz w:val="26"/>
          <w:szCs w:val="26"/>
        </w:rPr>
        <w:t>to implement cultural</w:t>
      </w:r>
      <w:r w:rsidRPr="00600A1E">
        <w:rPr>
          <w:rFonts w:ascii="Times New Roman" w:hAnsi="Times New Roman" w:cs="Times New Roman"/>
          <w:spacing w:val="4"/>
          <w:sz w:val="26"/>
          <w:szCs w:val="26"/>
        </w:rPr>
        <w:t xml:space="preserve"> diplomacy activi</w:t>
      </w:r>
      <w:r w:rsidR="00555C66" w:rsidRPr="00600A1E">
        <w:rPr>
          <w:rFonts w:ascii="Times New Roman" w:hAnsi="Times New Roman" w:cs="Times New Roman"/>
          <w:spacing w:val="4"/>
          <w:sz w:val="26"/>
          <w:szCs w:val="26"/>
        </w:rPr>
        <w:t xml:space="preserve">ties, rather than </w:t>
      </w:r>
      <w:r w:rsidR="00442E42" w:rsidRPr="00600A1E">
        <w:rPr>
          <w:rFonts w:ascii="Times New Roman" w:hAnsi="Times New Roman" w:cs="Times New Roman"/>
          <w:spacing w:val="4"/>
          <w:sz w:val="26"/>
          <w:szCs w:val="26"/>
        </w:rPr>
        <w:t>maintain</w:t>
      </w:r>
      <w:r w:rsidR="00555C66" w:rsidRPr="00600A1E">
        <w:rPr>
          <w:rFonts w:ascii="Times New Roman" w:hAnsi="Times New Roman" w:cs="Times New Roman"/>
          <w:spacing w:val="4"/>
          <w:sz w:val="26"/>
          <w:szCs w:val="26"/>
        </w:rPr>
        <w:t xml:space="preserve"> centraliz</w:t>
      </w:r>
      <w:r w:rsidR="00442E42" w:rsidRPr="00600A1E">
        <w:rPr>
          <w:rFonts w:ascii="Times New Roman" w:hAnsi="Times New Roman" w:cs="Times New Roman"/>
          <w:spacing w:val="4"/>
          <w:sz w:val="26"/>
          <w:szCs w:val="26"/>
        </w:rPr>
        <w:t>ed control</w:t>
      </w:r>
      <w:r w:rsidR="00555C66" w:rsidRPr="00600A1E">
        <w:rPr>
          <w:rFonts w:ascii="Times New Roman" w:hAnsi="Times New Roman" w:cs="Times New Roman"/>
          <w:spacing w:val="4"/>
          <w:sz w:val="26"/>
          <w:szCs w:val="26"/>
        </w:rPr>
        <w:t xml:space="preserve"> over the craft</w:t>
      </w:r>
      <w:r w:rsidR="00442E42" w:rsidRPr="00600A1E">
        <w:rPr>
          <w:rFonts w:ascii="Times New Roman" w:hAnsi="Times New Roman" w:cs="Times New Roman"/>
          <w:spacing w:val="4"/>
          <w:sz w:val="26"/>
          <w:szCs w:val="26"/>
        </w:rPr>
        <w:t xml:space="preserve">, </w:t>
      </w:r>
      <w:r w:rsidR="00555C66" w:rsidRPr="00600A1E">
        <w:rPr>
          <w:rFonts w:ascii="Times New Roman" w:hAnsi="Times New Roman" w:cs="Times New Roman"/>
          <w:spacing w:val="4"/>
          <w:sz w:val="26"/>
          <w:szCs w:val="26"/>
        </w:rPr>
        <w:t xml:space="preserve">is </w:t>
      </w:r>
      <w:r w:rsidR="00566AF6" w:rsidRPr="00600A1E">
        <w:rPr>
          <w:rFonts w:ascii="Times New Roman" w:hAnsi="Times New Roman" w:cs="Times New Roman"/>
          <w:spacing w:val="4"/>
          <w:sz w:val="26"/>
          <w:szCs w:val="26"/>
        </w:rPr>
        <w:t xml:space="preserve">a </w:t>
      </w:r>
      <w:r w:rsidR="00442E42" w:rsidRPr="00600A1E">
        <w:rPr>
          <w:rFonts w:ascii="Times New Roman" w:hAnsi="Times New Roman" w:cs="Times New Roman"/>
          <w:spacing w:val="4"/>
          <w:sz w:val="26"/>
          <w:szCs w:val="26"/>
        </w:rPr>
        <w:t>reflection of the empowerment of the priv</w:t>
      </w:r>
      <w:r w:rsidR="00B117A4" w:rsidRPr="00600A1E">
        <w:rPr>
          <w:rFonts w:ascii="Times New Roman" w:hAnsi="Times New Roman" w:cs="Times New Roman"/>
          <w:spacing w:val="4"/>
          <w:sz w:val="26"/>
          <w:szCs w:val="26"/>
        </w:rPr>
        <w:t>ate sector</w:t>
      </w:r>
      <w:r w:rsidR="005B0EB9" w:rsidRPr="00600A1E">
        <w:rPr>
          <w:rFonts w:ascii="Times New Roman" w:hAnsi="Times New Roman" w:cs="Times New Roman"/>
          <w:spacing w:val="4"/>
          <w:sz w:val="26"/>
          <w:szCs w:val="26"/>
        </w:rPr>
        <w:t xml:space="preserve"> abroad</w:t>
      </w:r>
      <w:r w:rsidR="00600A1E" w:rsidRPr="00600A1E">
        <w:rPr>
          <w:rFonts w:ascii="Times New Roman" w:hAnsi="Times New Roman" w:cs="Times New Roman"/>
          <w:spacing w:val="4"/>
          <w:sz w:val="28"/>
          <w:szCs w:val="26"/>
        </w:rPr>
        <w:t>.</w:t>
      </w:r>
      <w:r w:rsidR="005B0EB9" w:rsidRPr="00600A1E">
        <w:rPr>
          <w:rFonts w:ascii="Times New Roman" w:hAnsi="Times New Roman" w:cs="Times New Roman"/>
          <w:spacing w:val="4"/>
          <w:sz w:val="26"/>
          <w:szCs w:val="26"/>
        </w:rPr>
        <w:t xml:space="preserve"> Its important to note, the private sector</w:t>
      </w:r>
      <w:r w:rsidR="00B117A4" w:rsidRPr="00600A1E">
        <w:rPr>
          <w:rFonts w:ascii="Times New Roman" w:hAnsi="Times New Roman" w:cs="Times New Roman"/>
          <w:spacing w:val="4"/>
          <w:sz w:val="26"/>
          <w:szCs w:val="26"/>
        </w:rPr>
        <w:t xml:space="preserve"> does not refer to the market, but refers to</w:t>
      </w:r>
      <w:r w:rsidR="00566AF6" w:rsidRPr="00600A1E">
        <w:rPr>
          <w:rFonts w:ascii="Times New Roman" w:hAnsi="Times New Roman" w:cs="Times New Roman"/>
          <w:spacing w:val="4"/>
          <w:sz w:val="26"/>
          <w:szCs w:val="26"/>
        </w:rPr>
        <w:t xml:space="preserve"> civil society, </w:t>
      </w:r>
      <w:r w:rsidR="00B117A4" w:rsidRPr="00600A1E">
        <w:rPr>
          <w:rFonts w:ascii="Times New Roman" w:hAnsi="Times New Roman" w:cs="Times New Roman"/>
          <w:spacing w:val="4"/>
          <w:sz w:val="26"/>
          <w:szCs w:val="26"/>
        </w:rPr>
        <w:t xml:space="preserve">the third sector of society </w:t>
      </w:r>
      <w:r w:rsidR="00566AF6" w:rsidRPr="00600A1E">
        <w:rPr>
          <w:rFonts w:ascii="Times New Roman" w:hAnsi="Times New Roman" w:cs="Times New Roman"/>
          <w:spacing w:val="4"/>
          <w:sz w:val="26"/>
          <w:szCs w:val="26"/>
        </w:rPr>
        <w:t>in which private individuals interact with the state and the market to meet their necessities and desires</w:t>
      </w:r>
      <w:r w:rsidR="00600A1E" w:rsidRPr="00600A1E">
        <w:rPr>
          <w:rFonts w:ascii="Times New Roman" w:hAnsi="Times New Roman" w:cs="Times New Roman"/>
          <w:spacing w:val="4"/>
          <w:sz w:val="28"/>
          <w:szCs w:val="26"/>
        </w:rPr>
        <w:t>.</w:t>
      </w:r>
      <w:r w:rsidR="005B0EB9" w:rsidRPr="00600A1E">
        <w:rPr>
          <w:rFonts w:ascii="Times New Roman" w:hAnsi="Times New Roman" w:cs="Times New Roman"/>
          <w:spacing w:val="4"/>
          <w:sz w:val="26"/>
          <w:szCs w:val="26"/>
        </w:rPr>
        <w:t xml:space="preserve"> The</w:t>
      </w:r>
      <w:r w:rsidR="00D66352" w:rsidRPr="00600A1E">
        <w:rPr>
          <w:rFonts w:ascii="Times New Roman" w:hAnsi="Times New Roman" w:cs="Times New Roman"/>
          <w:spacing w:val="4"/>
          <w:sz w:val="26"/>
          <w:szCs w:val="26"/>
        </w:rPr>
        <w:t xml:space="preserve"> U</w:t>
      </w:r>
      <w:r w:rsidR="00600A1E" w:rsidRPr="00600A1E">
        <w:rPr>
          <w:rFonts w:ascii="Times New Roman" w:hAnsi="Times New Roman" w:cs="Times New Roman"/>
          <w:spacing w:val="4"/>
          <w:sz w:val="28"/>
          <w:szCs w:val="26"/>
        </w:rPr>
        <w:t>.</w:t>
      </w:r>
      <w:r w:rsidR="00D66352"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D66352" w:rsidRPr="00600A1E">
        <w:rPr>
          <w:rFonts w:ascii="Times New Roman" w:hAnsi="Times New Roman" w:cs="Times New Roman"/>
          <w:spacing w:val="4"/>
          <w:sz w:val="26"/>
          <w:szCs w:val="26"/>
        </w:rPr>
        <w:t xml:space="preserve"> </w:t>
      </w:r>
      <w:r w:rsidR="005B0EB9" w:rsidRPr="00600A1E">
        <w:rPr>
          <w:rFonts w:ascii="Times New Roman" w:hAnsi="Times New Roman" w:cs="Times New Roman"/>
          <w:spacing w:val="4"/>
          <w:sz w:val="26"/>
          <w:szCs w:val="26"/>
        </w:rPr>
        <w:t>state funding</w:t>
      </w:r>
      <w:r w:rsidR="00D66352" w:rsidRPr="00600A1E">
        <w:rPr>
          <w:rFonts w:ascii="Times New Roman" w:hAnsi="Times New Roman" w:cs="Times New Roman"/>
          <w:spacing w:val="4"/>
          <w:sz w:val="26"/>
          <w:szCs w:val="26"/>
        </w:rPr>
        <w:t xml:space="preserve"> of programs and NGOs</w:t>
      </w:r>
      <w:r w:rsidR="005B0EB9" w:rsidRPr="00600A1E">
        <w:rPr>
          <w:rFonts w:ascii="Times New Roman" w:hAnsi="Times New Roman" w:cs="Times New Roman"/>
          <w:spacing w:val="4"/>
          <w:sz w:val="26"/>
          <w:szCs w:val="26"/>
        </w:rPr>
        <w:t xml:space="preserve"> and </w:t>
      </w:r>
      <w:r w:rsidR="00D66352" w:rsidRPr="00600A1E">
        <w:rPr>
          <w:rFonts w:ascii="Times New Roman" w:hAnsi="Times New Roman" w:cs="Times New Roman"/>
          <w:spacing w:val="4"/>
          <w:sz w:val="26"/>
          <w:szCs w:val="26"/>
        </w:rPr>
        <w:t xml:space="preserve">the </w:t>
      </w:r>
      <w:r w:rsidR="005B0EB9" w:rsidRPr="00600A1E">
        <w:rPr>
          <w:rFonts w:ascii="Times New Roman" w:hAnsi="Times New Roman" w:cs="Times New Roman"/>
          <w:spacing w:val="4"/>
          <w:sz w:val="26"/>
          <w:szCs w:val="26"/>
        </w:rPr>
        <w:t xml:space="preserve">funding </w:t>
      </w:r>
      <w:r w:rsidR="00D66352" w:rsidRPr="00600A1E">
        <w:rPr>
          <w:rFonts w:ascii="Times New Roman" w:hAnsi="Times New Roman" w:cs="Times New Roman"/>
          <w:spacing w:val="4"/>
          <w:sz w:val="26"/>
          <w:szCs w:val="26"/>
        </w:rPr>
        <w:t>of U</w:t>
      </w:r>
      <w:r w:rsidR="00600A1E" w:rsidRPr="00600A1E">
        <w:rPr>
          <w:rFonts w:ascii="Times New Roman" w:hAnsi="Times New Roman" w:cs="Times New Roman"/>
          <w:spacing w:val="4"/>
          <w:sz w:val="28"/>
          <w:szCs w:val="26"/>
        </w:rPr>
        <w:t>.</w:t>
      </w:r>
      <w:r w:rsidR="00D66352"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D66352" w:rsidRPr="00600A1E">
        <w:rPr>
          <w:rFonts w:ascii="Times New Roman" w:hAnsi="Times New Roman" w:cs="Times New Roman"/>
          <w:spacing w:val="4"/>
          <w:sz w:val="26"/>
          <w:szCs w:val="26"/>
        </w:rPr>
        <w:t xml:space="preserve"> state programs by private</w:t>
      </w:r>
      <w:r w:rsidR="005B0EB9" w:rsidRPr="00600A1E">
        <w:rPr>
          <w:rFonts w:ascii="Times New Roman" w:hAnsi="Times New Roman" w:cs="Times New Roman"/>
          <w:spacing w:val="4"/>
          <w:sz w:val="26"/>
          <w:szCs w:val="26"/>
        </w:rPr>
        <w:t xml:space="preserve"> </w:t>
      </w:r>
      <w:r w:rsidR="00D66352" w:rsidRPr="00600A1E">
        <w:rPr>
          <w:rFonts w:ascii="Times New Roman" w:hAnsi="Times New Roman" w:cs="Times New Roman"/>
          <w:spacing w:val="4"/>
          <w:sz w:val="26"/>
          <w:szCs w:val="26"/>
        </w:rPr>
        <w:t>donors, demonstrate the equal role of actors through a two-way international partnership</w:t>
      </w:r>
      <w:r w:rsidR="00600A1E" w:rsidRPr="00600A1E">
        <w:rPr>
          <w:rFonts w:ascii="Times New Roman" w:hAnsi="Times New Roman" w:cs="Times New Roman"/>
          <w:spacing w:val="4"/>
          <w:sz w:val="28"/>
          <w:szCs w:val="26"/>
        </w:rPr>
        <w:t>.</w:t>
      </w:r>
      <w:r w:rsidR="00D66352" w:rsidRPr="00600A1E">
        <w:rPr>
          <w:rFonts w:ascii="Times New Roman" w:hAnsi="Times New Roman" w:cs="Times New Roman"/>
          <w:spacing w:val="4"/>
          <w:sz w:val="26"/>
          <w:szCs w:val="26"/>
        </w:rPr>
        <w:t xml:space="preserve"> </w:t>
      </w:r>
      <w:r w:rsidR="00566AF6" w:rsidRPr="00600A1E">
        <w:rPr>
          <w:rFonts w:ascii="Times New Roman" w:hAnsi="Times New Roman" w:cs="Times New Roman"/>
          <w:spacing w:val="4"/>
          <w:sz w:val="26"/>
          <w:szCs w:val="26"/>
        </w:rPr>
        <w:t xml:space="preserve">Since the interaction is no longer contained within the geographic borders of the state, and instead supplanted to an international sphere, civil society loses its adhered territorial </w:t>
      </w:r>
      <w:r w:rsidR="00470B6E" w:rsidRPr="00600A1E">
        <w:rPr>
          <w:rFonts w:ascii="Times New Roman" w:hAnsi="Times New Roman" w:cs="Times New Roman"/>
          <w:spacing w:val="4"/>
          <w:sz w:val="26"/>
          <w:szCs w:val="26"/>
        </w:rPr>
        <w:t>claim</w:t>
      </w:r>
      <w:r w:rsidR="00600A1E" w:rsidRPr="00600A1E">
        <w:rPr>
          <w:rFonts w:ascii="Times New Roman" w:hAnsi="Times New Roman" w:cs="Times New Roman"/>
          <w:spacing w:val="4"/>
          <w:sz w:val="28"/>
          <w:szCs w:val="26"/>
        </w:rPr>
        <w:t>.</w:t>
      </w:r>
      <w:r w:rsidR="00566AF6" w:rsidRPr="00600A1E">
        <w:rPr>
          <w:rFonts w:ascii="Times New Roman" w:hAnsi="Times New Roman" w:cs="Times New Roman"/>
          <w:spacing w:val="4"/>
          <w:sz w:val="26"/>
          <w:szCs w:val="26"/>
        </w:rPr>
        <w:t xml:space="preserve"> Instead, civil society gains a greate</w:t>
      </w:r>
      <w:r w:rsidR="00B117A4" w:rsidRPr="00600A1E">
        <w:rPr>
          <w:rFonts w:ascii="Times New Roman" w:hAnsi="Times New Roman" w:cs="Times New Roman"/>
          <w:spacing w:val="4"/>
          <w:sz w:val="26"/>
          <w:szCs w:val="26"/>
        </w:rPr>
        <w:t xml:space="preserve">r domain, where the interactions </w:t>
      </w:r>
      <w:r w:rsidR="002864A0" w:rsidRPr="00600A1E">
        <w:rPr>
          <w:rFonts w:ascii="Times New Roman" w:hAnsi="Times New Roman" w:cs="Times New Roman"/>
          <w:spacing w:val="4"/>
          <w:sz w:val="26"/>
          <w:szCs w:val="26"/>
        </w:rPr>
        <w:t>are more complex; interactions are</w:t>
      </w:r>
      <w:r w:rsidR="00566AF6" w:rsidRPr="00600A1E">
        <w:rPr>
          <w:rFonts w:ascii="Times New Roman" w:hAnsi="Times New Roman" w:cs="Times New Roman"/>
          <w:spacing w:val="4"/>
          <w:sz w:val="26"/>
          <w:szCs w:val="26"/>
        </w:rPr>
        <w:t xml:space="preserve"> not on</w:t>
      </w:r>
      <w:r w:rsidR="00470B6E" w:rsidRPr="00600A1E">
        <w:rPr>
          <w:rFonts w:ascii="Times New Roman" w:hAnsi="Times New Roman" w:cs="Times New Roman"/>
          <w:spacing w:val="4"/>
          <w:sz w:val="26"/>
          <w:szCs w:val="26"/>
        </w:rPr>
        <w:t>ly with on</w:t>
      </w:r>
      <w:r w:rsidR="00566AF6" w:rsidRPr="00600A1E">
        <w:rPr>
          <w:rFonts w:ascii="Times New Roman" w:hAnsi="Times New Roman" w:cs="Times New Roman"/>
          <w:spacing w:val="4"/>
          <w:sz w:val="26"/>
          <w:szCs w:val="26"/>
        </w:rPr>
        <w:t xml:space="preserve">e state, </w:t>
      </w:r>
      <w:r w:rsidR="00470B6E" w:rsidRPr="00600A1E">
        <w:rPr>
          <w:rFonts w:ascii="Times New Roman" w:hAnsi="Times New Roman" w:cs="Times New Roman"/>
          <w:spacing w:val="4"/>
          <w:sz w:val="26"/>
          <w:szCs w:val="26"/>
        </w:rPr>
        <w:t>but also with multiple states</w:t>
      </w:r>
      <w:r w:rsidR="00B117A4" w:rsidRPr="00600A1E">
        <w:rPr>
          <w:rFonts w:ascii="Times New Roman" w:hAnsi="Times New Roman" w:cs="Times New Roman"/>
          <w:spacing w:val="4"/>
          <w:sz w:val="26"/>
          <w:szCs w:val="26"/>
        </w:rPr>
        <w:t xml:space="preserve"> and</w:t>
      </w:r>
      <w:r w:rsidR="0070073B" w:rsidRPr="00600A1E">
        <w:rPr>
          <w:rFonts w:ascii="Times New Roman" w:hAnsi="Times New Roman" w:cs="Times New Roman"/>
          <w:spacing w:val="4"/>
          <w:sz w:val="26"/>
          <w:szCs w:val="26"/>
        </w:rPr>
        <w:t xml:space="preserve"> international actors</w:t>
      </w:r>
      <w:r w:rsidR="00600A1E" w:rsidRPr="00600A1E">
        <w:rPr>
          <w:rFonts w:ascii="Times New Roman" w:hAnsi="Times New Roman" w:cs="Times New Roman"/>
          <w:spacing w:val="4"/>
          <w:sz w:val="28"/>
          <w:szCs w:val="26"/>
        </w:rPr>
        <w:t>.</w:t>
      </w:r>
      <w:r w:rsidR="00470B6E" w:rsidRPr="00600A1E">
        <w:rPr>
          <w:rFonts w:ascii="Times New Roman" w:hAnsi="Times New Roman" w:cs="Times New Roman"/>
          <w:spacing w:val="4"/>
          <w:sz w:val="26"/>
          <w:szCs w:val="26"/>
        </w:rPr>
        <w:t xml:space="preserve"> </w:t>
      </w:r>
      <w:r w:rsidR="00D66352" w:rsidRPr="00600A1E">
        <w:rPr>
          <w:rFonts w:ascii="Times New Roman" w:hAnsi="Times New Roman" w:cs="Times New Roman"/>
          <w:spacing w:val="4"/>
          <w:sz w:val="26"/>
          <w:szCs w:val="26"/>
        </w:rPr>
        <w:t>The civil society organizations that coordinate cultural diplomacy gain a global function</w:t>
      </w:r>
      <w:r w:rsidR="00600A1E" w:rsidRPr="00600A1E">
        <w:rPr>
          <w:rFonts w:ascii="Times New Roman" w:hAnsi="Times New Roman" w:cs="Times New Roman"/>
          <w:spacing w:val="4"/>
          <w:sz w:val="28"/>
          <w:szCs w:val="26"/>
        </w:rPr>
        <w:t>.</w:t>
      </w:r>
    </w:p>
    <w:p w14:paraId="6728DC14" w14:textId="77777777" w:rsidR="00627EBE" w:rsidRPr="00600A1E" w:rsidRDefault="00627EBE" w:rsidP="00627EBE">
      <w:pPr>
        <w:ind w:firstLine="720"/>
        <w:jc w:val="both"/>
        <w:rPr>
          <w:rFonts w:ascii="Times New Roman" w:hAnsi="Times New Roman" w:cs="Times New Roman"/>
          <w:spacing w:val="4"/>
          <w:sz w:val="26"/>
          <w:szCs w:val="26"/>
        </w:rPr>
      </w:pPr>
    </w:p>
    <w:p w14:paraId="0D878CC3" w14:textId="2CE645A7" w:rsidR="00D97371" w:rsidRPr="00600A1E" w:rsidRDefault="00470B6E" w:rsidP="00627EBE">
      <w:pPr>
        <w:spacing w:line="384" w:lineRule="auto"/>
        <w:jc w:val="both"/>
        <w:rPr>
          <w:rFonts w:ascii="Times New Roman" w:hAnsi="Times New Roman" w:cs="Times New Roman"/>
          <w:spacing w:val="4"/>
          <w:sz w:val="26"/>
          <w:szCs w:val="26"/>
        </w:rPr>
      </w:pPr>
      <w:r w:rsidRPr="00600A1E">
        <w:rPr>
          <w:rFonts w:ascii="Times New Roman" w:hAnsi="Times New Roman" w:cs="Times New Roman"/>
          <w:spacing w:val="4"/>
          <w:sz w:val="26"/>
          <w:szCs w:val="26"/>
        </w:rPr>
        <w:t>Nongovernmental organizations receiving U</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Pr="00600A1E">
        <w:rPr>
          <w:rFonts w:ascii="Times New Roman" w:hAnsi="Times New Roman" w:cs="Times New Roman"/>
          <w:spacing w:val="4"/>
          <w:sz w:val="26"/>
          <w:szCs w:val="26"/>
        </w:rPr>
        <w:t xml:space="preserve"> government sponsorship through funding to conduct cultural related activities </w:t>
      </w:r>
      <w:r w:rsidR="002864A0" w:rsidRPr="00600A1E">
        <w:rPr>
          <w:rFonts w:ascii="Times New Roman" w:hAnsi="Times New Roman" w:cs="Times New Roman"/>
          <w:spacing w:val="4"/>
          <w:sz w:val="26"/>
          <w:szCs w:val="26"/>
        </w:rPr>
        <w:t>outside</w:t>
      </w:r>
      <w:r w:rsidRPr="00600A1E">
        <w:rPr>
          <w:rFonts w:ascii="Times New Roman" w:hAnsi="Times New Roman" w:cs="Times New Roman"/>
          <w:spacing w:val="4"/>
          <w:sz w:val="26"/>
          <w:szCs w:val="26"/>
        </w:rPr>
        <w:t xml:space="preserve"> of the United </w:t>
      </w:r>
      <w:r w:rsidR="002864A0" w:rsidRPr="00600A1E">
        <w:rPr>
          <w:rFonts w:ascii="Times New Roman" w:hAnsi="Times New Roman" w:cs="Times New Roman"/>
          <w:spacing w:val="4"/>
          <w:sz w:val="26"/>
          <w:szCs w:val="26"/>
        </w:rPr>
        <w:t>States</w:t>
      </w:r>
      <w:r w:rsidRPr="00600A1E">
        <w:rPr>
          <w:rFonts w:ascii="Times New Roman" w:hAnsi="Times New Roman" w:cs="Times New Roman"/>
          <w:spacing w:val="4"/>
          <w:sz w:val="26"/>
          <w:szCs w:val="26"/>
        </w:rPr>
        <w:t xml:space="preserve"> </w:t>
      </w:r>
      <w:r w:rsidR="002864A0" w:rsidRPr="00600A1E">
        <w:rPr>
          <w:rFonts w:ascii="Times New Roman" w:hAnsi="Times New Roman" w:cs="Times New Roman"/>
          <w:spacing w:val="4"/>
          <w:sz w:val="26"/>
          <w:szCs w:val="26"/>
        </w:rPr>
        <w:t xml:space="preserve">also </w:t>
      </w:r>
      <w:r w:rsidRPr="00600A1E">
        <w:rPr>
          <w:rFonts w:ascii="Times New Roman" w:hAnsi="Times New Roman" w:cs="Times New Roman"/>
          <w:spacing w:val="4"/>
          <w:sz w:val="26"/>
          <w:szCs w:val="26"/>
        </w:rPr>
        <w:t>require the approval and at times, partnership with other states in order to accomplish</w:t>
      </w:r>
      <w:r w:rsidR="00F922C1" w:rsidRPr="00600A1E">
        <w:rPr>
          <w:rFonts w:ascii="Times New Roman" w:hAnsi="Times New Roman" w:cs="Times New Roman"/>
          <w:spacing w:val="4"/>
          <w:sz w:val="26"/>
          <w:szCs w:val="26"/>
        </w:rPr>
        <w:t xml:space="preserve"> </w:t>
      </w:r>
      <w:r w:rsidR="002864A0" w:rsidRPr="00600A1E">
        <w:rPr>
          <w:rFonts w:ascii="Times New Roman" w:hAnsi="Times New Roman" w:cs="Times New Roman"/>
          <w:spacing w:val="4"/>
          <w:sz w:val="26"/>
          <w:szCs w:val="26"/>
        </w:rPr>
        <w:t>objectives</w:t>
      </w:r>
      <w:r w:rsidR="00600A1E" w:rsidRPr="00600A1E">
        <w:rPr>
          <w:rFonts w:ascii="Times New Roman" w:hAnsi="Times New Roman" w:cs="Times New Roman"/>
          <w:spacing w:val="4"/>
          <w:sz w:val="28"/>
          <w:szCs w:val="26"/>
        </w:rPr>
        <w:t>.</w:t>
      </w:r>
      <w:r w:rsidR="002864A0" w:rsidRPr="00600A1E">
        <w:rPr>
          <w:rFonts w:ascii="Times New Roman" w:hAnsi="Times New Roman" w:cs="Times New Roman"/>
          <w:spacing w:val="4"/>
          <w:sz w:val="26"/>
          <w:szCs w:val="26"/>
        </w:rPr>
        <w:t xml:space="preserve"> CEC ArtsLink, an</w:t>
      </w:r>
      <w:r w:rsidR="003E63F1" w:rsidRPr="00600A1E">
        <w:rPr>
          <w:rFonts w:ascii="Times New Roman" w:hAnsi="Times New Roman" w:cs="Times New Roman"/>
          <w:spacing w:val="4"/>
          <w:sz w:val="26"/>
          <w:szCs w:val="26"/>
        </w:rPr>
        <w:t xml:space="preserve"> </w:t>
      </w:r>
      <w:r w:rsidR="00D97371" w:rsidRPr="00600A1E">
        <w:rPr>
          <w:rFonts w:ascii="Times New Roman" w:hAnsi="Times New Roman" w:cs="Times New Roman"/>
          <w:spacing w:val="4"/>
          <w:sz w:val="26"/>
          <w:szCs w:val="26"/>
        </w:rPr>
        <w:t xml:space="preserve">NGO promoting “international communication and understanding </w:t>
      </w:r>
      <w:r w:rsidR="00F922C1" w:rsidRPr="00600A1E">
        <w:rPr>
          <w:rFonts w:ascii="Times New Roman" w:hAnsi="Times New Roman" w:cs="Times New Roman"/>
          <w:spacing w:val="4"/>
          <w:sz w:val="26"/>
          <w:szCs w:val="26"/>
        </w:rPr>
        <w:t>through collaborative, innovative arts projects</w:t>
      </w:r>
      <w:r w:rsidR="003E63F1" w:rsidRPr="00600A1E">
        <w:rPr>
          <w:rFonts w:ascii="Times New Roman" w:hAnsi="Times New Roman" w:cs="Times New Roman"/>
          <w:spacing w:val="4"/>
          <w:sz w:val="26"/>
          <w:szCs w:val="26"/>
        </w:rPr>
        <w:t>,” began in the United States in 1963 facilitating exchanges with the Soviet Union</w:t>
      </w:r>
      <w:r w:rsidR="00600A1E" w:rsidRPr="00600A1E">
        <w:rPr>
          <w:rFonts w:ascii="Times New Roman" w:hAnsi="Times New Roman" w:cs="Times New Roman"/>
          <w:spacing w:val="4"/>
          <w:sz w:val="28"/>
          <w:szCs w:val="26"/>
        </w:rPr>
        <w:t>.</w:t>
      </w:r>
      <w:r w:rsidR="003E63F1" w:rsidRPr="00600A1E">
        <w:rPr>
          <w:rStyle w:val="FootnoteReference"/>
          <w:rFonts w:ascii="Times New Roman" w:hAnsi="Times New Roman" w:cs="Times New Roman"/>
          <w:spacing w:val="4"/>
          <w:sz w:val="26"/>
          <w:szCs w:val="26"/>
        </w:rPr>
        <w:footnoteReference w:id="69"/>
      </w:r>
      <w:r w:rsidR="003E63F1" w:rsidRPr="00600A1E">
        <w:rPr>
          <w:rFonts w:ascii="Times New Roman" w:hAnsi="Times New Roman" w:cs="Times New Roman"/>
          <w:spacing w:val="4"/>
          <w:sz w:val="26"/>
          <w:szCs w:val="26"/>
        </w:rPr>
        <w:t xml:space="preserve"> Today, CEC ArtsLink is an international organization serving “the United States and 37 other countries”</w:t>
      </w:r>
      <w:r w:rsidR="00600A1E" w:rsidRPr="00600A1E">
        <w:rPr>
          <w:rFonts w:ascii="Times New Roman" w:hAnsi="Times New Roman" w:cs="Times New Roman"/>
          <w:spacing w:val="4"/>
          <w:sz w:val="28"/>
          <w:szCs w:val="26"/>
        </w:rPr>
        <w:t>.</w:t>
      </w:r>
      <w:r w:rsidR="003E63F1" w:rsidRPr="00600A1E">
        <w:rPr>
          <w:rStyle w:val="FootnoteReference"/>
          <w:rFonts w:ascii="Times New Roman" w:hAnsi="Times New Roman" w:cs="Times New Roman"/>
          <w:spacing w:val="4"/>
          <w:sz w:val="26"/>
          <w:szCs w:val="26"/>
        </w:rPr>
        <w:footnoteReference w:id="70"/>
      </w:r>
      <w:r w:rsidR="003E63F1" w:rsidRPr="00600A1E">
        <w:rPr>
          <w:rFonts w:ascii="Times New Roman" w:hAnsi="Times New Roman" w:cs="Times New Roman"/>
          <w:spacing w:val="4"/>
          <w:sz w:val="26"/>
          <w:szCs w:val="26"/>
        </w:rPr>
        <w:t xml:space="preserve"> Nonetheless, the NGO uses</w:t>
      </w:r>
      <w:r w:rsidR="00F922C1" w:rsidRPr="00600A1E">
        <w:rPr>
          <w:rFonts w:ascii="Times New Roman" w:hAnsi="Times New Roman" w:cs="Times New Roman"/>
          <w:spacing w:val="4"/>
          <w:sz w:val="26"/>
          <w:szCs w:val="26"/>
        </w:rPr>
        <w:t xml:space="preserve"> U</w:t>
      </w:r>
      <w:r w:rsidR="00600A1E" w:rsidRPr="00600A1E">
        <w:rPr>
          <w:rFonts w:ascii="Times New Roman" w:hAnsi="Times New Roman" w:cs="Times New Roman"/>
          <w:spacing w:val="4"/>
          <w:sz w:val="28"/>
          <w:szCs w:val="26"/>
        </w:rPr>
        <w:t>.</w:t>
      </w:r>
      <w:r w:rsidR="00F922C1"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F922C1" w:rsidRPr="00600A1E">
        <w:rPr>
          <w:rFonts w:ascii="Times New Roman" w:hAnsi="Times New Roman" w:cs="Times New Roman"/>
          <w:spacing w:val="4"/>
          <w:sz w:val="26"/>
          <w:szCs w:val="26"/>
        </w:rPr>
        <w:t xml:space="preserve"> state funding to conduct art exchanges in Russia and </w:t>
      </w:r>
      <w:r w:rsidR="00B117A4" w:rsidRPr="00600A1E">
        <w:rPr>
          <w:rFonts w:ascii="Times New Roman" w:hAnsi="Times New Roman" w:cs="Times New Roman"/>
          <w:spacing w:val="4"/>
          <w:sz w:val="26"/>
          <w:szCs w:val="26"/>
        </w:rPr>
        <w:t>other fo</w:t>
      </w:r>
      <w:r w:rsidR="003E63F1" w:rsidRPr="00600A1E">
        <w:rPr>
          <w:rFonts w:ascii="Times New Roman" w:hAnsi="Times New Roman" w:cs="Times New Roman"/>
          <w:spacing w:val="4"/>
          <w:sz w:val="26"/>
          <w:szCs w:val="26"/>
        </w:rPr>
        <w:t xml:space="preserve">rmer Soviet Union states </w:t>
      </w:r>
      <w:r w:rsidR="00B117A4" w:rsidRPr="00600A1E">
        <w:rPr>
          <w:rFonts w:ascii="Times New Roman" w:hAnsi="Times New Roman" w:cs="Times New Roman"/>
          <w:spacing w:val="4"/>
          <w:sz w:val="26"/>
          <w:szCs w:val="26"/>
        </w:rPr>
        <w:t>with the</w:t>
      </w:r>
      <w:r w:rsidR="00F922C1" w:rsidRPr="00600A1E">
        <w:rPr>
          <w:rFonts w:ascii="Times New Roman" w:hAnsi="Times New Roman" w:cs="Times New Roman"/>
          <w:spacing w:val="4"/>
          <w:sz w:val="26"/>
          <w:szCs w:val="26"/>
        </w:rPr>
        <w:t xml:space="preserve"> approval</w:t>
      </w:r>
      <w:r w:rsidR="00B117A4" w:rsidRPr="00600A1E">
        <w:rPr>
          <w:rFonts w:ascii="Times New Roman" w:hAnsi="Times New Roman" w:cs="Times New Roman"/>
          <w:spacing w:val="4"/>
          <w:sz w:val="26"/>
          <w:szCs w:val="26"/>
        </w:rPr>
        <w:t xml:space="preserve"> of national governments</w:t>
      </w:r>
      <w:r w:rsidR="00600A1E" w:rsidRPr="00600A1E">
        <w:rPr>
          <w:rFonts w:ascii="Times New Roman" w:hAnsi="Times New Roman" w:cs="Times New Roman"/>
          <w:spacing w:val="4"/>
          <w:sz w:val="28"/>
          <w:szCs w:val="26"/>
        </w:rPr>
        <w:t>.</w:t>
      </w:r>
      <w:r w:rsidR="00F922C1" w:rsidRPr="00600A1E">
        <w:rPr>
          <w:rStyle w:val="FootnoteReference"/>
          <w:rFonts w:ascii="Times New Roman" w:hAnsi="Times New Roman" w:cs="Times New Roman"/>
          <w:spacing w:val="4"/>
          <w:sz w:val="26"/>
          <w:szCs w:val="26"/>
        </w:rPr>
        <w:footnoteReference w:id="71"/>
      </w:r>
      <w:r w:rsidR="00F922C1" w:rsidRPr="00600A1E">
        <w:rPr>
          <w:rFonts w:ascii="Times New Roman" w:hAnsi="Times New Roman" w:cs="Times New Roman"/>
          <w:spacing w:val="4"/>
          <w:sz w:val="26"/>
          <w:szCs w:val="26"/>
        </w:rPr>
        <w:t xml:space="preserve"> Organizations like CEC ArtsLink operate all over the world, interacting with the U</w:t>
      </w:r>
      <w:r w:rsidR="00600A1E" w:rsidRPr="00600A1E">
        <w:rPr>
          <w:rFonts w:ascii="Times New Roman" w:hAnsi="Times New Roman" w:cs="Times New Roman"/>
          <w:spacing w:val="4"/>
          <w:sz w:val="28"/>
          <w:szCs w:val="26"/>
        </w:rPr>
        <w:t>.</w:t>
      </w:r>
      <w:r w:rsidR="00F922C1"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F922C1" w:rsidRPr="00600A1E">
        <w:rPr>
          <w:rFonts w:ascii="Times New Roman" w:hAnsi="Times New Roman" w:cs="Times New Roman"/>
          <w:spacing w:val="4"/>
          <w:sz w:val="26"/>
          <w:szCs w:val="26"/>
        </w:rPr>
        <w:t xml:space="preserve"> and foreign gover</w:t>
      </w:r>
      <w:r w:rsidR="00B117A4" w:rsidRPr="00600A1E">
        <w:rPr>
          <w:rFonts w:ascii="Times New Roman" w:hAnsi="Times New Roman" w:cs="Times New Roman"/>
          <w:spacing w:val="4"/>
          <w:sz w:val="26"/>
          <w:szCs w:val="26"/>
        </w:rPr>
        <w:t>nments, multinational corporations, small private businesses, local civil societies and individuals,</w:t>
      </w:r>
      <w:r w:rsidR="00F922C1" w:rsidRPr="00600A1E">
        <w:rPr>
          <w:rFonts w:ascii="Times New Roman" w:hAnsi="Times New Roman" w:cs="Times New Roman"/>
          <w:spacing w:val="4"/>
          <w:sz w:val="26"/>
          <w:szCs w:val="26"/>
        </w:rPr>
        <w:t xml:space="preserve"> est</w:t>
      </w:r>
      <w:r w:rsidR="00B117A4" w:rsidRPr="00600A1E">
        <w:rPr>
          <w:rFonts w:ascii="Times New Roman" w:hAnsi="Times New Roman" w:cs="Times New Roman"/>
          <w:spacing w:val="4"/>
          <w:sz w:val="26"/>
          <w:szCs w:val="26"/>
        </w:rPr>
        <w:t>ablishing informal</w:t>
      </w:r>
      <w:r w:rsidR="0088085F" w:rsidRPr="00600A1E">
        <w:rPr>
          <w:rFonts w:ascii="Times New Roman" w:hAnsi="Times New Roman" w:cs="Times New Roman"/>
          <w:spacing w:val="4"/>
          <w:sz w:val="26"/>
          <w:szCs w:val="26"/>
        </w:rPr>
        <w:t>, difficult to trace</w:t>
      </w:r>
      <w:r w:rsidR="00B117A4" w:rsidRPr="00600A1E">
        <w:rPr>
          <w:rFonts w:ascii="Times New Roman" w:hAnsi="Times New Roman" w:cs="Times New Roman"/>
          <w:spacing w:val="4"/>
          <w:sz w:val="26"/>
          <w:szCs w:val="26"/>
        </w:rPr>
        <w:t xml:space="preserve"> connections</w:t>
      </w:r>
      <w:r w:rsidR="00600A1E" w:rsidRPr="00600A1E">
        <w:rPr>
          <w:rFonts w:ascii="Times New Roman" w:hAnsi="Times New Roman" w:cs="Times New Roman"/>
          <w:spacing w:val="4"/>
          <w:sz w:val="28"/>
          <w:szCs w:val="26"/>
        </w:rPr>
        <w:t>.</w:t>
      </w:r>
      <w:r w:rsidR="0088085F" w:rsidRPr="00600A1E">
        <w:rPr>
          <w:rStyle w:val="FootnoteReference"/>
          <w:rFonts w:ascii="Times New Roman" w:hAnsi="Times New Roman" w:cs="Times New Roman"/>
          <w:spacing w:val="4"/>
          <w:sz w:val="26"/>
          <w:szCs w:val="26"/>
        </w:rPr>
        <w:footnoteReference w:id="72"/>
      </w:r>
      <w:r w:rsidR="00B117A4" w:rsidRPr="00600A1E">
        <w:rPr>
          <w:rFonts w:ascii="Times New Roman" w:hAnsi="Times New Roman" w:cs="Times New Roman"/>
          <w:spacing w:val="4"/>
          <w:sz w:val="26"/>
          <w:szCs w:val="26"/>
        </w:rPr>
        <w:t xml:space="preserve"> </w:t>
      </w:r>
      <w:r w:rsidR="0088085F" w:rsidRPr="00600A1E">
        <w:rPr>
          <w:rFonts w:ascii="Times New Roman" w:hAnsi="Times New Roman" w:cs="Times New Roman"/>
          <w:spacing w:val="4"/>
          <w:sz w:val="26"/>
          <w:szCs w:val="26"/>
        </w:rPr>
        <w:t>T</w:t>
      </w:r>
      <w:r w:rsidR="00D66352" w:rsidRPr="00600A1E">
        <w:rPr>
          <w:rFonts w:ascii="Times New Roman" w:hAnsi="Times New Roman" w:cs="Times New Roman"/>
          <w:spacing w:val="4"/>
          <w:sz w:val="26"/>
          <w:szCs w:val="26"/>
        </w:rPr>
        <w:t xml:space="preserve">hese networking </w:t>
      </w:r>
      <w:r w:rsidR="00994A42" w:rsidRPr="00600A1E">
        <w:rPr>
          <w:rFonts w:ascii="Times New Roman" w:hAnsi="Times New Roman" w:cs="Times New Roman"/>
          <w:spacing w:val="4"/>
          <w:sz w:val="26"/>
          <w:szCs w:val="26"/>
        </w:rPr>
        <w:t>ties are not intended to materialize to concrete results, instead form long-term consequences</w:t>
      </w:r>
      <w:r w:rsidR="00600A1E" w:rsidRPr="00600A1E">
        <w:rPr>
          <w:rFonts w:ascii="Times New Roman" w:hAnsi="Times New Roman" w:cs="Times New Roman"/>
          <w:spacing w:val="4"/>
          <w:sz w:val="28"/>
          <w:szCs w:val="26"/>
        </w:rPr>
        <w:t>.</w:t>
      </w:r>
      <w:r w:rsidR="00994A42" w:rsidRPr="00600A1E">
        <w:rPr>
          <w:rFonts w:ascii="Times New Roman" w:hAnsi="Times New Roman" w:cs="Times New Roman"/>
          <w:spacing w:val="4"/>
          <w:sz w:val="26"/>
          <w:szCs w:val="26"/>
        </w:rPr>
        <w:t xml:space="preserve"> </w:t>
      </w:r>
      <w:r w:rsidR="00B117A4" w:rsidRPr="00600A1E">
        <w:rPr>
          <w:rFonts w:ascii="Times New Roman" w:hAnsi="Times New Roman" w:cs="Times New Roman"/>
          <w:spacing w:val="4"/>
          <w:sz w:val="26"/>
          <w:szCs w:val="26"/>
        </w:rPr>
        <w:t xml:space="preserve">Even in times </w:t>
      </w:r>
      <w:r w:rsidR="00994A42" w:rsidRPr="00600A1E">
        <w:rPr>
          <w:rFonts w:ascii="Times New Roman" w:hAnsi="Times New Roman" w:cs="Times New Roman"/>
          <w:spacing w:val="4"/>
          <w:sz w:val="26"/>
          <w:szCs w:val="26"/>
        </w:rPr>
        <w:t>of tension, these organizations and associated networks</w:t>
      </w:r>
      <w:r w:rsidR="00B117A4" w:rsidRPr="00600A1E">
        <w:rPr>
          <w:rFonts w:ascii="Times New Roman" w:hAnsi="Times New Roman" w:cs="Times New Roman"/>
          <w:spacing w:val="4"/>
          <w:sz w:val="26"/>
          <w:szCs w:val="26"/>
        </w:rPr>
        <w:t xml:space="preserve"> </w:t>
      </w:r>
      <w:r w:rsidR="00994A42" w:rsidRPr="00600A1E">
        <w:rPr>
          <w:rFonts w:ascii="Times New Roman" w:hAnsi="Times New Roman" w:cs="Times New Roman"/>
          <w:spacing w:val="4"/>
          <w:sz w:val="26"/>
          <w:szCs w:val="26"/>
        </w:rPr>
        <w:t>serve to meet the void of the state</w:t>
      </w:r>
      <w:r w:rsidR="00600A1E" w:rsidRPr="00600A1E">
        <w:rPr>
          <w:rFonts w:ascii="Times New Roman" w:hAnsi="Times New Roman" w:cs="Times New Roman"/>
          <w:spacing w:val="4"/>
          <w:sz w:val="28"/>
          <w:szCs w:val="26"/>
        </w:rPr>
        <w:t>.</w:t>
      </w:r>
      <w:r w:rsidR="00994A42" w:rsidRPr="00600A1E">
        <w:rPr>
          <w:rFonts w:ascii="Times New Roman" w:hAnsi="Times New Roman" w:cs="Times New Roman"/>
          <w:spacing w:val="4"/>
          <w:sz w:val="26"/>
          <w:szCs w:val="26"/>
        </w:rPr>
        <w:t xml:space="preserve">  CEC ArtsLink</w:t>
      </w:r>
      <w:r w:rsidR="00ED797D" w:rsidRPr="00600A1E">
        <w:rPr>
          <w:rFonts w:ascii="Times New Roman" w:hAnsi="Times New Roman" w:cs="Times New Roman"/>
          <w:spacing w:val="4"/>
          <w:sz w:val="26"/>
          <w:szCs w:val="26"/>
        </w:rPr>
        <w:t xml:space="preserve"> and similar organizations continue to provide</w:t>
      </w:r>
      <w:r w:rsidR="00994A42" w:rsidRPr="00600A1E">
        <w:rPr>
          <w:rFonts w:ascii="Times New Roman" w:hAnsi="Times New Roman" w:cs="Times New Roman"/>
          <w:spacing w:val="4"/>
          <w:sz w:val="26"/>
          <w:szCs w:val="26"/>
        </w:rPr>
        <w:t xml:space="preserve"> American arts programing in Russia regardless of bilateral sanctions and</w:t>
      </w:r>
      <w:r w:rsidR="00ED797D" w:rsidRPr="00600A1E">
        <w:rPr>
          <w:rFonts w:ascii="Times New Roman" w:hAnsi="Times New Roman" w:cs="Times New Roman"/>
          <w:spacing w:val="4"/>
          <w:sz w:val="26"/>
          <w:szCs w:val="26"/>
        </w:rPr>
        <w:t xml:space="preserve"> discontinued lending between state museums</w:t>
      </w:r>
      <w:r w:rsidR="00600A1E" w:rsidRPr="00600A1E">
        <w:rPr>
          <w:rFonts w:ascii="Times New Roman" w:hAnsi="Times New Roman" w:cs="Times New Roman"/>
          <w:spacing w:val="4"/>
          <w:sz w:val="28"/>
          <w:szCs w:val="26"/>
        </w:rPr>
        <w:t>.</w:t>
      </w:r>
      <w:r w:rsidR="00ED797D" w:rsidRPr="00600A1E">
        <w:rPr>
          <w:rStyle w:val="FootnoteReference"/>
          <w:rFonts w:ascii="Times New Roman" w:hAnsi="Times New Roman" w:cs="Times New Roman"/>
          <w:spacing w:val="4"/>
          <w:sz w:val="26"/>
          <w:szCs w:val="26"/>
        </w:rPr>
        <w:footnoteReference w:id="73"/>
      </w:r>
    </w:p>
    <w:p w14:paraId="5B69D484" w14:textId="060AAC8A" w:rsidR="004D7A77" w:rsidRPr="00600A1E" w:rsidRDefault="00ED797D" w:rsidP="004D7A77">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Conclusion</w:t>
      </w:r>
    </w:p>
    <w:p w14:paraId="6AE5C4AF" w14:textId="68BCECCA" w:rsidR="00B117A4" w:rsidRPr="00600A1E" w:rsidRDefault="004D7A77" w:rsidP="001143D3">
      <w:pPr>
        <w:spacing w:before="240" w:after="240" w:line="384" w:lineRule="auto"/>
        <w:jc w:val="both"/>
        <w:rPr>
          <w:rFonts w:ascii="Times New Roman" w:hAnsi="Times New Roman" w:cs="Times New Roman"/>
          <w:spacing w:val="4"/>
          <w:sz w:val="26"/>
          <w:szCs w:val="26"/>
        </w:rPr>
      </w:pPr>
      <w:r w:rsidRPr="00600A1E">
        <w:rPr>
          <w:rFonts w:ascii="Times New Roman" w:hAnsi="Times New Roman" w:cs="Times New Roman"/>
          <w:b/>
          <w:spacing w:val="4"/>
          <w:sz w:val="26"/>
          <w:szCs w:val="26"/>
        </w:rPr>
        <w:tab/>
      </w:r>
      <w:r w:rsidR="00315E75" w:rsidRPr="00600A1E">
        <w:rPr>
          <w:rFonts w:ascii="Times New Roman" w:hAnsi="Times New Roman" w:cs="Times New Roman"/>
          <w:spacing w:val="4"/>
          <w:sz w:val="26"/>
          <w:szCs w:val="26"/>
        </w:rPr>
        <w:t>Overall, the United States</w:t>
      </w:r>
      <w:r w:rsidR="003E63F1" w:rsidRPr="00600A1E">
        <w:rPr>
          <w:rFonts w:ascii="Times New Roman" w:hAnsi="Times New Roman" w:cs="Times New Roman"/>
          <w:spacing w:val="4"/>
          <w:sz w:val="26"/>
          <w:szCs w:val="26"/>
        </w:rPr>
        <w:t>’</w:t>
      </w:r>
      <w:r w:rsidR="00315E75" w:rsidRPr="00600A1E">
        <w:rPr>
          <w:rFonts w:ascii="Times New Roman" w:hAnsi="Times New Roman" w:cs="Times New Roman"/>
          <w:spacing w:val="4"/>
          <w:sz w:val="26"/>
          <w:szCs w:val="26"/>
        </w:rPr>
        <w:t xml:space="preserve"> cultural diplomacy helps support the premise that cultural diplomacy has a role in facilitating the formation of a global civil society</w:t>
      </w:r>
      <w:r w:rsidR="00600A1E" w:rsidRPr="00600A1E">
        <w:rPr>
          <w:rFonts w:ascii="Times New Roman" w:hAnsi="Times New Roman" w:cs="Times New Roman"/>
          <w:spacing w:val="4"/>
          <w:sz w:val="28"/>
          <w:szCs w:val="26"/>
        </w:rPr>
        <w:t>.</w:t>
      </w:r>
      <w:r w:rsidR="003E63F1" w:rsidRPr="00600A1E">
        <w:rPr>
          <w:rFonts w:ascii="Times New Roman" w:hAnsi="Times New Roman" w:cs="Times New Roman"/>
          <w:spacing w:val="4"/>
          <w:sz w:val="26"/>
          <w:szCs w:val="26"/>
        </w:rPr>
        <w:t xml:space="preserve"> The exposure and amplified role </w:t>
      </w:r>
      <w:r w:rsidR="00315E75" w:rsidRPr="00600A1E">
        <w:rPr>
          <w:rFonts w:ascii="Times New Roman" w:hAnsi="Times New Roman" w:cs="Times New Roman"/>
          <w:spacing w:val="4"/>
          <w:sz w:val="26"/>
          <w:szCs w:val="26"/>
        </w:rPr>
        <w:t xml:space="preserve">of local civil society </w:t>
      </w:r>
      <w:r w:rsidR="003E63F1" w:rsidRPr="00600A1E">
        <w:rPr>
          <w:rFonts w:ascii="Times New Roman" w:hAnsi="Times New Roman" w:cs="Times New Roman"/>
          <w:spacing w:val="4"/>
          <w:sz w:val="26"/>
          <w:szCs w:val="26"/>
        </w:rPr>
        <w:t>abroad, creates long-term networks that while facilitated by the State, can also promote self-serving interests</w:t>
      </w:r>
      <w:r w:rsidR="00E80E76" w:rsidRPr="00600A1E">
        <w:rPr>
          <w:rFonts w:ascii="Times New Roman" w:hAnsi="Times New Roman" w:cs="Times New Roman"/>
          <w:spacing w:val="4"/>
          <w:sz w:val="26"/>
          <w:szCs w:val="26"/>
        </w:rPr>
        <w:t xml:space="preserve"> outside of state control</w:t>
      </w:r>
      <w:r w:rsidR="00600A1E" w:rsidRPr="00600A1E">
        <w:rPr>
          <w:rFonts w:ascii="Times New Roman" w:hAnsi="Times New Roman" w:cs="Times New Roman"/>
          <w:spacing w:val="4"/>
          <w:sz w:val="28"/>
          <w:szCs w:val="26"/>
        </w:rPr>
        <w:t>.</w:t>
      </w:r>
      <w:r w:rsidR="003E63F1" w:rsidRPr="00600A1E">
        <w:rPr>
          <w:rFonts w:ascii="Times New Roman" w:hAnsi="Times New Roman" w:cs="Times New Roman"/>
          <w:spacing w:val="4"/>
          <w:sz w:val="26"/>
          <w:szCs w:val="26"/>
        </w:rPr>
        <w:t xml:space="preserve"> </w:t>
      </w:r>
      <w:r w:rsidR="00B7748E" w:rsidRPr="00600A1E">
        <w:rPr>
          <w:rFonts w:ascii="Times New Roman" w:hAnsi="Times New Roman" w:cs="Times New Roman"/>
          <w:spacing w:val="4"/>
          <w:sz w:val="26"/>
          <w:szCs w:val="26"/>
        </w:rPr>
        <w:t xml:space="preserve">In addition, </w:t>
      </w:r>
      <w:r w:rsidR="003E63F1" w:rsidRPr="00600A1E">
        <w:rPr>
          <w:rFonts w:ascii="Times New Roman" w:hAnsi="Times New Roman" w:cs="Times New Roman"/>
          <w:spacing w:val="4"/>
          <w:sz w:val="26"/>
          <w:szCs w:val="26"/>
        </w:rPr>
        <w:t>these organizations</w:t>
      </w:r>
      <w:r w:rsidR="00E80E76" w:rsidRPr="00600A1E">
        <w:rPr>
          <w:rFonts w:ascii="Times New Roman" w:hAnsi="Times New Roman" w:cs="Times New Roman"/>
          <w:spacing w:val="4"/>
          <w:sz w:val="26"/>
          <w:szCs w:val="26"/>
        </w:rPr>
        <w:t xml:space="preserve"> and networks</w:t>
      </w:r>
      <w:r w:rsidR="003E63F1" w:rsidRPr="00600A1E">
        <w:rPr>
          <w:rFonts w:ascii="Times New Roman" w:hAnsi="Times New Roman" w:cs="Times New Roman"/>
          <w:spacing w:val="4"/>
          <w:sz w:val="26"/>
          <w:szCs w:val="26"/>
        </w:rPr>
        <w:t xml:space="preserve"> help </w:t>
      </w:r>
      <w:r w:rsidR="00E80E76" w:rsidRPr="00600A1E">
        <w:rPr>
          <w:rFonts w:ascii="Times New Roman" w:hAnsi="Times New Roman" w:cs="Times New Roman"/>
          <w:spacing w:val="4"/>
          <w:sz w:val="26"/>
          <w:szCs w:val="26"/>
        </w:rPr>
        <w:t xml:space="preserve">realize </w:t>
      </w:r>
      <w:r w:rsidR="003E63F1" w:rsidRPr="00600A1E">
        <w:rPr>
          <w:rFonts w:ascii="Times New Roman" w:hAnsi="Times New Roman" w:cs="Times New Roman"/>
          <w:spacing w:val="4"/>
          <w:sz w:val="26"/>
          <w:szCs w:val="26"/>
        </w:rPr>
        <w:t xml:space="preserve">objectives </w:t>
      </w:r>
      <w:r w:rsidR="00E80E76" w:rsidRPr="00600A1E">
        <w:rPr>
          <w:rFonts w:ascii="Times New Roman" w:hAnsi="Times New Roman" w:cs="Times New Roman"/>
          <w:spacing w:val="4"/>
          <w:sz w:val="26"/>
          <w:szCs w:val="26"/>
        </w:rPr>
        <w:t>the s</w:t>
      </w:r>
      <w:r w:rsidR="003E63F1" w:rsidRPr="00600A1E">
        <w:rPr>
          <w:rFonts w:ascii="Times New Roman" w:hAnsi="Times New Roman" w:cs="Times New Roman"/>
          <w:spacing w:val="4"/>
          <w:sz w:val="26"/>
          <w:szCs w:val="26"/>
        </w:rPr>
        <w:t xml:space="preserve">tate is </w:t>
      </w:r>
      <w:r w:rsidR="00E80E76" w:rsidRPr="00600A1E">
        <w:rPr>
          <w:rFonts w:ascii="Times New Roman" w:hAnsi="Times New Roman" w:cs="Times New Roman"/>
          <w:spacing w:val="4"/>
          <w:sz w:val="26"/>
          <w:szCs w:val="26"/>
        </w:rPr>
        <w:t>not always able</w:t>
      </w:r>
      <w:r w:rsidR="003E63F1" w:rsidRPr="00600A1E">
        <w:rPr>
          <w:rFonts w:ascii="Times New Roman" w:hAnsi="Times New Roman" w:cs="Times New Roman"/>
          <w:spacing w:val="4"/>
          <w:sz w:val="26"/>
          <w:szCs w:val="26"/>
        </w:rPr>
        <w:t xml:space="preserve"> </w:t>
      </w:r>
      <w:r w:rsidR="00B7748E" w:rsidRPr="00600A1E">
        <w:rPr>
          <w:rFonts w:ascii="Times New Roman" w:hAnsi="Times New Roman" w:cs="Times New Roman"/>
          <w:spacing w:val="4"/>
          <w:sz w:val="26"/>
          <w:szCs w:val="26"/>
        </w:rPr>
        <w:t>to accomplish abroad</w:t>
      </w:r>
      <w:r w:rsidR="00600A1E" w:rsidRPr="00600A1E">
        <w:rPr>
          <w:rFonts w:ascii="Times New Roman" w:hAnsi="Times New Roman" w:cs="Times New Roman"/>
          <w:spacing w:val="4"/>
          <w:sz w:val="28"/>
          <w:szCs w:val="26"/>
        </w:rPr>
        <w:t>.</w:t>
      </w:r>
      <w:r w:rsidR="00B7748E" w:rsidRPr="00600A1E">
        <w:rPr>
          <w:rFonts w:ascii="Times New Roman" w:hAnsi="Times New Roman" w:cs="Times New Roman"/>
          <w:spacing w:val="4"/>
          <w:sz w:val="26"/>
          <w:szCs w:val="26"/>
        </w:rPr>
        <w:t xml:space="preserve"> Finally, the organizations can also stimulate the State through private funding and </w:t>
      </w:r>
      <w:r w:rsidR="00F6501C" w:rsidRPr="00600A1E">
        <w:rPr>
          <w:rFonts w:ascii="Times New Roman" w:hAnsi="Times New Roman" w:cs="Times New Roman"/>
          <w:spacing w:val="4"/>
          <w:sz w:val="26"/>
          <w:szCs w:val="26"/>
        </w:rPr>
        <w:t xml:space="preserve">local </w:t>
      </w:r>
      <w:r w:rsidR="00B7748E" w:rsidRPr="00600A1E">
        <w:rPr>
          <w:rFonts w:ascii="Times New Roman" w:hAnsi="Times New Roman" w:cs="Times New Roman"/>
          <w:spacing w:val="4"/>
          <w:sz w:val="26"/>
          <w:szCs w:val="26"/>
        </w:rPr>
        <w:t>expertise</w:t>
      </w:r>
      <w:r w:rsidR="00600A1E" w:rsidRPr="00600A1E">
        <w:rPr>
          <w:rFonts w:ascii="Times New Roman" w:hAnsi="Times New Roman" w:cs="Times New Roman"/>
          <w:spacing w:val="4"/>
          <w:sz w:val="28"/>
          <w:szCs w:val="26"/>
        </w:rPr>
        <w:t>.</w:t>
      </w:r>
      <w:r w:rsidR="00B7748E" w:rsidRPr="00600A1E">
        <w:rPr>
          <w:rFonts w:ascii="Times New Roman" w:hAnsi="Times New Roman" w:cs="Times New Roman"/>
          <w:spacing w:val="4"/>
          <w:sz w:val="26"/>
          <w:szCs w:val="26"/>
        </w:rPr>
        <w:t xml:space="preserve"> </w:t>
      </w:r>
      <w:r w:rsidR="00F6501C" w:rsidRPr="00600A1E">
        <w:rPr>
          <w:rFonts w:ascii="Times New Roman" w:hAnsi="Times New Roman" w:cs="Times New Roman"/>
          <w:spacing w:val="4"/>
          <w:sz w:val="26"/>
          <w:szCs w:val="26"/>
        </w:rPr>
        <w:t xml:space="preserve">The </w:t>
      </w:r>
      <w:r w:rsidR="00E80E76" w:rsidRPr="00600A1E">
        <w:rPr>
          <w:rFonts w:ascii="Times New Roman" w:hAnsi="Times New Roman" w:cs="Times New Roman"/>
          <w:spacing w:val="4"/>
          <w:sz w:val="26"/>
          <w:szCs w:val="26"/>
        </w:rPr>
        <w:t>U</w:t>
      </w:r>
      <w:r w:rsidR="00600A1E" w:rsidRPr="00600A1E">
        <w:rPr>
          <w:rFonts w:ascii="Times New Roman" w:hAnsi="Times New Roman" w:cs="Times New Roman"/>
          <w:spacing w:val="4"/>
          <w:sz w:val="28"/>
          <w:szCs w:val="26"/>
        </w:rPr>
        <w:t>.</w:t>
      </w:r>
      <w:r w:rsidR="00E80E76"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E80E76" w:rsidRPr="00600A1E">
        <w:rPr>
          <w:rFonts w:ascii="Times New Roman" w:hAnsi="Times New Roman" w:cs="Times New Roman"/>
          <w:spacing w:val="4"/>
          <w:sz w:val="26"/>
          <w:szCs w:val="26"/>
        </w:rPr>
        <w:t xml:space="preserve"> cultural diplomacy provides a safe space outside of the direct control of the state for people to communicate, negotiate and understand </w:t>
      </w:r>
      <w:r w:rsidR="00F6501C" w:rsidRPr="00600A1E">
        <w:rPr>
          <w:rFonts w:ascii="Times New Roman" w:hAnsi="Times New Roman" w:cs="Times New Roman"/>
          <w:spacing w:val="4"/>
          <w:sz w:val="26"/>
          <w:szCs w:val="26"/>
        </w:rPr>
        <w:t xml:space="preserve">each other </w:t>
      </w:r>
      <w:r w:rsidR="00E80E76" w:rsidRPr="00600A1E">
        <w:rPr>
          <w:rFonts w:ascii="Times New Roman" w:hAnsi="Times New Roman" w:cs="Times New Roman"/>
          <w:spacing w:val="4"/>
          <w:sz w:val="26"/>
          <w:szCs w:val="26"/>
        </w:rPr>
        <w:t>bilaterall</w:t>
      </w:r>
      <w:r w:rsidR="00F6501C" w:rsidRPr="00600A1E">
        <w:rPr>
          <w:rFonts w:ascii="Times New Roman" w:hAnsi="Times New Roman" w:cs="Times New Roman"/>
          <w:spacing w:val="4"/>
          <w:sz w:val="26"/>
          <w:szCs w:val="26"/>
        </w:rPr>
        <w:t>y and at times, multilaterally, in order to advance their societal interests and quality of life similar to the general objective of global civil society</w:t>
      </w:r>
      <w:r w:rsidR="00600A1E" w:rsidRPr="00600A1E">
        <w:rPr>
          <w:rFonts w:ascii="Times New Roman" w:hAnsi="Times New Roman" w:cs="Times New Roman"/>
          <w:spacing w:val="4"/>
          <w:sz w:val="28"/>
          <w:szCs w:val="26"/>
        </w:rPr>
        <w:t>.</w:t>
      </w:r>
    </w:p>
    <w:p w14:paraId="4F45D08C" w14:textId="77777777" w:rsidR="00B439BD" w:rsidRDefault="00B439BD" w:rsidP="001143D3">
      <w:pPr>
        <w:spacing w:before="240" w:after="240" w:line="384" w:lineRule="auto"/>
        <w:jc w:val="both"/>
        <w:rPr>
          <w:rFonts w:ascii="Times New Roman" w:hAnsi="Times New Roman" w:cs="Times New Roman"/>
          <w:spacing w:val="4"/>
          <w:sz w:val="26"/>
          <w:szCs w:val="26"/>
        </w:rPr>
      </w:pPr>
    </w:p>
    <w:p w14:paraId="3989211C" w14:textId="77777777" w:rsidR="00C04F7F" w:rsidRDefault="00C04F7F" w:rsidP="001143D3">
      <w:pPr>
        <w:spacing w:before="240" w:after="240" w:line="384" w:lineRule="auto"/>
        <w:jc w:val="both"/>
        <w:rPr>
          <w:rFonts w:ascii="Times New Roman" w:hAnsi="Times New Roman" w:cs="Times New Roman"/>
          <w:spacing w:val="4"/>
          <w:sz w:val="26"/>
          <w:szCs w:val="26"/>
        </w:rPr>
      </w:pPr>
    </w:p>
    <w:p w14:paraId="5CC80257" w14:textId="77777777" w:rsidR="00C04F7F" w:rsidRDefault="00C04F7F" w:rsidP="001143D3">
      <w:pPr>
        <w:spacing w:before="240" w:after="240" w:line="384" w:lineRule="auto"/>
        <w:jc w:val="both"/>
        <w:rPr>
          <w:rFonts w:ascii="Times New Roman" w:hAnsi="Times New Roman" w:cs="Times New Roman"/>
          <w:spacing w:val="4"/>
          <w:sz w:val="26"/>
          <w:szCs w:val="26"/>
        </w:rPr>
      </w:pPr>
    </w:p>
    <w:p w14:paraId="000EB547" w14:textId="77777777" w:rsidR="00C04F7F" w:rsidRDefault="00C04F7F" w:rsidP="001143D3">
      <w:pPr>
        <w:spacing w:before="240" w:after="240" w:line="384" w:lineRule="auto"/>
        <w:jc w:val="both"/>
        <w:rPr>
          <w:rFonts w:ascii="Times New Roman" w:hAnsi="Times New Roman" w:cs="Times New Roman"/>
          <w:spacing w:val="4"/>
          <w:sz w:val="26"/>
          <w:szCs w:val="26"/>
        </w:rPr>
      </w:pPr>
    </w:p>
    <w:p w14:paraId="4F4D06F6" w14:textId="77777777" w:rsidR="00C04F7F" w:rsidRDefault="00C04F7F" w:rsidP="001143D3">
      <w:pPr>
        <w:spacing w:before="240" w:after="240" w:line="384" w:lineRule="auto"/>
        <w:jc w:val="both"/>
        <w:rPr>
          <w:rFonts w:ascii="Times New Roman" w:hAnsi="Times New Roman" w:cs="Times New Roman"/>
          <w:spacing w:val="4"/>
          <w:sz w:val="26"/>
          <w:szCs w:val="26"/>
        </w:rPr>
      </w:pPr>
    </w:p>
    <w:p w14:paraId="5910DE9D" w14:textId="77777777" w:rsidR="00C04F7F" w:rsidRDefault="00C04F7F" w:rsidP="001143D3">
      <w:pPr>
        <w:spacing w:before="240" w:after="240" w:line="384" w:lineRule="auto"/>
        <w:jc w:val="both"/>
        <w:rPr>
          <w:rFonts w:ascii="Times New Roman" w:hAnsi="Times New Roman" w:cs="Times New Roman"/>
          <w:spacing w:val="4"/>
          <w:sz w:val="26"/>
          <w:szCs w:val="26"/>
        </w:rPr>
      </w:pPr>
    </w:p>
    <w:p w14:paraId="77390CF1" w14:textId="77777777" w:rsidR="00C04F7F" w:rsidRDefault="00C04F7F" w:rsidP="001143D3">
      <w:pPr>
        <w:spacing w:before="240" w:after="240" w:line="384" w:lineRule="auto"/>
        <w:jc w:val="both"/>
        <w:rPr>
          <w:rFonts w:ascii="Times New Roman" w:hAnsi="Times New Roman" w:cs="Times New Roman"/>
          <w:spacing w:val="4"/>
          <w:sz w:val="26"/>
          <w:szCs w:val="26"/>
        </w:rPr>
      </w:pPr>
    </w:p>
    <w:p w14:paraId="62B26692" w14:textId="77777777" w:rsidR="00C04F7F" w:rsidRDefault="00C04F7F" w:rsidP="001143D3">
      <w:pPr>
        <w:spacing w:before="240" w:after="240" w:line="384" w:lineRule="auto"/>
        <w:jc w:val="both"/>
        <w:rPr>
          <w:rFonts w:ascii="Times New Roman" w:hAnsi="Times New Roman" w:cs="Times New Roman"/>
          <w:spacing w:val="4"/>
          <w:sz w:val="26"/>
          <w:szCs w:val="26"/>
        </w:rPr>
      </w:pPr>
    </w:p>
    <w:p w14:paraId="7115D3F7" w14:textId="77777777" w:rsidR="00C04F7F" w:rsidRDefault="00C04F7F" w:rsidP="001143D3">
      <w:pPr>
        <w:spacing w:before="240" w:after="240" w:line="384" w:lineRule="auto"/>
        <w:jc w:val="both"/>
        <w:rPr>
          <w:rFonts w:ascii="Times New Roman" w:hAnsi="Times New Roman" w:cs="Times New Roman"/>
          <w:spacing w:val="4"/>
          <w:sz w:val="26"/>
          <w:szCs w:val="26"/>
        </w:rPr>
      </w:pPr>
    </w:p>
    <w:p w14:paraId="6D719E44" w14:textId="77777777" w:rsidR="00C04F7F" w:rsidRDefault="00C04F7F" w:rsidP="001143D3">
      <w:pPr>
        <w:spacing w:before="240" w:after="240" w:line="384" w:lineRule="auto"/>
        <w:jc w:val="both"/>
        <w:rPr>
          <w:rFonts w:ascii="Times New Roman" w:hAnsi="Times New Roman" w:cs="Times New Roman"/>
          <w:spacing w:val="4"/>
          <w:sz w:val="26"/>
          <w:szCs w:val="26"/>
        </w:rPr>
      </w:pPr>
    </w:p>
    <w:p w14:paraId="07F7E1C2" w14:textId="77777777" w:rsidR="00C04F7F" w:rsidRDefault="00C04F7F" w:rsidP="001143D3">
      <w:pPr>
        <w:spacing w:before="240" w:after="240" w:line="384" w:lineRule="auto"/>
        <w:jc w:val="both"/>
        <w:rPr>
          <w:rFonts w:ascii="Times New Roman" w:hAnsi="Times New Roman" w:cs="Times New Roman"/>
          <w:spacing w:val="4"/>
          <w:sz w:val="26"/>
          <w:szCs w:val="26"/>
        </w:rPr>
      </w:pPr>
    </w:p>
    <w:p w14:paraId="4B9C8C05" w14:textId="77777777" w:rsidR="00C04F7F" w:rsidRPr="00600A1E" w:rsidRDefault="00C04F7F" w:rsidP="001143D3">
      <w:pPr>
        <w:spacing w:before="240" w:after="240" w:line="384" w:lineRule="auto"/>
        <w:jc w:val="both"/>
        <w:rPr>
          <w:rFonts w:ascii="Times New Roman" w:hAnsi="Times New Roman" w:cs="Times New Roman"/>
          <w:spacing w:val="4"/>
          <w:sz w:val="26"/>
          <w:szCs w:val="26"/>
        </w:rPr>
      </w:pPr>
    </w:p>
    <w:p w14:paraId="38658C9E" w14:textId="77777777" w:rsidR="00B439BD" w:rsidRPr="00600A1E" w:rsidRDefault="00B439BD" w:rsidP="001143D3">
      <w:pPr>
        <w:spacing w:before="240" w:after="240" w:line="384" w:lineRule="auto"/>
        <w:jc w:val="both"/>
        <w:rPr>
          <w:rFonts w:ascii="Times New Roman" w:hAnsi="Times New Roman" w:cs="Times New Roman"/>
          <w:spacing w:val="4"/>
          <w:sz w:val="26"/>
          <w:szCs w:val="26"/>
        </w:rPr>
      </w:pPr>
    </w:p>
    <w:p w14:paraId="74D3F27D" w14:textId="2C831904" w:rsidR="00B439BD" w:rsidRPr="00600A1E" w:rsidRDefault="00B93741" w:rsidP="00B439BD">
      <w:pPr>
        <w:pStyle w:val="ListParagraph"/>
        <w:numPr>
          <w:ilvl w:val="0"/>
          <w:numId w:val="6"/>
        </w:numPr>
        <w:spacing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Case Study:  The Cultural Diplomacy of La Rèpublique Française (</w:t>
      </w:r>
      <w:r w:rsidR="000B3718" w:rsidRPr="00600A1E">
        <w:rPr>
          <w:rFonts w:ascii="Times New Roman" w:hAnsi="Times New Roman" w:cs="Times New Roman"/>
          <w:b/>
          <w:spacing w:val="4"/>
          <w:sz w:val="26"/>
          <w:szCs w:val="26"/>
        </w:rPr>
        <w:t xml:space="preserve">the </w:t>
      </w:r>
      <w:r w:rsidRPr="00600A1E">
        <w:rPr>
          <w:rFonts w:ascii="Times New Roman" w:hAnsi="Times New Roman" w:cs="Times New Roman"/>
          <w:b/>
          <w:spacing w:val="4"/>
          <w:sz w:val="26"/>
          <w:szCs w:val="26"/>
        </w:rPr>
        <w:t>French Republic)</w:t>
      </w:r>
      <w:r w:rsidR="00600A1E" w:rsidRPr="00600A1E">
        <w:rPr>
          <w:rFonts w:ascii="Times New Roman" w:hAnsi="Times New Roman" w:cs="Times New Roman"/>
          <w:b/>
          <w:spacing w:val="4"/>
          <w:sz w:val="28"/>
          <w:szCs w:val="26"/>
        </w:rPr>
        <w:t>.</w:t>
      </w:r>
    </w:p>
    <w:p w14:paraId="6AC44CB0" w14:textId="77777777" w:rsidR="00B439BD" w:rsidRPr="00600A1E" w:rsidRDefault="00B439BD" w:rsidP="00600A1E">
      <w:pPr>
        <w:pStyle w:val="ListParagraph"/>
        <w:spacing w:after="240"/>
        <w:ind w:left="400"/>
        <w:jc w:val="both"/>
        <w:rPr>
          <w:rFonts w:ascii="Times New Roman" w:hAnsi="Times New Roman" w:cs="Times New Roman"/>
          <w:b/>
          <w:spacing w:val="4"/>
          <w:sz w:val="26"/>
          <w:szCs w:val="26"/>
        </w:rPr>
      </w:pPr>
    </w:p>
    <w:p w14:paraId="1F46494D" w14:textId="4FE98881" w:rsidR="00B93741" w:rsidRPr="00600A1E" w:rsidRDefault="000B3718" w:rsidP="000B3718">
      <w:pPr>
        <w:spacing w:line="384" w:lineRule="auto"/>
        <w:jc w:val="both"/>
        <w:rPr>
          <w:rFonts w:ascii="Times New Roman" w:hAnsi="Times New Roman" w:cs="Times New Roman"/>
          <w:i/>
          <w:spacing w:val="4"/>
          <w:sz w:val="26"/>
          <w:szCs w:val="26"/>
        </w:rPr>
      </w:pPr>
      <w:r w:rsidRPr="00600A1E">
        <w:rPr>
          <w:rFonts w:ascii="Times New Roman" w:hAnsi="Times New Roman" w:cs="Times New Roman"/>
          <w:color w:val="000000"/>
          <w:spacing w:val="4"/>
          <w:sz w:val="26"/>
          <w:szCs w:val="26"/>
        </w:rPr>
        <w:t>“</w:t>
      </w:r>
      <w:r w:rsidRPr="00600A1E">
        <w:rPr>
          <w:rFonts w:ascii="Times New Roman" w:hAnsi="Times New Roman" w:cs="Times New Roman"/>
          <w:i/>
          <w:color w:val="000000"/>
          <w:spacing w:val="4"/>
          <w:sz w:val="26"/>
          <w:szCs w:val="26"/>
        </w:rPr>
        <w:t>We have, once and for all, come to the conclusion that it is through free intellectual and moral relations, established between us and others, that our cultural influence can spread for the good of all, and that conversely what we are worth can grow</w:t>
      </w:r>
      <w:r w:rsidR="00600A1E" w:rsidRPr="00600A1E">
        <w:rPr>
          <w:rFonts w:ascii="Times New Roman" w:hAnsi="Times New Roman" w:cs="Times New Roman"/>
          <w:i/>
          <w:color w:val="000000"/>
          <w:spacing w:val="4"/>
          <w:sz w:val="28"/>
          <w:szCs w:val="26"/>
        </w:rPr>
        <w:t>.</w:t>
      </w:r>
      <w:r w:rsidRPr="00600A1E">
        <w:rPr>
          <w:rFonts w:ascii="Times New Roman" w:hAnsi="Times New Roman" w:cs="Times New Roman"/>
          <w:i/>
          <w:color w:val="000000"/>
          <w:spacing w:val="4"/>
          <w:sz w:val="26"/>
          <w:szCs w:val="26"/>
        </w:rPr>
        <w:t>”</w:t>
      </w:r>
      <w:r w:rsidRPr="00600A1E">
        <w:rPr>
          <w:rStyle w:val="FootnoteReference"/>
          <w:rFonts w:ascii="Times New Roman" w:hAnsi="Times New Roman" w:cs="Times New Roman"/>
          <w:i/>
          <w:color w:val="000000"/>
          <w:spacing w:val="4"/>
          <w:sz w:val="26"/>
          <w:szCs w:val="26"/>
        </w:rPr>
        <w:footnoteReference w:id="74"/>
      </w:r>
      <w:r w:rsidR="00B93741" w:rsidRPr="00600A1E">
        <w:rPr>
          <w:rFonts w:ascii="Times New Roman" w:hAnsi="Times New Roman" w:cs="Times New Roman"/>
          <w:i/>
          <w:spacing w:val="4"/>
          <w:sz w:val="26"/>
          <w:szCs w:val="26"/>
        </w:rPr>
        <w:t xml:space="preserve">  </w:t>
      </w:r>
    </w:p>
    <w:p w14:paraId="6676C418" w14:textId="0BEF7955" w:rsidR="00B93741" w:rsidRPr="00AE3063" w:rsidRDefault="000B3718" w:rsidP="000B3718">
      <w:pPr>
        <w:pStyle w:val="ListParagraph"/>
        <w:numPr>
          <w:ilvl w:val="0"/>
          <w:numId w:val="1"/>
        </w:numPr>
        <w:spacing w:line="384" w:lineRule="auto"/>
        <w:jc w:val="both"/>
        <w:rPr>
          <w:rFonts w:ascii="Times New Roman" w:hAnsi="Times New Roman" w:cs="Times New Roman"/>
          <w:spacing w:val="4"/>
          <w:sz w:val="26"/>
          <w:szCs w:val="26"/>
        </w:rPr>
      </w:pPr>
      <w:r w:rsidRPr="00AE3063">
        <w:rPr>
          <w:rFonts w:ascii="Times New Roman" w:hAnsi="Times New Roman" w:cs="Times New Roman"/>
          <w:spacing w:val="4"/>
          <w:sz w:val="26"/>
          <w:szCs w:val="26"/>
        </w:rPr>
        <w:t>General Charles de Gaulle, leader of t</w:t>
      </w:r>
      <w:r w:rsidR="00555C66" w:rsidRPr="00AE3063">
        <w:rPr>
          <w:rFonts w:ascii="Times New Roman" w:hAnsi="Times New Roman" w:cs="Times New Roman"/>
          <w:spacing w:val="4"/>
          <w:sz w:val="26"/>
          <w:szCs w:val="26"/>
        </w:rPr>
        <w:t xml:space="preserve">he resistance movement in WWII and </w:t>
      </w:r>
      <w:r w:rsidRPr="00AE3063">
        <w:rPr>
          <w:rFonts w:ascii="Times New Roman" w:hAnsi="Times New Roman" w:cs="Times New Roman"/>
          <w:spacing w:val="4"/>
          <w:sz w:val="26"/>
          <w:szCs w:val="26"/>
        </w:rPr>
        <w:t xml:space="preserve">Former President of </w:t>
      </w:r>
      <w:r w:rsidR="00403FAC" w:rsidRPr="00AE3063">
        <w:rPr>
          <w:rFonts w:ascii="Times New Roman" w:hAnsi="Times New Roman" w:cs="Times New Roman"/>
          <w:spacing w:val="4"/>
          <w:sz w:val="26"/>
          <w:szCs w:val="26"/>
        </w:rPr>
        <w:t>France</w:t>
      </w:r>
    </w:p>
    <w:p w14:paraId="3BD17E8E" w14:textId="77777777" w:rsidR="001143D3" w:rsidRPr="00600A1E" w:rsidRDefault="001143D3" w:rsidP="00600A1E">
      <w:pPr>
        <w:pStyle w:val="ListParagraph"/>
        <w:ind w:left="1080"/>
        <w:jc w:val="both"/>
        <w:rPr>
          <w:rFonts w:ascii="Times New Roman" w:hAnsi="Times New Roman" w:cs="Times New Roman"/>
          <w:i/>
          <w:spacing w:val="4"/>
          <w:sz w:val="26"/>
          <w:szCs w:val="26"/>
        </w:rPr>
      </w:pPr>
    </w:p>
    <w:p w14:paraId="47BD7ECF" w14:textId="01C19488" w:rsidR="00363891" w:rsidRPr="00600A1E" w:rsidRDefault="007B3EB4" w:rsidP="00600A1E">
      <w:pPr>
        <w:widowControl w:val="0"/>
        <w:autoSpaceDE w:val="0"/>
        <w:autoSpaceDN w:val="0"/>
        <w:adjustRightInd w:val="0"/>
        <w:spacing w:after="240" w:line="384" w:lineRule="auto"/>
        <w:jc w:val="both"/>
        <w:rPr>
          <w:rFonts w:ascii="Times New Roman" w:hAnsi="Times New Roman" w:cs="Times New Roman"/>
          <w:color w:val="000000"/>
          <w:spacing w:val="4"/>
        </w:rPr>
      </w:pPr>
      <w:r w:rsidRPr="00600A1E">
        <w:rPr>
          <w:rFonts w:ascii="Times New Roman" w:hAnsi="Times New Roman" w:cs="Times New Roman"/>
          <w:spacing w:val="4"/>
          <w:sz w:val="26"/>
          <w:szCs w:val="26"/>
        </w:rPr>
        <w:t>France is c</w:t>
      </w:r>
      <w:r w:rsidR="0040785D" w:rsidRPr="00600A1E">
        <w:rPr>
          <w:rFonts w:ascii="Times New Roman" w:hAnsi="Times New Roman" w:cs="Times New Roman"/>
          <w:spacing w:val="4"/>
          <w:sz w:val="26"/>
          <w:szCs w:val="26"/>
        </w:rPr>
        <w:t xml:space="preserve">ommonly considered the birthplace of </w:t>
      </w:r>
      <w:r w:rsidRPr="00600A1E">
        <w:rPr>
          <w:rFonts w:ascii="Times New Roman" w:hAnsi="Times New Roman" w:cs="Times New Roman"/>
          <w:spacing w:val="4"/>
          <w:sz w:val="26"/>
          <w:szCs w:val="26"/>
        </w:rPr>
        <w:t>dip</w:t>
      </w:r>
      <w:r w:rsidR="0040785D" w:rsidRPr="00600A1E">
        <w:rPr>
          <w:rFonts w:ascii="Times New Roman" w:hAnsi="Times New Roman" w:cs="Times New Roman"/>
          <w:spacing w:val="4"/>
          <w:sz w:val="26"/>
          <w:szCs w:val="26"/>
        </w:rPr>
        <w:t>lomacy, with the French language serving as the predominant language of diplomats for many</w:t>
      </w:r>
      <w:r w:rsidR="00363891" w:rsidRPr="00600A1E">
        <w:rPr>
          <w:rFonts w:ascii="Times New Roman" w:hAnsi="Times New Roman" w:cs="Times New Roman"/>
          <w:spacing w:val="4"/>
          <w:sz w:val="26"/>
          <w:szCs w:val="26"/>
        </w:rPr>
        <w:t xml:space="preserve"> centuries</w:t>
      </w:r>
      <w:r w:rsidR="00600A1E" w:rsidRPr="00600A1E">
        <w:rPr>
          <w:rFonts w:ascii="Times New Roman" w:hAnsi="Times New Roman" w:cs="Times New Roman"/>
          <w:spacing w:val="4"/>
          <w:sz w:val="28"/>
          <w:szCs w:val="26"/>
        </w:rPr>
        <w:t>.</w:t>
      </w:r>
      <w:r w:rsidR="0040785D" w:rsidRPr="00600A1E">
        <w:rPr>
          <w:rFonts w:ascii="Times New Roman" w:hAnsi="Times New Roman" w:cs="Times New Roman"/>
          <w:spacing w:val="4"/>
          <w:sz w:val="26"/>
          <w:szCs w:val="26"/>
        </w:rPr>
        <w:t xml:space="preserve"> </w:t>
      </w:r>
      <w:r w:rsidR="00A41989" w:rsidRPr="00600A1E">
        <w:rPr>
          <w:rFonts w:ascii="Times New Roman" w:hAnsi="Times New Roman" w:cs="Times New Roman"/>
          <w:spacing w:val="4"/>
          <w:sz w:val="26"/>
          <w:szCs w:val="26"/>
        </w:rPr>
        <w:t xml:space="preserve">France has been a prototype </w:t>
      </w:r>
      <w:r w:rsidR="00277BE2" w:rsidRPr="00600A1E">
        <w:rPr>
          <w:rFonts w:ascii="Times New Roman" w:hAnsi="Times New Roman" w:cs="Times New Roman"/>
          <w:spacing w:val="4"/>
          <w:sz w:val="26"/>
          <w:szCs w:val="26"/>
        </w:rPr>
        <w:t>of cultural diplomacy both in a political and humanist perspective</w:t>
      </w:r>
      <w:r w:rsidR="00600A1E" w:rsidRPr="00600A1E">
        <w:rPr>
          <w:rFonts w:ascii="Times New Roman" w:hAnsi="Times New Roman" w:cs="Times New Roman"/>
          <w:spacing w:val="4"/>
          <w:sz w:val="28"/>
          <w:szCs w:val="26"/>
        </w:rPr>
        <w:t>.</w:t>
      </w:r>
      <w:r w:rsidR="00277BE2" w:rsidRPr="00600A1E">
        <w:rPr>
          <w:rFonts w:ascii="Times New Roman" w:hAnsi="Times New Roman" w:cs="Times New Roman"/>
          <w:spacing w:val="4"/>
          <w:sz w:val="26"/>
          <w:szCs w:val="26"/>
        </w:rPr>
        <w:t xml:space="preserve"> Through the use of cultural appeal, France has been able to strategically harness</w:t>
      </w:r>
      <w:r w:rsidR="0014768D" w:rsidRPr="00600A1E">
        <w:rPr>
          <w:rFonts w:ascii="Times New Roman" w:hAnsi="Times New Roman" w:cs="Times New Roman"/>
          <w:spacing w:val="4"/>
          <w:sz w:val="26"/>
          <w:szCs w:val="26"/>
        </w:rPr>
        <w:t xml:space="preserve"> its</w:t>
      </w:r>
      <w:r w:rsidR="00B676C2" w:rsidRPr="00600A1E">
        <w:rPr>
          <w:rFonts w:ascii="Times New Roman" w:hAnsi="Times New Roman" w:cs="Times New Roman"/>
          <w:spacing w:val="4"/>
          <w:sz w:val="26"/>
          <w:szCs w:val="26"/>
        </w:rPr>
        <w:t xml:space="preserve"> soft power to maintain</w:t>
      </w:r>
      <w:r w:rsidR="00B9264E" w:rsidRPr="00600A1E">
        <w:rPr>
          <w:rFonts w:ascii="Times New Roman" w:hAnsi="Times New Roman" w:cs="Times New Roman"/>
          <w:spacing w:val="4"/>
          <w:sz w:val="26"/>
          <w:szCs w:val="26"/>
        </w:rPr>
        <w:t xml:space="preserve"> an</w:t>
      </w:r>
      <w:r w:rsidR="00B676C2" w:rsidRPr="00600A1E">
        <w:rPr>
          <w:rFonts w:ascii="Times New Roman" w:hAnsi="Times New Roman" w:cs="Times New Roman"/>
          <w:spacing w:val="4"/>
          <w:sz w:val="26"/>
          <w:szCs w:val="26"/>
        </w:rPr>
        <w:t xml:space="preserve"> influential status in the international arena</w:t>
      </w:r>
      <w:r w:rsidR="00600A1E" w:rsidRPr="00600A1E">
        <w:rPr>
          <w:rFonts w:ascii="Times New Roman" w:hAnsi="Times New Roman" w:cs="Times New Roman"/>
          <w:spacing w:val="4"/>
          <w:sz w:val="28"/>
          <w:szCs w:val="26"/>
        </w:rPr>
        <w:t>.</w:t>
      </w:r>
      <w:r w:rsidR="00B676C2" w:rsidRPr="00600A1E">
        <w:rPr>
          <w:rFonts w:ascii="Times New Roman" w:hAnsi="Times New Roman" w:cs="Times New Roman"/>
          <w:spacing w:val="4"/>
          <w:sz w:val="26"/>
          <w:szCs w:val="26"/>
        </w:rPr>
        <w:t xml:space="preserve"> </w:t>
      </w:r>
      <w:r w:rsidR="00A41989" w:rsidRPr="00600A1E">
        <w:rPr>
          <w:rFonts w:ascii="Times New Roman" w:hAnsi="Times New Roman" w:cs="Times New Roman"/>
          <w:spacing w:val="4"/>
          <w:sz w:val="26"/>
          <w:szCs w:val="26"/>
        </w:rPr>
        <w:t xml:space="preserve">While France’s military power may be trivial </w:t>
      </w:r>
      <w:r w:rsidR="000B3718" w:rsidRPr="00600A1E">
        <w:rPr>
          <w:rFonts w:ascii="Times New Roman" w:hAnsi="Times New Roman" w:cs="Times New Roman"/>
          <w:spacing w:val="4"/>
          <w:sz w:val="26"/>
          <w:szCs w:val="26"/>
        </w:rPr>
        <w:t xml:space="preserve">in comparison to </w:t>
      </w:r>
      <w:r w:rsidR="00A41989" w:rsidRPr="00600A1E">
        <w:rPr>
          <w:rFonts w:ascii="Times New Roman" w:hAnsi="Times New Roman" w:cs="Times New Roman"/>
          <w:spacing w:val="4"/>
          <w:sz w:val="26"/>
          <w:szCs w:val="26"/>
        </w:rPr>
        <w:t xml:space="preserve">other countries, its opinion has substantial weight as denoted by </w:t>
      </w:r>
      <w:r w:rsidR="008A2C47" w:rsidRPr="00600A1E">
        <w:rPr>
          <w:rFonts w:ascii="Times New Roman" w:hAnsi="Times New Roman" w:cs="Times New Roman"/>
          <w:spacing w:val="4"/>
          <w:sz w:val="26"/>
          <w:szCs w:val="26"/>
        </w:rPr>
        <w:t>the U</w:t>
      </w:r>
      <w:r w:rsidR="00600A1E" w:rsidRPr="00600A1E">
        <w:rPr>
          <w:rFonts w:ascii="Times New Roman" w:hAnsi="Times New Roman" w:cs="Times New Roman"/>
          <w:spacing w:val="4"/>
          <w:sz w:val="28"/>
          <w:szCs w:val="26"/>
        </w:rPr>
        <w:t>.</w:t>
      </w:r>
      <w:r w:rsidR="008A2C47" w:rsidRPr="00600A1E">
        <w:rPr>
          <w:rFonts w:ascii="Times New Roman" w:hAnsi="Times New Roman" w:cs="Times New Roman"/>
          <w:spacing w:val="4"/>
          <w:sz w:val="26"/>
          <w:szCs w:val="26"/>
        </w:rPr>
        <w:t>S</w:t>
      </w:r>
      <w:r w:rsidR="00600A1E" w:rsidRPr="00600A1E">
        <w:rPr>
          <w:rFonts w:ascii="Times New Roman" w:hAnsi="Times New Roman" w:cs="Times New Roman"/>
          <w:spacing w:val="4"/>
          <w:sz w:val="28"/>
          <w:szCs w:val="26"/>
        </w:rPr>
        <w:t>.</w:t>
      </w:r>
      <w:r w:rsidR="008A2C47" w:rsidRPr="00600A1E">
        <w:rPr>
          <w:rFonts w:ascii="Times New Roman" w:hAnsi="Times New Roman" w:cs="Times New Roman"/>
          <w:spacing w:val="4"/>
          <w:sz w:val="26"/>
          <w:szCs w:val="26"/>
        </w:rPr>
        <w:t xml:space="preserve"> efforts to</w:t>
      </w:r>
      <w:r w:rsidR="009529FE" w:rsidRPr="00600A1E">
        <w:rPr>
          <w:rFonts w:ascii="Times New Roman" w:hAnsi="Times New Roman" w:cs="Times New Roman"/>
          <w:spacing w:val="4"/>
          <w:sz w:val="26"/>
          <w:szCs w:val="26"/>
        </w:rPr>
        <w:t xml:space="preserve"> appeal to French public opinion</w:t>
      </w:r>
      <w:r w:rsidR="00600A1E" w:rsidRPr="00600A1E">
        <w:rPr>
          <w:rFonts w:ascii="Times New Roman" w:hAnsi="Times New Roman" w:cs="Times New Roman"/>
          <w:spacing w:val="4"/>
          <w:sz w:val="28"/>
          <w:szCs w:val="26"/>
        </w:rPr>
        <w:t>.</w:t>
      </w:r>
      <w:r w:rsidR="000B3718" w:rsidRPr="00600A1E">
        <w:rPr>
          <w:rStyle w:val="FootnoteReference"/>
          <w:rFonts w:ascii="Times New Roman" w:hAnsi="Times New Roman" w:cs="Times New Roman"/>
          <w:spacing w:val="4"/>
          <w:sz w:val="26"/>
          <w:szCs w:val="26"/>
        </w:rPr>
        <w:footnoteReference w:id="75"/>
      </w:r>
      <w:r w:rsidR="009529FE" w:rsidRPr="00600A1E">
        <w:rPr>
          <w:rFonts w:ascii="Times New Roman" w:hAnsi="Times New Roman" w:cs="Times New Roman"/>
          <w:spacing w:val="4"/>
          <w:sz w:val="26"/>
          <w:szCs w:val="26"/>
        </w:rPr>
        <w:t xml:space="preserve"> </w:t>
      </w:r>
      <w:r w:rsidR="00363891" w:rsidRPr="00600A1E">
        <w:rPr>
          <w:rFonts w:ascii="Times New Roman" w:hAnsi="Times New Roman" w:cs="Times New Roman"/>
          <w:spacing w:val="4"/>
          <w:sz w:val="26"/>
          <w:szCs w:val="26"/>
        </w:rPr>
        <w:t xml:space="preserve">France has </w:t>
      </w:r>
      <w:r w:rsidR="00A41989" w:rsidRPr="00600A1E">
        <w:rPr>
          <w:rFonts w:ascii="Times New Roman" w:hAnsi="Times New Roman" w:cs="Times New Roman"/>
          <w:spacing w:val="4"/>
          <w:sz w:val="26"/>
          <w:szCs w:val="26"/>
        </w:rPr>
        <w:t xml:space="preserve">also </w:t>
      </w:r>
      <w:r w:rsidR="00363891" w:rsidRPr="00600A1E">
        <w:rPr>
          <w:rFonts w:ascii="Times New Roman" w:hAnsi="Times New Roman" w:cs="Times New Roman"/>
          <w:spacing w:val="4"/>
          <w:sz w:val="26"/>
          <w:szCs w:val="26"/>
        </w:rPr>
        <w:t xml:space="preserve">taken a leading role in preserving </w:t>
      </w:r>
      <w:r w:rsidR="0031681D" w:rsidRPr="00600A1E">
        <w:rPr>
          <w:rFonts w:ascii="Times New Roman" w:hAnsi="Times New Roman" w:cs="Times New Roman"/>
          <w:spacing w:val="4"/>
          <w:sz w:val="26"/>
          <w:szCs w:val="26"/>
        </w:rPr>
        <w:t>its own</w:t>
      </w:r>
      <w:r w:rsidR="00363891" w:rsidRPr="00600A1E">
        <w:rPr>
          <w:rFonts w:ascii="Times New Roman" w:hAnsi="Times New Roman" w:cs="Times New Roman"/>
          <w:spacing w:val="4"/>
          <w:sz w:val="26"/>
          <w:szCs w:val="26"/>
        </w:rPr>
        <w:t xml:space="preserve"> cultur</w:t>
      </w:r>
      <w:r w:rsidR="0014768D" w:rsidRPr="00600A1E">
        <w:rPr>
          <w:rFonts w:ascii="Times New Roman" w:hAnsi="Times New Roman" w:cs="Times New Roman"/>
          <w:spacing w:val="4"/>
          <w:sz w:val="26"/>
          <w:szCs w:val="26"/>
        </w:rPr>
        <w:t>al heri</w:t>
      </w:r>
      <w:r w:rsidR="00C9212F" w:rsidRPr="00600A1E">
        <w:rPr>
          <w:rFonts w:ascii="Times New Roman" w:hAnsi="Times New Roman" w:cs="Times New Roman"/>
          <w:spacing w:val="4"/>
          <w:sz w:val="26"/>
          <w:szCs w:val="26"/>
        </w:rPr>
        <w:t>tage</w:t>
      </w:r>
      <w:r w:rsidR="0031681D" w:rsidRPr="00600A1E">
        <w:rPr>
          <w:rFonts w:ascii="Times New Roman" w:hAnsi="Times New Roman" w:cs="Times New Roman"/>
          <w:spacing w:val="4"/>
          <w:sz w:val="26"/>
          <w:szCs w:val="26"/>
        </w:rPr>
        <w:t xml:space="preserve"> and that of many other societies</w:t>
      </w:r>
      <w:r w:rsidR="00C9212F" w:rsidRPr="00600A1E">
        <w:rPr>
          <w:rFonts w:ascii="Times New Roman" w:hAnsi="Times New Roman" w:cs="Times New Roman"/>
          <w:spacing w:val="4"/>
          <w:sz w:val="26"/>
          <w:szCs w:val="26"/>
        </w:rPr>
        <w:t xml:space="preserve"> through</w:t>
      </w:r>
      <w:r w:rsidR="0014768D" w:rsidRPr="00600A1E">
        <w:rPr>
          <w:rFonts w:ascii="Times New Roman" w:hAnsi="Times New Roman" w:cs="Times New Roman"/>
          <w:spacing w:val="4"/>
          <w:sz w:val="26"/>
          <w:szCs w:val="26"/>
        </w:rPr>
        <w:t xml:space="preserve"> </w:t>
      </w:r>
      <w:r w:rsidR="0031681D" w:rsidRPr="00600A1E">
        <w:rPr>
          <w:rFonts w:ascii="Times New Roman" w:hAnsi="Times New Roman" w:cs="Times New Roman"/>
          <w:spacing w:val="4"/>
          <w:sz w:val="26"/>
          <w:szCs w:val="26"/>
        </w:rPr>
        <w:t xml:space="preserve">museums </w:t>
      </w:r>
      <w:r w:rsidR="0014768D" w:rsidRPr="00600A1E">
        <w:rPr>
          <w:rFonts w:ascii="Times New Roman" w:hAnsi="Times New Roman" w:cs="Times New Roman"/>
          <w:spacing w:val="4"/>
          <w:sz w:val="26"/>
          <w:szCs w:val="26"/>
        </w:rPr>
        <w:t>exchanges</w:t>
      </w:r>
      <w:r w:rsidR="00C9212F" w:rsidRPr="00600A1E">
        <w:rPr>
          <w:rFonts w:ascii="Times New Roman" w:hAnsi="Times New Roman" w:cs="Times New Roman"/>
          <w:spacing w:val="4"/>
          <w:sz w:val="26"/>
          <w:szCs w:val="26"/>
        </w:rPr>
        <w:t xml:space="preserve"> and </w:t>
      </w:r>
      <w:r w:rsidR="0031681D" w:rsidRPr="00600A1E">
        <w:rPr>
          <w:rFonts w:ascii="Times New Roman" w:hAnsi="Times New Roman" w:cs="Times New Roman"/>
          <w:spacing w:val="4"/>
          <w:sz w:val="26"/>
          <w:szCs w:val="26"/>
        </w:rPr>
        <w:t xml:space="preserve">extensive historical and cultural </w:t>
      </w:r>
      <w:r w:rsidR="00C9212F" w:rsidRPr="00600A1E">
        <w:rPr>
          <w:rFonts w:ascii="Times New Roman" w:hAnsi="Times New Roman" w:cs="Times New Roman"/>
          <w:spacing w:val="4"/>
          <w:sz w:val="26"/>
          <w:szCs w:val="26"/>
        </w:rPr>
        <w:t>archives</w:t>
      </w:r>
      <w:r w:rsidR="00600A1E" w:rsidRPr="00600A1E">
        <w:rPr>
          <w:rFonts w:ascii="Times New Roman" w:hAnsi="Times New Roman" w:cs="Times New Roman"/>
          <w:spacing w:val="4"/>
          <w:sz w:val="28"/>
          <w:szCs w:val="26"/>
        </w:rPr>
        <w:t>.</w:t>
      </w:r>
      <w:r w:rsidR="00C9212F" w:rsidRPr="00600A1E">
        <w:rPr>
          <w:rFonts w:ascii="Times New Roman" w:hAnsi="Times New Roman" w:cs="Times New Roman"/>
          <w:spacing w:val="4"/>
          <w:sz w:val="26"/>
          <w:szCs w:val="26"/>
        </w:rPr>
        <w:t xml:space="preserve"> Not surprisingly,</w:t>
      </w:r>
      <w:r w:rsidR="00E526F7">
        <w:rPr>
          <w:rFonts w:ascii="Times New Roman" w:hAnsi="Times New Roman" w:cs="Times New Roman"/>
          <w:spacing w:val="4"/>
          <w:sz w:val="26"/>
          <w:szCs w:val="26"/>
        </w:rPr>
        <w:t xml:space="preserve"> France i</w:t>
      </w:r>
      <w:r w:rsidR="001D3EF7" w:rsidRPr="00600A1E">
        <w:rPr>
          <w:rFonts w:ascii="Times New Roman" w:hAnsi="Times New Roman" w:cs="Times New Roman"/>
          <w:spacing w:val="4"/>
          <w:sz w:val="26"/>
          <w:szCs w:val="26"/>
        </w:rPr>
        <w:t xml:space="preserve">s a main supporter of </w:t>
      </w:r>
      <w:r w:rsidR="001D3EF7" w:rsidRPr="00600A1E">
        <w:rPr>
          <w:rFonts w:ascii="Times New Roman" w:hAnsi="Times New Roman" w:cs="Times New Roman"/>
          <w:color w:val="000000"/>
          <w:spacing w:val="4"/>
          <w:sz w:val="26"/>
          <w:szCs w:val="26"/>
        </w:rPr>
        <w:t>UNESCO’s Convention on the Protection and Promotion of the Diversity of Cultural Expressions</w:t>
      </w:r>
      <w:r w:rsidR="00600A1E" w:rsidRPr="00600A1E">
        <w:rPr>
          <w:rFonts w:ascii="Times New Roman" w:hAnsi="Times New Roman" w:cs="Times New Roman"/>
          <w:color w:val="000000"/>
          <w:spacing w:val="4"/>
          <w:sz w:val="28"/>
          <w:szCs w:val="26"/>
        </w:rPr>
        <w:t>.</w:t>
      </w:r>
    </w:p>
    <w:p w14:paraId="0F6BCC9F" w14:textId="6F8AE454" w:rsidR="00E84E26" w:rsidRPr="00600A1E" w:rsidRDefault="00E84E26" w:rsidP="00B676C2">
      <w:pPr>
        <w:spacing w:before="240" w:after="240" w:line="384" w:lineRule="auto"/>
        <w:jc w:val="both"/>
        <w:rPr>
          <w:rFonts w:ascii="Times New Roman" w:hAnsi="Times New Roman" w:cs="Times New Roman"/>
          <w:spacing w:val="4"/>
          <w:sz w:val="26"/>
          <w:szCs w:val="26"/>
        </w:rPr>
      </w:pPr>
      <w:r w:rsidRPr="00600A1E">
        <w:rPr>
          <w:rFonts w:ascii="Times New Roman" w:hAnsi="Times New Roman" w:cs="Times New Roman"/>
          <w:b/>
          <w:spacing w:val="4"/>
          <w:sz w:val="26"/>
          <w:szCs w:val="26"/>
        </w:rPr>
        <w:t>History</w:t>
      </w:r>
    </w:p>
    <w:p w14:paraId="175EDA10" w14:textId="0C2D6418" w:rsidR="005D7ECD" w:rsidRPr="00600A1E" w:rsidRDefault="00F8403C" w:rsidP="00861A67">
      <w:pPr>
        <w:widowControl w:val="0"/>
        <w:autoSpaceDE w:val="0"/>
        <w:autoSpaceDN w:val="0"/>
        <w:adjustRightInd w:val="0"/>
        <w:spacing w:line="384" w:lineRule="auto"/>
        <w:jc w:val="both"/>
        <w:rPr>
          <w:rFonts w:ascii="Times" w:hAnsi="Times" w:cs="Times"/>
          <w:color w:val="000000"/>
          <w:spacing w:val="4"/>
        </w:rPr>
      </w:pPr>
      <w:r w:rsidRPr="00600A1E">
        <w:rPr>
          <w:rFonts w:ascii="Times New Roman" w:hAnsi="Times New Roman" w:cs="Times New Roman"/>
          <w:spacing w:val="4"/>
          <w:sz w:val="26"/>
          <w:szCs w:val="26"/>
        </w:rPr>
        <w:t>C</w:t>
      </w:r>
      <w:r w:rsidR="00332540" w:rsidRPr="00600A1E">
        <w:rPr>
          <w:rFonts w:ascii="Times New Roman" w:hAnsi="Times New Roman" w:cs="Times New Roman"/>
          <w:spacing w:val="4"/>
          <w:sz w:val="26"/>
          <w:szCs w:val="26"/>
        </w:rPr>
        <w:t>ulture</w:t>
      </w:r>
      <w:r w:rsidR="00AD717A" w:rsidRPr="00600A1E">
        <w:rPr>
          <w:rFonts w:ascii="Times New Roman" w:hAnsi="Times New Roman" w:cs="Times New Roman"/>
          <w:spacing w:val="4"/>
          <w:sz w:val="26"/>
          <w:szCs w:val="26"/>
        </w:rPr>
        <w:t xml:space="preserve"> </w:t>
      </w:r>
      <w:r w:rsidR="001F41A0" w:rsidRPr="00600A1E">
        <w:rPr>
          <w:rFonts w:ascii="Times New Roman" w:hAnsi="Times New Roman" w:cs="Times New Roman"/>
          <w:spacing w:val="4"/>
          <w:sz w:val="26"/>
          <w:szCs w:val="26"/>
        </w:rPr>
        <w:t xml:space="preserve">has been an </w:t>
      </w:r>
      <w:r w:rsidRPr="00600A1E">
        <w:rPr>
          <w:rFonts w:ascii="Times New Roman" w:hAnsi="Times New Roman" w:cs="Times New Roman"/>
          <w:spacing w:val="4"/>
          <w:sz w:val="26"/>
          <w:szCs w:val="26"/>
        </w:rPr>
        <w:t xml:space="preserve">essential component of </w:t>
      </w:r>
      <w:r w:rsidR="00332540" w:rsidRPr="00600A1E">
        <w:rPr>
          <w:rFonts w:ascii="Times New Roman" w:hAnsi="Times New Roman" w:cs="Times New Roman"/>
          <w:spacing w:val="4"/>
          <w:sz w:val="26"/>
          <w:szCs w:val="26"/>
        </w:rPr>
        <w:t xml:space="preserve">French </w:t>
      </w:r>
      <w:r w:rsidR="00DF0EF9" w:rsidRPr="00600A1E">
        <w:rPr>
          <w:rFonts w:ascii="Times New Roman" w:hAnsi="Times New Roman" w:cs="Times New Roman"/>
          <w:spacing w:val="4"/>
          <w:sz w:val="26"/>
          <w:szCs w:val="26"/>
        </w:rPr>
        <w:t xml:space="preserve">foreign </w:t>
      </w:r>
      <w:r w:rsidR="007301AD" w:rsidRPr="00600A1E">
        <w:rPr>
          <w:rFonts w:ascii="Times New Roman" w:hAnsi="Times New Roman" w:cs="Times New Roman"/>
          <w:spacing w:val="4"/>
          <w:sz w:val="26"/>
          <w:szCs w:val="26"/>
        </w:rPr>
        <w:t>relations</w:t>
      </w:r>
      <w:r w:rsidR="00DF0EF9" w:rsidRPr="00600A1E">
        <w:rPr>
          <w:rFonts w:ascii="Times New Roman" w:hAnsi="Times New Roman" w:cs="Times New Roman"/>
          <w:spacing w:val="4"/>
          <w:sz w:val="26"/>
          <w:szCs w:val="26"/>
        </w:rPr>
        <w:t xml:space="preserve"> even </w:t>
      </w:r>
      <w:r w:rsidR="00CA238F" w:rsidRPr="00600A1E">
        <w:rPr>
          <w:rFonts w:ascii="Times New Roman" w:hAnsi="Times New Roman" w:cs="Times New Roman"/>
          <w:spacing w:val="4"/>
          <w:sz w:val="26"/>
          <w:szCs w:val="26"/>
        </w:rPr>
        <w:t xml:space="preserve">prior to </w:t>
      </w:r>
      <w:r w:rsidR="00AD717A" w:rsidRPr="00600A1E">
        <w:rPr>
          <w:rFonts w:ascii="Times New Roman" w:hAnsi="Times New Roman" w:cs="Times New Roman"/>
          <w:spacing w:val="4"/>
          <w:sz w:val="26"/>
          <w:szCs w:val="26"/>
        </w:rPr>
        <w:t xml:space="preserve">the </w:t>
      </w:r>
      <w:r w:rsidR="00CA238F" w:rsidRPr="00600A1E">
        <w:rPr>
          <w:rFonts w:ascii="Times New Roman" w:hAnsi="Times New Roman" w:cs="Times New Roman"/>
          <w:spacing w:val="4"/>
          <w:sz w:val="26"/>
          <w:szCs w:val="26"/>
        </w:rPr>
        <w:t>Westphalian state system</w:t>
      </w:r>
      <w:r w:rsidR="00600A1E" w:rsidRPr="00600A1E">
        <w:rPr>
          <w:rFonts w:ascii="Times New Roman" w:hAnsi="Times New Roman" w:cs="Times New Roman"/>
          <w:spacing w:val="4"/>
          <w:sz w:val="28"/>
          <w:szCs w:val="26"/>
        </w:rPr>
        <w:t>.</w:t>
      </w:r>
      <w:r w:rsidR="00DF0EF9" w:rsidRPr="00600A1E">
        <w:rPr>
          <w:rFonts w:ascii="Times New Roman" w:hAnsi="Times New Roman" w:cs="Times New Roman"/>
          <w:spacing w:val="4"/>
          <w:sz w:val="26"/>
          <w:szCs w:val="26"/>
        </w:rPr>
        <w:t xml:space="preserve"> </w:t>
      </w:r>
      <w:r w:rsidR="001D5AC2" w:rsidRPr="00600A1E">
        <w:rPr>
          <w:rFonts w:ascii="Times New Roman" w:hAnsi="Times New Roman" w:cs="Times New Roman"/>
          <w:spacing w:val="4"/>
          <w:sz w:val="26"/>
          <w:szCs w:val="26"/>
        </w:rPr>
        <w:t>T</w:t>
      </w:r>
      <w:r w:rsidR="004C4B08" w:rsidRPr="00600A1E">
        <w:rPr>
          <w:rFonts w:ascii="Times New Roman" w:hAnsi="Times New Roman" w:cs="Times New Roman"/>
          <w:spacing w:val="4"/>
          <w:sz w:val="26"/>
          <w:szCs w:val="26"/>
        </w:rPr>
        <w:t xml:space="preserve">he </w:t>
      </w:r>
      <w:r w:rsidR="00B838E4" w:rsidRPr="00600A1E">
        <w:rPr>
          <w:rFonts w:ascii="Times New Roman" w:hAnsi="Times New Roman" w:cs="Times New Roman"/>
          <w:spacing w:val="4"/>
          <w:sz w:val="26"/>
          <w:szCs w:val="26"/>
        </w:rPr>
        <w:t xml:space="preserve">French </w:t>
      </w:r>
      <w:r w:rsidR="004C4B08" w:rsidRPr="00600A1E">
        <w:rPr>
          <w:rFonts w:ascii="Times New Roman" w:hAnsi="Times New Roman" w:cs="Times New Roman"/>
          <w:spacing w:val="4"/>
          <w:sz w:val="26"/>
          <w:szCs w:val="26"/>
        </w:rPr>
        <w:t>monarchy</w:t>
      </w:r>
      <w:r w:rsidR="001D5AC2" w:rsidRPr="00600A1E">
        <w:rPr>
          <w:rFonts w:ascii="Times New Roman" w:hAnsi="Times New Roman" w:cs="Times New Roman"/>
          <w:spacing w:val="4"/>
          <w:sz w:val="26"/>
          <w:szCs w:val="26"/>
        </w:rPr>
        <w:t xml:space="preserve"> </w:t>
      </w:r>
      <w:r w:rsidR="004C4B08" w:rsidRPr="00600A1E">
        <w:rPr>
          <w:rFonts w:ascii="Times New Roman" w:hAnsi="Times New Roman" w:cs="Times New Roman"/>
          <w:spacing w:val="4"/>
          <w:sz w:val="26"/>
          <w:szCs w:val="26"/>
        </w:rPr>
        <w:t>promoted cultural development in order to establish a</w:t>
      </w:r>
      <w:r w:rsidR="001D5AC2" w:rsidRPr="00600A1E">
        <w:rPr>
          <w:rFonts w:ascii="Times New Roman" w:hAnsi="Times New Roman" w:cs="Times New Roman"/>
          <w:spacing w:val="4"/>
          <w:sz w:val="26"/>
          <w:szCs w:val="26"/>
        </w:rPr>
        <w:t>n</w:t>
      </w:r>
      <w:r w:rsidR="004C4B08" w:rsidRPr="00600A1E">
        <w:rPr>
          <w:rFonts w:ascii="Times New Roman" w:hAnsi="Times New Roman" w:cs="Times New Roman"/>
          <w:spacing w:val="4"/>
          <w:sz w:val="26"/>
          <w:szCs w:val="26"/>
        </w:rPr>
        <w:t xml:space="preserve"> </w:t>
      </w:r>
      <w:r w:rsidR="001D5AC2" w:rsidRPr="00600A1E">
        <w:rPr>
          <w:rFonts w:ascii="Times New Roman" w:hAnsi="Times New Roman" w:cs="Times New Roman"/>
          <w:spacing w:val="4"/>
          <w:sz w:val="26"/>
          <w:szCs w:val="26"/>
        </w:rPr>
        <w:t>influential</w:t>
      </w:r>
      <w:r w:rsidR="004C4B08" w:rsidRPr="00600A1E">
        <w:rPr>
          <w:rFonts w:ascii="Times New Roman" w:hAnsi="Times New Roman" w:cs="Times New Roman"/>
          <w:spacing w:val="4"/>
          <w:sz w:val="26"/>
          <w:szCs w:val="26"/>
        </w:rPr>
        <w:t xml:space="preserve"> nation brand</w:t>
      </w:r>
      <w:r w:rsidR="00600A1E" w:rsidRPr="00600A1E">
        <w:rPr>
          <w:rFonts w:ascii="Times New Roman" w:hAnsi="Times New Roman" w:cs="Times New Roman"/>
          <w:spacing w:val="4"/>
          <w:sz w:val="28"/>
          <w:szCs w:val="26"/>
        </w:rPr>
        <w:t>.</w:t>
      </w:r>
      <w:r w:rsidR="008B7B0D" w:rsidRPr="00600A1E">
        <w:rPr>
          <w:rFonts w:ascii="Times New Roman" w:hAnsi="Times New Roman" w:cs="Times New Roman"/>
          <w:spacing w:val="4"/>
          <w:sz w:val="26"/>
          <w:szCs w:val="26"/>
        </w:rPr>
        <w:t xml:space="preserve"> </w:t>
      </w:r>
      <w:r w:rsidR="0076737A" w:rsidRPr="00600A1E">
        <w:rPr>
          <w:rFonts w:ascii="Times New Roman" w:hAnsi="Times New Roman" w:cs="Times New Roman"/>
          <w:spacing w:val="4"/>
          <w:sz w:val="26"/>
          <w:szCs w:val="26"/>
        </w:rPr>
        <w:t xml:space="preserve">In the </w:t>
      </w:r>
      <w:r w:rsidR="00DE4EB2" w:rsidRPr="00600A1E">
        <w:rPr>
          <w:rFonts w:ascii="Times New Roman" w:hAnsi="Times New Roman" w:cs="Times New Roman"/>
          <w:spacing w:val="4"/>
          <w:sz w:val="26"/>
          <w:szCs w:val="26"/>
        </w:rPr>
        <w:t>sixteenth</w:t>
      </w:r>
      <w:r w:rsidR="0076737A" w:rsidRPr="00600A1E">
        <w:rPr>
          <w:rFonts w:ascii="Times New Roman" w:hAnsi="Times New Roman" w:cs="Times New Roman"/>
          <w:spacing w:val="4"/>
          <w:sz w:val="26"/>
          <w:szCs w:val="26"/>
        </w:rPr>
        <w:t xml:space="preserve"> century, t</w:t>
      </w:r>
      <w:r w:rsidR="001D5AC2" w:rsidRPr="00600A1E">
        <w:rPr>
          <w:rFonts w:ascii="Times New Roman" w:hAnsi="Times New Roman" w:cs="Times New Roman"/>
          <w:spacing w:val="4"/>
          <w:sz w:val="26"/>
          <w:szCs w:val="26"/>
        </w:rPr>
        <w:t>hrough organs such as the</w:t>
      </w:r>
      <w:r w:rsidR="004C4B08" w:rsidRPr="00600A1E">
        <w:rPr>
          <w:rFonts w:ascii="Times New Roman" w:hAnsi="Times New Roman" w:cs="Times New Roman"/>
          <w:spacing w:val="4"/>
          <w:sz w:val="26"/>
          <w:szCs w:val="26"/>
        </w:rPr>
        <w:t xml:space="preserve"> </w:t>
      </w:r>
      <w:r w:rsidR="003D67EB" w:rsidRPr="00600A1E">
        <w:rPr>
          <w:rFonts w:ascii="Times New Roman" w:hAnsi="Times New Roman" w:cs="Times New Roman"/>
          <w:color w:val="000000"/>
          <w:spacing w:val="4"/>
          <w:sz w:val="26"/>
          <w:szCs w:val="26"/>
        </w:rPr>
        <w:t>“</w:t>
      </w:r>
      <w:r w:rsidR="003D67EB" w:rsidRPr="00600A1E">
        <w:rPr>
          <w:rFonts w:ascii="Times New Roman" w:hAnsi="Times New Roman" w:cs="Times New Roman"/>
          <w:i/>
          <w:iCs/>
          <w:color w:val="000000"/>
          <w:spacing w:val="4"/>
          <w:sz w:val="26"/>
          <w:szCs w:val="26"/>
        </w:rPr>
        <w:t>Superentendent des Batiments Royaux</w:t>
      </w:r>
      <w:r w:rsidR="003D67EB" w:rsidRPr="00600A1E">
        <w:rPr>
          <w:rFonts w:ascii="Times New Roman" w:hAnsi="Times New Roman" w:cs="Times New Roman"/>
          <w:color w:val="000000"/>
          <w:spacing w:val="4"/>
          <w:sz w:val="26"/>
          <w:szCs w:val="26"/>
        </w:rPr>
        <w:t>”</w:t>
      </w:r>
      <w:r w:rsidR="004C4B08" w:rsidRPr="00600A1E">
        <w:rPr>
          <w:rFonts w:ascii="Times New Roman" w:hAnsi="Times New Roman" w:cs="Times New Roman"/>
          <w:color w:val="000000"/>
          <w:spacing w:val="4"/>
          <w:sz w:val="26"/>
          <w:szCs w:val="26"/>
        </w:rPr>
        <w:t xml:space="preserve">, Francois I </w:t>
      </w:r>
      <w:r w:rsidR="00B838E4" w:rsidRPr="00600A1E">
        <w:rPr>
          <w:rFonts w:ascii="Times New Roman" w:hAnsi="Times New Roman" w:cs="Times New Roman"/>
          <w:color w:val="000000"/>
          <w:spacing w:val="4"/>
          <w:sz w:val="26"/>
          <w:szCs w:val="26"/>
        </w:rPr>
        <w:t xml:space="preserve">began </w:t>
      </w:r>
      <w:r w:rsidR="001D5AC2" w:rsidRPr="00600A1E">
        <w:rPr>
          <w:rFonts w:ascii="Times New Roman" w:hAnsi="Times New Roman" w:cs="Times New Roman"/>
          <w:color w:val="000000"/>
          <w:spacing w:val="4"/>
          <w:sz w:val="26"/>
          <w:szCs w:val="26"/>
        </w:rPr>
        <w:t xml:space="preserve">the projection of a grandiose French image that surpassed his immediate </w:t>
      </w:r>
      <w:r w:rsidR="00B838E4" w:rsidRPr="00600A1E">
        <w:rPr>
          <w:rFonts w:ascii="Times New Roman" w:hAnsi="Times New Roman" w:cs="Times New Roman"/>
          <w:color w:val="000000"/>
          <w:spacing w:val="4"/>
          <w:sz w:val="26"/>
          <w:szCs w:val="26"/>
        </w:rPr>
        <w:t>domain,</w:t>
      </w:r>
      <w:r w:rsidR="0076737A" w:rsidRPr="00600A1E">
        <w:rPr>
          <w:rFonts w:ascii="Times New Roman" w:hAnsi="Times New Roman" w:cs="Times New Roman"/>
          <w:color w:val="000000"/>
          <w:spacing w:val="4"/>
          <w:sz w:val="26"/>
          <w:szCs w:val="26"/>
        </w:rPr>
        <w:t xml:space="preserve"> </w:t>
      </w:r>
      <w:r w:rsidR="00B838E4" w:rsidRPr="00600A1E">
        <w:rPr>
          <w:rFonts w:ascii="Times New Roman" w:hAnsi="Times New Roman" w:cs="Times New Roman"/>
          <w:color w:val="000000"/>
          <w:spacing w:val="4"/>
          <w:sz w:val="26"/>
          <w:szCs w:val="26"/>
        </w:rPr>
        <w:t xml:space="preserve">securing </w:t>
      </w:r>
      <w:r w:rsidR="001D5AC2" w:rsidRPr="00600A1E">
        <w:rPr>
          <w:rFonts w:ascii="Times New Roman" w:hAnsi="Times New Roman" w:cs="Times New Roman"/>
          <w:color w:val="000000"/>
          <w:spacing w:val="4"/>
          <w:sz w:val="26"/>
          <w:szCs w:val="26"/>
        </w:rPr>
        <w:t>treaties along the way to safegu</w:t>
      </w:r>
      <w:r w:rsidR="002A0315" w:rsidRPr="00600A1E">
        <w:rPr>
          <w:rFonts w:ascii="Times New Roman" w:hAnsi="Times New Roman" w:cs="Times New Roman"/>
          <w:color w:val="000000"/>
          <w:spacing w:val="4"/>
          <w:sz w:val="26"/>
          <w:szCs w:val="26"/>
        </w:rPr>
        <w:t xml:space="preserve">ard French culture, arts </w:t>
      </w:r>
      <w:r w:rsidR="0076737A" w:rsidRPr="00600A1E">
        <w:rPr>
          <w:rFonts w:ascii="Times New Roman" w:hAnsi="Times New Roman" w:cs="Times New Roman"/>
          <w:color w:val="000000"/>
          <w:spacing w:val="4"/>
          <w:sz w:val="26"/>
          <w:szCs w:val="26"/>
        </w:rPr>
        <w:t>and language</w:t>
      </w:r>
      <w:r w:rsidR="00600A1E" w:rsidRPr="00600A1E">
        <w:rPr>
          <w:rFonts w:ascii="Times New Roman" w:hAnsi="Times New Roman" w:cs="Times New Roman"/>
          <w:color w:val="000000"/>
          <w:spacing w:val="4"/>
          <w:sz w:val="28"/>
          <w:szCs w:val="26"/>
        </w:rPr>
        <w:t>.</w:t>
      </w:r>
      <w:r w:rsidR="001D5AC2" w:rsidRPr="00600A1E">
        <w:rPr>
          <w:rStyle w:val="FootnoteReference"/>
          <w:rFonts w:ascii="Times New Roman" w:hAnsi="Times New Roman" w:cs="Times New Roman"/>
          <w:color w:val="000000"/>
          <w:spacing w:val="4"/>
          <w:sz w:val="26"/>
          <w:szCs w:val="26"/>
        </w:rPr>
        <w:footnoteReference w:id="76"/>
      </w:r>
      <w:r w:rsidR="001D5AC2" w:rsidRPr="00600A1E">
        <w:rPr>
          <w:rFonts w:ascii="Times New Roman" w:hAnsi="Times New Roman" w:cs="Times New Roman"/>
          <w:spacing w:val="4"/>
          <w:sz w:val="26"/>
          <w:szCs w:val="26"/>
        </w:rPr>
        <w:t xml:space="preserve"> </w:t>
      </w:r>
      <w:r w:rsidR="00F049EB" w:rsidRPr="00600A1E">
        <w:rPr>
          <w:rFonts w:ascii="Times New Roman" w:hAnsi="Times New Roman" w:cs="Times New Roman"/>
          <w:spacing w:val="4"/>
          <w:sz w:val="26"/>
          <w:szCs w:val="26"/>
        </w:rPr>
        <w:t xml:space="preserve">He was a </w:t>
      </w:r>
      <w:r w:rsidR="00D052AD" w:rsidRPr="00600A1E">
        <w:rPr>
          <w:rFonts w:ascii="Times New Roman" w:hAnsi="Times New Roman" w:cs="Times New Roman"/>
          <w:spacing w:val="4"/>
          <w:sz w:val="26"/>
          <w:szCs w:val="26"/>
        </w:rPr>
        <w:t xml:space="preserve">significant </w:t>
      </w:r>
      <w:r w:rsidR="002A0315" w:rsidRPr="00600A1E">
        <w:rPr>
          <w:rFonts w:ascii="Times New Roman" w:hAnsi="Times New Roman" w:cs="Times New Roman"/>
          <w:spacing w:val="4"/>
          <w:sz w:val="26"/>
          <w:szCs w:val="26"/>
        </w:rPr>
        <w:t xml:space="preserve">contributor </w:t>
      </w:r>
      <w:r w:rsidR="00DE5636" w:rsidRPr="00600A1E">
        <w:rPr>
          <w:rFonts w:ascii="Times New Roman" w:hAnsi="Times New Roman" w:cs="Times New Roman"/>
          <w:spacing w:val="4"/>
          <w:sz w:val="26"/>
          <w:szCs w:val="26"/>
        </w:rPr>
        <w:t>to the cultural development of France</w:t>
      </w:r>
      <w:r w:rsidR="00600A1E" w:rsidRPr="00600A1E">
        <w:rPr>
          <w:rFonts w:ascii="Times New Roman" w:hAnsi="Times New Roman" w:cs="Times New Roman"/>
          <w:spacing w:val="4"/>
          <w:sz w:val="28"/>
          <w:szCs w:val="26"/>
        </w:rPr>
        <w:t>.</w:t>
      </w:r>
      <w:r w:rsidR="00F049EB" w:rsidRPr="00600A1E">
        <w:rPr>
          <w:rFonts w:ascii="Times New Roman" w:hAnsi="Times New Roman" w:cs="Times New Roman"/>
          <w:spacing w:val="4"/>
          <w:sz w:val="26"/>
          <w:szCs w:val="26"/>
        </w:rPr>
        <w:t xml:space="preserve"> </w:t>
      </w:r>
      <w:r w:rsidR="00DE5636" w:rsidRPr="00600A1E">
        <w:rPr>
          <w:rFonts w:ascii="Times New Roman" w:hAnsi="Times New Roman" w:cs="Times New Roman"/>
          <w:spacing w:val="4"/>
          <w:sz w:val="26"/>
          <w:szCs w:val="26"/>
        </w:rPr>
        <w:t>His decree making French</w:t>
      </w:r>
      <w:r w:rsidR="00F049EB" w:rsidRPr="00600A1E">
        <w:rPr>
          <w:rFonts w:ascii="Times New Roman" w:hAnsi="Times New Roman" w:cs="Times New Roman"/>
          <w:spacing w:val="4"/>
          <w:sz w:val="26"/>
          <w:szCs w:val="26"/>
        </w:rPr>
        <w:t xml:space="preserve"> the officia</w:t>
      </w:r>
      <w:r w:rsidR="009C1905" w:rsidRPr="00600A1E">
        <w:rPr>
          <w:rFonts w:ascii="Times New Roman" w:hAnsi="Times New Roman" w:cs="Times New Roman"/>
          <w:spacing w:val="4"/>
          <w:sz w:val="26"/>
          <w:szCs w:val="26"/>
        </w:rPr>
        <w:t xml:space="preserve">l language of </w:t>
      </w:r>
      <w:r w:rsidR="00DE5636" w:rsidRPr="00600A1E">
        <w:rPr>
          <w:rFonts w:ascii="Times New Roman" w:hAnsi="Times New Roman" w:cs="Times New Roman"/>
          <w:spacing w:val="4"/>
          <w:sz w:val="26"/>
          <w:szCs w:val="26"/>
        </w:rPr>
        <w:t>the court</w:t>
      </w:r>
      <w:r w:rsidR="002B140A" w:rsidRPr="00600A1E">
        <w:rPr>
          <w:rFonts w:ascii="Times New Roman" w:hAnsi="Times New Roman" w:cs="Times New Roman"/>
          <w:spacing w:val="4"/>
          <w:sz w:val="26"/>
          <w:szCs w:val="26"/>
        </w:rPr>
        <w:t xml:space="preserve">, </w:t>
      </w:r>
      <w:r w:rsidR="00DE5636" w:rsidRPr="00600A1E">
        <w:rPr>
          <w:rFonts w:ascii="Times New Roman" w:hAnsi="Times New Roman" w:cs="Times New Roman"/>
          <w:spacing w:val="4"/>
          <w:sz w:val="26"/>
          <w:szCs w:val="26"/>
        </w:rPr>
        <w:t xml:space="preserve">laid </w:t>
      </w:r>
      <w:r w:rsidR="002B140A" w:rsidRPr="00600A1E">
        <w:rPr>
          <w:rFonts w:ascii="Times New Roman" w:hAnsi="Times New Roman" w:cs="Times New Roman"/>
          <w:spacing w:val="4"/>
          <w:sz w:val="26"/>
          <w:szCs w:val="26"/>
        </w:rPr>
        <w:t>the foundation for</w:t>
      </w:r>
      <w:r w:rsidR="000F1002" w:rsidRPr="00600A1E">
        <w:rPr>
          <w:rFonts w:ascii="Times New Roman" w:hAnsi="Times New Roman" w:cs="Times New Roman"/>
          <w:spacing w:val="4"/>
          <w:sz w:val="26"/>
          <w:szCs w:val="26"/>
        </w:rPr>
        <w:t xml:space="preserve"> the prominent role of </w:t>
      </w:r>
      <w:r w:rsidR="002B140A" w:rsidRPr="00600A1E">
        <w:rPr>
          <w:rFonts w:ascii="Times New Roman" w:hAnsi="Times New Roman" w:cs="Times New Roman"/>
          <w:spacing w:val="4"/>
          <w:sz w:val="26"/>
          <w:szCs w:val="26"/>
        </w:rPr>
        <w:t xml:space="preserve">the </w:t>
      </w:r>
      <w:r w:rsidR="000F1002" w:rsidRPr="00600A1E">
        <w:rPr>
          <w:rFonts w:ascii="Times New Roman" w:hAnsi="Times New Roman" w:cs="Times New Roman"/>
          <w:spacing w:val="4"/>
          <w:sz w:val="26"/>
          <w:szCs w:val="26"/>
        </w:rPr>
        <w:t>language i</w:t>
      </w:r>
      <w:r w:rsidR="009C1905" w:rsidRPr="00600A1E">
        <w:rPr>
          <w:rFonts w:ascii="Times New Roman" w:hAnsi="Times New Roman" w:cs="Times New Roman"/>
          <w:spacing w:val="4"/>
          <w:sz w:val="26"/>
          <w:szCs w:val="26"/>
        </w:rPr>
        <w:t xml:space="preserve">n </w:t>
      </w:r>
      <w:r w:rsidR="00F049EB" w:rsidRPr="00600A1E">
        <w:rPr>
          <w:rFonts w:ascii="Times New Roman" w:hAnsi="Times New Roman" w:cs="Times New Roman"/>
          <w:spacing w:val="4"/>
          <w:sz w:val="26"/>
          <w:szCs w:val="26"/>
        </w:rPr>
        <w:t xml:space="preserve">French </w:t>
      </w:r>
      <w:r w:rsidR="000F1002" w:rsidRPr="00600A1E">
        <w:rPr>
          <w:rFonts w:ascii="Times New Roman" w:hAnsi="Times New Roman" w:cs="Times New Roman"/>
          <w:spacing w:val="4"/>
          <w:sz w:val="26"/>
          <w:szCs w:val="26"/>
        </w:rPr>
        <w:t>identity and foreign policy</w:t>
      </w:r>
      <w:r w:rsidR="00600A1E" w:rsidRPr="00600A1E">
        <w:rPr>
          <w:rFonts w:ascii="Times New Roman" w:hAnsi="Times New Roman" w:cs="Times New Roman"/>
          <w:spacing w:val="4"/>
          <w:sz w:val="28"/>
          <w:szCs w:val="26"/>
        </w:rPr>
        <w:t>.</w:t>
      </w:r>
      <w:r w:rsidR="009C1905" w:rsidRPr="00600A1E">
        <w:rPr>
          <w:rStyle w:val="FootnoteReference"/>
          <w:rFonts w:ascii="Times New Roman" w:hAnsi="Times New Roman" w:cs="Times New Roman"/>
          <w:spacing w:val="4"/>
          <w:sz w:val="26"/>
          <w:szCs w:val="26"/>
        </w:rPr>
        <w:footnoteReference w:id="77"/>
      </w:r>
      <w:r w:rsidR="009C1905" w:rsidRPr="00600A1E">
        <w:rPr>
          <w:rFonts w:ascii="Times New Roman" w:hAnsi="Times New Roman" w:cs="Times New Roman"/>
          <w:spacing w:val="4"/>
          <w:sz w:val="26"/>
          <w:szCs w:val="26"/>
        </w:rPr>
        <w:t xml:space="preserve"> </w:t>
      </w:r>
      <w:r w:rsidR="002B140A" w:rsidRPr="00600A1E">
        <w:rPr>
          <w:rFonts w:ascii="Times New Roman" w:hAnsi="Times New Roman" w:cs="Times New Roman"/>
          <w:spacing w:val="4"/>
          <w:sz w:val="26"/>
          <w:szCs w:val="26"/>
        </w:rPr>
        <w:t>Not surprisingly, France’s emissaries to other kingdoms were often men of letters</w:t>
      </w:r>
      <w:r w:rsidR="00D052AD" w:rsidRPr="00600A1E">
        <w:rPr>
          <w:rFonts w:ascii="Times New Roman" w:hAnsi="Times New Roman" w:cs="Times New Roman"/>
          <w:spacing w:val="4"/>
          <w:sz w:val="26"/>
          <w:szCs w:val="26"/>
        </w:rPr>
        <w:t xml:space="preserve">, </w:t>
      </w:r>
      <w:r w:rsidR="00AD10DF" w:rsidRPr="00600A1E">
        <w:rPr>
          <w:rFonts w:ascii="Times New Roman" w:hAnsi="Times New Roman" w:cs="Times New Roman"/>
          <w:spacing w:val="4"/>
          <w:sz w:val="26"/>
          <w:szCs w:val="26"/>
        </w:rPr>
        <w:t xml:space="preserve">promoting the use of </w:t>
      </w:r>
      <w:r w:rsidR="002A0315" w:rsidRPr="00600A1E">
        <w:rPr>
          <w:rFonts w:ascii="Times New Roman" w:hAnsi="Times New Roman" w:cs="Times New Roman"/>
          <w:spacing w:val="4"/>
          <w:sz w:val="26"/>
          <w:szCs w:val="26"/>
        </w:rPr>
        <w:t>the language</w:t>
      </w:r>
      <w:r w:rsidR="002B140A" w:rsidRPr="00600A1E">
        <w:rPr>
          <w:rFonts w:ascii="Times New Roman" w:hAnsi="Times New Roman" w:cs="Times New Roman"/>
          <w:spacing w:val="4"/>
          <w:sz w:val="26"/>
          <w:szCs w:val="26"/>
        </w:rPr>
        <w:t>, such as “Diderot in Russia</w:t>
      </w:r>
      <w:r w:rsidR="00600A1E" w:rsidRPr="00600A1E">
        <w:rPr>
          <w:rFonts w:ascii="Times New Roman" w:hAnsi="Times New Roman" w:cs="Times New Roman"/>
          <w:spacing w:val="4"/>
          <w:sz w:val="28"/>
          <w:szCs w:val="26"/>
        </w:rPr>
        <w:t>...</w:t>
      </w:r>
      <w:r w:rsidR="002B140A" w:rsidRPr="00600A1E">
        <w:rPr>
          <w:rFonts w:ascii="Times New Roman" w:hAnsi="Times New Roman" w:cs="Times New Roman"/>
          <w:spacing w:val="4"/>
          <w:sz w:val="26"/>
          <w:szCs w:val="26"/>
        </w:rPr>
        <w:t xml:space="preserve"> </w:t>
      </w:r>
      <w:r w:rsidR="002A0315" w:rsidRPr="00600A1E">
        <w:rPr>
          <w:rFonts w:ascii="Times New Roman" w:hAnsi="Times New Roman" w:cs="Times New Roman"/>
          <w:spacing w:val="4"/>
          <w:sz w:val="26"/>
          <w:szCs w:val="26"/>
        </w:rPr>
        <w:t>…</w:t>
      </w:r>
      <w:r w:rsidR="002B140A" w:rsidRPr="00600A1E">
        <w:rPr>
          <w:rFonts w:ascii="Times New Roman" w:hAnsi="Times New Roman" w:cs="Times New Roman"/>
          <w:spacing w:val="4"/>
          <w:sz w:val="26"/>
          <w:szCs w:val="26"/>
        </w:rPr>
        <w:t>Voltaire at the court of Prussia”</w:t>
      </w:r>
      <w:r w:rsidR="00600A1E" w:rsidRPr="00600A1E">
        <w:rPr>
          <w:rFonts w:ascii="Times New Roman" w:hAnsi="Times New Roman" w:cs="Times New Roman"/>
          <w:spacing w:val="4"/>
          <w:sz w:val="28"/>
          <w:szCs w:val="26"/>
        </w:rPr>
        <w:t>.</w:t>
      </w:r>
      <w:r w:rsidR="002B140A" w:rsidRPr="00600A1E">
        <w:rPr>
          <w:rStyle w:val="FootnoteReference"/>
          <w:rFonts w:ascii="Times New Roman" w:hAnsi="Times New Roman" w:cs="Times New Roman"/>
          <w:spacing w:val="4"/>
          <w:sz w:val="26"/>
          <w:szCs w:val="26"/>
        </w:rPr>
        <w:footnoteReference w:id="78"/>
      </w:r>
      <w:r w:rsidR="002B140A" w:rsidRPr="00600A1E">
        <w:rPr>
          <w:rFonts w:ascii="Times New Roman" w:hAnsi="Times New Roman" w:cs="Times New Roman"/>
          <w:spacing w:val="4"/>
          <w:sz w:val="26"/>
          <w:szCs w:val="26"/>
        </w:rPr>
        <w:t xml:space="preserve"> </w:t>
      </w:r>
      <w:r w:rsidR="00D052AD" w:rsidRPr="00600A1E">
        <w:rPr>
          <w:rFonts w:ascii="Times New Roman" w:hAnsi="Times New Roman" w:cs="Times New Roman"/>
          <w:spacing w:val="4"/>
          <w:sz w:val="26"/>
          <w:szCs w:val="26"/>
        </w:rPr>
        <w:t>As J</w:t>
      </w:r>
      <w:r w:rsidR="00600A1E" w:rsidRPr="00600A1E">
        <w:rPr>
          <w:rFonts w:ascii="Times New Roman" w:hAnsi="Times New Roman" w:cs="Times New Roman"/>
          <w:spacing w:val="4"/>
          <w:sz w:val="28"/>
          <w:szCs w:val="26"/>
        </w:rPr>
        <w:t>.</w:t>
      </w:r>
      <w:r w:rsidR="00D052AD" w:rsidRPr="00600A1E">
        <w:rPr>
          <w:rFonts w:ascii="Times New Roman" w:hAnsi="Times New Roman" w:cs="Times New Roman"/>
          <w:spacing w:val="4"/>
          <w:sz w:val="26"/>
          <w:szCs w:val="26"/>
        </w:rPr>
        <w:t xml:space="preserve"> Nye asserted, </w:t>
      </w:r>
      <w:r w:rsidR="00D052AD" w:rsidRPr="00600A1E">
        <w:rPr>
          <w:rFonts w:ascii="Times New Roman" w:hAnsi="Times New Roman" w:cs="Times New Roman"/>
          <w:bCs/>
          <w:spacing w:val="4"/>
          <w:sz w:val="26"/>
          <w:szCs w:val="26"/>
        </w:rPr>
        <w:t>“</w:t>
      </w:r>
      <w:r w:rsidR="00D052AD" w:rsidRPr="00600A1E">
        <w:rPr>
          <w:rFonts w:ascii="Times New Roman" w:eastAsia="Times New Roman" w:hAnsi="Times New Roman" w:cs="Times New Roman"/>
          <w:bCs/>
          <w:spacing w:val="4"/>
          <w:sz w:val="26"/>
          <w:szCs w:val="26"/>
          <w:shd w:val="clear" w:color="auto" w:fill="FFFFFF"/>
        </w:rPr>
        <w:t>French not only became the language of diplomacy, but was even</w:t>
      </w:r>
      <w:r w:rsidR="00D052AD" w:rsidRPr="00600A1E">
        <w:rPr>
          <w:rFonts w:ascii="Times New Roman" w:eastAsia="Times New Roman" w:hAnsi="Times New Roman" w:cs="Times New Roman"/>
          <w:spacing w:val="4"/>
          <w:sz w:val="26"/>
          <w:szCs w:val="26"/>
          <w:shd w:val="clear" w:color="auto" w:fill="FFFFFF"/>
        </w:rPr>
        <w:t> used at some foreign courts such as Prussia and Russia</w:t>
      </w:r>
      <w:r w:rsidR="00600A1E" w:rsidRPr="00600A1E">
        <w:rPr>
          <w:rFonts w:ascii="Times New Roman" w:eastAsia="Times New Roman" w:hAnsi="Times New Roman" w:cs="Times New Roman"/>
          <w:spacing w:val="4"/>
          <w:sz w:val="28"/>
          <w:szCs w:val="26"/>
          <w:shd w:val="clear" w:color="auto" w:fill="FFFFFF"/>
        </w:rPr>
        <w:t>.</w:t>
      </w:r>
      <w:r w:rsidR="00D052AD" w:rsidRPr="00600A1E">
        <w:rPr>
          <w:rFonts w:ascii="Times New Roman" w:eastAsia="Times New Roman" w:hAnsi="Times New Roman" w:cs="Times New Roman"/>
          <w:spacing w:val="4"/>
          <w:sz w:val="26"/>
          <w:szCs w:val="26"/>
          <w:shd w:val="clear" w:color="auto" w:fill="FFFFFF"/>
        </w:rPr>
        <w:t>”</w:t>
      </w:r>
      <w:r w:rsidR="00D052AD" w:rsidRPr="00600A1E">
        <w:rPr>
          <w:rStyle w:val="FootnoteReference"/>
          <w:rFonts w:ascii="Times New Roman" w:eastAsia="Times New Roman" w:hAnsi="Times New Roman" w:cs="Times New Roman"/>
          <w:spacing w:val="4"/>
          <w:sz w:val="26"/>
          <w:szCs w:val="26"/>
          <w:shd w:val="clear" w:color="auto" w:fill="FFFFFF"/>
        </w:rPr>
        <w:footnoteReference w:id="79"/>
      </w:r>
      <w:r w:rsidR="00D052AD" w:rsidRPr="00600A1E">
        <w:rPr>
          <w:rFonts w:ascii="Times New Roman" w:eastAsia="Times New Roman" w:hAnsi="Times New Roman" w:cs="Times New Roman"/>
          <w:spacing w:val="4"/>
          <w:sz w:val="26"/>
          <w:szCs w:val="26"/>
          <w:shd w:val="clear" w:color="auto" w:fill="FFFFFF"/>
        </w:rPr>
        <w:t xml:space="preserve"> </w:t>
      </w:r>
      <w:r w:rsidR="00C5503B" w:rsidRPr="00600A1E">
        <w:rPr>
          <w:rFonts w:ascii="Times New Roman" w:hAnsi="Times New Roman" w:cs="Times New Roman"/>
          <w:spacing w:val="4"/>
          <w:sz w:val="26"/>
          <w:szCs w:val="26"/>
        </w:rPr>
        <w:t>King Louis</w:t>
      </w:r>
      <w:r w:rsidR="00007048" w:rsidRPr="00600A1E">
        <w:rPr>
          <w:rFonts w:ascii="Times New Roman" w:hAnsi="Times New Roman" w:cs="Times New Roman"/>
          <w:spacing w:val="4"/>
          <w:sz w:val="26"/>
          <w:szCs w:val="26"/>
        </w:rPr>
        <w:t xml:space="preserve"> XIII</w:t>
      </w:r>
      <w:r w:rsidR="00C5503B" w:rsidRPr="00600A1E">
        <w:rPr>
          <w:rFonts w:ascii="Times New Roman" w:hAnsi="Times New Roman" w:cs="Times New Roman"/>
          <w:spacing w:val="4"/>
          <w:sz w:val="26"/>
          <w:szCs w:val="26"/>
        </w:rPr>
        <w:t xml:space="preserve"> furthered the </w:t>
      </w:r>
      <w:r w:rsidR="00AD10DF" w:rsidRPr="00600A1E">
        <w:rPr>
          <w:rFonts w:ascii="Times New Roman" w:hAnsi="Times New Roman" w:cs="Times New Roman"/>
          <w:spacing w:val="4"/>
          <w:sz w:val="26"/>
          <w:szCs w:val="26"/>
        </w:rPr>
        <w:t>importance</w:t>
      </w:r>
      <w:r w:rsidR="00C5503B" w:rsidRPr="00600A1E">
        <w:rPr>
          <w:rFonts w:ascii="Times New Roman" w:hAnsi="Times New Roman" w:cs="Times New Roman"/>
          <w:spacing w:val="4"/>
          <w:sz w:val="26"/>
          <w:szCs w:val="26"/>
        </w:rPr>
        <w:t xml:space="preserve"> of the </w:t>
      </w:r>
      <w:r w:rsidR="00AD10DF" w:rsidRPr="00600A1E">
        <w:rPr>
          <w:rFonts w:ascii="Times New Roman" w:hAnsi="Times New Roman" w:cs="Times New Roman"/>
          <w:spacing w:val="4"/>
          <w:sz w:val="26"/>
          <w:szCs w:val="26"/>
        </w:rPr>
        <w:t>French</w:t>
      </w:r>
      <w:r w:rsidR="00DE5636" w:rsidRPr="00600A1E">
        <w:rPr>
          <w:rFonts w:ascii="Times New Roman" w:hAnsi="Times New Roman" w:cs="Times New Roman"/>
          <w:spacing w:val="4"/>
          <w:sz w:val="26"/>
          <w:szCs w:val="26"/>
        </w:rPr>
        <w:t xml:space="preserve"> culture and</w:t>
      </w:r>
      <w:r w:rsidR="00AD10DF" w:rsidRPr="00600A1E">
        <w:rPr>
          <w:rFonts w:ascii="Times New Roman" w:hAnsi="Times New Roman" w:cs="Times New Roman"/>
          <w:spacing w:val="4"/>
          <w:sz w:val="26"/>
          <w:szCs w:val="26"/>
        </w:rPr>
        <w:t xml:space="preserve"> language</w:t>
      </w:r>
      <w:r w:rsidR="00DE5636" w:rsidRPr="00600A1E">
        <w:rPr>
          <w:rFonts w:ascii="Times New Roman" w:hAnsi="Times New Roman" w:cs="Times New Roman"/>
          <w:spacing w:val="4"/>
          <w:sz w:val="26"/>
          <w:szCs w:val="26"/>
        </w:rPr>
        <w:t xml:space="preserve">, </w:t>
      </w:r>
      <w:r w:rsidR="00B23F33" w:rsidRPr="00600A1E">
        <w:rPr>
          <w:rFonts w:ascii="Times New Roman" w:hAnsi="Times New Roman" w:cs="Times New Roman"/>
          <w:spacing w:val="4"/>
          <w:sz w:val="26"/>
          <w:szCs w:val="26"/>
        </w:rPr>
        <w:t>especially</w:t>
      </w:r>
      <w:r w:rsidR="00DE5636" w:rsidRPr="00600A1E">
        <w:rPr>
          <w:rFonts w:ascii="Times New Roman" w:hAnsi="Times New Roman" w:cs="Times New Roman"/>
          <w:spacing w:val="4"/>
          <w:sz w:val="26"/>
          <w:szCs w:val="26"/>
        </w:rPr>
        <w:t xml:space="preserve"> </w:t>
      </w:r>
      <w:r w:rsidR="00AD10DF" w:rsidRPr="00600A1E">
        <w:rPr>
          <w:rFonts w:ascii="Times New Roman" w:hAnsi="Times New Roman" w:cs="Times New Roman"/>
          <w:spacing w:val="4"/>
          <w:sz w:val="26"/>
          <w:szCs w:val="26"/>
        </w:rPr>
        <w:t xml:space="preserve">through </w:t>
      </w:r>
      <w:r w:rsidR="00C5503B" w:rsidRPr="00600A1E">
        <w:rPr>
          <w:rFonts w:ascii="Times New Roman" w:hAnsi="Times New Roman" w:cs="Times New Roman"/>
          <w:spacing w:val="4"/>
          <w:sz w:val="26"/>
          <w:szCs w:val="26"/>
        </w:rPr>
        <w:t xml:space="preserve">the establishment of the </w:t>
      </w:r>
      <w:r w:rsidR="00C5503B" w:rsidRPr="00600A1E">
        <w:rPr>
          <w:rFonts w:ascii="Times New Roman" w:hAnsi="Times New Roman" w:cs="Times New Roman"/>
          <w:iCs/>
          <w:color w:val="000000"/>
          <w:spacing w:val="4"/>
          <w:sz w:val="26"/>
          <w:szCs w:val="26"/>
        </w:rPr>
        <w:t xml:space="preserve">Académie Française in the </w:t>
      </w:r>
      <w:r w:rsidR="00DE4EB2" w:rsidRPr="00600A1E">
        <w:rPr>
          <w:rFonts w:ascii="Times New Roman" w:hAnsi="Times New Roman" w:cs="Times New Roman"/>
          <w:iCs/>
          <w:color w:val="000000"/>
          <w:spacing w:val="4"/>
          <w:sz w:val="26"/>
          <w:szCs w:val="26"/>
        </w:rPr>
        <w:t>seventeenth</w:t>
      </w:r>
      <w:r w:rsidR="00C5503B" w:rsidRPr="00600A1E">
        <w:rPr>
          <w:rFonts w:ascii="Times New Roman" w:hAnsi="Times New Roman" w:cs="Times New Roman"/>
          <w:iCs/>
          <w:color w:val="000000"/>
          <w:spacing w:val="4"/>
          <w:sz w:val="26"/>
          <w:szCs w:val="26"/>
        </w:rPr>
        <w:t xml:space="preserve"> century</w:t>
      </w:r>
      <w:r w:rsidR="00AD10DF" w:rsidRPr="00600A1E">
        <w:rPr>
          <w:rFonts w:ascii="Times New Roman" w:hAnsi="Times New Roman" w:cs="Times New Roman"/>
          <w:iCs/>
          <w:color w:val="000000"/>
          <w:spacing w:val="4"/>
          <w:sz w:val="26"/>
          <w:szCs w:val="26"/>
        </w:rPr>
        <w:t xml:space="preserve"> to guard the development of the language</w:t>
      </w:r>
      <w:r w:rsidR="00600A1E" w:rsidRPr="00600A1E">
        <w:rPr>
          <w:rFonts w:ascii="Times New Roman" w:hAnsi="Times New Roman" w:cs="Times New Roman"/>
          <w:iCs/>
          <w:color w:val="000000"/>
          <w:spacing w:val="4"/>
          <w:sz w:val="28"/>
          <w:szCs w:val="26"/>
        </w:rPr>
        <w:t>.</w:t>
      </w:r>
      <w:r w:rsidR="00AD10DF" w:rsidRPr="00600A1E">
        <w:rPr>
          <w:rStyle w:val="FootnoteReference"/>
          <w:rFonts w:ascii="Times New Roman" w:hAnsi="Times New Roman" w:cs="Times New Roman"/>
          <w:iCs/>
          <w:color w:val="000000"/>
          <w:spacing w:val="4"/>
          <w:sz w:val="26"/>
          <w:szCs w:val="26"/>
        </w:rPr>
        <w:footnoteReference w:id="80"/>
      </w:r>
      <w:r w:rsidR="00007048" w:rsidRPr="00600A1E">
        <w:rPr>
          <w:rFonts w:ascii="Times New Roman" w:hAnsi="Times New Roman" w:cs="Times New Roman"/>
          <w:iCs/>
          <w:color w:val="000000"/>
          <w:spacing w:val="4"/>
          <w:sz w:val="26"/>
          <w:szCs w:val="26"/>
        </w:rPr>
        <w:t xml:space="preserve"> By the </w:t>
      </w:r>
      <w:r w:rsidR="00DE4EB2" w:rsidRPr="00600A1E">
        <w:rPr>
          <w:rFonts w:ascii="Times New Roman" w:hAnsi="Times New Roman" w:cs="Times New Roman"/>
          <w:iCs/>
          <w:color w:val="000000"/>
          <w:spacing w:val="4"/>
          <w:sz w:val="26"/>
          <w:szCs w:val="26"/>
        </w:rPr>
        <w:t>eighteenth</w:t>
      </w:r>
      <w:r w:rsidR="00902FC4" w:rsidRPr="00600A1E">
        <w:rPr>
          <w:rFonts w:ascii="Times New Roman" w:hAnsi="Times New Roman" w:cs="Times New Roman"/>
          <w:iCs/>
          <w:color w:val="000000"/>
          <w:spacing w:val="4"/>
          <w:sz w:val="26"/>
          <w:szCs w:val="26"/>
        </w:rPr>
        <w:t xml:space="preserve"> century, France was a</w:t>
      </w:r>
      <w:r w:rsidR="002A0315" w:rsidRPr="00600A1E">
        <w:rPr>
          <w:rFonts w:ascii="Times New Roman" w:hAnsi="Times New Roman" w:cs="Times New Roman"/>
          <w:iCs/>
          <w:color w:val="000000"/>
          <w:spacing w:val="4"/>
          <w:sz w:val="26"/>
          <w:szCs w:val="26"/>
        </w:rPr>
        <w:t xml:space="preserve">n </w:t>
      </w:r>
      <w:r w:rsidR="005D7ECD" w:rsidRPr="00600A1E">
        <w:rPr>
          <w:rFonts w:ascii="Times New Roman" w:hAnsi="Times New Roman" w:cs="Times New Roman"/>
          <w:iCs/>
          <w:color w:val="000000"/>
          <w:spacing w:val="4"/>
          <w:sz w:val="26"/>
          <w:szCs w:val="26"/>
        </w:rPr>
        <w:t>established</w:t>
      </w:r>
      <w:r w:rsidR="00902FC4" w:rsidRPr="00600A1E">
        <w:rPr>
          <w:rFonts w:ascii="Times New Roman" w:hAnsi="Times New Roman" w:cs="Times New Roman"/>
          <w:iCs/>
          <w:color w:val="000000"/>
          <w:spacing w:val="4"/>
          <w:sz w:val="26"/>
          <w:szCs w:val="26"/>
        </w:rPr>
        <w:t xml:space="preserve"> cultural powerhouse</w:t>
      </w:r>
      <w:r w:rsidR="00D052AD" w:rsidRPr="00600A1E">
        <w:rPr>
          <w:rFonts w:ascii="Times New Roman" w:hAnsi="Times New Roman" w:cs="Times New Roman"/>
          <w:iCs/>
          <w:color w:val="000000"/>
          <w:spacing w:val="4"/>
          <w:sz w:val="26"/>
          <w:szCs w:val="26"/>
        </w:rPr>
        <w:t>, “</w:t>
      </w:r>
      <w:r w:rsidR="005D7ECD" w:rsidRPr="00600A1E">
        <w:rPr>
          <w:rFonts w:ascii="Times" w:hAnsi="Times" w:cs="Times"/>
          <w:color w:val="000000"/>
          <w:spacing w:val="4"/>
          <w:sz w:val="26"/>
          <w:szCs w:val="26"/>
        </w:rPr>
        <w:t>attractive for its claim more than its wealth</w:t>
      </w:r>
      <w:r w:rsidR="00600A1E" w:rsidRPr="00600A1E">
        <w:rPr>
          <w:rFonts w:ascii="Times" w:hAnsi="Times" w:cs="Times"/>
          <w:color w:val="000000"/>
          <w:spacing w:val="4"/>
          <w:sz w:val="28"/>
          <w:szCs w:val="26"/>
        </w:rPr>
        <w:t>.</w:t>
      </w:r>
      <w:r w:rsidR="005D7ECD" w:rsidRPr="00600A1E">
        <w:rPr>
          <w:rFonts w:ascii="Times" w:hAnsi="Times" w:cs="Times"/>
          <w:color w:val="000000"/>
          <w:spacing w:val="4"/>
          <w:sz w:val="26"/>
          <w:szCs w:val="26"/>
        </w:rPr>
        <w:t xml:space="preserve"> </w:t>
      </w:r>
      <w:r w:rsidR="00600A1E" w:rsidRPr="00600A1E">
        <w:rPr>
          <w:rFonts w:ascii="Times" w:hAnsi="Times" w:cs="Times"/>
          <w:color w:val="000000"/>
          <w:spacing w:val="4"/>
          <w:sz w:val="28"/>
          <w:szCs w:val="26"/>
        </w:rPr>
        <w:t>.</w:t>
      </w:r>
      <w:r w:rsidR="005D7ECD" w:rsidRPr="00600A1E">
        <w:rPr>
          <w:rFonts w:ascii="Times" w:hAnsi="Times" w:cs="Times"/>
          <w:color w:val="000000"/>
          <w:spacing w:val="4"/>
          <w:sz w:val="26"/>
          <w:szCs w:val="26"/>
        </w:rPr>
        <w:t xml:space="preserve"> </w:t>
      </w:r>
      <w:r w:rsidR="00600A1E" w:rsidRPr="00600A1E">
        <w:rPr>
          <w:rFonts w:ascii="Times" w:hAnsi="Times" w:cs="Times"/>
          <w:color w:val="000000"/>
          <w:spacing w:val="4"/>
          <w:sz w:val="28"/>
          <w:szCs w:val="26"/>
        </w:rPr>
        <w:t>.</w:t>
      </w:r>
      <w:r w:rsidR="005D7ECD" w:rsidRPr="00600A1E">
        <w:rPr>
          <w:rFonts w:ascii="Times" w:hAnsi="Times" w:cs="Times"/>
          <w:color w:val="000000"/>
          <w:spacing w:val="4"/>
          <w:sz w:val="26"/>
          <w:szCs w:val="26"/>
        </w:rPr>
        <w:t xml:space="preserve"> </w:t>
      </w:r>
      <w:r w:rsidR="0006437D" w:rsidRPr="00600A1E">
        <w:rPr>
          <w:rFonts w:ascii="Times" w:hAnsi="Times" w:cs="Times"/>
          <w:color w:val="000000"/>
          <w:spacing w:val="4"/>
          <w:sz w:val="26"/>
          <w:szCs w:val="26"/>
        </w:rPr>
        <w:t xml:space="preserve"> </w:t>
      </w:r>
      <w:r w:rsidR="005D7ECD" w:rsidRPr="00600A1E">
        <w:rPr>
          <w:rFonts w:ascii="Times" w:hAnsi="Times" w:cs="Times"/>
          <w:color w:val="000000"/>
          <w:spacing w:val="4"/>
          <w:sz w:val="26"/>
          <w:szCs w:val="26"/>
        </w:rPr>
        <w:t>Men of intelligence flocked into it, and its</w:t>
      </w:r>
      <w:r w:rsidR="0006437D" w:rsidRPr="00600A1E">
        <w:rPr>
          <w:rFonts w:ascii="Times" w:hAnsi="Times" w:cs="Times"/>
          <w:color w:val="000000"/>
          <w:spacing w:val="4"/>
          <w:sz w:val="26"/>
          <w:szCs w:val="26"/>
        </w:rPr>
        <w:t xml:space="preserve"> empire was one of taste</w:t>
      </w:r>
      <w:r w:rsidR="00600A1E" w:rsidRPr="00600A1E">
        <w:rPr>
          <w:rFonts w:ascii="Times" w:hAnsi="Times" w:cs="Times"/>
          <w:color w:val="000000"/>
          <w:spacing w:val="4"/>
          <w:sz w:val="28"/>
          <w:szCs w:val="26"/>
        </w:rPr>
        <w:t>.</w:t>
      </w:r>
      <w:r w:rsidR="0006437D" w:rsidRPr="00600A1E">
        <w:rPr>
          <w:rFonts w:ascii="Times" w:hAnsi="Times" w:cs="Times"/>
          <w:color w:val="000000"/>
          <w:spacing w:val="4"/>
          <w:sz w:val="26"/>
          <w:szCs w:val="26"/>
        </w:rPr>
        <w:t xml:space="preserve"> </w:t>
      </w:r>
      <w:r w:rsidR="00600A1E" w:rsidRPr="00600A1E">
        <w:rPr>
          <w:rFonts w:ascii="Times" w:hAnsi="Times" w:cs="Times"/>
          <w:color w:val="000000"/>
          <w:spacing w:val="4"/>
          <w:sz w:val="28"/>
          <w:szCs w:val="26"/>
        </w:rPr>
        <w:t>.</w:t>
      </w:r>
      <w:r w:rsidR="0006437D" w:rsidRPr="00600A1E">
        <w:rPr>
          <w:rFonts w:ascii="Times" w:hAnsi="Times" w:cs="Times"/>
          <w:color w:val="000000"/>
          <w:spacing w:val="4"/>
          <w:sz w:val="26"/>
          <w:szCs w:val="26"/>
        </w:rPr>
        <w:t xml:space="preserve"> </w:t>
      </w:r>
      <w:r w:rsidR="00600A1E" w:rsidRPr="00600A1E">
        <w:rPr>
          <w:rFonts w:ascii="Times" w:hAnsi="Times" w:cs="Times"/>
          <w:color w:val="000000"/>
          <w:spacing w:val="4"/>
          <w:sz w:val="28"/>
          <w:szCs w:val="26"/>
        </w:rPr>
        <w:t>.</w:t>
      </w:r>
      <w:r w:rsidR="0006437D" w:rsidRPr="00600A1E">
        <w:rPr>
          <w:rFonts w:ascii="Times" w:hAnsi="Times" w:cs="Times"/>
          <w:color w:val="000000"/>
          <w:spacing w:val="4"/>
          <w:sz w:val="26"/>
          <w:szCs w:val="26"/>
        </w:rPr>
        <w:t xml:space="preserve"> </w:t>
      </w:r>
      <w:r w:rsidR="005D7ECD" w:rsidRPr="00600A1E">
        <w:rPr>
          <w:rFonts w:ascii="Times" w:hAnsi="Times" w:cs="Times"/>
          <w:color w:val="000000"/>
          <w:spacing w:val="4"/>
          <w:sz w:val="26"/>
          <w:szCs w:val="26"/>
        </w:rPr>
        <w:t>When one rules by virtue of opinion, does one</w:t>
      </w:r>
      <w:r w:rsidR="00D052AD" w:rsidRPr="00600A1E">
        <w:rPr>
          <w:rFonts w:ascii="Times" w:hAnsi="Times" w:cs="Times"/>
          <w:color w:val="000000"/>
          <w:spacing w:val="4"/>
          <w:sz w:val="26"/>
          <w:szCs w:val="26"/>
        </w:rPr>
        <w:t xml:space="preserve"> need any other kind of empire?”</w:t>
      </w:r>
      <w:r w:rsidR="005D7ECD" w:rsidRPr="00600A1E">
        <w:rPr>
          <w:rStyle w:val="FootnoteReference"/>
          <w:rFonts w:ascii="Times" w:hAnsi="Times" w:cs="Times"/>
          <w:color w:val="000000"/>
          <w:spacing w:val="4"/>
          <w:sz w:val="26"/>
          <w:szCs w:val="26"/>
        </w:rPr>
        <w:footnoteReference w:id="81"/>
      </w:r>
    </w:p>
    <w:p w14:paraId="454AF5A2" w14:textId="77777777" w:rsidR="001143D3" w:rsidRPr="00600A1E" w:rsidRDefault="001143D3" w:rsidP="00E526F7">
      <w:pPr>
        <w:jc w:val="both"/>
        <w:rPr>
          <w:rFonts w:ascii="Times New Roman" w:eastAsia="Times New Roman" w:hAnsi="Times New Roman" w:cs="Times New Roman"/>
          <w:spacing w:val="4"/>
          <w:sz w:val="26"/>
          <w:szCs w:val="26"/>
          <w:shd w:val="clear" w:color="auto" w:fill="FFFFFF"/>
        </w:rPr>
      </w:pPr>
    </w:p>
    <w:p w14:paraId="6424122D" w14:textId="0B330E71" w:rsidR="001143D3" w:rsidRPr="00600A1E" w:rsidRDefault="00FF5F94" w:rsidP="001143D3">
      <w:pPr>
        <w:spacing w:line="384" w:lineRule="auto"/>
        <w:jc w:val="both"/>
        <w:rPr>
          <w:rFonts w:ascii="Times New Roman" w:hAnsi="Times New Roman" w:cs="Times New Roman"/>
          <w:spacing w:val="4"/>
          <w:sz w:val="26"/>
          <w:szCs w:val="26"/>
        </w:rPr>
      </w:pPr>
      <w:r w:rsidRPr="00600A1E">
        <w:rPr>
          <w:rFonts w:ascii="Times New Roman" w:eastAsia="Times New Roman" w:hAnsi="Times New Roman" w:cs="Times New Roman"/>
          <w:spacing w:val="4"/>
          <w:sz w:val="26"/>
          <w:szCs w:val="26"/>
          <w:shd w:val="clear" w:color="auto" w:fill="FFFFFF"/>
        </w:rPr>
        <w:t>I</w:t>
      </w:r>
      <w:r w:rsidR="000A4F43" w:rsidRPr="00600A1E">
        <w:rPr>
          <w:rFonts w:ascii="Times New Roman" w:eastAsia="Times New Roman" w:hAnsi="Times New Roman" w:cs="Times New Roman"/>
          <w:spacing w:val="4"/>
          <w:sz w:val="26"/>
          <w:szCs w:val="26"/>
          <w:shd w:val="clear" w:color="auto" w:fill="FFFFFF"/>
        </w:rPr>
        <w:t xml:space="preserve">n the late eighteenth century, </w:t>
      </w:r>
      <w:r w:rsidRPr="00600A1E">
        <w:rPr>
          <w:rFonts w:ascii="Times New Roman" w:eastAsia="Times New Roman" w:hAnsi="Times New Roman" w:cs="Times New Roman"/>
          <w:spacing w:val="4"/>
          <w:sz w:val="26"/>
          <w:szCs w:val="26"/>
          <w:shd w:val="clear" w:color="auto" w:fill="FFFFFF"/>
        </w:rPr>
        <w:t>the l</w:t>
      </w:r>
      <w:r w:rsidR="00CF04C4" w:rsidRPr="00600A1E">
        <w:rPr>
          <w:rFonts w:ascii="Times New Roman" w:eastAsia="Times New Roman" w:hAnsi="Times New Roman" w:cs="Times New Roman"/>
          <w:spacing w:val="4"/>
          <w:sz w:val="26"/>
          <w:szCs w:val="26"/>
          <w:shd w:val="clear" w:color="auto" w:fill="FFFFFF"/>
        </w:rPr>
        <w:t>ead</w:t>
      </w:r>
      <w:r w:rsidRPr="00600A1E">
        <w:rPr>
          <w:rFonts w:ascii="Times New Roman" w:eastAsia="Times New Roman" w:hAnsi="Times New Roman" w:cs="Times New Roman"/>
          <w:spacing w:val="4"/>
          <w:sz w:val="26"/>
          <w:szCs w:val="26"/>
          <w:shd w:val="clear" w:color="auto" w:fill="FFFFFF"/>
        </w:rPr>
        <w:t>ers of the French Revolution attempt</w:t>
      </w:r>
      <w:r w:rsidR="00CF04C4" w:rsidRPr="00600A1E">
        <w:rPr>
          <w:rFonts w:ascii="Times New Roman" w:eastAsia="Times New Roman" w:hAnsi="Times New Roman" w:cs="Times New Roman"/>
          <w:spacing w:val="4"/>
          <w:sz w:val="26"/>
          <w:szCs w:val="26"/>
          <w:shd w:val="clear" w:color="auto" w:fill="FFFFFF"/>
        </w:rPr>
        <w:t>ed to use t</w:t>
      </w:r>
      <w:r w:rsidR="005D7ECD" w:rsidRPr="00600A1E">
        <w:rPr>
          <w:rFonts w:ascii="Times New Roman" w:eastAsia="Times New Roman" w:hAnsi="Times New Roman" w:cs="Times New Roman"/>
          <w:spacing w:val="4"/>
          <w:sz w:val="26"/>
          <w:szCs w:val="26"/>
          <w:shd w:val="clear" w:color="auto" w:fill="FFFFFF"/>
        </w:rPr>
        <w:t xml:space="preserve">he </w:t>
      </w:r>
      <w:r w:rsidR="00DE25DE" w:rsidRPr="00600A1E">
        <w:rPr>
          <w:rFonts w:ascii="Times New Roman" w:eastAsia="Times New Roman" w:hAnsi="Times New Roman" w:cs="Times New Roman"/>
          <w:spacing w:val="4"/>
          <w:sz w:val="26"/>
          <w:szCs w:val="26"/>
          <w:shd w:val="clear" w:color="auto" w:fill="FFFFFF"/>
        </w:rPr>
        <w:t xml:space="preserve">well-established </w:t>
      </w:r>
      <w:r w:rsidR="00D052AD" w:rsidRPr="00600A1E">
        <w:rPr>
          <w:rFonts w:ascii="Times New Roman" w:eastAsia="Times New Roman" w:hAnsi="Times New Roman" w:cs="Times New Roman"/>
          <w:spacing w:val="4"/>
          <w:sz w:val="26"/>
          <w:szCs w:val="26"/>
          <w:shd w:val="clear" w:color="auto" w:fill="FFFFFF"/>
        </w:rPr>
        <w:t xml:space="preserve">influence of </w:t>
      </w:r>
      <w:r w:rsidR="00DE25DE" w:rsidRPr="00600A1E">
        <w:rPr>
          <w:rFonts w:ascii="Times New Roman" w:eastAsia="Times New Roman" w:hAnsi="Times New Roman" w:cs="Times New Roman"/>
          <w:spacing w:val="4"/>
          <w:sz w:val="26"/>
          <w:szCs w:val="26"/>
          <w:shd w:val="clear" w:color="auto" w:fill="FFFFFF"/>
        </w:rPr>
        <w:t xml:space="preserve">the </w:t>
      </w:r>
      <w:r w:rsidR="00D052AD" w:rsidRPr="00600A1E">
        <w:rPr>
          <w:rFonts w:ascii="Times New Roman" w:eastAsia="Times New Roman" w:hAnsi="Times New Roman" w:cs="Times New Roman"/>
          <w:spacing w:val="4"/>
          <w:sz w:val="26"/>
          <w:szCs w:val="26"/>
          <w:shd w:val="clear" w:color="auto" w:fill="FFFFFF"/>
        </w:rPr>
        <w:t xml:space="preserve">French culture </w:t>
      </w:r>
      <w:r w:rsidR="00CF04C4" w:rsidRPr="00600A1E">
        <w:rPr>
          <w:rFonts w:ascii="Times New Roman" w:eastAsia="Times New Roman" w:hAnsi="Times New Roman" w:cs="Times New Roman"/>
          <w:spacing w:val="4"/>
          <w:sz w:val="26"/>
          <w:szCs w:val="26"/>
          <w:shd w:val="clear" w:color="auto" w:fill="FFFFFF"/>
        </w:rPr>
        <w:t xml:space="preserve">to </w:t>
      </w:r>
      <w:r w:rsidR="00D052AD" w:rsidRPr="00600A1E">
        <w:rPr>
          <w:rFonts w:ascii="Times New Roman" w:eastAsia="Times New Roman" w:hAnsi="Times New Roman" w:cs="Times New Roman"/>
          <w:spacing w:val="4"/>
          <w:sz w:val="26"/>
          <w:szCs w:val="26"/>
          <w:shd w:val="clear" w:color="auto" w:fill="FFFFFF"/>
        </w:rPr>
        <w:t>disseminat</w:t>
      </w:r>
      <w:r w:rsidR="00CF04C4" w:rsidRPr="00600A1E">
        <w:rPr>
          <w:rFonts w:ascii="Times New Roman" w:eastAsia="Times New Roman" w:hAnsi="Times New Roman" w:cs="Times New Roman"/>
          <w:spacing w:val="4"/>
          <w:sz w:val="26"/>
          <w:szCs w:val="26"/>
          <w:shd w:val="clear" w:color="auto" w:fill="FFFFFF"/>
        </w:rPr>
        <w:t>e</w:t>
      </w:r>
      <w:r w:rsidR="0006437D" w:rsidRPr="00600A1E">
        <w:rPr>
          <w:rFonts w:ascii="Times New Roman" w:eastAsia="Times New Roman" w:hAnsi="Times New Roman" w:cs="Times New Roman"/>
          <w:spacing w:val="4"/>
          <w:sz w:val="26"/>
          <w:szCs w:val="26"/>
          <w:shd w:val="clear" w:color="auto" w:fill="FFFFFF"/>
        </w:rPr>
        <w:t xml:space="preserve"> </w:t>
      </w:r>
      <w:r w:rsidR="007561F8" w:rsidRPr="00600A1E">
        <w:rPr>
          <w:rFonts w:ascii="Times New Roman" w:eastAsia="Times New Roman" w:hAnsi="Times New Roman" w:cs="Times New Roman"/>
          <w:spacing w:val="4"/>
          <w:sz w:val="26"/>
          <w:szCs w:val="26"/>
          <w:shd w:val="clear" w:color="auto" w:fill="FFFFFF"/>
        </w:rPr>
        <w:t xml:space="preserve">the ideals </w:t>
      </w:r>
      <w:r w:rsidR="00B373CB" w:rsidRPr="00600A1E">
        <w:rPr>
          <w:rFonts w:ascii="Times New Roman" w:eastAsia="Times New Roman" w:hAnsi="Times New Roman" w:cs="Times New Roman"/>
          <w:spacing w:val="4"/>
          <w:sz w:val="26"/>
          <w:szCs w:val="26"/>
          <w:shd w:val="clear" w:color="auto" w:fill="FFFFFF"/>
        </w:rPr>
        <w:t xml:space="preserve">of </w:t>
      </w:r>
      <w:r w:rsidR="00CF04C4" w:rsidRPr="00600A1E">
        <w:rPr>
          <w:rFonts w:ascii="Times New Roman" w:eastAsia="Times New Roman" w:hAnsi="Times New Roman" w:cs="Times New Roman"/>
          <w:spacing w:val="4"/>
          <w:sz w:val="26"/>
          <w:szCs w:val="26"/>
          <w:shd w:val="clear" w:color="auto" w:fill="FFFFFF"/>
        </w:rPr>
        <w:t>the revolution</w:t>
      </w:r>
      <w:r w:rsidR="00600A1E" w:rsidRPr="00600A1E">
        <w:rPr>
          <w:rFonts w:ascii="Times New Roman" w:eastAsia="Times New Roman" w:hAnsi="Times New Roman" w:cs="Times New Roman"/>
          <w:spacing w:val="4"/>
          <w:sz w:val="28"/>
          <w:szCs w:val="26"/>
          <w:shd w:val="clear" w:color="auto" w:fill="FFFFFF"/>
        </w:rPr>
        <w:t>.</w:t>
      </w:r>
      <w:r w:rsidR="00B373CB" w:rsidRPr="00600A1E">
        <w:rPr>
          <w:rFonts w:ascii="Times New Roman" w:eastAsia="Times New Roman" w:hAnsi="Times New Roman" w:cs="Times New Roman"/>
          <w:spacing w:val="4"/>
          <w:sz w:val="26"/>
          <w:szCs w:val="26"/>
          <w:shd w:val="clear" w:color="auto" w:fill="FFFFFF"/>
        </w:rPr>
        <w:t xml:space="preserve"> French cult</w:t>
      </w:r>
      <w:r w:rsidRPr="00600A1E">
        <w:rPr>
          <w:rFonts w:ascii="Times New Roman" w:eastAsia="Times New Roman" w:hAnsi="Times New Roman" w:cs="Times New Roman"/>
          <w:spacing w:val="4"/>
          <w:sz w:val="26"/>
          <w:szCs w:val="26"/>
          <w:shd w:val="clear" w:color="auto" w:fill="FFFFFF"/>
        </w:rPr>
        <w:t>ure,</w:t>
      </w:r>
      <w:r w:rsidR="004151AE" w:rsidRPr="00600A1E">
        <w:rPr>
          <w:rFonts w:ascii="Times New Roman" w:eastAsia="Times New Roman" w:hAnsi="Times New Roman" w:cs="Times New Roman"/>
          <w:spacing w:val="4"/>
          <w:sz w:val="26"/>
          <w:szCs w:val="26"/>
          <w:shd w:val="clear" w:color="auto" w:fill="FFFFFF"/>
        </w:rPr>
        <w:t xml:space="preserve"> no longer formed by </w:t>
      </w:r>
      <w:r w:rsidRPr="00600A1E">
        <w:rPr>
          <w:rFonts w:ascii="Times New Roman" w:eastAsia="Times New Roman" w:hAnsi="Times New Roman" w:cs="Times New Roman"/>
          <w:spacing w:val="4"/>
          <w:sz w:val="26"/>
          <w:szCs w:val="26"/>
          <w:shd w:val="clear" w:color="auto" w:fill="FFFFFF"/>
        </w:rPr>
        <w:t>a</w:t>
      </w:r>
      <w:r w:rsidR="00861A67" w:rsidRPr="00600A1E">
        <w:rPr>
          <w:rFonts w:ascii="Times New Roman" w:eastAsia="Times New Roman" w:hAnsi="Times New Roman" w:cs="Times New Roman"/>
          <w:spacing w:val="4"/>
          <w:sz w:val="26"/>
          <w:szCs w:val="26"/>
          <w:shd w:val="clear" w:color="auto" w:fill="FFFFFF"/>
        </w:rPr>
        <w:t xml:space="preserve">nd for elites, became a </w:t>
      </w:r>
      <w:r w:rsidRPr="00600A1E">
        <w:rPr>
          <w:rFonts w:ascii="Times New Roman" w:eastAsia="Times New Roman" w:hAnsi="Times New Roman" w:cs="Times New Roman"/>
          <w:spacing w:val="4"/>
          <w:sz w:val="26"/>
          <w:szCs w:val="26"/>
          <w:shd w:val="clear" w:color="auto" w:fill="FFFFFF"/>
        </w:rPr>
        <w:t>symbol</w:t>
      </w:r>
      <w:r w:rsidR="00861A67" w:rsidRPr="00600A1E">
        <w:rPr>
          <w:rFonts w:ascii="Times New Roman" w:eastAsia="Times New Roman" w:hAnsi="Times New Roman" w:cs="Times New Roman"/>
          <w:spacing w:val="4"/>
          <w:sz w:val="26"/>
          <w:szCs w:val="26"/>
          <w:shd w:val="clear" w:color="auto" w:fill="FFFFFF"/>
        </w:rPr>
        <w:t xml:space="preserve"> of liberty, equality and brotherhood</w:t>
      </w:r>
      <w:r w:rsidR="00EA415D" w:rsidRPr="00600A1E">
        <w:rPr>
          <w:rFonts w:ascii="Times New Roman" w:eastAsia="Times New Roman" w:hAnsi="Times New Roman" w:cs="Times New Roman"/>
          <w:spacing w:val="4"/>
          <w:sz w:val="26"/>
          <w:szCs w:val="26"/>
          <w:shd w:val="clear" w:color="auto" w:fill="FFFFFF"/>
        </w:rPr>
        <w:t xml:space="preserve"> (liberté, égalité, fraternité)</w:t>
      </w:r>
      <w:r w:rsidR="00600A1E" w:rsidRPr="00600A1E">
        <w:rPr>
          <w:rFonts w:ascii="Times New Roman" w:eastAsia="Times New Roman" w:hAnsi="Times New Roman" w:cs="Times New Roman"/>
          <w:spacing w:val="4"/>
          <w:sz w:val="28"/>
          <w:szCs w:val="26"/>
          <w:shd w:val="clear" w:color="auto" w:fill="FFFFFF"/>
        </w:rPr>
        <w:t>.</w:t>
      </w:r>
      <w:r w:rsidR="00861A67" w:rsidRPr="00600A1E">
        <w:rPr>
          <w:rFonts w:ascii="Times New Roman" w:eastAsia="Times New Roman" w:hAnsi="Times New Roman" w:cs="Times New Roman"/>
          <w:spacing w:val="4"/>
          <w:sz w:val="26"/>
          <w:szCs w:val="26"/>
          <w:shd w:val="clear" w:color="auto" w:fill="FFFFFF"/>
        </w:rPr>
        <w:t xml:space="preserve"> The </w:t>
      </w:r>
      <w:r w:rsidR="00B373CB" w:rsidRPr="00600A1E">
        <w:rPr>
          <w:rFonts w:ascii="Times New Roman" w:hAnsi="Times New Roman" w:cs="Times New Roman"/>
          <w:spacing w:val="4"/>
          <w:sz w:val="26"/>
          <w:szCs w:val="26"/>
        </w:rPr>
        <w:t>Louvre</w:t>
      </w:r>
      <w:r w:rsidR="004151AE" w:rsidRPr="00600A1E">
        <w:rPr>
          <w:rFonts w:ascii="Times New Roman" w:hAnsi="Times New Roman" w:cs="Times New Roman"/>
          <w:spacing w:val="4"/>
          <w:sz w:val="26"/>
          <w:szCs w:val="26"/>
        </w:rPr>
        <w:t>,</w:t>
      </w:r>
      <w:r w:rsidR="00861A67" w:rsidRPr="00600A1E">
        <w:rPr>
          <w:rFonts w:ascii="Times New Roman" w:hAnsi="Times New Roman" w:cs="Times New Roman"/>
          <w:spacing w:val="4"/>
          <w:sz w:val="26"/>
          <w:szCs w:val="26"/>
        </w:rPr>
        <w:t xml:space="preserve"> once a symbol of royalty</w:t>
      </w:r>
      <w:r w:rsidR="000A4F43" w:rsidRPr="00600A1E">
        <w:rPr>
          <w:rFonts w:ascii="Times New Roman" w:hAnsi="Times New Roman" w:cs="Times New Roman"/>
          <w:spacing w:val="4"/>
          <w:sz w:val="26"/>
          <w:szCs w:val="26"/>
        </w:rPr>
        <w:t>, embodied the new</w:t>
      </w:r>
      <w:r w:rsidR="00861A67" w:rsidRPr="00600A1E">
        <w:rPr>
          <w:rFonts w:ascii="Times New Roman" w:hAnsi="Times New Roman" w:cs="Times New Roman"/>
          <w:spacing w:val="4"/>
          <w:sz w:val="26"/>
          <w:szCs w:val="26"/>
        </w:rPr>
        <w:t xml:space="preserve"> principles, as</w:t>
      </w:r>
      <w:r w:rsidR="004151AE" w:rsidRPr="00600A1E">
        <w:rPr>
          <w:rFonts w:ascii="Times New Roman" w:hAnsi="Times New Roman" w:cs="Times New Roman"/>
          <w:spacing w:val="4"/>
          <w:sz w:val="26"/>
          <w:szCs w:val="26"/>
        </w:rPr>
        <w:t xml:space="preserve"> “</w:t>
      </w:r>
      <w:r w:rsidR="00861A67" w:rsidRPr="00600A1E">
        <w:rPr>
          <w:rFonts w:ascii="Times New Roman" w:hAnsi="Times New Roman" w:cs="Times New Roman"/>
          <w:spacing w:val="4"/>
          <w:sz w:val="26"/>
          <w:szCs w:val="26"/>
        </w:rPr>
        <w:t>i</w:t>
      </w:r>
      <w:r w:rsidR="00B373CB" w:rsidRPr="00600A1E">
        <w:rPr>
          <w:rFonts w:ascii="Times New Roman" w:hAnsi="Times New Roman" w:cs="Times New Roman"/>
          <w:spacing w:val="4"/>
          <w:sz w:val="26"/>
          <w:szCs w:val="26"/>
        </w:rPr>
        <w:t>ts dedication as a public museum in 1793 marked it as a manifestation of the democratic impulse</w:t>
      </w:r>
      <w:r w:rsidR="00600A1E" w:rsidRPr="00600A1E">
        <w:rPr>
          <w:rFonts w:ascii="Times New Roman" w:hAnsi="Times New Roman" w:cs="Times New Roman"/>
          <w:spacing w:val="4"/>
          <w:sz w:val="28"/>
          <w:szCs w:val="26"/>
        </w:rPr>
        <w:t>.</w:t>
      </w:r>
      <w:r w:rsidR="00B373CB" w:rsidRPr="00600A1E">
        <w:rPr>
          <w:rFonts w:ascii="Times New Roman" w:hAnsi="Times New Roman" w:cs="Times New Roman"/>
          <w:spacing w:val="4"/>
          <w:sz w:val="26"/>
          <w:szCs w:val="26"/>
        </w:rPr>
        <w:t xml:space="preserve"> In a remarkable transvaluation of signs, a king's palace and its aesthetic treasures became a major depot of the cultural hopes of the Revolution</w:t>
      </w:r>
      <w:r w:rsidR="00600A1E" w:rsidRPr="00600A1E">
        <w:rPr>
          <w:rFonts w:ascii="Times New Roman" w:hAnsi="Times New Roman" w:cs="Times New Roman"/>
          <w:spacing w:val="4"/>
          <w:sz w:val="28"/>
          <w:szCs w:val="26"/>
        </w:rPr>
        <w:t>.</w:t>
      </w:r>
      <w:r w:rsidR="00B136C3" w:rsidRPr="00600A1E">
        <w:rPr>
          <w:rFonts w:ascii="Times New Roman" w:hAnsi="Times New Roman" w:cs="Times New Roman"/>
          <w:spacing w:val="4"/>
          <w:sz w:val="26"/>
          <w:szCs w:val="26"/>
        </w:rPr>
        <w:t>”</w:t>
      </w:r>
      <w:r w:rsidR="00B136C3" w:rsidRPr="00600A1E">
        <w:rPr>
          <w:rStyle w:val="FootnoteReference"/>
          <w:rFonts w:ascii="Times New Roman" w:hAnsi="Times New Roman" w:cs="Times New Roman"/>
          <w:spacing w:val="4"/>
          <w:sz w:val="26"/>
          <w:szCs w:val="26"/>
        </w:rPr>
        <w:footnoteReference w:id="82"/>
      </w:r>
      <w:r w:rsidR="00CF04C4" w:rsidRPr="00600A1E">
        <w:rPr>
          <w:rFonts w:ascii="Times New Roman" w:hAnsi="Times New Roman" w:cs="Times New Roman"/>
          <w:spacing w:val="4"/>
          <w:sz w:val="26"/>
          <w:szCs w:val="26"/>
        </w:rPr>
        <w:t xml:space="preserve"> </w:t>
      </w:r>
      <w:r w:rsidR="00736FEA" w:rsidRPr="00600A1E">
        <w:rPr>
          <w:rFonts w:ascii="Times New Roman" w:hAnsi="Times New Roman" w:cs="Times New Roman"/>
          <w:spacing w:val="4"/>
          <w:sz w:val="26"/>
          <w:szCs w:val="26"/>
        </w:rPr>
        <w:t xml:space="preserve">The democratization of the arts arose the </w:t>
      </w:r>
      <w:r w:rsidR="00201AAF" w:rsidRPr="00600A1E">
        <w:rPr>
          <w:rFonts w:ascii="Times New Roman" w:hAnsi="Times New Roman" w:cs="Times New Roman"/>
          <w:spacing w:val="4"/>
          <w:sz w:val="26"/>
          <w:szCs w:val="26"/>
        </w:rPr>
        <w:t>“</w:t>
      </w:r>
      <w:r w:rsidR="00736FEA" w:rsidRPr="00600A1E">
        <w:rPr>
          <w:rFonts w:ascii="Times New Roman" w:hAnsi="Times New Roman" w:cs="Times New Roman"/>
          <w:spacing w:val="4"/>
          <w:sz w:val="26"/>
          <w:szCs w:val="26"/>
        </w:rPr>
        <w:t xml:space="preserve">principles that still prevail in French cultural production </w:t>
      </w:r>
      <w:r w:rsidR="00201AAF" w:rsidRPr="00600A1E">
        <w:rPr>
          <w:rFonts w:ascii="Times New Roman" w:hAnsi="Times New Roman" w:cs="Times New Roman"/>
          <w:spacing w:val="4"/>
          <w:sz w:val="26"/>
          <w:szCs w:val="26"/>
        </w:rPr>
        <w:t xml:space="preserve">including “the </w:t>
      </w:r>
      <w:r w:rsidR="00736FEA" w:rsidRPr="00600A1E">
        <w:rPr>
          <w:rFonts w:ascii="Times New Roman" w:hAnsi="Times New Roman" w:cs="Times New Roman"/>
          <w:spacing w:val="4"/>
          <w:sz w:val="26"/>
          <w:szCs w:val="26"/>
        </w:rPr>
        <w:t>ed</w:t>
      </w:r>
      <w:r w:rsidR="00201AAF" w:rsidRPr="00600A1E">
        <w:rPr>
          <w:rFonts w:ascii="Times New Roman" w:hAnsi="Times New Roman" w:cs="Times New Roman"/>
          <w:spacing w:val="4"/>
          <w:sz w:val="26"/>
          <w:szCs w:val="26"/>
        </w:rPr>
        <w:t xml:space="preserve">ucation of the citizen and free and independent </w:t>
      </w:r>
      <w:r w:rsidR="00736FEA" w:rsidRPr="00600A1E">
        <w:rPr>
          <w:rFonts w:ascii="Times New Roman" w:hAnsi="Times New Roman" w:cs="Times New Roman"/>
          <w:spacing w:val="4"/>
          <w:sz w:val="26"/>
          <w:szCs w:val="26"/>
        </w:rPr>
        <w:t>formation</w:t>
      </w:r>
      <w:r w:rsidR="00201AAF" w:rsidRPr="00600A1E">
        <w:rPr>
          <w:rFonts w:ascii="Times New Roman" w:hAnsi="Times New Roman" w:cs="Times New Roman"/>
          <w:spacing w:val="4"/>
          <w:sz w:val="26"/>
          <w:szCs w:val="26"/>
        </w:rPr>
        <w:t xml:space="preserve"> </w:t>
      </w:r>
      <w:r w:rsidR="00736FEA" w:rsidRPr="00600A1E">
        <w:rPr>
          <w:rFonts w:ascii="Times New Roman" w:hAnsi="Times New Roman" w:cs="Times New Roman"/>
          <w:spacing w:val="4"/>
          <w:sz w:val="26"/>
          <w:szCs w:val="26"/>
        </w:rPr>
        <w:t>of artists</w:t>
      </w:r>
      <w:r w:rsidR="00600A1E" w:rsidRPr="00600A1E">
        <w:rPr>
          <w:rFonts w:ascii="Times New Roman" w:hAnsi="Times New Roman" w:cs="Times New Roman"/>
          <w:spacing w:val="4"/>
          <w:sz w:val="28"/>
          <w:szCs w:val="26"/>
        </w:rPr>
        <w:t>.</w:t>
      </w:r>
      <w:r w:rsidR="00201AAF" w:rsidRPr="00600A1E">
        <w:rPr>
          <w:rFonts w:ascii="Times New Roman" w:hAnsi="Times New Roman" w:cs="Times New Roman"/>
          <w:spacing w:val="4"/>
          <w:sz w:val="26"/>
          <w:szCs w:val="26"/>
        </w:rPr>
        <w:t>”</w:t>
      </w:r>
      <w:r w:rsidR="00736FEA" w:rsidRPr="00600A1E">
        <w:rPr>
          <w:rStyle w:val="FootnoteReference"/>
          <w:rFonts w:ascii="Times New Roman" w:hAnsi="Times New Roman" w:cs="Times New Roman"/>
          <w:spacing w:val="4"/>
          <w:sz w:val="26"/>
          <w:szCs w:val="26"/>
        </w:rPr>
        <w:footnoteReference w:id="83"/>
      </w:r>
      <w:r w:rsidR="00201AAF" w:rsidRPr="00600A1E">
        <w:rPr>
          <w:rFonts w:ascii="Times New Roman" w:hAnsi="Times New Roman" w:cs="Times New Roman"/>
          <w:spacing w:val="4"/>
          <w:sz w:val="26"/>
          <w:szCs w:val="26"/>
        </w:rPr>
        <w:t xml:space="preserve"> Notwithstanding, </w:t>
      </w:r>
      <w:r w:rsidR="000A4F43" w:rsidRPr="00600A1E">
        <w:rPr>
          <w:rFonts w:ascii="Times New Roman" w:hAnsi="Times New Roman" w:cs="Times New Roman"/>
          <w:spacing w:val="4"/>
          <w:sz w:val="26"/>
          <w:szCs w:val="26"/>
        </w:rPr>
        <w:t xml:space="preserve">France temporarily lost their cultural appeal as their </w:t>
      </w:r>
      <w:r w:rsidR="00861A67" w:rsidRPr="00600A1E">
        <w:rPr>
          <w:rFonts w:ascii="Times New Roman" w:hAnsi="Times New Roman" w:cs="Times New Roman"/>
          <w:spacing w:val="4"/>
          <w:sz w:val="26"/>
          <w:szCs w:val="26"/>
        </w:rPr>
        <w:t xml:space="preserve">new </w:t>
      </w:r>
      <w:r w:rsidR="000A4F43" w:rsidRPr="00600A1E">
        <w:rPr>
          <w:rFonts w:ascii="Times New Roman" w:hAnsi="Times New Roman" w:cs="Times New Roman"/>
          <w:spacing w:val="4"/>
          <w:sz w:val="26"/>
          <w:szCs w:val="26"/>
        </w:rPr>
        <w:t>revolutionary values</w:t>
      </w:r>
      <w:r w:rsidR="00861A67" w:rsidRPr="00600A1E">
        <w:rPr>
          <w:rFonts w:ascii="Times New Roman" w:hAnsi="Times New Roman" w:cs="Times New Roman"/>
          <w:spacing w:val="4"/>
          <w:sz w:val="26"/>
          <w:szCs w:val="26"/>
        </w:rPr>
        <w:t xml:space="preserve"> </w:t>
      </w:r>
      <w:r w:rsidR="000A4F43" w:rsidRPr="00600A1E">
        <w:rPr>
          <w:rFonts w:ascii="Times New Roman" w:hAnsi="Times New Roman" w:cs="Times New Roman"/>
          <w:spacing w:val="4"/>
          <w:sz w:val="26"/>
          <w:szCs w:val="26"/>
        </w:rPr>
        <w:t>threatened their neighboring monarchs</w:t>
      </w:r>
      <w:r w:rsidR="00600A1E" w:rsidRPr="00600A1E">
        <w:rPr>
          <w:rFonts w:ascii="Times New Roman" w:hAnsi="Times New Roman" w:cs="Times New Roman"/>
          <w:spacing w:val="4"/>
          <w:sz w:val="28"/>
          <w:szCs w:val="26"/>
        </w:rPr>
        <w:t>.</w:t>
      </w:r>
      <w:r w:rsidR="000A4F43" w:rsidRPr="00600A1E">
        <w:rPr>
          <w:rFonts w:ascii="Times New Roman" w:hAnsi="Times New Roman" w:cs="Times New Roman"/>
          <w:spacing w:val="4"/>
          <w:sz w:val="26"/>
          <w:szCs w:val="26"/>
        </w:rPr>
        <w:t xml:space="preserve"> Nap</w:t>
      </w:r>
      <w:r w:rsidR="00290B4B" w:rsidRPr="00600A1E">
        <w:rPr>
          <w:rFonts w:ascii="Times New Roman" w:hAnsi="Times New Roman" w:cs="Times New Roman"/>
          <w:spacing w:val="4"/>
          <w:sz w:val="26"/>
          <w:szCs w:val="26"/>
        </w:rPr>
        <w:t xml:space="preserve">oleon Bonaparte </w:t>
      </w:r>
      <w:r w:rsidR="00403FAC" w:rsidRPr="00600A1E">
        <w:rPr>
          <w:rFonts w:ascii="Times New Roman" w:hAnsi="Times New Roman" w:cs="Times New Roman"/>
          <w:spacing w:val="4"/>
          <w:sz w:val="26"/>
          <w:szCs w:val="26"/>
        </w:rPr>
        <w:t>attempted to regain France’s cultural high ground</w:t>
      </w:r>
      <w:r w:rsidR="00290B4B" w:rsidRPr="00600A1E">
        <w:rPr>
          <w:rFonts w:ascii="Times New Roman" w:hAnsi="Times New Roman" w:cs="Times New Roman"/>
          <w:spacing w:val="4"/>
          <w:sz w:val="26"/>
          <w:szCs w:val="26"/>
        </w:rPr>
        <w:t xml:space="preserve"> by including</w:t>
      </w:r>
      <w:r w:rsidR="00403FAC" w:rsidRPr="00600A1E">
        <w:rPr>
          <w:rFonts w:ascii="Times New Roman" w:hAnsi="Times New Roman" w:cs="Times New Roman"/>
          <w:color w:val="000000"/>
          <w:spacing w:val="4"/>
          <w:sz w:val="26"/>
          <w:szCs w:val="26"/>
        </w:rPr>
        <w:t xml:space="preserve"> scholars, </w:t>
      </w:r>
      <w:r w:rsidR="00CB068F" w:rsidRPr="00600A1E">
        <w:rPr>
          <w:rFonts w:ascii="Times New Roman" w:hAnsi="Times New Roman" w:cs="Times New Roman"/>
          <w:color w:val="000000"/>
          <w:spacing w:val="4"/>
          <w:sz w:val="26"/>
          <w:szCs w:val="26"/>
        </w:rPr>
        <w:t xml:space="preserve">teachers, </w:t>
      </w:r>
      <w:r w:rsidR="00403FAC" w:rsidRPr="00600A1E">
        <w:rPr>
          <w:rFonts w:ascii="Times New Roman" w:hAnsi="Times New Roman" w:cs="Times New Roman"/>
          <w:color w:val="000000"/>
          <w:spacing w:val="4"/>
          <w:sz w:val="26"/>
          <w:szCs w:val="26"/>
        </w:rPr>
        <w:t>artists, intellectuals, and engine</w:t>
      </w:r>
      <w:r w:rsidR="00290B4B" w:rsidRPr="00600A1E">
        <w:rPr>
          <w:rFonts w:ascii="Times New Roman" w:hAnsi="Times New Roman" w:cs="Times New Roman"/>
          <w:color w:val="000000"/>
          <w:spacing w:val="4"/>
          <w:sz w:val="26"/>
          <w:szCs w:val="26"/>
        </w:rPr>
        <w:t xml:space="preserve">ers in </w:t>
      </w:r>
      <w:r w:rsidR="00290B4B" w:rsidRPr="00600A1E">
        <w:rPr>
          <w:rFonts w:ascii="Times New Roman" w:hAnsi="Times New Roman" w:cs="Times New Roman"/>
          <w:spacing w:val="4"/>
          <w:sz w:val="26"/>
          <w:szCs w:val="26"/>
        </w:rPr>
        <w:t>his military endeavors</w:t>
      </w:r>
      <w:r w:rsidR="00217CA9" w:rsidRPr="00600A1E">
        <w:rPr>
          <w:rFonts w:ascii="Times New Roman" w:hAnsi="Times New Roman" w:cs="Times New Roman"/>
          <w:spacing w:val="4"/>
          <w:sz w:val="26"/>
          <w:szCs w:val="26"/>
        </w:rPr>
        <w:t>, establishing treaties and institutions promoting French values</w:t>
      </w:r>
      <w:r w:rsidR="00600A1E" w:rsidRPr="00600A1E">
        <w:rPr>
          <w:rFonts w:ascii="Times New Roman" w:hAnsi="Times New Roman" w:cs="Times New Roman"/>
          <w:spacing w:val="4"/>
          <w:sz w:val="28"/>
          <w:szCs w:val="26"/>
        </w:rPr>
        <w:t>.</w:t>
      </w:r>
      <w:r w:rsidR="00384B83" w:rsidRPr="00600A1E">
        <w:rPr>
          <w:rFonts w:ascii="Times New Roman" w:hAnsi="Times New Roman" w:cs="Times New Roman"/>
          <w:spacing w:val="4"/>
          <w:sz w:val="26"/>
          <w:szCs w:val="26"/>
        </w:rPr>
        <w:t xml:space="preserve"> </w:t>
      </w:r>
      <w:r w:rsidR="00403FAC" w:rsidRPr="00600A1E">
        <w:rPr>
          <w:rFonts w:ascii="Times New Roman" w:hAnsi="Times New Roman" w:cs="Times New Roman"/>
          <w:color w:val="000000"/>
          <w:spacing w:val="4"/>
          <w:sz w:val="26"/>
          <w:szCs w:val="26"/>
        </w:rPr>
        <w:t xml:space="preserve">The </w:t>
      </w:r>
      <w:r w:rsidR="00217CA9" w:rsidRPr="00600A1E">
        <w:rPr>
          <w:rFonts w:ascii="Times New Roman" w:hAnsi="Times New Roman" w:cs="Times New Roman"/>
          <w:color w:val="000000"/>
          <w:spacing w:val="4"/>
          <w:sz w:val="26"/>
          <w:szCs w:val="26"/>
        </w:rPr>
        <w:t xml:space="preserve">exchanges </w:t>
      </w:r>
      <w:r w:rsidR="00201AAF" w:rsidRPr="00600A1E">
        <w:rPr>
          <w:rFonts w:ascii="Times New Roman" w:hAnsi="Times New Roman" w:cs="Times New Roman"/>
          <w:color w:val="000000"/>
          <w:spacing w:val="4"/>
          <w:sz w:val="26"/>
          <w:szCs w:val="26"/>
        </w:rPr>
        <w:t>Napoleon</w:t>
      </w:r>
      <w:r w:rsidR="008B0736" w:rsidRPr="00600A1E">
        <w:rPr>
          <w:rFonts w:ascii="Times New Roman" w:hAnsi="Times New Roman" w:cs="Times New Roman"/>
          <w:color w:val="000000"/>
          <w:spacing w:val="4"/>
          <w:sz w:val="26"/>
          <w:szCs w:val="26"/>
        </w:rPr>
        <w:t xml:space="preserve"> established</w:t>
      </w:r>
      <w:r w:rsidR="00CB068F" w:rsidRPr="00600A1E">
        <w:rPr>
          <w:rFonts w:ascii="Times New Roman" w:hAnsi="Times New Roman" w:cs="Times New Roman"/>
          <w:color w:val="000000"/>
          <w:spacing w:val="4"/>
          <w:sz w:val="26"/>
          <w:szCs w:val="26"/>
        </w:rPr>
        <w:t xml:space="preserve"> with Egypt were</w:t>
      </w:r>
      <w:r w:rsidR="00595B12" w:rsidRPr="00600A1E">
        <w:rPr>
          <w:rFonts w:ascii="Times New Roman" w:hAnsi="Times New Roman" w:cs="Times New Roman"/>
          <w:color w:val="000000"/>
          <w:spacing w:val="4"/>
          <w:sz w:val="26"/>
          <w:szCs w:val="26"/>
        </w:rPr>
        <w:t xml:space="preserve"> </w:t>
      </w:r>
      <w:r w:rsidR="008B0736" w:rsidRPr="00600A1E">
        <w:rPr>
          <w:rFonts w:ascii="Times New Roman" w:hAnsi="Times New Roman" w:cs="Times New Roman"/>
          <w:color w:val="000000"/>
          <w:spacing w:val="4"/>
          <w:sz w:val="26"/>
          <w:szCs w:val="26"/>
        </w:rPr>
        <w:t xml:space="preserve">later categorized </w:t>
      </w:r>
      <w:r w:rsidR="00403FAC" w:rsidRPr="00600A1E">
        <w:rPr>
          <w:rFonts w:ascii="Times New Roman" w:hAnsi="Times New Roman" w:cs="Times New Roman"/>
          <w:color w:val="000000"/>
          <w:spacing w:val="4"/>
          <w:sz w:val="26"/>
          <w:szCs w:val="26"/>
        </w:rPr>
        <w:t xml:space="preserve">as the first example of French </w:t>
      </w:r>
      <w:r w:rsidR="00E05E4A" w:rsidRPr="00600A1E">
        <w:rPr>
          <w:rFonts w:ascii="Times New Roman" w:hAnsi="Times New Roman" w:cs="Times New Roman"/>
          <w:color w:val="000000"/>
          <w:spacing w:val="4"/>
          <w:sz w:val="26"/>
          <w:szCs w:val="26"/>
        </w:rPr>
        <w:t xml:space="preserve">state </w:t>
      </w:r>
      <w:r w:rsidR="00403FAC" w:rsidRPr="00600A1E">
        <w:rPr>
          <w:rFonts w:ascii="Times New Roman" w:hAnsi="Times New Roman" w:cs="Times New Roman"/>
          <w:color w:val="000000"/>
          <w:spacing w:val="4"/>
          <w:sz w:val="26"/>
          <w:szCs w:val="26"/>
        </w:rPr>
        <w:t>cultural “cooperation”</w:t>
      </w:r>
      <w:r w:rsidR="00600A1E" w:rsidRPr="00600A1E">
        <w:rPr>
          <w:rFonts w:ascii="Times New Roman" w:hAnsi="Times New Roman" w:cs="Times New Roman"/>
          <w:color w:val="000000"/>
          <w:spacing w:val="4"/>
          <w:sz w:val="28"/>
          <w:szCs w:val="26"/>
        </w:rPr>
        <w:t>.</w:t>
      </w:r>
      <w:r w:rsidR="00403FAC" w:rsidRPr="00600A1E">
        <w:rPr>
          <w:rFonts w:ascii="Times New Roman" w:hAnsi="Times New Roman" w:cs="Times New Roman"/>
          <w:color w:val="000000"/>
          <w:spacing w:val="4"/>
          <w:sz w:val="26"/>
          <w:szCs w:val="26"/>
        </w:rPr>
        <w:t xml:space="preserve"> </w:t>
      </w:r>
      <w:r w:rsidR="00403FAC" w:rsidRPr="00600A1E">
        <w:rPr>
          <w:rStyle w:val="FootnoteReference"/>
          <w:rFonts w:ascii="Times New Roman" w:hAnsi="Times New Roman" w:cs="Times New Roman"/>
          <w:color w:val="000000"/>
          <w:spacing w:val="4"/>
          <w:sz w:val="26"/>
          <w:szCs w:val="26"/>
        </w:rPr>
        <w:footnoteReference w:id="84"/>
      </w:r>
    </w:p>
    <w:p w14:paraId="0B864448" w14:textId="77777777" w:rsidR="001143D3" w:rsidRPr="00600A1E" w:rsidRDefault="001143D3" w:rsidP="00E526F7">
      <w:pPr>
        <w:jc w:val="both"/>
        <w:rPr>
          <w:rFonts w:ascii="Times New Roman" w:hAnsi="Times New Roman" w:cs="Times New Roman"/>
          <w:spacing w:val="4"/>
          <w:sz w:val="26"/>
          <w:szCs w:val="26"/>
        </w:rPr>
      </w:pPr>
    </w:p>
    <w:p w14:paraId="0A1A831A" w14:textId="23F7FFC4" w:rsidR="00CB068F" w:rsidRPr="00600A1E" w:rsidRDefault="00201AAF" w:rsidP="001143D3">
      <w:pPr>
        <w:spacing w:line="384" w:lineRule="auto"/>
        <w:jc w:val="both"/>
        <w:rPr>
          <w:rFonts w:ascii="Times New Roman" w:hAnsi="Times New Roman" w:cs="Times New Roman"/>
          <w:spacing w:val="4"/>
          <w:sz w:val="26"/>
          <w:szCs w:val="26"/>
        </w:rPr>
      </w:pPr>
      <w:r w:rsidRPr="00B23F33">
        <w:rPr>
          <w:rFonts w:ascii="Times New Roman" w:hAnsi="Times New Roman" w:cs="Times New Roman"/>
          <w:color w:val="000000"/>
          <w:spacing w:val="4"/>
          <w:sz w:val="26"/>
          <w:szCs w:val="26"/>
        </w:rPr>
        <w:t xml:space="preserve">The empowerment </w:t>
      </w:r>
      <w:r w:rsidR="001117F4" w:rsidRPr="00B23F33">
        <w:rPr>
          <w:rFonts w:ascii="Times New Roman" w:hAnsi="Times New Roman" w:cs="Times New Roman"/>
          <w:color w:val="000000"/>
          <w:spacing w:val="4"/>
          <w:sz w:val="26"/>
          <w:szCs w:val="26"/>
        </w:rPr>
        <w:t xml:space="preserve">of </w:t>
      </w:r>
      <w:r w:rsidR="00217CA9" w:rsidRPr="00B23F33">
        <w:rPr>
          <w:rFonts w:ascii="Times New Roman" w:hAnsi="Times New Roman" w:cs="Times New Roman"/>
          <w:color w:val="000000"/>
          <w:spacing w:val="4"/>
          <w:sz w:val="26"/>
          <w:szCs w:val="26"/>
        </w:rPr>
        <w:t xml:space="preserve">French </w:t>
      </w:r>
      <w:r w:rsidR="00636AEE" w:rsidRPr="00B23F33">
        <w:rPr>
          <w:rFonts w:ascii="Times New Roman" w:hAnsi="Times New Roman" w:cs="Times New Roman"/>
          <w:color w:val="000000"/>
          <w:spacing w:val="4"/>
          <w:sz w:val="26"/>
          <w:szCs w:val="26"/>
        </w:rPr>
        <w:t xml:space="preserve">cultural affairs </w:t>
      </w:r>
      <w:r w:rsidR="003C1A10" w:rsidRPr="00B23F33">
        <w:rPr>
          <w:rFonts w:ascii="Times New Roman" w:hAnsi="Times New Roman" w:cs="Times New Roman"/>
          <w:color w:val="000000"/>
          <w:spacing w:val="4"/>
          <w:sz w:val="26"/>
          <w:szCs w:val="26"/>
        </w:rPr>
        <w:t>allowed for the</w:t>
      </w:r>
      <w:r w:rsidRPr="00B23F33">
        <w:rPr>
          <w:rFonts w:ascii="Times New Roman" w:hAnsi="Times New Roman" w:cs="Times New Roman"/>
          <w:color w:val="000000"/>
          <w:spacing w:val="4"/>
          <w:sz w:val="26"/>
          <w:szCs w:val="26"/>
        </w:rPr>
        <w:t xml:space="preserve"> development of o</w:t>
      </w:r>
      <w:r w:rsidR="00A1670B" w:rsidRPr="00B23F33">
        <w:rPr>
          <w:rFonts w:ascii="Times New Roman" w:hAnsi="Times New Roman" w:cs="Times New Roman"/>
          <w:color w:val="000000"/>
          <w:spacing w:val="4"/>
          <w:sz w:val="26"/>
          <w:szCs w:val="26"/>
        </w:rPr>
        <w:t xml:space="preserve">ne of the most prominent </w:t>
      </w:r>
      <w:r w:rsidRPr="00B23F33">
        <w:rPr>
          <w:rFonts w:ascii="Times New Roman" w:hAnsi="Times New Roman" w:cs="Times New Roman"/>
          <w:color w:val="000000"/>
          <w:spacing w:val="4"/>
          <w:sz w:val="26"/>
          <w:szCs w:val="26"/>
        </w:rPr>
        <w:t xml:space="preserve">international </w:t>
      </w:r>
      <w:r w:rsidR="00A1670B" w:rsidRPr="00B23F33">
        <w:rPr>
          <w:rFonts w:ascii="Times New Roman" w:hAnsi="Times New Roman" w:cs="Times New Roman"/>
          <w:color w:val="000000"/>
          <w:spacing w:val="4"/>
          <w:sz w:val="26"/>
          <w:szCs w:val="26"/>
        </w:rPr>
        <w:t xml:space="preserve">French cultural institutions outside of </w:t>
      </w:r>
      <w:r w:rsidRPr="00B23F33">
        <w:rPr>
          <w:rFonts w:ascii="Times New Roman" w:hAnsi="Times New Roman" w:cs="Times New Roman"/>
          <w:color w:val="000000"/>
          <w:spacing w:val="4"/>
          <w:sz w:val="26"/>
          <w:szCs w:val="26"/>
        </w:rPr>
        <w:t xml:space="preserve">government constraints </w:t>
      </w:r>
      <w:r w:rsidR="00A1670B" w:rsidRPr="00B23F33">
        <w:rPr>
          <w:rFonts w:ascii="Times New Roman" w:hAnsi="Times New Roman" w:cs="Times New Roman"/>
          <w:color w:val="000000"/>
          <w:spacing w:val="4"/>
          <w:sz w:val="26"/>
          <w:szCs w:val="26"/>
        </w:rPr>
        <w:t>at the end of the nineteenth century</w:t>
      </w:r>
      <w:r w:rsidR="00600A1E" w:rsidRPr="00B23F33">
        <w:rPr>
          <w:rFonts w:ascii="Times New Roman" w:hAnsi="Times New Roman" w:cs="Times New Roman"/>
          <w:color w:val="000000"/>
          <w:spacing w:val="4"/>
          <w:sz w:val="26"/>
          <w:szCs w:val="26"/>
        </w:rPr>
        <w:t>.</w:t>
      </w:r>
      <w:r w:rsidR="00A1670B" w:rsidRPr="00B23F33">
        <w:rPr>
          <w:rFonts w:ascii="Times New Roman" w:hAnsi="Times New Roman" w:cs="Times New Roman"/>
          <w:color w:val="000000"/>
          <w:spacing w:val="4"/>
          <w:sz w:val="26"/>
          <w:szCs w:val="26"/>
        </w:rPr>
        <w:t xml:space="preserve"> In 1883, </w:t>
      </w:r>
      <w:r w:rsidR="003C1A10" w:rsidRPr="00B23F33">
        <w:rPr>
          <w:rFonts w:ascii="Times New Roman" w:hAnsi="Times New Roman" w:cs="Times New Roman"/>
          <w:color w:val="000000"/>
          <w:spacing w:val="4"/>
          <w:sz w:val="26"/>
          <w:szCs w:val="26"/>
        </w:rPr>
        <w:t xml:space="preserve">the </w:t>
      </w:r>
      <w:r w:rsidRPr="00B23F33">
        <w:rPr>
          <w:rFonts w:ascii="Times New Roman" w:hAnsi="Times New Roman" w:cs="Times New Roman"/>
          <w:color w:val="000000"/>
          <w:spacing w:val="4"/>
          <w:sz w:val="26"/>
          <w:szCs w:val="26"/>
        </w:rPr>
        <w:t>Alliance Française was founded by citizens in order “to propagate the national language in the colonies and abroad</w:t>
      </w:r>
      <w:r w:rsidR="00600A1E" w:rsidRPr="00B23F33">
        <w:rPr>
          <w:rFonts w:ascii="Times New Roman" w:hAnsi="Times New Roman" w:cs="Times New Roman"/>
          <w:color w:val="000000"/>
          <w:spacing w:val="4"/>
          <w:sz w:val="26"/>
          <w:szCs w:val="26"/>
        </w:rPr>
        <w:t>.</w:t>
      </w:r>
      <w:r w:rsidRPr="00B23F33">
        <w:rPr>
          <w:rFonts w:ascii="Times New Roman" w:hAnsi="Times New Roman" w:cs="Times New Roman"/>
          <w:color w:val="000000"/>
          <w:spacing w:val="4"/>
          <w:sz w:val="26"/>
          <w:szCs w:val="26"/>
        </w:rPr>
        <w:t>”</w:t>
      </w:r>
      <w:r w:rsidRPr="00B23F33">
        <w:rPr>
          <w:rStyle w:val="FootnoteReference"/>
          <w:rFonts w:ascii="Times New Roman" w:hAnsi="Times New Roman" w:cs="Times New Roman"/>
          <w:color w:val="000000"/>
          <w:spacing w:val="4"/>
          <w:sz w:val="26"/>
          <w:szCs w:val="26"/>
        </w:rPr>
        <w:footnoteReference w:id="85"/>
      </w:r>
      <w:r w:rsidR="00CB068F" w:rsidRPr="00B23F33">
        <w:rPr>
          <w:rFonts w:ascii="Times New Roman" w:hAnsi="Times New Roman" w:cs="Times New Roman"/>
          <w:color w:val="000000"/>
          <w:spacing w:val="4"/>
          <w:sz w:val="26"/>
          <w:szCs w:val="26"/>
        </w:rPr>
        <w:t xml:space="preserve"> The success of the </w:t>
      </w:r>
      <w:r w:rsidR="00E30229" w:rsidRPr="00B23F33">
        <w:rPr>
          <w:rFonts w:ascii="Times New Roman" w:hAnsi="Times New Roman" w:cs="Times New Roman"/>
          <w:color w:val="000000"/>
          <w:spacing w:val="4"/>
          <w:sz w:val="26"/>
          <w:szCs w:val="26"/>
        </w:rPr>
        <w:t>Alliance</w:t>
      </w:r>
      <w:r w:rsidR="00CB068F" w:rsidRPr="00B23F33">
        <w:rPr>
          <w:rFonts w:ascii="Times New Roman" w:hAnsi="Times New Roman" w:cs="Times New Roman"/>
          <w:color w:val="000000"/>
          <w:spacing w:val="4"/>
          <w:sz w:val="26"/>
          <w:szCs w:val="26"/>
        </w:rPr>
        <w:t xml:space="preserve"> spread quickly and by 1904</w:t>
      </w:r>
      <w:r w:rsidR="00E30229" w:rsidRPr="00B23F33">
        <w:rPr>
          <w:rFonts w:ascii="Times New Roman" w:hAnsi="Times New Roman" w:cs="Times New Roman"/>
          <w:color w:val="000000"/>
          <w:spacing w:val="4"/>
          <w:sz w:val="26"/>
          <w:szCs w:val="26"/>
        </w:rPr>
        <w:t xml:space="preserve">, it </w:t>
      </w:r>
      <w:r w:rsidR="00CB068F" w:rsidRPr="00B23F33">
        <w:rPr>
          <w:rFonts w:ascii="Times New Roman" w:eastAsia="Times New Roman" w:hAnsi="Times New Roman" w:cs="Times New Roman"/>
          <w:color w:val="000000"/>
          <w:spacing w:val="4"/>
          <w:sz w:val="26"/>
          <w:szCs w:val="26"/>
          <w:bdr w:val="none" w:sz="0" w:space="0" w:color="auto" w:frame="1"/>
        </w:rPr>
        <w:t>had 150 committees in F</w:t>
      </w:r>
      <w:r w:rsidR="00E30229" w:rsidRPr="00B23F33">
        <w:rPr>
          <w:rFonts w:ascii="Times New Roman" w:eastAsia="Times New Roman" w:hAnsi="Times New Roman" w:cs="Times New Roman"/>
          <w:color w:val="000000"/>
          <w:spacing w:val="4"/>
          <w:sz w:val="26"/>
          <w:szCs w:val="26"/>
          <w:bdr w:val="none" w:sz="0" w:space="0" w:color="auto" w:frame="1"/>
        </w:rPr>
        <w:t>rance and 450 abroad</w:t>
      </w:r>
      <w:r w:rsidR="00600A1E" w:rsidRPr="00B23F33">
        <w:rPr>
          <w:rFonts w:ascii="Times New Roman" w:eastAsia="Times New Roman" w:hAnsi="Times New Roman" w:cs="Times New Roman"/>
          <w:color w:val="000000"/>
          <w:spacing w:val="4"/>
          <w:sz w:val="26"/>
          <w:szCs w:val="26"/>
          <w:bdr w:val="none" w:sz="0" w:space="0" w:color="auto" w:frame="1"/>
        </w:rPr>
        <w:t>.</w:t>
      </w:r>
      <w:r w:rsidR="00E30229" w:rsidRPr="00B23F33">
        <w:rPr>
          <w:rStyle w:val="FootnoteReference"/>
          <w:rFonts w:ascii="Times New Roman" w:eastAsia="Times New Roman" w:hAnsi="Times New Roman" w:cs="Times New Roman"/>
          <w:color w:val="000000"/>
          <w:spacing w:val="4"/>
          <w:sz w:val="26"/>
          <w:szCs w:val="26"/>
          <w:bdr w:val="none" w:sz="0" w:space="0" w:color="auto" w:frame="1"/>
        </w:rPr>
        <w:footnoteReference w:id="86"/>
      </w:r>
      <w:r w:rsidR="00E30229" w:rsidRPr="00B23F33">
        <w:rPr>
          <w:rFonts w:ascii="Times New Roman" w:eastAsia="Times New Roman" w:hAnsi="Times New Roman" w:cs="Times New Roman"/>
          <w:color w:val="000000"/>
          <w:spacing w:val="4"/>
          <w:sz w:val="26"/>
          <w:szCs w:val="26"/>
          <w:bdr w:val="none" w:sz="0" w:space="0" w:color="auto" w:frame="1"/>
        </w:rPr>
        <w:t xml:space="preserve"> Furthermore, </w:t>
      </w:r>
      <w:r w:rsidR="007C54CD" w:rsidRPr="00B23F33">
        <w:rPr>
          <w:rFonts w:ascii="Times New Roman" w:eastAsia="Times New Roman" w:hAnsi="Times New Roman" w:cs="Times New Roman"/>
          <w:color w:val="000000"/>
          <w:spacing w:val="4"/>
          <w:sz w:val="26"/>
          <w:szCs w:val="26"/>
          <w:bdr w:val="none" w:sz="0" w:space="0" w:color="auto" w:frame="1"/>
        </w:rPr>
        <w:t>the</w:t>
      </w:r>
      <w:r w:rsidR="007C54CD" w:rsidRPr="00B23F33">
        <w:rPr>
          <w:noProof/>
          <w:spacing w:val="4"/>
          <w:sz w:val="26"/>
          <w:szCs w:val="26"/>
        </w:rPr>
        <w:t xml:space="preserve"> </w:t>
      </w:r>
      <w:r w:rsidR="007C54CD" w:rsidRPr="00B23F33">
        <w:rPr>
          <w:rFonts w:ascii="Times New Roman" w:eastAsia="Times New Roman" w:hAnsi="Times New Roman" w:cs="Times New Roman"/>
          <w:color w:val="000000"/>
          <w:spacing w:val="4"/>
          <w:sz w:val="26"/>
          <w:szCs w:val="26"/>
          <w:bdr w:val="none" w:sz="0" w:space="0" w:color="auto" w:frame="1"/>
        </w:rPr>
        <w:t>Alliance</w:t>
      </w:r>
      <w:r w:rsidR="00E30229" w:rsidRPr="00B23F33">
        <w:rPr>
          <w:rFonts w:ascii="Times New Roman" w:eastAsia="Times New Roman" w:hAnsi="Times New Roman" w:cs="Times New Roman"/>
          <w:color w:val="000000"/>
          <w:spacing w:val="4"/>
          <w:sz w:val="26"/>
          <w:szCs w:val="26"/>
          <w:bdr w:val="none" w:sz="0" w:space="0" w:color="auto" w:frame="1"/>
        </w:rPr>
        <w:t xml:space="preserve"> became a part </w:t>
      </w:r>
      <w:r w:rsidR="00364066" w:rsidRPr="00B23F33">
        <w:rPr>
          <w:rFonts w:ascii="Times New Roman" w:eastAsia="Times New Roman" w:hAnsi="Times New Roman" w:cs="Times New Roman"/>
          <w:color w:val="000000"/>
          <w:spacing w:val="4"/>
          <w:sz w:val="26"/>
          <w:szCs w:val="26"/>
          <w:bdr w:val="none" w:sz="0" w:space="0" w:color="auto" w:frame="1"/>
        </w:rPr>
        <w:t xml:space="preserve">of a French network abroad of </w:t>
      </w:r>
      <w:r w:rsidR="00AB6ECF" w:rsidRPr="00B23F33">
        <w:rPr>
          <w:rFonts w:ascii="Times New Roman" w:eastAsia="Times New Roman" w:hAnsi="Times New Roman" w:cs="Times New Roman"/>
          <w:color w:val="000000"/>
          <w:spacing w:val="4"/>
          <w:sz w:val="26"/>
          <w:szCs w:val="26"/>
          <w:bdr w:val="none" w:sz="0" w:space="0" w:color="auto" w:frame="1"/>
        </w:rPr>
        <w:t>private</w:t>
      </w:r>
      <w:r w:rsidR="00E05E4A" w:rsidRPr="00B23F33">
        <w:rPr>
          <w:rFonts w:ascii="Times New Roman" w:eastAsia="Times New Roman" w:hAnsi="Times New Roman" w:cs="Times New Roman"/>
          <w:color w:val="000000"/>
          <w:spacing w:val="4"/>
          <w:sz w:val="26"/>
          <w:szCs w:val="26"/>
          <w:bdr w:val="none" w:sz="0" w:space="0" w:color="auto" w:frame="1"/>
        </w:rPr>
        <w:t xml:space="preserve"> and religious</w:t>
      </w:r>
      <w:r w:rsidR="00AB6ECF" w:rsidRPr="00B23F33">
        <w:rPr>
          <w:rFonts w:ascii="Times New Roman" w:eastAsia="Times New Roman" w:hAnsi="Times New Roman" w:cs="Times New Roman"/>
          <w:color w:val="000000"/>
          <w:spacing w:val="4"/>
          <w:sz w:val="26"/>
          <w:szCs w:val="26"/>
          <w:bdr w:val="none" w:sz="0" w:space="0" w:color="auto" w:frame="1"/>
        </w:rPr>
        <w:t xml:space="preserve"> </w:t>
      </w:r>
      <w:r w:rsidR="00364066" w:rsidRPr="00B23F33">
        <w:rPr>
          <w:rFonts w:ascii="Times New Roman" w:eastAsia="Times New Roman" w:hAnsi="Times New Roman" w:cs="Times New Roman"/>
          <w:color w:val="000000"/>
          <w:spacing w:val="4"/>
          <w:sz w:val="26"/>
          <w:szCs w:val="26"/>
          <w:bdr w:val="none" w:sz="0" w:space="0" w:color="auto" w:frame="1"/>
        </w:rPr>
        <w:t xml:space="preserve">schools and universities operating with </w:t>
      </w:r>
      <w:r w:rsidR="00E30229" w:rsidRPr="00B23F33">
        <w:rPr>
          <w:rFonts w:ascii="Times New Roman" w:eastAsia="Times New Roman" w:hAnsi="Times New Roman" w:cs="Times New Roman"/>
          <w:color w:val="000000"/>
          <w:spacing w:val="4"/>
          <w:sz w:val="26"/>
          <w:szCs w:val="26"/>
          <w:bdr w:val="none" w:sz="0" w:space="0" w:color="auto" w:frame="1"/>
        </w:rPr>
        <w:t xml:space="preserve">the </w:t>
      </w:r>
      <w:r w:rsidR="00E05E4A" w:rsidRPr="00B23F33">
        <w:rPr>
          <w:rFonts w:ascii="Times New Roman" w:eastAsia="Times New Roman" w:hAnsi="Times New Roman" w:cs="Times New Roman"/>
          <w:color w:val="000000"/>
          <w:spacing w:val="4"/>
          <w:sz w:val="26"/>
          <w:szCs w:val="26"/>
          <w:bdr w:val="none" w:sz="0" w:space="0" w:color="auto" w:frame="1"/>
        </w:rPr>
        <w:t>support of French e</w:t>
      </w:r>
      <w:r w:rsidR="00E2027E" w:rsidRPr="00B23F33">
        <w:rPr>
          <w:rFonts w:ascii="Times New Roman" w:eastAsia="Times New Roman" w:hAnsi="Times New Roman" w:cs="Times New Roman"/>
          <w:color w:val="000000"/>
          <w:spacing w:val="4"/>
          <w:sz w:val="26"/>
          <w:szCs w:val="26"/>
          <w:bdr w:val="none" w:sz="0" w:space="0" w:color="auto" w:frame="1"/>
        </w:rPr>
        <w:t>mbassies</w:t>
      </w:r>
      <w:r w:rsidR="00600A1E" w:rsidRPr="00B23F33">
        <w:rPr>
          <w:rFonts w:ascii="Times New Roman" w:eastAsia="Times New Roman" w:hAnsi="Times New Roman" w:cs="Times New Roman"/>
          <w:color w:val="000000"/>
          <w:spacing w:val="4"/>
          <w:sz w:val="26"/>
          <w:szCs w:val="26"/>
          <w:bdr w:val="none" w:sz="0" w:space="0" w:color="auto" w:frame="1"/>
        </w:rPr>
        <w:t>.</w:t>
      </w:r>
      <w:r w:rsidR="00E30229" w:rsidRPr="00B23F33">
        <w:rPr>
          <w:rFonts w:ascii="Times New Roman" w:eastAsia="Times New Roman" w:hAnsi="Times New Roman" w:cs="Times New Roman"/>
          <w:color w:val="000000"/>
          <w:spacing w:val="4"/>
          <w:sz w:val="26"/>
          <w:szCs w:val="26"/>
          <w:bdr w:val="none" w:sz="0" w:space="0" w:color="auto" w:frame="1"/>
        </w:rPr>
        <w:t xml:space="preserve"> </w:t>
      </w:r>
      <w:r w:rsidR="00AB6ECF" w:rsidRPr="00B23F33">
        <w:rPr>
          <w:rFonts w:ascii="Times New Roman" w:eastAsia="Times New Roman" w:hAnsi="Times New Roman" w:cs="Times New Roman"/>
          <w:color w:val="000000"/>
          <w:spacing w:val="4"/>
          <w:sz w:val="26"/>
          <w:szCs w:val="26"/>
          <w:bdr w:val="none" w:sz="0" w:space="0" w:color="auto" w:frame="1"/>
        </w:rPr>
        <w:t xml:space="preserve">In 1909, the </w:t>
      </w:r>
      <w:r w:rsidR="00720369" w:rsidRPr="00B23F33">
        <w:rPr>
          <w:rFonts w:ascii="Times New Roman" w:eastAsia="Times New Roman" w:hAnsi="Times New Roman" w:cs="Times New Roman"/>
          <w:color w:val="000000"/>
          <w:spacing w:val="4"/>
          <w:sz w:val="26"/>
          <w:szCs w:val="26"/>
          <w:bdr w:val="none" w:sz="0" w:space="0" w:color="auto" w:frame="1"/>
        </w:rPr>
        <w:t>Ministry of Foreign Affairs</w:t>
      </w:r>
      <w:r w:rsidR="00E2027E" w:rsidRPr="00B23F33">
        <w:rPr>
          <w:rFonts w:ascii="Times New Roman" w:eastAsia="Times New Roman" w:hAnsi="Times New Roman" w:cs="Times New Roman"/>
          <w:color w:val="000000"/>
          <w:spacing w:val="4"/>
          <w:sz w:val="26"/>
          <w:szCs w:val="26"/>
          <w:bdr w:val="none" w:sz="0" w:space="0" w:color="auto" w:frame="1"/>
        </w:rPr>
        <w:t xml:space="preserve"> (</w:t>
      </w:r>
      <w:r w:rsidR="007C54CD" w:rsidRPr="00B23F33">
        <w:rPr>
          <w:rFonts w:ascii="Times New Roman" w:eastAsia="Times New Roman" w:hAnsi="Times New Roman" w:cs="Times New Roman"/>
          <w:color w:val="000000"/>
          <w:spacing w:val="4"/>
          <w:sz w:val="26"/>
          <w:szCs w:val="26"/>
          <w:bdr w:val="none" w:sz="0" w:space="0" w:color="auto" w:frame="1"/>
        </w:rPr>
        <w:t>Ministére</w:t>
      </w:r>
      <w:r w:rsidR="00E2027E" w:rsidRPr="00B23F33">
        <w:rPr>
          <w:rFonts w:ascii="Times New Roman" w:eastAsia="Times New Roman" w:hAnsi="Times New Roman" w:cs="Times New Roman"/>
          <w:color w:val="000000"/>
          <w:spacing w:val="4"/>
          <w:sz w:val="26"/>
          <w:szCs w:val="26"/>
          <w:bdr w:val="none" w:sz="0" w:space="0" w:color="auto" w:frame="1"/>
        </w:rPr>
        <w:t xml:space="preserve"> d’</w:t>
      </w:r>
      <w:r w:rsidR="00E2027E" w:rsidRPr="00B23F33">
        <w:rPr>
          <w:rFonts w:ascii="Times New Roman" w:eastAsia="Times New Roman" w:hAnsi="Times New Roman" w:cs="Times New Roman"/>
          <w:bCs/>
          <w:spacing w:val="4"/>
          <w:sz w:val="26"/>
          <w:szCs w:val="26"/>
          <w:shd w:val="clear" w:color="auto" w:fill="FFFFFF"/>
        </w:rPr>
        <w:t>Affaires</w:t>
      </w:r>
      <w:r w:rsidR="00E2027E" w:rsidRPr="00B23F33">
        <w:rPr>
          <w:rFonts w:ascii="Times New Roman" w:eastAsia="Times New Roman" w:hAnsi="Times New Roman" w:cs="Times New Roman"/>
          <w:spacing w:val="4"/>
          <w:sz w:val="26"/>
          <w:szCs w:val="26"/>
          <w:shd w:val="clear" w:color="auto" w:fill="FFFFFF"/>
        </w:rPr>
        <w:t> étrangères)(MAE)</w:t>
      </w:r>
      <w:r w:rsidR="00720369" w:rsidRPr="00B23F33">
        <w:rPr>
          <w:rFonts w:ascii="Times New Roman" w:eastAsia="Times New Roman" w:hAnsi="Times New Roman" w:cs="Times New Roman"/>
          <w:color w:val="000000"/>
          <w:spacing w:val="4"/>
          <w:sz w:val="26"/>
          <w:szCs w:val="26"/>
          <w:bdr w:val="none" w:sz="0" w:space="0" w:color="auto" w:frame="1"/>
        </w:rPr>
        <w:t xml:space="preserve"> opened the</w:t>
      </w:r>
      <w:r w:rsidR="00720369" w:rsidRPr="00B23F33">
        <w:rPr>
          <w:rFonts w:ascii="Times New Roman" w:hAnsi="Times New Roman" w:cs="Times New Roman"/>
          <w:iCs/>
          <w:color w:val="000000"/>
          <w:spacing w:val="4"/>
          <w:sz w:val="26"/>
          <w:szCs w:val="26"/>
        </w:rPr>
        <w:t xml:space="preserve"> </w:t>
      </w:r>
      <w:r w:rsidR="00E05E4A" w:rsidRPr="00B23F33">
        <w:rPr>
          <w:rFonts w:ascii="Times New Roman" w:hAnsi="Times New Roman" w:cs="Times New Roman"/>
          <w:iCs/>
          <w:color w:val="000000"/>
          <w:spacing w:val="4"/>
          <w:sz w:val="26"/>
          <w:szCs w:val="26"/>
        </w:rPr>
        <w:t>Bureau</w:t>
      </w:r>
      <w:r w:rsidR="00720369" w:rsidRPr="00B23F33">
        <w:rPr>
          <w:rFonts w:ascii="Times New Roman" w:hAnsi="Times New Roman" w:cs="Times New Roman"/>
          <w:iCs/>
          <w:color w:val="000000"/>
          <w:spacing w:val="4"/>
          <w:sz w:val="26"/>
          <w:szCs w:val="26"/>
        </w:rPr>
        <w:t xml:space="preserve"> des écoles et des oeuvres françaises à l</w:t>
      </w:r>
      <w:r w:rsidR="00720369" w:rsidRPr="00B23F33">
        <w:rPr>
          <w:rFonts w:ascii="Times New Roman" w:hAnsi="Times New Roman" w:cs="Times New Roman"/>
          <w:color w:val="000000"/>
          <w:spacing w:val="4"/>
          <w:sz w:val="26"/>
          <w:szCs w:val="26"/>
        </w:rPr>
        <w:t>’</w:t>
      </w:r>
      <w:r w:rsidR="00720369" w:rsidRPr="00B23F33">
        <w:rPr>
          <w:rFonts w:ascii="Times New Roman" w:hAnsi="Times New Roman" w:cs="Times New Roman"/>
          <w:iCs/>
          <w:color w:val="000000"/>
          <w:spacing w:val="4"/>
          <w:sz w:val="26"/>
          <w:szCs w:val="26"/>
        </w:rPr>
        <w:t>étranger</w:t>
      </w:r>
      <w:r w:rsidR="00E05E4A" w:rsidRPr="00B23F33">
        <w:rPr>
          <w:rFonts w:ascii="Times New Roman" w:hAnsi="Times New Roman" w:cs="Times New Roman"/>
          <w:iCs/>
          <w:color w:val="000000"/>
          <w:spacing w:val="4"/>
          <w:sz w:val="26"/>
          <w:szCs w:val="26"/>
        </w:rPr>
        <w:t xml:space="preserve">, </w:t>
      </w:r>
      <w:r w:rsidR="00364066" w:rsidRPr="00B23F33">
        <w:rPr>
          <w:rFonts w:ascii="Times New Roman" w:hAnsi="Times New Roman" w:cs="Times New Roman"/>
          <w:iCs/>
          <w:color w:val="000000"/>
          <w:spacing w:val="4"/>
          <w:sz w:val="26"/>
          <w:szCs w:val="26"/>
        </w:rPr>
        <w:t xml:space="preserve">later </w:t>
      </w:r>
      <w:r w:rsidR="00E05E4A" w:rsidRPr="00B23F33">
        <w:rPr>
          <w:rFonts w:ascii="Times New Roman" w:hAnsi="Times New Roman" w:cs="Times New Roman"/>
          <w:iCs/>
          <w:color w:val="000000"/>
          <w:spacing w:val="4"/>
          <w:sz w:val="26"/>
          <w:szCs w:val="26"/>
        </w:rPr>
        <w:t>renamed the Service des écoles et des oeuvres françaises à l</w:t>
      </w:r>
      <w:r w:rsidR="00E05E4A" w:rsidRPr="00B23F33">
        <w:rPr>
          <w:rFonts w:ascii="Times New Roman" w:hAnsi="Times New Roman" w:cs="Times New Roman"/>
          <w:color w:val="000000"/>
          <w:spacing w:val="4"/>
          <w:sz w:val="26"/>
          <w:szCs w:val="26"/>
        </w:rPr>
        <w:t>’</w:t>
      </w:r>
      <w:r w:rsidR="00E05E4A" w:rsidRPr="00B23F33">
        <w:rPr>
          <w:rFonts w:ascii="Times New Roman" w:hAnsi="Times New Roman" w:cs="Times New Roman"/>
          <w:iCs/>
          <w:color w:val="000000"/>
          <w:spacing w:val="4"/>
          <w:sz w:val="26"/>
          <w:szCs w:val="26"/>
        </w:rPr>
        <w:t>étranger af</w:t>
      </w:r>
      <w:r w:rsidR="000C7B74">
        <w:rPr>
          <w:rFonts w:ascii="Times New Roman" w:hAnsi="Times New Roman" w:cs="Times New Roman"/>
          <w:iCs/>
          <w:color w:val="000000"/>
          <w:spacing w:val="4"/>
          <w:sz w:val="26"/>
          <w:szCs w:val="26"/>
        </w:rPr>
        <w:t>t</w:t>
      </w:r>
      <w:r w:rsidR="00E05E4A" w:rsidRPr="00B23F33">
        <w:rPr>
          <w:rFonts w:ascii="Times New Roman" w:hAnsi="Times New Roman" w:cs="Times New Roman"/>
          <w:iCs/>
          <w:color w:val="000000"/>
          <w:spacing w:val="4"/>
          <w:sz w:val="26"/>
          <w:szCs w:val="26"/>
        </w:rPr>
        <w:t>er the first world war</w:t>
      </w:r>
      <w:r w:rsidR="00600A1E" w:rsidRPr="00B23F33">
        <w:rPr>
          <w:rFonts w:ascii="Times New Roman" w:hAnsi="Times New Roman" w:cs="Times New Roman"/>
          <w:iCs/>
          <w:color w:val="000000"/>
          <w:spacing w:val="4"/>
          <w:sz w:val="26"/>
          <w:szCs w:val="26"/>
        </w:rPr>
        <w:t>.</w:t>
      </w:r>
      <w:r w:rsidR="00364066" w:rsidRPr="00B23F33">
        <w:rPr>
          <w:rStyle w:val="FootnoteReference"/>
          <w:rFonts w:ascii="Times New Roman" w:hAnsi="Times New Roman" w:cs="Times New Roman"/>
          <w:iCs/>
          <w:color w:val="000000"/>
          <w:spacing w:val="4"/>
          <w:sz w:val="26"/>
          <w:szCs w:val="26"/>
        </w:rPr>
        <w:footnoteReference w:id="87"/>
      </w:r>
      <w:r w:rsidR="00364066" w:rsidRPr="00B23F33">
        <w:rPr>
          <w:rFonts w:ascii="Times New Roman" w:hAnsi="Times New Roman" w:cs="Times New Roman"/>
          <w:iCs/>
          <w:color w:val="000000"/>
          <w:spacing w:val="4"/>
          <w:sz w:val="26"/>
          <w:szCs w:val="26"/>
        </w:rPr>
        <w:t xml:space="preserve"> The Bureau formalized</w:t>
      </w:r>
      <w:r w:rsidR="00364066" w:rsidRPr="00600A1E">
        <w:rPr>
          <w:rFonts w:ascii="Times New Roman" w:hAnsi="Times New Roman" w:cs="Times New Roman"/>
          <w:iCs/>
          <w:color w:val="000000"/>
          <w:spacing w:val="4"/>
          <w:sz w:val="26"/>
          <w:szCs w:val="26"/>
        </w:rPr>
        <w:t xml:space="preserve"> the commitment of the state in promoting French education abroad</w:t>
      </w:r>
      <w:r w:rsidR="005F36A6" w:rsidRPr="00600A1E">
        <w:rPr>
          <w:rFonts w:ascii="Times New Roman" w:hAnsi="Times New Roman" w:cs="Times New Roman"/>
          <w:iCs/>
          <w:color w:val="000000"/>
          <w:spacing w:val="4"/>
          <w:sz w:val="26"/>
          <w:szCs w:val="26"/>
        </w:rPr>
        <w:t xml:space="preserve"> centered </w:t>
      </w:r>
      <w:r w:rsidR="00361B1B" w:rsidRPr="00600A1E">
        <w:rPr>
          <w:rFonts w:ascii="Times New Roman" w:hAnsi="Times New Roman" w:cs="Times New Roman"/>
          <w:iCs/>
          <w:color w:val="000000"/>
          <w:spacing w:val="4"/>
          <w:sz w:val="26"/>
          <w:szCs w:val="26"/>
        </w:rPr>
        <w:t>on</w:t>
      </w:r>
      <w:r w:rsidR="005F36A6" w:rsidRPr="00600A1E">
        <w:rPr>
          <w:rFonts w:ascii="Times New Roman" w:hAnsi="Times New Roman" w:cs="Times New Roman"/>
          <w:iCs/>
          <w:color w:val="000000"/>
          <w:spacing w:val="4"/>
          <w:sz w:val="26"/>
          <w:szCs w:val="26"/>
        </w:rPr>
        <w:t xml:space="preserve"> the French language</w:t>
      </w:r>
      <w:r w:rsidR="00600A1E" w:rsidRPr="00600A1E">
        <w:rPr>
          <w:rFonts w:ascii="Times New Roman" w:hAnsi="Times New Roman" w:cs="Times New Roman"/>
          <w:iCs/>
          <w:color w:val="000000"/>
          <w:spacing w:val="4"/>
          <w:sz w:val="28"/>
          <w:szCs w:val="26"/>
        </w:rPr>
        <w:t>.</w:t>
      </w:r>
      <w:r w:rsidR="00364066" w:rsidRPr="00600A1E">
        <w:rPr>
          <w:rFonts w:ascii="Times New Roman" w:hAnsi="Times New Roman" w:cs="Times New Roman"/>
          <w:iCs/>
          <w:color w:val="000000"/>
          <w:spacing w:val="4"/>
          <w:sz w:val="26"/>
          <w:szCs w:val="26"/>
        </w:rPr>
        <w:t xml:space="preserve">  </w:t>
      </w:r>
      <w:r w:rsidR="00E05E4A" w:rsidRPr="00600A1E">
        <w:rPr>
          <w:rFonts w:ascii="Times New Roman" w:hAnsi="Times New Roman" w:cs="Times New Roman"/>
          <w:i/>
          <w:iCs/>
          <w:color w:val="000000"/>
          <w:spacing w:val="4"/>
          <w:sz w:val="26"/>
          <w:szCs w:val="26"/>
        </w:rPr>
        <w:t xml:space="preserve"> </w:t>
      </w:r>
    </w:p>
    <w:p w14:paraId="38F63F92" w14:textId="77777777" w:rsidR="001143D3" w:rsidRPr="00600A1E" w:rsidRDefault="001143D3" w:rsidP="00E526F7">
      <w:pPr>
        <w:jc w:val="both"/>
        <w:rPr>
          <w:rFonts w:ascii="Times New Roman" w:hAnsi="Times New Roman" w:cs="Times New Roman"/>
          <w:color w:val="000000"/>
          <w:spacing w:val="4"/>
          <w:sz w:val="26"/>
          <w:szCs w:val="26"/>
        </w:rPr>
      </w:pPr>
    </w:p>
    <w:p w14:paraId="45E84EFB" w14:textId="4155C552" w:rsidR="00AE755A" w:rsidRPr="00600A1E" w:rsidRDefault="00AE755A" w:rsidP="001143D3">
      <w:pPr>
        <w:spacing w:line="384" w:lineRule="auto"/>
        <w:jc w:val="both"/>
        <w:rPr>
          <w:rFonts w:ascii="Times New Roman" w:hAnsi="Times New Roman" w:cs="Times New Roman"/>
          <w:color w:val="000000"/>
          <w:spacing w:val="4"/>
          <w:sz w:val="26"/>
          <w:szCs w:val="26"/>
        </w:rPr>
      </w:pPr>
      <w:r w:rsidRPr="00600A1E">
        <w:rPr>
          <w:rFonts w:ascii="Times New Roman" w:hAnsi="Times New Roman" w:cs="Times New Roman"/>
          <w:color w:val="000000"/>
          <w:spacing w:val="4"/>
          <w:sz w:val="26"/>
          <w:szCs w:val="26"/>
        </w:rPr>
        <w:t xml:space="preserve">The First and Second World War redirected </w:t>
      </w:r>
      <w:r w:rsidR="00883EF4" w:rsidRPr="00600A1E">
        <w:rPr>
          <w:rFonts w:ascii="Times New Roman" w:hAnsi="Times New Roman" w:cs="Times New Roman"/>
          <w:color w:val="000000"/>
          <w:spacing w:val="4"/>
          <w:sz w:val="26"/>
          <w:szCs w:val="26"/>
        </w:rPr>
        <w:t xml:space="preserve">French cultural activities </w:t>
      </w:r>
      <w:r w:rsidR="004A2AD4" w:rsidRPr="00600A1E">
        <w:rPr>
          <w:rFonts w:ascii="Times New Roman" w:hAnsi="Times New Roman" w:cs="Times New Roman"/>
          <w:color w:val="000000"/>
          <w:spacing w:val="4"/>
          <w:sz w:val="26"/>
          <w:szCs w:val="26"/>
        </w:rPr>
        <w:t xml:space="preserve">abroad </w:t>
      </w:r>
      <w:r w:rsidR="00883EF4" w:rsidRPr="00600A1E">
        <w:rPr>
          <w:rFonts w:ascii="Times New Roman" w:hAnsi="Times New Roman" w:cs="Times New Roman"/>
          <w:color w:val="000000"/>
          <w:spacing w:val="4"/>
          <w:sz w:val="26"/>
          <w:szCs w:val="26"/>
        </w:rPr>
        <w:t>se</w:t>
      </w:r>
      <w:r w:rsidR="004A2AD4" w:rsidRPr="00600A1E">
        <w:rPr>
          <w:rFonts w:ascii="Times New Roman" w:hAnsi="Times New Roman" w:cs="Times New Roman"/>
          <w:color w:val="000000"/>
          <w:spacing w:val="4"/>
          <w:sz w:val="26"/>
          <w:szCs w:val="26"/>
        </w:rPr>
        <w:t xml:space="preserve">tting </w:t>
      </w:r>
      <w:r w:rsidR="00257A8B" w:rsidRPr="00600A1E">
        <w:rPr>
          <w:rFonts w:ascii="Times New Roman" w:hAnsi="Times New Roman" w:cs="Times New Roman"/>
          <w:color w:val="000000"/>
          <w:spacing w:val="4"/>
          <w:sz w:val="26"/>
          <w:szCs w:val="26"/>
        </w:rPr>
        <w:t>a new</w:t>
      </w:r>
      <w:r w:rsidR="004A2AD4" w:rsidRPr="00600A1E">
        <w:rPr>
          <w:rFonts w:ascii="Times New Roman" w:hAnsi="Times New Roman" w:cs="Times New Roman"/>
          <w:color w:val="000000"/>
          <w:spacing w:val="4"/>
          <w:sz w:val="26"/>
          <w:szCs w:val="26"/>
        </w:rPr>
        <w:t xml:space="preserve"> direction </w:t>
      </w:r>
      <w:r w:rsidR="00257A8B" w:rsidRPr="00600A1E">
        <w:rPr>
          <w:rFonts w:ascii="Times New Roman" w:hAnsi="Times New Roman" w:cs="Times New Roman"/>
          <w:color w:val="000000"/>
          <w:spacing w:val="4"/>
          <w:sz w:val="26"/>
          <w:szCs w:val="26"/>
        </w:rPr>
        <w:t>for</w:t>
      </w:r>
      <w:r w:rsidR="00B9264E" w:rsidRPr="00600A1E">
        <w:rPr>
          <w:rFonts w:ascii="Times New Roman" w:hAnsi="Times New Roman" w:cs="Times New Roman"/>
          <w:color w:val="000000"/>
          <w:spacing w:val="4"/>
          <w:sz w:val="26"/>
          <w:szCs w:val="26"/>
        </w:rPr>
        <w:t xml:space="preserve"> France’s </w:t>
      </w:r>
      <w:r w:rsidR="00717E91" w:rsidRPr="00600A1E">
        <w:rPr>
          <w:rFonts w:ascii="Times New Roman" w:hAnsi="Times New Roman" w:cs="Times New Roman"/>
          <w:color w:val="000000"/>
          <w:spacing w:val="4"/>
          <w:sz w:val="26"/>
          <w:szCs w:val="26"/>
        </w:rPr>
        <w:t>foreign policy</w:t>
      </w:r>
      <w:r w:rsidR="00600A1E" w:rsidRPr="00600A1E">
        <w:rPr>
          <w:rFonts w:ascii="Times New Roman" w:hAnsi="Times New Roman" w:cs="Times New Roman"/>
          <w:color w:val="000000"/>
          <w:spacing w:val="4"/>
          <w:sz w:val="28"/>
          <w:szCs w:val="26"/>
        </w:rPr>
        <w:t>.</w:t>
      </w:r>
      <w:r w:rsidR="00257A8B" w:rsidRPr="00600A1E">
        <w:rPr>
          <w:rFonts w:ascii="Times New Roman" w:hAnsi="Times New Roman" w:cs="Times New Roman"/>
          <w:color w:val="000000"/>
          <w:spacing w:val="4"/>
          <w:sz w:val="26"/>
          <w:szCs w:val="26"/>
        </w:rPr>
        <w:t xml:space="preserve"> </w:t>
      </w:r>
      <w:r w:rsidR="008C21DA" w:rsidRPr="00600A1E">
        <w:rPr>
          <w:rFonts w:ascii="Times New Roman" w:hAnsi="Times New Roman" w:cs="Times New Roman"/>
          <w:color w:val="000000"/>
          <w:spacing w:val="4"/>
          <w:sz w:val="26"/>
          <w:szCs w:val="26"/>
        </w:rPr>
        <w:t>Starting with the WWI, t</w:t>
      </w:r>
      <w:r w:rsidR="00257A8B" w:rsidRPr="00600A1E">
        <w:rPr>
          <w:rFonts w:ascii="Times New Roman" w:hAnsi="Times New Roman" w:cs="Times New Roman"/>
          <w:color w:val="000000"/>
          <w:spacing w:val="4"/>
          <w:sz w:val="26"/>
          <w:szCs w:val="26"/>
        </w:rPr>
        <w:t>he numerous</w:t>
      </w:r>
      <w:r w:rsidR="00B9264E" w:rsidRPr="00600A1E">
        <w:rPr>
          <w:rFonts w:ascii="Times New Roman" w:hAnsi="Times New Roman" w:cs="Times New Roman"/>
          <w:color w:val="000000"/>
          <w:spacing w:val="4"/>
          <w:sz w:val="26"/>
          <w:szCs w:val="26"/>
        </w:rPr>
        <w:t xml:space="preserve"> language and educational</w:t>
      </w:r>
      <w:r w:rsidR="00257A8B" w:rsidRPr="00600A1E">
        <w:rPr>
          <w:rFonts w:ascii="Times New Roman" w:hAnsi="Times New Roman" w:cs="Times New Roman"/>
          <w:color w:val="000000"/>
          <w:spacing w:val="4"/>
          <w:sz w:val="26"/>
          <w:szCs w:val="26"/>
        </w:rPr>
        <w:t xml:space="preserve"> institutions outside of</w:t>
      </w:r>
      <w:r w:rsidR="006D57BF" w:rsidRPr="00600A1E">
        <w:rPr>
          <w:rFonts w:ascii="Times New Roman" w:hAnsi="Times New Roman" w:cs="Times New Roman"/>
          <w:color w:val="000000"/>
          <w:spacing w:val="4"/>
          <w:sz w:val="26"/>
          <w:szCs w:val="26"/>
        </w:rPr>
        <w:t xml:space="preserve"> France became means to spread French </w:t>
      </w:r>
      <w:r w:rsidR="00257A8B" w:rsidRPr="00600A1E">
        <w:rPr>
          <w:rFonts w:ascii="Times New Roman" w:hAnsi="Times New Roman" w:cs="Times New Roman"/>
          <w:color w:val="000000"/>
          <w:spacing w:val="4"/>
          <w:sz w:val="26"/>
          <w:szCs w:val="26"/>
        </w:rPr>
        <w:t xml:space="preserve">ideals and establish alliances, </w:t>
      </w:r>
      <w:r w:rsidR="00883EF4" w:rsidRPr="00600A1E">
        <w:rPr>
          <w:rFonts w:ascii="Times New Roman" w:hAnsi="Times New Roman" w:cs="Times New Roman"/>
          <w:color w:val="000000"/>
          <w:spacing w:val="4"/>
          <w:sz w:val="26"/>
          <w:szCs w:val="26"/>
        </w:rPr>
        <w:t>“</w:t>
      </w:r>
      <w:r w:rsidR="00257A8B" w:rsidRPr="00600A1E">
        <w:rPr>
          <w:rFonts w:ascii="Times New Roman" w:hAnsi="Times New Roman" w:cs="Times New Roman"/>
          <w:color w:val="000000"/>
          <w:spacing w:val="4"/>
          <w:sz w:val="26"/>
          <w:szCs w:val="26"/>
        </w:rPr>
        <w:t>o</w:t>
      </w:r>
      <w:r w:rsidRPr="00600A1E">
        <w:rPr>
          <w:rFonts w:ascii="Times New Roman" w:hAnsi="Times New Roman" w:cs="Times New Roman"/>
          <w:color w:val="000000"/>
          <w:spacing w:val="4"/>
          <w:sz w:val="26"/>
          <w:szCs w:val="26"/>
        </w:rPr>
        <w:t>ur universities, our schools abroad are truly centres of propaganda in favour of France</w:t>
      </w:r>
      <w:r w:rsidR="00600A1E" w:rsidRPr="00600A1E">
        <w:rPr>
          <w:rFonts w:ascii="Times New Roman" w:hAnsi="Times New Roman" w:cs="Times New Roman"/>
          <w:color w:val="000000"/>
          <w:spacing w:val="4"/>
          <w:sz w:val="28"/>
          <w:szCs w:val="26"/>
        </w:rPr>
        <w:t>.</w:t>
      </w:r>
      <w:r w:rsidR="00883EF4" w:rsidRPr="00600A1E">
        <w:rPr>
          <w:rFonts w:ascii="Times New Roman" w:hAnsi="Times New Roman" w:cs="Times New Roman"/>
          <w:color w:val="000000"/>
          <w:spacing w:val="4"/>
          <w:sz w:val="26"/>
          <w:szCs w:val="26"/>
        </w:rPr>
        <w:t>”</w:t>
      </w:r>
      <w:r w:rsidR="00257A8B" w:rsidRPr="00600A1E">
        <w:rPr>
          <w:rStyle w:val="FootnoteReference"/>
          <w:rFonts w:ascii="Times New Roman" w:hAnsi="Times New Roman" w:cs="Times New Roman"/>
          <w:color w:val="000000"/>
          <w:spacing w:val="4"/>
          <w:sz w:val="26"/>
          <w:szCs w:val="26"/>
        </w:rPr>
        <w:footnoteReference w:id="88"/>
      </w:r>
      <w:r w:rsidR="00A52BA8" w:rsidRPr="00600A1E">
        <w:rPr>
          <w:rFonts w:ascii="Times New Roman" w:hAnsi="Times New Roman" w:cs="Times New Roman"/>
          <w:color w:val="000000"/>
          <w:spacing w:val="4"/>
          <w:sz w:val="26"/>
          <w:szCs w:val="26"/>
        </w:rPr>
        <w:t xml:space="preserve"> During the</w:t>
      </w:r>
      <w:r w:rsidR="008C21DA" w:rsidRPr="00600A1E">
        <w:rPr>
          <w:rFonts w:ascii="Times New Roman" w:hAnsi="Times New Roman" w:cs="Times New Roman"/>
          <w:color w:val="000000"/>
          <w:spacing w:val="4"/>
          <w:sz w:val="26"/>
          <w:szCs w:val="26"/>
        </w:rPr>
        <w:t xml:space="preserve"> war and interwar perio</w:t>
      </w:r>
      <w:r w:rsidR="00A52BA8" w:rsidRPr="00600A1E">
        <w:rPr>
          <w:rFonts w:ascii="Times New Roman" w:hAnsi="Times New Roman" w:cs="Times New Roman"/>
          <w:color w:val="000000"/>
          <w:spacing w:val="4"/>
          <w:sz w:val="26"/>
          <w:szCs w:val="26"/>
        </w:rPr>
        <w:t>d, the</w:t>
      </w:r>
      <w:r w:rsidR="008C21DA" w:rsidRPr="00600A1E">
        <w:rPr>
          <w:rFonts w:ascii="Times New Roman" w:hAnsi="Times New Roman" w:cs="Times New Roman"/>
          <w:color w:val="000000"/>
          <w:spacing w:val="4"/>
          <w:sz w:val="26"/>
          <w:szCs w:val="26"/>
        </w:rPr>
        <w:t xml:space="preserve"> increase in</w:t>
      </w:r>
      <w:r w:rsidR="008172F5" w:rsidRPr="00600A1E">
        <w:rPr>
          <w:rFonts w:ascii="Times New Roman" w:hAnsi="Times New Roman" w:cs="Times New Roman"/>
          <w:color w:val="000000"/>
          <w:spacing w:val="4"/>
          <w:sz w:val="26"/>
          <w:szCs w:val="26"/>
        </w:rPr>
        <w:t xml:space="preserve"> state</w:t>
      </w:r>
      <w:r w:rsidR="008C21DA" w:rsidRPr="00600A1E">
        <w:rPr>
          <w:rFonts w:ascii="Times New Roman" w:hAnsi="Times New Roman" w:cs="Times New Roman"/>
          <w:color w:val="000000"/>
          <w:spacing w:val="4"/>
          <w:sz w:val="26"/>
          <w:szCs w:val="26"/>
        </w:rPr>
        <w:t xml:space="preserve"> funding for</w:t>
      </w:r>
      <w:r w:rsidR="008172F5" w:rsidRPr="00600A1E">
        <w:rPr>
          <w:rFonts w:ascii="Times New Roman" w:hAnsi="Times New Roman" w:cs="Times New Roman"/>
          <w:color w:val="000000"/>
          <w:spacing w:val="4"/>
          <w:sz w:val="26"/>
          <w:szCs w:val="26"/>
        </w:rPr>
        <w:t xml:space="preserve"> activities associated with</w:t>
      </w:r>
      <w:r w:rsidR="008C21DA" w:rsidRPr="00600A1E">
        <w:rPr>
          <w:rFonts w:ascii="Times New Roman" w:hAnsi="Times New Roman" w:cs="Times New Roman"/>
          <w:color w:val="000000"/>
          <w:spacing w:val="4"/>
          <w:sz w:val="26"/>
          <w:szCs w:val="26"/>
        </w:rPr>
        <w:t xml:space="preserve"> cultural</w:t>
      </w:r>
      <w:r w:rsidR="001117F4" w:rsidRPr="00600A1E">
        <w:rPr>
          <w:rFonts w:ascii="Times New Roman" w:hAnsi="Times New Roman" w:cs="Times New Roman"/>
          <w:color w:val="000000"/>
          <w:spacing w:val="4"/>
          <w:sz w:val="26"/>
          <w:szCs w:val="26"/>
        </w:rPr>
        <w:t xml:space="preserve"> foreign affairs, including it’s ‘civilizing mission’,</w:t>
      </w:r>
      <w:r w:rsidR="00B9264E" w:rsidRPr="00600A1E">
        <w:rPr>
          <w:rFonts w:ascii="Times New Roman" w:hAnsi="Times New Roman" w:cs="Times New Roman"/>
          <w:color w:val="000000"/>
          <w:spacing w:val="4"/>
          <w:sz w:val="26"/>
          <w:szCs w:val="26"/>
        </w:rPr>
        <w:t xml:space="preserve"> dem</w:t>
      </w:r>
      <w:r w:rsidR="00717E91" w:rsidRPr="00600A1E">
        <w:rPr>
          <w:rFonts w:ascii="Times New Roman" w:hAnsi="Times New Roman" w:cs="Times New Roman"/>
          <w:color w:val="000000"/>
          <w:spacing w:val="4"/>
          <w:sz w:val="26"/>
          <w:szCs w:val="26"/>
        </w:rPr>
        <w:t>on</w:t>
      </w:r>
      <w:r w:rsidR="001B1954" w:rsidRPr="00600A1E">
        <w:rPr>
          <w:rFonts w:ascii="Times New Roman" w:hAnsi="Times New Roman" w:cs="Times New Roman"/>
          <w:color w:val="000000"/>
          <w:spacing w:val="4"/>
          <w:sz w:val="26"/>
          <w:szCs w:val="26"/>
        </w:rPr>
        <w:t>strate the success of the polici</w:t>
      </w:r>
      <w:r w:rsidR="00717E91" w:rsidRPr="00600A1E">
        <w:rPr>
          <w:rFonts w:ascii="Times New Roman" w:hAnsi="Times New Roman" w:cs="Times New Roman"/>
          <w:color w:val="000000"/>
          <w:spacing w:val="4"/>
          <w:sz w:val="26"/>
          <w:szCs w:val="26"/>
        </w:rPr>
        <w:t>es</w:t>
      </w:r>
      <w:r w:rsidR="00B9264E" w:rsidRPr="00600A1E">
        <w:rPr>
          <w:rFonts w:ascii="Times New Roman" w:hAnsi="Times New Roman" w:cs="Times New Roman"/>
          <w:color w:val="000000"/>
          <w:spacing w:val="4"/>
          <w:sz w:val="26"/>
          <w:szCs w:val="26"/>
        </w:rPr>
        <w:t>, a</w:t>
      </w:r>
      <w:r w:rsidR="00A52BA8" w:rsidRPr="00600A1E">
        <w:rPr>
          <w:rFonts w:ascii="Times New Roman" w:hAnsi="Times New Roman" w:cs="Times New Roman"/>
          <w:color w:val="000000"/>
          <w:spacing w:val="4"/>
          <w:sz w:val="26"/>
          <w:szCs w:val="26"/>
        </w:rPr>
        <w:t>s per the 1943 remarks of General Charles de Gaulle, “we have, once and for all, come to the conclusion that it is through free intellectual and moral relations, established between us and others, that our cultural influence can spread for the good of all, and that conversely what we are worth can grow</w:t>
      </w:r>
      <w:r w:rsidR="00600A1E" w:rsidRPr="00600A1E">
        <w:rPr>
          <w:rFonts w:ascii="Times New Roman" w:hAnsi="Times New Roman" w:cs="Times New Roman"/>
          <w:color w:val="000000"/>
          <w:spacing w:val="4"/>
          <w:sz w:val="28"/>
          <w:szCs w:val="26"/>
        </w:rPr>
        <w:t>.</w:t>
      </w:r>
      <w:r w:rsidR="00A52BA8" w:rsidRPr="00600A1E">
        <w:rPr>
          <w:rFonts w:ascii="Times New Roman" w:hAnsi="Times New Roman" w:cs="Times New Roman"/>
          <w:color w:val="000000"/>
          <w:spacing w:val="4"/>
          <w:sz w:val="26"/>
          <w:szCs w:val="26"/>
        </w:rPr>
        <w:t>”</w:t>
      </w:r>
      <w:r w:rsidR="00A52BA8" w:rsidRPr="00600A1E">
        <w:rPr>
          <w:rStyle w:val="FootnoteReference"/>
          <w:rFonts w:ascii="Times New Roman" w:hAnsi="Times New Roman" w:cs="Times New Roman"/>
          <w:color w:val="000000"/>
          <w:spacing w:val="4"/>
          <w:sz w:val="26"/>
          <w:szCs w:val="26"/>
        </w:rPr>
        <w:footnoteReference w:id="89"/>
      </w:r>
    </w:p>
    <w:p w14:paraId="59F18D78" w14:textId="77777777" w:rsidR="001143D3" w:rsidRPr="00600A1E" w:rsidRDefault="001143D3" w:rsidP="00627EBE">
      <w:pPr>
        <w:jc w:val="both"/>
        <w:rPr>
          <w:rFonts w:ascii="Times New Roman" w:hAnsi="Times New Roman" w:cs="Times New Roman"/>
          <w:color w:val="000000"/>
          <w:spacing w:val="4"/>
          <w:sz w:val="26"/>
          <w:szCs w:val="26"/>
        </w:rPr>
      </w:pPr>
    </w:p>
    <w:p w14:paraId="5C4C5F66" w14:textId="26E2A163" w:rsidR="0051619F" w:rsidRPr="00600A1E" w:rsidRDefault="00717E91" w:rsidP="001143D3">
      <w:pPr>
        <w:spacing w:line="384" w:lineRule="auto"/>
        <w:jc w:val="both"/>
        <w:rPr>
          <w:rFonts w:ascii="Times New Roman" w:hAnsi="Times New Roman" w:cs="Times New Roman"/>
          <w:color w:val="000000"/>
          <w:spacing w:val="4"/>
          <w:sz w:val="26"/>
          <w:szCs w:val="26"/>
        </w:rPr>
      </w:pPr>
      <w:r w:rsidRPr="00600A1E">
        <w:rPr>
          <w:rFonts w:ascii="Times New Roman" w:hAnsi="Times New Roman" w:cs="Times New Roman"/>
          <w:color w:val="000000"/>
          <w:spacing w:val="4"/>
          <w:sz w:val="26"/>
          <w:szCs w:val="26"/>
        </w:rPr>
        <w:t>The culmination of the Second World War</w:t>
      </w:r>
      <w:r w:rsidR="001117F4" w:rsidRPr="00600A1E">
        <w:rPr>
          <w:rFonts w:ascii="Times New Roman" w:hAnsi="Times New Roman" w:cs="Times New Roman"/>
          <w:color w:val="000000"/>
          <w:spacing w:val="4"/>
          <w:sz w:val="26"/>
          <w:szCs w:val="26"/>
        </w:rPr>
        <w:t xml:space="preserve"> </w:t>
      </w:r>
      <w:r w:rsidRPr="00600A1E">
        <w:rPr>
          <w:rFonts w:ascii="Times New Roman" w:hAnsi="Times New Roman" w:cs="Times New Roman"/>
          <w:color w:val="000000"/>
          <w:spacing w:val="4"/>
          <w:sz w:val="26"/>
          <w:szCs w:val="26"/>
        </w:rPr>
        <w:t xml:space="preserve">caused the restructuring of France’s </w:t>
      </w:r>
      <w:r w:rsidR="00C71036" w:rsidRPr="00600A1E">
        <w:rPr>
          <w:rFonts w:ascii="Times New Roman" w:hAnsi="Times New Roman" w:cs="Times New Roman"/>
          <w:color w:val="000000"/>
          <w:spacing w:val="4"/>
          <w:sz w:val="26"/>
          <w:szCs w:val="26"/>
        </w:rPr>
        <w:t>cultur</w:t>
      </w:r>
      <w:r w:rsidR="001B1954" w:rsidRPr="00600A1E">
        <w:rPr>
          <w:rFonts w:ascii="Times New Roman" w:hAnsi="Times New Roman" w:cs="Times New Roman"/>
          <w:color w:val="000000"/>
          <w:spacing w:val="4"/>
          <w:sz w:val="26"/>
          <w:szCs w:val="26"/>
        </w:rPr>
        <w:t xml:space="preserve">al brand and </w:t>
      </w:r>
      <w:r w:rsidR="00C71036" w:rsidRPr="00600A1E">
        <w:rPr>
          <w:rFonts w:ascii="Times New Roman" w:hAnsi="Times New Roman" w:cs="Times New Roman"/>
          <w:color w:val="000000"/>
          <w:spacing w:val="4"/>
          <w:sz w:val="26"/>
          <w:szCs w:val="26"/>
        </w:rPr>
        <w:t>consequently, cultural foreign policy</w:t>
      </w:r>
      <w:r w:rsidR="00600A1E" w:rsidRPr="00600A1E">
        <w:rPr>
          <w:rFonts w:ascii="Times New Roman" w:hAnsi="Times New Roman" w:cs="Times New Roman"/>
          <w:color w:val="000000"/>
          <w:spacing w:val="4"/>
          <w:sz w:val="28"/>
          <w:szCs w:val="26"/>
        </w:rPr>
        <w:t>.</w:t>
      </w:r>
      <w:r w:rsidR="001B1954" w:rsidRPr="00600A1E">
        <w:rPr>
          <w:rFonts w:ascii="Times New Roman" w:hAnsi="Times New Roman" w:cs="Times New Roman"/>
          <w:color w:val="000000"/>
          <w:spacing w:val="4"/>
          <w:sz w:val="26"/>
          <w:szCs w:val="26"/>
        </w:rPr>
        <w:t xml:space="preserve"> Internally, France consolidated </w:t>
      </w:r>
      <w:r w:rsidR="00C71036" w:rsidRPr="00600A1E">
        <w:rPr>
          <w:rFonts w:ascii="Times New Roman" w:hAnsi="Times New Roman" w:cs="Times New Roman"/>
          <w:color w:val="000000"/>
          <w:spacing w:val="4"/>
          <w:sz w:val="26"/>
          <w:szCs w:val="26"/>
        </w:rPr>
        <w:t xml:space="preserve">departments to form the </w:t>
      </w:r>
      <w:r w:rsidR="001B1954" w:rsidRPr="00600A1E">
        <w:rPr>
          <w:rFonts w:ascii="Times New Roman" w:hAnsi="Times New Roman" w:cs="Times New Roman"/>
          <w:color w:val="000000"/>
          <w:spacing w:val="4"/>
          <w:sz w:val="26"/>
          <w:szCs w:val="26"/>
        </w:rPr>
        <w:t>Minist</w:t>
      </w:r>
      <w:r w:rsidR="00C71036" w:rsidRPr="00600A1E">
        <w:rPr>
          <w:rFonts w:ascii="Times New Roman" w:hAnsi="Times New Roman" w:cs="Times New Roman"/>
          <w:color w:val="000000"/>
          <w:spacing w:val="4"/>
          <w:sz w:val="26"/>
          <w:szCs w:val="26"/>
        </w:rPr>
        <w:t>r</w:t>
      </w:r>
      <w:r w:rsidR="001B1954" w:rsidRPr="00600A1E">
        <w:rPr>
          <w:rFonts w:ascii="Times New Roman" w:hAnsi="Times New Roman" w:cs="Times New Roman"/>
          <w:color w:val="000000"/>
          <w:spacing w:val="4"/>
          <w:sz w:val="26"/>
          <w:szCs w:val="26"/>
        </w:rPr>
        <w:t>y</w:t>
      </w:r>
      <w:r w:rsidR="00C71036" w:rsidRPr="00600A1E">
        <w:rPr>
          <w:rFonts w:ascii="Times New Roman" w:hAnsi="Times New Roman" w:cs="Times New Roman"/>
          <w:color w:val="000000"/>
          <w:spacing w:val="4"/>
          <w:sz w:val="26"/>
          <w:szCs w:val="26"/>
        </w:rPr>
        <w:t xml:space="preserve"> of Culture</w:t>
      </w:r>
      <w:r w:rsidR="00600A1E" w:rsidRPr="00600A1E">
        <w:rPr>
          <w:rFonts w:ascii="Times New Roman" w:hAnsi="Times New Roman" w:cs="Times New Roman"/>
          <w:color w:val="000000"/>
          <w:spacing w:val="4"/>
          <w:sz w:val="28"/>
          <w:szCs w:val="26"/>
        </w:rPr>
        <w:t>.</w:t>
      </w:r>
      <w:r w:rsidR="00C71036" w:rsidRPr="00600A1E">
        <w:rPr>
          <w:rFonts w:ascii="Times New Roman" w:hAnsi="Times New Roman" w:cs="Times New Roman"/>
          <w:color w:val="000000"/>
          <w:spacing w:val="4"/>
          <w:sz w:val="26"/>
          <w:szCs w:val="26"/>
        </w:rPr>
        <w:t xml:space="preserve"> Externally,</w:t>
      </w:r>
      <w:r w:rsidR="001B1954" w:rsidRPr="00600A1E">
        <w:rPr>
          <w:rFonts w:ascii="Times New Roman" w:hAnsi="Times New Roman" w:cs="Times New Roman"/>
          <w:color w:val="000000"/>
          <w:spacing w:val="4"/>
          <w:sz w:val="26"/>
          <w:szCs w:val="26"/>
        </w:rPr>
        <w:t xml:space="preserve"> </w:t>
      </w:r>
      <w:r w:rsidR="00C71036" w:rsidRPr="00600A1E">
        <w:rPr>
          <w:rFonts w:ascii="Times New Roman" w:hAnsi="Times New Roman" w:cs="Times New Roman"/>
          <w:color w:val="000000"/>
          <w:spacing w:val="4"/>
          <w:sz w:val="26"/>
          <w:szCs w:val="26"/>
        </w:rPr>
        <w:t>t</w:t>
      </w:r>
      <w:r w:rsidR="001B1954" w:rsidRPr="00600A1E">
        <w:rPr>
          <w:rFonts w:ascii="Times New Roman" w:hAnsi="Times New Roman" w:cs="Times New Roman"/>
          <w:color w:val="000000"/>
          <w:spacing w:val="4"/>
          <w:sz w:val="26"/>
          <w:szCs w:val="26"/>
        </w:rPr>
        <w:t>he</w:t>
      </w:r>
      <w:r w:rsidR="00C71036" w:rsidRPr="00600A1E">
        <w:rPr>
          <w:rFonts w:ascii="Times New Roman" w:hAnsi="Times New Roman" w:cs="Times New Roman"/>
          <w:color w:val="000000"/>
          <w:spacing w:val="4"/>
          <w:sz w:val="26"/>
          <w:szCs w:val="26"/>
        </w:rPr>
        <w:t xml:space="preserve"> focus was on the</w:t>
      </w:r>
      <w:r w:rsidR="001B1954" w:rsidRPr="00600A1E">
        <w:rPr>
          <w:rFonts w:ascii="Times New Roman" w:hAnsi="Times New Roman" w:cs="Times New Roman"/>
          <w:color w:val="000000"/>
          <w:spacing w:val="4"/>
          <w:sz w:val="26"/>
          <w:szCs w:val="26"/>
        </w:rPr>
        <w:t xml:space="preserve"> </w:t>
      </w:r>
      <w:r w:rsidR="00C71036" w:rsidRPr="00600A1E">
        <w:rPr>
          <w:rFonts w:ascii="Times New Roman" w:hAnsi="Times New Roman" w:cs="Times New Roman"/>
          <w:color w:val="000000"/>
          <w:spacing w:val="4"/>
          <w:sz w:val="26"/>
          <w:szCs w:val="26"/>
        </w:rPr>
        <w:t>improvement</w:t>
      </w:r>
      <w:r w:rsidR="001B1954" w:rsidRPr="00600A1E">
        <w:rPr>
          <w:rFonts w:ascii="Times New Roman" w:hAnsi="Times New Roman" w:cs="Times New Roman"/>
          <w:color w:val="000000"/>
          <w:spacing w:val="4"/>
          <w:sz w:val="26"/>
          <w:szCs w:val="26"/>
        </w:rPr>
        <w:t xml:space="preserve"> of cultural diplomacy through existent networ</w:t>
      </w:r>
      <w:r w:rsidR="00C71036" w:rsidRPr="00600A1E">
        <w:rPr>
          <w:rFonts w:ascii="Times New Roman" w:hAnsi="Times New Roman" w:cs="Times New Roman"/>
          <w:color w:val="000000"/>
          <w:spacing w:val="4"/>
          <w:sz w:val="26"/>
          <w:szCs w:val="26"/>
        </w:rPr>
        <w:t>ks and the formation of new</w:t>
      </w:r>
      <w:r w:rsidR="00A63DE6" w:rsidRPr="00600A1E">
        <w:rPr>
          <w:rFonts w:ascii="Times New Roman" w:hAnsi="Times New Roman" w:cs="Times New Roman"/>
          <w:color w:val="000000"/>
          <w:spacing w:val="4"/>
          <w:sz w:val="26"/>
          <w:szCs w:val="26"/>
        </w:rPr>
        <w:t xml:space="preserve"> partnerships</w:t>
      </w:r>
      <w:r w:rsidR="00600A1E" w:rsidRPr="00600A1E">
        <w:rPr>
          <w:rFonts w:ascii="Times New Roman" w:hAnsi="Times New Roman" w:cs="Times New Roman"/>
          <w:color w:val="000000"/>
          <w:spacing w:val="4"/>
          <w:sz w:val="28"/>
          <w:szCs w:val="26"/>
        </w:rPr>
        <w:t>.</w:t>
      </w:r>
      <w:r w:rsidR="00C71036" w:rsidRPr="00600A1E">
        <w:rPr>
          <w:rFonts w:ascii="Times New Roman" w:hAnsi="Times New Roman" w:cs="Times New Roman"/>
          <w:color w:val="000000"/>
          <w:spacing w:val="4"/>
          <w:sz w:val="26"/>
          <w:szCs w:val="26"/>
        </w:rPr>
        <w:t xml:space="preserve"> Cultural attaches </w:t>
      </w:r>
      <w:r w:rsidR="00A63DE6" w:rsidRPr="00600A1E">
        <w:rPr>
          <w:rFonts w:ascii="Times New Roman" w:hAnsi="Times New Roman" w:cs="Times New Roman"/>
          <w:color w:val="000000"/>
          <w:spacing w:val="4"/>
          <w:sz w:val="26"/>
          <w:szCs w:val="26"/>
        </w:rPr>
        <w:t>were sent to embassies</w:t>
      </w:r>
      <w:r w:rsidR="00A7258D" w:rsidRPr="00600A1E">
        <w:rPr>
          <w:rFonts w:ascii="Times New Roman" w:hAnsi="Times New Roman" w:cs="Times New Roman"/>
          <w:color w:val="000000"/>
          <w:spacing w:val="4"/>
          <w:sz w:val="26"/>
          <w:szCs w:val="26"/>
        </w:rPr>
        <w:t xml:space="preserve"> around the world</w:t>
      </w:r>
      <w:r w:rsidR="00A63DE6" w:rsidRPr="00600A1E">
        <w:rPr>
          <w:rFonts w:ascii="Times New Roman" w:hAnsi="Times New Roman" w:cs="Times New Roman"/>
          <w:color w:val="000000"/>
          <w:spacing w:val="4"/>
          <w:sz w:val="26"/>
          <w:szCs w:val="26"/>
        </w:rPr>
        <w:t xml:space="preserve"> to prom</w:t>
      </w:r>
      <w:r w:rsidR="00A7258D" w:rsidRPr="00600A1E">
        <w:rPr>
          <w:rFonts w:ascii="Times New Roman" w:hAnsi="Times New Roman" w:cs="Times New Roman"/>
          <w:color w:val="000000"/>
          <w:spacing w:val="4"/>
          <w:sz w:val="26"/>
          <w:szCs w:val="26"/>
        </w:rPr>
        <w:t>ote the promulgation of culture</w:t>
      </w:r>
      <w:r w:rsidR="00600A1E" w:rsidRPr="00600A1E">
        <w:rPr>
          <w:rFonts w:ascii="Times New Roman" w:hAnsi="Times New Roman" w:cs="Times New Roman"/>
          <w:color w:val="000000"/>
          <w:spacing w:val="4"/>
          <w:sz w:val="28"/>
          <w:szCs w:val="26"/>
        </w:rPr>
        <w:t>.</w:t>
      </w:r>
      <w:r w:rsidR="00A7258D" w:rsidRPr="00600A1E">
        <w:rPr>
          <w:rFonts w:ascii="Times New Roman" w:hAnsi="Times New Roman" w:cs="Times New Roman"/>
          <w:color w:val="000000"/>
          <w:spacing w:val="4"/>
          <w:sz w:val="26"/>
          <w:szCs w:val="26"/>
        </w:rPr>
        <w:t xml:space="preserve"> Cultural diplomacy rapidly developed with an ongoing emphasis o</w:t>
      </w:r>
      <w:r w:rsidR="00282510" w:rsidRPr="00600A1E">
        <w:rPr>
          <w:rFonts w:ascii="Times New Roman" w:hAnsi="Times New Roman" w:cs="Times New Roman"/>
          <w:color w:val="000000"/>
          <w:spacing w:val="4"/>
          <w:sz w:val="26"/>
          <w:szCs w:val="26"/>
        </w:rPr>
        <w:t xml:space="preserve">n </w:t>
      </w:r>
      <w:r w:rsidR="00D55282" w:rsidRPr="00600A1E">
        <w:rPr>
          <w:rFonts w:ascii="Times New Roman" w:hAnsi="Times New Roman" w:cs="Times New Roman"/>
          <w:color w:val="000000"/>
          <w:spacing w:val="4"/>
          <w:sz w:val="26"/>
          <w:szCs w:val="26"/>
        </w:rPr>
        <w:t>the French language, “t</w:t>
      </w:r>
      <w:r w:rsidR="004E47DC" w:rsidRPr="00600A1E">
        <w:rPr>
          <w:rFonts w:ascii="Times New Roman" w:hAnsi="Times New Roman" w:cs="Times New Roman"/>
          <w:color w:val="000000"/>
          <w:spacing w:val="4"/>
          <w:sz w:val="26"/>
          <w:szCs w:val="26"/>
        </w:rPr>
        <w:t>he French language is perceived as the symbol of French identity</w:t>
      </w:r>
      <w:r w:rsidR="00600A1E" w:rsidRPr="00600A1E">
        <w:rPr>
          <w:rFonts w:ascii="Times New Roman" w:hAnsi="Times New Roman" w:cs="Times New Roman"/>
          <w:color w:val="000000"/>
          <w:spacing w:val="4"/>
          <w:sz w:val="28"/>
          <w:szCs w:val="26"/>
        </w:rPr>
        <w:t>.</w:t>
      </w:r>
      <w:r w:rsidR="004E47DC" w:rsidRPr="00600A1E">
        <w:rPr>
          <w:rFonts w:ascii="Times New Roman" w:hAnsi="Times New Roman" w:cs="Times New Roman"/>
          <w:color w:val="000000"/>
          <w:spacing w:val="4"/>
          <w:sz w:val="26"/>
          <w:szCs w:val="26"/>
        </w:rPr>
        <w:t xml:space="preserve"> In consequence, to promote the language is to promote France and French interests; to protect the language is to protect French interests; to protect French interests is to protect the language</w:t>
      </w:r>
      <w:r w:rsidR="00600A1E" w:rsidRPr="00600A1E">
        <w:rPr>
          <w:rFonts w:ascii="Times New Roman" w:hAnsi="Times New Roman" w:cs="Times New Roman"/>
          <w:color w:val="000000"/>
          <w:spacing w:val="4"/>
          <w:sz w:val="28"/>
          <w:szCs w:val="26"/>
        </w:rPr>
        <w:t>.</w:t>
      </w:r>
      <w:r w:rsidR="00A7258D" w:rsidRPr="00600A1E">
        <w:rPr>
          <w:rFonts w:ascii="Times New Roman" w:hAnsi="Times New Roman" w:cs="Times New Roman"/>
          <w:color w:val="000000"/>
          <w:spacing w:val="4"/>
          <w:sz w:val="26"/>
          <w:szCs w:val="26"/>
        </w:rPr>
        <w:t>”</w:t>
      </w:r>
      <w:r w:rsidR="00A7258D" w:rsidRPr="00600A1E">
        <w:rPr>
          <w:rStyle w:val="FootnoteReference"/>
          <w:rFonts w:ascii="Times New Roman" w:hAnsi="Times New Roman" w:cs="Times New Roman"/>
          <w:color w:val="000000"/>
          <w:spacing w:val="4"/>
          <w:sz w:val="26"/>
          <w:szCs w:val="26"/>
        </w:rPr>
        <w:footnoteReference w:id="90"/>
      </w:r>
      <w:r w:rsidR="00A7258D" w:rsidRPr="00600A1E">
        <w:rPr>
          <w:rFonts w:ascii="Times New Roman" w:hAnsi="Times New Roman" w:cs="Times New Roman"/>
          <w:color w:val="000000"/>
          <w:spacing w:val="4"/>
          <w:sz w:val="26"/>
          <w:szCs w:val="26"/>
        </w:rPr>
        <w:t xml:space="preserve"> </w:t>
      </w:r>
      <w:r w:rsidR="00061580" w:rsidRPr="00600A1E">
        <w:rPr>
          <w:rFonts w:ascii="Times New Roman" w:hAnsi="Times New Roman" w:cs="Times New Roman"/>
          <w:iCs/>
          <w:color w:val="000000"/>
          <w:spacing w:val="4"/>
          <w:sz w:val="26"/>
          <w:szCs w:val="26"/>
        </w:rPr>
        <w:t>N</w:t>
      </w:r>
      <w:r w:rsidR="00E332CA" w:rsidRPr="00600A1E">
        <w:rPr>
          <w:rFonts w:ascii="Times New Roman" w:hAnsi="Times New Roman" w:cs="Times New Roman"/>
          <w:iCs/>
          <w:color w:val="000000"/>
          <w:spacing w:val="4"/>
          <w:sz w:val="26"/>
          <w:szCs w:val="26"/>
        </w:rPr>
        <w:t xml:space="preserve">onetheless France saw its influence </w:t>
      </w:r>
      <w:r w:rsidR="00077CDA" w:rsidRPr="00600A1E">
        <w:rPr>
          <w:rFonts w:ascii="Times New Roman" w:hAnsi="Times New Roman" w:cs="Times New Roman"/>
          <w:iCs/>
          <w:color w:val="000000"/>
          <w:spacing w:val="4"/>
          <w:sz w:val="26"/>
          <w:szCs w:val="26"/>
        </w:rPr>
        <w:t xml:space="preserve">threatened by the emergence </w:t>
      </w:r>
      <w:r w:rsidR="00061580" w:rsidRPr="00600A1E">
        <w:rPr>
          <w:rFonts w:ascii="Times New Roman" w:hAnsi="Times New Roman" w:cs="Times New Roman"/>
          <w:iCs/>
          <w:color w:val="000000"/>
          <w:spacing w:val="4"/>
          <w:sz w:val="26"/>
          <w:szCs w:val="26"/>
        </w:rPr>
        <w:t>of new cultural powerhouses and</w:t>
      </w:r>
      <w:r w:rsidR="00E332CA" w:rsidRPr="00600A1E">
        <w:rPr>
          <w:rFonts w:ascii="Times New Roman" w:hAnsi="Times New Roman" w:cs="Times New Roman"/>
          <w:iCs/>
          <w:color w:val="000000"/>
          <w:spacing w:val="4"/>
          <w:sz w:val="26"/>
          <w:szCs w:val="26"/>
        </w:rPr>
        <w:t xml:space="preserve"> </w:t>
      </w:r>
      <w:r w:rsidR="00061580" w:rsidRPr="00600A1E">
        <w:rPr>
          <w:rFonts w:ascii="Times New Roman" w:hAnsi="Times New Roman" w:cs="Times New Roman"/>
          <w:iCs/>
          <w:color w:val="000000"/>
          <w:spacing w:val="4"/>
          <w:sz w:val="26"/>
          <w:szCs w:val="26"/>
        </w:rPr>
        <w:t>i</w:t>
      </w:r>
      <w:r w:rsidR="00E332CA" w:rsidRPr="00600A1E">
        <w:rPr>
          <w:rFonts w:ascii="Times New Roman" w:hAnsi="Times New Roman" w:cs="Times New Roman"/>
          <w:iCs/>
          <w:color w:val="000000"/>
          <w:spacing w:val="4"/>
          <w:sz w:val="26"/>
          <w:szCs w:val="26"/>
        </w:rPr>
        <w:t xml:space="preserve">n </w:t>
      </w:r>
      <w:r w:rsidR="00061580" w:rsidRPr="00600A1E">
        <w:rPr>
          <w:rFonts w:ascii="Times New Roman" w:hAnsi="Times New Roman" w:cs="Times New Roman"/>
          <w:iCs/>
          <w:color w:val="000000"/>
          <w:spacing w:val="4"/>
          <w:sz w:val="26"/>
          <w:szCs w:val="26"/>
        </w:rPr>
        <w:t>1970</w:t>
      </w:r>
      <w:r w:rsidR="00E332CA" w:rsidRPr="00600A1E">
        <w:rPr>
          <w:rFonts w:ascii="Times New Roman" w:hAnsi="Times New Roman" w:cs="Times New Roman"/>
          <w:iCs/>
          <w:color w:val="000000"/>
          <w:spacing w:val="4"/>
          <w:sz w:val="26"/>
          <w:szCs w:val="26"/>
        </w:rPr>
        <w:t>,</w:t>
      </w:r>
      <w:r w:rsidR="00061580" w:rsidRPr="00600A1E">
        <w:rPr>
          <w:rFonts w:ascii="Times New Roman" w:hAnsi="Times New Roman" w:cs="Times New Roman"/>
          <w:iCs/>
          <w:color w:val="000000"/>
          <w:spacing w:val="4"/>
          <w:sz w:val="26"/>
          <w:szCs w:val="26"/>
        </w:rPr>
        <w:t xml:space="preserve"> joined</w:t>
      </w:r>
      <w:r w:rsidR="00E332CA" w:rsidRPr="00600A1E">
        <w:rPr>
          <w:rFonts w:ascii="Times New Roman" w:hAnsi="Times New Roman" w:cs="Times New Roman"/>
          <w:iCs/>
          <w:color w:val="000000"/>
          <w:spacing w:val="4"/>
          <w:sz w:val="26"/>
          <w:szCs w:val="26"/>
        </w:rPr>
        <w:t xml:space="preserve"> a movement to establish a network between all French speaking countries led way to the formation of L</w:t>
      </w:r>
      <w:r w:rsidR="00E332CA" w:rsidRPr="00600A1E">
        <w:rPr>
          <w:rFonts w:ascii="Times New Roman" w:hAnsi="Times New Roman" w:cs="Times New Roman"/>
          <w:color w:val="000000"/>
          <w:spacing w:val="4"/>
          <w:sz w:val="26"/>
          <w:szCs w:val="26"/>
        </w:rPr>
        <w:t>’</w:t>
      </w:r>
      <w:r w:rsidR="00E332CA" w:rsidRPr="00600A1E">
        <w:rPr>
          <w:rFonts w:ascii="Times New Roman" w:hAnsi="Times New Roman" w:cs="Times New Roman"/>
          <w:iCs/>
          <w:color w:val="000000"/>
          <w:spacing w:val="4"/>
          <w:sz w:val="26"/>
          <w:szCs w:val="26"/>
        </w:rPr>
        <w:t>Organisation internationale de la Francophonie</w:t>
      </w:r>
      <w:r w:rsidR="00061580" w:rsidRPr="00600A1E">
        <w:rPr>
          <w:rFonts w:ascii="Times New Roman" w:hAnsi="Times New Roman" w:cs="Times New Roman"/>
          <w:iCs/>
          <w:color w:val="000000"/>
          <w:spacing w:val="4"/>
          <w:sz w:val="26"/>
          <w:szCs w:val="26"/>
        </w:rPr>
        <w:t xml:space="preserve"> (International Organization of </w:t>
      </w:r>
      <w:r w:rsidR="00847A30" w:rsidRPr="00600A1E">
        <w:rPr>
          <w:rFonts w:ascii="Times New Roman" w:hAnsi="Times New Roman" w:cs="Times New Roman"/>
          <w:iCs/>
          <w:color w:val="000000"/>
          <w:spacing w:val="4"/>
          <w:sz w:val="26"/>
          <w:szCs w:val="26"/>
        </w:rPr>
        <w:t>La Francophonie)</w:t>
      </w:r>
      <w:r w:rsidR="00061580" w:rsidRPr="00600A1E">
        <w:rPr>
          <w:rFonts w:ascii="Times New Roman" w:hAnsi="Times New Roman" w:cs="Times New Roman"/>
          <w:iCs/>
          <w:color w:val="000000"/>
          <w:spacing w:val="4"/>
          <w:sz w:val="26"/>
          <w:szCs w:val="26"/>
        </w:rPr>
        <w:t xml:space="preserve"> </w:t>
      </w:r>
      <w:r w:rsidR="00431D5A" w:rsidRPr="00600A1E">
        <w:rPr>
          <w:rFonts w:ascii="Times New Roman" w:hAnsi="Times New Roman" w:cs="Times New Roman"/>
          <w:iCs/>
          <w:color w:val="000000"/>
          <w:spacing w:val="4"/>
          <w:sz w:val="26"/>
          <w:szCs w:val="26"/>
        </w:rPr>
        <w:t>, which “r</w:t>
      </w:r>
      <w:r w:rsidR="00431D5A" w:rsidRPr="00600A1E">
        <w:rPr>
          <w:rFonts w:ascii="Times New Roman" w:eastAsia="Times New Roman" w:hAnsi="Times New Roman" w:cs="Times New Roman"/>
          <w:color w:val="1D1D1D"/>
          <w:spacing w:val="4"/>
          <w:sz w:val="26"/>
          <w:szCs w:val="26"/>
        </w:rPr>
        <w:t>epresents one of the biggest linguistic zones in the world</w:t>
      </w:r>
      <w:r w:rsidR="00600A1E" w:rsidRPr="00600A1E">
        <w:rPr>
          <w:rFonts w:ascii="Times New Roman" w:eastAsia="Times New Roman" w:hAnsi="Times New Roman" w:cs="Times New Roman"/>
          <w:color w:val="1D1D1D"/>
          <w:spacing w:val="4"/>
          <w:sz w:val="28"/>
          <w:szCs w:val="26"/>
        </w:rPr>
        <w:t>.</w:t>
      </w:r>
      <w:r w:rsidR="00431D5A" w:rsidRPr="00600A1E">
        <w:rPr>
          <w:rFonts w:ascii="Times New Roman" w:eastAsia="Times New Roman" w:hAnsi="Times New Roman" w:cs="Times New Roman"/>
          <w:color w:val="1D1D1D"/>
          <w:spacing w:val="4"/>
          <w:sz w:val="26"/>
          <w:szCs w:val="26"/>
        </w:rPr>
        <w:t xml:space="preserve"> Its members share more than just a common language</w:t>
      </w:r>
      <w:r w:rsidR="00600A1E" w:rsidRPr="00600A1E">
        <w:rPr>
          <w:rFonts w:ascii="Times New Roman" w:eastAsia="Times New Roman" w:hAnsi="Times New Roman" w:cs="Times New Roman"/>
          <w:color w:val="1D1D1D"/>
          <w:spacing w:val="4"/>
          <w:sz w:val="28"/>
          <w:szCs w:val="26"/>
        </w:rPr>
        <w:t>.</w:t>
      </w:r>
      <w:r w:rsidR="00431D5A" w:rsidRPr="00600A1E">
        <w:rPr>
          <w:rFonts w:ascii="Times New Roman" w:eastAsia="Times New Roman" w:hAnsi="Times New Roman" w:cs="Times New Roman"/>
          <w:color w:val="1D1D1D"/>
          <w:spacing w:val="4"/>
          <w:sz w:val="26"/>
          <w:szCs w:val="26"/>
        </w:rPr>
        <w:t xml:space="preserve"> They also share the humanist values promoted by the French language</w:t>
      </w:r>
      <w:r w:rsidR="00600A1E" w:rsidRPr="00600A1E">
        <w:rPr>
          <w:rFonts w:ascii="Times New Roman" w:eastAsia="Times New Roman" w:hAnsi="Times New Roman" w:cs="Times New Roman"/>
          <w:color w:val="1D1D1D"/>
          <w:spacing w:val="4"/>
          <w:sz w:val="28"/>
          <w:szCs w:val="26"/>
        </w:rPr>
        <w:t>.</w:t>
      </w:r>
      <w:r w:rsidR="00431D5A" w:rsidRPr="00600A1E">
        <w:rPr>
          <w:rFonts w:ascii="Times New Roman" w:eastAsia="Times New Roman" w:hAnsi="Times New Roman" w:cs="Times New Roman"/>
          <w:color w:val="1D1D1D"/>
          <w:spacing w:val="4"/>
          <w:sz w:val="26"/>
          <w:szCs w:val="26"/>
        </w:rPr>
        <w:t>”</w:t>
      </w:r>
      <w:r w:rsidR="00431D5A" w:rsidRPr="00600A1E">
        <w:rPr>
          <w:rStyle w:val="FootnoteReference"/>
          <w:rFonts w:ascii="Times New Roman" w:eastAsia="Times New Roman" w:hAnsi="Times New Roman" w:cs="Times New Roman"/>
          <w:color w:val="1D1D1D"/>
          <w:spacing w:val="4"/>
          <w:sz w:val="26"/>
          <w:szCs w:val="26"/>
        </w:rPr>
        <w:footnoteReference w:id="91"/>
      </w:r>
      <w:r w:rsidR="00061580" w:rsidRPr="00600A1E">
        <w:rPr>
          <w:rFonts w:ascii="Times New Roman" w:eastAsia="Times New Roman" w:hAnsi="Times New Roman" w:cs="Times New Roman"/>
          <w:color w:val="1D1D1D"/>
          <w:spacing w:val="4"/>
          <w:sz w:val="26"/>
          <w:szCs w:val="26"/>
        </w:rPr>
        <w:t xml:space="preserve"> Furthermore, in 1979 France sought to </w:t>
      </w:r>
      <w:r w:rsidR="00061580" w:rsidRPr="00600A1E">
        <w:rPr>
          <w:rFonts w:ascii="Times New Roman" w:hAnsi="Times New Roman" w:cs="Times New Roman"/>
          <w:color w:val="000000"/>
          <w:spacing w:val="4"/>
          <w:sz w:val="26"/>
          <w:szCs w:val="26"/>
        </w:rPr>
        <w:t>expand cultural links to new realms through the Direction Générale des Relations Culturelles, Scientifiques et Techniques</w:t>
      </w:r>
      <w:r w:rsidR="00E2027E" w:rsidRPr="00600A1E">
        <w:rPr>
          <w:rFonts w:ascii="Times New Roman" w:hAnsi="Times New Roman" w:cs="Times New Roman"/>
          <w:color w:val="000000"/>
          <w:spacing w:val="4"/>
          <w:sz w:val="26"/>
          <w:szCs w:val="26"/>
        </w:rPr>
        <w:t xml:space="preserve"> (General D</w:t>
      </w:r>
      <w:r w:rsidR="00061580" w:rsidRPr="00600A1E">
        <w:rPr>
          <w:rFonts w:ascii="Times New Roman" w:hAnsi="Times New Roman" w:cs="Times New Roman"/>
          <w:color w:val="000000"/>
          <w:spacing w:val="4"/>
          <w:sz w:val="26"/>
          <w:szCs w:val="26"/>
        </w:rPr>
        <w:t>irectory of Cultural, Scientific and Technical Relations)</w:t>
      </w:r>
      <w:r w:rsidR="00600A1E" w:rsidRPr="00600A1E">
        <w:rPr>
          <w:rFonts w:ascii="Times New Roman" w:hAnsi="Times New Roman" w:cs="Times New Roman"/>
          <w:color w:val="000000"/>
          <w:spacing w:val="4"/>
          <w:sz w:val="28"/>
          <w:szCs w:val="26"/>
        </w:rPr>
        <w:t>.</w:t>
      </w:r>
    </w:p>
    <w:p w14:paraId="22CD0EBC" w14:textId="77777777" w:rsidR="001143D3" w:rsidRPr="00600A1E" w:rsidRDefault="001143D3" w:rsidP="00E526F7">
      <w:pPr>
        <w:jc w:val="both"/>
        <w:rPr>
          <w:rFonts w:ascii="Times New Roman" w:hAnsi="Times New Roman" w:cs="Times New Roman"/>
          <w:color w:val="000000"/>
          <w:spacing w:val="4"/>
          <w:sz w:val="26"/>
          <w:szCs w:val="26"/>
        </w:rPr>
      </w:pPr>
    </w:p>
    <w:p w14:paraId="55467E05" w14:textId="29E34EC4" w:rsidR="00443E82" w:rsidRPr="00600A1E" w:rsidRDefault="00B03FF4" w:rsidP="001143D3">
      <w:pPr>
        <w:spacing w:line="384" w:lineRule="auto"/>
        <w:jc w:val="both"/>
        <w:rPr>
          <w:rFonts w:ascii="Times New Roman" w:eastAsia="Times New Roman" w:hAnsi="Times New Roman" w:cs="Times New Roman"/>
          <w:spacing w:val="4"/>
          <w:sz w:val="26"/>
          <w:szCs w:val="26"/>
          <w:shd w:val="clear" w:color="auto" w:fill="FFFFFF"/>
        </w:rPr>
      </w:pPr>
      <w:r w:rsidRPr="00600A1E">
        <w:rPr>
          <w:rFonts w:ascii="Times New Roman" w:hAnsi="Times New Roman" w:cs="Times New Roman"/>
          <w:color w:val="000000"/>
          <w:spacing w:val="4"/>
          <w:sz w:val="26"/>
          <w:szCs w:val="26"/>
        </w:rPr>
        <w:t xml:space="preserve">The end of the Cold War and </w:t>
      </w:r>
      <w:r w:rsidR="00006219" w:rsidRPr="00600A1E">
        <w:rPr>
          <w:rFonts w:ascii="Times New Roman" w:hAnsi="Times New Roman" w:cs="Times New Roman"/>
          <w:color w:val="000000"/>
          <w:spacing w:val="4"/>
          <w:sz w:val="26"/>
          <w:szCs w:val="26"/>
        </w:rPr>
        <w:t>the new global world order caused the reexamination and restructuring of the French cultural diplomacy</w:t>
      </w:r>
      <w:r w:rsidR="00600A1E" w:rsidRPr="00600A1E">
        <w:rPr>
          <w:rFonts w:ascii="Times New Roman" w:hAnsi="Times New Roman" w:cs="Times New Roman"/>
          <w:color w:val="000000"/>
          <w:spacing w:val="4"/>
          <w:sz w:val="28"/>
          <w:szCs w:val="26"/>
        </w:rPr>
        <w:t>.</w:t>
      </w:r>
      <w:r w:rsidR="006651FF" w:rsidRPr="00600A1E">
        <w:rPr>
          <w:rFonts w:ascii="Times New Roman" w:hAnsi="Times New Roman" w:cs="Times New Roman"/>
          <w:color w:val="000000"/>
          <w:spacing w:val="4"/>
          <w:sz w:val="26"/>
          <w:szCs w:val="26"/>
        </w:rPr>
        <w:t xml:space="preserve"> </w:t>
      </w:r>
      <w:r w:rsidR="002C0CBA" w:rsidRPr="00600A1E">
        <w:rPr>
          <w:rFonts w:ascii="Times New Roman" w:hAnsi="Times New Roman" w:cs="Times New Roman"/>
          <w:color w:val="000000"/>
          <w:spacing w:val="4"/>
          <w:sz w:val="26"/>
          <w:szCs w:val="26"/>
        </w:rPr>
        <w:t>G</w:t>
      </w:r>
      <w:r w:rsidR="006651FF" w:rsidRPr="00600A1E">
        <w:rPr>
          <w:rFonts w:ascii="Times New Roman" w:hAnsi="Times New Roman" w:cs="Times New Roman"/>
          <w:color w:val="000000"/>
          <w:spacing w:val="4"/>
          <w:sz w:val="26"/>
          <w:szCs w:val="26"/>
        </w:rPr>
        <w:t>l</w:t>
      </w:r>
      <w:r w:rsidR="00EE54B9" w:rsidRPr="00600A1E">
        <w:rPr>
          <w:rFonts w:ascii="Times New Roman" w:hAnsi="Times New Roman" w:cs="Times New Roman"/>
          <w:color w:val="000000"/>
          <w:spacing w:val="4"/>
          <w:sz w:val="26"/>
          <w:szCs w:val="26"/>
        </w:rPr>
        <w:t xml:space="preserve">obalization and </w:t>
      </w:r>
      <w:r w:rsidR="00CC0706" w:rsidRPr="00600A1E">
        <w:rPr>
          <w:rFonts w:ascii="Times New Roman" w:hAnsi="Times New Roman" w:cs="Times New Roman"/>
          <w:color w:val="000000"/>
          <w:spacing w:val="4"/>
          <w:sz w:val="26"/>
          <w:szCs w:val="26"/>
        </w:rPr>
        <w:t xml:space="preserve">the spread of American pop culture threatened the identity of French culture and soft power, </w:t>
      </w:r>
      <w:r w:rsidR="00EE54B9" w:rsidRPr="00600A1E">
        <w:rPr>
          <w:rFonts w:ascii="Times New Roman" w:hAnsi="Times New Roman" w:cs="Times New Roman"/>
          <w:color w:val="000000"/>
          <w:spacing w:val="4"/>
          <w:sz w:val="26"/>
          <w:szCs w:val="26"/>
        </w:rPr>
        <w:t>plus the lack of long term objectives lead</w:t>
      </w:r>
      <w:r w:rsidR="00CC0706" w:rsidRPr="00600A1E">
        <w:rPr>
          <w:rFonts w:ascii="Times New Roman" w:hAnsi="Times New Roman" w:cs="Times New Roman"/>
          <w:color w:val="000000"/>
          <w:spacing w:val="4"/>
          <w:sz w:val="26"/>
          <w:szCs w:val="26"/>
        </w:rPr>
        <w:t xml:space="preserve"> to the reassessment of cultural diplomacy mediums</w:t>
      </w:r>
      <w:r w:rsidR="00600A1E" w:rsidRPr="00600A1E">
        <w:rPr>
          <w:rFonts w:ascii="Times New Roman" w:hAnsi="Times New Roman" w:cs="Times New Roman"/>
          <w:color w:val="000000"/>
          <w:spacing w:val="4"/>
          <w:sz w:val="28"/>
          <w:szCs w:val="26"/>
        </w:rPr>
        <w:t>.</w:t>
      </w:r>
      <w:r w:rsidR="00CC0706" w:rsidRPr="00600A1E">
        <w:rPr>
          <w:rFonts w:ascii="Times New Roman" w:hAnsi="Times New Roman" w:cs="Times New Roman"/>
          <w:color w:val="000000"/>
          <w:spacing w:val="4"/>
          <w:sz w:val="26"/>
          <w:szCs w:val="26"/>
        </w:rPr>
        <w:t xml:space="preserve">  </w:t>
      </w:r>
      <w:r w:rsidR="006651FF" w:rsidRPr="00600A1E">
        <w:rPr>
          <w:rFonts w:ascii="Times New Roman" w:hAnsi="Times New Roman" w:cs="Times New Roman"/>
          <w:color w:val="000000"/>
          <w:spacing w:val="4"/>
          <w:sz w:val="26"/>
          <w:szCs w:val="26"/>
        </w:rPr>
        <w:t>Starting from 1995, a series of structural reforms led to the formation of new state agencies in 2010</w:t>
      </w:r>
      <w:r w:rsidR="00EE54B9" w:rsidRPr="00600A1E">
        <w:rPr>
          <w:rFonts w:ascii="Times New Roman" w:hAnsi="Times New Roman" w:cs="Times New Roman"/>
          <w:color w:val="000000"/>
          <w:spacing w:val="4"/>
          <w:sz w:val="26"/>
          <w:szCs w:val="26"/>
        </w:rPr>
        <w:t>,</w:t>
      </w:r>
      <w:r w:rsidR="006651FF" w:rsidRPr="00600A1E">
        <w:rPr>
          <w:rFonts w:ascii="Times New Roman" w:hAnsi="Times New Roman" w:cs="Times New Roman"/>
          <w:color w:val="000000"/>
          <w:spacing w:val="4"/>
          <w:sz w:val="26"/>
          <w:szCs w:val="26"/>
        </w:rPr>
        <w:t xml:space="preserve"> in charge of overseeing cultural diplomacy activities</w:t>
      </w:r>
      <w:r w:rsidR="00600A1E" w:rsidRPr="00600A1E">
        <w:rPr>
          <w:rFonts w:ascii="Times New Roman" w:hAnsi="Times New Roman" w:cs="Times New Roman"/>
          <w:color w:val="000000"/>
          <w:spacing w:val="4"/>
          <w:sz w:val="28"/>
          <w:szCs w:val="26"/>
        </w:rPr>
        <w:t>.</w:t>
      </w:r>
      <w:r w:rsidR="006651FF" w:rsidRPr="00600A1E">
        <w:rPr>
          <w:rFonts w:ascii="Times New Roman" w:hAnsi="Times New Roman" w:cs="Times New Roman"/>
          <w:color w:val="000000"/>
          <w:spacing w:val="4"/>
          <w:sz w:val="26"/>
          <w:szCs w:val="26"/>
        </w:rPr>
        <w:t xml:space="preserve"> The most significant </w:t>
      </w:r>
      <w:r w:rsidR="002C0CBA" w:rsidRPr="00600A1E">
        <w:rPr>
          <w:rFonts w:ascii="Times New Roman" w:hAnsi="Times New Roman" w:cs="Times New Roman"/>
          <w:color w:val="000000"/>
          <w:spacing w:val="4"/>
          <w:sz w:val="26"/>
          <w:szCs w:val="26"/>
        </w:rPr>
        <w:t>change wa</w:t>
      </w:r>
      <w:r w:rsidR="006651FF" w:rsidRPr="00600A1E">
        <w:rPr>
          <w:rFonts w:ascii="Times New Roman" w:hAnsi="Times New Roman" w:cs="Times New Roman"/>
          <w:color w:val="000000"/>
          <w:spacing w:val="4"/>
          <w:sz w:val="26"/>
          <w:szCs w:val="26"/>
        </w:rPr>
        <w:t xml:space="preserve">s the centralization of </w:t>
      </w:r>
      <w:r w:rsidR="00DE720A" w:rsidRPr="00600A1E">
        <w:rPr>
          <w:rFonts w:ascii="Times New Roman" w:hAnsi="Times New Roman" w:cs="Times New Roman"/>
          <w:color w:val="000000"/>
          <w:spacing w:val="4"/>
          <w:sz w:val="26"/>
          <w:szCs w:val="26"/>
        </w:rPr>
        <w:t>cultural diplomacy</w:t>
      </w:r>
      <w:r w:rsidR="006651FF" w:rsidRPr="00600A1E">
        <w:rPr>
          <w:rFonts w:ascii="Times New Roman" w:hAnsi="Times New Roman" w:cs="Times New Roman"/>
          <w:color w:val="000000"/>
          <w:spacing w:val="4"/>
          <w:sz w:val="26"/>
          <w:szCs w:val="26"/>
        </w:rPr>
        <w:t xml:space="preserve"> r</w:t>
      </w:r>
      <w:r w:rsidR="002C0CBA" w:rsidRPr="00600A1E">
        <w:rPr>
          <w:rFonts w:ascii="Times New Roman" w:hAnsi="Times New Roman" w:cs="Times New Roman"/>
          <w:color w:val="000000"/>
          <w:spacing w:val="4"/>
          <w:sz w:val="26"/>
          <w:szCs w:val="26"/>
        </w:rPr>
        <w:t xml:space="preserve">elated activities under a new </w:t>
      </w:r>
      <w:r w:rsidR="004C0625" w:rsidRPr="00600A1E">
        <w:rPr>
          <w:rFonts w:ascii="Times New Roman" w:hAnsi="Times New Roman" w:cs="Times New Roman"/>
          <w:color w:val="000000"/>
          <w:spacing w:val="4"/>
          <w:sz w:val="26"/>
          <w:szCs w:val="26"/>
        </w:rPr>
        <w:t>division</w:t>
      </w:r>
      <w:r w:rsidR="002C0CBA" w:rsidRPr="00600A1E">
        <w:rPr>
          <w:rFonts w:ascii="Times New Roman" w:hAnsi="Times New Roman" w:cs="Times New Roman"/>
          <w:color w:val="000000"/>
          <w:spacing w:val="4"/>
          <w:sz w:val="26"/>
          <w:szCs w:val="26"/>
        </w:rPr>
        <w:t xml:space="preserve"> of the </w:t>
      </w:r>
      <w:r w:rsidR="007C54CD" w:rsidRPr="00600A1E">
        <w:rPr>
          <w:rFonts w:ascii="Times New Roman" w:hAnsi="Times New Roman" w:cs="Times New Roman"/>
          <w:color w:val="000000" w:themeColor="dark1"/>
          <w:spacing w:val="4"/>
          <w:kern w:val="24"/>
          <w:sz w:val="26"/>
          <w:szCs w:val="26"/>
          <w14:textOutline w14:w="9525" w14:cap="rnd" w14:cmpd="sng" w14:algn="ctr">
            <w14:noFill/>
            <w14:prstDash w14:val="solid"/>
            <w14:bevel/>
          </w14:textOutline>
        </w:rPr>
        <w:t xml:space="preserve">Ministry of Foreign </w:t>
      </w:r>
      <w:r w:rsidR="007C54CD" w:rsidRPr="00600A1E">
        <w:rPr>
          <w:rFonts w:ascii="Times New Roman" w:hAnsi="Times New Roman" w:cs="Times New Roman"/>
          <w:spacing w:val="4"/>
          <w:kern w:val="24"/>
          <w:sz w:val="26"/>
          <w:szCs w:val="26"/>
          <w14:textOutline w14:w="9525" w14:cap="rnd" w14:cmpd="sng" w14:algn="ctr">
            <w14:noFill/>
            <w14:prstDash w14:val="solid"/>
            <w14:bevel/>
          </w14:textOutline>
        </w:rPr>
        <w:t>Affairs and International Development (MAEDI)</w:t>
      </w:r>
      <w:r w:rsidR="00600A1E" w:rsidRPr="00600A1E">
        <w:rPr>
          <w:rFonts w:ascii="Times New Roman" w:hAnsi="Times New Roman" w:cs="Times New Roman"/>
          <w:color w:val="000000"/>
          <w:spacing w:val="4"/>
          <w:sz w:val="28"/>
          <w:szCs w:val="26"/>
        </w:rPr>
        <w:t>.</w:t>
      </w:r>
      <w:r w:rsidR="002C0CBA" w:rsidRPr="00600A1E">
        <w:rPr>
          <w:rFonts w:ascii="Times New Roman" w:hAnsi="Times New Roman" w:cs="Times New Roman"/>
          <w:color w:val="000000"/>
          <w:spacing w:val="4"/>
          <w:sz w:val="26"/>
          <w:szCs w:val="26"/>
        </w:rPr>
        <w:t xml:space="preserve"> The </w:t>
      </w:r>
      <w:r w:rsidR="00443E82" w:rsidRPr="00600A1E">
        <w:rPr>
          <w:rFonts w:ascii="Times New Roman" w:hAnsi="Times New Roman" w:cs="Times New Roman"/>
          <w:color w:val="000000"/>
          <w:spacing w:val="4"/>
          <w:sz w:val="26"/>
          <w:szCs w:val="26"/>
        </w:rPr>
        <w:t>Institut</w:t>
      </w:r>
      <w:r w:rsidR="006651FF" w:rsidRPr="00600A1E">
        <w:rPr>
          <w:rFonts w:ascii="Times New Roman" w:hAnsi="Times New Roman" w:cs="Times New Roman"/>
          <w:color w:val="000000"/>
          <w:spacing w:val="4"/>
          <w:sz w:val="26"/>
          <w:szCs w:val="26"/>
        </w:rPr>
        <w:t xml:space="preserve"> </w:t>
      </w:r>
      <w:r w:rsidR="007C54CD" w:rsidRPr="00600A1E">
        <w:rPr>
          <w:rFonts w:ascii="Times New Roman" w:hAnsi="Times New Roman" w:cs="Times New Roman"/>
          <w:color w:val="000000"/>
          <w:spacing w:val="4"/>
          <w:sz w:val="26"/>
          <w:szCs w:val="26"/>
        </w:rPr>
        <w:t>Français</w:t>
      </w:r>
      <w:r w:rsidR="00443E82" w:rsidRPr="00600A1E">
        <w:rPr>
          <w:rFonts w:ascii="Times New Roman" w:hAnsi="Times New Roman" w:cs="Times New Roman"/>
          <w:color w:val="000000"/>
          <w:spacing w:val="4"/>
          <w:sz w:val="26"/>
          <w:szCs w:val="26"/>
        </w:rPr>
        <w:t xml:space="preserve"> (French Institute) became </w:t>
      </w:r>
      <w:r w:rsidR="002C0CBA" w:rsidRPr="00600A1E">
        <w:rPr>
          <w:rFonts w:ascii="Times New Roman" w:hAnsi="Times New Roman" w:cs="Times New Roman"/>
          <w:color w:val="000000"/>
          <w:spacing w:val="4"/>
          <w:sz w:val="26"/>
          <w:szCs w:val="26"/>
        </w:rPr>
        <w:t xml:space="preserve">the </w:t>
      </w:r>
      <w:r w:rsidR="009E6C7D" w:rsidRPr="00600A1E">
        <w:rPr>
          <w:rFonts w:ascii="Times New Roman" w:hAnsi="Times New Roman" w:cs="Times New Roman"/>
          <w:color w:val="000000"/>
          <w:spacing w:val="4"/>
          <w:sz w:val="26"/>
          <w:szCs w:val="26"/>
        </w:rPr>
        <w:t xml:space="preserve">new </w:t>
      </w:r>
      <w:r w:rsidR="002C0CBA" w:rsidRPr="00600A1E">
        <w:rPr>
          <w:rFonts w:ascii="Times New Roman" w:hAnsi="Times New Roman" w:cs="Times New Roman"/>
          <w:color w:val="000000"/>
          <w:spacing w:val="4"/>
          <w:sz w:val="26"/>
          <w:szCs w:val="26"/>
        </w:rPr>
        <w:t>institution “</w:t>
      </w:r>
      <w:r w:rsidR="0063203C" w:rsidRPr="00600A1E">
        <w:rPr>
          <w:rFonts w:ascii="Times New Roman" w:hAnsi="Times New Roman" w:cs="Times New Roman"/>
          <w:color w:val="000000"/>
          <w:spacing w:val="4"/>
          <w:sz w:val="26"/>
          <w:szCs w:val="26"/>
        </w:rPr>
        <w:t xml:space="preserve">in charge </w:t>
      </w:r>
      <w:r w:rsidR="005376D3" w:rsidRPr="00600A1E">
        <w:rPr>
          <w:rFonts w:ascii="Times New Roman" w:hAnsi="Times New Roman" w:cs="Times New Roman"/>
          <w:color w:val="000000"/>
          <w:spacing w:val="4"/>
          <w:sz w:val="26"/>
          <w:szCs w:val="26"/>
        </w:rPr>
        <w:t>of</w:t>
      </w:r>
      <w:r w:rsidR="002C0CBA" w:rsidRPr="00600A1E">
        <w:rPr>
          <w:rFonts w:ascii="Times New Roman" w:hAnsi="Times New Roman" w:cs="Times New Roman"/>
          <w:color w:val="000000"/>
          <w:spacing w:val="4"/>
          <w:sz w:val="26"/>
          <w:szCs w:val="26"/>
        </w:rPr>
        <w:t xml:space="preserve"> implementing France’s cultural action abroad</w:t>
      </w:r>
      <w:r w:rsidR="00600A1E" w:rsidRPr="00600A1E">
        <w:rPr>
          <w:rFonts w:ascii="Times New Roman" w:hAnsi="Times New Roman" w:cs="Times New Roman"/>
          <w:color w:val="000000"/>
          <w:spacing w:val="4"/>
          <w:sz w:val="28"/>
          <w:szCs w:val="26"/>
        </w:rPr>
        <w:t>.</w:t>
      </w:r>
      <w:r w:rsidR="002C0CBA" w:rsidRPr="00600A1E">
        <w:rPr>
          <w:rFonts w:ascii="Times New Roman" w:hAnsi="Times New Roman" w:cs="Times New Roman"/>
          <w:color w:val="000000"/>
          <w:spacing w:val="4"/>
          <w:sz w:val="26"/>
          <w:szCs w:val="26"/>
        </w:rPr>
        <w:t>”</w:t>
      </w:r>
      <w:r w:rsidR="002C0CBA" w:rsidRPr="00600A1E">
        <w:rPr>
          <w:rStyle w:val="FootnoteReference"/>
          <w:rFonts w:ascii="Times New Roman" w:hAnsi="Times New Roman" w:cs="Times New Roman"/>
          <w:color w:val="000000"/>
          <w:spacing w:val="4"/>
          <w:sz w:val="26"/>
          <w:szCs w:val="26"/>
        </w:rPr>
        <w:footnoteReference w:id="92"/>
      </w:r>
      <w:r w:rsidR="00DE720A" w:rsidRPr="00600A1E">
        <w:rPr>
          <w:rFonts w:ascii="Times New Roman" w:hAnsi="Times New Roman" w:cs="Times New Roman"/>
          <w:color w:val="000000"/>
          <w:spacing w:val="4"/>
          <w:sz w:val="26"/>
          <w:szCs w:val="26"/>
        </w:rPr>
        <w:t xml:space="preserve"> The Institute</w:t>
      </w:r>
      <w:r w:rsidR="00443E82" w:rsidRPr="00600A1E">
        <w:rPr>
          <w:rFonts w:ascii="Times New Roman" w:hAnsi="Times New Roman" w:cs="Times New Roman"/>
          <w:color w:val="000000"/>
          <w:spacing w:val="4"/>
          <w:sz w:val="26"/>
          <w:szCs w:val="26"/>
        </w:rPr>
        <w:t xml:space="preserve"> was</w:t>
      </w:r>
      <w:r w:rsidR="00DE720A" w:rsidRPr="00600A1E">
        <w:rPr>
          <w:rFonts w:ascii="Times New Roman" w:hAnsi="Times New Roman" w:cs="Times New Roman"/>
          <w:color w:val="000000"/>
          <w:spacing w:val="4"/>
          <w:sz w:val="26"/>
          <w:szCs w:val="26"/>
        </w:rPr>
        <w:t xml:space="preserve"> </w:t>
      </w:r>
      <w:r w:rsidR="009E6C7D" w:rsidRPr="00600A1E">
        <w:rPr>
          <w:rFonts w:ascii="Times New Roman" w:hAnsi="Times New Roman" w:cs="Times New Roman"/>
          <w:color w:val="000000"/>
          <w:spacing w:val="4"/>
          <w:sz w:val="26"/>
          <w:szCs w:val="26"/>
        </w:rPr>
        <w:t xml:space="preserve">integrated to the broader French international network, </w:t>
      </w:r>
      <w:r w:rsidR="006E5813" w:rsidRPr="00600A1E">
        <w:rPr>
          <w:rFonts w:ascii="Times New Roman" w:hAnsi="Times New Roman" w:cs="Times New Roman"/>
          <w:color w:val="000000"/>
          <w:spacing w:val="4"/>
          <w:sz w:val="26"/>
          <w:szCs w:val="26"/>
        </w:rPr>
        <w:t xml:space="preserve">under the authority of </w:t>
      </w:r>
      <w:r w:rsidR="00734FF6" w:rsidRPr="00600A1E">
        <w:rPr>
          <w:rFonts w:ascii="Times New Roman" w:hAnsi="Times New Roman" w:cs="Times New Roman"/>
          <w:color w:val="000000"/>
          <w:spacing w:val="4"/>
          <w:sz w:val="26"/>
          <w:szCs w:val="26"/>
        </w:rPr>
        <w:t>embassies</w:t>
      </w:r>
      <w:r w:rsidR="006E5813" w:rsidRPr="00600A1E">
        <w:rPr>
          <w:rFonts w:ascii="Times New Roman" w:hAnsi="Times New Roman" w:cs="Times New Roman"/>
          <w:color w:val="000000"/>
          <w:spacing w:val="4"/>
          <w:sz w:val="26"/>
          <w:szCs w:val="26"/>
        </w:rPr>
        <w:t xml:space="preserve"> </w:t>
      </w:r>
      <w:r w:rsidR="009E6C7D" w:rsidRPr="00600A1E">
        <w:rPr>
          <w:rFonts w:ascii="Times New Roman" w:hAnsi="Times New Roman" w:cs="Times New Roman"/>
          <w:color w:val="000000"/>
          <w:spacing w:val="4"/>
          <w:sz w:val="26"/>
          <w:szCs w:val="26"/>
        </w:rPr>
        <w:t>and</w:t>
      </w:r>
      <w:r w:rsidR="006E5813" w:rsidRPr="00600A1E">
        <w:rPr>
          <w:rFonts w:ascii="Times New Roman" w:hAnsi="Times New Roman" w:cs="Times New Roman"/>
          <w:color w:val="000000"/>
          <w:spacing w:val="4"/>
          <w:sz w:val="26"/>
          <w:szCs w:val="26"/>
        </w:rPr>
        <w:t xml:space="preserve"> in </w:t>
      </w:r>
      <w:r w:rsidR="006E5813" w:rsidRPr="00600A1E">
        <w:rPr>
          <w:rFonts w:ascii="Times New Roman" w:hAnsi="Times New Roman" w:cs="Times New Roman"/>
          <w:spacing w:val="4"/>
          <w:sz w:val="26"/>
          <w:szCs w:val="26"/>
        </w:rPr>
        <w:t>collaboration with</w:t>
      </w:r>
      <w:r w:rsidR="009E6C7D" w:rsidRPr="00600A1E">
        <w:rPr>
          <w:rFonts w:ascii="Times New Roman" w:hAnsi="Times New Roman" w:cs="Times New Roman"/>
          <w:spacing w:val="4"/>
          <w:sz w:val="26"/>
          <w:szCs w:val="26"/>
        </w:rPr>
        <w:t xml:space="preserve"> existing partners</w:t>
      </w:r>
      <w:r w:rsidR="00443E82" w:rsidRPr="00600A1E">
        <w:rPr>
          <w:rFonts w:ascii="Times New Roman" w:hAnsi="Times New Roman" w:cs="Times New Roman"/>
          <w:spacing w:val="4"/>
          <w:sz w:val="26"/>
          <w:szCs w:val="26"/>
        </w:rPr>
        <w:t>,</w:t>
      </w:r>
      <w:r w:rsidR="009E6C7D" w:rsidRPr="00600A1E">
        <w:rPr>
          <w:rFonts w:ascii="Times New Roman" w:hAnsi="Times New Roman" w:cs="Times New Roman"/>
          <w:spacing w:val="4"/>
          <w:sz w:val="26"/>
          <w:szCs w:val="26"/>
        </w:rPr>
        <w:t xml:space="preserve"> such as the Alliance Française</w:t>
      </w:r>
      <w:r w:rsidR="00600A1E" w:rsidRPr="00600A1E">
        <w:rPr>
          <w:rFonts w:ascii="Times New Roman" w:hAnsi="Times New Roman" w:cs="Times New Roman"/>
          <w:spacing w:val="4"/>
          <w:sz w:val="28"/>
          <w:szCs w:val="26"/>
        </w:rPr>
        <w:t>.</w:t>
      </w:r>
      <w:r w:rsidR="009E6C7D" w:rsidRPr="00600A1E">
        <w:rPr>
          <w:rFonts w:ascii="Times New Roman" w:hAnsi="Times New Roman" w:cs="Times New Roman"/>
          <w:spacing w:val="4"/>
          <w:sz w:val="26"/>
          <w:szCs w:val="26"/>
        </w:rPr>
        <w:t xml:space="preserve"> </w:t>
      </w:r>
      <w:r w:rsidR="00443E82" w:rsidRPr="00600A1E">
        <w:rPr>
          <w:rFonts w:ascii="Times New Roman" w:hAnsi="Times New Roman" w:cs="Times New Roman"/>
          <w:spacing w:val="4"/>
          <w:sz w:val="26"/>
          <w:szCs w:val="26"/>
        </w:rPr>
        <w:t>As per the Institute, “</w:t>
      </w:r>
      <w:r w:rsidR="007A3077" w:rsidRPr="00600A1E">
        <w:rPr>
          <w:rFonts w:ascii="Times New Roman" w:eastAsia="Times New Roman" w:hAnsi="Times New Roman" w:cs="Times New Roman"/>
          <w:spacing w:val="4"/>
          <w:sz w:val="26"/>
          <w:szCs w:val="26"/>
          <w:shd w:val="clear" w:color="auto" w:fill="FFFFFF"/>
        </w:rPr>
        <w:t>t</w:t>
      </w:r>
      <w:r w:rsidR="00443E82" w:rsidRPr="00600A1E">
        <w:rPr>
          <w:rFonts w:ascii="Times New Roman" w:eastAsia="Times New Roman" w:hAnsi="Times New Roman" w:cs="Times New Roman"/>
          <w:spacing w:val="4"/>
          <w:sz w:val="26"/>
          <w:szCs w:val="26"/>
          <w:shd w:val="clear" w:color="auto" w:fill="FFFFFF"/>
        </w:rPr>
        <w:t>he creatio</w:t>
      </w:r>
      <w:r w:rsidR="00BB36F2" w:rsidRPr="00600A1E">
        <w:rPr>
          <w:rFonts w:ascii="Times New Roman" w:eastAsia="Times New Roman" w:hAnsi="Times New Roman" w:cs="Times New Roman"/>
          <w:spacing w:val="4"/>
          <w:sz w:val="26"/>
          <w:szCs w:val="26"/>
          <w:shd w:val="clear" w:color="auto" w:fill="FFFFFF"/>
        </w:rPr>
        <w:t>n of a common brand, ‘</w:t>
      </w:r>
      <w:r w:rsidR="00DF25D0" w:rsidRPr="00600A1E">
        <w:rPr>
          <w:rFonts w:ascii="Times New Roman" w:eastAsia="Times New Roman" w:hAnsi="Times New Roman" w:cs="Times New Roman"/>
          <w:spacing w:val="4"/>
          <w:sz w:val="26"/>
          <w:szCs w:val="26"/>
          <w:shd w:val="clear" w:color="auto" w:fill="FFFFFF"/>
        </w:rPr>
        <w:t>Institut F</w:t>
      </w:r>
      <w:r w:rsidR="00BB36F2" w:rsidRPr="00600A1E">
        <w:rPr>
          <w:rFonts w:ascii="Times New Roman" w:eastAsia="Times New Roman" w:hAnsi="Times New Roman" w:cs="Times New Roman"/>
          <w:spacing w:val="4"/>
          <w:sz w:val="26"/>
          <w:szCs w:val="26"/>
          <w:shd w:val="clear" w:color="auto" w:fill="FFFFFF"/>
        </w:rPr>
        <w:t>rançais</w:t>
      </w:r>
      <w:r w:rsidR="007C54CD" w:rsidRPr="00600A1E">
        <w:rPr>
          <w:rFonts w:ascii="Times New Roman" w:eastAsia="Times New Roman" w:hAnsi="Times New Roman" w:cs="Times New Roman"/>
          <w:spacing w:val="4"/>
          <w:sz w:val="26"/>
          <w:szCs w:val="26"/>
          <w:shd w:val="clear" w:color="auto" w:fill="FFFFFF"/>
        </w:rPr>
        <w:t>;</w:t>
      </w:r>
      <w:r w:rsidR="00443E82" w:rsidRPr="00600A1E">
        <w:rPr>
          <w:rFonts w:ascii="Times New Roman" w:eastAsia="Times New Roman" w:hAnsi="Times New Roman" w:cs="Times New Roman"/>
          <w:spacing w:val="4"/>
          <w:sz w:val="26"/>
          <w:szCs w:val="26"/>
          <w:shd w:val="clear" w:color="auto" w:fill="FFFFFF"/>
        </w:rPr>
        <w:t xml:space="preserve"> embracing both the Paris institution and the </w:t>
      </w:r>
      <w:r w:rsidR="007C54CD" w:rsidRPr="00600A1E">
        <w:rPr>
          <w:rFonts w:ascii="Times New Roman" w:eastAsia="Times New Roman" w:hAnsi="Times New Roman" w:cs="Times New Roman"/>
          <w:spacing w:val="4"/>
          <w:sz w:val="26"/>
          <w:szCs w:val="26"/>
          <w:shd w:val="clear" w:color="auto" w:fill="FFFFFF"/>
        </w:rPr>
        <w:t>instituts</w:t>
      </w:r>
      <w:r w:rsidR="00443E82" w:rsidRPr="00600A1E">
        <w:rPr>
          <w:rFonts w:ascii="Times New Roman" w:eastAsia="Times New Roman" w:hAnsi="Times New Roman" w:cs="Times New Roman"/>
          <w:spacing w:val="4"/>
          <w:sz w:val="26"/>
          <w:szCs w:val="26"/>
          <w:shd w:val="clear" w:color="auto" w:fill="FFFFFF"/>
        </w:rPr>
        <w:t xml:space="preserve"> français abroad, lends coherence and visibility to France’s cultural diplomacy</w:t>
      </w:r>
      <w:r w:rsidR="00600A1E" w:rsidRPr="00600A1E">
        <w:rPr>
          <w:rFonts w:ascii="Times New Roman" w:eastAsia="Times New Roman" w:hAnsi="Times New Roman" w:cs="Times New Roman"/>
          <w:spacing w:val="4"/>
          <w:sz w:val="28"/>
          <w:szCs w:val="26"/>
          <w:shd w:val="clear" w:color="auto" w:fill="FFFFFF"/>
        </w:rPr>
        <w:t>.</w:t>
      </w:r>
      <w:r w:rsidR="00443E82" w:rsidRPr="00600A1E">
        <w:rPr>
          <w:rFonts w:ascii="Times New Roman" w:eastAsia="Times New Roman" w:hAnsi="Times New Roman" w:cs="Times New Roman"/>
          <w:spacing w:val="4"/>
          <w:sz w:val="26"/>
          <w:szCs w:val="26"/>
          <w:shd w:val="clear" w:color="auto" w:fill="FFFFFF"/>
        </w:rPr>
        <w:t>”</w:t>
      </w:r>
      <w:r w:rsidR="00DF25D0" w:rsidRPr="00600A1E">
        <w:rPr>
          <w:rStyle w:val="FootnoteReference"/>
          <w:rFonts w:ascii="Times New Roman" w:eastAsia="Times New Roman" w:hAnsi="Times New Roman" w:cs="Times New Roman"/>
          <w:spacing w:val="4"/>
          <w:sz w:val="26"/>
          <w:szCs w:val="26"/>
          <w:shd w:val="clear" w:color="auto" w:fill="FFFFFF"/>
        </w:rPr>
        <w:footnoteReference w:id="93"/>
      </w:r>
      <w:r w:rsidR="00DF25D0" w:rsidRPr="00600A1E">
        <w:rPr>
          <w:rFonts w:ascii="Times New Roman" w:eastAsia="Times New Roman" w:hAnsi="Times New Roman" w:cs="Times New Roman"/>
          <w:spacing w:val="4"/>
          <w:sz w:val="26"/>
          <w:szCs w:val="26"/>
          <w:shd w:val="clear" w:color="auto" w:fill="FFFFFF"/>
        </w:rPr>
        <w:t xml:space="preserve"> </w:t>
      </w:r>
      <w:r w:rsidR="00A6486F" w:rsidRPr="00600A1E">
        <w:rPr>
          <w:rFonts w:ascii="Times New Roman" w:eastAsia="Times New Roman" w:hAnsi="Times New Roman" w:cs="Times New Roman"/>
          <w:spacing w:val="4"/>
          <w:sz w:val="26"/>
          <w:szCs w:val="26"/>
          <w:shd w:val="clear" w:color="auto" w:fill="FFFFFF"/>
        </w:rPr>
        <w:t>Consequently,</w:t>
      </w:r>
      <w:r w:rsidR="00DF25D0" w:rsidRPr="00600A1E">
        <w:rPr>
          <w:rFonts w:ascii="Times New Roman" w:eastAsia="Times New Roman" w:hAnsi="Times New Roman" w:cs="Times New Roman"/>
          <w:spacing w:val="4"/>
          <w:sz w:val="26"/>
          <w:szCs w:val="26"/>
          <w:shd w:val="clear" w:color="auto" w:fill="FFFFFF"/>
        </w:rPr>
        <w:t xml:space="preserve"> through the branding of the cultural diplomacy vehicle, France aims to rebrand its cultural diplomacy efforts</w:t>
      </w:r>
      <w:r w:rsidR="00600A1E" w:rsidRPr="00600A1E">
        <w:rPr>
          <w:rFonts w:ascii="Times New Roman" w:eastAsia="Times New Roman" w:hAnsi="Times New Roman" w:cs="Times New Roman"/>
          <w:spacing w:val="4"/>
          <w:sz w:val="28"/>
          <w:szCs w:val="26"/>
          <w:shd w:val="clear" w:color="auto" w:fill="FFFFFF"/>
        </w:rPr>
        <w:t>.</w:t>
      </w:r>
    </w:p>
    <w:p w14:paraId="598F5ADF" w14:textId="5BA5B332" w:rsidR="00DF25D0" w:rsidRPr="00600A1E" w:rsidRDefault="00DF25D0" w:rsidP="001729A8">
      <w:pPr>
        <w:spacing w:before="240" w:after="240" w:line="384" w:lineRule="auto"/>
        <w:jc w:val="both"/>
        <w:rPr>
          <w:rFonts w:ascii="Times New Roman" w:eastAsia="Times New Roman" w:hAnsi="Times New Roman" w:cs="Times New Roman"/>
          <w:b/>
          <w:spacing w:val="4"/>
          <w:sz w:val="26"/>
          <w:szCs w:val="26"/>
          <w:shd w:val="clear" w:color="auto" w:fill="FFFFFF"/>
        </w:rPr>
      </w:pPr>
      <w:r w:rsidRPr="00600A1E">
        <w:rPr>
          <w:rFonts w:ascii="Times New Roman" w:eastAsia="Times New Roman" w:hAnsi="Times New Roman" w:cs="Times New Roman"/>
          <w:b/>
          <w:spacing w:val="4"/>
          <w:sz w:val="26"/>
          <w:szCs w:val="26"/>
          <w:shd w:val="clear" w:color="auto" w:fill="FFFFFF"/>
        </w:rPr>
        <w:t>Definition</w:t>
      </w:r>
    </w:p>
    <w:p w14:paraId="2E7B721E" w14:textId="0ABC4A26" w:rsidR="009A3628" w:rsidRPr="00600A1E" w:rsidRDefault="004726B2" w:rsidP="0014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both"/>
        <w:rPr>
          <w:rFonts w:ascii="Times New Roman" w:hAnsi="Times New Roman" w:cs="Times New Roman"/>
          <w:color w:val="212121"/>
          <w:spacing w:val="4"/>
          <w:sz w:val="26"/>
          <w:szCs w:val="26"/>
          <w:lang w:val="en"/>
        </w:rPr>
      </w:pPr>
      <w:r w:rsidRPr="00600A1E">
        <w:rPr>
          <w:rFonts w:ascii="Times New Roman" w:eastAsia="Times New Roman" w:hAnsi="Times New Roman" w:cs="Times New Roman"/>
          <w:spacing w:val="4"/>
          <w:sz w:val="26"/>
          <w:szCs w:val="26"/>
          <w:shd w:val="clear" w:color="auto" w:fill="FFFFFF"/>
        </w:rPr>
        <w:t xml:space="preserve">Culture has been </w:t>
      </w:r>
      <w:r w:rsidR="00AB549E" w:rsidRPr="00600A1E">
        <w:rPr>
          <w:rFonts w:ascii="Times New Roman" w:eastAsia="Times New Roman" w:hAnsi="Times New Roman" w:cs="Times New Roman"/>
          <w:spacing w:val="4"/>
          <w:sz w:val="26"/>
          <w:szCs w:val="26"/>
          <w:shd w:val="clear" w:color="auto" w:fill="FFFFFF"/>
        </w:rPr>
        <w:t>integral</w:t>
      </w:r>
      <w:r w:rsidRPr="00600A1E">
        <w:rPr>
          <w:rFonts w:ascii="Times New Roman" w:eastAsia="Times New Roman" w:hAnsi="Times New Roman" w:cs="Times New Roman"/>
          <w:spacing w:val="4"/>
          <w:sz w:val="26"/>
          <w:szCs w:val="26"/>
          <w:shd w:val="clear" w:color="auto" w:fill="FFFFFF"/>
        </w:rPr>
        <w:t xml:space="preserve"> </w:t>
      </w:r>
      <w:r w:rsidR="00AB549E" w:rsidRPr="00600A1E">
        <w:rPr>
          <w:rFonts w:ascii="Times New Roman" w:eastAsia="Times New Roman" w:hAnsi="Times New Roman" w:cs="Times New Roman"/>
          <w:spacing w:val="4"/>
          <w:sz w:val="26"/>
          <w:szCs w:val="26"/>
          <w:shd w:val="clear" w:color="auto" w:fill="FFFFFF"/>
        </w:rPr>
        <w:t xml:space="preserve">to </w:t>
      </w:r>
      <w:r w:rsidRPr="00600A1E">
        <w:rPr>
          <w:rFonts w:ascii="Times New Roman" w:eastAsia="Times New Roman" w:hAnsi="Times New Roman" w:cs="Times New Roman"/>
          <w:spacing w:val="4"/>
          <w:sz w:val="26"/>
          <w:szCs w:val="26"/>
          <w:shd w:val="clear" w:color="auto" w:fill="FFFFFF"/>
        </w:rPr>
        <w:t>France’s foreign policy</w:t>
      </w:r>
      <w:r w:rsidR="00AB549E" w:rsidRPr="00600A1E">
        <w:rPr>
          <w:rFonts w:ascii="Times New Roman" w:eastAsia="Times New Roman" w:hAnsi="Times New Roman" w:cs="Times New Roman"/>
          <w:spacing w:val="4"/>
          <w:sz w:val="26"/>
          <w:szCs w:val="26"/>
          <w:shd w:val="clear" w:color="auto" w:fill="FFFFFF"/>
        </w:rPr>
        <w:t xml:space="preserve"> efforts</w:t>
      </w:r>
      <w:r w:rsidR="002C7C84" w:rsidRPr="00600A1E">
        <w:rPr>
          <w:rFonts w:ascii="Times New Roman" w:eastAsia="Times New Roman" w:hAnsi="Times New Roman" w:cs="Times New Roman"/>
          <w:spacing w:val="4"/>
          <w:sz w:val="26"/>
          <w:szCs w:val="26"/>
          <w:shd w:val="clear" w:color="auto" w:fill="FFFFFF"/>
        </w:rPr>
        <w:t xml:space="preserve">, yet its </w:t>
      </w:r>
      <w:r w:rsidR="00144ACB" w:rsidRPr="00600A1E">
        <w:rPr>
          <w:rFonts w:ascii="Times New Roman" w:eastAsia="Times New Roman" w:hAnsi="Times New Roman" w:cs="Times New Roman"/>
          <w:spacing w:val="4"/>
          <w:sz w:val="26"/>
          <w:szCs w:val="26"/>
          <w:shd w:val="clear" w:color="auto" w:fill="FFFFFF"/>
        </w:rPr>
        <w:t>function has</w:t>
      </w:r>
      <w:r w:rsidR="002C7C84" w:rsidRPr="00600A1E">
        <w:rPr>
          <w:rFonts w:ascii="Times New Roman" w:eastAsia="Times New Roman" w:hAnsi="Times New Roman" w:cs="Times New Roman"/>
          <w:spacing w:val="4"/>
          <w:sz w:val="26"/>
          <w:szCs w:val="26"/>
          <w:shd w:val="clear" w:color="auto" w:fill="FFFFFF"/>
        </w:rPr>
        <w:t xml:space="preserve"> changed depending on France’s role in the world</w:t>
      </w:r>
      <w:r w:rsidR="00600A1E" w:rsidRPr="00600A1E">
        <w:rPr>
          <w:rFonts w:ascii="Times New Roman" w:eastAsia="Times New Roman" w:hAnsi="Times New Roman" w:cs="Times New Roman"/>
          <w:spacing w:val="4"/>
          <w:sz w:val="28"/>
          <w:szCs w:val="26"/>
          <w:shd w:val="clear" w:color="auto" w:fill="FFFFFF"/>
        </w:rPr>
        <w:t>.</w:t>
      </w:r>
      <w:r w:rsidR="002C7C84" w:rsidRPr="00600A1E">
        <w:rPr>
          <w:rFonts w:ascii="Times New Roman" w:eastAsia="Times New Roman" w:hAnsi="Times New Roman" w:cs="Times New Roman"/>
          <w:spacing w:val="4"/>
          <w:sz w:val="26"/>
          <w:szCs w:val="26"/>
          <w:shd w:val="clear" w:color="auto" w:fill="FFFFFF"/>
        </w:rPr>
        <w:t xml:space="preserve"> </w:t>
      </w:r>
      <w:r w:rsidR="00AB549E" w:rsidRPr="00600A1E">
        <w:rPr>
          <w:rFonts w:ascii="Times New Roman" w:eastAsia="Times New Roman" w:hAnsi="Times New Roman" w:cs="Times New Roman"/>
          <w:spacing w:val="4"/>
          <w:sz w:val="26"/>
          <w:szCs w:val="26"/>
          <w:shd w:val="clear" w:color="auto" w:fill="FFFFFF"/>
        </w:rPr>
        <w:t xml:space="preserve">As detailed in a 1920’s budget report to the Chamber of Deputies, </w:t>
      </w:r>
      <w:r w:rsidR="00AB549E" w:rsidRPr="00600A1E">
        <w:rPr>
          <w:rFonts w:ascii="Times New Roman" w:hAnsi="Times New Roman" w:cs="Times New Roman"/>
          <w:color w:val="000000"/>
          <w:spacing w:val="4"/>
          <w:sz w:val="26"/>
          <w:szCs w:val="26"/>
        </w:rPr>
        <w:t>"our letters, our arts, our industrial civilization, our ideas have always exerted a powerful attraction on foreign nations</w:t>
      </w:r>
      <w:r w:rsidR="00600A1E" w:rsidRPr="00600A1E">
        <w:rPr>
          <w:rFonts w:ascii="Times New Roman" w:hAnsi="Times New Roman" w:cs="Times New Roman"/>
          <w:color w:val="000000"/>
          <w:spacing w:val="4"/>
          <w:sz w:val="28"/>
          <w:szCs w:val="26"/>
        </w:rPr>
        <w:t>.</w:t>
      </w:r>
      <w:r w:rsidR="00AB549E" w:rsidRPr="00600A1E">
        <w:rPr>
          <w:rFonts w:ascii="Times New Roman" w:hAnsi="Times New Roman" w:cs="Times New Roman"/>
          <w:color w:val="000000"/>
          <w:spacing w:val="4"/>
          <w:sz w:val="26"/>
          <w:szCs w:val="26"/>
        </w:rPr>
        <w:t> Our universities, our schools abroad are real homes of propaganda in favor of France; they constitute a weapon in the hands of our public authorities</w:t>
      </w:r>
      <w:r w:rsidR="00600A1E" w:rsidRPr="00600A1E">
        <w:rPr>
          <w:rFonts w:ascii="Times New Roman" w:hAnsi="Times New Roman" w:cs="Times New Roman"/>
          <w:color w:val="000000"/>
          <w:spacing w:val="4"/>
          <w:sz w:val="28"/>
          <w:szCs w:val="26"/>
        </w:rPr>
        <w:t>.</w:t>
      </w:r>
      <w:r w:rsidR="00AB549E" w:rsidRPr="00600A1E">
        <w:rPr>
          <w:rFonts w:ascii="Times New Roman" w:hAnsi="Times New Roman" w:cs="Times New Roman"/>
          <w:color w:val="000000"/>
          <w:spacing w:val="4"/>
          <w:sz w:val="26"/>
          <w:szCs w:val="26"/>
        </w:rPr>
        <w:t> That is why the Ministry of Foreign Affairs and its agents</w:t>
      </w:r>
      <w:r w:rsidR="00D6038D" w:rsidRPr="00600A1E">
        <w:rPr>
          <w:rFonts w:ascii="Times New Roman" w:hAnsi="Times New Roman" w:cs="Times New Roman"/>
          <w:color w:val="000000"/>
          <w:spacing w:val="4"/>
          <w:sz w:val="26"/>
          <w:szCs w:val="26"/>
        </w:rPr>
        <w:t xml:space="preserve"> abroad</w:t>
      </w:r>
      <w:r w:rsidR="00AB549E" w:rsidRPr="00600A1E">
        <w:rPr>
          <w:rFonts w:ascii="Times New Roman" w:hAnsi="Times New Roman" w:cs="Times New Roman"/>
          <w:color w:val="000000"/>
          <w:spacing w:val="4"/>
          <w:sz w:val="26"/>
          <w:szCs w:val="26"/>
        </w:rPr>
        <w:t xml:space="preserve"> must direct and control the initiatives, inspire at all costs the French intellectual penetration with the conviction that it is one of the most </w:t>
      </w:r>
      <w:r w:rsidR="00D6038D" w:rsidRPr="00600A1E">
        <w:rPr>
          <w:rFonts w:ascii="Times New Roman" w:hAnsi="Times New Roman" w:cs="Times New Roman"/>
          <w:color w:val="000000"/>
          <w:spacing w:val="4"/>
          <w:sz w:val="26"/>
          <w:szCs w:val="26"/>
        </w:rPr>
        <w:t>effective forms of action abroad, that</w:t>
      </w:r>
      <w:r w:rsidR="00AB549E" w:rsidRPr="00600A1E">
        <w:rPr>
          <w:rFonts w:ascii="Times New Roman" w:hAnsi="Times New Roman" w:cs="Times New Roman"/>
          <w:color w:val="000000"/>
          <w:spacing w:val="4"/>
          <w:sz w:val="26"/>
          <w:szCs w:val="26"/>
        </w:rPr>
        <w:t xml:space="preserve"> </w:t>
      </w:r>
      <w:r w:rsidR="00887B19" w:rsidRPr="00600A1E">
        <w:rPr>
          <w:rFonts w:ascii="Times New Roman" w:hAnsi="Times New Roman" w:cs="Times New Roman"/>
          <w:color w:val="000000"/>
          <w:spacing w:val="4"/>
          <w:sz w:val="26"/>
          <w:szCs w:val="26"/>
        </w:rPr>
        <w:t>is, in regards to different nations, one of richest resources</w:t>
      </w:r>
      <w:r w:rsidR="00AB549E" w:rsidRPr="00600A1E">
        <w:rPr>
          <w:rFonts w:ascii="Times New Roman" w:hAnsi="Times New Roman" w:cs="Times New Roman"/>
          <w:color w:val="000000"/>
          <w:spacing w:val="4"/>
          <w:sz w:val="26"/>
          <w:szCs w:val="26"/>
        </w:rPr>
        <w:t xml:space="preserve"> and least debatable means of our foreign</w:t>
      </w:r>
      <w:r w:rsidR="00887B19" w:rsidRPr="00600A1E">
        <w:rPr>
          <w:rFonts w:ascii="Times New Roman" w:hAnsi="Times New Roman" w:cs="Times New Roman"/>
          <w:color w:val="000000"/>
          <w:spacing w:val="4"/>
          <w:sz w:val="26"/>
          <w:szCs w:val="26"/>
        </w:rPr>
        <w:t xml:space="preserve"> policy</w:t>
      </w:r>
      <w:r w:rsidR="00600A1E" w:rsidRPr="00600A1E">
        <w:rPr>
          <w:rFonts w:ascii="Times New Roman" w:hAnsi="Times New Roman" w:cs="Times New Roman"/>
          <w:color w:val="000000"/>
          <w:spacing w:val="4"/>
          <w:sz w:val="28"/>
          <w:szCs w:val="26"/>
        </w:rPr>
        <w:t>.</w:t>
      </w:r>
      <w:r w:rsidR="00AB549E" w:rsidRPr="00600A1E">
        <w:rPr>
          <w:rFonts w:ascii="Times New Roman" w:hAnsi="Times New Roman" w:cs="Times New Roman"/>
          <w:color w:val="000000"/>
          <w:spacing w:val="4"/>
          <w:sz w:val="26"/>
          <w:szCs w:val="26"/>
        </w:rPr>
        <w:t>"</w:t>
      </w:r>
      <w:r w:rsidR="00AB549E" w:rsidRPr="00600A1E">
        <w:rPr>
          <w:rStyle w:val="FootnoteReference"/>
          <w:rFonts w:ascii="Times New Roman" w:hAnsi="Times New Roman" w:cs="Times New Roman"/>
          <w:color w:val="000000"/>
          <w:spacing w:val="4"/>
          <w:sz w:val="26"/>
          <w:szCs w:val="26"/>
        </w:rPr>
        <w:footnoteReference w:id="94"/>
      </w:r>
      <w:r w:rsidR="00D6038D" w:rsidRPr="00600A1E">
        <w:rPr>
          <w:rFonts w:ascii="Times New Roman" w:hAnsi="Times New Roman" w:cs="Times New Roman"/>
          <w:color w:val="000000"/>
          <w:spacing w:val="4"/>
          <w:sz w:val="26"/>
          <w:szCs w:val="26"/>
        </w:rPr>
        <w:t xml:space="preserve"> </w:t>
      </w:r>
      <w:r w:rsidR="00AA4F1F" w:rsidRPr="00600A1E">
        <w:rPr>
          <w:rFonts w:ascii="Times New Roman" w:hAnsi="Times New Roman" w:cs="Times New Roman"/>
          <w:color w:val="000000"/>
          <w:spacing w:val="4"/>
          <w:sz w:val="26"/>
          <w:szCs w:val="26"/>
        </w:rPr>
        <w:t>Consequently</w:t>
      </w:r>
      <w:r w:rsidR="009A3628" w:rsidRPr="00600A1E">
        <w:rPr>
          <w:rFonts w:ascii="Times New Roman" w:hAnsi="Times New Roman" w:cs="Times New Roman"/>
          <w:color w:val="000000"/>
          <w:spacing w:val="4"/>
          <w:sz w:val="26"/>
          <w:szCs w:val="26"/>
        </w:rPr>
        <w:t>, c</w:t>
      </w:r>
      <w:r w:rsidR="00D6038D" w:rsidRPr="00600A1E">
        <w:rPr>
          <w:rFonts w:ascii="Times New Roman" w:hAnsi="Times New Roman" w:cs="Times New Roman"/>
          <w:color w:val="000000"/>
          <w:spacing w:val="4"/>
          <w:sz w:val="26"/>
          <w:szCs w:val="26"/>
        </w:rPr>
        <w:t xml:space="preserve">ultural diplomacy is </w:t>
      </w:r>
      <w:r w:rsidR="009A3628" w:rsidRPr="00600A1E">
        <w:rPr>
          <w:rFonts w:ascii="Times New Roman" w:hAnsi="Times New Roman" w:cs="Times New Roman"/>
          <w:color w:val="000000"/>
          <w:spacing w:val="4"/>
          <w:sz w:val="26"/>
          <w:szCs w:val="26"/>
        </w:rPr>
        <w:t xml:space="preserve">often referred to diplomacy of influence, viewed </w:t>
      </w:r>
      <w:r w:rsidR="00391243" w:rsidRPr="00600A1E">
        <w:rPr>
          <w:rFonts w:ascii="Times New Roman" w:hAnsi="Times New Roman" w:cs="Times New Roman"/>
          <w:color w:val="000000"/>
          <w:spacing w:val="4"/>
          <w:sz w:val="26"/>
          <w:szCs w:val="26"/>
        </w:rPr>
        <w:t>as</w:t>
      </w:r>
      <w:r w:rsidR="00D6038D" w:rsidRPr="00600A1E">
        <w:rPr>
          <w:rFonts w:ascii="Times New Roman" w:hAnsi="Times New Roman" w:cs="Times New Roman"/>
          <w:color w:val="000000"/>
          <w:spacing w:val="4"/>
          <w:sz w:val="26"/>
          <w:szCs w:val="26"/>
        </w:rPr>
        <w:t xml:space="preserve"> a</w:t>
      </w:r>
      <w:r w:rsidR="009A3628" w:rsidRPr="00600A1E">
        <w:rPr>
          <w:rFonts w:ascii="Times New Roman" w:hAnsi="Times New Roman" w:cs="Times New Roman"/>
          <w:color w:val="000000"/>
          <w:spacing w:val="4"/>
          <w:sz w:val="26"/>
          <w:szCs w:val="26"/>
        </w:rPr>
        <w:t xml:space="preserve"> way to gain </w:t>
      </w:r>
      <w:r w:rsidR="00D6038D" w:rsidRPr="00600A1E">
        <w:rPr>
          <w:rFonts w:ascii="Times New Roman" w:hAnsi="Times New Roman" w:cs="Times New Roman"/>
          <w:color w:val="000000"/>
          <w:spacing w:val="4"/>
          <w:sz w:val="26"/>
          <w:szCs w:val="26"/>
        </w:rPr>
        <w:t>power</w:t>
      </w:r>
      <w:r w:rsidR="009A3628" w:rsidRPr="00600A1E">
        <w:rPr>
          <w:rFonts w:ascii="Times New Roman" w:hAnsi="Times New Roman" w:cs="Times New Roman"/>
          <w:color w:val="000000"/>
          <w:spacing w:val="4"/>
          <w:sz w:val="26"/>
          <w:szCs w:val="26"/>
        </w:rPr>
        <w:t xml:space="preserve"> over others</w:t>
      </w:r>
      <w:r w:rsidR="00600A1E" w:rsidRPr="00600A1E">
        <w:rPr>
          <w:rFonts w:ascii="Times New Roman" w:hAnsi="Times New Roman" w:cs="Times New Roman"/>
          <w:color w:val="000000"/>
          <w:spacing w:val="4"/>
          <w:sz w:val="28"/>
          <w:szCs w:val="26"/>
        </w:rPr>
        <w:t>.</w:t>
      </w:r>
      <w:r w:rsidR="002C7C84" w:rsidRPr="00600A1E">
        <w:rPr>
          <w:rFonts w:ascii="Times New Roman" w:hAnsi="Times New Roman" w:cs="Times New Roman"/>
          <w:color w:val="000000"/>
          <w:spacing w:val="4"/>
          <w:sz w:val="26"/>
          <w:szCs w:val="26"/>
        </w:rPr>
        <w:t xml:space="preserve"> A more recent definition, asserts cultural diplomacy as, “</w:t>
      </w:r>
      <w:r w:rsidR="002C7C84" w:rsidRPr="00600A1E">
        <w:rPr>
          <w:rFonts w:ascii="Times New Roman" w:hAnsi="Times New Roman" w:cs="Times New Roman"/>
          <w:color w:val="212121"/>
          <w:spacing w:val="4"/>
          <w:sz w:val="26"/>
          <w:szCs w:val="26"/>
          <w:lang w:val="en"/>
        </w:rPr>
        <w:t>an indispensable tool for preserving [the] cultural diversity which makes the richness of human civilizations</w:t>
      </w:r>
      <w:r w:rsidR="00600A1E" w:rsidRPr="00600A1E">
        <w:rPr>
          <w:rFonts w:ascii="Times New Roman" w:hAnsi="Times New Roman" w:cs="Times New Roman"/>
          <w:color w:val="212121"/>
          <w:spacing w:val="4"/>
          <w:sz w:val="28"/>
          <w:szCs w:val="26"/>
          <w:lang w:val="en"/>
        </w:rPr>
        <w:t>.</w:t>
      </w:r>
      <w:r w:rsidR="002C7C84" w:rsidRPr="00600A1E">
        <w:rPr>
          <w:rFonts w:ascii="Times New Roman" w:hAnsi="Times New Roman" w:cs="Times New Roman"/>
          <w:color w:val="212121"/>
          <w:spacing w:val="4"/>
          <w:sz w:val="26"/>
          <w:szCs w:val="26"/>
          <w:lang w:val="en"/>
        </w:rPr>
        <w:t xml:space="preserve"> It is also what motivates French policy to support artistic creation in developing countries, with programs like ‘Africa and the Caribbean in Creation’ or ‘Aid to Cinemas of the World’”</w:t>
      </w:r>
      <w:r w:rsidR="00600A1E" w:rsidRPr="00600A1E">
        <w:rPr>
          <w:rFonts w:ascii="Times New Roman" w:hAnsi="Times New Roman" w:cs="Times New Roman"/>
          <w:color w:val="212121"/>
          <w:spacing w:val="4"/>
          <w:sz w:val="28"/>
          <w:szCs w:val="26"/>
          <w:lang w:val="en"/>
        </w:rPr>
        <w:t>.</w:t>
      </w:r>
      <w:r w:rsidR="002C7C84" w:rsidRPr="00600A1E">
        <w:rPr>
          <w:rStyle w:val="FootnoteReference"/>
          <w:rFonts w:ascii="Times New Roman" w:hAnsi="Times New Roman" w:cs="Times New Roman"/>
          <w:color w:val="212121"/>
          <w:spacing w:val="4"/>
          <w:sz w:val="26"/>
          <w:szCs w:val="26"/>
          <w:lang w:val="en"/>
        </w:rPr>
        <w:footnoteReference w:id="95"/>
      </w:r>
      <w:r w:rsidR="001729A8" w:rsidRPr="00600A1E">
        <w:rPr>
          <w:rFonts w:ascii="Times New Roman" w:hAnsi="Times New Roman" w:cs="Times New Roman"/>
          <w:color w:val="212121"/>
          <w:spacing w:val="4"/>
          <w:sz w:val="26"/>
          <w:szCs w:val="26"/>
          <w:lang w:val="en"/>
        </w:rPr>
        <w:t xml:space="preserve"> This new conceptualization demonstrates </w:t>
      </w:r>
      <w:r w:rsidR="00144ACB" w:rsidRPr="00600A1E">
        <w:rPr>
          <w:rFonts w:ascii="Times New Roman" w:hAnsi="Times New Roman" w:cs="Times New Roman"/>
          <w:color w:val="212121"/>
          <w:spacing w:val="4"/>
          <w:sz w:val="26"/>
          <w:szCs w:val="26"/>
          <w:lang w:val="en"/>
        </w:rPr>
        <w:t xml:space="preserve">cultural diplomacy </w:t>
      </w:r>
      <w:r w:rsidR="002D218C" w:rsidRPr="00600A1E">
        <w:rPr>
          <w:rFonts w:ascii="Times New Roman" w:hAnsi="Times New Roman" w:cs="Times New Roman"/>
          <w:color w:val="212121"/>
          <w:spacing w:val="4"/>
          <w:sz w:val="26"/>
          <w:szCs w:val="26"/>
          <w:lang w:val="en"/>
        </w:rPr>
        <w:t xml:space="preserve">remains a weapon </w:t>
      </w:r>
      <w:r w:rsidR="001729A8" w:rsidRPr="00600A1E">
        <w:rPr>
          <w:rFonts w:ascii="Times New Roman" w:hAnsi="Times New Roman" w:cs="Times New Roman"/>
          <w:color w:val="212121"/>
          <w:spacing w:val="4"/>
          <w:sz w:val="26"/>
          <w:szCs w:val="26"/>
          <w:lang w:val="en"/>
        </w:rPr>
        <w:t>for France, however, its</w:t>
      </w:r>
      <w:r w:rsidR="002D218C" w:rsidRPr="00600A1E">
        <w:rPr>
          <w:rFonts w:ascii="Times New Roman" w:hAnsi="Times New Roman" w:cs="Times New Roman"/>
          <w:color w:val="212121"/>
          <w:spacing w:val="4"/>
          <w:sz w:val="26"/>
          <w:szCs w:val="26"/>
          <w:lang w:val="en"/>
        </w:rPr>
        <w:t xml:space="preserve"> role has </w:t>
      </w:r>
      <w:r w:rsidR="001729A8" w:rsidRPr="00600A1E">
        <w:rPr>
          <w:rFonts w:ascii="Times New Roman" w:hAnsi="Times New Roman" w:cs="Times New Roman"/>
          <w:color w:val="212121"/>
          <w:spacing w:val="4"/>
          <w:sz w:val="26"/>
          <w:szCs w:val="26"/>
          <w:lang w:val="en"/>
        </w:rPr>
        <w:t>evolved</w:t>
      </w:r>
      <w:r w:rsidR="00144ACB" w:rsidRPr="00600A1E">
        <w:rPr>
          <w:rFonts w:ascii="Times New Roman" w:hAnsi="Times New Roman" w:cs="Times New Roman"/>
          <w:color w:val="212121"/>
          <w:spacing w:val="4"/>
          <w:sz w:val="26"/>
          <w:szCs w:val="26"/>
          <w:lang w:val="en"/>
        </w:rPr>
        <w:t xml:space="preserve"> </w:t>
      </w:r>
      <w:r w:rsidR="001729A8" w:rsidRPr="00600A1E">
        <w:rPr>
          <w:rFonts w:ascii="Times New Roman" w:hAnsi="Times New Roman" w:cs="Times New Roman"/>
          <w:color w:val="212121"/>
          <w:spacing w:val="4"/>
          <w:sz w:val="26"/>
          <w:szCs w:val="26"/>
          <w:lang w:val="en"/>
        </w:rPr>
        <w:t>to not only</w:t>
      </w:r>
      <w:r w:rsidR="00144ACB" w:rsidRPr="00600A1E">
        <w:rPr>
          <w:rFonts w:ascii="Times New Roman" w:hAnsi="Times New Roman" w:cs="Times New Roman"/>
          <w:color w:val="212121"/>
          <w:spacing w:val="4"/>
          <w:sz w:val="26"/>
          <w:szCs w:val="26"/>
          <w:lang w:val="en"/>
        </w:rPr>
        <w:t xml:space="preserve"> an offensive </w:t>
      </w:r>
      <w:r w:rsidR="001729A8" w:rsidRPr="00600A1E">
        <w:rPr>
          <w:rFonts w:ascii="Times New Roman" w:hAnsi="Times New Roman" w:cs="Times New Roman"/>
          <w:color w:val="212121"/>
          <w:spacing w:val="4"/>
          <w:sz w:val="26"/>
          <w:szCs w:val="26"/>
          <w:lang w:val="en"/>
        </w:rPr>
        <w:t xml:space="preserve">strategy, but also </w:t>
      </w:r>
      <w:r w:rsidR="00144ACB" w:rsidRPr="00600A1E">
        <w:rPr>
          <w:rFonts w:ascii="Times New Roman" w:hAnsi="Times New Roman" w:cs="Times New Roman"/>
          <w:color w:val="212121"/>
          <w:spacing w:val="4"/>
          <w:sz w:val="26"/>
          <w:szCs w:val="26"/>
          <w:lang w:val="en"/>
        </w:rPr>
        <w:t>to a defensive</w:t>
      </w:r>
      <w:r w:rsidR="001729A8" w:rsidRPr="00600A1E">
        <w:rPr>
          <w:rFonts w:ascii="Times New Roman" w:hAnsi="Times New Roman" w:cs="Times New Roman"/>
          <w:color w:val="212121"/>
          <w:spacing w:val="4"/>
          <w:sz w:val="26"/>
          <w:szCs w:val="26"/>
          <w:lang w:val="en"/>
        </w:rPr>
        <w:t xml:space="preserve"> one</w:t>
      </w:r>
      <w:r w:rsidR="00600A1E" w:rsidRPr="00600A1E">
        <w:rPr>
          <w:rFonts w:ascii="Times New Roman" w:hAnsi="Times New Roman" w:cs="Times New Roman"/>
          <w:color w:val="212121"/>
          <w:spacing w:val="4"/>
          <w:sz w:val="28"/>
          <w:szCs w:val="26"/>
          <w:lang w:val="en"/>
        </w:rPr>
        <w:t>.</w:t>
      </w:r>
      <w:r w:rsidR="00144ACB" w:rsidRPr="00600A1E">
        <w:rPr>
          <w:rFonts w:ascii="Times New Roman" w:hAnsi="Times New Roman" w:cs="Times New Roman"/>
          <w:color w:val="212121"/>
          <w:spacing w:val="4"/>
          <w:sz w:val="26"/>
          <w:szCs w:val="26"/>
          <w:lang w:val="en"/>
        </w:rPr>
        <w:t xml:space="preserve"> </w:t>
      </w:r>
      <w:r w:rsidR="001729A8" w:rsidRPr="00600A1E">
        <w:rPr>
          <w:rFonts w:ascii="Times New Roman" w:hAnsi="Times New Roman" w:cs="Times New Roman"/>
          <w:color w:val="212121"/>
          <w:spacing w:val="4"/>
          <w:sz w:val="26"/>
          <w:szCs w:val="26"/>
          <w:lang w:val="en"/>
        </w:rPr>
        <w:t>Cultural diplomacy is now safeguarding the institution of humanity by safeguarding the charcteristics that make each social group unique</w:t>
      </w:r>
      <w:r w:rsidR="00600A1E" w:rsidRPr="00600A1E">
        <w:rPr>
          <w:rFonts w:ascii="Times New Roman" w:hAnsi="Times New Roman" w:cs="Times New Roman"/>
          <w:color w:val="212121"/>
          <w:spacing w:val="4"/>
          <w:sz w:val="28"/>
          <w:szCs w:val="26"/>
          <w:lang w:val="en"/>
        </w:rPr>
        <w:t>.</w:t>
      </w:r>
      <w:r w:rsidR="001729A8" w:rsidRPr="00600A1E">
        <w:rPr>
          <w:rFonts w:ascii="Times New Roman" w:hAnsi="Times New Roman" w:cs="Times New Roman"/>
          <w:color w:val="212121"/>
          <w:spacing w:val="4"/>
          <w:sz w:val="26"/>
          <w:szCs w:val="26"/>
          <w:lang w:val="en"/>
        </w:rPr>
        <w:t xml:space="preserve"> </w:t>
      </w:r>
    </w:p>
    <w:p w14:paraId="76C2783B" w14:textId="77777777" w:rsidR="001143D3" w:rsidRPr="00600A1E" w:rsidRDefault="008624D8" w:rsidP="0011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84" w:lineRule="auto"/>
        <w:jc w:val="both"/>
        <w:rPr>
          <w:rFonts w:ascii="Times New Roman" w:hAnsi="Times New Roman" w:cs="Times New Roman"/>
          <w:b/>
          <w:color w:val="212121"/>
          <w:spacing w:val="4"/>
          <w:sz w:val="26"/>
          <w:szCs w:val="26"/>
          <w:lang w:val="en"/>
        </w:rPr>
      </w:pPr>
      <w:r w:rsidRPr="00600A1E">
        <w:rPr>
          <w:rFonts w:ascii="Times New Roman" w:hAnsi="Times New Roman" w:cs="Times New Roman"/>
          <w:b/>
          <w:color w:val="212121"/>
          <w:spacing w:val="4"/>
          <w:sz w:val="26"/>
          <w:szCs w:val="26"/>
          <w:lang w:val="en"/>
        </w:rPr>
        <w:t xml:space="preserve">Institutions </w:t>
      </w:r>
      <w:r w:rsidR="0085157F" w:rsidRPr="00600A1E">
        <w:rPr>
          <w:rFonts w:ascii="Times New Roman" w:hAnsi="Times New Roman" w:cs="Times New Roman"/>
          <w:b/>
          <w:color w:val="212121"/>
          <w:spacing w:val="4"/>
          <w:sz w:val="26"/>
          <w:szCs w:val="26"/>
          <w:lang w:val="en"/>
        </w:rPr>
        <w:t xml:space="preserve">and </w:t>
      </w:r>
      <w:r w:rsidRPr="00600A1E">
        <w:rPr>
          <w:rFonts w:ascii="Times New Roman" w:hAnsi="Times New Roman" w:cs="Times New Roman"/>
          <w:b/>
          <w:color w:val="212121"/>
          <w:spacing w:val="4"/>
          <w:sz w:val="26"/>
          <w:szCs w:val="26"/>
          <w:lang w:val="en"/>
        </w:rPr>
        <w:t>Instruments</w:t>
      </w:r>
    </w:p>
    <w:p w14:paraId="36D3786A" w14:textId="3B777F21" w:rsidR="00771ABF" w:rsidRDefault="00A6486F" w:rsidP="00C4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84" w:lineRule="auto"/>
        <w:jc w:val="both"/>
        <w:rPr>
          <w:rFonts w:ascii="Times New Roman" w:eastAsia="Times New Roman" w:hAnsi="Times New Roman" w:cs="Times New Roman"/>
          <w:spacing w:val="4"/>
          <w:sz w:val="26"/>
          <w:szCs w:val="26"/>
          <w:shd w:val="clear" w:color="auto" w:fill="FFFFFF"/>
          <w:lang w:val="en"/>
        </w:rPr>
      </w:pPr>
      <w:r w:rsidRPr="00600A1E">
        <w:rPr>
          <w:rFonts w:ascii="Times New Roman" w:hAnsi="Times New Roman" w:cs="Times New Roman"/>
          <w:color w:val="212121"/>
          <w:spacing w:val="4"/>
          <w:sz w:val="26"/>
          <w:szCs w:val="26"/>
          <w:lang w:val="en"/>
        </w:rPr>
        <w:t>The Structure of</w:t>
      </w:r>
      <w:r w:rsidR="006E331C" w:rsidRPr="00600A1E">
        <w:rPr>
          <w:rFonts w:ascii="Times New Roman" w:hAnsi="Times New Roman" w:cs="Times New Roman"/>
          <w:color w:val="212121"/>
          <w:spacing w:val="4"/>
          <w:sz w:val="26"/>
          <w:szCs w:val="26"/>
          <w:lang w:val="en"/>
        </w:rPr>
        <w:t xml:space="preserve"> France’s cultural diplomacy has changed </w:t>
      </w:r>
      <w:r w:rsidR="0085157F" w:rsidRPr="00600A1E">
        <w:rPr>
          <w:rFonts w:ascii="Times New Roman" w:hAnsi="Times New Roman" w:cs="Times New Roman"/>
          <w:color w:val="212121"/>
          <w:spacing w:val="4"/>
          <w:sz w:val="26"/>
          <w:szCs w:val="26"/>
          <w:lang w:val="en"/>
        </w:rPr>
        <w:t>considerably</w:t>
      </w:r>
      <w:r w:rsidR="006E331C" w:rsidRPr="00600A1E">
        <w:rPr>
          <w:rFonts w:ascii="Times New Roman" w:hAnsi="Times New Roman" w:cs="Times New Roman"/>
          <w:color w:val="212121"/>
          <w:spacing w:val="4"/>
          <w:sz w:val="26"/>
          <w:szCs w:val="26"/>
          <w:lang w:val="en"/>
        </w:rPr>
        <w:t xml:space="preserve"> since the end of the Cold War </w:t>
      </w:r>
      <w:r w:rsidR="0085157F" w:rsidRPr="00600A1E">
        <w:rPr>
          <w:rFonts w:ascii="Times New Roman" w:hAnsi="Times New Roman" w:cs="Times New Roman"/>
          <w:color w:val="212121"/>
          <w:spacing w:val="4"/>
          <w:sz w:val="26"/>
          <w:szCs w:val="26"/>
          <w:lang w:val="en"/>
        </w:rPr>
        <w:t>as a result of</w:t>
      </w:r>
      <w:r w:rsidR="006E331C" w:rsidRPr="00600A1E">
        <w:rPr>
          <w:rFonts w:ascii="Times New Roman" w:hAnsi="Times New Roman" w:cs="Times New Roman"/>
          <w:color w:val="212121"/>
          <w:spacing w:val="4"/>
          <w:sz w:val="26"/>
          <w:szCs w:val="26"/>
          <w:lang w:val="en"/>
        </w:rPr>
        <w:t xml:space="preserve"> </w:t>
      </w:r>
      <w:r w:rsidR="0098141D" w:rsidRPr="00600A1E">
        <w:rPr>
          <w:rFonts w:ascii="Times New Roman" w:hAnsi="Times New Roman" w:cs="Times New Roman"/>
          <w:color w:val="212121"/>
          <w:spacing w:val="4"/>
          <w:sz w:val="26"/>
          <w:szCs w:val="26"/>
          <w:lang w:val="en"/>
        </w:rPr>
        <w:t xml:space="preserve">global </w:t>
      </w:r>
      <w:r w:rsidR="006E331C" w:rsidRPr="00600A1E">
        <w:rPr>
          <w:rFonts w:ascii="Times New Roman" w:hAnsi="Times New Roman" w:cs="Times New Roman"/>
          <w:color w:val="212121"/>
          <w:spacing w:val="4"/>
          <w:sz w:val="26"/>
          <w:szCs w:val="26"/>
          <w:lang w:val="en"/>
        </w:rPr>
        <w:t>changes that saw the deterioration of French incfluence in the world</w:t>
      </w:r>
      <w:r w:rsidR="00600A1E" w:rsidRPr="00600A1E">
        <w:rPr>
          <w:rFonts w:ascii="Times New Roman" w:hAnsi="Times New Roman" w:cs="Times New Roman"/>
          <w:color w:val="212121"/>
          <w:spacing w:val="4"/>
          <w:sz w:val="28"/>
          <w:szCs w:val="26"/>
          <w:lang w:val="en"/>
        </w:rPr>
        <w:t>.</w:t>
      </w:r>
      <w:r w:rsidR="006E331C" w:rsidRPr="00600A1E">
        <w:rPr>
          <w:rFonts w:ascii="Times New Roman" w:hAnsi="Times New Roman" w:cs="Times New Roman"/>
          <w:color w:val="212121"/>
          <w:spacing w:val="4"/>
          <w:sz w:val="26"/>
          <w:szCs w:val="26"/>
          <w:lang w:val="en"/>
        </w:rPr>
        <w:t xml:space="preserve"> </w:t>
      </w:r>
      <w:r w:rsidRPr="00600A1E">
        <w:rPr>
          <w:rFonts w:ascii="Times New Roman" w:hAnsi="Times New Roman" w:cs="Times New Roman"/>
          <w:color w:val="212121"/>
          <w:spacing w:val="4"/>
          <w:sz w:val="26"/>
          <w:szCs w:val="26"/>
          <w:lang w:val="en"/>
        </w:rPr>
        <w:t>The cur</w:t>
      </w:r>
      <w:r w:rsidR="00F6501C" w:rsidRPr="00600A1E">
        <w:rPr>
          <w:rFonts w:ascii="Times New Roman" w:hAnsi="Times New Roman" w:cs="Times New Roman"/>
          <w:color w:val="212121"/>
          <w:spacing w:val="4"/>
          <w:sz w:val="26"/>
          <w:szCs w:val="26"/>
          <w:lang w:val="en"/>
        </w:rPr>
        <w:t xml:space="preserve">rent structure is fairly recent, having been developed by the </w:t>
      </w:r>
      <w:r w:rsidR="00A12173" w:rsidRPr="00600A1E">
        <w:rPr>
          <w:rFonts w:ascii="Times New Roman" w:eastAsia="Times New Roman" w:hAnsi="Times New Roman" w:cs="Times New Roman"/>
          <w:color w:val="333333"/>
          <w:spacing w:val="4"/>
          <w:sz w:val="26"/>
          <w:szCs w:val="26"/>
          <w:shd w:val="clear" w:color="auto" w:fill="FFFFFF"/>
        </w:rPr>
        <w:t>French Foreign Cultural Action Act</w:t>
      </w:r>
      <w:r w:rsidR="004A245A" w:rsidRPr="00600A1E">
        <w:rPr>
          <w:rFonts w:ascii="Times New Roman" w:hAnsi="Times New Roman" w:cs="Times New Roman"/>
          <w:spacing w:val="4"/>
          <w:sz w:val="26"/>
          <w:szCs w:val="26"/>
        </w:rPr>
        <w:t xml:space="preserve"> of 27 July 2010</w:t>
      </w:r>
      <w:r w:rsidR="00F6501C" w:rsidRPr="00600A1E">
        <w:rPr>
          <w:rFonts w:ascii="Times New Roman" w:hAnsi="Times New Roman" w:cs="Times New Roman"/>
          <w:color w:val="212121"/>
          <w:spacing w:val="4"/>
          <w:sz w:val="26"/>
          <w:szCs w:val="26"/>
          <w:lang w:val="en"/>
        </w:rPr>
        <w:t xml:space="preserve"> and </w:t>
      </w:r>
      <w:r w:rsidR="0085157F" w:rsidRPr="00600A1E">
        <w:rPr>
          <w:rFonts w:ascii="Times New Roman" w:hAnsi="Times New Roman" w:cs="Times New Roman"/>
          <w:color w:val="212121"/>
          <w:spacing w:val="4"/>
          <w:sz w:val="26"/>
          <w:szCs w:val="26"/>
          <w:lang w:val="en"/>
        </w:rPr>
        <w:t>made effectine as of January 1</w:t>
      </w:r>
      <w:r w:rsidR="0085157F" w:rsidRPr="00600A1E">
        <w:rPr>
          <w:rFonts w:ascii="Times New Roman" w:hAnsi="Times New Roman" w:cs="Times New Roman"/>
          <w:color w:val="212121"/>
          <w:spacing w:val="4"/>
          <w:sz w:val="26"/>
          <w:szCs w:val="26"/>
          <w:vertAlign w:val="superscript"/>
          <w:lang w:val="en"/>
        </w:rPr>
        <w:t>st</w:t>
      </w:r>
      <w:r w:rsidR="0085157F" w:rsidRPr="00600A1E">
        <w:rPr>
          <w:rFonts w:ascii="Times New Roman" w:hAnsi="Times New Roman" w:cs="Times New Roman"/>
          <w:color w:val="212121"/>
          <w:spacing w:val="4"/>
          <w:sz w:val="26"/>
          <w:szCs w:val="26"/>
          <w:lang w:val="en"/>
        </w:rPr>
        <w:t xml:space="preserve">, </w:t>
      </w:r>
      <w:r w:rsidR="00F6501C" w:rsidRPr="00600A1E">
        <w:rPr>
          <w:rFonts w:ascii="Times New Roman" w:hAnsi="Times New Roman" w:cs="Times New Roman"/>
          <w:color w:val="212121"/>
          <w:spacing w:val="4"/>
          <w:sz w:val="26"/>
          <w:szCs w:val="26"/>
          <w:lang w:val="en"/>
        </w:rPr>
        <w:t>2011</w:t>
      </w:r>
      <w:r w:rsidR="00600A1E" w:rsidRPr="00600A1E">
        <w:rPr>
          <w:rFonts w:ascii="Times New Roman" w:hAnsi="Times New Roman" w:cs="Times New Roman"/>
          <w:color w:val="212121"/>
          <w:spacing w:val="4"/>
          <w:sz w:val="28"/>
          <w:szCs w:val="26"/>
          <w:lang w:val="en"/>
        </w:rPr>
        <w:t>.</w:t>
      </w:r>
      <w:r w:rsidR="004A245A" w:rsidRPr="00600A1E">
        <w:rPr>
          <w:rStyle w:val="FootnoteReference"/>
          <w:rFonts w:ascii="Times New Roman" w:hAnsi="Times New Roman" w:cs="Times New Roman"/>
          <w:color w:val="212121"/>
          <w:spacing w:val="4"/>
          <w:sz w:val="26"/>
          <w:szCs w:val="26"/>
          <w:lang w:val="en"/>
        </w:rPr>
        <w:footnoteReference w:id="96"/>
      </w:r>
      <w:r w:rsidR="00F6501C" w:rsidRPr="00600A1E">
        <w:rPr>
          <w:rFonts w:ascii="Times New Roman" w:hAnsi="Times New Roman" w:cs="Times New Roman"/>
          <w:color w:val="212121"/>
          <w:spacing w:val="4"/>
          <w:sz w:val="26"/>
          <w:szCs w:val="26"/>
          <w:lang w:val="en"/>
        </w:rPr>
        <w:t xml:space="preserve">  Nonetheless, it incorporates centuries old ideas and </w:t>
      </w:r>
      <w:r w:rsidR="00941A08" w:rsidRPr="00600A1E">
        <w:rPr>
          <w:rFonts w:ascii="Times New Roman" w:hAnsi="Times New Roman" w:cs="Times New Roman"/>
          <w:color w:val="212121"/>
          <w:spacing w:val="4"/>
          <w:sz w:val="26"/>
          <w:szCs w:val="26"/>
          <w:lang w:val="en"/>
        </w:rPr>
        <w:t>instrument</w:t>
      </w:r>
      <w:r w:rsidR="00F6501C" w:rsidRPr="00600A1E">
        <w:rPr>
          <w:rFonts w:ascii="Times New Roman" w:hAnsi="Times New Roman" w:cs="Times New Roman"/>
          <w:color w:val="212121"/>
          <w:spacing w:val="4"/>
          <w:sz w:val="26"/>
          <w:szCs w:val="26"/>
          <w:lang w:val="en"/>
        </w:rPr>
        <w:t>s</w:t>
      </w:r>
      <w:r w:rsidR="00600A1E" w:rsidRPr="00600A1E">
        <w:rPr>
          <w:rFonts w:ascii="Times New Roman" w:hAnsi="Times New Roman" w:cs="Times New Roman"/>
          <w:color w:val="212121"/>
          <w:spacing w:val="4"/>
          <w:sz w:val="28"/>
          <w:szCs w:val="26"/>
          <w:lang w:val="en"/>
        </w:rPr>
        <w:t>.</w:t>
      </w:r>
      <w:r w:rsidR="00F6501C" w:rsidRPr="00600A1E">
        <w:rPr>
          <w:rFonts w:ascii="Times New Roman" w:hAnsi="Times New Roman" w:cs="Times New Roman"/>
          <w:color w:val="212121"/>
          <w:spacing w:val="4"/>
          <w:sz w:val="26"/>
          <w:szCs w:val="26"/>
          <w:lang w:val="en"/>
        </w:rPr>
        <w:t xml:space="preserve"> Given the imp</w:t>
      </w:r>
      <w:r w:rsidR="0085157F" w:rsidRPr="00600A1E">
        <w:rPr>
          <w:rFonts w:ascii="Times New Roman" w:hAnsi="Times New Roman" w:cs="Times New Roman"/>
          <w:color w:val="212121"/>
          <w:spacing w:val="4"/>
          <w:sz w:val="26"/>
          <w:szCs w:val="26"/>
          <w:lang w:val="en"/>
        </w:rPr>
        <w:t xml:space="preserve">ortant role of culture in France, its </w:t>
      </w:r>
      <w:r w:rsidR="00941A08" w:rsidRPr="00600A1E">
        <w:rPr>
          <w:rFonts w:ascii="Times New Roman" w:hAnsi="Times New Roman" w:cs="Times New Roman"/>
          <w:color w:val="212121"/>
          <w:spacing w:val="4"/>
          <w:sz w:val="26"/>
          <w:szCs w:val="26"/>
          <w:lang w:val="en"/>
        </w:rPr>
        <w:t xml:space="preserve">no surprise that </w:t>
      </w:r>
      <w:r w:rsidR="00E14849" w:rsidRPr="00600A1E">
        <w:rPr>
          <w:rFonts w:ascii="Times New Roman" w:hAnsi="Times New Roman" w:cs="Times New Roman"/>
          <w:color w:val="212121"/>
          <w:spacing w:val="4"/>
          <w:sz w:val="26"/>
          <w:szCs w:val="26"/>
          <w:lang w:val="en"/>
        </w:rPr>
        <w:t xml:space="preserve">country </w:t>
      </w:r>
      <w:r w:rsidR="00E14849" w:rsidRPr="000C7B74">
        <w:rPr>
          <w:rFonts w:ascii="Times New Roman" w:hAnsi="Times New Roman" w:cs="Times New Roman"/>
          <w:color w:val="212121"/>
          <w:spacing w:val="4"/>
          <w:sz w:val="26"/>
          <w:szCs w:val="26"/>
          <w:lang w:val="en"/>
        </w:rPr>
        <w:t>sought to redirect its cultural efforts</w:t>
      </w:r>
      <w:r w:rsidR="00600A1E" w:rsidRPr="000C7B74">
        <w:rPr>
          <w:rFonts w:ascii="Times New Roman" w:hAnsi="Times New Roman" w:cs="Times New Roman"/>
          <w:color w:val="212121"/>
          <w:spacing w:val="4"/>
          <w:sz w:val="26"/>
          <w:szCs w:val="26"/>
          <w:lang w:val="en"/>
        </w:rPr>
        <w:t>.</w:t>
      </w:r>
      <w:r w:rsidR="00E14849" w:rsidRPr="000C7B74">
        <w:rPr>
          <w:rFonts w:ascii="Times New Roman" w:hAnsi="Times New Roman" w:cs="Times New Roman"/>
          <w:color w:val="212121"/>
          <w:spacing w:val="4"/>
          <w:sz w:val="26"/>
          <w:szCs w:val="26"/>
          <w:lang w:val="en"/>
        </w:rPr>
        <w:t xml:space="preserve"> </w:t>
      </w:r>
      <w:r w:rsidR="00941A08" w:rsidRPr="000C7B74">
        <w:rPr>
          <w:rFonts w:ascii="Times New Roman" w:hAnsi="Times New Roman" w:cs="Times New Roman"/>
          <w:color w:val="212121"/>
          <w:spacing w:val="4"/>
          <w:sz w:val="26"/>
          <w:szCs w:val="26"/>
          <w:lang w:val="en"/>
        </w:rPr>
        <w:t>T</w:t>
      </w:r>
      <w:r w:rsidR="00C55F19" w:rsidRPr="000C7B74">
        <w:rPr>
          <w:rFonts w:ascii="Times New Roman" w:hAnsi="Times New Roman" w:cs="Times New Roman"/>
          <w:color w:val="212121"/>
          <w:spacing w:val="4"/>
          <w:sz w:val="26"/>
          <w:szCs w:val="26"/>
          <w:lang w:val="en"/>
        </w:rPr>
        <w:t xml:space="preserve">he </w:t>
      </w:r>
      <w:r w:rsidR="008624D8" w:rsidRPr="000C7B74">
        <w:rPr>
          <w:rFonts w:ascii="Times New Roman" w:hAnsi="Times New Roman" w:cs="Times New Roman"/>
          <w:color w:val="212121"/>
          <w:spacing w:val="4"/>
          <w:sz w:val="26"/>
          <w:szCs w:val="26"/>
          <w:lang w:val="en"/>
        </w:rPr>
        <w:t>new s</w:t>
      </w:r>
      <w:r w:rsidR="008623F7" w:rsidRPr="000C7B74">
        <w:rPr>
          <w:rFonts w:ascii="Times New Roman" w:hAnsi="Times New Roman" w:cs="Times New Roman"/>
          <w:color w:val="212121"/>
          <w:spacing w:val="4"/>
          <w:sz w:val="26"/>
          <w:szCs w:val="26"/>
          <w:lang w:val="en"/>
        </w:rPr>
        <w:t xml:space="preserve">tructure is the product of </w:t>
      </w:r>
      <w:r w:rsidR="00E14849" w:rsidRPr="000C7B74">
        <w:rPr>
          <w:rFonts w:ascii="Times New Roman" w:hAnsi="Times New Roman" w:cs="Times New Roman"/>
          <w:color w:val="212121"/>
          <w:spacing w:val="4"/>
          <w:sz w:val="26"/>
          <w:szCs w:val="26"/>
          <w:lang w:val="en"/>
        </w:rPr>
        <w:t>a collaboration</w:t>
      </w:r>
      <w:r w:rsidR="008623F7" w:rsidRPr="000C7B74">
        <w:rPr>
          <w:rFonts w:ascii="Times New Roman" w:hAnsi="Times New Roman" w:cs="Times New Roman"/>
          <w:color w:val="212121"/>
          <w:spacing w:val="4"/>
          <w:sz w:val="26"/>
          <w:szCs w:val="26"/>
          <w:lang w:val="en"/>
        </w:rPr>
        <w:t xml:space="preserve"> </w:t>
      </w:r>
      <w:r w:rsidR="008624D8" w:rsidRPr="000C7B74">
        <w:rPr>
          <w:rFonts w:ascii="Times New Roman" w:hAnsi="Times New Roman" w:cs="Times New Roman"/>
          <w:color w:val="212121"/>
          <w:spacing w:val="4"/>
          <w:sz w:val="26"/>
          <w:szCs w:val="26"/>
          <w:lang w:val="en"/>
        </w:rPr>
        <w:t xml:space="preserve">between two important French ministries, the </w:t>
      </w:r>
      <w:r w:rsidR="0085157F" w:rsidRPr="000C7B74">
        <w:rPr>
          <w:rFonts w:ascii="Times New Roman" w:hAnsi="Times New Roman" w:cs="Times New Roman"/>
          <w:color w:val="000000" w:themeColor="dark1"/>
          <w:spacing w:val="4"/>
          <w:kern w:val="24"/>
          <w:sz w:val="26"/>
          <w:szCs w:val="26"/>
          <w14:textOutline w14:w="9525" w14:cap="rnd" w14:cmpd="sng" w14:algn="ctr">
            <w14:noFill/>
            <w14:prstDash w14:val="solid"/>
            <w14:bevel/>
          </w14:textOutline>
        </w:rPr>
        <w:t xml:space="preserve">Ministère de la Culture et de la Communication (Ministry of Culture and Communication) and the </w:t>
      </w:r>
      <w:r w:rsidR="00EA3AB4" w:rsidRPr="000C7B74">
        <w:rPr>
          <w:rFonts w:ascii="Times New Roman" w:hAnsi="Times New Roman" w:cs="Times New Roman"/>
          <w:color w:val="000000" w:themeColor="dark1"/>
          <w:spacing w:val="4"/>
          <w:kern w:val="24"/>
          <w:sz w:val="26"/>
          <w:szCs w:val="26"/>
          <w14:textOutline w14:w="9525" w14:cap="rnd" w14:cmpd="sng" w14:algn="ctr">
            <w14:noFill/>
            <w14:prstDash w14:val="solid"/>
            <w14:bevel/>
          </w14:textOutline>
        </w:rPr>
        <w:t xml:space="preserve">Ministère des Affaires Étrangères et du Developpement International  (Ministry of </w:t>
      </w:r>
      <w:r w:rsidR="0085157F" w:rsidRPr="000C7B74">
        <w:rPr>
          <w:rFonts w:ascii="Times New Roman" w:hAnsi="Times New Roman" w:cs="Times New Roman"/>
          <w:color w:val="000000" w:themeColor="dark1"/>
          <w:spacing w:val="4"/>
          <w:kern w:val="24"/>
          <w:sz w:val="26"/>
          <w:szCs w:val="26"/>
          <w14:textOutline w14:w="9525" w14:cap="rnd" w14:cmpd="sng" w14:algn="ctr">
            <w14:noFill/>
            <w14:prstDash w14:val="solid"/>
            <w14:bevel/>
          </w14:textOutline>
        </w:rPr>
        <w:t xml:space="preserve">Foreign </w:t>
      </w:r>
      <w:r w:rsidR="0085157F" w:rsidRPr="000C7B74">
        <w:rPr>
          <w:rFonts w:ascii="Times New Roman" w:hAnsi="Times New Roman" w:cs="Times New Roman"/>
          <w:spacing w:val="4"/>
          <w:kern w:val="24"/>
          <w:sz w:val="26"/>
          <w:szCs w:val="26"/>
          <w14:textOutline w14:w="9525" w14:cap="rnd" w14:cmpd="sng" w14:algn="ctr">
            <w14:noFill/>
            <w14:prstDash w14:val="solid"/>
            <w14:bevel/>
          </w14:textOutline>
        </w:rPr>
        <w:t>Affairs</w:t>
      </w:r>
      <w:r w:rsidR="00EA3AB4" w:rsidRPr="000C7B74">
        <w:rPr>
          <w:rFonts w:ascii="Times New Roman" w:hAnsi="Times New Roman" w:cs="Times New Roman"/>
          <w:spacing w:val="4"/>
          <w:kern w:val="24"/>
          <w:sz w:val="26"/>
          <w:szCs w:val="26"/>
          <w14:textOutline w14:w="9525" w14:cap="rnd" w14:cmpd="sng" w14:algn="ctr">
            <w14:noFill/>
            <w14:prstDash w14:val="solid"/>
            <w14:bevel/>
          </w14:textOutline>
        </w:rPr>
        <w:t xml:space="preserve"> and International Development) (M</w:t>
      </w:r>
      <w:r w:rsidR="0085157F" w:rsidRPr="000C7B74">
        <w:rPr>
          <w:rFonts w:ascii="Times New Roman" w:hAnsi="Times New Roman" w:cs="Times New Roman"/>
          <w:spacing w:val="4"/>
          <w:kern w:val="24"/>
          <w:sz w:val="26"/>
          <w:szCs w:val="26"/>
          <w14:textOutline w14:w="9525" w14:cap="rnd" w14:cmpd="sng" w14:algn="ctr">
            <w14:noFill/>
            <w14:prstDash w14:val="solid"/>
            <w14:bevel/>
          </w14:textOutline>
        </w:rPr>
        <w:t>AE</w:t>
      </w:r>
      <w:r w:rsidR="00EA3AB4" w:rsidRPr="000C7B74">
        <w:rPr>
          <w:rFonts w:ascii="Times New Roman" w:hAnsi="Times New Roman" w:cs="Times New Roman"/>
          <w:spacing w:val="4"/>
          <w:kern w:val="24"/>
          <w:sz w:val="26"/>
          <w:szCs w:val="26"/>
          <w14:textOutline w14:w="9525" w14:cap="rnd" w14:cmpd="sng" w14:algn="ctr">
            <w14:noFill/>
            <w14:prstDash w14:val="solid"/>
            <w14:bevel/>
          </w14:textOutline>
        </w:rPr>
        <w:t>DI</w:t>
      </w:r>
      <w:r w:rsidR="0085157F" w:rsidRPr="000C7B74">
        <w:rPr>
          <w:rFonts w:ascii="Times New Roman" w:hAnsi="Times New Roman" w:cs="Times New Roman"/>
          <w:spacing w:val="4"/>
          <w:kern w:val="24"/>
          <w:sz w:val="26"/>
          <w:szCs w:val="26"/>
          <w14:textOutline w14:w="9525" w14:cap="rnd" w14:cmpd="sng" w14:algn="ctr">
            <w14:noFill/>
            <w14:prstDash w14:val="solid"/>
            <w14:bevel/>
          </w14:textOutline>
        </w:rPr>
        <w:t>)</w:t>
      </w:r>
      <w:r w:rsidR="00600A1E" w:rsidRPr="000C7B74">
        <w:rPr>
          <w:rFonts w:ascii="Times New Roman" w:hAnsi="Times New Roman" w:cs="Times New Roman"/>
          <w:spacing w:val="4"/>
          <w:kern w:val="24"/>
          <w:sz w:val="26"/>
          <w:szCs w:val="26"/>
          <w14:textOutline w14:w="9525" w14:cap="rnd" w14:cmpd="sng" w14:algn="ctr">
            <w14:noFill/>
            <w14:prstDash w14:val="solid"/>
            <w14:bevel/>
          </w14:textOutline>
        </w:rPr>
        <w:t>.</w:t>
      </w:r>
      <w:r w:rsidR="00941A08" w:rsidRPr="000C7B74">
        <w:rPr>
          <w:rStyle w:val="FootnoteReference"/>
          <w:rFonts w:ascii="Times New Roman" w:hAnsi="Times New Roman" w:cs="Times New Roman"/>
          <w:spacing w:val="4"/>
          <w:kern w:val="24"/>
          <w:sz w:val="26"/>
          <w:szCs w:val="26"/>
          <w14:textOutline w14:w="9525" w14:cap="rnd" w14:cmpd="sng" w14:algn="ctr">
            <w14:noFill/>
            <w14:prstDash w14:val="solid"/>
            <w14:bevel/>
          </w14:textOutline>
        </w:rPr>
        <w:footnoteReference w:id="97"/>
      </w:r>
      <w:r w:rsidR="008623F7" w:rsidRPr="000C7B74">
        <w:rPr>
          <w:rFonts w:ascii="Times New Roman" w:hAnsi="Times New Roman" w:cs="Times New Roman"/>
          <w:spacing w:val="4"/>
          <w:kern w:val="24"/>
          <w:sz w:val="26"/>
          <w:szCs w:val="26"/>
          <w14:textOutline w14:w="9525" w14:cap="rnd" w14:cmpd="sng" w14:algn="ctr">
            <w14:noFill/>
            <w14:prstDash w14:val="solid"/>
            <w14:bevel/>
          </w14:textOutline>
        </w:rPr>
        <w:t xml:space="preserve"> Both of these organizations cooperated to </w:t>
      </w:r>
      <w:r w:rsidR="00941A08" w:rsidRPr="000C7B74">
        <w:rPr>
          <w:rFonts w:ascii="Times New Roman" w:hAnsi="Times New Roman" w:cs="Times New Roman"/>
          <w:spacing w:val="4"/>
          <w:kern w:val="24"/>
          <w:sz w:val="26"/>
          <w:szCs w:val="26"/>
          <w14:textOutline w14:w="9525" w14:cap="rnd" w14:cmpd="sng" w14:algn="ctr">
            <w14:noFill/>
            <w14:prstDash w14:val="solid"/>
            <w14:bevel/>
          </w14:textOutline>
        </w:rPr>
        <w:t xml:space="preserve">modernize French cultural diplomacy for </w:t>
      </w:r>
      <w:r w:rsidR="008623F7" w:rsidRPr="000C7B74">
        <w:rPr>
          <w:rFonts w:ascii="Times New Roman" w:hAnsi="Times New Roman" w:cs="Times New Roman"/>
          <w:spacing w:val="4"/>
          <w:kern w:val="24"/>
          <w:sz w:val="26"/>
          <w:szCs w:val="26"/>
          <w14:textOutline w14:w="9525" w14:cap="rnd" w14:cmpd="sng" w14:algn="ctr">
            <w14:noFill/>
            <w14:prstDash w14:val="solid"/>
            <w14:bevel/>
          </w14:textOutline>
        </w:rPr>
        <w:t>the 21</w:t>
      </w:r>
      <w:r w:rsidR="008623F7" w:rsidRPr="000C7B74">
        <w:rPr>
          <w:rFonts w:ascii="Times New Roman" w:hAnsi="Times New Roman" w:cs="Times New Roman"/>
          <w:spacing w:val="4"/>
          <w:kern w:val="24"/>
          <w:sz w:val="26"/>
          <w:szCs w:val="26"/>
          <w:vertAlign w:val="superscript"/>
          <w14:textOutline w14:w="9525" w14:cap="rnd" w14:cmpd="sng" w14:algn="ctr">
            <w14:noFill/>
            <w14:prstDash w14:val="solid"/>
            <w14:bevel/>
          </w14:textOutline>
        </w:rPr>
        <w:t>st</w:t>
      </w:r>
      <w:r w:rsidR="008623F7" w:rsidRPr="000C7B74">
        <w:rPr>
          <w:rFonts w:ascii="Times New Roman" w:hAnsi="Times New Roman" w:cs="Times New Roman"/>
          <w:spacing w:val="4"/>
          <w:kern w:val="24"/>
          <w:sz w:val="26"/>
          <w:szCs w:val="26"/>
          <w14:textOutline w14:w="9525" w14:cap="rnd" w14:cmpd="sng" w14:algn="ctr">
            <w14:noFill/>
            <w14:prstDash w14:val="solid"/>
            <w14:bevel/>
          </w14:textOutline>
        </w:rPr>
        <w:t xml:space="preserve"> century</w:t>
      </w:r>
      <w:r w:rsidR="00941A08" w:rsidRPr="000C7B74">
        <w:rPr>
          <w:rFonts w:ascii="Times New Roman" w:hAnsi="Times New Roman" w:cs="Times New Roman"/>
          <w:spacing w:val="4"/>
          <w:kern w:val="24"/>
          <w:sz w:val="26"/>
          <w:szCs w:val="26"/>
          <w14:textOutline w14:w="9525" w14:cap="rnd" w14:cmpd="sng" w14:algn="ctr">
            <w14:noFill/>
            <w14:prstDash w14:val="solid"/>
            <w14:bevel/>
          </w14:textOutline>
        </w:rPr>
        <w:t xml:space="preserve"> through “the </w:t>
      </w:r>
      <w:r w:rsidR="00941A08" w:rsidRPr="000C7B74">
        <w:rPr>
          <w:rFonts w:ascii="Times New Roman" w:eastAsia="Times New Roman" w:hAnsi="Times New Roman" w:cs="Times New Roman"/>
          <w:spacing w:val="4"/>
          <w:sz w:val="26"/>
          <w:szCs w:val="26"/>
          <w:shd w:val="clear" w:color="auto" w:fill="FFFFFF"/>
        </w:rPr>
        <w:t>creation of an external cultural agency”</w:t>
      </w:r>
      <w:r w:rsidR="00600A1E" w:rsidRPr="000C7B74">
        <w:rPr>
          <w:rFonts w:ascii="Times New Roman" w:eastAsia="Times New Roman" w:hAnsi="Times New Roman" w:cs="Times New Roman"/>
          <w:spacing w:val="4"/>
          <w:sz w:val="26"/>
          <w:szCs w:val="26"/>
          <w:shd w:val="clear" w:color="auto" w:fill="FFFFFF"/>
        </w:rPr>
        <w:t>.</w:t>
      </w:r>
      <w:r w:rsidR="00941A08" w:rsidRPr="000C7B74">
        <w:rPr>
          <w:rStyle w:val="FootnoteReference"/>
          <w:rFonts w:ascii="Times New Roman" w:eastAsia="Times New Roman" w:hAnsi="Times New Roman" w:cs="Times New Roman"/>
          <w:spacing w:val="4"/>
          <w:sz w:val="26"/>
          <w:szCs w:val="26"/>
          <w:shd w:val="clear" w:color="auto" w:fill="FFFFFF"/>
        </w:rPr>
        <w:footnoteReference w:id="98"/>
      </w:r>
      <w:r w:rsidR="009C73E7" w:rsidRPr="000C7B74">
        <w:rPr>
          <w:rFonts w:ascii="Times New Roman" w:eastAsia="Times New Roman" w:hAnsi="Times New Roman" w:cs="Times New Roman"/>
          <w:spacing w:val="4"/>
          <w:sz w:val="26"/>
          <w:szCs w:val="26"/>
          <w:shd w:val="clear" w:color="auto" w:fill="FFFFFF"/>
        </w:rPr>
        <w:t xml:space="preserve"> Based on t</w:t>
      </w:r>
      <w:r w:rsidR="00941A08" w:rsidRPr="000C7B74">
        <w:rPr>
          <w:rFonts w:ascii="Times New Roman" w:eastAsia="Times New Roman" w:hAnsi="Times New Roman" w:cs="Times New Roman"/>
          <w:spacing w:val="4"/>
          <w:sz w:val="26"/>
          <w:szCs w:val="26"/>
          <w:shd w:val="clear" w:color="auto" w:fill="FFFFFF"/>
        </w:rPr>
        <w:t xml:space="preserve">he </w:t>
      </w:r>
      <w:r w:rsidR="0090457A" w:rsidRPr="000C7B74">
        <w:rPr>
          <w:rFonts w:ascii="Times New Roman" w:eastAsia="Times New Roman" w:hAnsi="Times New Roman" w:cs="Times New Roman"/>
          <w:spacing w:val="4"/>
          <w:sz w:val="26"/>
          <w:szCs w:val="26"/>
          <w:shd w:val="clear" w:color="auto" w:fill="FFFFFF"/>
        </w:rPr>
        <w:t>dec</w:t>
      </w:r>
      <w:r w:rsidR="009C73E7" w:rsidRPr="000C7B74">
        <w:rPr>
          <w:rFonts w:ascii="Times New Roman" w:eastAsia="Times New Roman" w:hAnsi="Times New Roman" w:cs="Times New Roman"/>
          <w:spacing w:val="4"/>
          <w:sz w:val="26"/>
          <w:szCs w:val="26"/>
          <w:shd w:val="clear" w:color="auto" w:fill="FFFFFF"/>
        </w:rPr>
        <w:t xml:space="preserve">ree establishing the new structure, the </w:t>
      </w:r>
      <w:r w:rsidR="00941A08" w:rsidRPr="000C7B74">
        <w:rPr>
          <w:rFonts w:ascii="Times New Roman" w:eastAsia="Times New Roman" w:hAnsi="Times New Roman" w:cs="Times New Roman"/>
          <w:spacing w:val="4"/>
          <w:sz w:val="26"/>
          <w:szCs w:val="26"/>
          <w:shd w:val="clear" w:color="auto" w:fill="FFFFFF"/>
        </w:rPr>
        <w:t xml:space="preserve">Ministries </w:t>
      </w:r>
      <w:r w:rsidR="0090457A" w:rsidRPr="000C7B74">
        <w:rPr>
          <w:rFonts w:ascii="Times New Roman" w:eastAsia="Times New Roman" w:hAnsi="Times New Roman" w:cs="Times New Roman"/>
          <w:spacing w:val="4"/>
          <w:sz w:val="26"/>
          <w:szCs w:val="26"/>
          <w:shd w:val="clear" w:color="auto" w:fill="FFFFFF"/>
        </w:rPr>
        <w:t xml:space="preserve">will </w:t>
      </w:r>
      <w:r w:rsidR="00941A08" w:rsidRPr="000C7B74">
        <w:rPr>
          <w:rFonts w:ascii="Times New Roman" w:eastAsia="Times New Roman" w:hAnsi="Times New Roman" w:cs="Times New Roman"/>
          <w:spacing w:val="4"/>
          <w:sz w:val="26"/>
          <w:szCs w:val="26"/>
          <w:shd w:val="clear" w:color="auto" w:fill="FFFFFF"/>
        </w:rPr>
        <w:t xml:space="preserve">continue to </w:t>
      </w:r>
      <w:r w:rsidR="00E14849" w:rsidRPr="000C7B74">
        <w:rPr>
          <w:rFonts w:ascii="Times New Roman" w:eastAsia="Times New Roman" w:hAnsi="Times New Roman" w:cs="Times New Roman"/>
          <w:spacing w:val="4"/>
          <w:sz w:val="26"/>
          <w:szCs w:val="26"/>
          <w:shd w:val="clear" w:color="auto" w:fill="FFFFFF"/>
          <w:lang w:val="en"/>
        </w:rPr>
        <w:t xml:space="preserve">work jointly </w:t>
      </w:r>
      <w:r w:rsidR="008903DE" w:rsidRPr="000C7B74">
        <w:rPr>
          <w:rFonts w:ascii="Times New Roman" w:eastAsia="Times New Roman" w:hAnsi="Times New Roman" w:cs="Times New Roman"/>
          <w:spacing w:val="4"/>
          <w:sz w:val="26"/>
          <w:szCs w:val="26"/>
          <w:shd w:val="clear" w:color="auto" w:fill="FFFFFF"/>
          <w:lang w:val="en"/>
        </w:rPr>
        <w:t xml:space="preserve">to steer </w:t>
      </w:r>
      <w:r w:rsidR="00E14849" w:rsidRPr="000C7B74">
        <w:rPr>
          <w:rFonts w:ascii="Times New Roman" w:eastAsia="Times New Roman" w:hAnsi="Times New Roman" w:cs="Times New Roman"/>
          <w:spacing w:val="4"/>
          <w:sz w:val="26"/>
          <w:szCs w:val="26"/>
          <w:shd w:val="clear" w:color="auto" w:fill="FFFFFF"/>
          <w:lang w:val="en"/>
        </w:rPr>
        <w:t>cultural diplomacy</w:t>
      </w:r>
      <w:r w:rsidR="00600A1E" w:rsidRPr="000C7B74">
        <w:rPr>
          <w:rFonts w:ascii="Times New Roman" w:eastAsia="Times New Roman" w:hAnsi="Times New Roman" w:cs="Times New Roman"/>
          <w:spacing w:val="4"/>
          <w:sz w:val="26"/>
          <w:szCs w:val="26"/>
          <w:shd w:val="clear" w:color="auto" w:fill="FFFFFF"/>
          <w:lang w:val="en"/>
        </w:rPr>
        <w:t>.</w:t>
      </w:r>
      <w:r w:rsidR="008903DE" w:rsidRPr="000C7B74">
        <w:rPr>
          <w:rStyle w:val="FootnoteReference"/>
          <w:rFonts w:ascii="Times New Roman" w:eastAsia="Times New Roman" w:hAnsi="Times New Roman" w:cs="Times New Roman"/>
          <w:spacing w:val="4"/>
          <w:sz w:val="26"/>
          <w:szCs w:val="26"/>
          <w:shd w:val="clear" w:color="auto" w:fill="FFFFFF"/>
          <w:lang w:val="en"/>
        </w:rPr>
        <w:footnoteReference w:id="99"/>
      </w:r>
    </w:p>
    <w:p w14:paraId="7DA869C7" w14:textId="77777777" w:rsidR="000C7B74" w:rsidRDefault="000C7B74" w:rsidP="000C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4"/>
          <w:sz w:val="26"/>
          <w:szCs w:val="26"/>
          <w:shd w:val="clear" w:color="auto" w:fill="FFFFFF"/>
          <w:lang w:val="en"/>
        </w:rPr>
      </w:pPr>
    </w:p>
    <w:p w14:paraId="34103146" w14:textId="4FAEBD7E" w:rsidR="000C7B74" w:rsidRPr="000C7B74" w:rsidRDefault="000C7B74" w:rsidP="000C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both"/>
        <w:rPr>
          <w:rFonts w:ascii="Times New Roman" w:hAnsi="Times New Roman" w:cs="Times New Roman"/>
          <w:color w:val="000000"/>
          <w:spacing w:val="4"/>
          <w:sz w:val="26"/>
          <w:szCs w:val="26"/>
          <w:bdr w:val="none" w:sz="0" w:space="0" w:color="auto" w:frame="1"/>
        </w:rPr>
      </w:pPr>
      <w:r w:rsidRPr="00600A1E">
        <w:rPr>
          <w:rFonts w:ascii="Times New Roman" w:eastAsia="Times New Roman" w:hAnsi="Times New Roman" w:cs="Times New Roman"/>
          <w:spacing w:val="4"/>
          <w:sz w:val="26"/>
          <w:szCs w:val="26"/>
          <w:shd w:val="clear" w:color="auto" w:fill="FFFFFF"/>
          <w:lang w:val="en"/>
        </w:rPr>
        <w:t xml:space="preserve">In France, national cultural policy is directed by the </w:t>
      </w:r>
      <w:r w:rsidRPr="00600A1E">
        <w:rPr>
          <w:rFonts w:ascii="Times New Roman" w:hAnsi="Times New Roman" w:cs="Times New Roman"/>
          <w:color w:val="000000" w:themeColor="dark1"/>
          <w:spacing w:val="4"/>
          <w:kern w:val="24"/>
          <w:sz w:val="26"/>
          <w:szCs w:val="26"/>
          <w14:textOutline w14:w="9525" w14:cap="rnd" w14:cmpd="sng" w14:algn="ctr">
            <w14:noFill/>
            <w14:prstDash w14:val="solid"/>
            <w14:bevel/>
          </w14:textOutline>
        </w:rPr>
        <w:t>Ministry of Culture and Communication, whose mission is “</w:t>
      </w:r>
      <w:r w:rsidRPr="00600A1E">
        <w:rPr>
          <w:rFonts w:ascii="Times New Roman" w:eastAsia="Times New Roman" w:hAnsi="Times New Roman" w:cs="Times New Roman"/>
          <w:bCs/>
          <w:color w:val="000000"/>
          <w:spacing w:val="4"/>
          <w:sz w:val="26"/>
          <w:szCs w:val="26"/>
          <w:shd w:val="clear" w:color="auto" w:fill="FFFFFF"/>
        </w:rPr>
        <w:t>to make accessible(approachable) to the largest number the major works of the humanity and at first France”</w:t>
      </w:r>
      <w:r w:rsidRPr="00600A1E">
        <w:rPr>
          <w:rFonts w:ascii="Times New Roman" w:eastAsia="Times New Roman" w:hAnsi="Times New Roman" w:cs="Times New Roman"/>
          <w:bCs/>
          <w:color w:val="000000"/>
          <w:spacing w:val="4"/>
          <w:sz w:val="28"/>
          <w:szCs w:val="26"/>
          <w:shd w:val="clear" w:color="auto" w:fill="FFFFFF"/>
        </w:rPr>
        <w:t>.</w:t>
      </w:r>
      <w:r w:rsidRPr="00600A1E">
        <w:rPr>
          <w:rStyle w:val="FootnoteReference"/>
          <w:rFonts w:ascii="Times New Roman" w:eastAsia="Times New Roman" w:hAnsi="Times New Roman" w:cs="Times New Roman"/>
          <w:bCs/>
          <w:color w:val="000000"/>
          <w:spacing w:val="4"/>
          <w:sz w:val="26"/>
          <w:szCs w:val="26"/>
          <w:shd w:val="clear" w:color="auto" w:fill="FFFFFF"/>
        </w:rPr>
        <w:footnoteReference w:id="100"/>
      </w:r>
      <w:r w:rsidRPr="00600A1E">
        <w:rPr>
          <w:rFonts w:ascii="Times New Roman" w:eastAsia="Times New Roman" w:hAnsi="Times New Roman" w:cs="Times New Roman"/>
          <w:bCs/>
          <w:color w:val="000000"/>
          <w:spacing w:val="4"/>
          <w:sz w:val="26"/>
          <w:szCs w:val="26"/>
          <w:shd w:val="clear" w:color="auto" w:fill="FFFFFF"/>
        </w:rPr>
        <w:t xml:space="preserve">  This includes the management and protection of cultural institutions, instruments and agents</w:t>
      </w:r>
      <w:r w:rsidRPr="00600A1E">
        <w:rPr>
          <w:rFonts w:ascii="Times New Roman" w:eastAsia="Times New Roman" w:hAnsi="Times New Roman" w:cs="Times New Roman"/>
          <w:bCs/>
          <w:color w:val="000000"/>
          <w:spacing w:val="4"/>
          <w:sz w:val="28"/>
          <w:szCs w:val="26"/>
          <w:shd w:val="clear" w:color="auto" w:fill="FFFFFF"/>
        </w:rPr>
        <w:t>.</w:t>
      </w:r>
      <w:r w:rsidRPr="00600A1E">
        <w:rPr>
          <w:rFonts w:ascii="Times New Roman" w:eastAsia="Times New Roman" w:hAnsi="Times New Roman" w:cs="Times New Roman"/>
          <w:bCs/>
          <w:color w:val="000000"/>
          <w:spacing w:val="4"/>
          <w:sz w:val="26"/>
          <w:szCs w:val="26"/>
          <w:shd w:val="clear" w:color="auto" w:fill="FFFFFF"/>
        </w:rPr>
        <w:t xml:space="preserve"> In addition, the Ministry of Culture</w:t>
      </w:r>
      <w:r w:rsidRPr="00600A1E">
        <w:rPr>
          <w:rFonts w:ascii="Times New Roman" w:hAnsi="Times New Roman" w:cs="Times New Roman"/>
          <w:color w:val="000000"/>
          <w:spacing w:val="4"/>
          <w:sz w:val="26"/>
          <w:szCs w:val="26"/>
          <w:bdr w:val="none" w:sz="0" w:space="0" w:color="auto" w:frame="1"/>
        </w:rPr>
        <w:t>, “in association with other interested ministries, …implements(operates) the actions(shares) of the State intended to assure(insure) the influence(radiation) in the world of the culture, the French artistic creation and the Francophony,” by “[preparing] and [implementing] the actions(shares) which contribute(compete) to the distribution(broadcasting), to the employment(use) and to the enrichment of the French language as well as to the conservation and to the promotion(valuation) of languages of France</w:t>
      </w:r>
      <w:r w:rsidRPr="00600A1E">
        <w:rPr>
          <w:rFonts w:ascii="Times New Roman" w:hAnsi="Times New Roman" w:cs="Times New Roman"/>
          <w:color w:val="000000"/>
          <w:spacing w:val="4"/>
          <w:sz w:val="28"/>
          <w:szCs w:val="26"/>
          <w:bdr w:val="none" w:sz="0" w:space="0" w:color="auto" w:frame="1"/>
        </w:rPr>
        <w:t>.</w:t>
      </w:r>
      <w:r w:rsidRPr="00600A1E">
        <w:rPr>
          <w:rFonts w:ascii="Times New Roman" w:hAnsi="Times New Roman" w:cs="Times New Roman"/>
          <w:color w:val="000000"/>
          <w:spacing w:val="4"/>
          <w:sz w:val="26"/>
          <w:szCs w:val="26"/>
          <w:bdr w:val="none" w:sz="0" w:space="0" w:color="auto" w:frame="1"/>
        </w:rPr>
        <w:t>”</w:t>
      </w:r>
      <w:r w:rsidRPr="00600A1E">
        <w:rPr>
          <w:rStyle w:val="FootnoteReference"/>
          <w:rFonts w:ascii="Times New Roman" w:hAnsi="Times New Roman" w:cs="Times New Roman"/>
          <w:color w:val="000000"/>
          <w:spacing w:val="4"/>
          <w:sz w:val="26"/>
          <w:szCs w:val="26"/>
          <w:bdr w:val="none" w:sz="0" w:space="0" w:color="auto" w:frame="1"/>
        </w:rPr>
        <w:footnoteReference w:id="101"/>
      </w:r>
      <w:r w:rsidRPr="00600A1E">
        <w:rPr>
          <w:rFonts w:ascii="Times New Roman" w:hAnsi="Times New Roman" w:cs="Times New Roman"/>
          <w:color w:val="000000"/>
          <w:spacing w:val="4"/>
          <w:sz w:val="26"/>
          <w:szCs w:val="26"/>
          <w:bdr w:val="none" w:sz="0" w:space="0" w:color="auto" w:frame="1"/>
        </w:rPr>
        <w:t xml:space="preserve"> The Ministry administers organizations, which dissimilate artistic cultural products abroad, such as UniFrance, in charge of distributing French movies abroad</w:t>
      </w:r>
      <w:r w:rsidRPr="00600A1E">
        <w:rPr>
          <w:rFonts w:ascii="Times New Roman" w:hAnsi="Times New Roman" w:cs="Times New Roman"/>
          <w:color w:val="000000"/>
          <w:spacing w:val="4"/>
          <w:sz w:val="28"/>
          <w:szCs w:val="26"/>
          <w:bdr w:val="none" w:sz="0" w:space="0" w:color="auto" w:frame="1"/>
        </w:rPr>
        <w:t>.</w:t>
      </w:r>
      <w:r w:rsidRPr="00600A1E">
        <w:rPr>
          <w:rFonts w:ascii="Times New Roman" w:hAnsi="Times New Roman" w:cs="Times New Roman"/>
          <w:color w:val="000000"/>
          <w:spacing w:val="4"/>
          <w:sz w:val="26"/>
          <w:szCs w:val="26"/>
          <w:bdr w:val="none" w:sz="0" w:space="0" w:color="auto" w:frame="1"/>
        </w:rPr>
        <w:t xml:space="preserve"> </w:t>
      </w:r>
      <w:r w:rsidRPr="00600A1E">
        <w:rPr>
          <w:rStyle w:val="FootnoteReference"/>
          <w:rFonts w:ascii="Times New Roman" w:hAnsi="Times New Roman" w:cs="Times New Roman"/>
          <w:color w:val="000000"/>
          <w:spacing w:val="4"/>
          <w:sz w:val="26"/>
          <w:szCs w:val="26"/>
          <w:bdr w:val="none" w:sz="0" w:space="0" w:color="auto" w:frame="1"/>
        </w:rPr>
        <w:footnoteReference w:id="102"/>
      </w:r>
    </w:p>
    <w:p w14:paraId="102636A1" w14:textId="3CA2826A" w:rsidR="00771ABF" w:rsidRPr="00600A1E" w:rsidRDefault="00771ABF" w:rsidP="00361B1B">
      <w:pPr>
        <w:pStyle w:val="Caption"/>
        <w:spacing w:after="360"/>
        <w:ind w:firstLine="720"/>
        <w:jc w:val="center"/>
        <w:rPr>
          <w:rFonts w:ascii="Times New Roman" w:eastAsia="Times New Roman" w:hAnsi="Times New Roman" w:cs="Times New Roman"/>
          <w:noProof/>
          <w:color w:val="auto"/>
          <w:spacing w:val="4"/>
          <w:sz w:val="22"/>
          <w:szCs w:val="22"/>
        </w:rPr>
      </w:pPr>
      <w:r w:rsidRPr="00600A1E">
        <w:rPr>
          <w:rFonts w:ascii="Times New Roman" w:eastAsia="Times New Roman" w:hAnsi="Times New Roman" w:cs="Times New Roman"/>
          <w:b w:val="0"/>
          <w:bCs w:val="0"/>
          <w:noProof/>
          <w:color w:val="222222"/>
          <w:spacing w:val="4"/>
          <w:sz w:val="26"/>
          <w:szCs w:val="26"/>
        </w:rPr>
        <mc:AlternateContent>
          <mc:Choice Requires="wpg">
            <w:drawing>
              <wp:anchor distT="0" distB="0" distL="114300" distR="114300" simplePos="0" relativeHeight="251689984" behindDoc="0" locked="0" layoutInCell="1" allowOverlap="1" wp14:anchorId="61900DCC" wp14:editId="039D1E08">
                <wp:simplePos x="0" y="0"/>
                <wp:positionH relativeFrom="column">
                  <wp:posOffset>-228600</wp:posOffset>
                </wp:positionH>
                <wp:positionV relativeFrom="paragraph">
                  <wp:posOffset>342900</wp:posOffset>
                </wp:positionV>
                <wp:extent cx="6172200" cy="2993390"/>
                <wp:effectExtent l="25400" t="0" r="127000" b="130810"/>
                <wp:wrapTopAndBottom/>
                <wp:docPr id="38" name="Group 38"/>
                <wp:cNvGraphicFramePr/>
                <a:graphic xmlns:a="http://schemas.openxmlformats.org/drawingml/2006/main">
                  <a:graphicData uri="http://schemas.microsoft.com/office/word/2010/wordprocessingGroup">
                    <wpg:wgp>
                      <wpg:cNvGrpSpPr/>
                      <wpg:grpSpPr>
                        <a:xfrm>
                          <a:off x="0" y="0"/>
                          <a:ext cx="6172200" cy="2993390"/>
                          <a:chOff x="0" y="0"/>
                          <a:chExt cx="6172200" cy="2993390"/>
                        </a:xfrm>
                      </wpg:grpSpPr>
                      <wps:wsp>
                        <wps:cNvPr id="35" name="Straight Connector 35"/>
                        <wps:cNvCnPr/>
                        <wps:spPr>
                          <a:xfrm>
                            <a:off x="1371600" y="48006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6" name="Straight Connector 36"/>
                        <wps:cNvCnPr/>
                        <wps:spPr>
                          <a:xfrm>
                            <a:off x="4686300" y="48006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a:off x="5486400" y="185166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 name="TextBox 5"/>
                        <wps:cNvSpPr txBox="1"/>
                        <wps:spPr>
                          <a:xfrm>
                            <a:off x="173990" y="688340"/>
                            <a:ext cx="2526045" cy="819987"/>
                          </a:xfrm>
                          <a:prstGeom prst="rect">
                            <a:avLst/>
                          </a:prstGeom>
                          <a:solidFill>
                            <a:schemeClr val="accent1">
                              <a:lumMod val="20000"/>
                              <a:lumOff val="80000"/>
                            </a:schemeClr>
                          </a:solidFill>
                          <a:ln>
                            <a:solidFill>
                              <a:schemeClr val="tx2"/>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FD366AC" w14:textId="77777777" w:rsidR="00A46560" w:rsidRPr="00543ACA" w:rsidRDefault="00A46560" w:rsidP="00E96D46">
                              <w:pPr>
                                <w:pStyle w:val="NormalWeb"/>
                                <w:spacing w:before="0" w:beforeAutospacing="0" w:after="0" w:afterAutospacing="0"/>
                                <w:jc w:val="center"/>
                                <w:rPr>
                                  <w14:textOutline w14:w="9525" w14:cap="rnd" w14:cmpd="sng" w14:algn="ctr">
                                    <w14:noFill/>
                                    <w14:prstDash w14:val="solid"/>
                                    <w14:bevel/>
                                  </w14:textOutline>
                                </w:rPr>
                              </w:pP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Ministère de la Culture et de la Communication</w:t>
                              </w:r>
                            </w:p>
                          </w:txbxContent>
                        </wps:txbx>
                        <wps:bodyPr wrap="square" rtlCol="0">
                          <a:noAutofit/>
                        </wps:bodyPr>
                      </wps:wsp>
                      <wps:wsp>
                        <wps:cNvPr id="12" name="TextBox 7"/>
                        <wps:cNvSpPr txBox="1"/>
                        <wps:spPr>
                          <a:xfrm>
                            <a:off x="3200400" y="2193290"/>
                            <a:ext cx="1371600" cy="800100"/>
                          </a:xfrm>
                          <a:prstGeom prst="rect">
                            <a:avLst/>
                          </a:prstGeom>
                          <a:ln>
                            <a:solidFill>
                              <a:schemeClr val="tx2"/>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BDCBD2D" w14:textId="73A3F5D8" w:rsidR="00A46560" w:rsidRPr="00543ACA" w:rsidRDefault="00A46560" w:rsidP="00E96D46">
                              <w:pPr>
                                <w:pStyle w:val="NormalWeb"/>
                                <w:spacing w:before="0" w:beforeAutospacing="0" w:after="0" w:afterAutospacing="0"/>
                                <w:jc w:val="center"/>
                                <w:rPr>
                                  <w14:textOutline w14:w="9525" w14:cap="rnd" w14:cmpd="sng" w14:algn="ctr">
                                    <w14:noFill/>
                                    <w14:prstDash w14:val="solid"/>
                                    <w14:bevel/>
                                  </w14:textOutline>
                                </w:rPr>
                              </w:pPr>
                              <w:r>
                                <w:rPr>
                                  <w:rFonts w:asciiTheme="minorHAnsi" w:hAnsi="Cambria" w:cstheme="minorBidi"/>
                                  <w:color w:val="000000" w:themeColor="dark1"/>
                                  <w:kern w:val="24"/>
                                  <w:sz w:val="24"/>
                                  <w:szCs w:val="24"/>
                                  <w14:textOutline w14:w="9525" w14:cap="rnd" w14:cmpd="sng" w14:algn="ctr">
                                    <w14:noFill/>
                                    <w14:prstDash w14:val="solid"/>
                                    <w14:bevel/>
                                  </w14:textOutline>
                                </w:rPr>
                                <w:t>CampusFrance</w:t>
                              </w:r>
                            </w:p>
                          </w:txbxContent>
                        </wps:txbx>
                        <wps:bodyPr wrap="square" rtlCol="0" anchor="ctr">
                          <a:noAutofit/>
                        </wps:bodyPr>
                      </wps:wsp>
                      <wps:wsp>
                        <wps:cNvPr id="16" name="TextBox 15"/>
                        <wps:cNvSpPr txBox="1"/>
                        <wps:spPr>
                          <a:xfrm>
                            <a:off x="571500" y="0"/>
                            <a:ext cx="1508760" cy="571500"/>
                          </a:xfrm>
                          <a:prstGeom prst="rect">
                            <a:avLst/>
                          </a:prstGeom>
                          <a:solidFill>
                            <a:schemeClr val="accent1">
                              <a:lumMod val="20000"/>
                              <a:lumOff val="80000"/>
                            </a:schemeClr>
                          </a:solidFill>
                          <a:ln w="19050" cmpd="sng">
                            <a:solidFill>
                              <a:schemeClr val="tx2"/>
                            </a:solidFill>
                          </a:ln>
                        </wps:spPr>
                        <wps:txbx>
                          <w:txbxContent>
                            <w:p w14:paraId="53C129F0" w14:textId="77777777" w:rsidR="00A46560" w:rsidRPr="00543ACA" w:rsidRDefault="00A46560" w:rsidP="00E96D46">
                              <w:pPr>
                                <w:pStyle w:val="NormalWeb"/>
                                <w:spacing w:before="0" w:beforeAutospacing="0" w:after="0" w:afterAutospacing="0"/>
                                <w:rPr>
                                  <w:sz w:val="32"/>
                                  <w:szCs w:val="32"/>
                                  <w14:textOutline w14:w="9525" w14:cap="rnd" w14:cmpd="sng" w14:algn="ctr">
                                    <w14:noFill/>
                                    <w14:prstDash w14:val="solid"/>
                                    <w14:bevel/>
                                  </w14:textOutline>
                                </w:rPr>
                              </w:pPr>
                              <w:r w:rsidRPr="00543ACA">
                                <w:rPr>
                                  <w:rFonts w:asciiTheme="minorHAnsi" w:hAnsi="Cambria" w:cstheme="minorBidi"/>
                                  <w:color w:val="000000" w:themeColor="text1"/>
                                  <w:kern w:val="24"/>
                                  <w:sz w:val="32"/>
                                  <w:szCs w:val="32"/>
                                  <w14:textOutline w14:w="9525" w14:cap="rnd" w14:cmpd="sng" w14:algn="ctr">
                                    <w14:noFill/>
                                    <w14:prstDash w14:val="solid"/>
                                    <w14:bevel/>
                                  </w14:textOutline>
                                </w:rPr>
                                <w:t xml:space="preserve">National Policy </w:t>
                              </w:r>
                            </w:p>
                          </w:txbxContent>
                        </wps:txbx>
                        <wps:bodyPr wrap="none" rtlCol="0">
                          <a:noAutofit/>
                        </wps:bodyPr>
                      </wps:wsp>
                      <wps:wsp>
                        <wps:cNvPr id="17" name="TextBox 16"/>
                        <wps:cNvSpPr txBox="1"/>
                        <wps:spPr>
                          <a:xfrm>
                            <a:off x="4000500" y="22860"/>
                            <a:ext cx="1429385" cy="545465"/>
                          </a:xfrm>
                          <a:prstGeom prst="rect">
                            <a:avLst/>
                          </a:prstGeom>
                          <a:solidFill>
                            <a:schemeClr val="bg1"/>
                          </a:solidFill>
                          <a:ln w="19050" cmpd="sng">
                            <a:solidFill>
                              <a:schemeClr val="tx2"/>
                            </a:solidFill>
                          </a:ln>
                        </wps:spPr>
                        <wps:txbx>
                          <w:txbxContent>
                            <w:p w14:paraId="309E3221" w14:textId="77777777" w:rsidR="00A46560" w:rsidRPr="00543ACA" w:rsidRDefault="00A46560" w:rsidP="00E96D46">
                              <w:pPr>
                                <w:pStyle w:val="NormalWeb"/>
                                <w:spacing w:before="0" w:beforeAutospacing="0" w:after="0" w:afterAutospacing="0"/>
                                <w:rPr>
                                  <w:sz w:val="32"/>
                                  <w:szCs w:val="32"/>
                                  <w14:textOutline w14:w="9525" w14:cap="rnd" w14:cmpd="sng" w14:algn="ctr">
                                    <w14:noFill/>
                                    <w14:prstDash w14:val="solid"/>
                                    <w14:bevel/>
                                  </w14:textOutline>
                                </w:rPr>
                              </w:pPr>
                              <w:r w:rsidRPr="00543ACA">
                                <w:rPr>
                                  <w:rFonts w:asciiTheme="minorHAnsi" w:hAnsi="Cambria" w:cstheme="minorBidi"/>
                                  <w:color w:val="000000" w:themeColor="text1"/>
                                  <w:kern w:val="24"/>
                                  <w:sz w:val="32"/>
                                  <w:szCs w:val="32"/>
                                  <w14:textOutline w14:w="9525" w14:cap="rnd" w14:cmpd="sng" w14:algn="ctr">
                                    <w14:noFill/>
                                    <w14:prstDash w14:val="solid"/>
                                    <w14:bevel/>
                                  </w14:textOutline>
                                </w:rPr>
                                <w:t>Foreign Policy</w:t>
                              </w:r>
                            </w:p>
                          </w:txbxContent>
                        </wps:txbx>
                        <wps:bodyPr wrap="none" rtlCol="0">
                          <a:noAutofit/>
                        </wps:bodyPr>
                      </wps:wsp>
                      <wps:wsp>
                        <wps:cNvPr id="19" name="Straight Arrow Connector 18"/>
                        <wps:cNvCnPr/>
                        <wps:spPr>
                          <a:xfrm>
                            <a:off x="2857500" y="821690"/>
                            <a:ext cx="60007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7"/>
                        <wps:cNvSpPr txBox="1"/>
                        <wps:spPr>
                          <a:xfrm>
                            <a:off x="0" y="2193290"/>
                            <a:ext cx="1371600" cy="800100"/>
                          </a:xfrm>
                          <a:prstGeom prst="rect">
                            <a:avLst/>
                          </a:prstGeom>
                          <a:ln>
                            <a:solidFill>
                              <a:schemeClr val="tx2"/>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D1D083A" w14:textId="6E4F49BC" w:rsidR="00A46560" w:rsidRPr="00543ACA" w:rsidRDefault="00A46560" w:rsidP="006A6608">
                              <w:pPr>
                                <w:pStyle w:val="NormalWeb"/>
                                <w:spacing w:before="0" w:beforeAutospacing="0" w:after="0" w:afterAutospacing="0"/>
                                <w:jc w:val="center"/>
                                <w:rPr>
                                  <w14:textOutline w14:w="9525" w14:cap="rnd" w14:cmpd="sng" w14:algn="ctr">
                                    <w14:noFill/>
                                    <w14:prstDash w14:val="solid"/>
                                    <w14:bevel/>
                                  </w14:textOutline>
                                </w:rPr>
                              </w:pP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Institut Français</w:t>
                              </w:r>
                            </w:p>
                          </w:txbxContent>
                        </wps:txbx>
                        <wps:bodyPr wrap="square" rtlCol="0" anchor="ctr">
                          <a:noAutofit/>
                        </wps:bodyPr>
                      </wps:wsp>
                      <wps:wsp>
                        <wps:cNvPr id="24" name="TextBox 7"/>
                        <wps:cNvSpPr txBox="1"/>
                        <wps:spPr>
                          <a:xfrm>
                            <a:off x="4800600" y="2193290"/>
                            <a:ext cx="1371600" cy="800100"/>
                          </a:xfrm>
                          <a:prstGeom prst="rect">
                            <a:avLst/>
                          </a:prstGeom>
                          <a:ln>
                            <a:solidFill>
                              <a:schemeClr val="tx2"/>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852CF2D" w14:textId="77777777" w:rsidR="00A46560" w:rsidRPr="00D018EE" w:rsidRDefault="00A46560" w:rsidP="00D018EE">
                              <w:pPr>
                                <w:jc w:val="center"/>
                                <w:rPr>
                                  <w:rFonts w:ascii="Times" w:eastAsia="Times New Roman" w:hAnsi="Times" w:cs="Times New Roman"/>
                                </w:rPr>
                              </w:pPr>
                              <w:r w:rsidRPr="00D018EE">
                                <w:rPr>
                                  <w:rFonts w:ascii="Times New Roman" w:eastAsia="Times New Roman" w:hAnsi="Times New Roman" w:cs="Times New Roman"/>
                                  <w:bCs/>
                                  <w:color w:val="333333"/>
                                  <w:shd w:val="clear" w:color="auto" w:fill="FFFFFF"/>
                                </w:rPr>
                                <w:t>Agency for French Education Abroad (AEFE)</w:t>
                              </w:r>
                            </w:p>
                            <w:p w14:paraId="168FE53C" w14:textId="56B9B7AF" w:rsidR="00A46560" w:rsidRPr="006A6608" w:rsidRDefault="00A46560" w:rsidP="006A6608">
                              <w:pPr>
                                <w:pStyle w:val="NormalWeb"/>
                                <w:spacing w:before="0" w:beforeAutospacing="0" w:after="0" w:afterAutospacing="0"/>
                                <w:jc w:val="center"/>
                                <w:rPr>
                                  <w:b/>
                                  <w14:textOutline w14:w="9525" w14:cap="rnd" w14:cmpd="sng" w14:algn="ctr">
                                    <w14:noFill/>
                                    <w14:prstDash w14:val="solid"/>
                                    <w14:bevel/>
                                  </w14:textOutline>
                                </w:rPr>
                              </w:pPr>
                            </w:p>
                          </w:txbxContent>
                        </wps:txbx>
                        <wps:bodyPr wrap="square" rtlCol="0" anchor="ctr">
                          <a:noAutofit/>
                        </wps:bodyPr>
                      </wps:wsp>
                      <wps:wsp>
                        <wps:cNvPr id="25" name="TextBox 7"/>
                        <wps:cNvSpPr txBox="1"/>
                        <wps:spPr>
                          <a:xfrm>
                            <a:off x="1600200" y="2193290"/>
                            <a:ext cx="1371600" cy="800100"/>
                          </a:xfrm>
                          <a:prstGeom prst="rect">
                            <a:avLst/>
                          </a:prstGeom>
                          <a:ln>
                            <a:solidFill>
                              <a:schemeClr val="tx2"/>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65E67B3F" w14:textId="6288CA2D" w:rsidR="00A46560" w:rsidRPr="00543ACA" w:rsidRDefault="00A46560" w:rsidP="006A6608">
                              <w:pPr>
                                <w:pStyle w:val="NormalWeb"/>
                                <w:spacing w:before="0" w:beforeAutospacing="0" w:after="0" w:afterAutospacing="0"/>
                                <w:jc w:val="center"/>
                                <w:rPr>
                                  <w14:textOutline w14:w="9525" w14:cap="rnd" w14:cmpd="sng" w14:algn="ctr">
                                    <w14:noFill/>
                                    <w14:prstDash w14:val="solid"/>
                                    <w14:bevel/>
                                  </w14:textOutline>
                                </w:rPr>
                              </w:pPr>
                              <w:r>
                                <w:rPr>
                                  <w:rFonts w:asciiTheme="minorHAnsi" w:hAnsi="Cambria" w:cstheme="minorBidi"/>
                                  <w:color w:val="000000" w:themeColor="dark1"/>
                                  <w:kern w:val="24"/>
                                  <w:sz w:val="24"/>
                                  <w:szCs w:val="24"/>
                                  <w14:textOutline w14:w="9525" w14:cap="rnd" w14:cmpd="sng" w14:algn="ctr">
                                    <w14:noFill/>
                                    <w14:prstDash w14:val="solid"/>
                                    <w14:bevel/>
                                  </w14:textOutline>
                                </w:rPr>
                                <w:t>France Médias Mondes</w:t>
                              </w:r>
                            </w:p>
                          </w:txbxContent>
                        </wps:txbx>
                        <wps:bodyPr wrap="square" rtlCol="0" anchor="ctr">
                          <a:noAutofit/>
                        </wps:bodyPr>
                      </wps:wsp>
                      <wps:wsp>
                        <wps:cNvPr id="26" name="Straight Connector 26"/>
                        <wps:cNvCnPr/>
                        <wps:spPr>
                          <a:xfrm>
                            <a:off x="4686300" y="150749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flipH="1">
                            <a:off x="685800" y="1850390"/>
                            <a:ext cx="48006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 name="TextBox 6"/>
                        <wps:cNvSpPr txBox="1"/>
                        <wps:spPr>
                          <a:xfrm>
                            <a:off x="3543300" y="707390"/>
                            <a:ext cx="2526030" cy="819785"/>
                          </a:xfrm>
                          <a:prstGeom prst="rect">
                            <a:avLst/>
                          </a:prstGeom>
                          <a:ln>
                            <a:solidFill>
                              <a:schemeClr val="tx2"/>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FF077E2" w14:textId="774D5941" w:rsidR="00A46560" w:rsidRPr="00543ACA" w:rsidRDefault="00A46560" w:rsidP="00E96D46">
                              <w:pPr>
                                <w:pStyle w:val="NormalWeb"/>
                                <w:spacing w:before="0" w:beforeAutospacing="0" w:after="0" w:afterAutospacing="0"/>
                                <w:jc w:val="center"/>
                                <w:rPr>
                                  <w14:textOutline w14:w="9525" w14:cap="rnd" w14:cmpd="sng" w14:algn="ctr">
                                    <w14:noFill/>
                                    <w14:prstDash w14:val="solid"/>
                                    <w14:bevel/>
                                  </w14:textOutline>
                                </w:rPr>
                              </w:pP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Ministère des Affaires É</w:t>
                              </w:r>
                              <w:r>
                                <w:rPr>
                                  <w:rFonts w:asciiTheme="minorHAnsi" w:hAnsi="Cambria" w:cstheme="minorBidi"/>
                                  <w:color w:val="000000" w:themeColor="dark1"/>
                                  <w:kern w:val="24"/>
                                  <w:sz w:val="24"/>
                                  <w:szCs w:val="24"/>
                                  <w14:textOutline w14:w="9525" w14:cap="rnd" w14:cmpd="sng" w14:algn="ctr">
                                    <w14:noFill/>
                                    <w14:prstDash w14:val="solid"/>
                                    <w14:bevel/>
                                  </w14:textOutline>
                                </w:rPr>
                                <w:t>trangè</w:t>
                              </w: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 xml:space="preserve">res </w:t>
                              </w:r>
                              <w:r>
                                <w:rPr>
                                  <w:rFonts w:asciiTheme="minorHAnsi" w:hAnsi="Cambria" w:cstheme="minorBidi"/>
                                  <w:color w:val="000000" w:themeColor="dark1"/>
                                  <w:kern w:val="24"/>
                                  <w:sz w:val="24"/>
                                  <w:szCs w:val="24"/>
                                  <w14:textOutline w14:w="9525" w14:cap="rnd" w14:cmpd="sng" w14:algn="ctr">
                                    <w14:noFill/>
                                    <w14:prstDash w14:val="solid"/>
                                    <w14:bevel/>
                                  </w14:textOutline>
                                </w:rPr>
                                <w:t>et du Developpement International  (M</w:t>
                              </w: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AE</w:t>
                              </w:r>
                              <w:r>
                                <w:rPr>
                                  <w:rFonts w:asciiTheme="minorHAnsi" w:hAnsi="Cambria" w:cstheme="minorBidi"/>
                                  <w:color w:val="000000" w:themeColor="dark1"/>
                                  <w:kern w:val="24"/>
                                  <w:sz w:val="24"/>
                                  <w:szCs w:val="24"/>
                                  <w14:textOutline w14:w="9525" w14:cap="rnd" w14:cmpd="sng" w14:algn="ctr">
                                    <w14:noFill/>
                                    <w14:prstDash w14:val="solid"/>
                                    <w14:bevel/>
                                  </w14:textOutline>
                                </w:rPr>
                                <w:t>DI</w:t>
                              </w: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w:t>
                              </w:r>
                            </w:p>
                          </w:txbxContent>
                        </wps:txbx>
                        <wps:bodyPr wrap="square" rtlCol="0">
                          <a:noAutofit/>
                        </wps:bodyPr>
                      </wps:wsp>
                      <wps:wsp>
                        <wps:cNvPr id="29" name="Straight Connector 29"/>
                        <wps:cNvCnPr/>
                        <wps:spPr>
                          <a:xfrm>
                            <a:off x="3886200" y="185166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wps:spPr>
                          <a:xfrm>
                            <a:off x="2286000" y="185039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a:off x="685800" y="185039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8" o:spid="_x0000_s1027" style="position:absolute;left:0;text-align:left;margin-left:-17.95pt;margin-top:27pt;width:486pt;height:235.7pt;z-index:251689984;mso-position-horizontal-relative:text;mso-position-vertical-relative:text;mso-width-relative:margin;mso-height-relative:margin" coordsize="6172200,2993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">
                <v:line id="Straight Connector 35" o:spid="_x0000_s1028" style="position:absolute;visibility:visible;mso-wrap-style:square" from="1371600,480060" to="1371600,822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Lzk8MAAADbAAAADwAAAGRycy9kb3ducmV2LnhtbESPQWvCQBSE74X+h+UVeqsbWywasxEp&#10;CJ4CasTrY/eZDWbfptmtpv31bqHQ4zAz3zDFanSduNIQWs8KppMMBLH2puVGQX3YvMxBhIhssPNM&#10;Cr4pwKp8fCgwN/7GO7ruYyMShEOOCmyMfS5l0JYchonviZN39oPDmOTQSDPgLcFdJ1+z7F06bDkt&#10;WOzpw5K+7L+cAl2fmuPnmqvdYXHUP1iZylmj1PPTuF6CiDTG//Bfe2sUvM3g90v6AbK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gC85PDAAAA2wAAAA8AAAAAAAAAAAAA&#10;AAAAoQIAAGRycy9kb3ducmV2LnhtbFBLBQYAAAAABAAEAPkAAACRAwAAAAA=&#10;" strokecolor="#4f81bd [3204]" strokeweight="2pt">
                  <v:shadow on="t" opacity="24903f" mv:blur="40000f" origin=",.5" offset="0,20000emu"/>
                </v:line>
                <v:line id="Straight Connector 36" o:spid="_x0000_s1029" style="position:absolute;visibility:visible;mso-wrap-style:square" from="4686300,480060" to="4686300,822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Bt5MMAAADbAAAADwAAAGRycy9kb3ducmV2LnhtbESPwWrDMBBE74X8g9hAb42cFkLiRAmh&#10;UOjJYCch10XaWqbWyrFU2+3XV4VCjsPMvGF2h8m1YqA+NJ4VLBcZCGLtTcO1gvPp7WkNIkRkg61n&#10;UvBNAQ772cMOc+NHLmmoYi0ShEOOCmyMXS5l0JYchoXviJP34XuHMcm+lqbHMcFdK5+zbCUdNpwW&#10;LHb0akl/Vl9OgT5f68vtyEV52lz0DxamcNYo9TifjlsQkaZ4D/+3342ClxX8fUk/QO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jQbeTDAAAA2wAAAA8AAAAAAAAAAAAA&#10;AAAAoQIAAGRycy9kb3ducmV2LnhtbFBLBQYAAAAABAAEAPkAAACRAwAAAAA=&#10;" strokecolor="#4f81bd [3204]" strokeweight="2pt">
                  <v:shadow on="t" opacity="24903f" mv:blur="40000f" origin=",.5" offset="0,20000emu"/>
                </v:line>
                <v:line id="Straight Connector 28" o:spid="_x0000_s1030" style="position:absolute;visibility:visible;mso-wrap-style:square" from="5486400,1851660" to="5486400,2194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rK0L4AAADbAAAADwAAAGRycy9kb3ducmV2LnhtbERPy4rCMBTdC/MP4Q6403RciFbTIgMD&#10;syr4wu0luTbF5qY2Ge349WYhuDyc97ocXCtu1IfGs4KvaQaCWHvTcK3gsP+ZLECEiGyw9UwK/ilA&#10;WXyM1pgbf+ct3XaxFimEQ44KbIxdLmXQlhyGqe+IE3f2vcOYYF9L0+M9hbtWzrJsLh02nBosdvRt&#10;SV92f06BPpzq43XD1Xa/POoHVqZy1ig1/hw2KxCRhvgWv9y/RsEsjU1f0g+QxR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D2srQvgAAANsAAAAPAAAAAAAAAAAAAAAAAKEC&#10;AABkcnMvZG93bnJldi54bWxQSwUGAAAAAAQABAD5AAAAjAMAAAAA&#10;" strokecolor="#4f81bd [3204]" strokeweight="2pt">
                  <v:shadow on="t" opacity="24903f" mv:blur="40000f" origin=",.5" offset="0,20000emu"/>
                </v:line>
                <v:shape id="TextBox 5" o:spid="_x0000_s1031" type="#_x0000_t202" style="position:absolute;left:173990;top:688340;width:2526045;height:819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F1KxAAA&#10;ANsAAAAPAAAAZHJzL2Rvd25yZXYueG1sRI9Pa8JAEMXvBb/DMkJvdVMPItFVaqFFqBT8A+Jtmh2T&#10;YHY27K4xfvvOQfA2w3vz3m/my941qqMQa88G3kcZKOLC25pLA4f919sUVEzIFhvPZOBOEZaLwcsc&#10;c+tvvKVul0olIRxzNFCl1OZax6Iih3HkW2LRzj44TLKGUtuANwl3jR5n2UQ7rFkaKmzps6Lisrs6&#10;A78rpyfHU/kTOqT93zfG83G9MeZ12H/MQCXq09P8uF5bwRd6+UUG0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ixdSsQAAADbAAAADwAAAAAAAAAAAAAAAACXAgAAZHJzL2Rv&#10;d25yZXYueG1sUEsFBgAAAAAEAAQA9QAAAIgDAAAAAA==&#10;" fillcolor="#dbe5f1 [660]" strokecolor="#1f497d [3215]" strokeweight="2pt">
                  <v:shadow on="t" opacity="26214f" mv:blur="50800f" origin="-.5,-.5" offset="26941emu,26941emu"/>
                  <v:textbox>
                    <w:txbxContent>
                      <w:p w14:paraId="4FD366AC" w14:textId="77777777" w:rsidR="00A46560" w:rsidRPr="00543ACA" w:rsidRDefault="00A46560" w:rsidP="00E96D46">
                        <w:pPr>
                          <w:pStyle w:val="NormalWeb"/>
                          <w:spacing w:before="0" w:beforeAutospacing="0" w:after="0" w:afterAutospacing="0"/>
                          <w:jc w:val="center"/>
                          <w:rPr>
                            <w14:textOutline w14:w="9525" w14:cap="rnd" w14:cmpd="sng" w14:algn="ctr">
                              <w14:noFill/>
                              <w14:prstDash w14:val="solid"/>
                              <w14:bevel/>
                            </w14:textOutline>
                          </w:rPr>
                        </w:pP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Ministère de la Culture et de la Communication</w:t>
                        </w:r>
                      </w:p>
                    </w:txbxContent>
                  </v:textbox>
                </v:shape>
                <v:shape id="TextBox 7" o:spid="_x0000_s1032" type="#_x0000_t202" style="position:absolute;left:3200400;top:2193290;width:1371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iE9wAAA&#10;ANsAAAAPAAAAZHJzL2Rvd25yZXYueG1sRE9Ni8IwEL0L+x/CCHuRNdWDSLdRVFiQ9aJ12fPQjG2x&#10;mZQktvXfG0HwNo/3Odl6MI3oyPnasoLZNAFBXFhdc6ng7/zztQThA7LGxjIpuJOH9epjlGGqbc8n&#10;6vJQihjCPkUFVQhtKqUvKjLop7YljtzFOoMhQldK7bCP4aaR8yRZSIM1x4YKW9pVVFzzm1Ewwbz7&#10;L8r7Zns8OGpdv/udHXOlPsfD5htEoCG8xS/3Xsf5c3j+Eg+Qq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ziE9wAAAANsAAAAPAAAAAAAAAAAAAAAAAJcCAABkcnMvZG93bnJl&#10;di54bWxQSwUGAAAAAAQABAD1AAAAhAMAAAAA&#10;" fillcolor="white [3201]" strokecolor="#1f497d [3215]" strokeweight="2pt">
                  <v:shadow on="t" opacity="26214f" mv:blur="50800f" origin="-.5,-.5" offset="26941emu,26941emu"/>
                  <v:textbox>
                    <w:txbxContent>
                      <w:p w14:paraId="3BDCBD2D" w14:textId="73A3F5D8" w:rsidR="00A46560" w:rsidRPr="00543ACA" w:rsidRDefault="00A46560" w:rsidP="00E96D46">
                        <w:pPr>
                          <w:pStyle w:val="NormalWeb"/>
                          <w:spacing w:before="0" w:beforeAutospacing="0" w:after="0" w:afterAutospacing="0"/>
                          <w:jc w:val="center"/>
                          <w:rPr>
                            <w14:textOutline w14:w="9525" w14:cap="rnd" w14:cmpd="sng" w14:algn="ctr">
                              <w14:noFill/>
                              <w14:prstDash w14:val="solid"/>
                              <w14:bevel/>
                            </w14:textOutline>
                          </w:rPr>
                        </w:pPr>
                        <w:r>
                          <w:rPr>
                            <w:rFonts w:asciiTheme="minorHAnsi" w:hAnsi="Cambria" w:cstheme="minorBidi"/>
                            <w:color w:val="000000" w:themeColor="dark1"/>
                            <w:kern w:val="24"/>
                            <w:sz w:val="24"/>
                            <w:szCs w:val="24"/>
                            <w14:textOutline w14:w="9525" w14:cap="rnd" w14:cmpd="sng" w14:algn="ctr">
                              <w14:noFill/>
                              <w14:prstDash w14:val="solid"/>
                              <w14:bevel/>
                            </w14:textOutline>
                          </w:rPr>
                          <w:t>CampusFrance</w:t>
                        </w:r>
                      </w:p>
                    </w:txbxContent>
                  </v:textbox>
                </v:shape>
                <v:shape id="TextBox 15" o:spid="_x0000_s1033" type="#_x0000_t202" style="position:absolute;left:571500;width:1508760;height:5715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JZvpwQAA&#10;ANsAAAAPAAAAZHJzL2Rvd25yZXYueG1sRE9Ni8IwEL0L/ocwwt401YXido0iiqDgZbuLex2a2bbY&#10;TGoStfrrN4LgbR7vc2aLzjTiQs7XlhWMRwkI4sLqmksFP9+b4RSED8gaG8uk4EYeFvN+b4aZtlf+&#10;okseShFD2GeooAqhzaT0RUUG/ci2xJH7s85giNCVUju8xnDTyEmSpNJgzbGhwpZWFRXH/GwUvJ/4&#10;lKe3Q3P42P3qdXB7Ot/3Sr0NuuUniEBdeImf7q2O81N4/BIPkP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iWb6cEAAADbAAAADwAAAAAAAAAAAAAAAACXAgAAZHJzL2Rvd25y&#10;ZXYueG1sUEsFBgAAAAAEAAQA9QAAAIUDAAAAAA==&#10;" fillcolor="#dbe5f1 [660]" strokecolor="#1f497d [3215]" strokeweight="1.5pt">
                  <v:textbox>
                    <w:txbxContent>
                      <w:p w14:paraId="53C129F0" w14:textId="77777777" w:rsidR="00A46560" w:rsidRPr="00543ACA" w:rsidRDefault="00A46560" w:rsidP="00E96D46">
                        <w:pPr>
                          <w:pStyle w:val="NormalWeb"/>
                          <w:spacing w:before="0" w:beforeAutospacing="0" w:after="0" w:afterAutospacing="0"/>
                          <w:rPr>
                            <w:sz w:val="32"/>
                            <w:szCs w:val="32"/>
                            <w14:textOutline w14:w="9525" w14:cap="rnd" w14:cmpd="sng" w14:algn="ctr">
                              <w14:noFill/>
                              <w14:prstDash w14:val="solid"/>
                              <w14:bevel/>
                            </w14:textOutline>
                          </w:rPr>
                        </w:pPr>
                        <w:r w:rsidRPr="00543ACA">
                          <w:rPr>
                            <w:rFonts w:asciiTheme="minorHAnsi" w:hAnsi="Cambria" w:cstheme="minorBidi"/>
                            <w:color w:val="000000" w:themeColor="text1"/>
                            <w:kern w:val="24"/>
                            <w:sz w:val="32"/>
                            <w:szCs w:val="32"/>
                            <w14:textOutline w14:w="9525" w14:cap="rnd" w14:cmpd="sng" w14:algn="ctr">
                              <w14:noFill/>
                              <w14:prstDash w14:val="solid"/>
                              <w14:bevel/>
                            </w14:textOutline>
                          </w:rPr>
                          <w:t xml:space="preserve">National Policy </w:t>
                        </w:r>
                      </w:p>
                    </w:txbxContent>
                  </v:textbox>
                </v:shape>
                <v:shape id="TextBox 16" o:spid="_x0000_s1034" type="#_x0000_t202" style="position:absolute;left:4000500;top:22860;width:1429385;height:54546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zlwgAA&#10;ANsAAAAPAAAAZHJzL2Rvd25yZXYueG1sRE9Ni8IwEL0L/ocwgjdN3YMr1SgiLngQXKsi3oZmbEub&#10;SWmitvvrNwsL3ubxPmexak0lntS4wrKCyTgCQZxaXXCm4Hz6Gs1AOI+ssbJMCjpysFr2ewuMtX3x&#10;kZ6Jz0QIYRejgtz7OpbSpTkZdGNbEwfubhuDPsAmk7rBVwg3lfyIoqk0WHBoyLGmTU5pmTyMgstt&#10;e1t3x/LHfBd2cj2Umz0nnVLDQbueg/DU+rf4373TYf4n/P0SDp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6/OXCAAAA2wAAAA8AAAAAAAAAAAAAAAAAlwIAAGRycy9kb3du&#10;cmV2LnhtbFBLBQYAAAAABAAEAPUAAACGAwAAAAA=&#10;" fillcolor="white [3212]" strokecolor="#1f497d [3215]" strokeweight="1.5pt">
                  <v:textbox>
                    <w:txbxContent>
                      <w:p w14:paraId="309E3221" w14:textId="77777777" w:rsidR="00A46560" w:rsidRPr="00543ACA" w:rsidRDefault="00A46560" w:rsidP="00E96D46">
                        <w:pPr>
                          <w:pStyle w:val="NormalWeb"/>
                          <w:spacing w:before="0" w:beforeAutospacing="0" w:after="0" w:afterAutospacing="0"/>
                          <w:rPr>
                            <w:sz w:val="32"/>
                            <w:szCs w:val="32"/>
                            <w14:textOutline w14:w="9525" w14:cap="rnd" w14:cmpd="sng" w14:algn="ctr">
                              <w14:noFill/>
                              <w14:prstDash w14:val="solid"/>
                              <w14:bevel/>
                            </w14:textOutline>
                          </w:rPr>
                        </w:pPr>
                        <w:r w:rsidRPr="00543ACA">
                          <w:rPr>
                            <w:rFonts w:asciiTheme="minorHAnsi" w:hAnsi="Cambria" w:cstheme="minorBidi"/>
                            <w:color w:val="000000" w:themeColor="text1"/>
                            <w:kern w:val="24"/>
                            <w:sz w:val="32"/>
                            <w:szCs w:val="32"/>
                            <w14:textOutline w14:w="9525" w14:cap="rnd" w14:cmpd="sng" w14:algn="ctr">
                              <w14:noFill/>
                              <w14:prstDash w14:val="solid"/>
                              <w14:bevel/>
                            </w14:textOutline>
                          </w:rPr>
                          <w:t>Foreign Policy</w:t>
                        </w:r>
                      </w:p>
                    </w:txbxContent>
                  </v:textbox>
                </v:shape>
                <v:shapetype id="_x0000_t32" coordsize="21600,21600" o:spt="32" o:oned="t" path="m0,0l21600,21600e" filled="f">
                  <v:path arrowok="t" fillok="f" o:connecttype="none"/>
                  <o:lock v:ext="edit" shapetype="t"/>
                </v:shapetype>
                <v:shape id="Straight Arrow Connector 18" o:spid="_x0000_s1035" type="#_x0000_t32" style="position:absolute;left:2857500;top:821690;width:6000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A+ML8AAADbAAAADwAAAGRycy9kb3ducmV2LnhtbERPTWsCMRC9F/ofwhR6q1mltHY1iigF&#10;T7VqvQ+bcTe4mVmSqNt/3xQEb/N4nzOd975VFwrRCRsYDgpQxJVYx7WBn/3nyxhUTMgWW2Ey8EsR&#10;5rPHhymWVq68pcsu1SqHcCzRQJNSV2odq4Y8xoF0xJk7SvCYMgy1tgGvOdy3elQUb9qj49zQYEfL&#10;hqrT7uwNtCu3Xrhw2Hy9Ft/vchLZSCfGPD/1iwmoRH26i2/utc3zP+D/l3yAnv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3QA+ML8AAADbAAAADwAAAAAAAAAAAAAAAACh&#10;AgAAZHJzL2Rvd25yZXYueG1sUEsFBgAAAAAEAAQA+QAAAI0DAAAAAA==&#10;" strokecolor="#4f81bd [3204]" strokeweight="2pt">
                  <v:stroke startarrow="open" endarrow="open"/>
                  <v:shadow on="t" opacity="24903f" mv:blur="40000f" origin=",.5" offset="0,20000emu"/>
                </v:shape>
                <v:shape id="TextBox 7" o:spid="_x0000_s1036" type="#_x0000_t202" style="position:absolute;top:2193290;width:1371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k4bwgAA&#10;ANsAAAAPAAAAZHJzL2Rvd25yZXYueG1sRI9Bi8IwFITvC/6H8AQvi6YqLEs1igqC6MXtiudH82yL&#10;zUtJYlv/vREW9jjMzDfMct2bWrTkfGVZwXSSgCDOra64UHD53Y+/QfiArLG2TAqe5GG9GnwsMdW2&#10;4x9qs1CICGGfooIyhCaV0uclGfQT2xBH72adwRClK6R22EW4qeUsSb6kwYrjQokN7UrK79nDKPjE&#10;rL3mxXOzPZ8cNa7bHafnTKnRsN8sQATqw3/4r33QCmZzeH+JP0C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PuThvCAAAA2wAAAA8AAAAAAAAAAAAAAAAAlwIAAGRycy9kb3du&#10;cmV2LnhtbFBLBQYAAAAABAAEAPUAAACGAwAAAAA=&#10;" fillcolor="white [3201]" strokecolor="#1f497d [3215]" strokeweight="2pt">
                  <v:shadow on="t" opacity="26214f" mv:blur="50800f" origin="-.5,-.5" offset="26941emu,26941emu"/>
                  <v:textbox>
                    <w:txbxContent>
                      <w:p w14:paraId="0D1D083A" w14:textId="6E4F49BC" w:rsidR="00A46560" w:rsidRPr="00543ACA" w:rsidRDefault="00A46560" w:rsidP="006A6608">
                        <w:pPr>
                          <w:pStyle w:val="NormalWeb"/>
                          <w:spacing w:before="0" w:beforeAutospacing="0" w:after="0" w:afterAutospacing="0"/>
                          <w:jc w:val="center"/>
                          <w:rPr>
                            <w14:textOutline w14:w="9525" w14:cap="rnd" w14:cmpd="sng" w14:algn="ctr">
                              <w14:noFill/>
                              <w14:prstDash w14:val="solid"/>
                              <w14:bevel/>
                            </w14:textOutline>
                          </w:rPr>
                        </w:pP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Institut Français</w:t>
                        </w:r>
                      </w:p>
                    </w:txbxContent>
                  </v:textbox>
                </v:shape>
                <v:shape id="TextBox 7" o:spid="_x0000_s1037" type="#_x0000_t202" style="position:absolute;left:4800600;top:2193290;width:1371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9ZvwgAA&#10;ANsAAAAPAAAAZHJzL2Rvd25yZXYueG1sRI9Bi8IwFITvC/6H8AQvi6aKLEs1igqC6MXtiudH82yL&#10;zUtJYlv/vREW9jjMzDfMct2bWrTkfGVZwXSSgCDOra64UHD53Y+/QfiArLG2TAqe5GG9GnwsMdW2&#10;4x9qs1CICGGfooIyhCaV0uclGfQT2xBH72adwRClK6R22EW4qeUsSb6kwYrjQokN7UrK79nDKPjE&#10;rL3mxXOzPZ8cNa7bHafnTKnRsN8sQATqw3/4r33QCmZzeH+JP0C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H1m/CAAAA2wAAAA8AAAAAAAAAAAAAAAAAlwIAAGRycy9kb3du&#10;cmV2LnhtbFBLBQYAAAAABAAEAPUAAACGAwAAAAA=&#10;" fillcolor="white [3201]" strokecolor="#1f497d [3215]" strokeweight="2pt">
                  <v:shadow on="t" opacity="26214f" mv:blur="50800f" origin="-.5,-.5" offset="26941emu,26941emu"/>
                  <v:textbox>
                    <w:txbxContent>
                      <w:p w14:paraId="1852CF2D" w14:textId="77777777" w:rsidR="00A46560" w:rsidRPr="00D018EE" w:rsidRDefault="00A46560" w:rsidP="00D018EE">
                        <w:pPr>
                          <w:jc w:val="center"/>
                          <w:rPr>
                            <w:rFonts w:ascii="Times" w:eastAsia="Times New Roman" w:hAnsi="Times" w:cs="Times New Roman"/>
                          </w:rPr>
                        </w:pPr>
                        <w:r w:rsidRPr="00D018EE">
                          <w:rPr>
                            <w:rFonts w:ascii="Times New Roman" w:eastAsia="Times New Roman" w:hAnsi="Times New Roman" w:cs="Times New Roman"/>
                            <w:bCs/>
                            <w:color w:val="333333"/>
                            <w:shd w:val="clear" w:color="auto" w:fill="FFFFFF"/>
                          </w:rPr>
                          <w:t>Agency for French Education Abroad (AEFE)</w:t>
                        </w:r>
                      </w:p>
                      <w:p w14:paraId="168FE53C" w14:textId="56B9B7AF" w:rsidR="00A46560" w:rsidRPr="006A6608" w:rsidRDefault="00A46560" w:rsidP="006A6608">
                        <w:pPr>
                          <w:pStyle w:val="NormalWeb"/>
                          <w:spacing w:before="0" w:beforeAutospacing="0" w:after="0" w:afterAutospacing="0"/>
                          <w:jc w:val="center"/>
                          <w:rPr>
                            <w:b/>
                            <w14:textOutline w14:w="9525" w14:cap="rnd" w14:cmpd="sng" w14:algn="ctr">
                              <w14:noFill/>
                              <w14:prstDash w14:val="solid"/>
                              <w14:bevel/>
                            </w14:textOutline>
                          </w:rPr>
                        </w:pPr>
                      </w:p>
                    </w:txbxContent>
                  </v:textbox>
                </v:shape>
                <v:shape id="TextBox 7" o:spid="_x0000_s1038" type="#_x0000_t202" style="position:absolute;left:1600200;top:2193290;width:13716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S3P0wgAA&#10;ANsAAAAPAAAAZHJzL2Rvd25yZXYueG1sRI9Bi8IwFITvC/6H8AQvi6YKLks1igqC6MXtiudH82yL&#10;zUtJYlv/vREW9jjMzDfMct2bWrTkfGVZwXSSgCDOra64UHD53Y+/QfiArLG2TAqe5GG9GnwsMdW2&#10;4x9qs1CICGGfooIyhCaV0uclGfQT2xBH72adwRClK6R22EW4qeUsSb6kwYrjQokN7UrK79nDKPjE&#10;rL3mxXOzPZ8cNa7bHafnTKnRsN8sQATqw3/4r33QCmZzeH+JP0C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Lc/TCAAAA2wAAAA8AAAAAAAAAAAAAAAAAlwIAAGRycy9kb3du&#10;cmV2LnhtbFBLBQYAAAAABAAEAPUAAACGAwAAAAA=&#10;" fillcolor="white [3201]" strokecolor="#1f497d [3215]" strokeweight="2pt">
                  <v:shadow on="t" opacity="26214f" mv:blur="50800f" origin="-.5,-.5" offset="26941emu,26941emu"/>
                  <v:textbox>
                    <w:txbxContent>
                      <w:p w14:paraId="65E67B3F" w14:textId="6288CA2D" w:rsidR="00A46560" w:rsidRPr="00543ACA" w:rsidRDefault="00A46560" w:rsidP="006A6608">
                        <w:pPr>
                          <w:pStyle w:val="NormalWeb"/>
                          <w:spacing w:before="0" w:beforeAutospacing="0" w:after="0" w:afterAutospacing="0"/>
                          <w:jc w:val="center"/>
                          <w:rPr>
                            <w14:textOutline w14:w="9525" w14:cap="rnd" w14:cmpd="sng" w14:algn="ctr">
                              <w14:noFill/>
                              <w14:prstDash w14:val="solid"/>
                              <w14:bevel/>
                            </w14:textOutline>
                          </w:rPr>
                        </w:pPr>
                        <w:r>
                          <w:rPr>
                            <w:rFonts w:asciiTheme="minorHAnsi" w:hAnsi="Cambria" w:cstheme="minorBidi"/>
                            <w:color w:val="000000" w:themeColor="dark1"/>
                            <w:kern w:val="24"/>
                            <w:sz w:val="24"/>
                            <w:szCs w:val="24"/>
                            <w14:textOutline w14:w="9525" w14:cap="rnd" w14:cmpd="sng" w14:algn="ctr">
                              <w14:noFill/>
                              <w14:prstDash w14:val="solid"/>
                              <w14:bevel/>
                            </w14:textOutline>
                          </w:rPr>
                          <w:t>France Médias Mondes</w:t>
                        </w:r>
                      </w:p>
                    </w:txbxContent>
                  </v:textbox>
                </v:shape>
                <v:line id="Straight Connector 26" o:spid="_x0000_s1039" style="position:absolute;visibility:visible;mso-wrap-style:square" from="4686300,1507490" to="4686300,1850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n7OcMAAADbAAAADwAAAGRycy9kb3ducmV2LnhtbESPwWrDMBBE74X+g9hCb41cH0zjRgmm&#10;UMjJECch10XaWqbWyrVUx+nXR4FCjsPMvGFWm9n1YqIxdJ4VvC4yEMTam45bBYf958sbiBCRDfae&#10;ScGFAmzWjw8rLI0/846mJrYiQTiUqMDGOJRSBm3JYVj4gTh5X350GJMcW2lGPCe462WeZYV02HFa&#10;sDjQhyX93fw6Bfpwao8/Fde7/fKo/7A2tbNGqeenuXoHEWmO9/B/e2sU5AXcvqQfIN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0J+znDAAAA2wAAAA8AAAAAAAAAAAAA&#10;AAAAoQIAAGRycy9kb3ducmV2LnhtbFBLBQYAAAAABAAEAPkAAACRAwAAAAA=&#10;" strokecolor="#4f81bd [3204]" strokeweight="2pt">
                  <v:shadow on="t" opacity="24903f" mv:blur="40000f" origin=",.5" offset="0,20000emu"/>
                </v:line>
                <v:line id="Straight Connector 27" o:spid="_x0000_s1040" style="position:absolute;flip:x;visibility:visible;mso-wrap-style:square" from="685800,1850390" to="5486400,1850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qrecUAAADbAAAADwAAAGRycy9kb3ducmV2LnhtbESPwW7CMBBE70j9B2sr9QYOFEFJMQhR&#10;FXGAA2k/YGVv46jxOopNkvbr60pIHEcz80az3g6uFh21ofKsYDrJQBBrbyouFXx+vI9fQISIbLD2&#10;TAp+KMB28zBaY258zxfqiliKBOGQowIbY5NLGbQlh2HiG+LkffnWYUyyLaVpsU9wV8tZli2kw4rT&#10;gsWG9pb0d3F1Cp5PnZ6uGlv1enXZH+bF7/Hs3pR6ehx2ryAiDfEevrWPRsFsCf9f0g+Qm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nqrecUAAADbAAAADwAAAAAAAAAA&#10;AAAAAAChAgAAZHJzL2Rvd25yZXYueG1sUEsFBgAAAAAEAAQA+QAAAJMDAAAAAA==&#10;" strokecolor="#4f81bd [3204]" strokeweight="2pt">
                  <v:shadow on="t" opacity="24903f" mv:blur="40000f" origin=",.5" offset="0,20000emu"/>
                </v:line>
                <v:shape id="TextBox 6" o:spid="_x0000_s1041" type="#_x0000_t202" style="position:absolute;left:3543300;top:707390;width:2526030;height:819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feawQAA&#10;ANsAAAAPAAAAZHJzL2Rvd25yZXYueG1sRE9Na8JAEL0L/odlBG91o1IpqauUiKWHWqgRz9PsNAlm&#10;Z0N2GtN/7xYK3ubxPme9HVyjeupC7dnAfJaAIi68rbk0cMr3D0+ggiBbbDyTgV8KsN2MR2tMrb/y&#10;J/VHKVUM4ZCigUqkTbUORUUOw8y3xJH79p1DibArte3wGsNdoxdJstIOa44NFbaUVVRcjj/OwPJx&#10;kclrOJzfv1aJZL7PL/nHzpjpZHh5BiU0yF38736zcf4c/n6JB+jN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b33msEAAADbAAAADwAAAAAAAAAAAAAAAACXAgAAZHJzL2Rvd25y&#10;ZXYueG1sUEsFBgAAAAAEAAQA9QAAAIUDAAAAAA==&#10;" fillcolor="white [3201]" strokecolor="#1f497d [3215]" strokeweight="2pt">
                  <v:shadow on="t" opacity="26214f" mv:blur="50800f" origin="-.5,-.5" offset="26941emu,26941emu"/>
                  <v:textbox>
                    <w:txbxContent>
                      <w:p w14:paraId="0FF077E2" w14:textId="774D5941" w:rsidR="00A46560" w:rsidRPr="00543ACA" w:rsidRDefault="00A46560" w:rsidP="00E96D46">
                        <w:pPr>
                          <w:pStyle w:val="NormalWeb"/>
                          <w:spacing w:before="0" w:beforeAutospacing="0" w:after="0" w:afterAutospacing="0"/>
                          <w:jc w:val="center"/>
                          <w:rPr>
                            <w14:textOutline w14:w="9525" w14:cap="rnd" w14:cmpd="sng" w14:algn="ctr">
                              <w14:noFill/>
                              <w14:prstDash w14:val="solid"/>
                              <w14:bevel/>
                            </w14:textOutline>
                          </w:rPr>
                        </w:pP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Ministère des Affaires É</w:t>
                        </w:r>
                        <w:r>
                          <w:rPr>
                            <w:rFonts w:asciiTheme="minorHAnsi" w:hAnsi="Cambria" w:cstheme="minorBidi"/>
                            <w:color w:val="000000" w:themeColor="dark1"/>
                            <w:kern w:val="24"/>
                            <w:sz w:val="24"/>
                            <w:szCs w:val="24"/>
                            <w14:textOutline w14:w="9525" w14:cap="rnd" w14:cmpd="sng" w14:algn="ctr">
                              <w14:noFill/>
                              <w14:prstDash w14:val="solid"/>
                              <w14:bevel/>
                            </w14:textOutline>
                          </w:rPr>
                          <w:t>trangè</w:t>
                        </w: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 xml:space="preserve">res </w:t>
                        </w:r>
                        <w:r>
                          <w:rPr>
                            <w:rFonts w:asciiTheme="minorHAnsi" w:hAnsi="Cambria" w:cstheme="minorBidi"/>
                            <w:color w:val="000000" w:themeColor="dark1"/>
                            <w:kern w:val="24"/>
                            <w:sz w:val="24"/>
                            <w:szCs w:val="24"/>
                            <w14:textOutline w14:w="9525" w14:cap="rnd" w14:cmpd="sng" w14:algn="ctr">
                              <w14:noFill/>
                              <w14:prstDash w14:val="solid"/>
                              <w14:bevel/>
                            </w14:textOutline>
                          </w:rPr>
                          <w:t>et du Developpement International  (M</w:t>
                        </w: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AE</w:t>
                        </w:r>
                        <w:r>
                          <w:rPr>
                            <w:rFonts w:asciiTheme="minorHAnsi" w:hAnsi="Cambria" w:cstheme="minorBidi"/>
                            <w:color w:val="000000" w:themeColor="dark1"/>
                            <w:kern w:val="24"/>
                            <w:sz w:val="24"/>
                            <w:szCs w:val="24"/>
                            <w14:textOutline w14:w="9525" w14:cap="rnd" w14:cmpd="sng" w14:algn="ctr">
                              <w14:noFill/>
                              <w14:prstDash w14:val="solid"/>
                              <w14:bevel/>
                            </w14:textOutline>
                          </w:rPr>
                          <w:t>DI</w:t>
                        </w:r>
                        <w:r w:rsidRPr="00543ACA">
                          <w:rPr>
                            <w:rFonts w:asciiTheme="minorHAnsi" w:hAnsi="Cambria" w:cstheme="minorBidi"/>
                            <w:color w:val="000000" w:themeColor="dark1"/>
                            <w:kern w:val="24"/>
                            <w:sz w:val="24"/>
                            <w:szCs w:val="24"/>
                            <w14:textOutline w14:w="9525" w14:cap="rnd" w14:cmpd="sng" w14:algn="ctr">
                              <w14:noFill/>
                              <w14:prstDash w14:val="solid"/>
                              <w14:bevel/>
                            </w14:textOutline>
                          </w:rPr>
                          <w:t>)</w:t>
                        </w:r>
                      </w:p>
                    </w:txbxContent>
                  </v:textbox>
                </v:shape>
                <v:line id="Straight Connector 29" o:spid="_x0000_s1042" style="position:absolute;visibility:visible;mso-wrap-style:square" from="3886200,1851660" to="3886200,2194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JZvS8MAAADbAAAADwAAAGRycy9kb3ducmV2LnhtbESPQWvCQBSE70L/w/IKvemmOZQmdRUp&#10;FDwFEhWvj93XbDD7Nma3Gv31bqHQ4zAz3zDL9eR6caExdJ4VvC4yEMTam45bBfvd1/wdRIjIBnvP&#10;pOBGAdarp9kSS+OvXNOlia1IEA4lKrAxDqWUQVtyGBZ+IE7etx8dxiTHVpoRrwnuepln2Zt02HFa&#10;sDjQpyV9an6cAr0/tofzhqt6Vxz0HStTOWuUenmeNh8gIk3xP/zX3hoFeQG/X9IPkK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yWb0vDAAAA2wAAAA8AAAAAAAAAAAAA&#10;AAAAoQIAAGRycy9kb3ducmV2LnhtbFBLBQYAAAAABAAEAPkAAACRAwAAAAA=&#10;" strokecolor="#4f81bd [3204]" strokeweight="2pt">
                  <v:shadow on="t" opacity="24903f" mv:blur="40000f" origin=",.5" offset="0,20000emu"/>
                </v:line>
                <v:line id="Straight Connector 30" o:spid="_x0000_s1043" style="position:absolute;visibility:visible;mso-wrap-style:square" from="2286000,1850390" to="2286000,21932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QC8AAAADbAAAADwAAAGRycy9kb3ducmV2LnhtbERPz2vCMBS+D/Y/hDfYbU3nYLiuUUQQ&#10;dirYWrw+kmdTbF66Jmq3v345DDx+fL/L9ewGcaUp9J4VvGY5CGLtTc+dgkOze1mCCBHZ4OCZFPxQ&#10;gPXq8aHEwvgb7+lax06kEA4FKrAxjoWUQVtyGDI/Eifu5CeHMcGpk2bCWwp3g1zk+bt02HNqsDjS&#10;1pI+1xenQB+OXfu94WrffLT6FytTOWuUen6aN58gIs3xLv53fxkFb2l9+pJ+gFz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h1UAvAAAAA2wAAAA8AAAAAAAAAAAAAAAAA&#10;oQIAAGRycy9kb3ducmV2LnhtbFBLBQYAAAAABAAEAPkAAACOAwAAAAA=&#10;" strokecolor="#4f81bd [3204]" strokeweight="2pt">
                  <v:shadow on="t" opacity="24903f" mv:blur="40000f" origin=",.5" offset="0,20000emu"/>
                </v:line>
                <v:line id="Straight Connector 31" o:spid="_x0000_s1044" style="position:absolute;visibility:visible;mso-wrap-style:square" from="685800,1850390" to="685800,21932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n1kMMAAADbAAAADwAAAGRycy9kb3ducmV2LnhtbESPwWrDMBBE74X+g9hCb7WcFkrjRAkh&#10;UMjJEDsm10XaWqbWyrGUxMnXV4VCj8PMvGGW68n14kJj6DwrmGU5CGLtTcetgkP9+fIBIkRkg71n&#10;UnCjAOvV48MSC+OvvKdLFVuRIBwKVGBjHAopg7bkMGR+IE7elx8dxiTHVpoRrwnuevma5+/SYcdp&#10;weJAW0v6uzo7BfpwbJvThst9PW/0HUtTOmuUen6aNgsQkab4H/5r74yCtxn8fkk/QK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c59ZDDAAAA2wAAAA8AAAAAAAAAAAAA&#10;AAAAoQIAAGRycy9kb3ducmV2LnhtbFBLBQYAAAAABAAEAPkAAACRAwAAAAA=&#10;" strokecolor="#4f81bd [3204]" strokeweight="2pt">
                  <v:shadow on="t" opacity="24903f" mv:blur="40000f" origin=",.5" offset="0,20000emu"/>
                </v:line>
                <w10:wrap type="topAndBottom"/>
              </v:group>
            </w:pict>
          </mc:Fallback>
        </mc:AlternateContent>
      </w:r>
      <w:r w:rsidRPr="00600A1E">
        <w:rPr>
          <w:rFonts w:ascii="Times New Roman" w:hAnsi="Times New Roman" w:cs="Times New Roman"/>
          <w:color w:val="auto"/>
          <w:spacing w:val="4"/>
          <w:sz w:val="22"/>
          <w:szCs w:val="22"/>
        </w:rPr>
        <w:t xml:space="preserve">Figure </w:t>
      </w:r>
      <w:r w:rsidRPr="00600A1E">
        <w:rPr>
          <w:rFonts w:ascii="Times New Roman" w:hAnsi="Times New Roman" w:cs="Times New Roman"/>
          <w:color w:val="auto"/>
          <w:spacing w:val="4"/>
          <w:sz w:val="22"/>
          <w:szCs w:val="22"/>
        </w:rPr>
        <w:fldChar w:fldCharType="begin"/>
      </w:r>
      <w:r w:rsidRPr="00600A1E">
        <w:rPr>
          <w:rFonts w:ascii="Times New Roman" w:hAnsi="Times New Roman" w:cs="Times New Roman"/>
          <w:color w:val="auto"/>
          <w:spacing w:val="4"/>
          <w:sz w:val="22"/>
          <w:szCs w:val="22"/>
        </w:rPr>
        <w:instrText xml:space="preserve"> SEQ Figure \* ARABIC </w:instrText>
      </w:r>
      <w:r w:rsidRPr="00600A1E">
        <w:rPr>
          <w:rFonts w:ascii="Times New Roman" w:hAnsi="Times New Roman" w:cs="Times New Roman"/>
          <w:color w:val="auto"/>
          <w:spacing w:val="4"/>
          <w:sz w:val="22"/>
          <w:szCs w:val="22"/>
        </w:rPr>
        <w:fldChar w:fldCharType="separate"/>
      </w:r>
      <w:r w:rsidR="000C6166">
        <w:rPr>
          <w:rFonts w:ascii="Times New Roman" w:hAnsi="Times New Roman" w:cs="Times New Roman"/>
          <w:noProof/>
          <w:color w:val="auto"/>
          <w:spacing w:val="4"/>
          <w:sz w:val="22"/>
          <w:szCs w:val="22"/>
        </w:rPr>
        <w:t>4</w:t>
      </w:r>
      <w:r w:rsidRPr="00600A1E">
        <w:rPr>
          <w:rFonts w:ascii="Times New Roman" w:hAnsi="Times New Roman" w:cs="Times New Roman"/>
          <w:color w:val="auto"/>
          <w:spacing w:val="4"/>
          <w:sz w:val="22"/>
          <w:szCs w:val="22"/>
        </w:rPr>
        <w:fldChar w:fldCharType="end"/>
      </w:r>
      <w:r w:rsidRPr="00600A1E">
        <w:rPr>
          <w:rFonts w:ascii="Times New Roman" w:hAnsi="Times New Roman" w:cs="Times New Roman"/>
          <w:color w:val="auto"/>
          <w:spacing w:val="4"/>
          <w:sz w:val="22"/>
          <w:szCs w:val="22"/>
        </w:rPr>
        <w:t xml:space="preserve"> French Cultural Policy Actors</w:t>
      </w:r>
      <w:r w:rsidRPr="00600A1E">
        <w:rPr>
          <w:rStyle w:val="FootnoteReference"/>
          <w:rFonts w:ascii="Times New Roman" w:hAnsi="Times New Roman" w:cs="Times New Roman"/>
          <w:color w:val="auto"/>
          <w:spacing w:val="4"/>
          <w:sz w:val="22"/>
          <w:szCs w:val="22"/>
        </w:rPr>
        <w:footnoteReference w:id="103"/>
      </w:r>
    </w:p>
    <w:p w14:paraId="60BAA5FB" w14:textId="77777777" w:rsidR="00C479C8" w:rsidRPr="00600A1E" w:rsidRDefault="00C479C8" w:rsidP="00C4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212121"/>
          <w:spacing w:val="4"/>
          <w:sz w:val="26"/>
          <w:szCs w:val="26"/>
          <w:lang w:val="en"/>
        </w:rPr>
      </w:pPr>
    </w:p>
    <w:p w14:paraId="50A87847" w14:textId="71A72182" w:rsidR="00AA2F09" w:rsidRPr="00600A1E" w:rsidRDefault="00232B7A" w:rsidP="001143D3">
      <w:pPr>
        <w:shd w:val="clear" w:color="auto" w:fill="FFFFFF"/>
        <w:spacing w:line="384" w:lineRule="auto"/>
        <w:jc w:val="both"/>
        <w:rPr>
          <w:rFonts w:ascii="Times New Roman" w:hAnsi="Times New Roman" w:cs="Times New Roman"/>
          <w:spacing w:val="4"/>
          <w:kern w:val="24"/>
          <w:sz w:val="26"/>
          <w:szCs w:val="26"/>
          <w14:textOutline w14:w="9525" w14:cap="rnd" w14:cmpd="sng" w14:algn="ctr">
            <w14:noFill/>
            <w14:prstDash w14:val="solid"/>
            <w14:bevel/>
          </w14:textOutline>
        </w:rPr>
      </w:pPr>
      <w:r w:rsidRPr="00600A1E">
        <w:rPr>
          <w:rFonts w:ascii="Times New Roman" w:eastAsia="Times New Roman" w:hAnsi="Times New Roman" w:cs="Times New Roman"/>
          <w:bCs/>
          <w:spacing w:val="4"/>
          <w:sz w:val="26"/>
          <w:szCs w:val="26"/>
        </w:rPr>
        <w:t xml:space="preserve">The </w:t>
      </w:r>
      <w:r w:rsidR="00EA3AB4" w:rsidRPr="00600A1E">
        <w:rPr>
          <w:rFonts w:ascii="Times New Roman" w:hAnsi="Times New Roman" w:cs="Times New Roman"/>
          <w:spacing w:val="4"/>
          <w:kern w:val="24"/>
          <w:sz w:val="26"/>
          <w:szCs w:val="26"/>
          <w14:textOutline w14:w="9525" w14:cap="rnd" w14:cmpd="sng" w14:algn="ctr">
            <w14:noFill/>
            <w14:prstDash w14:val="solid"/>
            <w14:bevel/>
          </w14:textOutline>
        </w:rPr>
        <w:t>Ministry of Foreign Affairs and International Development</w:t>
      </w:r>
      <w:r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is the main organ directing foreign policy</w:t>
      </w:r>
      <w:r w:rsidR="00EE7174"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w:t>
      </w:r>
      <w:r w:rsidR="00A3665F" w:rsidRPr="00600A1E">
        <w:rPr>
          <w:rFonts w:ascii="Times New Roman" w:hAnsi="Times New Roman" w:cs="Times New Roman"/>
          <w:spacing w:val="4"/>
          <w:kern w:val="24"/>
          <w:sz w:val="26"/>
          <w:szCs w:val="26"/>
          <w14:textOutline w14:w="9525" w14:cap="rnd" w14:cmpd="sng" w14:algn="ctr">
            <w14:noFill/>
            <w14:prstDash w14:val="solid"/>
            <w14:bevel/>
          </w14:textOutline>
        </w:rPr>
        <w:t>strategies</w:t>
      </w:r>
      <w:r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and</w:t>
      </w:r>
      <w:r w:rsidR="001C19C1"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w:t>
      </w:r>
      <w:r w:rsidR="00C205BB" w:rsidRPr="00600A1E">
        <w:rPr>
          <w:rFonts w:ascii="Times New Roman" w:hAnsi="Times New Roman" w:cs="Times New Roman"/>
          <w:spacing w:val="4"/>
          <w:kern w:val="24"/>
          <w:sz w:val="26"/>
          <w:szCs w:val="26"/>
          <w14:textOutline w14:w="9525" w14:cap="rnd" w14:cmpd="sng" w14:algn="ctr">
            <w14:noFill/>
            <w14:prstDash w14:val="solid"/>
            <w14:bevel/>
          </w14:textOutline>
        </w:rPr>
        <w:t>consequently,</w:t>
      </w:r>
      <w:r w:rsidR="001C19C1"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cultural diplomacy</w:t>
      </w:r>
      <w:r w:rsidR="00600A1E" w:rsidRPr="00600A1E">
        <w:rPr>
          <w:rFonts w:ascii="Times New Roman" w:hAnsi="Times New Roman" w:cs="Times New Roman"/>
          <w:spacing w:val="4"/>
          <w:kern w:val="24"/>
          <w:sz w:val="28"/>
          <w:szCs w:val="26"/>
          <w14:textOutline w14:w="9525" w14:cap="rnd" w14:cmpd="sng" w14:algn="ctr">
            <w14:noFill/>
            <w14:prstDash w14:val="solid"/>
            <w14:bevel/>
          </w14:textOutline>
        </w:rPr>
        <w:t>.</w:t>
      </w:r>
      <w:r w:rsidR="001C19C1"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w:t>
      </w:r>
      <w:r w:rsidR="00AA2F09" w:rsidRPr="00600A1E">
        <w:rPr>
          <w:rFonts w:ascii="Times New Roman" w:hAnsi="Times New Roman" w:cs="Times New Roman"/>
          <w:spacing w:val="4"/>
          <w:kern w:val="24"/>
          <w:sz w:val="26"/>
          <w:szCs w:val="26"/>
          <w14:textOutline w14:w="9525" w14:cap="rnd" w14:cmpd="sng" w14:algn="ctr">
            <w14:noFill/>
            <w14:prstDash w14:val="solid"/>
            <w14:bevel/>
          </w14:textOutline>
        </w:rPr>
        <w:t>The ministry</w:t>
      </w:r>
      <w:r w:rsidR="00C205BB" w:rsidRPr="00600A1E">
        <w:rPr>
          <w:rFonts w:ascii="Times New Roman" w:hAnsi="Times New Roman" w:cs="Times New Roman"/>
          <w:spacing w:val="4"/>
          <w:kern w:val="24"/>
          <w:sz w:val="26"/>
          <w:szCs w:val="26"/>
          <w14:textOutline w14:w="9525" w14:cap="rnd" w14:cmpd="sng" w14:algn="ctr">
            <w14:noFill/>
            <w14:prstDash w14:val="solid"/>
            <w14:bevel/>
          </w14:textOutline>
        </w:rPr>
        <w:t>’s</w:t>
      </w:r>
      <w:r w:rsidR="00AA2F09"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w:t>
      </w:r>
      <w:r w:rsidR="00C205BB" w:rsidRPr="00600A1E">
        <w:rPr>
          <w:rFonts w:ascii="Times New Roman" w:hAnsi="Times New Roman" w:cs="Times New Roman"/>
          <w:spacing w:val="4"/>
          <w:kern w:val="24"/>
          <w:sz w:val="26"/>
          <w:szCs w:val="26"/>
          <w14:textOutline w14:w="9525" w14:cap="rnd" w14:cmpd="sng" w14:algn="ctr">
            <w14:noFill/>
            <w14:prstDash w14:val="solid"/>
            <w14:bevel/>
          </w14:textOutline>
        </w:rPr>
        <w:t>cultural diplomacy priorities</w:t>
      </w:r>
      <w:r w:rsidR="00AA2F09"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w:t>
      </w:r>
      <w:r w:rsidR="00C205BB"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include: </w:t>
      </w:r>
    </w:p>
    <w:p w14:paraId="124BF58A" w14:textId="09E15ABF" w:rsidR="00C205BB" w:rsidRPr="00600A1E" w:rsidRDefault="00DD563A" w:rsidP="00DD563A">
      <w:pPr>
        <w:pStyle w:val="Heading3"/>
        <w:spacing w:before="0" w:line="384" w:lineRule="auto"/>
        <w:rPr>
          <w:rFonts w:ascii="Times New Roman" w:eastAsia="Times New Roman" w:hAnsi="Times New Roman" w:cs="Times New Roman"/>
          <w:b w:val="0"/>
          <w:color w:val="auto"/>
          <w:spacing w:val="4"/>
          <w:sz w:val="26"/>
          <w:szCs w:val="26"/>
        </w:rPr>
      </w:pPr>
      <w:r w:rsidRPr="00600A1E">
        <w:rPr>
          <w:rFonts w:ascii="Times New Roman" w:eastAsia="Times New Roman" w:hAnsi="Times New Roman" w:cs="Times New Roman"/>
          <w:b w:val="0"/>
          <w:color w:val="auto"/>
          <w:spacing w:val="4"/>
          <w:sz w:val="26"/>
          <w:szCs w:val="26"/>
        </w:rPr>
        <w:t xml:space="preserve">         </w:t>
      </w:r>
      <w:r w:rsidRPr="00600A1E">
        <w:rPr>
          <w:rFonts w:ascii="Times New Roman" w:eastAsia="Times New Roman" w:hAnsi="Times New Roman" w:cs="Times New Roman"/>
          <w:b w:val="0"/>
          <w:color w:val="auto"/>
          <w:spacing w:val="4"/>
          <w:sz w:val="26"/>
          <w:szCs w:val="26"/>
        </w:rPr>
        <w:tab/>
      </w:r>
      <w:r w:rsidR="00C205BB" w:rsidRPr="00600A1E">
        <w:rPr>
          <w:rFonts w:ascii="Times New Roman" w:eastAsia="Times New Roman" w:hAnsi="Times New Roman" w:cs="Times New Roman"/>
          <w:b w:val="0"/>
          <w:color w:val="auto"/>
          <w:spacing w:val="4"/>
          <w:sz w:val="26"/>
          <w:szCs w:val="26"/>
        </w:rPr>
        <w:t>1</w:t>
      </w:r>
      <w:r w:rsidR="00600A1E" w:rsidRPr="00600A1E">
        <w:rPr>
          <w:rFonts w:ascii="Times New Roman" w:eastAsia="Times New Roman" w:hAnsi="Times New Roman" w:cs="Times New Roman"/>
          <w:b w:val="0"/>
          <w:color w:val="auto"/>
          <w:spacing w:val="4"/>
          <w:sz w:val="28"/>
          <w:szCs w:val="26"/>
        </w:rPr>
        <w:t>.</w:t>
      </w:r>
      <w:r w:rsidR="00C205BB" w:rsidRPr="00600A1E">
        <w:rPr>
          <w:rFonts w:ascii="Times New Roman" w:eastAsia="Times New Roman" w:hAnsi="Times New Roman" w:cs="Times New Roman"/>
          <w:b w:val="0"/>
          <w:color w:val="auto"/>
          <w:spacing w:val="4"/>
          <w:sz w:val="26"/>
          <w:szCs w:val="26"/>
        </w:rPr>
        <w:t xml:space="preserve"> Disseminating contemporary creation in all its forms</w:t>
      </w:r>
      <w:r w:rsidR="00600A1E" w:rsidRPr="00600A1E">
        <w:rPr>
          <w:rFonts w:ascii="Times New Roman" w:eastAsia="Times New Roman" w:hAnsi="Times New Roman" w:cs="Times New Roman"/>
          <w:b w:val="0"/>
          <w:color w:val="auto"/>
          <w:spacing w:val="4"/>
          <w:sz w:val="28"/>
          <w:szCs w:val="26"/>
        </w:rPr>
        <w:t>.</w:t>
      </w:r>
    </w:p>
    <w:p w14:paraId="54F8AD88" w14:textId="161FC003" w:rsidR="00C205BB" w:rsidRPr="00600A1E" w:rsidRDefault="00C205BB" w:rsidP="00744DAB">
      <w:pPr>
        <w:pStyle w:val="Heading3"/>
        <w:spacing w:before="0" w:line="384" w:lineRule="auto"/>
        <w:ind w:firstLine="720"/>
        <w:rPr>
          <w:rFonts w:ascii="Times New Roman" w:eastAsia="Times New Roman" w:hAnsi="Times New Roman" w:cs="Times New Roman"/>
          <w:b w:val="0"/>
          <w:color w:val="auto"/>
          <w:spacing w:val="4"/>
          <w:sz w:val="26"/>
          <w:szCs w:val="26"/>
        </w:rPr>
      </w:pPr>
      <w:r w:rsidRPr="00600A1E">
        <w:rPr>
          <w:rFonts w:ascii="Times New Roman" w:eastAsia="Times New Roman" w:hAnsi="Times New Roman" w:cs="Times New Roman"/>
          <w:b w:val="0"/>
          <w:color w:val="auto"/>
          <w:spacing w:val="4"/>
          <w:sz w:val="26"/>
          <w:szCs w:val="26"/>
        </w:rPr>
        <w:t>2</w:t>
      </w:r>
      <w:r w:rsidR="00600A1E" w:rsidRPr="00600A1E">
        <w:rPr>
          <w:rFonts w:ascii="Times New Roman" w:eastAsia="Times New Roman" w:hAnsi="Times New Roman" w:cs="Times New Roman"/>
          <w:b w:val="0"/>
          <w:color w:val="auto"/>
          <w:spacing w:val="4"/>
          <w:sz w:val="28"/>
          <w:szCs w:val="26"/>
        </w:rPr>
        <w:t>.</w:t>
      </w:r>
      <w:r w:rsidRPr="00600A1E">
        <w:rPr>
          <w:rFonts w:ascii="Times New Roman" w:eastAsia="Times New Roman" w:hAnsi="Times New Roman" w:cs="Times New Roman"/>
          <w:b w:val="0"/>
          <w:color w:val="auto"/>
          <w:spacing w:val="4"/>
          <w:sz w:val="26"/>
          <w:szCs w:val="26"/>
        </w:rPr>
        <w:t xml:space="preserve"> Promoting French culture and implementing cultural diversity</w:t>
      </w:r>
      <w:r w:rsidR="00600A1E" w:rsidRPr="00600A1E">
        <w:rPr>
          <w:rFonts w:ascii="Times New Roman" w:eastAsia="Times New Roman" w:hAnsi="Times New Roman" w:cs="Times New Roman"/>
          <w:b w:val="0"/>
          <w:color w:val="auto"/>
          <w:spacing w:val="4"/>
          <w:sz w:val="28"/>
          <w:szCs w:val="26"/>
        </w:rPr>
        <w:t>.</w:t>
      </w:r>
    </w:p>
    <w:p w14:paraId="396A803D" w14:textId="7DF602EB" w:rsidR="00C205BB" w:rsidRPr="00600A1E" w:rsidRDefault="00C205BB" w:rsidP="00744DAB">
      <w:pPr>
        <w:pStyle w:val="Heading3"/>
        <w:spacing w:before="0" w:line="384" w:lineRule="auto"/>
        <w:ind w:firstLine="720"/>
        <w:rPr>
          <w:rFonts w:ascii="Times New Roman" w:eastAsia="Times New Roman" w:hAnsi="Times New Roman" w:cs="Times New Roman"/>
          <w:b w:val="0"/>
          <w:color w:val="auto"/>
          <w:spacing w:val="4"/>
          <w:sz w:val="26"/>
          <w:szCs w:val="26"/>
        </w:rPr>
      </w:pPr>
      <w:r w:rsidRPr="00600A1E">
        <w:rPr>
          <w:rFonts w:ascii="Times New Roman" w:eastAsia="Times New Roman" w:hAnsi="Times New Roman" w:cs="Times New Roman"/>
          <w:b w:val="0"/>
          <w:color w:val="auto"/>
          <w:spacing w:val="4"/>
          <w:sz w:val="26"/>
          <w:szCs w:val="26"/>
        </w:rPr>
        <w:t>3</w:t>
      </w:r>
      <w:r w:rsidR="00600A1E" w:rsidRPr="00600A1E">
        <w:rPr>
          <w:rFonts w:ascii="Times New Roman" w:eastAsia="Times New Roman" w:hAnsi="Times New Roman" w:cs="Times New Roman"/>
          <w:b w:val="0"/>
          <w:color w:val="auto"/>
          <w:spacing w:val="4"/>
          <w:sz w:val="28"/>
          <w:szCs w:val="26"/>
        </w:rPr>
        <w:t>.</w:t>
      </w:r>
      <w:r w:rsidRPr="00600A1E">
        <w:rPr>
          <w:rFonts w:ascii="Times New Roman" w:eastAsia="Times New Roman" w:hAnsi="Times New Roman" w:cs="Times New Roman"/>
          <w:b w:val="0"/>
          <w:color w:val="auto"/>
          <w:spacing w:val="4"/>
          <w:sz w:val="26"/>
          <w:szCs w:val="26"/>
        </w:rPr>
        <w:t xml:space="preserve"> Building the professional capacity of different artistic sectors</w:t>
      </w:r>
      <w:r w:rsidR="00600A1E" w:rsidRPr="00600A1E">
        <w:rPr>
          <w:rFonts w:ascii="Times New Roman" w:eastAsia="Times New Roman" w:hAnsi="Times New Roman" w:cs="Times New Roman"/>
          <w:b w:val="0"/>
          <w:color w:val="auto"/>
          <w:spacing w:val="4"/>
          <w:sz w:val="28"/>
          <w:szCs w:val="26"/>
        </w:rPr>
        <w:t>.</w:t>
      </w:r>
      <w:r w:rsidRPr="00600A1E">
        <w:rPr>
          <w:rStyle w:val="FootnoteReference"/>
          <w:rFonts w:ascii="Times New Roman" w:eastAsia="Times New Roman" w:hAnsi="Times New Roman" w:cs="Times New Roman"/>
          <w:b w:val="0"/>
          <w:color w:val="auto"/>
          <w:spacing w:val="4"/>
          <w:sz w:val="26"/>
          <w:szCs w:val="26"/>
        </w:rPr>
        <w:footnoteReference w:id="104"/>
      </w:r>
    </w:p>
    <w:p w14:paraId="6BABE85C" w14:textId="543720D7" w:rsidR="008624D8" w:rsidRPr="00600A1E" w:rsidRDefault="00744DAB" w:rsidP="002F58C2">
      <w:pPr>
        <w:shd w:val="clear" w:color="auto" w:fill="FFFFFF"/>
        <w:spacing w:line="384" w:lineRule="auto"/>
        <w:jc w:val="both"/>
        <w:rPr>
          <w:rFonts w:ascii="Times New Roman" w:hAnsi="Times New Roman" w:cs="Times New Roman"/>
          <w:spacing w:val="4"/>
          <w:kern w:val="24"/>
          <w:sz w:val="26"/>
          <w:szCs w:val="26"/>
          <w14:textOutline w14:w="9525" w14:cap="rnd" w14:cmpd="sng" w14:algn="ctr">
            <w14:noFill/>
            <w14:prstDash w14:val="solid"/>
            <w14:bevel/>
          </w14:textOutline>
        </w:rPr>
      </w:pPr>
      <w:r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The Ministry aims to accomplish these priorities through </w:t>
      </w:r>
      <w:r w:rsidR="009C73E7" w:rsidRPr="00600A1E">
        <w:rPr>
          <w:rFonts w:ascii="Times New Roman" w:hAnsi="Times New Roman" w:cs="Times New Roman"/>
          <w:spacing w:val="4"/>
          <w:kern w:val="24"/>
          <w:sz w:val="26"/>
          <w:szCs w:val="26"/>
          <w14:textOutline w14:w="9525" w14:cap="rnd" w14:cmpd="sng" w14:algn="ctr">
            <w14:noFill/>
            <w14:prstDash w14:val="solid"/>
            <w14:bevel/>
          </w14:textOutline>
        </w:rPr>
        <w:t>various operators</w:t>
      </w:r>
      <w:r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working in different spheres</w:t>
      </w:r>
      <w:r w:rsidR="00600A1E" w:rsidRPr="00600A1E">
        <w:rPr>
          <w:rFonts w:ascii="Times New Roman" w:hAnsi="Times New Roman" w:cs="Times New Roman"/>
          <w:spacing w:val="4"/>
          <w:kern w:val="24"/>
          <w:sz w:val="28"/>
          <w:szCs w:val="26"/>
          <w14:textOutline w14:w="9525" w14:cap="rnd" w14:cmpd="sng" w14:algn="ctr">
            <w14:noFill/>
            <w14:prstDash w14:val="solid"/>
            <w14:bevel/>
          </w14:textOutline>
        </w:rPr>
        <w:t>.</w:t>
      </w:r>
      <w:r w:rsidR="009C73E7"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Some agencies have a more active role </w:t>
      </w:r>
      <w:r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in cultural diplomacy than </w:t>
      </w:r>
      <w:r w:rsidR="009C73E7" w:rsidRPr="00600A1E">
        <w:rPr>
          <w:rFonts w:ascii="Times New Roman" w:hAnsi="Times New Roman" w:cs="Times New Roman"/>
          <w:spacing w:val="4"/>
          <w:kern w:val="24"/>
          <w:sz w:val="26"/>
          <w:szCs w:val="26"/>
          <w14:textOutline w14:w="9525" w14:cap="rnd" w14:cmpd="sng" w14:algn="ctr">
            <w14:noFill/>
            <w14:prstDash w14:val="solid"/>
            <w14:bevel/>
          </w14:textOutline>
        </w:rPr>
        <w:t>other</w:t>
      </w:r>
      <w:r w:rsidRPr="00600A1E">
        <w:rPr>
          <w:rFonts w:ascii="Times New Roman" w:hAnsi="Times New Roman" w:cs="Times New Roman"/>
          <w:spacing w:val="4"/>
          <w:kern w:val="24"/>
          <w:sz w:val="26"/>
          <w:szCs w:val="26"/>
          <w14:textOutline w14:w="9525" w14:cap="rnd" w14:cmpd="sng" w14:algn="ctr">
            <w14:noFill/>
            <w14:prstDash w14:val="solid"/>
            <w14:bevel/>
          </w14:textOutline>
        </w:rPr>
        <w:t>s</w:t>
      </w:r>
      <w:r w:rsidR="00600A1E" w:rsidRPr="00600A1E">
        <w:rPr>
          <w:rFonts w:ascii="Times New Roman" w:hAnsi="Times New Roman" w:cs="Times New Roman"/>
          <w:spacing w:val="4"/>
          <w:kern w:val="24"/>
          <w:sz w:val="28"/>
          <w:szCs w:val="26"/>
          <w14:textOutline w14:w="9525" w14:cap="rnd" w14:cmpd="sng" w14:algn="ctr">
            <w14:noFill/>
            <w14:prstDash w14:val="solid"/>
            <w14:bevel/>
          </w14:textOutline>
        </w:rPr>
        <w:t>.</w:t>
      </w:r>
      <w:r w:rsidR="009C73E7"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CampusFrance and the Agency for French Education Abroad indirectly perform the dissemination of cultural knowledge through educational exchanges</w:t>
      </w:r>
      <w:r w:rsidR="00600A1E" w:rsidRPr="00600A1E">
        <w:rPr>
          <w:rFonts w:ascii="Times New Roman" w:hAnsi="Times New Roman" w:cs="Times New Roman"/>
          <w:spacing w:val="4"/>
          <w:kern w:val="24"/>
          <w:sz w:val="28"/>
          <w:szCs w:val="26"/>
          <w14:textOutline w14:w="9525" w14:cap="rnd" w14:cmpd="sng" w14:algn="ctr">
            <w14:noFill/>
            <w14:prstDash w14:val="solid"/>
            <w14:bevel/>
          </w14:textOutline>
        </w:rPr>
        <w:t>.</w:t>
      </w:r>
      <w:r w:rsidR="009C73E7"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w:t>
      </w:r>
      <w:r w:rsidR="005779A5" w:rsidRPr="00600A1E">
        <w:rPr>
          <w:rFonts w:ascii="Times New Roman" w:hAnsi="Times New Roman" w:cs="Times New Roman"/>
          <w:spacing w:val="4"/>
          <w:kern w:val="24"/>
          <w:sz w:val="26"/>
          <w:szCs w:val="26"/>
          <w14:textOutline w14:w="9525" w14:cap="rnd" w14:cmpd="sng" w14:algn="ctr">
            <w14:noFill/>
            <w14:prstDash w14:val="solid"/>
            <w14:bevel/>
          </w14:textOutline>
        </w:rPr>
        <w:t>France Médias Mondes broadcasts “i</w:t>
      </w:r>
      <w:r w:rsidR="005779A5" w:rsidRPr="00600A1E">
        <w:rPr>
          <w:rFonts w:ascii="Times New Roman" w:hAnsi="Times New Roman" w:cs="Times New Roman"/>
          <w:spacing w:val="4"/>
          <w:sz w:val="26"/>
          <w:szCs w:val="26"/>
        </w:rPr>
        <w:t>nformation about the world and the diversity of cultures and points of view, through newscasts, reports, magazines and debates,” contributing to exchange of cultural information</w:t>
      </w:r>
      <w:r w:rsidR="00600A1E" w:rsidRPr="00600A1E">
        <w:rPr>
          <w:rFonts w:ascii="Times New Roman" w:hAnsi="Times New Roman" w:cs="Times New Roman"/>
          <w:spacing w:val="4"/>
          <w:sz w:val="28"/>
          <w:szCs w:val="26"/>
        </w:rPr>
        <w:t>.</w:t>
      </w:r>
      <w:r w:rsidR="005779A5" w:rsidRPr="00600A1E">
        <w:rPr>
          <w:rStyle w:val="FootnoteReference"/>
          <w:rFonts w:ascii="Times New Roman" w:hAnsi="Times New Roman" w:cs="Times New Roman"/>
          <w:spacing w:val="4"/>
          <w:sz w:val="26"/>
          <w:szCs w:val="26"/>
        </w:rPr>
        <w:footnoteReference w:id="105"/>
      </w:r>
      <w:r w:rsidR="005779A5" w:rsidRPr="00600A1E">
        <w:rPr>
          <w:rFonts w:ascii="Times New Roman" w:hAnsi="Times New Roman" w:cs="Times New Roman"/>
          <w:spacing w:val="4"/>
          <w:sz w:val="26"/>
          <w:szCs w:val="26"/>
        </w:rPr>
        <w:t xml:space="preserve"> </w:t>
      </w:r>
      <w:r w:rsidRPr="00600A1E">
        <w:rPr>
          <w:rFonts w:ascii="Times New Roman" w:hAnsi="Times New Roman" w:cs="Times New Roman"/>
          <w:spacing w:val="4"/>
          <w:kern w:val="24"/>
          <w:sz w:val="26"/>
          <w:szCs w:val="26"/>
          <w14:textOutline w14:w="9525" w14:cap="rnd" w14:cmpd="sng" w14:algn="ctr">
            <w14:noFill/>
            <w14:prstDash w14:val="solid"/>
            <w14:bevel/>
          </w14:textOutline>
        </w:rPr>
        <w:t>While the role of these agency is geared more to educational and information exchange</w:t>
      </w:r>
      <w:r w:rsidR="005779A5" w:rsidRPr="00600A1E">
        <w:rPr>
          <w:rFonts w:ascii="Times New Roman" w:hAnsi="Times New Roman" w:cs="Times New Roman"/>
          <w:spacing w:val="4"/>
          <w:kern w:val="24"/>
          <w:sz w:val="26"/>
          <w:szCs w:val="26"/>
          <w14:textOutline w14:w="9525" w14:cap="rnd" w14:cmpd="sng" w14:algn="ctr">
            <w14:noFill/>
            <w14:prstDash w14:val="solid"/>
            <w14:bevel/>
          </w14:textOutline>
        </w:rPr>
        <w:t>,</w:t>
      </w:r>
      <w:r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they</w:t>
      </w:r>
      <w:r w:rsidR="006B752E"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w:t>
      </w:r>
      <w:r w:rsidR="009C73E7" w:rsidRPr="00600A1E">
        <w:rPr>
          <w:rFonts w:ascii="Times New Roman" w:hAnsi="Times New Roman" w:cs="Times New Roman"/>
          <w:spacing w:val="4"/>
          <w:kern w:val="24"/>
          <w:sz w:val="26"/>
          <w:szCs w:val="26"/>
          <w14:textOutline w14:w="9525" w14:cap="rnd" w14:cmpd="sng" w14:algn="ctr">
            <w14:noFill/>
            <w14:prstDash w14:val="solid"/>
            <w14:bevel/>
          </w14:textOutline>
        </w:rPr>
        <w:t>remain an essential component of France’s cul</w:t>
      </w:r>
      <w:r w:rsidR="005779A5" w:rsidRPr="00600A1E">
        <w:rPr>
          <w:rFonts w:ascii="Times New Roman" w:hAnsi="Times New Roman" w:cs="Times New Roman"/>
          <w:spacing w:val="4"/>
          <w:kern w:val="24"/>
          <w:sz w:val="26"/>
          <w:szCs w:val="26"/>
          <w14:textOutline w14:w="9525" w14:cap="rnd" w14:cmpd="sng" w14:algn="ctr">
            <w14:noFill/>
            <w14:prstDash w14:val="solid"/>
            <w14:bevel/>
          </w14:textOutline>
        </w:rPr>
        <w:t>tural diplomacy efforts</w:t>
      </w:r>
      <w:r w:rsidR="00600A1E" w:rsidRPr="00600A1E">
        <w:rPr>
          <w:rFonts w:ascii="Times New Roman" w:hAnsi="Times New Roman" w:cs="Times New Roman"/>
          <w:spacing w:val="4"/>
          <w:kern w:val="24"/>
          <w:sz w:val="28"/>
          <w:szCs w:val="26"/>
          <w14:textOutline w14:w="9525" w14:cap="rnd" w14:cmpd="sng" w14:algn="ctr">
            <w14:noFill/>
            <w14:prstDash w14:val="solid"/>
            <w14:bevel/>
          </w14:textOutline>
        </w:rPr>
        <w:t>.</w:t>
      </w:r>
      <w:r w:rsidR="005779A5"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w:t>
      </w:r>
    </w:p>
    <w:p w14:paraId="4E1F5E26" w14:textId="77777777" w:rsidR="00D01861" w:rsidRPr="00600A1E" w:rsidRDefault="00D01861" w:rsidP="00D01861">
      <w:pPr>
        <w:shd w:val="clear" w:color="auto" w:fill="FFFFFF"/>
        <w:jc w:val="both"/>
        <w:rPr>
          <w:rFonts w:ascii="Times New Roman" w:eastAsia="Times New Roman" w:hAnsi="Times New Roman" w:cs="Times New Roman"/>
          <w:spacing w:val="4"/>
          <w:sz w:val="26"/>
          <w:szCs w:val="26"/>
        </w:rPr>
      </w:pPr>
    </w:p>
    <w:p w14:paraId="44D1EEBF" w14:textId="31DD7416" w:rsidR="00914AFE" w:rsidRPr="00600A1E" w:rsidRDefault="002F58C2" w:rsidP="0042432B">
      <w:pPr>
        <w:pStyle w:val="Heading1"/>
        <w:spacing w:before="0" w:beforeAutospacing="0" w:after="0" w:afterAutospacing="0" w:line="384" w:lineRule="auto"/>
        <w:jc w:val="both"/>
        <w:rPr>
          <w:rFonts w:ascii="Times New Roman" w:eastAsia="Times New Roman" w:hAnsi="Times New Roman" w:cs="Times New Roman"/>
          <w:b w:val="0"/>
          <w:spacing w:val="4"/>
          <w:sz w:val="26"/>
          <w:szCs w:val="26"/>
          <w:shd w:val="clear" w:color="auto" w:fill="FFFFFF"/>
        </w:rPr>
      </w:pPr>
      <w:r w:rsidRPr="00600A1E">
        <w:rPr>
          <w:rFonts w:ascii="Times New Roman" w:hAnsi="Times New Roman" w:cs="Times New Roman"/>
          <w:b w:val="0"/>
          <w:spacing w:val="4"/>
          <w:kern w:val="24"/>
          <w:sz w:val="26"/>
          <w:szCs w:val="26"/>
          <w14:textOutline w14:w="9525" w14:cap="rnd" w14:cmpd="sng" w14:algn="ctr">
            <w14:noFill/>
            <w14:prstDash w14:val="solid"/>
            <w14:bevel/>
          </w14:textOutline>
        </w:rPr>
        <w:t>Yet, it is</w:t>
      </w:r>
      <w:r w:rsidRPr="00600A1E">
        <w:rPr>
          <w:rFonts w:ascii="Times New Roman" w:hAnsi="Times New Roman" w:cs="Times New Roman"/>
          <w:spacing w:val="4"/>
          <w:kern w:val="24"/>
          <w:sz w:val="26"/>
          <w:szCs w:val="26"/>
          <w14:textOutline w14:w="9525" w14:cap="rnd" w14:cmpd="sng" w14:algn="ctr">
            <w14:noFill/>
            <w14:prstDash w14:val="solid"/>
            <w14:bevel/>
          </w14:textOutline>
        </w:rPr>
        <w:t xml:space="preserve"> </w:t>
      </w:r>
      <w:r w:rsidRPr="00600A1E">
        <w:rPr>
          <w:rFonts w:ascii="Times New Roman" w:eastAsia="Times New Roman" w:hAnsi="Times New Roman" w:cs="Times New Roman"/>
          <w:b w:val="0"/>
          <w:spacing w:val="4"/>
          <w:sz w:val="26"/>
          <w:szCs w:val="26"/>
        </w:rPr>
        <w:t>France’s overseas cultural and cooperation network</w:t>
      </w:r>
      <w:r w:rsidR="00EE7174" w:rsidRPr="00600A1E">
        <w:rPr>
          <w:rFonts w:ascii="Times New Roman" w:eastAsia="Times New Roman" w:hAnsi="Times New Roman" w:cs="Times New Roman"/>
          <w:b w:val="0"/>
          <w:spacing w:val="4"/>
          <w:sz w:val="26"/>
          <w:szCs w:val="26"/>
        </w:rPr>
        <w:t>, as seen in Figure 5,</w:t>
      </w:r>
      <w:r w:rsidRPr="00600A1E">
        <w:rPr>
          <w:rFonts w:ascii="Times New Roman" w:eastAsia="Times New Roman" w:hAnsi="Times New Roman" w:cs="Times New Roman"/>
          <w:b w:val="0"/>
          <w:spacing w:val="4"/>
          <w:sz w:val="26"/>
          <w:szCs w:val="26"/>
        </w:rPr>
        <w:t xml:space="preserve"> that is at the forefront of </w:t>
      </w:r>
      <w:r w:rsidR="00825565" w:rsidRPr="00600A1E">
        <w:rPr>
          <w:rFonts w:ascii="Times New Roman" w:eastAsia="Times New Roman" w:hAnsi="Times New Roman" w:cs="Times New Roman"/>
          <w:b w:val="0"/>
          <w:spacing w:val="4"/>
          <w:sz w:val="26"/>
          <w:szCs w:val="26"/>
        </w:rPr>
        <w:t xml:space="preserve">its </w:t>
      </w:r>
      <w:r w:rsidRPr="00600A1E">
        <w:rPr>
          <w:rFonts w:ascii="Times New Roman" w:eastAsia="Times New Roman" w:hAnsi="Times New Roman" w:cs="Times New Roman"/>
          <w:b w:val="0"/>
          <w:spacing w:val="4"/>
          <w:sz w:val="26"/>
          <w:szCs w:val="26"/>
        </w:rPr>
        <w:t>cultural diplomacy</w:t>
      </w:r>
      <w:r w:rsidR="00600A1E" w:rsidRPr="00600A1E">
        <w:rPr>
          <w:rFonts w:ascii="Times New Roman" w:eastAsia="Times New Roman" w:hAnsi="Times New Roman" w:cs="Times New Roman"/>
          <w:b w:val="0"/>
          <w:spacing w:val="4"/>
          <w:sz w:val="28"/>
          <w:szCs w:val="26"/>
        </w:rPr>
        <w:t>.</w:t>
      </w:r>
      <w:r w:rsidRPr="00600A1E">
        <w:rPr>
          <w:rFonts w:ascii="Times New Roman" w:eastAsia="Times New Roman" w:hAnsi="Times New Roman" w:cs="Times New Roman"/>
          <w:b w:val="0"/>
          <w:spacing w:val="4"/>
          <w:sz w:val="26"/>
          <w:szCs w:val="26"/>
        </w:rPr>
        <w:t xml:space="preserve"> Since January 2011, </w:t>
      </w:r>
      <w:r w:rsidR="001B2B44" w:rsidRPr="00600A1E">
        <w:rPr>
          <w:rFonts w:ascii="Times New Roman" w:hAnsi="Times New Roman" w:cs="Times New Roman"/>
          <w:b w:val="0"/>
          <w:spacing w:val="4"/>
          <w:kern w:val="24"/>
          <w:sz w:val="26"/>
          <w:szCs w:val="26"/>
          <w14:textOutline w14:w="9525" w14:cap="rnd" w14:cmpd="sng" w14:algn="ctr">
            <w14:noFill/>
            <w14:prstDash w14:val="solid"/>
            <w14:bevel/>
          </w14:textOutline>
        </w:rPr>
        <w:t>the</w:t>
      </w:r>
      <w:r w:rsidR="006B752E" w:rsidRPr="00600A1E">
        <w:rPr>
          <w:rFonts w:ascii="Times New Roman" w:hAnsi="Times New Roman" w:cs="Times New Roman"/>
          <w:b w:val="0"/>
          <w:spacing w:val="4"/>
          <w:kern w:val="24"/>
          <w:sz w:val="26"/>
          <w:szCs w:val="26"/>
          <w14:textOutline w14:w="9525" w14:cap="rnd" w14:cmpd="sng" w14:algn="ctr">
            <w14:noFill/>
            <w14:prstDash w14:val="solid"/>
            <w14:bevel/>
          </w14:textOutline>
        </w:rPr>
        <w:t xml:space="preserve"> </w:t>
      </w:r>
      <w:r w:rsidR="00EA3AB4" w:rsidRPr="00600A1E">
        <w:rPr>
          <w:rFonts w:ascii="Times New Roman" w:hAnsi="Times New Roman" w:cs="Times New Roman"/>
          <w:b w:val="0"/>
          <w:spacing w:val="4"/>
          <w:kern w:val="24"/>
          <w:sz w:val="26"/>
          <w:szCs w:val="26"/>
          <w14:textOutline w14:w="9525" w14:cap="rnd" w14:cmpd="sng" w14:algn="ctr">
            <w14:noFill/>
            <w14:prstDash w14:val="solid"/>
            <w14:bevel/>
          </w14:textOutline>
        </w:rPr>
        <w:t>Institut Français</w:t>
      </w:r>
      <w:r w:rsidR="00825565" w:rsidRPr="00600A1E">
        <w:rPr>
          <w:rFonts w:ascii="Times New Roman" w:hAnsi="Times New Roman" w:cs="Times New Roman"/>
          <w:b w:val="0"/>
          <w:spacing w:val="4"/>
          <w:kern w:val="24"/>
          <w:sz w:val="26"/>
          <w:szCs w:val="26"/>
          <w14:textOutline w14:w="9525" w14:cap="rnd" w14:cmpd="sng" w14:algn="ctr">
            <w14:noFill/>
            <w14:prstDash w14:val="solid"/>
            <w14:bevel/>
          </w14:textOutline>
        </w:rPr>
        <w:t xml:space="preserve"> has been leading the efforts </w:t>
      </w:r>
      <w:r w:rsidR="0042118D" w:rsidRPr="00600A1E">
        <w:rPr>
          <w:rFonts w:ascii="Times New Roman" w:hAnsi="Times New Roman" w:cs="Times New Roman"/>
          <w:b w:val="0"/>
          <w:spacing w:val="4"/>
          <w:kern w:val="24"/>
          <w:sz w:val="26"/>
          <w:szCs w:val="26"/>
          <w14:textOutline w14:w="9525" w14:cap="rnd" w14:cmpd="sng" w14:algn="ctr">
            <w14:noFill/>
            <w14:prstDash w14:val="solid"/>
            <w14:bevel/>
          </w14:textOutline>
        </w:rPr>
        <w:t>under one brand</w:t>
      </w:r>
      <w:r w:rsidR="00600A1E" w:rsidRPr="00600A1E">
        <w:rPr>
          <w:rFonts w:ascii="Times New Roman" w:hAnsi="Times New Roman" w:cs="Times New Roman"/>
          <w:b w:val="0"/>
          <w:spacing w:val="4"/>
          <w:kern w:val="24"/>
          <w:sz w:val="28"/>
          <w:szCs w:val="26"/>
          <w14:textOutline w14:w="9525" w14:cap="rnd" w14:cmpd="sng" w14:algn="ctr">
            <w14:noFill/>
            <w14:prstDash w14:val="solid"/>
            <w14:bevel/>
          </w14:textOutline>
        </w:rPr>
        <w:t>.</w:t>
      </w:r>
      <w:r w:rsidR="0042118D" w:rsidRPr="00600A1E">
        <w:rPr>
          <w:rFonts w:ascii="Times New Roman" w:hAnsi="Times New Roman" w:cs="Times New Roman"/>
          <w:b w:val="0"/>
          <w:spacing w:val="4"/>
          <w:kern w:val="24"/>
          <w:sz w:val="26"/>
          <w:szCs w:val="26"/>
          <w14:textOutline w14:w="9525" w14:cap="rnd" w14:cmpd="sng" w14:algn="ctr">
            <w14:noFill/>
            <w14:prstDash w14:val="solid"/>
            <w14:bevel/>
          </w14:textOutline>
        </w:rPr>
        <w:t xml:space="preserve"> The</w:t>
      </w:r>
      <w:r w:rsidR="00734FF6" w:rsidRPr="00600A1E">
        <w:rPr>
          <w:rFonts w:ascii="Times New Roman" w:hAnsi="Times New Roman" w:cs="Times New Roman"/>
          <w:b w:val="0"/>
          <w:spacing w:val="4"/>
          <w:kern w:val="24"/>
          <w:sz w:val="26"/>
          <w:szCs w:val="26"/>
          <w14:textOutline w14:w="9525" w14:cap="rnd" w14:cmpd="sng" w14:algn="ctr">
            <w14:noFill/>
            <w14:prstDash w14:val="solid"/>
            <w14:bevel/>
          </w14:textOutline>
        </w:rPr>
        <w:t xml:space="preserve"> Institut operates like a “</w:t>
      </w:r>
      <w:r w:rsidR="00734FF6" w:rsidRPr="00600A1E">
        <w:rPr>
          <w:rFonts w:ascii="Times New Roman" w:eastAsia="Times New Roman" w:hAnsi="Times New Roman" w:cs="Times New Roman"/>
          <w:b w:val="0"/>
          <w:spacing w:val="4"/>
          <w:sz w:val="26"/>
          <w:szCs w:val="26"/>
          <w:shd w:val="clear" w:color="auto" w:fill="FFFFFF"/>
        </w:rPr>
        <w:t>Public Industrial and Commercial Undertaking”, in other words</w:t>
      </w:r>
      <w:r w:rsidR="00825565" w:rsidRPr="00600A1E">
        <w:rPr>
          <w:rFonts w:ascii="Times New Roman" w:eastAsia="Times New Roman" w:hAnsi="Times New Roman" w:cs="Times New Roman"/>
          <w:b w:val="0"/>
          <w:spacing w:val="4"/>
          <w:sz w:val="26"/>
          <w:szCs w:val="26"/>
          <w:shd w:val="clear" w:color="auto" w:fill="FFFFFF"/>
        </w:rPr>
        <w:t>,</w:t>
      </w:r>
      <w:r w:rsidR="00734FF6" w:rsidRPr="00600A1E">
        <w:rPr>
          <w:rFonts w:ascii="Times New Roman" w:eastAsia="Times New Roman" w:hAnsi="Times New Roman" w:cs="Times New Roman"/>
          <w:b w:val="0"/>
          <w:spacing w:val="4"/>
          <w:sz w:val="26"/>
          <w:szCs w:val="26"/>
          <w:shd w:val="clear" w:color="auto" w:fill="FFFFFF"/>
        </w:rPr>
        <w:t xml:space="preserve"> a public institution </w:t>
      </w:r>
      <w:r w:rsidR="00825565" w:rsidRPr="00600A1E">
        <w:rPr>
          <w:rFonts w:ascii="Times New Roman" w:eastAsia="Times New Roman" w:hAnsi="Times New Roman" w:cs="Times New Roman"/>
          <w:b w:val="0"/>
          <w:spacing w:val="4"/>
          <w:sz w:val="26"/>
          <w:szCs w:val="26"/>
          <w:shd w:val="clear" w:color="auto" w:fill="FFFFFF"/>
        </w:rPr>
        <w:t>operated</w:t>
      </w:r>
      <w:r w:rsidR="00734FF6" w:rsidRPr="00600A1E">
        <w:rPr>
          <w:rFonts w:ascii="Times New Roman" w:eastAsia="Times New Roman" w:hAnsi="Times New Roman" w:cs="Times New Roman"/>
          <w:b w:val="0"/>
          <w:spacing w:val="4"/>
          <w:sz w:val="26"/>
          <w:szCs w:val="26"/>
          <w:shd w:val="clear" w:color="auto" w:fill="FFFFFF"/>
        </w:rPr>
        <w:t xml:space="preserve"> like a private business</w:t>
      </w:r>
      <w:r w:rsidR="00825565" w:rsidRPr="00600A1E">
        <w:rPr>
          <w:rFonts w:ascii="Times New Roman" w:eastAsia="Times New Roman" w:hAnsi="Times New Roman" w:cs="Times New Roman"/>
          <w:b w:val="0"/>
          <w:spacing w:val="4"/>
          <w:sz w:val="26"/>
          <w:szCs w:val="26"/>
          <w:shd w:val="clear" w:color="auto" w:fill="FFFFFF"/>
        </w:rPr>
        <w:t>, with financial flexibility</w:t>
      </w:r>
      <w:r w:rsidR="00600A1E" w:rsidRPr="00600A1E">
        <w:rPr>
          <w:rFonts w:ascii="Times New Roman" w:eastAsia="Times New Roman" w:hAnsi="Times New Roman" w:cs="Times New Roman"/>
          <w:b w:val="0"/>
          <w:spacing w:val="4"/>
          <w:sz w:val="28"/>
          <w:szCs w:val="26"/>
          <w:shd w:val="clear" w:color="auto" w:fill="FFFFFF"/>
        </w:rPr>
        <w:t>.</w:t>
      </w:r>
      <w:r w:rsidR="00734FF6" w:rsidRPr="00600A1E">
        <w:rPr>
          <w:rStyle w:val="FootnoteReference"/>
          <w:rFonts w:ascii="Times New Roman" w:eastAsia="Times New Roman" w:hAnsi="Times New Roman" w:cs="Times New Roman"/>
          <w:b w:val="0"/>
          <w:spacing w:val="4"/>
          <w:sz w:val="26"/>
          <w:szCs w:val="26"/>
          <w:shd w:val="clear" w:color="auto" w:fill="FFFFFF"/>
        </w:rPr>
        <w:footnoteReference w:id="106"/>
      </w:r>
      <w:r w:rsidR="00734FF6" w:rsidRPr="00600A1E">
        <w:rPr>
          <w:rFonts w:ascii="Times New Roman" w:eastAsia="Times New Roman" w:hAnsi="Times New Roman" w:cs="Times New Roman"/>
          <w:b w:val="0"/>
          <w:spacing w:val="4"/>
          <w:sz w:val="26"/>
          <w:szCs w:val="26"/>
          <w:shd w:val="clear" w:color="auto" w:fill="FFFFFF"/>
        </w:rPr>
        <w:t xml:space="preserve"> </w:t>
      </w:r>
      <w:r w:rsidR="00825565" w:rsidRPr="00600A1E">
        <w:rPr>
          <w:rFonts w:ascii="Times New Roman" w:eastAsia="Times New Roman" w:hAnsi="Times New Roman" w:cs="Times New Roman"/>
          <w:b w:val="0"/>
          <w:spacing w:val="4"/>
          <w:sz w:val="26"/>
          <w:szCs w:val="26"/>
          <w:shd w:val="clear" w:color="auto" w:fill="FFFFFF"/>
        </w:rPr>
        <w:t>The Ins</w:t>
      </w:r>
      <w:r w:rsidR="00A12173" w:rsidRPr="00600A1E">
        <w:rPr>
          <w:rFonts w:ascii="Times New Roman" w:eastAsia="Times New Roman" w:hAnsi="Times New Roman" w:cs="Times New Roman"/>
          <w:b w:val="0"/>
          <w:spacing w:val="4"/>
          <w:sz w:val="26"/>
          <w:szCs w:val="26"/>
          <w:shd w:val="clear" w:color="auto" w:fill="FFFFFF"/>
        </w:rPr>
        <w:t xml:space="preserve">titut Français </w:t>
      </w:r>
      <w:r w:rsidR="007A10B6" w:rsidRPr="00600A1E">
        <w:rPr>
          <w:rFonts w:ascii="Times New Roman" w:eastAsia="Times New Roman" w:hAnsi="Times New Roman" w:cs="Times New Roman"/>
          <w:b w:val="0"/>
          <w:spacing w:val="4"/>
          <w:sz w:val="26"/>
          <w:szCs w:val="26"/>
          <w:shd w:val="clear" w:color="auto" w:fill="FFFFFF"/>
        </w:rPr>
        <w:t xml:space="preserve">was </w:t>
      </w:r>
      <w:r w:rsidR="00A12173" w:rsidRPr="00600A1E">
        <w:rPr>
          <w:rFonts w:ascii="Times New Roman" w:eastAsia="Times New Roman" w:hAnsi="Times New Roman" w:cs="Times New Roman"/>
          <w:b w:val="0"/>
          <w:spacing w:val="4"/>
          <w:sz w:val="26"/>
          <w:szCs w:val="26"/>
          <w:shd w:val="clear" w:color="auto" w:fill="FFFFFF"/>
        </w:rPr>
        <w:t xml:space="preserve">incorporated </w:t>
      </w:r>
      <w:r w:rsidR="00825565" w:rsidRPr="00600A1E">
        <w:rPr>
          <w:rFonts w:ascii="Times New Roman" w:eastAsia="Times New Roman" w:hAnsi="Times New Roman" w:cs="Times New Roman"/>
          <w:b w:val="0"/>
          <w:spacing w:val="4"/>
          <w:sz w:val="26"/>
          <w:szCs w:val="26"/>
          <w:shd w:val="clear" w:color="auto" w:fill="FFFFFF"/>
        </w:rPr>
        <w:t xml:space="preserve">to the extensive French international </w:t>
      </w:r>
      <w:r w:rsidR="00A12173" w:rsidRPr="00600A1E">
        <w:rPr>
          <w:rFonts w:ascii="Times New Roman" w:eastAsia="Times New Roman" w:hAnsi="Times New Roman" w:cs="Times New Roman"/>
          <w:b w:val="0"/>
          <w:spacing w:val="4"/>
          <w:sz w:val="26"/>
          <w:szCs w:val="26"/>
          <w:shd w:val="clear" w:color="auto" w:fill="FFFFFF"/>
        </w:rPr>
        <w:t>network und</w:t>
      </w:r>
      <w:r w:rsidR="007A10B6" w:rsidRPr="00600A1E">
        <w:rPr>
          <w:rFonts w:ascii="Times New Roman" w:eastAsia="Times New Roman" w:hAnsi="Times New Roman" w:cs="Times New Roman"/>
          <w:b w:val="0"/>
          <w:spacing w:val="4"/>
          <w:sz w:val="26"/>
          <w:szCs w:val="26"/>
          <w:shd w:val="clear" w:color="auto" w:fill="FFFFFF"/>
        </w:rPr>
        <w:t>er the tutelage of embassies</w:t>
      </w:r>
      <w:r w:rsidR="00600A1E" w:rsidRPr="00600A1E">
        <w:rPr>
          <w:rFonts w:ascii="Times New Roman" w:eastAsia="Times New Roman" w:hAnsi="Times New Roman" w:cs="Times New Roman"/>
          <w:b w:val="0"/>
          <w:spacing w:val="4"/>
          <w:sz w:val="28"/>
          <w:szCs w:val="26"/>
          <w:shd w:val="clear" w:color="auto" w:fill="FFFFFF"/>
        </w:rPr>
        <w:t>.</w:t>
      </w:r>
      <w:r w:rsidR="007A10B6" w:rsidRPr="00600A1E">
        <w:rPr>
          <w:rFonts w:ascii="Times New Roman" w:eastAsia="Times New Roman" w:hAnsi="Times New Roman" w:cs="Times New Roman"/>
          <w:b w:val="0"/>
          <w:spacing w:val="4"/>
          <w:sz w:val="26"/>
          <w:szCs w:val="26"/>
          <w:shd w:val="clear" w:color="auto" w:fill="FFFFFF"/>
        </w:rPr>
        <w:t xml:space="preserve"> It</w:t>
      </w:r>
      <w:r w:rsidR="00A12173" w:rsidRPr="00600A1E">
        <w:rPr>
          <w:rFonts w:ascii="Times New Roman" w:eastAsia="Times New Roman" w:hAnsi="Times New Roman" w:cs="Times New Roman"/>
          <w:b w:val="0"/>
          <w:spacing w:val="4"/>
          <w:sz w:val="26"/>
          <w:szCs w:val="26"/>
          <w:shd w:val="clear" w:color="auto" w:fill="FFFFFF"/>
        </w:rPr>
        <w:t xml:space="preserve"> replaced </w:t>
      </w:r>
      <w:r w:rsidR="007A10B6" w:rsidRPr="00600A1E">
        <w:rPr>
          <w:rFonts w:ascii="Times New Roman" w:eastAsia="Times New Roman" w:hAnsi="Times New Roman" w:cs="Times New Roman"/>
          <w:b w:val="0"/>
          <w:spacing w:val="4"/>
          <w:sz w:val="26"/>
          <w:szCs w:val="26"/>
          <w:shd w:val="clear" w:color="auto" w:fill="FFFFFF"/>
        </w:rPr>
        <w:t>CulturesFrance, taking</w:t>
      </w:r>
      <w:r w:rsidR="00A12173" w:rsidRPr="00600A1E">
        <w:rPr>
          <w:rFonts w:ascii="Times New Roman" w:eastAsia="Times New Roman" w:hAnsi="Times New Roman" w:cs="Times New Roman"/>
          <w:b w:val="0"/>
          <w:spacing w:val="4"/>
          <w:sz w:val="26"/>
          <w:szCs w:val="26"/>
          <w:shd w:val="clear" w:color="auto" w:fill="FFFFFF"/>
        </w:rPr>
        <w:t xml:space="preserve"> over various existing projects and </w:t>
      </w:r>
      <w:r w:rsidR="007A10B6" w:rsidRPr="00600A1E">
        <w:rPr>
          <w:rFonts w:ascii="Times New Roman" w:eastAsia="Times New Roman" w:hAnsi="Times New Roman" w:cs="Times New Roman"/>
          <w:b w:val="0"/>
          <w:spacing w:val="4"/>
          <w:sz w:val="26"/>
          <w:szCs w:val="26"/>
          <w:shd w:val="clear" w:color="auto" w:fill="FFFFFF"/>
        </w:rPr>
        <w:t>implementing new ventures to retain relevance</w:t>
      </w:r>
      <w:r w:rsidR="00600A1E" w:rsidRPr="00600A1E">
        <w:rPr>
          <w:rFonts w:ascii="Times New Roman" w:eastAsia="Times New Roman" w:hAnsi="Times New Roman" w:cs="Times New Roman"/>
          <w:b w:val="0"/>
          <w:spacing w:val="4"/>
          <w:sz w:val="28"/>
          <w:szCs w:val="26"/>
          <w:shd w:val="clear" w:color="auto" w:fill="FFFFFF"/>
        </w:rPr>
        <w:t>.</w:t>
      </w:r>
      <w:r w:rsidR="007A10B6" w:rsidRPr="00600A1E">
        <w:rPr>
          <w:rFonts w:ascii="Times New Roman" w:eastAsia="Times New Roman" w:hAnsi="Times New Roman" w:cs="Times New Roman"/>
          <w:b w:val="0"/>
          <w:spacing w:val="4"/>
          <w:sz w:val="26"/>
          <w:szCs w:val="26"/>
          <w:shd w:val="clear" w:color="auto" w:fill="FFFFFF"/>
        </w:rPr>
        <w:t xml:space="preserve"> </w:t>
      </w:r>
      <w:r w:rsidR="007A10B6" w:rsidRPr="00600A1E">
        <w:rPr>
          <w:rStyle w:val="FootnoteReference"/>
          <w:rFonts w:ascii="Times New Roman" w:eastAsia="Times New Roman" w:hAnsi="Times New Roman" w:cs="Times New Roman"/>
          <w:b w:val="0"/>
          <w:spacing w:val="4"/>
          <w:sz w:val="26"/>
          <w:szCs w:val="26"/>
          <w:shd w:val="clear" w:color="auto" w:fill="FFFFFF"/>
        </w:rPr>
        <w:footnoteReference w:id="107"/>
      </w:r>
      <w:r w:rsidR="00B12AD4" w:rsidRPr="00600A1E">
        <w:rPr>
          <w:rFonts w:ascii="Times New Roman" w:eastAsia="Times New Roman" w:hAnsi="Times New Roman" w:cs="Times New Roman"/>
          <w:b w:val="0"/>
          <w:spacing w:val="4"/>
          <w:sz w:val="26"/>
          <w:szCs w:val="26"/>
          <w:shd w:val="clear" w:color="auto" w:fill="FFFFFF"/>
        </w:rPr>
        <w:t xml:space="preserve"> </w:t>
      </w:r>
      <w:r w:rsidR="007A10B6" w:rsidRPr="00600A1E">
        <w:rPr>
          <w:rFonts w:ascii="Times New Roman" w:eastAsia="Times New Roman" w:hAnsi="Times New Roman" w:cs="Times New Roman"/>
          <w:b w:val="0"/>
          <w:spacing w:val="4"/>
          <w:sz w:val="26"/>
          <w:szCs w:val="26"/>
          <w:shd w:val="clear" w:color="auto" w:fill="FFFFFF"/>
        </w:rPr>
        <w:t xml:space="preserve"> The institute oversees five departments: Cinema, Artistic Exchanges and Coopertaions, </w:t>
      </w:r>
      <w:r w:rsidR="000937B1" w:rsidRPr="00600A1E">
        <w:rPr>
          <w:rFonts w:ascii="Times New Roman" w:eastAsia="Times New Roman" w:hAnsi="Times New Roman" w:cs="Times New Roman"/>
          <w:b w:val="0"/>
          <w:spacing w:val="4"/>
          <w:sz w:val="26"/>
          <w:szCs w:val="26"/>
          <w:shd w:val="clear" w:color="auto" w:fill="FFFFFF"/>
        </w:rPr>
        <w:t xml:space="preserve">Digital, </w:t>
      </w:r>
      <w:r w:rsidR="007A10B6" w:rsidRPr="00600A1E">
        <w:rPr>
          <w:rFonts w:ascii="Times New Roman" w:eastAsia="Times New Roman" w:hAnsi="Times New Roman" w:cs="Times New Roman"/>
          <w:b w:val="0"/>
          <w:spacing w:val="4"/>
          <w:sz w:val="26"/>
          <w:szCs w:val="26"/>
          <w:shd w:val="clear" w:color="auto" w:fill="FFFFFF"/>
        </w:rPr>
        <w:t xml:space="preserve">Development and Partnerships, French Language, Books </w:t>
      </w:r>
      <w:r w:rsidR="000937B1" w:rsidRPr="00600A1E">
        <w:rPr>
          <w:rFonts w:ascii="Times New Roman" w:eastAsia="Times New Roman" w:hAnsi="Times New Roman" w:cs="Times New Roman"/>
          <w:b w:val="0"/>
          <w:spacing w:val="4"/>
          <w:sz w:val="26"/>
          <w:szCs w:val="26"/>
          <w:shd w:val="clear" w:color="auto" w:fill="FFFFFF"/>
        </w:rPr>
        <w:t>and Ideas geared to the main areas of focus of the Institut</w:t>
      </w:r>
      <w:r w:rsidR="00600A1E" w:rsidRPr="00600A1E">
        <w:rPr>
          <w:rFonts w:ascii="Times New Roman" w:eastAsia="Times New Roman" w:hAnsi="Times New Roman" w:cs="Times New Roman"/>
          <w:b w:val="0"/>
          <w:spacing w:val="4"/>
          <w:sz w:val="28"/>
          <w:szCs w:val="26"/>
          <w:shd w:val="clear" w:color="auto" w:fill="FFFFFF"/>
        </w:rPr>
        <w:t>.</w:t>
      </w:r>
      <w:r w:rsidR="000937B1" w:rsidRPr="00600A1E">
        <w:rPr>
          <w:rFonts w:ascii="Times New Roman" w:eastAsia="Times New Roman" w:hAnsi="Times New Roman" w:cs="Times New Roman"/>
          <w:b w:val="0"/>
          <w:spacing w:val="4"/>
          <w:sz w:val="26"/>
          <w:szCs w:val="26"/>
          <w:shd w:val="clear" w:color="auto" w:fill="FFFFFF"/>
        </w:rPr>
        <w:t xml:space="preserve"> </w:t>
      </w:r>
      <w:r w:rsidR="00720345" w:rsidRPr="00600A1E">
        <w:rPr>
          <w:rFonts w:ascii="Times New Roman" w:eastAsia="Times New Roman" w:hAnsi="Times New Roman" w:cs="Times New Roman"/>
          <w:b w:val="0"/>
          <w:spacing w:val="4"/>
          <w:sz w:val="26"/>
          <w:szCs w:val="26"/>
          <w:shd w:val="clear" w:color="auto" w:fill="FFFFFF"/>
        </w:rPr>
        <w:t>While there are only 96 Institut Francais, it leads a larger network of organizations, including state sponsored and NGOs, covering 161 countries</w:t>
      </w:r>
      <w:r w:rsidR="00600A1E" w:rsidRPr="00600A1E">
        <w:rPr>
          <w:rFonts w:ascii="Times New Roman" w:eastAsia="Times New Roman" w:hAnsi="Times New Roman" w:cs="Times New Roman"/>
          <w:b w:val="0"/>
          <w:spacing w:val="4"/>
          <w:sz w:val="28"/>
          <w:szCs w:val="26"/>
          <w:shd w:val="clear" w:color="auto" w:fill="FFFFFF"/>
        </w:rPr>
        <w:t>.</w:t>
      </w:r>
      <w:r w:rsidR="00720345" w:rsidRPr="00600A1E">
        <w:rPr>
          <w:rStyle w:val="FootnoteReference"/>
          <w:rFonts w:ascii="Times New Roman" w:eastAsia="Times New Roman" w:hAnsi="Times New Roman" w:cs="Times New Roman"/>
          <w:b w:val="0"/>
          <w:spacing w:val="4"/>
          <w:sz w:val="26"/>
          <w:szCs w:val="26"/>
          <w:shd w:val="clear" w:color="auto" w:fill="FFFFFF"/>
        </w:rPr>
        <w:footnoteReference w:id="108"/>
      </w:r>
    </w:p>
    <w:p w14:paraId="606324C0" w14:textId="77777777" w:rsidR="00D2781B" w:rsidRPr="00600A1E" w:rsidRDefault="00914AFE" w:rsidP="00D2781B">
      <w:pPr>
        <w:pStyle w:val="Heading1"/>
        <w:spacing w:before="0" w:beforeAutospacing="0" w:after="240" w:afterAutospacing="0"/>
        <w:jc w:val="center"/>
        <w:rPr>
          <w:rFonts w:ascii="Times New Roman" w:eastAsia="Times New Roman" w:hAnsi="Times New Roman" w:cs="Times New Roman"/>
          <w:b w:val="0"/>
          <w:spacing w:val="4"/>
          <w:sz w:val="26"/>
          <w:szCs w:val="26"/>
          <w:shd w:val="clear" w:color="auto" w:fill="FFFFFF"/>
        </w:rPr>
      </w:pPr>
      <w:r w:rsidRPr="00600A1E">
        <w:rPr>
          <w:rFonts w:ascii="Times New Roman" w:eastAsia="Times New Roman" w:hAnsi="Times New Roman" w:cs="Times New Roman"/>
          <w:b w:val="0"/>
          <w:noProof/>
          <w:spacing w:val="4"/>
          <w:sz w:val="26"/>
          <w:szCs w:val="26"/>
        </w:rPr>
        <w:drawing>
          <wp:inline distT="0" distB="0" distL="0" distR="0" wp14:anchorId="5D6B7DDF" wp14:editId="1F9EB09A">
            <wp:extent cx="5731510" cy="3455670"/>
            <wp:effectExtent l="25400" t="25400" r="34290" b="2413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3455670"/>
                    </a:xfrm>
                    <a:prstGeom prst="rect">
                      <a:avLst/>
                    </a:prstGeom>
                    <a:noFill/>
                    <a:ln>
                      <a:solidFill>
                        <a:schemeClr val="tx2"/>
                      </a:solidFill>
                    </a:ln>
                  </pic:spPr>
                </pic:pic>
              </a:graphicData>
            </a:graphic>
          </wp:inline>
        </w:drawing>
      </w:r>
      <w:r w:rsidR="0042432B" w:rsidRPr="00600A1E">
        <w:rPr>
          <w:rFonts w:ascii="Times New Roman" w:hAnsi="Times New Roman" w:cs="Times New Roman"/>
          <w:spacing w:val="4"/>
          <w:sz w:val="22"/>
          <w:szCs w:val="22"/>
        </w:rPr>
        <w:t xml:space="preserve">Figure </w:t>
      </w:r>
      <w:r w:rsidR="0042432B" w:rsidRPr="00600A1E">
        <w:rPr>
          <w:rFonts w:ascii="Times New Roman" w:hAnsi="Times New Roman" w:cs="Times New Roman"/>
          <w:spacing w:val="4"/>
          <w:sz w:val="22"/>
          <w:szCs w:val="22"/>
        </w:rPr>
        <w:fldChar w:fldCharType="begin"/>
      </w:r>
      <w:r w:rsidR="0042432B" w:rsidRPr="00600A1E">
        <w:rPr>
          <w:rFonts w:ascii="Times New Roman" w:hAnsi="Times New Roman" w:cs="Times New Roman"/>
          <w:spacing w:val="4"/>
          <w:sz w:val="22"/>
          <w:szCs w:val="22"/>
        </w:rPr>
        <w:instrText xml:space="preserve"> SEQ Figure \* ARABIC </w:instrText>
      </w:r>
      <w:r w:rsidR="0042432B" w:rsidRPr="00600A1E">
        <w:rPr>
          <w:rFonts w:ascii="Times New Roman" w:hAnsi="Times New Roman" w:cs="Times New Roman"/>
          <w:spacing w:val="4"/>
          <w:sz w:val="22"/>
          <w:szCs w:val="22"/>
        </w:rPr>
        <w:fldChar w:fldCharType="separate"/>
      </w:r>
      <w:r w:rsidR="000C6166">
        <w:rPr>
          <w:rFonts w:ascii="Times New Roman" w:hAnsi="Times New Roman" w:cs="Times New Roman"/>
          <w:noProof/>
          <w:spacing w:val="4"/>
          <w:sz w:val="22"/>
          <w:szCs w:val="22"/>
        </w:rPr>
        <w:t>5</w:t>
      </w:r>
      <w:r w:rsidR="0042432B" w:rsidRPr="00600A1E">
        <w:rPr>
          <w:rFonts w:ascii="Times New Roman" w:hAnsi="Times New Roman" w:cs="Times New Roman"/>
          <w:spacing w:val="4"/>
          <w:sz w:val="22"/>
          <w:szCs w:val="22"/>
        </w:rPr>
        <w:fldChar w:fldCharType="end"/>
      </w:r>
      <w:r w:rsidR="0042432B" w:rsidRPr="00600A1E">
        <w:rPr>
          <w:rFonts w:ascii="Times New Roman" w:hAnsi="Times New Roman" w:cs="Times New Roman"/>
          <w:spacing w:val="4"/>
          <w:sz w:val="22"/>
          <w:szCs w:val="22"/>
        </w:rPr>
        <w:t xml:space="preserve"> World map of the French cultural and cooperation network (La carte du réseau dans le monde)</w:t>
      </w:r>
      <w:r w:rsidR="0042432B" w:rsidRPr="00600A1E">
        <w:rPr>
          <w:rStyle w:val="FootnoteReference"/>
          <w:rFonts w:ascii="Times New Roman" w:hAnsi="Times New Roman" w:cs="Times New Roman"/>
          <w:spacing w:val="4"/>
          <w:sz w:val="22"/>
          <w:szCs w:val="22"/>
        </w:rPr>
        <w:footnoteReference w:id="109"/>
      </w:r>
    </w:p>
    <w:p w14:paraId="42B91863" w14:textId="64AA1F9D" w:rsidR="00D2781B" w:rsidRPr="00600A1E" w:rsidRDefault="00D2781B" w:rsidP="00D2781B">
      <w:pPr>
        <w:pStyle w:val="Heading1"/>
        <w:spacing w:before="0" w:beforeAutospacing="0" w:after="0" w:afterAutospacing="0" w:line="384" w:lineRule="auto"/>
        <w:jc w:val="both"/>
        <w:rPr>
          <w:rFonts w:ascii="Times New Roman" w:hAnsi="Times New Roman" w:cs="Times New Roman"/>
          <w:b w:val="0"/>
          <w:spacing w:val="4"/>
          <w:sz w:val="26"/>
          <w:szCs w:val="26"/>
        </w:rPr>
      </w:pPr>
      <w:r w:rsidRPr="00600A1E">
        <w:rPr>
          <w:rFonts w:ascii="Times New Roman" w:eastAsia="Times New Roman" w:hAnsi="Times New Roman" w:cs="Times New Roman"/>
          <w:b w:val="0"/>
          <w:spacing w:val="4"/>
          <w:sz w:val="26"/>
          <w:szCs w:val="26"/>
          <w:shd w:val="clear" w:color="auto" w:fill="FFFFFF"/>
        </w:rPr>
        <w:t>The network state and non-state actors, including one of the most extensive French cultural NGOs, the Alliançe Française</w:t>
      </w:r>
      <w:r w:rsidR="00600A1E" w:rsidRPr="00600A1E">
        <w:rPr>
          <w:rFonts w:ascii="Times New Roman" w:eastAsia="Times New Roman" w:hAnsi="Times New Roman" w:cs="Times New Roman"/>
          <w:b w:val="0"/>
          <w:spacing w:val="4"/>
          <w:sz w:val="28"/>
          <w:szCs w:val="26"/>
          <w:shd w:val="clear" w:color="auto" w:fill="FFFFFF"/>
        </w:rPr>
        <w:t>.</w:t>
      </w:r>
      <w:r w:rsidRPr="00600A1E">
        <w:rPr>
          <w:rFonts w:ascii="Times New Roman" w:eastAsia="Times New Roman" w:hAnsi="Times New Roman" w:cs="Times New Roman"/>
          <w:b w:val="0"/>
          <w:spacing w:val="4"/>
          <w:sz w:val="26"/>
          <w:szCs w:val="26"/>
          <w:shd w:val="clear" w:color="auto" w:fill="FFFFFF"/>
        </w:rPr>
        <w:t xml:space="preserve"> The Alliance expands through 132 countries with over 800 associations</w:t>
      </w:r>
      <w:r w:rsidR="00600A1E" w:rsidRPr="00600A1E">
        <w:rPr>
          <w:rFonts w:ascii="Times New Roman" w:eastAsia="Times New Roman" w:hAnsi="Times New Roman" w:cs="Times New Roman"/>
          <w:b w:val="0"/>
          <w:spacing w:val="4"/>
          <w:sz w:val="28"/>
          <w:szCs w:val="26"/>
          <w:shd w:val="clear" w:color="auto" w:fill="FFFFFF"/>
        </w:rPr>
        <w:t>.</w:t>
      </w:r>
      <w:r w:rsidRPr="00600A1E">
        <w:rPr>
          <w:rStyle w:val="FootnoteReference"/>
          <w:rFonts w:ascii="Times New Roman" w:eastAsia="Times New Roman" w:hAnsi="Times New Roman" w:cs="Times New Roman"/>
          <w:b w:val="0"/>
          <w:spacing w:val="4"/>
          <w:sz w:val="26"/>
          <w:szCs w:val="26"/>
          <w:shd w:val="clear" w:color="auto" w:fill="FFFFFF"/>
        </w:rPr>
        <w:footnoteReference w:id="110"/>
      </w:r>
      <w:r w:rsidRPr="00600A1E">
        <w:rPr>
          <w:rFonts w:ascii="Times New Roman" w:eastAsia="Times New Roman" w:hAnsi="Times New Roman" w:cs="Times New Roman"/>
          <w:b w:val="0"/>
          <w:spacing w:val="4"/>
          <w:sz w:val="26"/>
          <w:szCs w:val="26"/>
          <w:shd w:val="clear" w:color="auto" w:fill="FFFFFF"/>
        </w:rPr>
        <w:t xml:space="preserve"> The long history and wide reach of the Alliance makes it one of the most well established cultural networks in the world</w:t>
      </w:r>
      <w:r w:rsidR="00600A1E" w:rsidRPr="00600A1E">
        <w:rPr>
          <w:rFonts w:ascii="Times New Roman" w:eastAsia="Times New Roman" w:hAnsi="Times New Roman" w:cs="Times New Roman"/>
          <w:b w:val="0"/>
          <w:spacing w:val="4"/>
          <w:sz w:val="28"/>
          <w:szCs w:val="26"/>
          <w:shd w:val="clear" w:color="auto" w:fill="FFFFFF"/>
        </w:rPr>
        <w:t>.</w:t>
      </w:r>
      <w:r w:rsidRPr="00600A1E">
        <w:rPr>
          <w:rFonts w:ascii="Times New Roman" w:eastAsia="Times New Roman" w:hAnsi="Times New Roman" w:cs="Times New Roman"/>
          <w:b w:val="0"/>
          <w:spacing w:val="4"/>
          <w:sz w:val="26"/>
          <w:szCs w:val="26"/>
          <w:shd w:val="clear" w:color="auto" w:fill="FFFFFF"/>
        </w:rPr>
        <w:t xml:space="preserve"> Not surprisingly, the MAEDI established a partnership with a portion of the Alliancea in 2010, in order to “</w:t>
      </w:r>
      <w:r w:rsidRPr="00600A1E">
        <w:rPr>
          <w:rFonts w:ascii="Times New Roman" w:hAnsi="Times New Roman" w:cs="Times New Roman"/>
          <w:b w:val="0"/>
          <w:spacing w:val="4"/>
          <w:sz w:val="26"/>
          <w:szCs w:val="26"/>
        </w:rPr>
        <w:t>envisages a convergence of the visual identities of the two public and private networks, the complementary nature of geographic locations and the increase in joint initiatives</w:t>
      </w:r>
      <w:r w:rsidR="00600A1E" w:rsidRPr="00600A1E">
        <w:rPr>
          <w:rFonts w:ascii="Times New Roman" w:hAnsi="Times New Roman" w:cs="Times New Roman"/>
          <w:b w:val="0"/>
          <w:spacing w:val="4"/>
          <w:sz w:val="28"/>
          <w:szCs w:val="26"/>
        </w:rPr>
        <w:t>.</w:t>
      </w:r>
      <w:r w:rsidRPr="00600A1E">
        <w:rPr>
          <w:rFonts w:ascii="Times New Roman" w:hAnsi="Times New Roman" w:cs="Times New Roman"/>
          <w:b w:val="0"/>
          <w:spacing w:val="4"/>
          <w:sz w:val="26"/>
          <w:szCs w:val="26"/>
        </w:rPr>
        <w:t>”</w:t>
      </w:r>
      <w:r w:rsidRPr="00600A1E">
        <w:rPr>
          <w:rStyle w:val="FootnoteReference"/>
          <w:rFonts w:ascii="Times New Roman" w:hAnsi="Times New Roman" w:cs="Times New Roman"/>
          <w:b w:val="0"/>
          <w:spacing w:val="4"/>
          <w:sz w:val="26"/>
          <w:szCs w:val="26"/>
        </w:rPr>
        <w:footnoteReference w:id="111"/>
      </w:r>
      <w:r w:rsidRPr="00600A1E">
        <w:rPr>
          <w:rFonts w:ascii="Times New Roman" w:hAnsi="Times New Roman" w:cs="Times New Roman"/>
          <w:b w:val="0"/>
          <w:spacing w:val="4"/>
          <w:sz w:val="26"/>
          <w:szCs w:val="26"/>
        </w:rPr>
        <w:t xml:space="preserve">  Other </w:t>
      </w:r>
      <w:r w:rsidR="00415D12">
        <w:rPr>
          <w:rFonts w:ascii="Times New Roman" w:hAnsi="Times New Roman" w:cs="Times New Roman"/>
          <w:b w:val="0"/>
          <w:spacing w:val="4"/>
          <w:sz w:val="26"/>
          <w:szCs w:val="26"/>
        </w:rPr>
        <w:t xml:space="preserve">organizations </w:t>
      </w:r>
      <w:r w:rsidRPr="00600A1E">
        <w:rPr>
          <w:rFonts w:ascii="Times New Roman" w:hAnsi="Times New Roman" w:cs="Times New Roman"/>
          <w:b w:val="0"/>
          <w:spacing w:val="4"/>
          <w:sz w:val="26"/>
          <w:szCs w:val="26"/>
        </w:rPr>
        <w:t>in the network include</w:t>
      </w:r>
      <w:r w:rsidR="00B657CD">
        <w:rPr>
          <w:rFonts w:ascii="Times New Roman" w:hAnsi="Times New Roman" w:cs="Times New Roman"/>
          <w:b w:val="0"/>
          <w:spacing w:val="4"/>
          <w:sz w:val="26"/>
          <w:szCs w:val="26"/>
        </w:rPr>
        <w:t xml:space="preserve"> state organizations, such as embassies, and</w:t>
      </w:r>
      <w:r w:rsidRPr="00600A1E">
        <w:rPr>
          <w:rFonts w:ascii="Times New Roman" w:hAnsi="Times New Roman" w:cs="Times New Roman"/>
          <w:b w:val="0"/>
          <w:spacing w:val="4"/>
          <w:sz w:val="26"/>
          <w:szCs w:val="26"/>
        </w:rPr>
        <w:t xml:space="preserve"> </w:t>
      </w:r>
      <w:r w:rsidR="00B657CD">
        <w:rPr>
          <w:rFonts w:ascii="Times New Roman" w:hAnsi="Times New Roman" w:cs="Times New Roman"/>
          <w:b w:val="0"/>
          <w:spacing w:val="4"/>
          <w:sz w:val="26"/>
          <w:szCs w:val="26"/>
        </w:rPr>
        <w:t xml:space="preserve">NGOs like </w:t>
      </w:r>
      <w:r w:rsidRPr="00600A1E">
        <w:rPr>
          <w:rFonts w:ascii="Times New Roman" w:hAnsi="Times New Roman" w:cs="Times New Roman"/>
          <w:b w:val="0"/>
          <w:spacing w:val="4"/>
          <w:sz w:val="26"/>
          <w:szCs w:val="26"/>
        </w:rPr>
        <w:t xml:space="preserve">Mission Laïque Française, </w:t>
      </w:r>
      <w:r w:rsidR="00B657CD">
        <w:rPr>
          <w:rFonts w:ascii="Times New Roman" w:hAnsi="Times New Roman" w:cs="Times New Roman"/>
          <w:b w:val="0"/>
          <w:spacing w:val="4"/>
          <w:sz w:val="26"/>
          <w:szCs w:val="26"/>
        </w:rPr>
        <w:t>executing</w:t>
      </w:r>
      <w:r w:rsidRPr="00600A1E">
        <w:rPr>
          <w:rFonts w:ascii="Times New Roman" w:hAnsi="Times New Roman" w:cs="Times New Roman"/>
          <w:b w:val="0"/>
          <w:spacing w:val="4"/>
          <w:sz w:val="26"/>
          <w:szCs w:val="26"/>
        </w:rPr>
        <w:t xml:space="preserve"> French education abroad since 1902</w:t>
      </w:r>
      <w:r w:rsidR="00B657CD">
        <w:rPr>
          <w:rFonts w:ascii="Times New Roman" w:hAnsi="Times New Roman" w:cs="Times New Roman"/>
          <w:b w:val="0"/>
          <w:spacing w:val="4"/>
          <w:sz w:val="28"/>
          <w:szCs w:val="26"/>
        </w:rPr>
        <w:t>.</w:t>
      </w:r>
      <w:r w:rsidR="003461B3">
        <w:rPr>
          <w:rStyle w:val="FootnoteReference"/>
          <w:rFonts w:ascii="Times New Roman" w:hAnsi="Times New Roman" w:cs="Times New Roman"/>
          <w:b w:val="0"/>
          <w:spacing w:val="4"/>
          <w:sz w:val="28"/>
          <w:szCs w:val="26"/>
        </w:rPr>
        <w:footnoteReference w:id="112"/>
      </w:r>
    </w:p>
    <w:p w14:paraId="39F86E5F" w14:textId="5685B4A3" w:rsidR="0042118D" w:rsidRPr="00600A1E" w:rsidRDefault="00EE3535" w:rsidP="00D2781B">
      <w:pPr>
        <w:pStyle w:val="Heading1"/>
        <w:spacing w:before="240" w:beforeAutospacing="0" w:after="240" w:afterAutospacing="0" w:line="384" w:lineRule="auto"/>
        <w:jc w:val="both"/>
        <w:rPr>
          <w:rFonts w:ascii="Times New Roman" w:eastAsia="Times New Roman" w:hAnsi="Times New Roman" w:cs="Times New Roman"/>
          <w:spacing w:val="4"/>
          <w:sz w:val="26"/>
          <w:szCs w:val="26"/>
        </w:rPr>
      </w:pPr>
      <w:r w:rsidRPr="00600A1E">
        <w:rPr>
          <w:rFonts w:ascii="Times New Roman" w:eastAsia="Times New Roman" w:hAnsi="Times New Roman" w:cs="Times New Roman"/>
          <w:spacing w:val="4"/>
          <w:sz w:val="26"/>
          <w:szCs w:val="26"/>
        </w:rPr>
        <w:t xml:space="preserve">Assessment of </w:t>
      </w:r>
      <w:r w:rsidR="00A060E6" w:rsidRPr="00600A1E">
        <w:rPr>
          <w:rFonts w:ascii="Times New Roman" w:eastAsia="Times New Roman" w:hAnsi="Times New Roman" w:cs="Times New Roman"/>
          <w:spacing w:val="4"/>
          <w:sz w:val="26"/>
          <w:szCs w:val="26"/>
        </w:rPr>
        <w:t>Contribution</w:t>
      </w:r>
    </w:p>
    <w:p w14:paraId="38753029" w14:textId="12DFF1C9" w:rsidR="002C6EBE" w:rsidRPr="00600A1E" w:rsidRDefault="000F217E" w:rsidP="002C6EBE">
      <w:pPr>
        <w:spacing w:line="384" w:lineRule="auto"/>
        <w:jc w:val="both"/>
        <w:rPr>
          <w:rFonts w:ascii="Times New Roman" w:eastAsia="Times New Roman" w:hAnsi="Times New Roman" w:cs="Times New Roman"/>
          <w:spacing w:val="4"/>
          <w:sz w:val="26"/>
          <w:szCs w:val="26"/>
        </w:rPr>
      </w:pPr>
      <w:r w:rsidRPr="00600A1E">
        <w:rPr>
          <w:rFonts w:ascii="Times New Roman" w:eastAsia="Times New Roman" w:hAnsi="Times New Roman" w:cs="Times New Roman"/>
          <w:spacing w:val="4"/>
          <w:sz w:val="26"/>
          <w:szCs w:val="26"/>
        </w:rPr>
        <w:t>T</w:t>
      </w:r>
      <w:r w:rsidR="0038504F" w:rsidRPr="00600A1E">
        <w:rPr>
          <w:rFonts w:ascii="Times New Roman" w:eastAsia="Times New Roman" w:hAnsi="Times New Roman" w:cs="Times New Roman"/>
          <w:spacing w:val="4"/>
          <w:sz w:val="26"/>
          <w:szCs w:val="26"/>
        </w:rPr>
        <w:t>he current French cultural diplomacy structure is fairly new,</w:t>
      </w:r>
      <w:r w:rsidRPr="00600A1E">
        <w:rPr>
          <w:rFonts w:ascii="Times New Roman" w:eastAsia="Times New Roman" w:hAnsi="Times New Roman" w:cs="Times New Roman"/>
          <w:spacing w:val="4"/>
          <w:sz w:val="26"/>
          <w:szCs w:val="26"/>
        </w:rPr>
        <w:t xml:space="preserve"> yet</w:t>
      </w:r>
      <w:r w:rsidR="0038504F" w:rsidRPr="00600A1E">
        <w:rPr>
          <w:rFonts w:ascii="Times New Roman" w:eastAsia="Times New Roman" w:hAnsi="Times New Roman" w:cs="Times New Roman"/>
          <w:spacing w:val="4"/>
          <w:sz w:val="26"/>
          <w:szCs w:val="26"/>
        </w:rPr>
        <w:t xml:space="preserve"> it relies on a system of networks that has existed for </w:t>
      </w:r>
      <w:r w:rsidRPr="00600A1E">
        <w:rPr>
          <w:rFonts w:ascii="Times New Roman" w:eastAsia="Times New Roman" w:hAnsi="Times New Roman" w:cs="Times New Roman"/>
          <w:spacing w:val="4"/>
          <w:sz w:val="26"/>
          <w:szCs w:val="26"/>
        </w:rPr>
        <w:t>centuries</w:t>
      </w:r>
      <w:r w:rsidR="0038504F" w:rsidRPr="00600A1E">
        <w:rPr>
          <w:rFonts w:ascii="Times New Roman" w:eastAsia="Times New Roman" w:hAnsi="Times New Roman" w:cs="Times New Roman"/>
          <w:spacing w:val="4"/>
          <w:sz w:val="26"/>
          <w:szCs w:val="26"/>
        </w:rPr>
        <w:t xml:space="preserve">, allowing it to </w:t>
      </w:r>
      <w:r w:rsidR="00D83E8F" w:rsidRPr="00600A1E">
        <w:rPr>
          <w:rFonts w:ascii="Times New Roman" w:eastAsia="Times New Roman" w:hAnsi="Times New Roman" w:cs="Times New Roman"/>
          <w:spacing w:val="4"/>
          <w:sz w:val="26"/>
          <w:szCs w:val="26"/>
        </w:rPr>
        <w:t>have</w:t>
      </w:r>
      <w:r w:rsidR="0038504F" w:rsidRPr="00600A1E">
        <w:rPr>
          <w:rFonts w:ascii="Times New Roman" w:eastAsia="Times New Roman" w:hAnsi="Times New Roman" w:cs="Times New Roman"/>
          <w:spacing w:val="4"/>
          <w:sz w:val="26"/>
          <w:szCs w:val="26"/>
        </w:rPr>
        <w:t xml:space="preserve"> strong, long-lasting links</w:t>
      </w:r>
      <w:r w:rsidR="00600A1E" w:rsidRPr="00600A1E">
        <w:rPr>
          <w:rFonts w:ascii="Times New Roman" w:eastAsia="Times New Roman" w:hAnsi="Times New Roman" w:cs="Times New Roman"/>
          <w:spacing w:val="4"/>
          <w:sz w:val="28"/>
          <w:szCs w:val="26"/>
        </w:rPr>
        <w:t>.</w:t>
      </w:r>
      <w:r w:rsidR="0038504F" w:rsidRPr="00600A1E">
        <w:rPr>
          <w:rFonts w:ascii="Times New Roman" w:eastAsia="Times New Roman" w:hAnsi="Times New Roman" w:cs="Times New Roman"/>
          <w:spacing w:val="4"/>
          <w:sz w:val="26"/>
          <w:szCs w:val="26"/>
        </w:rPr>
        <w:t xml:space="preserve"> France’s cultural network reflects the idea that cultural diplomacy is long-term project that takes time and encouragement to develop</w:t>
      </w:r>
      <w:r w:rsidR="00600A1E" w:rsidRPr="00600A1E">
        <w:rPr>
          <w:rFonts w:ascii="Times New Roman" w:eastAsia="Times New Roman" w:hAnsi="Times New Roman" w:cs="Times New Roman"/>
          <w:spacing w:val="4"/>
          <w:sz w:val="28"/>
          <w:szCs w:val="26"/>
        </w:rPr>
        <w:t>.</w:t>
      </w:r>
      <w:r w:rsidR="0038504F" w:rsidRPr="00600A1E">
        <w:rPr>
          <w:rFonts w:ascii="Times New Roman" w:eastAsia="Times New Roman" w:hAnsi="Times New Roman" w:cs="Times New Roman"/>
          <w:spacing w:val="4"/>
          <w:sz w:val="26"/>
          <w:szCs w:val="26"/>
        </w:rPr>
        <w:t xml:space="preserve"> France’s commitment </w:t>
      </w:r>
      <w:r w:rsidRPr="00600A1E">
        <w:rPr>
          <w:rFonts w:ascii="Times New Roman" w:eastAsia="Times New Roman" w:hAnsi="Times New Roman" w:cs="Times New Roman"/>
          <w:spacing w:val="4"/>
          <w:sz w:val="26"/>
          <w:szCs w:val="26"/>
        </w:rPr>
        <w:t xml:space="preserve">to cultural diplomacy </w:t>
      </w:r>
      <w:r w:rsidR="0038504F" w:rsidRPr="00600A1E">
        <w:rPr>
          <w:rFonts w:ascii="Times New Roman" w:eastAsia="Times New Roman" w:hAnsi="Times New Roman" w:cs="Times New Roman"/>
          <w:spacing w:val="4"/>
          <w:sz w:val="26"/>
          <w:szCs w:val="26"/>
        </w:rPr>
        <w:t>proves that these international networks ensure cooperation,</w:t>
      </w:r>
      <w:r w:rsidRPr="00600A1E">
        <w:rPr>
          <w:rFonts w:ascii="Times New Roman" w:eastAsia="Times New Roman" w:hAnsi="Times New Roman" w:cs="Times New Roman"/>
          <w:spacing w:val="4"/>
          <w:sz w:val="26"/>
          <w:szCs w:val="26"/>
        </w:rPr>
        <w:t xml:space="preserve"> build trust and understanding</w:t>
      </w:r>
      <w:r w:rsidR="00600A1E" w:rsidRPr="00600A1E">
        <w:rPr>
          <w:rFonts w:ascii="Times New Roman" w:eastAsia="Times New Roman" w:hAnsi="Times New Roman" w:cs="Times New Roman"/>
          <w:spacing w:val="4"/>
          <w:sz w:val="28"/>
          <w:szCs w:val="26"/>
        </w:rPr>
        <w:t>.</w:t>
      </w:r>
      <w:r w:rsidRPr="00600A1E">
        <w:rPr>
          <w:rFonts w:ascii="Times New Roman" w:eastAsia="Times New Roman" w:hAnsi="Times New Roman" w:cs="Times New Roman"/>
          <w:spacing w:val="4"/>
          <w:sz w:val="26"/>
          <w:szCs w:val="26"/>
        </w:rPr>
        <w:t xml:space="preserve"> While France’s cultural diplomacy developed as a way to civilize and influence other cultures, its evolution has helped France establish partnerships of equal footing, even </w:t>
      </w:r>
      <w:r w:rsidR="0038504F" w:rsidRPr="00600A1E">
        <w:rPr>
          <w:rFonts w:ascii="Times New Roman" w:eastAsia="Times New Roman" w:hAnsi="Times New Roman" w:cs="Times New Roman"/>
          <w:spacing w:val="4"/>
          <w:sz w:val="26"/>
          <w:szCs w:val="26"/>
        </w:rPr>
        <w:t>encouraging the public to participate freely in the exchange of ideas</w:t>
      </w:r>
      <w:r w:rsidR="00600A1E" w:rsidRPr="00600A1E">
        <w:rPr>
          <w:rFonts w:ascii="Times New Roman" w:eastAsia="Times New Roman" w:hAnsi="Times New Roman" w:cs="Times New Roman"/>
          <w:spacing w:val="4"/>
          <w:sz w:val="28"/>
          <w:szCs w:val="26"/>
        </w:rPr>
        <w:t>.</w:t>
      </w:r>
      <w:r w:rsidR="0038504F" w:rsidRPr="00600A1E">
        <w:rPr>
          <w:rFonts w:ascii="Times New Roman" w:eastAsia="Times New Roman" w:hAnsi="Times New Roman" w:cs="Times New Roman"/>
          <w:spacing w:val="4"/>
          <w:sz w:val="26"/>
          <w:szCs w:val="26"/>
        </w:rPr>
        <w:t xml:space="preserve"> </w:t>
      </w:r>
      <w:r w:rsidRPr="00600A1E">
        <w:rPr>
          <w:rFonts w:ascii="Times New Roman" w:eastAsia="Times New Roman" w:hAnsi="Times New Roman" w:cs="Times New Roman"/>
          <w:spacing w:val="4"/>
          <w:sz w:val="26"/>
          <w:szCs w:val="26"/>
        </w:rPr>
        <w:t>A prime example is the development on the</w:t>
      </w:r>
      <w:r w:rsidR="00D83E8F" w:rsidRPr="00600A1E">
        <w:rPr>
          <w:rFonts w:ascii="Times New Roman" w:eastAsia="Times New Roman" w:hAnsi="Times New Roman" w:cs="Times New Roman"/>
          <w:spacing w:val="4"/>
          <w:sz w:val="26"/>
          <w:szCs w:val="26"/>
        </w:rPr>
        <w:t xml:space="preserve"> Francophone movement</w:t>
      </w:r>
      <w:r w:rsidR="00600A1E" w:rsidRPr="00600A1E">
        <w:rPr>
          <w:rFonts w:ascii="Times New Roman" w:eastAsia="Times New Roman" w:hAnsi="Times New Roman" w:cs="Times New Roman"/>
          <w:spacing w:val="4"/>
          <w:sz w:val="28"/>
          <w:szCs w:val="26"/>
        </w:rPr>
        <w:t>.</w:t>
      </w:r>
      <w:r w:rsidR="0053696F" w:rsidRPr="00600A1E">
        <w:rPr>
          <w:rFonts w:ascii="Times New Roman" w:eastAsia="Times New Roman" w:hAnsi="Times New Roman" w:cs="Times New Roman"/>
          <w:spacing w:val="4"/>
          <w:sz w:val="26"/>
          <w:szCs w:val="26"/>
        </w:rPr>
        <w:t xml:space="preserve"> </w:t>
      </w:r>
      <w:r w:rsidR="00D83E8F" w:rsidRPr="00600A1E">
        <w:rPr>
          <w:rFonts w:ascii="Times New Roman" w:eastAsia="Times New Roman" w:hAnsi="Times New Roman" w:cs="Times New Roman"/>
          <w:spacing w:val="4"/>
          <w:sz w:val="26"/>
          <w:szCs w:val="26"/>
        </w:rPr>
        <w:t xml:space="preserve">As stated by </w:t>
      </w:r>
      <w:r w:rsidRPr="00600A1E">
        <w:rPr>
          <w:rFonts w:ascii="Times New Roman" w:eastAsia="Times New Roman" w:hAnsi="Times New Roman" w:cs="Times New Roman"/>
          <w:spacing w:val="4"/>
          <w:sz w:val="26"/>
          <w:szCs w:val="26"/>
        </w:rPr>
        <w:t>Senegalese</w:t>
      </w:r>
      <w:r w:rsidR="00D83E8F" w:rsidRPr="00600A1E">
        <w:rPr>
          <w:rFonts w:ascii="Times New Roman" w:eastAsia="Times New Roman" w:hAnsi="Times New Roman" w:cs="Times New Roman"/>
          <w:spacing w:val="4"/>
          <w:sz w:val="26"/>
          <w:szCs w:val="26"/>
        </w:rPr>
        <w:t xml:space="preserve"> poet and former President of Senegal, </w:t>
      </w:r>
      <w:r w:rsidR="00D83E8F" w:rsidRPr="00600A1E">
        <w:rPr>
          <w:rFonts w:ascii="Times New Roman" w:hAnsi="Times New Roman" w:cs="Times New Roman"/>
          <w:spacing w:val="4"/>
          <w:sz w:val="26"/>
          <w:szCs w:val="26"/>
        </w:rPr>
        <w:t>"in the rubble of colonialism, we found this wonderful tool, the French language</w:t>
      </w:r>
      <w:r w:rsidR="00600A1E" w:rsidRPr="00600A1E">
        <w:rPr>
          <w:rFonts w:ascii="Times New Roman" w:hAnsi="Times New Roman" w:cs="Times New Roman"/>
          <w:spacing w:val="4"/>
          <w:sz w:val="28"/>
          <w:szCs w:val="26"/>
        </w:rPr>
        <w:t>.</w:t>
      </w:r>
      <w:r w:rsidR="00D83E8F" w:rsidRPr="00600A1E">
        <w:rPr>
          <w:rFonts w:ascii="Times New Roman" w:hAnsi="Times New Roman" w:cs="Times New Roman"/>
          <w:spacing w:val="4"/>
          <w:sz w:val="26"/>
          <w:szCs w:val="26"/>
        </w:rPr>
        <w:t xml:space="preserve">" </w:t>
      </w:r>
      <w:r w:rsidR="00D83E8F" w:rsidRPr="00600A1E">
        <w:rPr>
          <w:rStyle w:val="FootnoteReference"/>
          <w:rFonts w:ascii="Times New Roman" w:hAnsi="Times New Roman" w:cs="Times New Roman"/>
          <w:spacing w:val="4"/>
          <w:sz w:val="26"/>
          <w:szCs w:val="26"/>
        </w:rPr>
        <w:footnoteReference w:id="113"/>
      </w:r>
      <w:r w:rsidR="00D83E8F" w:rsidRPr="00600A1E">
        <w:rPr>
          <w:rFonts w:ascii="Times New Roman" w:hAnsi="Times New Roman" w:cs="Times New Roman"/>
          <w:spacing w:val="4"/>
          <w:sz w:val="26"/>
          <w:szCs w:val="26"/>
        </w:rPr>
        <w:t xml:space="preserve"> What was once a tool of control and </w:t>
      </w:r>
      <w:r w:rsidR="0053696F" w:rsidRPr="00600A1E">
        <w:rPr>
          <w:rFonts w:ascii="Times New Roman" w:hAnsi="Times New Roman" w:cs="Times New Roman"/>
          <w:spacing w:val="4"/>
          <w:sz w:val="26"/>
          <w:szCs w:val="26"/>
        </w:rPr>
        <w:t>influence</w:t>
      </w:r>
      <w:r w:rsidR="00D83E8F" w:rsidRPr="00600A1E">
        <w:rPr>
          <w:rFonts w:ascii="Times New Roman" w:hAnsi="Times New Roman" w:cs="Times New Roman"/>
          <w:spacing w:val="4"/>
          <w:sz w:val="26"/>
          <w:szCs w:val="26"/>
        </w:rPr>
        <w:t xml:space="preserve"> has empowered others to seek equal </w:t>
      </w:r>
      <w:r w:rsidR="0053696F" w:rsidRPr="00600A1E">
        <w:rPr>
          <w:rFonts w:ascii="Times New Roman" w:eastAsia="Times New Roman" w:hAnsi="Times New Roman" w:cs="Times New Roman"/>
          <w:spacing w:val="4"/>
          <w:sz w:val="26"/>
          <w:szCs w:val="26"/>
        </w:rPr>
        <w:t>standing</w:t>
      </w:r>
      <w:r w:rsidR="00600A1E" w:rsidRPr="00600A1E">
        <w:rPr>
          <w:rFonts w:ascii="Times New Roman" w:eastAsia="Times New Roman" w:hAnsi="Times New Roman" w:cs="Times New Roman"/>
          <w:spacing w:val="4"/>
          <w:sz w:val="28"/>
          <w:szCs w:val="26"/>
        </w:rPr>
        <w:t>.</w:t>
      </w:r>
    </w:p>
    <w:p w14:paraId="022FB6B9" w14:textId="77777777" w:rsidR="002C6EBE" w:rsidRPr="00600A1E" w:rsidRDefault="002C6EBE" w:rsidP="002C6EBE">
      <w:pPr>
        <w:jc w:val="both"/>
        <w:rPr>
          <w:rFonts w:ascii="Times New Roman" w:eastAsia="Times New Roman" w:hAnsi="Times New Roman" w:cs="Times New Roman"/>
          <w:spacing w:val="4"/>
          <w:sz w:val="26"/>
          <w:szCs w:val="26"/>
        </w:rPr>
      </w:pPr>
    </w:p>
    <w:p w14:paraId="013541C5" w14:textId="05A28E2B" w:rsidR="004D4900" w:rsidRPr="00600A1E" w:rsidRDefault="002C6EBE" w:rsidP="003854D7">
      <w:pPr>
        <w:spacing w:line="384" w:lineRule="auto"/>
        <w:jc w:val="both"/>
        <w:rPr>
          <w:rFonts w:ascii="Times New Roman" w:eastAsia="Times New Roman" w:hAnsi="Times New Roman" w:cs="Times New Roman"/>
          <w:spacing w:val="4"/>
          <w:sz w:val="26"/>
          <w:szCs w:val="26"/>
        </w:rPr>
      </w:pPr>
      <w:r w:rsidRPr="00600A1E">
        <w:rPr>
          <w:rFonts w:ascii="Times New Roman" w:eastAsia="Times New Roman" w:hAnsi="Times New Roman" w:cs="Times New Roman"/>
          <w:spacing w:val="4"/>
          <w:sz w:val="26"/>
          <w:szCs w:val="26"/>
        </w:rPr>
        <w:t>The fact that the main French agency disseminating the French language outside of France, the Alliance Française, is a nongovernmental organization reflects the significant capability of non-state actors have in accomplishing objectives across state boundaries</w:t>
      </w:r>
      <w:r w:rsidR="00600A1E" w:rsidRPr="00600A1E">
        <w:rPr>
          <w:rFonts w:ascii="Times New Roman" w:eastAsia="Times New Roman" w:hAnsi="Times New Roman" w:cs="Times New Roman"/>
          <w:spacing w:val="4"/>
          <w:sz w:val="28"/>
          <w:szCs w:val="26"/>
        </w:rPr>
        <w:t>.</w:t>
      </w:r>
      <w:r w:rsidRPr="00600A1E">
        <w:rPr>
          <w:rFonts w:ascii="Times New Roman" w:eastAsia="Times New Roman" w:hAnsi="Times New Roman" w:cs="Times New Roman"/>
          <w:spacing w:val="4"/>
          <w:sz w:val="26"/>
          <w:szCs w:val="26"/>
        </w:rPr>
        <w:t xml:space="preserve"> It’s the ingenuity and success of the Alliance that has made it a symbol of France abroad</w:t>
      </w:r>
      <w:r w:rsidR="00600A1E" w:rsidRPr="00600A1E">
        <w:rPr>
          <w:rFonts w:ascii="Times New Roman" w:eastAsia="Times New Roman" w:hAnsi="Times New Roman" w:cs="Times New Roman"/>
          <w:spacing w:val="4"/>
          <w:sz w:val="28"/>
          <w:szCs w:val="26"/>
        </w:rPr>
        <w:t>.</w:t>
      </w:r>
      <w:r w:rsidRPr="00600A1E">
        <w:rPr>
          <w:rFonts w:ascii="Times New Roman" w:eastAsia="Times New Roman" w:hAnsi="Times New Roman" w:cs="Times New Roman"/>
          <w:spacing w:val="4"/>
          <w:sz w:val="26"/>
          <w:szCs w:val="26"/>
        </w:rPr>
        <w:t xml:space="preserve"> Furthermore, it has led to a partnership with the French government in order to extend the states capabilities in promoting France</w:t>
      </w:r>
      <w:r w:rsidR="00600A1E" w:rsidRPr="00600A1E">
        <w:rPr>
          <w:rFonts w:ascii="Times New Roman" w:eastAsia="Times New Roman" w:hAnsi="Times New Roman" w:cs="Times New Roman"/>
          <w:spacing w:val="4"/>
          <w:sz w:val="28"/>
          <w:szCs w:val="26"/>
        </w:rPr>
        <w:t>.</w:t>
      </w:r>
      <w:r w:rsidRPr="00600A1E">
        <w:rPr>
          <w:rFonts w:ascii="Times New Roman" w:eastAsia="Times New Roman" w:hAnsi="Times New Roman" w:cs="Times New Roman"/>
          <w:spacing w:val="4"/>
          <w:sz w:val="26"/>
          <w:szCs w:val="26"/>
        </w:rPr>
        <w:t xml:space="preserve"> </w:t>
      </w:r>
      <w:r w:rsidR="0053696F" w:rsidRPr="00600A1E">
        <w:rPr>
          <w:rFonts w:ascii="Times New Roman" w:eastAsia="Times New Roman" w:hAnsi="Times New Roman" w:cs="Times New Roman"/>
          <w:spacing w:val="4"/>
          <w:sz w:val="26"/>
          <w:szCs w:val="26"/>
        </w:rPr>
        <w:t xml:space="preserve">While the state seeks to capitalize on the contribution of the private entity through the partnership and by branding and operating the Institut Français as a commercial entity, the vastness of the French cultural </w:t>
      </w:r>
      <w:r w:rsidR="003854D7" w:rsidRPr="00600A1E">
        <w:rPr>
          <w:rFonts w:ascii="Times New Roman" w:eastAsia="Times New Roman" w:hAnsi="Times New Roman" w:cs="Times New Roman"/>
          <w:spacing w:val="4"/>
          <w:sz w:val="26"/>
          <w:szCs w:val="26"/>
        </w:rPr>
        <w:t xml:space="preserve">and cooperation </w:t>
      </w:r>
      <w:r w:rsidR="0053696F" w:rsidRPr="00600A1E">
        <w:rPr>
          <w:rFonts w:ascii="Times New Roman" w:eastAsia="Times New Roman" w:hAnsi="Times New Roman" w:cs="Times New Roman"/>
          <w:spacing w:val="4"/>
          <w:sz w:val="26"/>
          <w:szCs w:val="26"/>
        </w:rPr>
        <w:t xml:space="preserve">network has surpassed state </w:t>
      </w:r>
      <w:r w:rsidR="003854D7" w:rsidRPr="00600A1E">
        <w:rPr>
          <w:rFonts w:ascii="Times New Roman" w:eastAsia="Times New Roman" w:hAnsi="Times New Roman" w:cs="Times New Roman"/>
          <w:spacing w:val="4"/>
          <w:sz w:val="26"/>
          <w:szCs w:val="26"/>
        </w:rPr>
        <w:t>jurisdiction</w:t>
      </w:r>
      <w:r w:rsidR="004D4900" w:rsidRPr="00600A1E">
        <w:rPr>
          <w:rFonts w:ascii="Times New Roman" w:eastAsia="Times New Roman" w:hAnsi="Times New Roman" w:cs="Times New Roman"/>
          <w:spacing w:val="4"/>
          <w:sz w:val="26"/>
          <w:szCs w:val="26"/>
        </w:rPr>
        <w:t xml:space="preserve"> with its presence in over 160</w:t>
      </w:r>
      <w:r w:rsidR="003854D7" w:rsidRPr="00600A1E">
        <w:rPr>
          <w:rFonts w:ascii="Times New Roman" w:eastAsia="Times New Roman" w:hAnsi="Times New Roman" w:cs="Times New Roman"/>
          <w:spacing w:val="4"/>
          <w:sz w:val="26"/>
          <w:szCs w:val="26"/>
        </w:rPr>
        <w:t xml:space="preserve"> count</w:t>
      </w:r>
      <w:r w:rsidR="004D4900" w:rsidRPr="00600A1E">
        <w:rPr>
          <w:rFonts w:ascii="Times New Roman" w:eastAsia="Times New Roman" w:hAnsi="Times New Roman" w:cs="Times New Roman"/>
          <w:spacing w:val="4"/>
          <w:sz w:val="26"/>
          <w:szCs w:val="26"/>
        </w:rPr>
        <w:t>ries</w:t>
      </w:r>
      <w:r w:rsidR="00600A1E" w:rsidRPr="00600A1E">
        <w:rPr>
          <w:rFonts w:ascii="Times New Roman" w:eastAsia="Times New Roman" w:hAnsi="Times New Roman" w:cs="Times New Roman"/>
          <w:spacing w:val="4"/>
          <w:sz w:val="28"/>
          <w:szCs w:val="26"/>
        </w:rPr>
        <w:t>.</w:t>
      </w:r>
      <w:r w:rsidR="004D4900" w:rsidRPr="00600A1E">
        <w:rPr>
          <w:rFonts w:ascii="Times New Roman" w:eastAsia="Times New Roman" w:hAnsi="Times New Roman" w:cs="Times New Roman"/>
          <w:spacing w:val="4"/>
          <w:sz w:val="26"/>
          <w:szCs w:val="26"/>
        </w:rPr>
        <w:t xml:space="preserve"> </w:t>
      </w:r>
    </w:p>
    <w:p w14:paraId="47F4C323" w14:textId="77777777" w:rsidR="004D4900" w:rsidRPr="00600A1E" w:rsidRDefault="004D4900" w:rsidP="004D4900">
      <w:pPr>
        <w:jc w:val="both"/>
        <w:rPr>
          <w:rFonts w:ascii="Times New Roman" w:eastAsia="Times New Roman" w:hAnsi="Times New Roman" w:cs="Times New Roman"/>
          <w:spacing w:val="4"/>
          <w:sz w:val="26"/>
          <w:szCs w:val="26"/>
        </w:rPr>
      </w:pPr>
    </w:p>
    <w:p w14:paraId="2204EFF1" w14:textId="296FEBAF" w:rsidR="003854D7" w:rsidRPr="00600A1E" w:rsidRDefault="004D4900" w:rsidP="003854D7">
      <w:pPr>
        <w:spacing w:line="384" w:lineRule="auto"/>
        <w:jc w:val="both"/>
        <w:rPr>
          <w:rFonts w:ascii="Times New Roman" w:eastAsia="Times New Roman" w:hAnsi="Times New Roman" w:cs="Times New Roman"/>
          <w:spacing w:val="4"/>
          <w:sz w:val="26"/>
          <w:szCs w:val="26"/>
        </w:rPr>
      </w:pPr>
      <w:r w:rsidRPr="00600A1E">
        <w:rPr>
          <w:rFonts w:ascii="Times New Roman" w:eastAsia="Times New Roman" w:hAnsi="Times New Roman" w:cs="Times New Roman"/>
          <w:spacing w:val="4"/>
          <w:sz w:val="26"/>
          <w:szCs w:val="26"/>
        </w:rPr>
        <w:t xml:space="preserve">As the name states, the French cultural and cooperation network </w:t>
      </w:r>
      <w:r w:rsidR="003854D7" w:rsidRPr="00600A1E">
        <w:rPr>
          <w:rFonts w:ascii="Times New Roman" w:eastAsia="Times New Roman" w:hAnsi="Times New Roman" w:cs="Times New Roman"/>
          <w:spacing w:val="4"/>
          <w:sz w:val="26"/>
          <w:szCs w:val="26"/>
        </w:rPr>
        <w:t xml:space="preserve">has </w:t>
      </w:r>
      <w:r w:rsidR="00BC1D81" w:rsidRPr="00600A1E">
        <w:rPr>
          <w:rFonts w:ascii="Times New Roman" w:eastAsia="Times New Roman" w:hAnsi="Times New Roman" w:cs="Times New Roman"/>
          <w:spacing w:val="4"/>
          <w:sz w:val="26"/>
          <w:szCs w:val="26"/>
        </w:rPr>
        <w:t>exceeded</w:t>
      </w:r>
      <w:r w:rsidR="003854D7" w:rsidRPr="00600A1E">
        <w:rPr>
          <w:rFonts w:ascii="Times New Roman" w:eastAsia="Times New Roman" w:hAnsi="Times New Roman" w:cs="Times New Roman"/>
          <w:spacing w:val="4"/>
          <w:sz w:val="26"/>
          <w:szCs w:val="26"/>
        </w:rPr>
        <w:t xml:space="preserve"> cultural </w:t>
      </w:r>
      <w:r w:rsidR="00BC1D81" w:rsidRPr="00600A1E">
        <w:rPr>
          <w:rFonts w:ascii="Times New Roman" w:eastAsia="Times New Roman" w:hAnsi="Times New Roman" w:cs="Times New Roman"/>
          <w:spacing w:val="4"/>
          <w:sz w:val="26"/>
          <w:szCs w:val="26"/>
        </w:rPr>
        <w:t xml:space="preserve">interests </w:t>
      </w:r>
      <w:r w:rsidR="003854D7" w:rsidRPr="00600A1E">
        <w:rPr>
          <w:rFonts w:ascii="Times New Roman" w:eastAsia="Times New Roman" w:hAnsi="Times New Roman" w:cs="Times New Roman"/>
          <w:spacing w:val="4"/>
          <w:sz w:val="26"/>
          <w:szCs w:val="26"/>
        </w:rPr>
        <w:t>and extended to cooperation</w:t>
      </w:r>
      <w:r w:rsidR="00600A1E" w:rsidRPr="00600A1E">
        <w:rPr>
          <w:rFonts w:ascii="Times New Roman" w:eastAsia="Times New Roman" w:hAnsi="Times New Roman" w:cs="Times New Roman"/>
          <w:spacing w:val="4"/>
          <w:sz w:val="28"/>
          <w:szCs w:val="26"/>
        </w:rPr>
        <w:t>.</w:t>
      </w:r>
      <w:r w:rsidR="003854D7" w:rsidRPr="00600A1E">
        <w:rPr>
          <w:rFonts w:ascii="Times New Roman" w:eastAsia="Times New Roman" w:hAnsi="Times New Roman" w:cs="Times New Roman"/>
          <w:spacing w:val="4"/>
          <w:sz w:val="26"/>
          <w:szCs w:val="26"/>
        </w:rPr>
        <w:t xml:space="preserve"> </w:t>
      </w:r>
      <w:r w:rsidR="00124ED4" w:rsidRPr="00600A1E">
        <w:rPr>
          <w:rFonts w:ascii="Times New Roman" w:eastAsia="Times New Roman" w:hAnsi="Times New Roman" w:cs="Times New Roman"/>
          <w:spacing w:val="4"/>
          <w:sz w:val="26"/>
          <w:szCs w:val="26"/>
        </w:rPr>
        <w:t>The potential of this</w:t>
      </w:r>
      <w:r w:rsidR="00BC1D81" w:rsidRPr="00600A1E">
        <w:rPr>
          <w:rFonts w:ascii="Times New Roman" w:eastAsia="Times New Roman" w:hAnsi="Times New Roman" w:cs="Times New Roman"/>
          <w:spacing w:val="4"/>
          <w:sz w:val="26"/>
          <w:szCs w:val="26"/>
        </w:rPr>
        <w:t xml:space="preserve"> network has not gone unnoticed</w:t>
      </w:r>
      <w:r w:rsidR="00600A1E" w:rsidRPr="00600A1E">
        <w:rPr>
          <w:rFonts w:ascii="Times New Roman" w:eastAsia="Times New Roman" w:hAnsi="Times New Roman" w:cs="Times New Roman"/>
          <w:spacing w:val="4"/>
          <w:sz w:val="28"/>
          <w:szCs w:val="26"/>
        </w:rPr>
        <w:t>.</w:t>
      </w:r>
      <w:r w:rsidR="00BC1D81" w:rsidRPr="00600A1E">
        <w:rPr>
          <w:rFonts w:ascii="Times New Roman" w:eastAsia="Times New Roman" w:hAnsi="Times New Roman" w:cs="Times New Roman"/>
          <w:spacing w:val="4"/>
          <w:sz w:val="26"/>
          <w:szCs w:val="26"/>
        </w:rPr>
        <w:t xml:space="preserve"> S</w:t>
      </w:r>
      <w:r w:rsidR="00124ED4" w:rsidRPr="00600A1E">
        <w:rPr>
          <w:rFonts w:ascii="Times New Roman" w:eastAsia="Times New Roman" w:hAnsi="Times New Roman" w:cs="Times New Roman"/>
          <w:spacing w:val="4"/>
          <w:sz w:val="26"/>
          <w:szCs w:val="26"/>
        </w:rPr>
        <w:t xml:space="preserve">ocial </w:t>
      </w:r>
      <w:r w:rsidR="00BC1D81" w:rsidRPr="00600A1E">
        <w:rPr>
          <w:rFonts w:ascii="Times New Roman" w:eastAsia="Times New Roman" w:hAnsi="Times New Roman" w:cs="Times New Roman"/>
          <w:spacing w:val="4"/>
          <w:sz w:val="26"/>
          <w:szCs w:val="26"/>
        </w:rPr>
        <w:t>cause</w:t>
      </w:r>
      <w:r w:rsidR="00124ED4" w:rsidRPr="00600A1E">
        <w:rPr>
          <w:rFonts w:ascii="Times New Roman" w:eastAsia="Times New Roman" w:hAnsi="Times New Roman" w:cs="Times New Roman"/>
          <w:spacing w:val="4"/>
          <w:sz w:val="26"/>
          <w:szCs w:val="26"/>
        </w:rPr>
        <w:t xml:space="preserve">s </w:t>
      </w:r>
      <w:r w:rsidR="00BC1D81" w:rsidRPr="00600A1E">
        <w:rPr>
          <w:rFonts w:ascii="Times New Roman" w:eastAsia="Times New Roman" w:hAnsi="Times New Roman" w:cs="Times New Roman"/>
          <w:spacing w:val="4"/>
          <w:sz w:val="26"/>
          <w:szCs w:val="26"/>
        </w:rPr>
        <w:t>have been incorporated into the network</w:t>
      </w:r>
      <w:r w:rsidR="00800AB8" w:rsidRPr="00600A1E">
        <w:rPr>
          <w:rFonts w:ascii="Times New Roman" w:eastAsia="Times New Roman" w:hAnsi="Times New Roman" w:cs="Times New Roman"/>
          <w:spacing w:val="4"/>
          <w:sz w:val="26"/>
          <w:szCs w:val="26"/>
        </w:rPr>
        <w:t>, s</w:t>
      </w:r>
      <w:r w:rsidR="00124ED4" w:rsidRPr="00600A1E">
        <w:rPr>
          <w:rFonts w:ascii="Times New Roman" w:eastAsia="Times New Roman" w:hAnsi="Times New Roman" w:cs="Times New Roman"/>
          <w:spacing w:val="4"/>
          <w:sz w:val="26"/>
          <w:szCs w:val="26"/>
        </w:rPr>
        <w:t xml:space="preserve">uch as </w:t>
      </w:r>
      <w:r w:rsidR="00800AB8" w:rsidRPr="00600A1E">
        <w:rPr>
          <w:rFonts w:ascii="Times New Roman" w:eastAsia="Times New Roman" w:hAnsi="Times New Roman" w:cs="Times New Roman"/>
          <w:spacing w:val="4"/>
          <w:sz w:val="26"/>
          <w:szCs w:val="26"/>
        </w:rPr>
        <w:t xml:space="preserve">protection of </w:t>
      </w:r>
      <w:r w:rsidR="00914AFE" w:rsidRPr="00600A1E">
        <w:rPr>
          <w:rFonts w:ascii="Times New Roman" w:eastAsia="Times New Roman" w:hAnsi="Times New Roman" w:cs="Times New Roman"/>
          <w:spacing w:val="4"/>
          <w:sz w:val="26"/>
          <w:szCs w:val="26"/>
        </w:rPr>
        <w:t>cultural diversity and “global economic, social and environmental issues”</w:t>
      </w:r>
      <w:r w:rsidR="00600A1E" w:rsidRPr="00600A1E">
        <w:rPr>
          <w:rFonts w:ascii="Times New Roman" w:eastAsia="Times New Roman" w:hAnsi="Times New Roman" w:cs="Times New Roman"/>
          <w:spacing w:val="4"/>
          <w:sz w:val="28"/>
          <w:szCs w:val="26"/>
        </w:rPr>
        <w:t>.</w:t>
      </w:r>
      <w:r w:rsidR="00914AFE" w:rsidRPr="00600A1E">
        <w:rPr>
          <w:rStyle w:val="FootnoteReference"/>
          <w:rFonts w:ascii="Times New Roman" w:eastAsia="Times New Roman" w:hAnsi="Times New Roman" w:cs="Times New Roman"/>
          <w:spacing w:val="4"/>
          <w:sz w:val="26"/>
          <w:szCs w:val="26"/>
        </w:rPr>
        <w:footnoteReference w:id="114"/>
      </w:r>
      <w:r w:rsidR="00BC1D81" w:rsidRPr="00600A1E">
        <w:rPr>
          <w:rFonts w:ascii="Times New Roman" w:eastAsia="Times New Roman" w:hAnsi="Times New Roman" w:cs="Times New Roman"/>
          <w:spacing w:val="4"/>
          <w:sz w:val="26"/>
          <w:szCs w:val="26"/>
        </w:rPr>
        <w:t xml:space="preserve"> </w:t>
      </w:r>
      <w:r w:rsidR="00800AB8" w:rsidRPr="00600A1E">
        <w:rPr>
          <w:rFonts w:ascii="Times New Roman" w:eastAsia="Times New Roman" w:hAnsi="Times New Roman" w:cs="Times New Roman"/>
          <w:spacing w:val="4"/>
          <w:sz w:val="26"/>
          <w:szCs w:val="26"/>
        </w:rPr>
        <w:t xml:space="preserve">The network, a combination of private and public members tied by their French origin, utilizes its </w:t>
      </w:r>
      <w:r w:rsidR="00BC1D81" w:rsidRPr="00600A1E">
        <w:rPr>
          <w:rFonts w:ascii="Times New Roman" w:eastAsia="Times New Roman" w:hAnsi="Times New Roman" w:cs="Times New Roman"/>
          <w:spacing w:val="4"/>
          <w:sz w:val="26"/>
          <w:szCs w:val="26"/>
        </w:rPr>
        <w:t>many members</w:t>
      </w:r>
      <w:r w:rsidR="00800AB8" w:rsidRPr="00600A1E">
        <w:rPr>
          <w:rFonts w:ascii="Times New Roman" w:eastAsia="Times New Roman" w:hAnsi="Times New Roman" w:cs="Times New Roman"/>
          <w:spacing w:val="4"/>
          <w:sz w:val="26"/>
          <w:szCs w:val="26"/>
        </w:rPr>
        <w:t xml:space="preserve"> to promote ideas and issues abroad and contribute indirectly, not only to their country, but to the world</w:t>
      </w:r>
      <w:r w:rsidR="00600A1E" w:rsidRPr="00600A1E">
        <w:rPr>
          <w:rFonts w:ascii="Times New Roman" w:eastAsia="Times New Roman" w:hAnsi="Times New Roman" w:cs="Times New Roman"/>
          <w:spacing w:val="4"/>
          <w:sz w:val="28"/>
          <w:szCs w:val="26"/>
        </w:rPr>
        <w:t>.</w:t>
      </w:r>
    </w:p>
    <w:p w14:paraId="64A69818" w14:textId="6625AB15" w:rsidR="00A3665F" w:rsidRPr="00600A1E" w:rsidRDefault="00A3665F" w:rsidP="00A3665F">
      <w:pPr>
        <w:spacing w:before="240" w:after="240" w:line="384" w:lineRule="auto"/>
        <w:jc w:val="both"/>
        <w:rPr>
          <w:rFonts w:ascii="Times New Roman" w:eastAsia="Times New Roman" w:hAnsi="Times New Roman" w:cs="Times New Roman"/>
          <w:b/>
          <w:spacing w:val="4"/>
          <w:sz w:val="26"/>
          <w:szCs w:val="26"/>
        </w:rPr>
      </w:pPr>
      <w:r w:rsidRPr="00600A1E">
        <w:rPr>
          <w:rFonts w:ascii="Times New Roman" w:eastAsia="Times New Roman" w:hAnsi="Times New Roman" w:cs="Times New Roman"/>
          <w:b/>
          <w:spacing w:val="4"/>
          <w:sz w:val="26"/>
          <w:szCs w:val="26"/>
        </w:rPr>
        <w:t>Conclusion</w:t>
      </w:r>
    </w:p>
    <w:p w14:paraId="670E279C" w14:textId="07B28619" w:rsidR="003854D7" w:rsidRPr="00600A1E" w:rsidRDefault="004D4900" w:rsidP="003854D7">
      <w:pPr>
        <w:spacing w:line="384" w:lineRule="auto"/>
        <w:jc w:val="both"/>
        <w:rPr>
          <w:rFonts w:ascii="Times New Roman" w:eastAsia="Times New Roman" w:hAnsi="Times New Roman" w:cs="Times New Roman"/>
          <w:spacing w:val="4"/>
          <w:sz w:val="26"/>
          <w:szCs w:val="26"/>
        </w:rPr>
      </w:pPr>
      <w:r w:rsidRPr="00600A1E">
        <w:rPr>
          <w:rFonts w:ascii="Times New Roman" w:eastAsia="Times New Roman" w:hAnsi="Times New Roman" w:cs="Times New Roman"/>
          <w:spacing w:val="4"/>
          <w:sz w:val="26"/>
          <w:szCs w:val="26"/>
        </w:rPr>
        <w:t xml:space="preserve">The long history of France’s </w:t>
      </w:r>
      <w:r w:rsidR="00A3665F" w:rsidRPr="00600A1E">
        <w:rPr>
          <w:rFonts w:ascii="Times New Roman" w:eastAsia="Times New Roman" w:hAnsi="Times New Roman" w:cs="Times New Roman"/>
          <w:spacing w:val="4"/>
          <w:sz w:val="26"/>
          <w:szCs w:val="26"/>
        </w:rPr>
        <w:t xml:space="preserve">cultural diplomacy </w:t>
      </w:r>
      <w:r w:rsidRPr="00600A1E">
        <w:rPr>
          <w:rFonts w:ascii="Times New Roman" w:eastAsia="Times New Roman" w:hAnsi="Times New Roman" w:cs="Times New Roman"/>
          <w:spacing w:val="4"/>
          <w:sz w:val="26"/>
          <w:szCs w:val="26"/>
        </w:rPr>
        <w:t>provides an interesting historical reference of the development of cultural diplomacy</w:t>
      </w:r>
      <w:r w:rsidR="00600A1E" w:rsidRPr="00600A1E">
        <w:rPr>
          <w:rFonts w:ascii="Times New Roman" w:eastAsia="Times New Roman" w:hAnsi="Times New Roman" w:cs="Times New Roman"/>
          <w:spacing w:val="4"/>
          <w:sz w:val="28"/>
          <w:szCs w:val="26"/>
        </w:rPr>
        <w:t>.</w:t>
      </w:r>
      <w:r w:rsidRPr="00600A1E">
        <w:rPr>
          <w:rFonts w:ascii="Times New Roman" w:eastAsia="Times New Roman" w:hAnsi="Times New Roman" w:cs="Times New Roman"/>
          <w:spacing w:val="4"/>
          <w:sz w:val="26"/>
          <w:szCs w:val="26"/>
        </w:rPr>
        <w:t xml:space="preserve"> While the state is</w:t>
      </w:r>
      <w:r w:rsidR="00800AB8" w:rsidRPr="00600A1E">
        <w:rPr>
          <w:rFonts w:ascii="Times New Roman" w:eastAsia="Times New Roman" w:hAnsi="Times New Roman" w:cs="Times New Roman"/>
          <w:spacing w:val="4"/>
          <w:sz w:val="26"/>
          <w:szCs w:val="26"/>
        </w:rPr>
        <w:t xml:space="preserve"> currently </w:t>
      </w:r>
      <w:r w:rsidRPr="00600A1E">
        <w:rPr>
          <w:rFonts w:ascii="Times New Roman" w:eastAsia="Times New Roman" w:hAnsi="Times New Roman" w:cs="Times New Roman"/>
          <w:spacing w:val="4"/>
          <w:sz w:val="26"/>
          <w:szCs w:val="26"/>
        </w:rPr>
        <w:t>focused on maintaining influence in international relations through cultural diplomacy, the success has occurred at the ground level</w:t>
      </w:r>
      <w:r w:rsidR="00600A1E" w:rsidRPr="00600A1E">
        <w:rPr>
          <w:rFonts w:ascii="Times New Roman" w:eastAsia="Times New Roman" w:hAnsi="Times New Roman" w:cs="Times New Roman"/>
          <w:spacing w:val="4"/>
          <w:sz w:val="28"/>
          <w:szCs w:val="26"/>
        </w:rPr>
        <w:t>.</w:t>
      </w:r>
      <w:r w:rsidRPr="00600A1E">
        <w:rPr>
          <w:rFonts w:ascii="Times New Roman" w:eastAsia="Times New Roman" w:hAnsi="Times New Roman" w:cs="Times New Roman"/>
          <w:spacing w:val="4"/>
          <w:sz w:val="26"/>
          <w:szCs w:val="26"/>
        </w:rPr>
        <w:t xml:space="preserve"> France has created long-st</w:t>
      </w:r>
      <w:r w:rsidR="00800AB8" w:rsidRPr="00600A1E">
        <w:rPr>
          <w:rFonts w:ascii="Times New Roman" w:eastAsia="Times New Roman" w:hAnsi="Times New Roman" w:cs="Times New Roman"/>
          <w:spacing w:val="4"/>
          <w:sz w:val="26"/>
          <w:szCs w:val="26"/>
        </w:rPr>
        <w:t xml:space="preserve">anding ties that have empowered </w:t>
      </w:r>
      <w:r w:rsidRPr="00600A1E">
        <w:rPr>
          <w:rFonts w:ascii="Times New Roman" w:eastAsia="Times New Roman" w:hAnsi="Times New Roman" w:cs="Times New Roman"/>
          <w:spacing w:val="4"/>
          <w:sz w:val="26"/>
          <w:szCs w:val="26"/>
        </w:rPr>
        <w:t>communities by contributing to their global wor</w:t>
      </w:r>
      <w:r w:rsidR="00800AB8" w:rsidRPr="00600A1E">
        <w:rPr>
          <w:rFonts w:ascii="Times New Roman" w:eastAsia="Times New Roman" w:hAnsi="Times New Roman" w:cs="Times New Roman"/>
          <w:spacing w:val="4"/>
          <w:sz w:val="26"/>
          <w:szCs w:val="26"/>
        </w:rPr>
        <w:t>ldview</w:t>
      </w:r>
      <w:r w:rsidR="00600A1E" w:rsidRPr="00600A1E">
        <w:rPr>
          <w:rFonts w:ascii="Times New Roman" w:eastAsia="Times New Roman" w:hAnsi="Times New Roman" w:cs="Times New Roman"/>
          <w:spacing w:val="4"/>
          <w:sz w:val="28"/>
          <w:szCs w:val="26"/>
        </w:rPr>
        <w:t>.</w:t>
      </w:r>
      <w:r w:rsidR="00800AB8" w:rsidRPr="00600A1E">
        <w:rPr>
          <w:rFonts w:ascii="Times New Roman" w:eastAsia="Times New Roman" w:hAnsi="Times New Roman" w:cs="Times New Roman"/>
          <w:spacing w:val="4"/>
          <w:sz w:val="26"/>
          <w:szCs w:val="26"/>
        </w:rPr>
        <w:t xml:space="preserve">  Furthermore, the cultural network has extended to include humanist aspects formulating an international or global civil community, where issues are addressed through cooperation from private and public actors</w:t>
      </w:r>
      <w:r w:rsidR="00600A1E" w:rsidRPr="00600A1E">
        <w:rPr>
          <w:rFonts w:ascii="Times New Roman" w:eastAsia="Times New Roman" w:hAnsi="Times New Roman" w:cs="Times New Roman"/>
          <w:spacing w:val="4"/>
          <w:sz w:val="28"/>
          <w:szCs w:val="26"/>
        </w:rPr>
        <w:t>.</w:t>
      </w:r>
    </w:p>
    <w:p w14:paraId="20AEE804" w14:textId="77777777" w:rsidR="00A060E6" w:rsidRPr="00600A1E" w:rsidRDefault="00A060E6" w:rsidP="00734FF6">
      <w:pPr>
        <w:spacing w:line="384" w:lineRule="auto"/>
        <w:ind w:firstLine="720"/>
        <w:rPr>
          <w:rFonts w:ascii="Times New Roman" w:eastAsia="Times New Roman" w:hAnsi="Times New Roman" w:cs="Times New Roman"/>
          <w:spacing w:val="4"/>
          <w:sz w:val="26"/>
          <w:szCs w:val="26"/>
        </w:rPr>
      </w:pPr>
    </w:p>
    <w:p w14:paraId="55528C4A" w14:textId="77777777" w:rsidR="008624D8" w:rsidRPr="00600A1E" w:rsidRDefault="008624D8" w:rsidP="009C2788">
      <w:pPr>
        <w:shd w:val="clear" w:color="auto" w:fill="FFFFFF"/>
        <w:spacing w:after="240" w:line="384" w:lineRule="auto"/>
        <w:jc w:val="both"/>
        <w:rPr>
          <w:rFonts w:ascii="Times New Roman" w:eastAsia="Times New Roman" w:hAnsi="Times New Roman" w:cs="Times New Roman"/>
          <w:b/>
          <w:bCs/>
          <w:color w:val="222222"/>
          <w:spacing w:val="4"/>
          <w:sz w:val="26"/>
          <w:szCs w:val="26"/>
        </w:rPr>
      </w:pPr>
    </w:p>
    <w:p w14:paraId="08BE6B58" w14:textId="77777777" w:rsidR="009C73E7" w:rsidRPr="00600A1E" w:rsidRDefault="009C73E7" w:rsidP="009C2788">
      <w:pPr>
        <w:shd w:val="clear" w:color="auto" w:fill="FFFFFF"/>
        <w:spacing w:after="240" w:line="384" w:lineRule="auto"/>
        <w:jc w:val="both"/>
        <w:rPr>
          <w:rFonts w:ascii="Times New Roman" w:eastAsia="Times New Roman" w:hAnsi="Times New Roman" w:cs="Times New Roman"/>
          <w:b/>
          <w:bCs/>
          <w:color w:val="222222"/>
          <w:spacing w:val="4"/>
          <w:sz w:val="26"/>
          <w:szCs w:val="26"/>
        </w:rPr>
      </w:pPr>
    </w:p>
    <w:p w14:paraId="39C37610" w14:textId="77777777" w:rsidR="00EE7174" w:rsidRPr="00600A1E" w:rsidRDefault="00EE7174" w:rsidP="009C2788">
      <w:pPr>
        <w:shd w:val="clear" w:color="auto" w:fill="FFFFFF"/>
        <w:spacing w:after="240" w:line="384" w:lineRule="auto"/>
        <w:jc w:val="both"/>
        <w:rPr>
          <w:rFonts w:ascii="Times New Roman" w:eastAsia="Times New Roman" w:hAnsi="Times New Roman" w:cs="Times New Roman"/>
          <w:b/>
          <w:bCs/>
          <w:color w:val="222222"/>
          <w:spacing w:val="4"/>
          <w:sz w:val="26"/>
          <w:szCs w:val="26"/>
        </w:rPr>
      </w:pPr>
    </w:p>
    <w:p w14:paraId="1A952572" w14:textId="77777777" w:rsidR="00EE7174" w:rsidRPr="00600A1E" w:rsidRDefault="00EE7174" w:rsidP="009C2788">
      <w:pPr>
        <w:shd w:val="clear" w:color="auto" w:fill="FFFFFF"/>
        <w:spacing w:after="240" w:line="384" w:lineRule="auto"/>
        <w:jc w:val="both"/>
        <w:rPr>
          <w:rFonts w:ascii="Times New Roman" w:eastAsia="Times New Roman" w:hAnsi="Times New Roman" w:cs="Times New Roman"/>
          <w:b/>
          <w:bCs/>
          <w:color w:val="222222"/>
          <w:spacing w:val="4"/>
          <w:sz w:val="26"/>
          <w:szCs w:val="26"/>
        </w:rPr>
      </w:pPr>
    </w:p>
    <w:p w14:paraId="66CA53E3" w14:textId="77777777" w:rsidR="00EE7174" w:rsidRPr="00600A1E" w:rsidRDefault="00EE7174" w:rsidP="009C2788">
      <w:pPr>
        <w:shd w:val="clear" w:color="auto" w:fill="FFFFFF"/>
        <w:spacing w:after="240" w:line="384" w:lineRule="auto"/>
        <w:jc w:val="both"/>
        <w:rPr>
          <w:rFonts w:ascii="Times New Roman" w:eastAsia="Times New Roman" w:hAnsi="Times New Roman" w:cs="Times New Roman"/>
          <w:b/>
          <w:bCs/>
          <w:color w:val="222222"/>
          <w:spacing w:val="4"/>
          <w:sz w:val="26"/>
          <w:szCs w:val="26"/>
        </w:rPr>
      </w:pPr>
    </w:p>
    <w:p w14:paraId="596EB3D0" w14:textId="77777777" w:rsidR="00EE7174" w:rsidRPr="00600A1E" w:rsidRDefault="00EE7174" w:rsidP="009C2788">
      <w:pPr>
        <w:shd w:val="clear" w:color="auto" w:fill="FFFFFF"/>
        <w:spacing w:after="240" w:line="384" w:lineRule="auto"/>
        <w:jc w:val="both"/>
        <w:rPr>
          <w:rFonts w:ascii="Times New Roman" w:eastAsia="Times New Roman" w:hAnsi="Times New Roman" w:cs="Times New Roman"/>
          <w:b/>
          <w:bCs/>
          <w:color w:val="222222"/>
          <w:spacing w:val="4"/>
          <w:sz w:val="26"/>
          <w:szCs w:val="26"/>
        </w:rPr>
      </w:pPr>
    </w:p>
    <w:p w14:paraId="06F5054A" w14:textId="77777777" w:rsidR="00EE7174" w:rsidRPr="00600A1E" w:rsidRDefault="00EE7174" w:rsidP="009C2788">
      <w:pPr>
        <w:shd w:val="clear" w:color="auto" w:fill="FFFFFF"/>
        <w:spacing w:after="240" w:line="384" w:lineRule="auto"/>
        <w:jc w:val="both"/>
        <w:rPr>
          <w:rFonts w:ascii="Times New Roman" w:eastAsia="Times New Roman" w:hAnsi="Times New Roman" w:cs="Times New Roman"/>
          <w:b/>
          <w:bCs/>
          <w:color w:val="222222"/>
          <w:spacing w:val="4"/>
          <w:sz w:val="26"/>
          <w:szCs w:val="26"/>
        </w:rPr>
      </w:pPr>
    </w:p>
    <w:p w14:paraId="5DCBEB1E" w14:textId="77777777" w:rsidR="00D2781B" w:rsidRPr="00600A1E" w:rsidRDefault="00D2781B" w:rsidP="009C2788">
      <w:pPr>
        <w:shd w:val="clear" w:color="auto" w:fill="FFFFFF"/>
        <w:spacing w:after="240" w:line="384" w:lineRule="auto"/>
        <w:jc w:val="both"/>
        <w:rPr>
          <w:rFonts w:ascii="Times New Roman" w:eastAsia="Times New Roman" w:hAnsi="Times New Roman" w:cs="Times New Roman"/>
          <w:b/>
          <w:bCs/>
          <w:color w:val="222222"/>
          <w:spacing w:val="4"/>
          <w:sz w:val="26"/>
          <w:szCs w:val="26"/>
        </w:rPr>
      </w:pPr>
    </w:p>
    <w:p w14:paraId="71A5B598" w14:textId="2BED1EBA" w:rsidR="00600A1E" w:rsidRPr="00600A1E" w:rsidRDefault="004832FB" w:rsidP="00600A1E">
      <w:pPr>
        <w:pStyle w:val="ListParagraph"/>
        <w:numPr>
          <w:ilvl w:val="0"/>
          <w:numId w:val="6"/>
        </w:numPr>
        <w:shd w:val="clear" w:color="auto" w:fill="FFFFFF"/>
        <w:spacing w:after="240" w:line="384" w:lineRule="auto"/>
        <w:jc w:val="both"/>
        <w:rPr>
          <w:rFonts w:ascii="Times New Roman" w:eastAsia="Times New Roman" w:hAnsi="Times New Roman" w:cs="Times New Roman"/>
          <w:b/>
          <w:bCs/>
          <w:color w:val="222222"/>
          <w:spacing w:val="4"/>
          <w:sz w:val="26"/>
          <w:szCs w:val="26"/>
        </w:rPr>
      </w:pPr>
      <w:r w:rsidRPr="00600A1E">
        <w:rPr>
          <w:rFonts w:ascii="Times New Roman" w:eastAsia="Times New Roman" w:hAnsi="Times New Roman" w:cs="Times New Roman"/>
          <w:b/>
          <w:bCs/>
          <w:color w:val="222222"/>
          <w:spacing w:val="4"/>
          <w:sz w:val="26"/>
          <w:szCs w:val="26"/>
        </w:rPr>
        <w:t>Case Study</w:t>
      </w:r>
      <w:r w:rsidR="004451D5" w:rsidRPr="00600A1E">
        <w:rPr>
          <w:rFonts w:ascii="Times New Roman" w:eastAsia="Times New Roman" w:hAnsi="Times New Roman" w:cs="Times New Roman"/>
          <w:b/>
          <w:bCs/>
          <w:color w:val="222222"/>
          <w:spacing w:val="4"/>
          <w:sz w:val="26"/>
          <w:szCs w:val="26"/>
        </w:rPr>
        <w:t xml:space="preserve">:  The Cultural Diplomacy of The </w:t>
      </w:r>
      <w:r w:rsidR="004451D5" w:rsidRPr="00600A1E">
        <w:rPr>
          <w:rFonts w:ascii="Times New Roman" w:eastAsia="Times New Roman" w:hAnsi="Times New Roman" w:cs="Times New Roman"/>
          <w:b/>
          <w:color w:val="222222"/>
          <w:spacing w:val="4"/>
          <w:sz w:val="26"/>
          <w:szCs w:val="26"/>
          <w:shd w:val="clear" w:color="auto" w:fill="FFFFFF"/>
        </w:rPr>
        <w:t>People's Republic of China</w:t>
      </w:r>
      <w:r w:rsidRPr="00600A1E">
        <w:rPr>
          <w:rFonts w:ascii="Times New Roman" w:eastAsia="Times New Roman" w:hAnsi="Times New Roman" w:cs="Times New Roman"/>
          <w:b/>
          <w:bCs/>
          <w:color w:val="222222"/>
          <w:spacing w:val="4"/>
          <w:sz w:val="26"/>
          <w:szCs w:val="26"/>
        </w:rPr>
        <w:t xml:space="preserve"> </w:t>
      </w:r>
    </w:p>
    <w:p w14:paraId="60D3799B" w14:textId="77777777" w:rsidR="00600A1E" w:rsidRPr="00600A1E" w:rsidRDefault="00600A1E" w:rsidP="00600A1E">
      <w:pPr>
        <w:pStyle w:val="ListParagraph"/>
        <w:shd w:val="clear" w:color="auto" w:fill="FFFFFF"/>
        <w:spacing w:after="240"/>
        <w:ind w:left="400"/>
        <w:jc w:val="both"/>
        <w:rPr>
          <w:rFonts w:ascii="Times New Roman" w:eastAsia="Times New Roman" w:hAnsi="Times New Roman" w:cs="Times New Roman"/>
          <w:b/>
          <w:bCs/>
          <w:color w:val="222222"/>
          <w:spacing w:val="4"/>
          <w:sz w:val="26"/>
          <w:szCs w:val="26"/>
        </w:rPr>
      </w:pPr>
    </w:p>
    <w:p w14:paraId="10EB67AE" w14:textId="42227FAF" w:rsidR="004451D5" w:rsidRPr="00710E35" w:rsidRDefault="004832FB" w:rsidP="004451D5">
      <w:pPr>
        <w:spacing w:line="384" w:lineRule="auto"/>
        <w:rPr>
          <w:rFonts w:ascii="Times New Roman" w:eastAsia="Times New Roman" w:hAnsi="Times New Roman" w:cs="Times New Roman"/>
          <w:i/>
          <w:color w:val="000000"/>
          <w:spacing w:val="4"/>
          <w:sz w:val="26"/>
          <w:szCs w:val="26"/>
          <w:shd w:val="clear" w:color="auto" w:fill="FFFFFF"/>
        </w:rPr>
      </w:pPr>
      <w:r w:rsidRPr="00710E35">
        <w:rPr>
          <w:rFonts w:ascii="Times New Roman" w:hAnsi="Times New Roman" w:cs="Times New Roman"/>
          <w:i/>
          <w:spacing w:val="4"/>
          <w:sz w:val="26"/>
          <w:szCs w:val="26"/>
        </w:rPr>
        <w:t>"</w:t>
      </w:r>
      <w:r w:rsidR="00D70FB8" w:rsidRPr="00710E35">
        <w:rPr>
          <w:rFonts w:ascii="Times New Roman" w:eastAsia="Times New Roman" w:hAnsi="Times New Roman" w:cs="Times New Roman"/>
          <w:i/>
          <w:color w:val="000000"/>
          <w:spacing w:val="4"/>
          <w:sz w:val="26"/>
          <w:szCs w:val="26"/>
          <w:shd w:val="clear" w:color="auto" w:fill="FFFFFF"/>
        </w:rPr>
        <w:t>Every nation has her soul in culture -- the roots on which she depends for survival and progress</w:t>
      </w:r>
      <w:r w:rsidR="00600A1E" w:rsidRPr="00710E35">
        <w:rPr>
          <w:rFonts w:ascii="Times New Roman" w:eastAsia="Times New Roman" w:hAnsi="Times New Roman" w:cs="Times New Roman"/>
          <w:i/>
          <w:color w:val="000000"/>
          <w:spacing w:val="4"/>
          <w:sz w:val="26"/>
          <w:szCs w:val="26"/>
          <w:shd w:val="clear" w:color="auto" w:fill="FFFFFF"/>
        </w:rPr>
        <w:t>.</w:t>
      </w:r>
      <w:r w:rsidR="00D70FB8" w:rsidRPr="00710E35">
        <w:rPr>
          <w:rFonts w:ascii="Times New Roman" w:eastAsia="Times New Roman" w:hAnsi="Times New Roman" w:cs="Times New Roman"/>
          <w:i/>
          <w:color w:val="000000"/>
          <w:spacing w:val="4"/>
          <w:sz w:val="26"/>
          <w:szCs w:val="26"/>
          <w:shd w:val="clear" w:color="auto" w:fill="FFFFFF"/>
        </w:rPr>
        <w:t>”</w:t>
      </w:r>
    </w:p>
    <w:p w14:paraId="5A6031D4" w14:textId="6A7AD7DE" w:rsidR="004451D5" w:rsidRPr="00710E35" w:rsidRDefault="004451D5" w:rsidP="004451D5">
      <w:pPr>
        <w:spacing w:line="384" w:lineRule="auto"/>
        <w:ind w:left="720"/>
        <w:rPr>
          <w:rFonts w:ascii="Times New Roman" w:eastAsia="Times New Roman" w:hAnsi="Times New Roman" w:cs="Times New Roman"/>
          <w:color w:val="222222"/>
          <w:spacing w:val="4"/>
          <w:sz w:val="26"/>
          <w:szCs w:val="26"/>
          <w:shd w:val="clear" w:color="auto" w:fill="FFFFFF"/>
        </w:rPr>
      </w:pPr>
      <w:r w:rsidRPr="00710E35">
        <w:rPr>
          <w:rFonts w:ascii="Times New Roman" w:eastAsia="Times New Roman" w:hAnsi="Times New Roman" w:cs="Times New Roman"/>
          <w:color w:val="222222"/>
          <w:spacing w:val="4"/>
          <w:sz w:val="26"/>
          <w:szCs w:val="26"/>
          <w:shd w:val="clear" w:color="auto" w:fill="FFFFFF"/>
        </w:rPr>
        <w:t>-Wen Jiabao</w:t>
      </w:r>
      <w:r w:rsidR="00600A1E" w:rsidRPr="00710E35">
        <w:rPr>
          <w:rFonts w:ascii="Times New Roman" w:eastAsia="Times New Roman" w:hAnsi="Times New Roman" w:cs="Times New Roman"/>
          <w:color w:val="222222"/>
          <w:spacing w:val="4"/>
          <w:sz w:val="26"/>
          <w:szCs w:val="26"/>
          <w:shd w:val="clear" w:color="auto" w:fill="FFFFFF"/>
        </w:rPr>
        <w:t>.</w:t>
      </w:r>
      <w:r w:rsidRPr="00710E35">
        <w:rPr>
          <w:rFonts w:ascii="Times New Roman" w:eastAsia="Times New Roman" w:hAnsi="Times New Roman" w:cs="Times New Roman"/>
          <w:color w:val="222222"/>
          <w:spacing w:val="4"/>
          <w:sz w:val="26"/>
          <w:szCs w:val="26"/>
          <w:shd w:val="clear" w:color="auto" w:fill="FFFFFF"/>
        </w:rPr>
        <w:t xml:space="preserve"> Former Premier of the State Council of the People's Republic of China</w:t>
      </w:r>
      <w:r w:rsidRPr="00710E35">
        <w:rPr>
          <w:rStyle w:val="FootnoteReference"/>
          <w:rFonts w:ascii="Times New Roman" w:eastAsia="Times New Roman" w:hAnsi="Times New Roman" w:cs="Times New Roman"/>
          <w:color w:val="222222"/>
          <w:spacing w:val="4"/>
          <w:sz w:val="26"/>
          <w:szCs w:val="26"/>
          <w:shd w:val="clear" w:color="auto" w:fill="FFFFFF"/>
        </w:rPr>
        <w:footnoteReference w:id="115"/>
      </w:r>
    </w:p>
    <w:p w14:paraId="2B477F4A" w14:textId="77777777" w:rsidR="00710E35" w:rsidRPr="00600A1E" w:rsidRDefault="00710E35" w:rsidP="00600A1E">
      <w:pPr>
        <w:ind w:left="720"/>
        <w:rPr>
          <w:rFonts w:ascii="Times New Roman" w:eastAsia="Times New Roman" w:hAnsi="Times New Roman" w:cs="Times New Roman"/>
          <w:spacing w:val="4"/>
          <w:sz w:val="26"/>
          <w:szCs w:val="26"/>
        </w:rPr>
      </w:pPr>
    </w:p>
    <w:p w14:paraId="0E716780" w14:textId="74A70978" w:rsidR="004832FB" w:rsidRPr="00344024" w:rsidRDefault="009C2788" w:rsidP="00344024">
      <w:pPr>
        <w:widowControl w:val="0"/>
        <w:autoSpaceDE w:val="0"/>
        <w:autoSpaceDN w:val="0"/>
        <w:adjustRightInd w:val="0"/>
        <w:spacing w:after="240" w:line="384" w:lineRule="auto"/>
        <w:jc w:val="both"/>
        <w:rPr>
          <w:rFonts w:ascii="Times" w:hAnsi="Times" w:cs="Times"/>
          <w:color w:val="000000"/>
        </w:rPr>
      </w:pPr>
      <w:r w:rsidRPr="00600A1E">
        <w:rPr>
          <w:rFonts w:ascii="Times New Roman" w:hAnsi="Times New Roman" w:cs="Times New Roman"/>
          <w:spacing w:val="4"/>
          <w:sz w:val="26"/>
          <w:szCs w:val="26"/>
        </w:rPr>
        <w:t xml:space="preserve">Cultural Diplomacy has long been associated with soft power strategies utilized by Western nations, </w:t>
      </w:r>
      <w:r w:rsidR="004451D5" w:rsidRPr="00600A1E">
        <w:rPr>
          <w:rFonts w:ascii="Times New Roman" w:hAnsi="Times New Roman" w:cs="Times New Roman"/>
          <w:spacing w:val="4"/>
          <w:sz w:val="26"/>
          <w:szCs w:val="26"/>
        </w:rPr>
        <w:t>in particular during the Cold War</w:t>
      </w:r>
      <w:r w:rsidR="00600A1E" w:rsidRPr="00600A1E">
        <w:rPr>
          <w:rFonts w:ascii="Times New Roman" w:hAnsi="Times New Roman" w:cs="Times New Roman"/>
          <w:spacing w:val="4"/>
          <w:sz w:val="28"/>
          <w:szCs w:val="26"/>
        </w:rPr>
        <w:t>.</w:t>
      </w:r>
      <w:r w:rsidR="004451D5" w:rsidRPr="00600A1E">
        <w:rPr>
          <w:rFonts w:ascii="Times New Roman" w:hAnsi="Times New Roman" w:cs="Times New Roman"/>
          <w:spacing w:val="4"/>
          <w:sz w:val="26"/>
          <w:szCs w:val="26"/>
        </w:rPr>
        <w:t xml:space="preserve"> Nonetheless, historical analysis</w:t>
      </w:r>
      <w:r w:rsidRPr="00600A1E">
        <w:rPr>
          <w:rFonts w:ascii="Times New Roman" w:hAnsi="Times New Roman" w:cs="Times New Roman"/>
          <w:spacing w:val="4"/>
          <w:sz w:val="26"/>
          <w:szCs w:val="26"/>
        </w:rPr>
        <w:t xml:space="preserve"> </w:t>
      </w:r>
      <w:r w:rsidR="004451D5" w:rsidRPr="00600A1E">
        <w:rPr>
          <w:rFonts w:ascii="Times New Roman" w:hAnsi="Times New Roman" w:cs="Times New Roman"/>
          <w:spacing w:val="4"/>
          <w:sz w:val="26"/>
          <w:szCs w:val="26"/>
        </w:rPr>
        <w:t>show</w:t>
      </w:r>
      <w:r w:rsidRPr="00600A1E">
        <w:rPr>
          <w:rFonts w:ascii="Times New Roman" w:hAnsi="Times New Roman" w:cs="Times New Roman"/>
          <w:spacing w:val="4"/>
          <w:sz w:val="26"/>
          <w:szCs w:val="26"/>
        </w:rPr>
        <w:t xml:space="preserve">s that </w:t>
      </w:r>
      <w:r w:rsidR="005623F4">
        <w:rPr>
          <w:rFonts w:ascii="Times New Roman" w:hAnsi="Times New Roman" w:cs="Times New Roman"/>
          <w:spacing w:val="4"/>
          <w:sz w:val="26"/>
          <w:szCs w:val="26"/>
        </w:rPr>
        <w:t>China has</w:t>
      </w:r>
      <w:r w:rsidRPr="00600A1E">
        <w:rPr>
          <w:rFonts w:ascii="Times New Roman" w:hAnsi="Times New Roman" w:cs="Times New Roman"/>
          <w:spacing w:val="4"/>
          <w:sz w:val="26"/>
          <w:szCs w:val="26"/>
        </w:rPr>
        <w:t xml:space="preserve"> been utilizing </w:t>
      </w:r>
      <w:r w:rsidR="005623F4">
        <w:rPr>
          <w:rFonts w:ascii="Times New Roman" w:hAnsi="Times New Roman" w:cs="Times New Roman"/>
          <w:spacing w:val="4"/>
          <w:sz w:val="26"/>
          <w:szCs w:val="26"/>
        </w:rPr>
        <w:t xml:space="preserve">strategies </w:t>
      </w:r>
      <w:r w:rsidRPr="00600A1E">
        <w:rPr>
          <w:rFonts w:ascii="Times New Roman" w:hAnsi="Times New Roman" w:cs="Times New Roman"/>
          <w:spacing w:val="4"/>
          <w:sz w:val="26"/>
          <w:szCs w:val="26"/>
        </w:rPr>
        <w:t xml:space="preserve">similar </w:t>
      </w:r>
      <w:r w:rsidR="005623F4">
        <w:rPr>
          <w:rFonts w:ascii="Times New Roman" w:hAnsi="Times New Roman" w:cs="Times New Roman"/>
          <w:spacing w:val="4"/>
          <w:sz w:val="26"/>
          <w:szCs w:val="26"/>
        </w:rPr>
        <w:t>to</w:t>
      </w:r>
      <w:r w:rsidR="00D54315">
        <w:rPr>
          <w:rFonts w:ascii="Times New Roman" w:hAnsi="Times New Roman" w:cs="Times New Roman"/>
          <w:spacing w:val="4"/>
          <w:sz w:val="26"/>
          <w:szCs w:val="26"/>
        </w:rPr>
        <w:t xml:space="preserve"> those of</w:t>
      </w:r>
      <w:r w:rsidR="005623F4">
        <w:rPr>
          <w:rFonts w:ascii="Times New Roman" w:hAnsi="Times New Roman" w:cs="Times New Roman"/>
          <w:spacing w:val="4"/>
          <w:sz w:val="26"/>
          <w:szCs w:val="26"/>
        </w:rPr>
        <w:t xml:space="preserve"> cultural diplomacy </w:t>
      </w:r>
      <w:r w:rsidRPr="00600A1E">
        <w:rPr>
          <w:rFonts w:ascii="Times New Roman" w:hAnsi="Times New Roman" w:cs="Times New Roman"/>
          <w:spacing w:val="4"/>
          <w:sz w:val="26"/>
          <w:szCs w:val="26"/>
        </w:rPr>
        <w:t>for thousand</w:t>
      </w:r>
      <w:r w:rsidR="005623F4">
        <w:rPr>
          <w:rFonts w:ascii="Times New Roman" w:hAnsi="Times New Roman" w:cs="Times New Roman"/>
          <w:spacing w:val="4"/>
          <w:sz w:val="26"/>
          <w:szCs w:val="26"/>
        </w:rPr>
        <w:t>s of</w:t>
      </w:r>
      <w:r w:rsidRPr="00600A1E">
        <w:rPr>
          <w:rFonts w:ascii="Times New Roman" w:hAnsi="Times New Roman" w:cs="Times New Roman"/>
          <w:spacing w:val="4"/>
          <w:sz w:val="26"/>
          <w:szCs w:val="26"/>
        </w:rPr>
        <w:t xml:space="preserve"> years</w:t>
      </w:r>
      <w:r w:rsidR="00D54315">
        <w:rPr>
          <w:rFonts w:ascii="Times New Roman" w:hAnsi="Times New Roman" w:cs="Times New Roman"/>
          <w:spacing w:val="4"/>
          <w:sz w:val="26"/>
          <w:szCs w:val="26"/>
        </w:rPr>
        <w:t>,</w:t>
      </w:r>
      <w:r w:rsidR="005623F4">
        <w:rPr>
          <w:rFonts w:ascii="Times New Roman" w:hAnsi="Times New Roman" w:cs="Times New Roman"/>
          <w:spacing w:val="4"/>
          <w:sz w:val="26"/>
          <w:szCs w:val="26"/>
        </w:rPr>
        <w:t xml:space="preserve"> influencing </w:t>
      </w:r>
      <w:r w:rsidR="00CC6071">
        <w:rPr>
          <w:rFonts w:ascii="Times New Roman" w:hAnsi="Times New Roman" w:cs="Times New Roman"/>
          <w:spacing w:val="4"/>
          <w:sz w:val="26"/>
          <w:szCs w:val="26"/>
        </w:rPr>
        <w:t>philosoph</w:t>
      </w:r>
      <w:r w:rsidR="00516B53">
        <w:rPr>
          <w:rFonts w:ascii="Times New Roman" w:hAnsi="Times New Roman" w:cs="Times New Roman"/>
          <w:spacing w:val="4"/>
          <w:sz w:val="26"/>
          <w:szCs w:val="26"/>
        </w:rPr>
        <w:t>ies</w:t>
      </w:r>
      <w:r w:rsidR="00CC6071">
        <w:rPr>
          <w:rFonts w:ascii="Times New Roman" w:hAnsi="Times New Roman" w:cs="Times New Roman"/>
          <w:spacing w:val="4"/>
          <w:sz w:val="26"/>
          <w:szCs w:val="26"/>
        </w:rPr>
        <w:t xml:space="preserve"> </w:t>
      </w:r>
      <w:r w:rsidR="005623F4">
        <w:rPr>
          <w:rFonts w:ascii="Times New Roman" w:hAnsi="Times New Roman" w:cs="Times New Roman"/>
          <w:spacing w:val="4"/>
          <w:sz w:val="26"/>
          <w:szCs w:val="26"/>
        </w:rPr>
        <w:t>throughout the world.</w:t>
      </w:r>
      <w:r w:rsidR="00C11439">
        <w:rPr>
          <w:rStyle w:val="FootnoteReference"/>
          <w:rFonts w:ascii="Times New Roman" w:hAnsi="Times New Roman" w:cs="Times New Roman"/>
          <w:spacing w:val="4"/>
          <w:sz w:val="26"/>
          <w:szCs w:val="26"/>
        </w:rPr>
        <w:footnoteReference w:id="116"/>
      </w:r>
      <w:r w:rsidR="00352C39">
        <w:rPr>
          <w:rFonts w:ascii="Times New Roman" w:hAnsi="Times New Roman" w:cs="Times New Roman"/>
          <w:spacing w:val="4"/>
          <w:sz w:val="26"/>
          <w:szCs w:val="26"/>
        </w:rPr>
        <w:t xml:space="preserve"> </w:t>
      </w:r>
      <w:r w:rsidR="00D54315">
        <w:rPr>
          <w:rFonts w:ascii="Times New Roman" w:hAnsi="Times New Roman" w:cs="Times New Roman"/>
          <w:spacing w:val="4"/>
          <w:sz w:val="26"/>
          <w:szCs w:val="26"/>
        </w:rPr>
        <w:t>More recently, China has</w:t>
      </w:r>
      <w:r w:rsidR="00CC6071">
        <w:rPr>
          <w:rFonts w:ascii="Times New Roman" w:hAnsi="Times New Roman" w:cs="Times New Roman"/>
          <w:spacing w:val="4"/>
          <w:sz w:val="26"/>
          <w:szCs w:val="26"/>
        </w:rPr>
        <w:t xml:space="preserve"> capitalize</w:t>
      </w:r>
      <w:r w:rsidR="00D54315">
        <w:rPr>
          <w:rFonts w:ascii="Times New Roman" w:hAnsi="Times New Roman" w:cs="Times New Roman"/>
          <w:spacing w:val="4"/>
          <w:sz w:val="26"/>
          <w:szCs w:val="26"/>
        </w:rPr>
        <w:t>d</w:t>
      </w:r>
      <w:r w:rsidR="00CC6071">
        <w:rPr>
          <w:rFonts w:ascii="Times New Roman" w:hAnsi="Times New Roman" w:cs="Times New Roman"/>
          <w:spacing w:val="4"/>
          <w:sz w:val="26"/>
          <w:szCs w:val="26"/>
        </w:rPr>
        <w:t xml:space="preserve"> on its long history and </w:t>
      </w:r>
      <w:r w:rsidR="00D54315" w:rsidRPr="00D54315">
        <w:rPr>
          <w:rFonts w:ascii="Times New Roman" w:hAnsi="Times New Roman" w:cs="Times New Roman"/>
          <w:spacing w:val="4"/>
          <w:sz w:val="26"/>
          <w:szCs w:val="26"/>
        </w:rPr>
        <w:t>multi-layered</w:t>
      </w:r>
      <w:r w:rsidR="00D54315">
        <w:rPr>
          <w:rFonts w:ascii="Times New Roman" w:hAnsi="Times New Roman" w:cs="Times New Roman"/>
          <w:spacing w:val="4"/>
          <w:sz w:val="26"/>
          <w:szCs w:val="26"/>
        </w:rPr>
        <w:t xml:space="preserve"> </w:t>
      </w:r>
      <w:r w:rsidR="00CC6071">
        <w:rPr>
          <w:rFonts w:ascii="Times New Roman" w:hAnsi="Times New Roman" w:cs="Times New Roman"/>
          <w:spacing w:val="4"/>
          <w:sz w:val="26"/>
          <w:szCs w:val="26"/>
        </w:rPr>
        <w:t>cu</w:t>
      </w:r>
      <w:r w:rsidR="00D54315">
        <w:rPr>
          <w:rFonts w:ascii="Times New Roman" w:hAnsi="Times New Roman" w:cs="Times New Roman"/>
          <w:spacing w:val="4"/>
          <w:sz w:val="26"/>
          <w:szCs w:val="26"/>
        </w:rPr>
        <w:t xml:space="preserve">lture to inspire trust in others. </w:t>
      </w:r>
      <w:r w:rsidR="00661E7A">
        <w:rPr>
          <w:rFonts w:ascii="Times New Roman" w:hAnsi="Times New Roman" w:cs="Times New Roman"/>
          <w:spacing w:val="4"/>
          <w:sz w:val="26"/>
          <w:szCs w:val="26"/>
        </w:rPr>
        <w:t xml:space="preserve">Through a focus on </w:t>
      </w:r>
      <w:r w:rsidR="00516B53">
        <w:rPr>
          <w:rFonts w:ascii="Times New Roman" w:hAnsi="Times New Roman" w:cs="Times New Roman"/>
          <w:spacing w:val="4"/>
          <w:sz w:val="26"/>
          <w:szCs w:val="26"/>
        </w:rPr>
        <w:t xml:space="preserve">its unique cultural, and social characteristics, </w:t>
      </w:r>
      <w:r w:rsidR="00661E7A">
        <w:rPr>
          <w:rFonts w:ascii="Times New Roman" w:hAnsi="Times New Roman" w:cs="Times New Roman"/>
          <w:spacing w:val="4"/>
          <w:sz w:val="26"/>
          <w:szCs w:val="26"/>
        </w:rPr>
        <w:t xml:space="preserve">China has been </w:t>
      </w:r>
      <w:r w:rsidR="00516B53">
        <w:rPr>
          <w:rFonts w:ascii="Times New Roman" w:hAnsi="Times New Roman" w:cs="Times New Roman"/>
          <w:spacing w:val="4"/>
          <w:sz w:val="26"/>
          <w:szCs w:val="26"/>
        </w:rPr>
        <w:t>crafting a national image that greatly differs from western prescription</w:t>
      </w:r>
      <w:r w:rsidR="000B24D6">
        <w:rPr>
          <w:rFonts w:ascii="Times New Roman" w:hAnsi="Times New Roman" w:cs="Times New Roman"/>
          <w:spacing w:val="4"/>
          <w:sz w:val="26"/>
          <w:szCs w:val="26"/>
        </w:rPr>
        <w:t xml:space="preserve">, instead </w:t>
      </w:r>
      <w:r w:rsidR="00344024">
        <w:rPr>
          <w:rFonts w:ascii="Times New Roman" w:hAnsi="Times New Roman" w:cs="Times New Roman"/>
          <w:spacing w:val="4"/>
          <w:sz w:val="26"/>
          <w:szCs w:val="26"/>
        </w:rPr>
        <w:t>“[</w:t>
      </w:r>
      <w:r w:rsidR="00344024">
        <w:rPr>
          <w:rFonts w:ascii="Times" w:hAnsi="Times" w:cs="Times"/>
          <w:color w:val="000000"/>
          <w:sz w:val="26"/>
          <w:szCs w:val="26"/>
        </w:rPr>
        <w:t>presenting] the developing world a recipe for success</w:t>
      </w:r>
      <w:r w:rsidR="00516B53" w:rsidRPr="00AD554B">
        <w:rPr>
          <w:rFonts w:ascii="Times New Roman" w:hAnsi="Times New Roman" w:cs="Times New Roman"/>
          <w:spacing w:val="4"/>
          <w:sz w:val="26"/>
          <w:szCs w:val="26"/>
        </w:rPr>
        <w:t>.</w:t>
      </w:r>
      <w:r w:rsidR="00344024" w:rsidRPr="00AD554B">
        <w:rPr>
          <w:rFonts w:ascii="Times New Roman" w:hAnsi="Times New Roman" w:cs="Times New Roman"/>
          <w:spacing w:val="4"/>
          <w:sz w:val="26"/>
          <w:szCs w:val="26"/>
        </w:rPr>
        <w:t>”</w:t>
      </w:r>
      <w:r w:rsidR="00E13AFC" w:rsidRPr="00AD554B">
        <w:rPr>
          <w:rStyle w:val="FootnoteReference"/>
          <w:rFonts w:ascii="Times New Roman" w:hAnsi="Times New Roman" w:cs="Times New Roman"/>
          <w:spacing w:val="4"/>
          <w:sz w:val="26"/>
          <w:szCs w:val="26"/>
        </w:rPr>
        <w:footnoteReference w:id="117"/>
      </w:r>
      <w:r w:rsidR="00C11439" w:rsidRPr="00AD554B">
        <w:rPr>
          <w:rFonts w:ascii="Times New Roman" w:hAnsi="Times New Roman" w:cs="Times New Roman"/>
          <w:spacing w:val="4"/>
          <w:sz w:val="26"/>
          <w:szCs w:val="26"/>
        </w:rPr>
        <w:t xml:space="preserve"> Similar to the Chinese concept of face, culture is a way to </w:t>
      </w:r>
      <w:r w:rsidR="000B24D6" w:rsidRPr="00AD554B">
        <w:rPr>
          <w:rFonts w:ascii="Times New Roman" w:hAnsi="Times New Roman" w:cs="Times New Roman"/>
          <w:spacing w:val="4"/>
          <w:sz w:val="26"/>
          <w:szCs w:val="26"/>
        </w:rPr>
        <w:t>elicit</w:t>
      </w:r>
      <w:r w:rsidR="00C11439" w:rsidRPr="00AD554B">
        <w:rPr>
          <w:rFonts w:ascii="Times New Roman" w:hAnsi="Times New Roman" w:cs="Times New Roman"/>
          <w:spacing w:val="4"/>
          <w:sz w:val="26"/>
          <w:szCs w:val="26"/>
        </w:rPr>
        <w:t xml:space="preserve"> respect </w:t>
      </w:r>
      <w:r w:rsidR="000B24D6" w:rsidRPr="00AD554B">
        <w:rPr>
          <w:rFonts w:ascii="Times New Roman" w:hAnsi="Times New Roman" w:cs="Times New Roman"/>
          <w:spacing w:val="4"/>
          <w:sz w:val="26"/>
          <w:szCs w:val="26"/>
        </w:rPr>
        <w:t xml:space="preserve">for </w:t>
      </w:r>
      <w:r w:rsidR="00C11439" w:rsidRPr="00AD554B">
        <w:rPr>
          <w:rFonts w:ascii="Times New Roman" w:hAnsi="Times New Roman" w:cs="Times New Roman"/>
          <w:spacing w:val="4"/>
          <w:sz w:val="26"/>
          <w:szCs w:val="26"/>
        </w:rPr>
        <w:t>the country.</w:t>
      </w:r>
      <w:r w:rsidR="00AD554B" w:rsidRPr="00AD554B">
        <w:rPr>
          <w:rFonts w:ascii="Times New Roman" w:hAnsi="Times New Roman" w:cs="Times New Roman"/>
          <w:spacing w:val="4"/>
          <w:sz w:val="26"/>
          <w:szCs w:val="26"/>
        </w:rPr>
        <w:t xml:space="preserve"> </w:t>
      </w:r>
      <w:r w:rsidR="00516B53" w:rsidRPr="00AD554B">
        <w:rPr>
          <w:rFonts w:ascii="Times New Roman" w:hAnsi="Times New Roman" w:cs="Times New Roman"/>
          <w:spacing w:val="4"/>
          <w:sz w:val="26"/>
          <w:szCs w:val="26"/>
        </w:rPr>
        <w:t>This</w:t>
      </w:r>
      <w:r w:rsidR="00516B53">
        <w:rPr>
          <w:rFonts w:ascii="Times New Roman" w:hAnsi="Times New Roman" w:cs="Times New Roman"/>
          <w:spacing w:val="4"/>
          <w:sz w:val="26"/>
          <w:szCs w:val="26"/>
        </w:rPr>
        <w:t xml:space="preserve"> strategy has proven successful given the increase</w:t>
      </w:r>
      <w:r w:rsidR="00661E7A">
        <w:rPr>
          <w:rFonts w:ascii="Times New Roman" w:hAnsi="Times New Roman" w:cs="Times New Roman"/>
          <w:spacing w:val="4"/>
          <w:sz w:val="26"/>
          <w:szCs w:val="26"/>
        </w:rPr>
        <w:t>d</w:t>
      </w:r>
      <w:r w:rsidR="00516B53">
        <w:rPr>
          <w:rFonts w:ascii="Times New Roman" w:hAnsi="Times New Roman" w:cs="Times New Roman"/>
          <w:spacing w:val="4"/>
          <w:sz w:val="26"/>
          <w:szCs w:val="26"/>
        </w:rPr>
        <w:t xml:space="preserve"> role </w:t>
      </w:r>
      <w:r w:rsidR="00344024">
        <w:rPr>
          <w:rFonts w:ascii="Times New Roman" w:hAnsi="Times New Roman" w:cs="Times New Roman"/>
          <w:spacing w:val="4"/>
          <w:sz w:val="26"/>
          <w:szCs w:val="26"/>
        </w:rPr>
        <w:t>of China in international affair</w:t>
      </w:r>
      <w:r w:rsidR="00516B53">
        <w:rPr>
          <w:rFonts w:ascii="Times New Roman" w:hAnsi="Times New Roman" w:cs="Times New Roman"/>
          <w:spacing w:val="4"/>
          <w:sz w:val="26"/>
          <w:szCs w:val="26"/>
        </w:rPr>
        <w:t>s</w:t>
      </w:r>
      <w:r w:rsidR="00C11439">
        <w:rPr>
          <w:rFonts w:ascii="Times New Roman" w:hAnsi="Times New Roman" w:cs="Times New Roman"/>
          <w:spacing w:val="4"/>
          <w:sz w:val="26"/>
          <w:szCs w:val="26"/>
        </w:rPr>
        <w:t>, especially</w:t>
      </w:r>
      <w:r w:rsidR="00661E7A">
        <w:rPr>
          <w:rFonts w:ascii="Times New Roman" w:hAnsi="Times New Roman" w:cs="Times New Roman"/>
          <w:spacing w:val="4"/>
          <w:sz w:val="26"/>
          <w:szCs w:val="26"/>
        </w:rPr>
        <w:t xml:space="preserve"> outside of the common doma</w:t>
      </w:r>
      <w:r w:rsidR="00C11439">
        <w:rPr>
          <w:rFonts w:ascii="Times New Roman" w:hAnsi="Times New Roman" w:cs="Times New Roman"/>
          <w:spacing w:val="4"/>
          <w:sz w:val="26"/>
          <w:szCs w:val="26"/>
        </w:rPr>
        <w:t>ins of economics and politics. Although</w:t>
      </w:r>
      <w:r w:rsidR="00D54315">
        <w:rPr>
          <w:rFonts w:ascii="Times New Roman" w:hAnsi="Times New Roman" w:cs="Times New Roman"/>
          <w:spacing w:val="4"/>
          <w:sz w:val="26"/>
          <w:szCs w:val="26"/>
        </w:rPr>
        <w:t xml:space="preserve"> China has been able to quickly build bilat</w:t>
      </w:r>
      <w:r w:rsidR="00516B53">
        <w:rPr>
          <w:rFonts w:ascii="Times New Roman" w:hAnsi="Times New Roman" w:cs="Times New Roman"/>
          <w:spacing w:val="4"/>
          <w:sz w:val="26"/>
          <w:szCs w:val="26"/>
        </w:rPr>
        <w:t>e</w:t>
      </w:r>
      <w:r w:rsidR="00661E7A">
        <w:rPr>
          <w:rFonts w:ascii="Times New Roman" w:hAnsi="Times New Roman" w:cs="Times New Roman"/>
          <w:spacing w:val="4"/>
          <w:sz w:val="26"/>
          <w:szCs w:val="26"/>
        </w:rPr>
        <w:t>ral and multilateral relations</w:t>
      </w:r>
      <w:r w:rsidR="00C11439">
        <w:rPr>
          <w:rFonts w:ascii="Times New Roman" w:hAnsi="Times New Roman" w:cs="Times New Roman"/>
          <w:spacing w:val="4"/>
          <w:sz w:val="26"/>
          <w:szCs w:val="26"/>
        </w:rPr>
        <w:t xml:space="preserve"> through financial strength,</w:t>
      </w:r>
      <w:r w:rsidR="00661E7A">
        <w:rPr>
          <w:rFonts w:ascii="Times New Roman" w:hAnsi="Times New Roman" w:cs="Times New Roman"/>
          <w:spacing w:val="4"/>
          <w:sz w:val="26"/>
          <w:szCs w:val="26"/>
        </w:rPr>
        <w:t xml:space="preserve"> it</w:t>
      </w:r>
      <w:r w:rsidR="00C11439">
        <w:rPr>
          <w:rFonts w:ascii="Times New Roman" w:hAnsi="Times New Roman" w:cs="Times New Roman"/>
          <w:spacing w:val="4"/>
          <w:sz w:val="26"/>
          <w:szCs w:val="26"/>
        </w:rPr>
        <w:t>’</w:t>
      </w:r>
      <w:r w:rsidR="00661E7A">
        <w:rPr>
          <w:rFonts w:ascii="Times New Roman" w:hAnsi="Times New Roman" w:cs="Times New Roman"/>
          <w:spacing w:val="4"/>
          <w:sz w:val="26"/>
          <w:szCs w:val="26"/>
        </w:rPr>
        <w:t>s through its cultural diplomacy that China has been</w:t>
      </w:r>
      <w:r w:rsidR="00C11439">
        <w:rPr>
          <w:rFonts w:ascii="Times New Roman" w:hAnsi="Times New Roman" w:cs="Times New Roman"/>
          <w:spacing w:val="4"/>
          <w:sz w:val="26"/>
          <w:szCs w:val="26"/>
        </w:rPr>
        <w:t xml:space="preserve"> able to strengthen these ties and reassure their longevity. </w:t>
      </w:r>
    </w:p>
    <w:p w14:paraId="2F9C51EC" w14:textId="2FE01047" w:rsidR="004832FB" w:rsidRPr="00600A1E" w:rsidRDefault="004832FB" w:rsidP="00344024">
      <w:pPr>
        <w:spacing w:before="240" w:after="240" w:line="384" w:lineRule="auto"/>
        <w:jc w:val="both"/>
        <w:rPr>
          <w:rFonts w:ascii="Times New Roman" w:hAnsi="Times New Roman" w:cs="Times New Roman"/>
          <w:b/>
          <w:spacing w:val="4"/>
          <w:sz w:val="26"/>
          <w:szCs w:val="26"/>
        </w:rPr>
      </w:pPr>
      <w:r w:rsidRPr="00600A1E">
        <w:rPr>
          <w:rFonts w:ascii="Times New Roman" w:hAnsi="Times New Roman" w:cs="Times New Roman"/>
          <w:b/>
          <w:spacing w:val="4"/>
          <w:sz w:val="26"/>
          <w:szCs w:val="26"/>
        </w:rPr>
        <w:t>History</w:t>
      </w:r>
    </w:p>
    <w:p w14:paraId="0C6D46B3" w14:textId="76850FAF" w:rsidR="00155774" w:rsidRPr="00B57F64" w:rsidRDefault="004832FB" w:rsidP="006F6452">
      <w:pPr>
        <w:widowControl w:val="0"/>
        <w:autoSpaceDE w:val="0"/>
        <w:autoSpaceDN w:val="0"/>
        <w:adjustRightInd w:val="0"/>
        <w:spacing w:line="384" w:lineRule="auto"/>
        <w:jc w:val="both"/>
        <w:rPr>
          <w:rFonts w:ascii="Times New Roman" w:hAnsi="Times New Roman" w:cs="Times New Roman"/>
          <w:spacing w:val="4"/>
          <w:sz w:val="26"/>
          <w:szCs w:val="26"/>
        </w:rPr>
      </w:pPr>
      <w:r w:rsidRPr="00B57F64">
        <w:rPr>
          <w:rFonts w:ascii="Times New Roman" w:hAnsi="Times New Roman" w:cs="Times New Roman"/>
          <w:spacing w:val="4"/>
          <w:sz w:val="26"/>
          <w:szCs w:val="26"/>
        </w:rPr>
        <w:t xml:space="preserve">The long history of Chinese civilization makes </w:t>
      </w:r>
      <w:r w:rsidR="00155774" w:rsidRPr="00B57F64">
        <w:rPr>
          <w:rFonts w:ascii="Times New Roman" w:hAnsi="Times New Roman" w:cs="Times New Roman"/>
          <w:spacing w:val="4"/>
          <w:sz w:val="26"/>
          <w:szCs w:val="26"/>
        </w:rPr>
        <w:t xml:space="preserve">it </w:t>
      </w:r>
      <w:r w:rsidRPr="00B57F64">
        <w:rPr>
          <w:rFonts w:ascii="Times New Roman" w:hAnsi="Times New Roman" w:cs="Times New Roman"/>
          <w:spacing w:val="4"/>
          <w:sz w:val="26"/>
          <w:szCs w:val="26"/>
        </w:rPr>
        <w:t xml:space="preserve">one of the few </w:t>
      </w:r>
      <w:r w:rsidR="00BC72AE" w:rsidRPr="00B57F64">
        <w:rPr>
          <w:rFonts w:ascii="Times New Roman" w:hAnsi="Times New Roman" w:cs="Times New Roman"/>
          <w:spacing w:val="4"/>
          <w:sz w:val="26"/>
          <w:szCs w:val="26"/>
        </w:rPr>
        <w:t>civilizations</w:t>
      </w:r>
      <w:r w:rsidRPr="00B57F64">
        <w:rPr>
          <w:rFonts w:ascii="Times New Roman" w:hAnsi="Times New Roman" w:cs="Times New Roman"/>
          <w:spacing w:val="4"/>
          <w:sz w:val="26"/>
          <w:szCs w:val="26"/>
        </w:rPr>
        <w:t xml:space="preserve"> with extensive experience practicing diplomacy</w:t>
      </w:r>
      <w:r w:rsidR="00BC72AE" w:rsidRPr="00B57F64">
        <w:rPr>
          <w:rFonts w:ascii="Times New Roman" w:hAnsi="Times New Roman" w:cs="Times New Roman"/>
          <w:spacing w:val="4"/>
          <w:sz w:val="26"/>
          <w:szCs w:val="26"/>
        </w:rPr>
        <w:t>, including cultural diplomacy</w:t>
      </w:r>
      <w:r w:rsidR="00600A1E" w:rsidRPr="00B57F64">
        <w:rPr>
          <w:rFonts w:ascii="Times New Roman" w:hAnsi="Times New Roman" w:cs="Times New Roman"/>
          <w:spacing w:val="4"/>
          <w:sz w:val="26"/>
          <w:szCs w:val="26"/>
        </w:rPr>
        <w:t>.</w:t>
      </w:r>
      <w:r w:rsidR="009C2788" w:rsidRPr="00B57F64">
        <w:rPr>
          <w:rFonts w:ascii="Times New Roman" w:hAnsi="Times New Roman" w:cs="Times New Roman"/>
          <w:spacing w:val="4"/>
          <w:sz w:val="26"/>
          <w:szCs w:val="26"/>
        </w:rPr>
        <w:t xml:space="preserve"> </w:t>
      </w:r>
      <w:r w:rsidR="00155774" w:rsidRPr="00B57F64">
        <w:rPr>
          <w:rFonts w:ascii="Times New Roman" w:hAnsi="Times New Roman" w:cs="Times New Roman"/>
          <w:spacing w:val="4"/>
          <w:sz w:val="26"/>
          <w:szCs w:val="26"/>
        </w:rPr>
        <w:t xml:space="preserve">Practices </w:t>
      </w:r>
      <w:r w:rsidR="009C2788" w:rsidRPr="00B57F64">
        <w:rPr>
          <w:rFonts w:ascii="Times New Roman" w:hAnsi="Times New Roman" w:cs="Times New Roman"/>
          <w:spacing w:val="4"/>
          <w:sz w:val="26"/>
          <w:szCs w:val="26"/>
        </w:rPr>
        <w:t xml:space="preserve">associated with </w:t>
      </w:r>
      <w:r w:rsidR="004C2831" w:rsidRPr="00B57F64">
        <w:rPr>
          <w:rFonts w:ascii="Times New Roman" w:hAnsi="Times New Roman" w:cs="Times New Roman"/>
          <w:spacing w:val="4"/>
          <w:sz w:val="26"/>
          <w:szCs w:val="26"/>
        </w:rPr>
        <w:t xml:space="preserve">modern </w:t>
      </w:r>
      <w:r w:rsidR="009C2788" w:rsidRPr="00B57F64">
        <w:rPr>
          <w:rFonts w:ascii="Times New Roman" w:hAnsi="Times New Roman" w:cs="Times New Roman"/>
          <w:spacing w:val="4"/>
          <w:sz w:val="26"/>
          <w:szCs w:val="26"/>
        </w:rPr>
        <w:t xml:space="preserve">cultural </w:t>
      </w:r>
      <w:r w:rsidR="004C2831" w:rsidRPr="00B57F64">
        <w:rPr>
          <w:rFonts w:ascii="Times New Roman" w:hAnsi="Times New Roman" w:cs="Times New Roman"/>
          <w:spacing w:val="4"/>
          <w:sz w:val="26"/>
          <w:szCs w:val="26"/>
        </w:rPr>
        <w:t>relations can be traced back centuries</w:t>
      </w:r>
      <w:r w:rsidR="00BC72AE" w:rsidRPr="00B57F64">
        <w:rPr>
          <w:rFonts w:ascii="Times New Roman" w:hAnsi="Times New Roman" w:cs="Times New Roman"/>
          <w:spacing w:val="4"/>
          <w:sz w:val="26"/>
          <w:szCs w:val="26"/>
        </w:rPr>
        <w:t xml:space="preserve">. </w:t>
      </w:r>
      <w:r w:rsidR="00155774" w:rsidRPr="00B57F64">
        <w:rPr>
          <w:rFonts w:ascii="Times New Roman" w:hAnsi="Times New Roman" w:cs="Times New Roman"/>
          <w:sz w:val="26"/>
          <w:szCs w:val="26"/>
        </w:rPr>
        <w:t xml:space="preserve">  There is a particular period in Chinese history, associated with the Hundred Schools of </w:t>
      </w:r>
      <w:r w:rsidR="00BD3889" w:rsidRPr="00B57F64">
        <w:rPr>
          <w:rFonts w:ascii="Times New Roman" w:hAnsi="Times New Roman" w:cs="Times New Roman"/>
          <w:sz w:val="26"/>
          <w:szCs w:val="26"/>
        </w:rPr>
        <w:t>Thought that</w:t>
      </w:r>
      <w:r w:rsidR="00155774" w:rsidRPr="00B57F64">
        <w:rPr>
          <w:rFonts w:ascii="Times New Roman" w:hAnsi="Times New Roman" w:cs="Times New Roman"/>
          <w:sz w:val="26"/>
          <w:szCs w:val="26"/>
        </w:rPr>
        <w:t xml:space="preserve"> is known for the significant cultural and intellectual development </w:t>
      </w:r>
      <w:r w:rsidR="00155774" w:rsidRPr="00BD3889">
        <w:rPr>
          <w:rFonts w:ascii="Times New Roman" w:hAnsi="Times New Roman" w:cs="Times New Roman"/>
          <w:sz w:val="26"/>
          <w:szCs w:val="26"/>
        </w:rPr>
        <w:t>of China.</w:t>
      </w:r>
      <w:r w:rsidR="00155774" w:rsidRPr="00BD3889">
        <w:rPr>
          <w:rStyle w:val="FootnoteReference"/>
          <w:rFonts w:ascii="Times New Roman" w:hAnsi="Times New Roman" w:cs="Times New Roman"/>
          <w:sz w:val="26"/>
          <w:szCs w:val="26"/>
        </w:rPr>
        <w:footnoteReference w:id="118"/>
      </w:r>
      <w:r w:rsidR="00155774" w:rsidRPr="00BD3889">
        <w:rPr>
          <w:rFonts w:ascii="Times New Roman" w:hAnsi="Times New Roman" w:cs="Times New Roman"/>
          <w:sz w:val="26"/>
          <w:szCs w:val="26"/>
        </w:rPr>
        <w:t xml:space="preserve"> </w:t>
      </w:r>
      <w:r w:rsidR="00155774" w:rsidRPr="00B57F64">
        <w:rPr>
          <w:rFonts w:ascii="Times New Roman" w:hAnsi="Times New Roman" w:cs="Times New Roman"/>
          <w:spacing w:val="4"/>
          <w:sz w:val="26"/>
          <w:szCs w:val="26"/>
        </w:rPr>
        <w:t xml:space="preserve">Prevalent philosophers, such as Confucius, led major paradigm shifts by focusing on education and humanity, which in turn facilitated amity and cooperation internally and externally,  </w:t>
      </w:r>
    </w:p>
    <w:p w14:paraId="43460F59" w14:textId="77777777" w:rsidR="00155774" w:rsidRPr="00B57F64" w:rsidRDefault="00155774" w:rsidP="006F6452">
      <w:pPr>
        <w:spacing w:line="384" w:lineRule="auto"/>
        <w:ind w:left="720" w:right="720"/>
        <w:jc w:val="both"/>
        <w:rPr>
          <w:rFonts w:ascii="Times New Roman" w:hAnsi="Times New Roman" w:cs="Times New Roman"/>
          <w:spacing w:val="4"/>
          <w:sz w:val="26"/>
          <w:szCs w:val="26"/>
        </w:rPr>
      </w:pPr>
      <w:r w:rsidRPr="00B57F64">
        <w:rPr>
          <w:rFonts w:ascii="Times New Roman" w:hAnsi="Times New Roman" w:cs="Times New Roman"/>
          <w:spacing w:val="4"/>
          <w:sz w:val="26"/>
          <w:szCs w:val="26"/>
        </w:rPr>
        <w:t>“It can be said that the intellectual activities of the period were characterized by: firstly, their unanimous acceptance of the ancient cosmology based on the yin-yang theory; secondly, their primary concern with the imperfect world and indeed the imperfect man rather than metaphysics; and thirdly, their aim to improve man and the world through developing a better system of politics and economics, and most importantly establishing an ideal system of ethics.”</w:t>
      </w:r>
      <w:r w:rsidRPr="00B57F64">
        <w:rPr>
          <w:rStyle w:val="FootnoteReference"/>
          <w:rFonts w:ascii="Times New Roman" w:hAnsi="Times New Roman" w:cs="Times New Roman"/>
          <w:spacing w:val="4"/>
          <w:sz w:val="26"/>
          <w:szCs w:val="26"/>
        </w:rPr>
        <w:footnoteReference w:id="119"/>
      </w:r>
    </w:p>
    <w:p w14:paraId="54652FC9" w14:textId="158157A6" w:rsidR="00155774" w:rsidRPr="00B57F64" w:rsidRDefault="00155774" w:rsidP="006F6452">
      <w:pPr>
        <w:spacing w:line="384" w:lineRule="auto"/>
        <w:jc w:val="both"/>
        <w:rPr>
          <w:rFonts w:ascii="Times New Roman" w:hAnsi="Times New Roman" w:cs="Times New Roman"/>
          <w:spacing w:val="4"/>
          <w:sz w:val="26"/>
          <w:szCs w:val="26"/>
        </w:rPr>
      </w:pPr>
      <w:r w:rsidRPr="00B57F64">
        <w:rPr>
          <w:rFonts w:ascii="Times New Roman" w:hAnsi="Times New Roman" w:cs="Times New Roman"/>
          <w:spacing w:val="4"/>
          <w:sz w:val="26"/>
          <w:szCs w:val="26"/>
        </w:rPr>
        <w:t>Similarly, Taoism and Mohism doctrines shaped Chinese society with messages focused on the virtues of discussion and persuasion for solving problems.</w:t>
      </w:r>
      <w:r w:rsidR="0058126C" w:rsidRPr="00B57F64">
        <w:rPr>
          <w:rFonts w:ascii="Times New Roman" w:hAnsi="Times New Roman" w:cs="Times New Roman"/>
          <w:sz w:val="26"/>
          <w:szCs w:val="26"/>
        </w:rPr>
        <w:t xml:space="preserve"> </w:t>
      </w:r>
      <w:r w:rsidR="0058126C" w:rsidRPr="00B57F64">
        <w:rPr>
          <w:rFonts w:ascii="Times New Roman" w:hAnsi="Times New Roman" w:cs="Times New Roman"/>
          <w:spacing w:val="4"/>
          <w:sz w:val="26"/>
          <w:szCs w:val="26"/>
        </w:rPr>
        <w:t>The pacifist approach and emphasis in</w:t>
      </w:r>
      <w:r w:rsidRPr="00B57F64">
        <w:rPr>
          <w:rFonts w:ascii="Times New Roman" w:hAnsi="Times New Roman" w:cs="Times New Roman"/>
          <w:spacing w:val="4"/>
          <w:sz w:val="26"/>
          <w:szCs w:val="26"/>
        </w:rPr>
        <w:t xml:space="preserve"> education and humility stimulated </w:t>
      </w:r>
      <w:r w:rsidR="0058126C" w:rsidRPr="00B57F64">
        <w:rPr>
          <w:rFonts w:ascii="Times New Roman" w:hAnsi="Times New Roman" w:cs="Times New Roman"/>
          <w:spacing w:val="4"/>
          <w:sz w:val="26"/>
          <w:szCs w:val="26"/>
        </w:rPr>
        <w:t xml:space="preserve">the development of </w:t>
      </w:r>
      <w:r w:rsidR="00D3296D">
        <w:rPr>
          <w:rFonts w:ascii="Times New Roman" w:hAnsi="Times New Roman" w:cs="Times New Roman"/>
          <w:spacing w:val="4"/>
          <w:sz w:val="26"/>
          <w:szCs w:val="26"/>
        </w:rPr>
        <w:t>worldviews</w:t>
      </w:r>
      <w:r w:rsidR="0058126C" w:rsidRPr="00B57F64">
        <w:rPr>
          <w:rFonts w:ascii="Times New Roman" w:hAnsi="Times New Roman" w:cs="Times New Roman"/>
          <w:spacing w:val="4"/>
          <w:sz w:val="26"/>
          <w:szCs w:val="26"/>
        </w:rPr>
        <w:t>.</w:t>
      </w:r>
      <w:r w:rsidRPr="00B57F64">
        <w:rPr>
          <w:rFonts w:ascii="Times New Roman" w:hAnsi="Times New Roman" w:cs="Times New Roman"/>
          <w:spacing w:val="4"/>
          <w:sz w:val="26"/>
          <w:szCs w:val="26"/>
        </w:rPr>
        <w:t xml:space="preserve"> </w:t>
      </w:r>
      <w:r w:rsidR="00D3296D">
        <w:rPr>
          <w:rFonts w:ascii="Times New Roman" w:hAnsi="Times New Roman" w:cs="Times New Roman"/>
          <w:spacing w:val="4"/>
          <w:sz w:val="26"/>
          <w:szCs w:val="26"/>
        </w:rPr>
        <w:t>Ideas, such as the</w:t>
      </w:r>
      <w:r w:rsidR="00D3296D" w:rsidRPr="00B57F64">
        <w:rPr>
          <w:rFonts w:ascii="Times New Roman" w:hAnsi="Times New Roman" w:cs="Times New Roman"/>
          <w:spacing w:val="4"/>
          <w:sz w:val="26"/>
          <w:szCs w:val="26"/>
        </w:rPr>
        <w:t xml:space="preserve"> use of culture in order to defeat an enemy before the battle is fough</w:t>
      </w:r>
      <w:r w:rsidR="00D3296D">
        <w:rPr>
          <w:rFonts w:ascii="Times New Roman" w:hAnsi="Times New Roman" w:cs="Times New Roman"/>
          <w:spacing w:val="4"/>
          <w:sz w:val="26"/>
          <w:szCs w:val="26"/>
        </w:rPr>
        <w:t xml:space="preserve">t </w:t>
      </w:r>
      <w:r w:rsidR="00D3296D" w:rsidRPr="00B57F64">
        <w:rPr>
          <w:rFonts w:ascii="Times New Roman" w:hAnsi="Times New Roman" w:cs="Times New Roman"/>
          <w:spacing w:val="4"/>
          <w:sz w:val="26"/>
          <w:szCs w:val="26"/>
        </w:rPr>
        <w:t>are</w:t>
      </w:r>
      <w:r w:rsidR="00D3296D">
        <w:rPr>
          <w:rFonts w:ascii="Times New Roman" w:hAnsi="Times New Roman" w:cs="Times New Roman"/>
          <w:spacing w:val="4"/>
          <w:sz w:val="26"/>
          <w:szCs w:val="26"/>
        </w:rPr>
        <w:t xml:space="preserve"> </w:t>
      </w:r>
      <w:r w:rsidRPr="00B57F64">
        <w:rPr>
          <w:rFonts w:ascii="Times New Roman" w:hAnsi="Times New Roman" w:cs="Times New Roman"/>
          <w:spacing w:val="4"/>
          <w:sz w:val="26"/>
          <w:szCs w:val="26"/>
        </w:rPr>
        <w:t>seen in ancient Chinese writings.</w:t>
      </w:r>
      <w:r w:rsidR="0058126C" w:rsidRPr="00B57F64">
        <w:rPr>
          <w:rStyle w:val="FootnoteReference"/>
          <w:rFonts w:ascii="Times New Roman" w:hAnsi="Times New Roman" w:cs="Times New Roman"/>
          <w:spacing w:val="4"/>
          <w:sz w:val="26"/>
          <w:szCs w:val="26"/>
        </w:rPr>
        <w:footnoteReference w:id="120"/>
      </w:r>
      <w:r w:rsidR="0058126C" w:rsidRPr="00B57F64">
        <w:rPr>
          <w:rFonts w:ascii="Times New Roman" w:hAnsi="Times New Roman" w:cs="Times New Roman"/>
          <w:sz w:val="26"/>
          <w:szCs w:val="26"/>
        </w:rPr>
        <w:t xml:space="preserve"> </w:t>
      </w:r>
      <w:r w:rsidR="0058126C" w:rsidRPr="00B57F64">
        <w:rPr>
          <w:rFonts w:ascii="Times New Roman" w:hAnsi="Times New Roman" w:cs="Times New Roman"/>
          <w:spacing w:val="4"/>
          <w:sz w:val="26"/>
          <w:szCs w:val="26"/>
        </w:rPr>
        <w:t xml:space="preserve">Furthermore, </w:t>
      </w:r>
      <w:r w:rsidR="00B57F64" w:rsidRPr="00B57F64">
        <w:rPr>
          <w:rFonts w:ascii="Times New Roman" w:hAnsi="Times New Roman" w:cs="Times New Roman"/>
          <w:spacing w:val="4"/>
          <w:sz w:val="26"/>
          <w:szCs w:val="26"/>
        </w:rPr>
        <w:t>it’s</w:t>
      </w:r>
      <w:r w:rsidR="0058126C" w:rsidRPr="00B57F64">
        <w:rPr>
          <w:rFonts w:ascii="Times New Roman" w:hAnsi="Times New Roman" w:cs="Times New Roman"/>
          <w:spacing w:val="4"/>
          <w:sz w:val="26"/>
          <w:szCs w:val="26"/>
        </w:rPr>
        <w:t xml:space="preserve"> the fundamental idea that </w:t>
      </w:r>
      <w:r w:rsidR="00D3296D">
        <w:rPr>
          <w:rFonts w:ascii="Times New Roman" w:hAnsi="Times New Roman" w:cs="Times New Roman"/>
          <w:spacing w:val="4"/>
          <w:sz w:val="26"/>
          <w:szCs w:val="26"/>
        </w:rPr>
        <w:t>shapes</w:t>
      </w:r>
      <w:r w:rsidR="006D6A35">
        <w:rPr>
          <w:rFonts w:ascii="Times New Roman" w:hAnsi="Times New Roman" w:cs="Times New Roman"/>
          <w:spacing w:val="4"/>
          <w:sz w:val="26"/>
          <w:szCs w:val="26"/>
        </w:rPr>
        <w:t xml:space="preserve"> modern day Chinese </w:t>
      </w:r>
      <w:r w:rsidRPr="00B57F64">
        <w:rPr>
          <w:rFonts w:ascii="Times New Roman" w:hAnsi="Times New Roman" w:cs="Times New Roman"/>
          <w:spacing w:val="4"/>
          <w:sz w:val="26"/>
          <w:szCs w:val="26"/>
        </w:rPr>
        <w:t>cultural diplomacy</w:t>
      </w:r>
      <w:r w:rsidR="006D6A35" w:rsidRPr="006D6A35">
        <w:rPr>
          <w:rFonts w:ascii="Times New Roman" w:hAnsi="Times New Roman" w:cs="Times New Roman"/>
          <w:spacing w:val="4"/>
          <w:sz w:val="26"/>
          <w:szCs w:val="26"/>
        </w:rPr>
        <w:t xml:space="preserve"> </w:t>
      </w:r>
      <w:r w:rsidR="006D6A35" w:rsidRPr="00B57F64">
        <w:rPr>
          <w:rFonts w:ascii="Times New Roman" w:hAnsi="Times New Roman" w:cs="Times New Roman"/>
          <w:spacing w:val="4"/>
          <w:sz w:val="26"/>
          <w:szCs w:val="26"/>
        </w:rPr>
        <w:t>strategies</w:t>
      </w:r>
      <w:r w:rsidR="00D3296D">
        <w:rPr>
          <w:rFonts w:ascii="Times New Roman" w:hAnsi="Times New Roman" w:cs="Times New Roman"/>
          <w:spacing w:val="4"/>
          <w:sz w:val="26"/>
          <w:szCs w:val="26"/>
        </w:rPr>
        <w:t xml:space="preserve"> of soft power</w:t>
      </w:r>
      <w:r w:rsidRPr="00B57F64">
        <w:rPr>
          <w:rFonts w:ascii="Times New Roman" w:hAnsi="Times New Roman" w:cs="Times New Roman"/>
          <w:spacing w:val="4"/>
          <w:sz w:val="26"/>
          <w:szCs w:val="26"/>
        </w:rPr>
        <w:t>.</w:t>
      </w:r>
    </w:p>
    <w:p w14:paraId="13D9EB15" w14:textId="77777777" w:rsidR="00B57F64" w:rsidRDefault="00B57F64" w:rsidP="006F6452">
      <w:pPr>
        <w:jc w:val="both"/>
        <w:rPr>
          <w:rFonts w:ascii="Times New Roman" w:hAnsi="Times New Roman" w:cs="Times New Roman"/>
          <w:sz w:val="26"/>
          <w:szCs w:val="26"/>
        </w:rPr>
      </w:pPr>
    </w:p>
    <w:p w14:paraId="2A801C02" w14:textId="3C68D0B1" w:rsidR="00155774" w:rsidRPr="00EE2756" w:rsidRDefault="00B57F64" w:rsidP="006F6452">
      <w:pPr>
        <w:spacing w:line="384" w:lineRule="auto"/>
        <w:jc w:val="both"/>
        <w:rPr>
          <w:rFonts w:ascii="Times New Roman" w:hAnsi="Times New Roman" w:cs="Times New Roman"/>
          <w:sz w:val="26"/>
          <w:szCs w:val="26"/>
        </w:rPr>
      </w:pPr>
      <w:r>
        <w:rPr>
          <w:rFonts w:ascii="Times New Roman" w:hAnsi="Times New Roman" w:cs="Times New Roman"/>
          <w:sz w:val="26"/>
          <w:szCs w:val="26"/>
        </w:rPr>
        <w:t xml:space="preserve">Following this </w:t>
      </w:r>
      <w:r w:rsidR="00D3296D">
        <w:rPr>
          <w:rFonts w:ascii="Times New Roman" w:hAnsi="Times New Roman" w:cs="Times New Roman"/>
          <w:sz w:val="26"/>
          <w:szCs w:val="26"/>
        </w:rPr>
        <w:t xml:space="preserve">period of </w:t>
      </w:r>
      <w:r w:rsidR="00AD554B">
        <w:rPr>
          <w:rFonts w:ascii="Times New Roman" w:hAnsi="Times New Roman" w:cs="Times New Roman"/>
          <w:sz w:val="26"/>
          <w:szCs w:val="26"/>
        </w:rPr>
        <w:t>cultural and philosophical</w:t>
      </w:r>
      <w:r w:rsidR="00FB543D">
        <w:rPr>
          <w:rFonts w:ascii="Times New Roman" w:hAnsi="Times New Roman" w:cs="Times New Roman"/>
          <w:sz w:val="26"/>
          <w:szCs w:val="26"/>
        </w:rPr>
        <w:t xml:space="preserve"> development</w:t>
      </w:r>
      <w:r>
        <w:rPr>
          <w:rFonts w:ascii="Times New Roman" w:hAnsi="Times New Roman" w:cs="Times New Roman"/>
          <w:sz w:val="26"/>
          <w:szCs w:val="26"/>
        </w:rPr>
        <w:t xml:space="preserve">, </w:t>
      </w:r>
      <w:r w:rsidR="00155774">
        <w:rPr>
          <w:rFonts w:ascii="Times New Roman" w:hAnsi="Times New Roman" w:cs="Times New Roman"/>
          <w:sz w:val="26"/>
          <w:szCs w:val="26"/>
        </w:rPr>
        <w:t xml:space="preserve">came the period of the First Emperor, </w:t>
      </w:r>
      <w:r w:rsidR="00155774" w:rsidRPr="00FD0082">
        <w:rPr>
          <w:rFonts w:ascii="Times New Roman" w:hAnsi="Times New Roman" w:cs="Times New Roman"/>
          <w:sz w:val="26"/>
          <w:szCs w:val="26"/>
        </w:rPr>
        <w:t>Qin</w:t>
      </w:r>
      <w:r>
        <w:rPr>
          <w:rFonts w:ascii="Times New Roman" w:hAnsi="Times New Roman" w:cs="Times New Roman"/>
          <w:sz w:val="26"/>
          <w:szCs w:val="26"/>
        </w:rPr>
        <w:t xml:space="preserve"> S</w:t>
      </w:r>
      <w:r w:rsidR="00155774" w:rsidRPr="00FD0082">
        <w:rPr>
          <w:rFonts w:ascii="Times New Roman" w:hAnsi="Times New Roman" w:cs="Times New Roman"/>
          <w:sz w:val="26"/>
          <w:szCs w:val="26"/>
        </w:rPr>
        <w:t>hi</w:t>
      </w:r>
      <w:r>
        <w:rPr>
          <w:rFonts w:ascii="Times New Roman" w:hAnsi="Times New Roman" w:cs="Times New Roman"/>
          <w:sz w:val="26"/>
          <w:szCs w:val="26"/>
        </w:rPr>
        <w:t xml:space="preserve"> H</w:t>
      </w:r>
      <w:r w:rsidR="00155774" w:rsidRPr="00B57F64">
        <w:rPr>
          <w:rFonts w:ascii="Times New Roman" w:hAnsi="Times New Roman" w:cs="Times New Roman"/>
          <w:sz w:val="26"/>
          <w:szCs w:val="26"/>
        </w:rPr>
        <w:t>uang</w:t>
      </w:r>
      <w:r w:rsidRPr="00B57F64">
        <w:rPr>
          <w:rFonts w:ascii="Times New Roman" w:hAnsi="Times New Roman" w:cs="Times New Roman"/>
          <w:sz w:val="26"/>
          <w:szCs w:val="26"/>
        </w:rPr>
        <w:t xml:space="preserve">, from </w:t>
      </w:r>
      <w:r w:rsidRPr="00B57F64">
        <w:rPr>
          <w:rFonts w:ascii="Times New Roman" w:eastAsia="Times New Roman" w:hAnsi="Times New Roman" w:cs="Times New Roman"/>
          <w:sz w:val="26"/>
          <w:szCs w:val="26"/>
          <w:shd w:val="clear" w:color="auto" w:fill="FFFFFF"/>
        </w:rPr>
        <w:t>259 BC - 210 BC</w:t>
      </w:r>
      <w:r>
        <w:rPr>
          <w:rFonts w:ascii="Times New Roman" w:eastAsia="Times New Roman" w:hAnsi="Times New Roman" w:cs="Times New Roman"/>
          <w:sz w:val="26"/>
          <w:szCs w:val="26"/>
        </w:rPr>
        <w:t xml:space="preserve">. </w:t>
      </w:r>
      <w:r w:rsidR="006D6A35">
        <w:rPr>
          <w:rFonts w:ascii="Times New Roman" w:hAnsi="Times New Roman" w:cs="Times New Roman"/>
          <w:sz w:val="26"/>
          <w:szCs w:val="26"/>
        </w:rPr>
        <w:t xml:space="preserve">The First Emperor, </w:t>
      </w:r>
      <w:r w:rsidR="00FB543D">
        <w:rPr>
          <w:rFonts w:ascii="Times New Roman" w:hAnsi="Times New Roman" w:cs="Times New Roman"/>
          <w:sz w:val="26"/>
          <w:szCs w:val="26"/>
        </w:rPr>
        <w:t>consider</w:t>
      </w:r>
      <w:r w:rsidR="006D6A35">
        <w:rPr>
          <w:rFonts w:ascii="Times New Roman" w:hAnsi="Times New Roman" w:cs="Times New Roman"/>
          <w:sz w:val="26"/>
          <w:szCs w:val="26"/>
        </w:rPr>
        <w:t xml:space="preserve">ed the Founding Father of China, </w:t>
      </w:r>
      <w:r>
        <w:rPr>
          <w:rFonts w:ascii="Times New Roman" w:hAnsi="Times New Roman" w:cs="Times New Roman"/>
          <w:sz w:val="26"/>
          <w:szCs w:val="26"/>
        </w:rPr>
        <w:t xml:space="preserve">unified and </w:t>
      </w:r>
      <w:r w:rsidR="00155774">
        <w:rPr>
          <w:rFonts w:ascii="Times New Roman" w:hAnsi="Times New Roman" w:cs="Times New Roman"/>
          <w:sz w:val="26"/>
          <w:szCs w:val="26"/>
        </w:rPr>
        <w:t xml:space="preserve">centralized </w:t>
      </w:r>
      <w:r w:rsidR="00C97049">
        <w:rPr>
          <w:rFonts w:ascii="Times New Roman" w:hAnsi="Times New Roman" w:cs="Times New Roman"/>
          <w:sz w:val="26"/>
          <w:szCs w:val="26"/>
        </w:rPr>
        <w:t>the empire</w:t>
      </w:r>
      <w:r>
        <w:rPr>
          <w:rFonts w:ascii="Times New Roman" w:hAnsi="Times New Roman" w:cs="Times New Roman"/>
          <w:sz w:val="26"/>
          <w:szCs w:val="26"/>
        </w:rPr>
        <w:t xml:space="preserve">. Through </w:t>
      </w:r>
      <w:r w:rsidR="006D6A35">
        <w:rPr>
          <w:rFonts w:ascii="Times New Roman" w:hAnsi="Times New Roman" w:cs="Times New Roman"/>
          <w:sz w:val="26"/>
          <w:szCs w:val="26"/>
        </w:rPr>
        <w:t>bind</w:t>
      </w:r>
      <w:r w:rsidR="00155774">
        <w:rPr>
          <w:rFonts w:ascii="Times New Roman" w:hAnsi="Times New Roman" w:cs="Times New Roman"/>
          <w:sz w:val="26"/>
          <w:szCs w:val="26"/>
        </w:rPr>
        <w:t>ing</w:t>
      </w:r>
      <w:r>
        <w:rPr>
          <w:rFonts w:ascii="Times New Roman" w:hAnsi="Times New Roman" w:cs="Times New Roman"/>
          <w:sz w:val="26"/>
          <w:szCs w:val="26"/>
        </w:rPr>
        <w:t xml:space="preserve"> policies, such as </w:t>
      </w:r>
      <w:r w:rsidR="00C97049">
        <w:rPr>
          <w:rFonts w:ascii="Times New Roman" w:hAnsi="Times New Roman" w:cs="Times New Roman"/>
          <w:sz w:val="26"/>
          <w:szCs w:val="26"/>
        </w:rPr>
        <w:t xml:space="preserve">the </w:t>
      </w:r>
      <w:r>
        <w:rPr>
          <w:rFonts w:ascii="Times New Roman" w:hAnsi="Times New Roman" w:cs="Times New Roman"/>
          <w:sz w:val="26"/>
          <w:szCs w:val="26"/>
        </w:rPr>
        <w:t>establishment of a set</w:t>
      </w:r>
      <w:r w:rsidR="00C97049">
        <w:rPr>
          <w:rFonts w:ascii="Times New Roman" w:hAnsi="Times New Roman" w:cs="Times New Roman"/>
          <w:sz w:val="26"/>
          <w:szCs w:val="26"/>
        </w:rPr>
        <w:t xml:space="preserve"> coin</w:t>
      </w:r>
      <w:r w:rsidR="00155774">
        <w:rPr>
          <w:rFonts w:ascii="Times New Roman" w:hAnsi="Times New Roman" w:cs="Times New Roman"/>
          <w:sz w:val="26"/>
          <w:szCs w:val="26"/>
        </w:rPr>
        <w:t xml:space="preserve">, script of law, </w:t>
      </w:r>
      <w:r>
        <w:rPr>
          <w:rFonts w:ascii="Times New Roman" w:hAnsi="Times New Roman" w:cs="Times New Roman"/>
          <w:sz w:val="26"/>
          <w:szCs w:val="26"/>
        </w:rPr>
        <w:t xml:space="preserve">and the building of the original Great Wall, he </w:t>
      </w:r>
      <w:r w:rsidR="00362524">
        <w:rPr>
          <w:rFonts w:ascii="Times New Roman" w:hAnsi="Times New Roman" w:cs="Times New Roman"/>
          <w:sz w:val="26"/>
          <w:szCs w:val="26"/>
        </w:rPr>
        <w:t>was able to craft a</w:t>
      </w:r>
      <w:r w:rsidR="00155774">
        <w:rPr>
          <w:rFonts w:ascii="Times New Roman" w:hAnsi="Times New Roman" w:cs="Times New Roman"/>
          <w:sz w:val="26"/>
          <w:szCs w:val="26"/>
        </w:rPr>
        <w:t xml:space="preserve"> </w:t>
      </w:r>
      <w:r>
        <w:rPr>
          <w:rFonts w:ascii="Times New Roman" w:hAnsi="Times New Roman" w:cs="Times New Roman"/>
          <w:sz w:val="26"/>
          <w:szCs w:val="26"/>
        </w:rPr>
        <w:t>highly centralized</w:t>
      </w:r>
      <w:r w:rsidR="00155774">
        <w:rPr>
          <w:rFonts w:ascii="Times New Roman" w:hAnsi="Times New Roman" w:cs="Times New Roman"/>
          <w:sz w:val="26"/>
          <w:szCs w:val="26"/>
        </w:rPr>
        <w:t xml:space="preserve"> administration</w:t>
      </w:r>
      <w:r w:rsidR="00D3296D">
        <w:rPr>
          <w:rFonts w:ascii="Times New Roman" w:hAnsi="Times New Roman" w:cs="Times New Roman"/>
          <w:sz w:val="26"/>
          <w:szCs w:val="26"/>
        </w:rPr>
        <w:t xml:space="preserve"> and cement</w:t>
      </w:r>
      <w:r w:rsidR="00FB543D">
        <w:rPr>
          <w:rFonts w:ascii="Times New Roman" w:hAnsi="Times New Roman" w:cs="Times New Roman"/>
          <w:sz w:val="26"/>
          <w:szCs w:val="26"/>
        </w:rPr>
        <w:t xml:space="preserve"> the basis for the state</w:t>
      </w:r>
      <w:r w:rsidR="00155774">
        <w:rPr>
          <w:rFonts w:ascii="Times New Roman" w:hAnsi="Times New Roman" w:cs="Times New Roman"/>
          <w:sz w:val="26"/>
          <w:szCs w:val="26"/>
        </w:rPr>
        <w:t>.</w:t>
      </w:r>
      <w:r w:rsidR="00BD3889">
        <w:rPr>
          <w:rStyle w:val="FootnoteReference"/>
          <w:rFonts w:ascii="Times New Roman" w:hAnsi="Times New Roman" w:cs="Times New Roman"/>
          <w:sz w:val="26"/>
          <w:szCs w:val="26"/>
        </w:rPr>
        <w:footnoteReference w:id="121"/>
      </w:r>
      <w:r w:rsidR="004E641F">
        <w:rPr>
          <w:rFonts w:ascii="Times New Roman" w:hAnsi="Times New Roman" w:cs="Times New Roman"/>
          <w:sz w:val="26"/>
          <w:szCs w:val="26"/>
        </w:rPr>
        <w:t xml:space="preserve"> </w:t>
      </w:r>
      <w:r w:rsidR="00D3296D" w:rsidRPr="00791C52">
        <w:rPr>
          <w:rFonts w:ascii="Times New Roman" w:hAnsi="Times New Roman" w:cs="Times New Roman"/>
          <w:sz w:val="26"/>
          <w:szCs w:val="26"/>
        </w:rPr>
        <w:t>Later</w:t>
      </w:r>
      <w:r w:rsidR="006D6A35" w:rsidRPr="00791C52">
        <w:rPr>
          <w:rFonts w:ascii="Times New Roman" w:hAnsi="Times New Roman" w:cs="Times New Roman"/>
          <w:sz w:val="26"/>
          <w:szCs w:val="26"/>
        </w:rPr>
        <w:t xml:space="preserve"> dynasties, such as the Tang Dynasty, were able to leverage </w:t>
      </w:r>
      <w:r w:rsidR="00D3296D" w:rsidRPr="00791C52">
        <w:rPr>
          <w:rFonts w:ascii="Times New Roman" w:hAnsi="Times New Roman" w:cs="Times New Roman"/>
          <w:sz w:val="26"/>
          <w:szCs w:val="26"/>
        </w:rPr>
        <w:t>Chinese civilization throughout</w:t>
      </w:r>
      <w:r w:rsidR="006D6A35" w:rsidRPr="00791C52">
        <w:rPr>
          <w:rFonts w:ascii="Times New Roman" w:hAnsi="Times New Roman" w:cs="Times New Roman"/>
          <w:sz w:val="26"/>
          <w:szCs w:val="26"/>
        </w:rPr>
        <w:t xml:space="preserve"> the region. </w:t>
      </w:r>
      <w:r w:rsidR="006D6A35" w:rsidRPr="00791C52">
        <w:rPr>
          <w:rStyle w:val="FootnoteReference"/>
          <w:rFonts w:ascii="Times New Roman" w:hAnsi="Times New Roman" w:cs="Times New Roman"/>
          <w:sz w:val="26"/>
          <w:szCs w:val="26"/>
        </w:rPr>
        <w:footnoteReference w:id="122"/>
      </w:r>
      <w:r w:rsidR="00AD554B">
        <w:rPr>
          <w:rFonts w:ascii="Times New Roman" w:hAnsi="Times New Roman" w:cs="Times New Roman"/>
          <w:sz w:val="26"/>
          <w:szCs w:val="26"/>
        </w:rPr>
        <w:t xml:space="preserve"> Furthermore, interactions with other </w:t>
      </w:r>
      <w:r w:rsidR="00D3296D">
        <w:rPr>
          <w:rFonts w:ascii="Times New Roman" w:hAnsi="Times New Roman" w:cs="Times New Roman"/>
          <w:sz w:val="26"/>
          <w:szCs w:val="26"/>
        </w:rPr>
        <w:t xml:space="preserve">societies </w:t>
      </w:r>
      <w:r w:rsidR="00AD554B">
        <w:rPr>
          <w:rFonts w:ascii="Times New Roman" w:hAnsi="Times New Roman" w:cs="Times New Roman"/>
          <w:sz w:val="26"/>
          <w:szCs w:val="26"/>
        </w:rPr>
        <w:t xml:space="preserve">through trade enabled the spread of </w:t>
      </w:r>
      <w:r w:rsidR="00D3296D">
        <w:rPr>
          <w:rFonts w:ascii="Times New Roman" w:hAnsi="Times New Roman" w:cs="Times New Roman"/>
          <w:sz w:val="26"/>
          <w:szCs w:val="26"/>
        </w:rPr>
        <w:t xml:space="preserve">Chinese </w:t>
      </w:r>
      <w:r w:rsidR="00AD554B">
        <w:rPr>
          <w:rFonts w:ascii="Times New Roman" w:hAnsi="Times New Roman" w:cs="Times New Roman"/>
          <w:sz w:val="26"/>
          <w:szCs w:val="26"/>
        </w:rPr>
        <w:t xml:space="preserve">cultural material and traditions. </w:t>
      </w:r>
      <w:r w:rsidR="00096BC8">
        <w:rPr>
          <w:rFonts w:ascii="Times New Roman" w:hAnsi="Times New Roman" w:cs="Times New Roman"/>
          <w:sz w:val="26"/>
          <w:szCs w:val="26"/>
        </w:rPr>
        <w:t>Nonetheless, it was t</w:t>
      </w:r>
      <w:r w:rsidR="00155774">
        <w:rPr>
          <w:rFonts w:ascii="Times New Roman" w:hAnsi="Times New Roman" w:cs="Times New Roman"/>
          <w:sz w:val="26"/>
          <w:szCs w:val="26"/>
        </w:rPr>
        <w:t>he First Emperor</w:t>
      </w:r>
      <w:r w:rsidR="00FB543D">
        <w:rPr>
          <w:rFonts w:ascii="Times New Roman" w:hAnsi="Times New Roman" w:cs="Times New Roman"/>
          <w:sz w:val="26"/>
          <w:szCs w:val="26"/>
        </w:rPr>
        <w:t>’s</w:t>
      </w:r>
      <w:r w:rsidR="00096BC8">
        <w:rPr>
          <w:rFonts w:ascii="Times New Roman" w:hAnsi="Times New Roman" w:cs="Times New Roman"/>
          <w:sz w:val="26"/>
          <w:szCs w:val="26"/>
        </w:rPr>
        <w:t xml:space="preserve"> policies, which </w:t>
      </w:r>
      <w:r w:rsidR="00362524">
        <w:rPr>
          <w:rFonts w:ascii="Times New Roman" w:hAnsi="Times New Roman" w:cs="Times New Roman"/>
          <w:sz w:val="26"/>
          <w:szCs w:val="26"/>
        </w:rPr>
        <w:t>greatly influence</w:t>
      </w:r>
      <w:r w:rsidR="006D6A35">
        <w:rPr>
          <w:rFonts w:ascii="Times New Roman" w:hAnsi="Times New Roman" w:cs="Times New Roman"/>
          <w:sz w:val="26"/>
          <w:szCs w:val="26"/>
        </w:rPr>
        <w:t>d</w:t>
      </w:r>
      <w:r w:rsidR="00155774">
        <w:rPr>
          <w:rFonts w:ascii="Times New Roman" w:hAnsi="Times New Roman" w:cs="Times New Roman"/>
          <w:sz w:val="26"/>
          <w:szCs w:val="26"/>
        </w:rPr>
        <w:t xml:space="preserve"> </w:t>
      </w:r>
      <w:r w:rsidR="00096BC8">
        <w:rPr>
          <w:rFonts w:ascii="Times New Roman" w:hAnsi="Times New Roman" w:cs="Times New Roman"/>
          <w:sz w:val="26"/>
          <w:szCs w:val="26"/>
        </w:rPr>
        <w:t xml:space="preserve">China’s </w:t>
      </w:r>
      <w:r w:rsidR="006D6A35">
        <w:rPr>
          <w:rFonts w:ascii="Times New Roman" w:hAnsi="Times New Roman" w:cs="Times New Roman"/>
          <w:sz w:val="26"/>
          <w:szCs w:val="26"/>
        </w:rPr>
        <w:t>inward</w:t>
      </w:r>
      <w:r w:rsidR="00362524">
        <w:rPr>
          <w:rFonts w:ascii="Times New Roman" w:hAnsi="Times New Roman" w:cs="Times New Roman"/>
          <w:sz w:val="26"/>
          <w:szCs w:val="26"/>
        </w:rPr>
        <w:t>-focus</w:t>
      </w:r>
      <w:r w:rsidR="00FB543D">
        <w:rPr>
          <w:rFonts w:ascii="Times New Roman" w:hAnsi="Times New Roman" w:cs="Times New Roman"/>
          <w:sz w:val="26"/>
          <w:szCs w:val="26"/>
        </w:rPr>
        <w:t xml:space="preserve">, </w:t>
      </w:r>
    </w:p>
    <w:p w14:paraId="1285777F" w14:textId="77777777" w:rsidR="0097016A" w:rsidRDefault="00155774" w:rsidP="0097016A">
      <w:pPr>
        <w:spacing w:line="384" w:lineRule="auto"/>
        <w:ind w:left="720" w:right="720"/>
        <w:jc w:val="both"/>
        <w:rPr>
          <w:rFonts w:ascii="Times New Roman" w:hAnsi="Times New Roman" w:cs="Times New Roman"/>
          <w:sz w:val="26"/>
          <w:szCs w:val="26"/>
        </w:rPr>
      </w:pPr>
      <w:r>
        <w:rPr>
          <w:rFonts w:ascii="Times New Roman" w:hAnsi="Times New Roman" w:cs="Times New Roman"/>
          <w:sz w:val="26"/>
          <w:szCs w:val="26"/>
        </w:rPr>
        <w:t>“</w:t>
      </w:r>
      <w:r w:rsidRPr="00367E26">
        <w:rPr>
          <w:rFonts w:ascii="Times New Roman" w:hAnsi="Times New Roman" w:cs="Times New Roman"/>
          <w:sz w:val="26"/>
          <w:szCs w:val="26"/>
        </w:rPr>
        <w:t>His [the First Emperor’s] legacy of unity</w:t>
      </w:r>
      <w:r>
        <w:rPr>
          <w:rFonts w:ascii="Times New Roman" w:hAnsi="Times New Roman" w:cs="Times New Roman"/>
          <w:sz w:val="26"/>
          <w:szCs w:val="26"/>
        </w:rPr>
        <w:t xml:space="preserve">, despotism and the building of </w:t>
      </w:r>
      <w:r w:rsidRPr="00367E26">
        <w:rPr>
          <w:rFonts w:ascii="Times New Roman" w:hAnsi="Times New Roman" w:cs="Times New Roman"/>
          <w:sz w:val="26"/>
          <w:szCs w:val="26"/>
        </w:rPr>
        <w:t>a centralized state is taken as a template f</w:t>
      </w:r>
      <w:r>
        <w:rPr>
          <w:rFonts w:ascii="Times New Roman" w:hAnsi="Times New Roman" w:cs="Times New Roman"/>
          <w:sz w:val="26"/>
          <w:szCs w:val="26"/>
        </w:rPr>
        <w:t xml:space="preserve">or the way the nation is ruled, </w:t>
      </w:r>
      <w:r w:rsidRPr="00367E26">
        <w:rPr>
          <w:rFonts w:ascii="Times New Roman" w:hAnsi="Times New Roman" w:cs="Times New Roman"/>
          <w:sz w:val="26"/>
          <w:szCs w:val="26"/>
        </w:rPr>
        <w:t>not only under the empire that lasted till</w:t>
      </w:r>
      <w:r>
        <w:rPr>
          <w:rFonts w:ascii="Times New Roman" w:hAnsi="Times New Roman" w:cs="Times New Roman"/>
          <w:sz w:val="26"/>
          <w:szCs w:val="26"/>
        </w:rPr>
        <w:t xml:space="preserve"> 1912 but also in the communist </w:t>
      </w:r>
      <w:r w:rsidRPr="00367E26">
        <w:rPr>
          <w:rFonts w:ascii="Times New Roman" w:hAnsi="Times New Roman" w:cs="Times New Roman"/>
          <w:sz w:val="26"/>
          <w:szCs w:val="26"/>
        </w:rPr>
        <w:t>regime which has held sway since 1949</w:t>
      </w:r>
      <w:r>
        <w:rPr>
          <w:rFonts w:ascii="Times New Roman" w:hAnsi="Times New Roman" w:cs="Times New Roman"/>
          <w:sz w:val="26"/>
          <w:szCs w:val="26"/>
        </w:rPr>
        <w:t>.”</w:t>
      </w:r>
      <w:r w:rsidR="00FB543D">
        <w:rPr>
          <w:rStyle w:val="FootnoteReference"/>
          <w:rFonts w:ascii="Times New Roman" w:hAnsi="Times New Roman" w:cs="Times New Roman"/>
          <w:sz w:val="26"/>
          <w:szCs w:val="26"/>
        </w:rPr>
        <w:footnoteReference w:id="123"/>
      </w:r>
      <w:r>
        <w:rPr>
          <w:rFonts w:ascii="Times New Roman" w:hAnsi="Times New Roman" w:cs="Times New Roman"/>
          <w:sz w:val="26"/>
          <w:szCs w:val="26"/>
        </w:rPr>
        <w:t xml:space="preserve"> </w:t>
      </w:r>
    </w:p>
    <w:p w14:paraId="1C1AE92D" w14:textId="77777777" w:rsidR="00EE2756" w:rsidRDefault="00EE2756" w:rsidP="002C7BE3">
      <w:pPr>
        <w:jc w:val="both"/>
        <w:rPr>
          <w:rFonts w:ascii="Times New Roman" w:hAnsi="Times New Roman" w:cs="Times New Roman"/>
          <w:sz w:val="26"/>
          <w:szCs w:val="26"/>
        </w:rPr>
      </w:pPr>
    </w:p>
    <w:p w14:paraId="394DFC2B" w14:textId="3F48DB8B" w:rsidR="00155774" w:rsidRDefault="006F6452" w:rsidP="00096BC8">
      <w:pPr>
        <w:spacing w:line="384" w:lineRule="auto"/>
        <w:jc w:val="both"/>
        <w:rPr>
          <w:rFonts w:ascii="Times New Roman" w:hAnsi="Times New Roman" w:cs="Times New Roman"/>
          <w:sz w:val="26"/>
          <w:szCs w:val="26"/>
        </w:rPr>
      </w:pPr>
      <w:r>
        <w:rPr>
          <w:rFonts w:ascii="Times New Roman" w:hAnsi="Times New Roman" w:cs="Times New Roman"/>
          <w:sz w:val="26"/>
          <w:szCs w:val="26"/>
        </w:rPr>
        <w:t xml:space="preserve">The </w:t>
      </w:r>
      <w:r w:rsidR="00155774">
        <w:rPr>
          <w:rFonts w:ascii="Times New Roman" w:hAnsi="Times New Roman" w:cs="Times New Roman"/>
          <w:sz w:val="26"/>
          <w:szCs w:val="26"/>
        </w:rPr>
        <w:t xml:space="preserve">twentieth century, communist-led, </w:t>
      </w:r>
      <w:r>
        <w:rPr>
          <w:rFonts w:ascii="Times New Roman" w:hAnsi="Times New Roman" w:cs="Times New Roman"/>
          <w:sz w:val="26"/>
          <w:szCs w:val="26"/>
        </w:rPr>
        <w:t xml:space="preserve">China’s political landscape was </w:t>
      </w:r>
      <w:r w:rsidR="00155774">
        <w:rPr>
          <w:rFonts w:ascii="Times New Roman" w:hAnsi="Times New Roman" w:cs="Times New Roman"/>
          <w:sz w:val="26"/>
          <w:szCs w:val="26"/>
        </w:rPr>
        <w:t>heavily influenced by the First Emperor</w:t>
      </w:r>
      <w:r>
        <w:rPr>
          <w:rFonts w:ascii="Times New Roman" w:hAnsi="Times New Roman" w:cs="Times New Roman"/>
          <w:sz w:val="26"/>
          <w:szCs w:val="26"/>
        </w:rPr>
        <w:t>’s</w:t>
      </w:r>
      <w:r w:rsidR="00C97049">
        <w:rPr>
          <w:rFonts w:ascii="Times New Roman" w:hAnsi="Times New Roman" w:cs="Times New Roman"/>
          <w:sz w:val="26"/>
          <w:szCs w:val="26"/>
        </w:rPr>
        <w:t xml:space="preserve"> central</w:t>
      </w:r>
      <w:r>
        <w:rPr>
          <w:rFonts w:ascii="Times New Roman" w:hAnsi="Times New Roman" w:cs="Times New Roman"/>
          <w:sz w:val="26"/>
          <w:szCs w:val="26"/>
        </w:rPr>
        <w:t>ized control over the territory</w:t>
      </w:r>
      <w:r w:rsidR="008B21CB">
        <w:rPr>
          <w:rFonts w:ascii="Times New Roman" w:hAnsi="Times New Roman" w:cs="Times New Roman"/>
          <w:sz w:val="26"/>
          <w:szCs w:val="26"/>
        </w:rPr>
        <w:t>, as reflected by t</w:t>
      </w:r>
      <w:r>
        <w:rPr>
          <w:rFonts w:ascii="Times New Roman" w:hAnsi="Times New Roman" w:cs="Times New Roman"/>
          <w:sz w:val="26"/>
          <w:szCs w:val="26"/>
        </w:rPr>
        <w:t xml:space="preserve">he communist </w:t>
      </w:r>
      <w:r w:rsidR="00155774">
        <w:rPr>
          <w:rFonts w:ascii="Times New Roman" w:hAnsi="Times New Roman" w:cs="Times New Roman"/>
          <w:sz w:val="26"/>
          <w:szCs w:val="26"/>
        </w:rPr>
        <w:t xml:space="preserve">Chairman Mao Zedong </w:t>
      </w:r>
      <w:r w:rsidR="008B21CB">
        <w:rPr>
          <w:rFonts w:ascii="Times New Roman" w:hAnsi="Times New Roman" w:cs="Times New Roman"/>
          <w:sz w:val="26"/>
          <w:szCs w:val="26"/>
        </w:rPr>
        <w:t>parallelization of</w:t>
      </w:r>
      <w:r>
        <w:rPr>
          <w:rFonts w:ascii="Times New Roman" w:hAnsi="Times New Roman" w:cs="Times New Roman"/>
          <w:sz w:val="26"/>
          <w:szCs w:val="26"/>
        </w:rPr>
        <w:t xml:space="preserve"> himself to the</w:t>
      </w:r>
      <w:r w:rsidR="00155774">
        <w:rPr>
          <w:rFonts w:ascii="Times New Roman" w:hAnsi="Times New Roman" w:cs="Times New Roman"/>
          <w:sz w:val="26"/>
          <w:szCs w:val="26"/>
        </w:rPr>
        <w:t xml:space="preserve"> founding father</w:t>
      </w:r>
      <w:r>
        <w:rPr>
          <w:rFonts w:ascii="Times New Roman" w:hAnsi="Times New Roman" w:cs="Times New Roman"/>
          <w:sz w:val="26"/>
          <w:szCs w:val="26"/>
        </w:rPr>
        <w:t xml:space="preserve"> role of the First Emperor.</w:t>
      </w:r>
      <w:r>
        <w:rPr>
          <w:rStyle w:val="FootnoteReference"/>
          <w:rFonts w:ascii="Times New Roman" w:hAnsi="Times New Roman" w:cs="Times New Roman"/>
          <w:sz w:val="26"/>
          <w:szCs w:val="26"/>
        </w:rPr>
        <w:footnoteReference w:id="124"/>
      </w:r>
      <w:r>
        <w:rPr>
          <w:rFonts w:ascii="Times New Roman" w:hAnsi="Times New Roman" w:cs="Times New Roman"/>
          <w:sz w:val="26"/>
          <w:szCs w:val="26"/>
        </w:rPr>
        <w:t xml:space="preserve"> </w:t>
      </w:r>
      <w:r w:rsidR="008B21CB">
        <w:rPr>
          <w:rFonts w:ascii="Times New Roman" w:hAnsi="Times New Roman" w:cs="Times New Roman"/>
          <w:sz w:val="26"/>
          <w:szCs w:val="26"/>
        </w:rPr>
        <w:t>Nonetheless, i</w:t>
      </w:r>
      <w:r w:rsidR="00137D5B">
        <w:rPr>
          <w:rFonts w:ascii="Times New Roman" w:hAnsi="Times New Roman" w:cs="Times New Roman"/>
          <w:sz w:val="26"/>
          <w:szCs w:val="26"/>
        </w:rPr>
        <w:t xml:space="preserve">n 1949, the same year the People’s Republic of China </w:t>
      </w:r>
      <w:r w:rsidR="00F15136">
        <w:rPr>
          <w:rFonts w:ascii="Times New Roman" w:hAnsi="Times New Roman" w:cs="Times New Roman"/>
          <w:sz w:val="26"/>
          <w:szCs w:val="26"/>
        </w:rPr>
        <w:t xml:space="preserve"> (PRC) </w:t>
      </w:r>
      <w:r w:rsidR="00137D5B">
        <w:rPr>
          <w:rFonts w:ascii="Times New Roman" w:hAnsi="Times New Roman" w:cs="Times New Roman"/>
          <w:sz w:val="26"/>
          <w:szCs w:val="26"/>
        </w:rPr>
        <w:t xml:space="preserve">was </w:t>
      </w:r>
      <w:r w:rsidR="008B21CB">
        <w:rPr>
          <w:rFonts w:ascii="Times New Roman" w:hAnsi="Times New Roman" w:cs="Times New Roman"/>
          <w:sz w:val="26"/>
          <w:szCs w:val="26"/>
        </w:rPr>
        <w:t>founded</w:t>
      </w:r>
      <w:r w:rsidR="00137D5B">
        <w:rPr>
          <w:rFonts w:ascii="Times New Roman" w:hAnsi="Times New Roman" w:cs="Times New Roman"/>
          <w:sz w:val="26"/>
          <w:szCs w:val="26"/>
        </w:rPr>
        <w:t xml:space="preserve">, the Foreign Cultural Affairs Liaison Bureau was </w:t>
      </w:r>
      <w:r w:rsidR="00137D5B" w:rsidRPr="00A46560">
        <w:rPr>
          <w:rFonts w:ascii="Times New Roman" w:hAnsi="Times New Roman" w:cs="Times New Roman"/>
          <w:sz w:val="26"/>
          <w:szCs w:val="26"/>
        </w:rPr>
        <w:t>established</w:t>
      </w:r>
      <w:r w:rsidR="008B21CB" w:rsidRPr="00A46560">
        <w:rPr>
          <w:rFonts w:ascii="Times New Roman" w:hAnsi="Times New Roman" w:cs="Times New Roman"/>
          <w:sz w:val="26"/>
          <w:szCs w:val="26"/>
        </w:rPr>
        <w:t xml:space="preserve"> to oversee all cultural diplomacy</w:t>
      </w:r>
      <w:r w:rsidR="00137D5B" w:rsidRPr="00A46560">
        <w:rPr>
          <w:rFonts w:ascii="Times New Roman" w:hAnsi="Times New Roman" w:cs="Times New Roman"/>
          <w:sz w:val="26"/>
          <w:szCs w:val="26"/>
        </w:rPr>
        <w:t>.</w:t>
      </w:r>
      <w:r w:rsidR="008B21CB">
        <w:rPr>
          <w:rFonts w:ascii="Times New Roman" w:hAnsi="Times New Roman" w:cs="Times New Roman"/>
          <w:sz w:val="26"/>
          <w:szCs w:val="26"/>
        </w:rPr>
        <w:t xml:space="preserve"> The Bureau, like most organizations in the centralized state, operated under the</w:t>
      </w:r>
      <w:r w:rsidR="00F15136">
        <w:rPr>
          <w:rFonts w:ascii="Times New Roman" w:hAnsi="Times New Roman" w:cs="Times New Roman"/>
          <w:sz w:val="26"/>
          <w:szCs w:val="26"/>
        </w:rPr>
        <w:t xml:space="preserve"> State Council and the </w:t>
      </w:r>
      <w:r w:rsidR="008B21CB">
        <w:rPr>
          <w:rFonts w:ascii="Times New Roman" w:hAnsi="Times New Roman" w:cs="Times New Roman"/>
          <w:sz w:val="26"/>
          <w:szCs w:val="26"/>
        </w:rPr>
        <w:t>Central Committee of the Communist Part of China (CCCPC).</w:t>
      </w:r>
      <w:r w:rsidR="00F15136">
        <w:rPr>
          <w:rStyle w:val="FootnoteReference"/>
          <w:rFonts w:ascii="Times New Roman" w:hAnsi="Times New Roman" w:cs="Times New Roman"/>
          <w:sz w:val="26"/>
          <w:szCs w:val="26"/>
        </w:rPr>
        <w:footnoteReference w:id="125"/>
      </w:r>
      <w:r w:rsidR="008B21CB">
        <w:rPr>
          <w:rFonts w:ascii="Times New Roman" w:hAnsi="Times New Roman" w:cs="Times New Roman"/>
          <w:sz w:val="26"/>
          <w:szCs w:val="26"/>
        </w:rPr>
        <w:t xml:space="preserve"> </w:t>
      </w:r>
      <w:r w:rsidR="00155774" w:rsidRPr="00164282">
        <w:rPr>
          <w:rFonts w:ascii="Times New Roman" w:hAnsi="Times New Roman" w:cs="Times New Roman"/>
          <w:sz w:val="26"/>
          <w:szCs w:val="26"/>
        </w:rPr>
        <w:t>Mao highlighted the congruence of cult</w:t>
      </w:r>
      <w:r w:rsidR="00362524">
        <w:rPr>
          <w:rFonts w:ascii="Times New Roman" w:hAnsi="Times New Roman" w:cs="Times New Roman"/>
          <w:sz w:val="26"/>
          <w:szCs w:val="26"/>
        </w:rPr>
        <w:t>ure and politics, “t</w:t>
      </w:r>
      <w:r w:rsidR="00155774" w:rsidRPr="00164282">
        <w:rPr>
          <w:rFonts w:ascii="Times New Roman" w:hAnsi="Times New Roman" w:cs="Times New Roman"/>
          <w:sz w:val="26"/>
          <w:szCs w:val="26"/>
        </w:rPr>
        <w:t>here is no such thing as art for art’s sake. Proletarian art and literature are… as Lenin said, cogs and wheels in th</w:t>
      </w:r>
      <w:r w:rsidR="00155774">
        <w:rPr>
          <w:rFonts w:ascii="Times New Roman" w:hAnsi="Times New Roman" w:cs="Times New Roman"/>
          <w:sz w:val="26"/>
          <w:szCs w:val="26"/>
        </w:rPr>
        <w:t>e whole revolutionary machine.”</w:t>
      </w:r>
      <w:r w:rsidR="00362524">
        <w:rPr>
          <w:rStyle w:val="FootnoteReference"/>
          <w:rFonts w:ascii="Times New Roman" w:hAnsi="Times New Roman" w:cs="Times New Roman"/>
          <w:sz w:val="26"/>
          <w:szCs w:val="26"/>
        </w:rPr>
        <w:footnoteReference w:id="126"/>
      </w:r>
      <w:r w:rsidR="00155774">
        <w:rPr>
          <w:rFonts w:ascii="Times New Roman" w:hAnsi="Times New Roman" w:cs="Times New Roman"/>
          <w:sz w:val="26"/>
          <w:szCs w:val="26"/>
        </w:rPr>
        <w:t xml:space="preserve"> Much of what </w:t>
      </w:r>
      <w:r w:rsidR="00155774" w:rsidRPr="00164282">
        <w:rPr>
          <w:rFonts w:ascii="Times New Roman" w:hAnsi="Times New Roman" w:cs="Times New Roman"/>
          <w:sz w:val="26"/>
          <w:szCs w:val="26"/>
        </w:rPr>
        <w:t>Mao</w:t>
      </w:r>
      <w:r w:rsidR="00155774">
        <w:rPr>
          <w:rFonts w:ascii="Times New Roman" w:hAnsi="Times New Roman" w:cs="Times New Roman"/>
          <w:sz w:val="26"/>
          <w:szCs w:val="26"/>
        </w:rPr>
        <w:t xml:space="preserve"> emphasized in his regime was </w:t>
      </w:r>
      <w:r w:rsidR="00155774" w:rsidRPr="00164282">
        <w:rPr>
          <w:rFonts w:ascii="Times New Roman" w:hAnsi="Times New Roman" w:cs="Times New Roman"/>
          <w:sz w:val="26"/>
          <w:szCs w:val="26"/>
        </w:rPr>
        <w:t xml:space="preserve">what he termed a </w:t>
      </w:r>
      <w:r w:rsidR="00155774">
        <w:rPr>
          <w:rFonts w:ascii="Times New Roman" w:hAnsi="Times New Roman" w:cs="Times New Roman"/>
          <w:sz w:val="26"/>
          <w:szCs w:val="26"/>
        </w:rPr>
        <w:t>‘</w:t>
      </w:r>
      <w:r w:rsidR="00155774" w:rsidRPr="00164282">
        <w:rPr>
          <w:rFonts w:ascii="Times New Roman" w:hAnsi="Times New Roman" w:cs="Times New Roman"/>
          <w:sz w:val="26"/>
          <w:szCs w:val="26"/>
        </w:rPr>
        <w:t>New Democracy</w:t>
      </w:r>
      <w:r w:rsidR="008B21CB">
        <w:rPr>
          <w:rFonts w:ascii="Times New Roman" w:hAnsi="Times New Roman" w:cs="Times New Roman"/>
          <w:sz w:val="26"/>
          <w:szCs w:val="26"/>
        </w:rPr>
        <w:t>”, national and anti-imperialistic,</w:t>
      </w:r>
      <w:r w:rsidR="00155774" w:rsidRPr="00164282">
        <w:rPr>
          <w:rFonts w:ascii="Times New Roman" w:hAnsi="Times New Roman" w:cs="Times New Roman"/>
          <w:sz w:val="26"/>
          <w:szCs w:val="26"/>
        </w:rPr>
        <w:t xml:space="preserve"> advancing the dignity and independence of the Chin</w:t>
      </w:r>
      <w:r w:rsidR="00BD3889">
        <w:rPr>
          <w:rFonts w:ascii="Times New Roman" w:hAnsi="Times New Roman" w:cs="Times New Roman"/>
          <w:sz w:val="26"/>
          <w:szCs w:val="26"/>
        </w:rPr>
        <w:t xml:space="preserve">ese nation, </w:t>
      </w:r>
      <w:r w:rsidR="00F15136">
        <w:rPr>
          <w:rFonts w:ascii="Times New Roman" w:hAnsi="Times New Roman" w:cs="Times New Roman"/>
          <w:sz w:val="26"/>
          <w:szCs w:val="26"/>
        </w:rPr>
        <w:t xml:space="preserve">and </w:t>
      </w:r>
      <w:r w:rsidR="00BD3889">
        <w:rPr>
          <w:rFonts w:ascii="Times New Roman" w:hAnsi="Times New Roman" w:cs="Times New Roman"/>
          <w:sz w:val="26"/>
          <w:szCs w:val="26"/>
        </w:rPr>
        <w:t>not the individual.</w:t>
      </w:r>
      <w:r w:rsidR="00BD3889">
        <w:rPr>
          <w:rStyle w:val="FootnoteReference"/>
          <w:rFonts w:ascii="Times New Roman" w:hAnsi="Times New Roman" w:cs="Times New Roman"/>
          <w:sz w:val="26"/>
          <w:szCs w:val="26"/>
        </w:rPr>
        <w:footnoteReference w:id="127"/>
      </w:r>
      <w:r w:rsidR="00BD3889">
        <w:rPr>
          <w:rFonts w:ascii="Times New Roman" w:hAnsi="Times New Roman" w:cs="Times New Roman"/>
          <w:sz w:val="26"/>
          <w:szCs w:val="26"/>
        </w:rPr>
        <w:t xml:space="preserve"> </w:t>
      </w:r>
      <w:r w:rsidR="00F15136">
        <w:rPr>
          <w:rFonts w:ascii="Times New Roman" w:hAnsi="Times New Roman" w:cs="Times New Roman"/>
          <w:sz w:val="26"/>
          <w:szCs w:val="26"/>
        </w:rPr>
        <w:t>Thus the PRC was not only</w:t>
      </w:r>
      <w:r w:rsidR="00DA7D55">
        <w:rPr>
          <w:rFonts w:ascii="Times New Roman" w:hAnsi="Times New Roman" w:cs="Times New Roman"/>
          <w:sz w:val="26"/>
          <w:szCs w:val="26"/>
        </w:rPr>
        <w:t xml:space="preserve"> a regime change, but led to a worldview</w:t>
      </w:r>
      <w:r w:rsidR="00F15136">
        <w:rPr>
          <w:rFonts w:ascii="Times New Roman" w:hAnsi="Times New Roman" w:cs="Times New Roman"/>
          <w:sz w:val="26"/>
          <w:szCs w:val="26"/>
        </w:rPr>
        <w:t xml:space="preserve">, that remains in </w:t>
      </w:r>
      <w:r w:rsidR="00155774" w:rsidRPr="00164282">
        <w:rPr>
          <w:rFonts w:ascii="Times New Roman" w:hAnsi="Times New Roman" w:cs="Times New Roman"/>
          <w:sz w:val="26"/>
          <w:szCs w:val="26"/>
        </w:rPr>
        <w:t xml:space="preserve">Chinese contemporary </w:t>
      </w:r>
      <w:r w:rsidR="00F15136">
        <w:rPr>
          <w:rFonts w:ascii="Times New Roman" w:hAnsi="Times New Roman" w:cs="Times New Roman"/>
          <w:sz w:val="26"/>
          <w:szCs w:val="26"/>
        </w:rPr>
        <w:t xml:space="preserve">cultural </w:t>
      </w:r>
      <w:r w:rsidR="00155774" w:rsidRPr="00164282">
        <w:rPr>
          <w:rFonts w:ascii="Times New Roman" w:hAnsi="Times New Roman" w:cs="Times New Roman"/>
          <w:sz w:val="26"/>
          <w:szCs w:val="26"/>
        </w:rPr>
        <w:t>t</w:t>
      </w:r>
      <w:r w:rsidR="00155774">
        <w:rPr>
          <w:rFonts w:ascii="Times New Roman" w:hAnsi="Times New Roman" w:cs="Times New Roman"/>
          <w:sz w:val="26"/>
          <w:szCs w:val="26"/>
        </w:rPr>
        <w:t>hinking</w:t>
      </w:r>
      <w:r w:rsidR="00F15136">
        <w:rPr>
          <w:rFonts w:ascii="Times New Roman" w:hAnsi="Times New Roman" w:cs="Times New Roman"/>
          <w:sz w:val="26"/>
          <w:szCs w:val="26"/>
        </w:rPr>
        <w:t xml:space="preserve">, creating </w:t>
      </w:r>
      <w:r w:rsidR="00F708A5">
        <w:rPr>
          <w:rFonts w:ascii="Times New Roman" w:hAnsi="Times New Roman" w:cs="Times New Roman"/>
          <w:sz w:val="26"/>
          <w:szCs w:val="26"/>
        </w:rPr>
        <w:t xml:space="preserve">a separation from </w:t>
      </w:r>
      <w:r w:rsidR="00155774">
        <w:rPr>
          <w:rFonts w:ascii="Times New Roman" w:hAnsi="Times New Roman" w:cs="Times New Roman"/>
          <w:sz w:val="26"/>
          <w:szCs w:val="26"/>
        </w:rPr>
        <w:t>Western nations.</w:t>
      </w:r>
    </w:p>
    <w:p w14:paraId="7FCFD0A3" w14:textId="77777777" w:rsidR="00155774" w:rsidRDefault="00155774" w:rsidP="00EC2588">
      <w:pPr>
        <w:rPr>
          <w:rFonts w:ascii="Times New Roman" w:hAnsi="Times New Roman" w:cs="Times New Roman"/>
          <w:sz w:val="26"/>
          <w:szCs w:val="26"/>
        </w:rPr>
      </w:pPr>
    </w:p>
    <w:p w14:paraId="15E319FC" w14:textId="77777777" w:rsidR="002C7BE3" w:rsidRDefault="00F708A5" w:rsidP="006F6452">
      <w:pPr>
        <w:spacing w:line="384" w:lineRule="auto"/>
        <w:jc w:val="both"/>
        <w:rPr>
          <w:rFonts w:ascii="Times New Roman" w:hAnsi="Times New Roman" w:cs="Times New Roman"/>
          <w:sz w:val="26"/>
          <w:szCs w:val="26"/>
        </w:rPr>
      </w:pPr>
      <w:r>
        <w:rPr>
          <w:rFonts w:ascii="Times New Roman" w:hAnsi="Times New Roman" w:cs="Times New Roman"/>
          <w:sz w:val="26"/>
          <w:szCs w:val="26"/>
        </w:rPr>
        <w:t>Since the founding of the PRC, C</w:t>
      </w:r>
      <w:r w:rsidR="00155774">
        <w:rPr>
          <w:rFonts w:ascii="Times New Roman" w:hAnsi="Times New Roman" w:cs="Times New Roman"/>
          <w:sz w:val="26"/>
          <w:szCs w:val="26"/>
        </w:rPr>
        <w:t xml:space="preserve">hina’s </w:t>
      </w:r>
      <w:r w:rsidR="00EE2756">
        <w:rPr>
          <w:rFonts w:ascii="Times New Roman" w:hAnsi="Times New Roman" w:cs="Times New Roman"/>
          <w:sz w:val="26"/>
          <w:szCs w:val="26"/>
        </w:rPr>
        <w:t>strategies for developing relationships with the rest of the world were</w:t>
      </w:r>
      <w:r w:rsidR="00155774">
        <w:rPr>
          <w:rFonts w:ascii="Times New Roman" w:hAnsi="Times New Roman" w:cs="Times New Roman"/>
          <w:sz w:val="26"/>
          <w:szCs w:val="26"/>
        </w:rPr>
        <w:t xml:space="preserve"> predominantly sporadic </w:t>
      </w:r>
      <w:r w:rsidR="000F45BF">
        <w:rPr>
          <w:rFonts w:ascii="Times New Roman" w:hAnsi="Times New Roman" w:cs="Times New Roman"/>
          <w:sz w:val="26"/>
          <w:szCs w:val="26"/>
        </w:rPr>
        <w:t xml:space="preserve">way </w:t>
      </w:r>
      <w:r w:rsidR="00155774">
        <w:rPr>
          <w:rFonts w:ascii="Times New Roman" w:hAnsi="Times New Roman" w:cs="Times New Roman"/>
          <w:sz w:val="26"/>
          <w:szCs w:val="26"/>
        </w:rPr>
        <w:t>into t</w:t>
      </w:r>
      <w:r w:rsidR="004C5047">
        <w:rPr>
          <w:rFonts w:ascii="Times New Roman" w:hAnsi="Times New Roman" w:cs="Times New Roman"/>
          <w:sz w:val="26"/>
          <w:szCs w:val="26"/>
        </w:rPr>
        <w:t xml:space="preserve">he late 1980’s. </w:t>
      </w:r>
      <w:r w:rsidR="00A452D9">
        <w:rPr>
          <w:rFonts w:ascii="Times New Roman" w:hAnsi="Times New Roman" w:cs="Times New Roman"/>
          <w:sz w:val="26"/>
          <w:szCs w:val="26"/>
        </w:rPr>
        <w:t>Herbert Passin's 1962 book,</w:t>
      </w:r>
      <w:r>
        <w:rPr>
          <w:rFonts w:ascii="Times New Roman" w:hAnsi="Times New Roman" w:cs="Times New Roman"/>
          <w:sz w:val="26"/>
          <w:szCs w:val="26"/>
        </w:rPr>
        <w:t xml:space="preserve"> China's Cultural Diplomacy, deailed</w:t>
      </w:r>
      <w:r w:rsidR="00A452D9">
        <w:rPr>
          <w:rFonts w:ascii="Times New Roman" w:hAnsi="Times New Roman" w:cs="Times New Roman"/>
          <w:sz w:val="26"/>
          <w:szCs w:val="26"/>
        </w:rPr>
        <w:t xml:space="preserve"> how the communist government careful selected and supervised visitors to the country, in order to control the impressions</w:t>
      </w:r>
      <w:r w:rsidR="00F15136">
        <w:rPr>
          <w:rFonts w:ascii="Times New Roman" w:hAnsi="Times New Roman" w:cs="Times New Roman"/>
          <w:sz w:val="26"/>
          <w:szCs w:val="26"/>
        </w:rPr>
        <w:t xml:space="preserve"> and</w:t>
      </w:r>
      <w:r w:rsidR="00A452D9">
        <w:rPr>
          <w:rFonts w:ascii="Times New Roman" w:hAnsi="Times New Roman" w:cs="Times New Roman"/>
          <w:sz w:val="26"/>
          <w:szCs w:val="26"/>
        </w:rPr>
        <w:t xml:space="preserve"> restrict the dissemination of culture.</w:t>
      </w:r>
      <w:r w:rsidR="00A452D9">
        <w:rPr>
          <w:rStyle w:val="FootnoteReference"/>
          <w:rFonts w:ascii="Times New Roman" w:hAnsi="Times New Roman" w:cs="Times New Roman"/>
          <w:sz w:val="26"/>
          <w:szCs w:val="26"/>
        </w:rPr>
        <w:footnoteReference w:id="128"/>
      </w:r>
      <w:r w:rsidR="00A452D9">
        <w:rPr>
          <w:rFonts w:ascii="Times New Roman" w:hAnsi="Times New Roman" w:cs="Times New Roman"/>
          <w:sz w:val="26"/>
          <w:szCs w:val="26"/>
        </w:rPr>
        <w:t xml:space="preserve"> </w:t>
      </w:r>
      <w:r w:rsidR="004C5047">
        <w:rPr>
          <w:rFonts w:ascii="Times New Roman" w:hAnsi="Times New Roman" w:cs="Times New Roman"/>
          <w:sz w:val="26"/>
          <w:szCs w:val="26"/>
        </w:rPr>
        <w:t>China’s closed-</w:t>
      </w:r>
      <w:r w:rsidR="00155774">
        <w:rPr>
          <w:rFonts w:ascii="Times New Roman" w:hAnsi="Times New Roman" w:cs="Times New Roman"/>
          <w:sz w:val="26"/>
          <w:szCs w:val="26"/>
        </w:rPr>
        <w:t>door policy</w:t>
      </w:r>
      <w:r w:rsidR="00A452D9">
        <w:rPr>
          <w:rFonts w:ascii="Times New Roman" w:hAnsi="Times New Roman" w:cs="Times New Roman"/>
          <w:sz w:val="26"/>
          <w:szCs w:val="26"/>
        </w:rPr>
        <w:t xml:space="preserve"> greatly limited the world’s understanding</w:t>
      </w:r>
      <w:r>
        <w:rPr>
          <w:rFonts w:ascii="Times New Roman" w:hAnsi="Times New Roman" w:cs="Times New Roman"/>
          <w:sz w:val="26"/>
          <w:szCs w:val="26"/>
        </w:rPr>
        <w:t xml:space="preserve"> and portrayal</w:t>
      </w:r>
      <w:r w:rsidR="00A452D9">
        <w:rPr>
          <w:rFonts w:ascii="Times New Roman" w:hAnsi="Times New Roman" w:cs="Times New Roman"/>
          <w:sz w:val="26"/>
          <w:szCs w:val="26"/>
        </w:rPr>
        <w:t xml:space="preserve"> of the country</w:t>
      </w:r>
      <w:r w:rsidR="004F787B">
        <w:rPr>
          <w:rFonts w:ascii="Times New Roman" w:hAnsi="Times New Roman" w:cs="Times New Roman"/>
          <w:sz w:val="26"/>
          <w:szCs w:val="26"/>
        </w:rPr>
        <w:t xml:space="preserve"> until 1978</w:t>
      </w:r>
      <w:r w:rsidR="00155774" w:rsidRPr="00A452D9">
        <w:rPr>
          <w:rFonts w:ascii="Times New Roman" w:hAnsi="Times New Roman" w:cs="Times New Roman"/>
          <w:sz w:val="26"/>
          <w:szCs w:val="26"/>
        </w:rPr>
        <w:t>.</w:t>
      </w:r>
      <w:r w:rsidR="00155774">
        <w:rPr>
          <w:rFonts w:ascii="Times New Roman" w:hAnsi="Times New Roman" w:cs="Times New Roman"/>
          <w:sz w:val="26"/>
          <w:szCs w:val="26"/>
        </w:rPr>
        <w:t xml:space="preserve">  </w:t>
      </w:r>
      <w:r w:rsidR="004F787B">
        <w:rPr>
          <w:rFonts w:ascii="Times New Roman" w:hAnsi="Times New Roman" w:cs="Times New Roman"/>
          <w:sz w:val="26"/>
          <w:szCs w:val="26"/>
        </w:rPr>
        <w:t xml:space="preserve">Nonetheless, cultural and social understanding remained low after the opening of the market. </w:t>
      </w:r>
      <w:r w:rsidR="00155774">
        <w:rPr>
          <w:rFonts w:ascii="Times New Roman" w:hAnsi="Times New Roman" w:cs="Times New Roman"/>
          <w:sz w:val="26"/>
          <w:szCs w:val="26"/>
        </w:rPr>
        <w:t>China</w:t>
      </w:r>
      <w:r w:rsidR="004F787B">
        <w:rPr>
          <w:rFonts w:ascii="Times New Roman" w:hAnsi="Times New Roman" w:cs="Times New Roman"/>
          <w:sz w:val="26"/>
          <w:szCs w:val="26"/>
        </w:rPr>
        <w:t>’s weak international reputation,</w:t>
      </w:r>
      <w:r w:rsidR="00155774">
        <w:rPr>
          <w:rFonts w:ascii="Times New Roman" w:hAnsi="Times New Roman" w:cs="Times New Roman"/>
          <w:sz w:val="26"/>
          <w:szCs w:val="26"/>
        </w:rPr>
        <w:t xml:space="preserve"> triggered internal discussion to initiate repair</w:t>
      </w:r>
      <w:r w:rsidR="004C5047">
        <w:rPr>
          <w:rFonts w:ascii="Times New Roman" w:hAnsi="Times New Roman" w:cs="Times New Roman"/>
          <w:sz w:val="26"/>
          <w:szCs w:val="26"/>
        </w:rPr>
        <w:t>,</w:t>
      </w:r>
      <w:r w:rsidR="00155774">
        <w:rPr>
          <w:rFonts w:ascii="Times New Roman" w:hAnsi="Times New Roman" w:cs="Times New Roman"/>
          <w:sz w:val="26"/>
          <w:szCs w:val="26"/>
        </w:rPr>
        <w:t xml:space="preserve"> “</w:t>
      </w:r>
      <w:r w:rsidR="004C5047">
        <w:rPr>
          <w:rFonts w:ascii="Times New Roman" w:hAnsi="Times New Roman" w:cs="Times New Roman"/>
          <w:sz w:val="26"/>
          <w:szCs w:val="26"/>
        </w:rPr>
        <w:t>a</w:t>
      </w:r>
      <w:r w:rsidR="00155774" w:rsidRPr="00A960F5">
        <w:rPr>
          <w:rFonts w:ascii="Times New Roman" w:hAnsi="Times New Roman" w:cs="Times New Roman"/>
          <w:sz w:val="26"/>
          <w:szCs w:val="26"/>
        </w:rPr>
        <w:t xml:space="preserve"> nascent interest in soft power began taking shape in the 1990s with scholars and academics deliberating the virtues of dialogue and interaction.</w:t>
      </w:r>
      <w:r w:rsidR="00155774">
        <w:rPr>
          <w:rFonts w:ascii="Times New Roman" w:hAnsi="Times New Roman" w:cs="Times New Roman"/>
          <w:sz w:val="26"/>
          <w:szCs w:val="26"/>
        </w:rPr>
        <w:t>”</w:t>
      </w:r>
      <w:r w:rsidR="00BD3889">
        <w:rPr>
          <w:rStyle w:val="FootnoteReference"/>
          <w:rFonts w:ascii="Times New Roman" w:hAnsi="Times New Roman" w:cs="Times New Roman"/>
          <w:sz w:val="26"/>
          <w:szCs w:val="26"/>
        </w:rPr>
        <w:footnoteReference w:id="129"/>
      </w:r>
      <w:r w:rsidR="00155774">
        <w:rPr>
          <w:rFonts w:ascii="Times New Roman" w:hAnsi="Times New Roman" w:cs="Times New Roman"/>
          <w:sz w:val="26"/>
          <w:szCs w:val="26"/>
        </w:rPr>
        <w:t xml:space="preserve"> Leadership in China </w:t>
      </w:r>
      <w:r w:rsidR="000F45BF">
        <w:rPr>
          <w:rFonts w:ascii="Times New Roman" w:hAnsi="Times New Roman" w:cs="Times New Roman"/>
          <w:sz w:val="26"/>
          <w:szCs w:val="26"/>
        </w:rPr>
        <w:t>became aware of the need</w:t>
      </w:r>
      <w:r w:rsidR="00155774" w:rsidRPr="005004B8">
        <w:rPr>
          <w:rFonts w:ascii="Times New Roman" w:hAnsi="Times New Roman" w:cs="Times New Roman"/>
          <w:sz w:val="26"/>
          <w:szCs w:val="26"/>
        </w:rPr>
        <w:t xml:space="preserve"> to </w:t>
      </w:r>
      <w:r w:rsidR="00155774">
        <w:rPr>
          <w:rFonts w:ascii="Times New Roman" w:hAnsi="Times New Roman" w:cs="Times New Roman"/>
          <w:sz w:val="26"/>
          <w:szCs w:val="26"/>
        </w:rPr>
        <w:t xml:space="preserve">change their previous position of isolation and took drastic measures to </w:t>
      </w:r>
      <w:r w:rsidR="004F787B">
        <w:rPr>
          <w:rFonts w:ascii="Times New Roman" w:hAnsi="Times New Roman" w:cs="Times New Roman"/>
          <w:sz w:val="26"/>
          <w:szCs w:val="26"/>
        </w:rPr>
        <w:t xml:space="preserve">change public opinion abroad by </w:t>
      </w:r>
      <w:r w:rsidR="00155774">
        <w:rPr>
          <w:rFonts w:ascii="Times New Roman" w:hAnsi="Times New Roman" w:cs="Times New Roman"/>
          <w:sz w:val="26"/>
          <w:szCs w:val="26"/>
        </w:rPr>
        <w:t>contract</w:t>
      </w:r>
      <w:r w:rsidR="004F787B">
        <w:rPr>
          <w:rFonts w:ascii="Times New Roman" w:hAnsi="Times New Roman" w:cs="Times New Roman"/>
          <w:sz w:val="26"/>
          <w:szCs w:val="26"/>
        </w:rPr>
        <w:t>ing</w:t>
      </w:r>
      <w:r w:rsidR="00155774">
        <w:rPr>
          <w:rFonts w:ascii="Times New Roman" w:hAnsi="Times New Roman" w:cs="Times New Roman"/>
          <w:sz w:val="26"/>
          <w:szCs w:val="26"/>
        </w:rPr>
        <w:t xml:space="preserve"> one of </w:t>
      </w:r>
      <w:r w:rsidR="003F2918">
        <w:rPr>
          <w:rFonts w:ascii="Times New Roman" w:hAnsi="Times New Roman" w:cs="Times New Roman"/>
          <w:sz w:val="26"/>
          <w:szCs w:val="26"/>
        </w:rPr>
        <w:t>the largest public-relations firms in the world,</w:t>
      </w:r>
      <w:r w:rsidR="00155774" w:rsidRPr="005004B8">
        <w:rPr>
          <w:rFonts w:ascii="Times New Roman" w:hAnsi="Times New Roman" w:cs="Times New Roman"/>
          <w:sz w:val="26"/>
          <w:szCs w:val="26"/>
        </w:rPr>
        <w:t xml:space="preserve"> Hill &amp; Knowlton</w:t>
      </w:r>
      <w:r w:rsidR="003F2918">
        <w:rPr>
          <w:rFonts w:ascii="Times New Roman" w:hAnsi="Times New Roman" w:cs="Times New Roman"/>
          <w:sz w:val="26"/>
          <w:szCs w:val="26"/>
        </w:rPr>
        <w:t>,</w:t>
      </w:r>
      <w:r w:rsidR="00155774" w:rsidRPr="005004B8">
        <w:rPr>
          <w:rFonts w:ascii="Times New Roman" w:hAnsi="Times New Roman" w:cs="Times New Roman"/>
          <w:sz w:val="26"/>
          <w:szCs w:val="26"/>
        </w:rPr>
        <w:t xml:space="preserve"> in o</w:t>
      </w:r>
      <w:r w:rsidR="00155774">
        <w:rPr>
          <w:rFonts w:ascii="Times New Roman" w:hAnsi="Times New Roman" w:cs="Times New Roman"/>
          <w:sz w:val="26"/>
          <w:szCs w:val="26"/>
        </w:rPr>
        <w:t xml:space="preserve">rder to help repair the China’s </w:t>
      </w:r>
      <w:r w:rsidR="00155774" w:rsidRPr="005004B8">
        <w:rPr>
          <w:rFonts w:ascii="Times New Roman" w:hAnsi="Times New Roman" w:cs="Times New Roman"/>
          <w:sz w:val="26"/>
          <w:szCs w:val="26"/>
        </w:rPr>
        <w:t>image</w:t>
      </w:r>
      <w:r w:rsidR="004F787B">
        <w:rPr>
          <w:rFonts w:ascii="Times New Roman" w:hAnsi="Times New Roman" w:cs="Times New Roman"/>
          <w:sz w:val="26"/>
          <w:szCs w:val="26"/>
        </w:rPr>
        <w:t xml:space="preserve"> in the U.S</w:t>
      </w:r>
      <w:r w:rsidR="00155774">
        <w:rPr>
          <w:rFonts w:ascii="Times New Roman" w:hAnsi="Times New Roman" w:cs="Times New Roman"/>
          <w:sz w:val="26"/>
          <w:szCs w:val="26"/>
        </w:rPr>
        <w:t>.</w:t>
      </w:r>
      <w:r w:rsidR="009F2070">
        <w:rPr>
          <w:rStyle w:val="FootnoteReference"/>
          <w:rFonts w:ascii="Times New Roman" w:hAnsi="Times New Roman" w:cs="Times New Roman"/>
          <w:sz w:val="26"/>
          <w:szCs w:val="26"/>
        </w:rPr>
        <w:footnoteReference w:id="130"/>
      </w:r>
      <w:r w:rsidR="00155774">
        <w:rPr>
          <w:rFonts w:ascii="Times New Roman" w:hAnsi="Times New Roman" w:cs="Times New Roman"/>
          <w:sz w:val="26"/>
          <w:szCs w:val="26"/>
        </w:rPr>
        <w:t xml:space="preserve"> </w:t>
      </w:r>
    </w:p>
    <w:p w14:paraId="77EE3DF7" w14:textId="77777777" w:rsidR="006F7201" w:rsidRDefault="006F7201" w:rsidP="006F7201">
      <w:pPr>
        <w:jc w:val="both"/>
        <w:rPr>
          <w:rFonts w:ascii="Times New Roman" w:hAnsi="Times New Roman" w:cs="Times New Roman"/>
          <w:sz w:val="26"/>
          <w:szCs w:val="26"/>
        </w:rPr>
      </w:pPr>
    </w:p>
    <w:p w14:paraId="73E5920B" w14:textId="7FB25508" w:rsidR="004A0C82" w:rsidRPr="004A0C82" w:rsidRDefault="00155774" w:rsidP="00ED231F">
      <w:pPr>
        <w:pStyle w:val="NormalWeb"/>
        <w:spacing w:before="0" w:beforeAutospacing="0" w:after="0" w:afterAutospacing="0" w:line="384" w:lineRule="auto"/>
        <w:jc w:val="both"/>
        <w:rPr>
          <w:rFonts w:ascii="Times New Roman" w:hAnsi="Times New Roman"/>
          <w:sz w:val="26"/>
          <w:szCs w:val="26"/>
        </w:rPr>
      </w:pPr>
      <w:r>
        <w:rPr>
          <w:rFonts w:ascii="Times New Roman" w:hAnsi="Times New Roman"/>
          <w:sz w:val="26"/>
          <w:szCs w:val="26"/>
        </w:rPr>
        <w:t xml:space="preserve">Additionally, in </w:t>
      </w:r>
      <w:r w:rsidR="002A14C9">
        <w:rPr>
          <w:rFonts w:ascii="Times New Roman" w:hAnsi="Times New Roman"/>
          <w:sz w:val="26"/>
          <w:szCs w:val="26"/>
        </w:rPr>
        <w:t xml:space="preserve">January </w:t>
      </w:r>
      <w:r>
        <w:rPr>
          <w:rFonts w:ascii="Times New Roman" w:hAnsi="Times New Roman"/>
          <w:sz w:val="26"/>
          <w:szCs w:val="26"/>
        </w:rPr>
        <w:t>1991</w:t>
      </w:r>
      <w:r w:rsidR="009F2070">
        <w:rPr>
          <w:rFonts w:ascii="Times New Roman" w:hAnsi="Times New Roman"/>
          <w:sz w:val="26"/>
          <w:szCs w:val="26"/>
        </w:rPr>
        <w:t>,</w:t>
      </w:r>
      <w:r>
        <w:rPr>
          <w:rFonts w:ascii="Times New Roman" w:hAnsi="Times New Roman"/>
          <w:sz w:val="26"/>
          <w:szCs w:val="26"/>
        </w:rPr>
        <w:t xml:space="preserve"> the Communist Party leaders </w:t>
      </w:r>
      <w:r w:rsidR="002C7BE3">
        <w:rPr>
          <w:rFonts w:ascii="Times New Roman" w:hAnsi="Times New Roman"/>
          <w:sz w:val="26"/>
          <w:szCs w:val="26"/>
        </w:rPr>
        <w:t xml:space="preserve">tasked </w:t>
      </w:r>
      <w:r>
        <w:rPr>
          <w:rFonts w:ascii="Times New Roman" w:hAnsi="Times New Roman"/>
          <w:sz w:val="26"/>
          <w:szCs w:val="26"/>
        </w:rPr>
        <w:t xml:space="preserve">the State Council Information Office (SCIO) </w:t>
      </w:r>
      <w:r w:rsidR="002C7BE3">
        <w:rPr>
          <w:rFonts w:ascii="Times New Roman" w:hAnsi="Times New Roman"/>
          <w:sz w:val="26"/>
          <w:szCs w:val="26"/>
        </w:rPr>
        <w:t xml:space="preserve">with the responsibility to manage international cultural </w:t>
      </w:r>
      <w:r w:rsidR="002C7BE3" w:rsidRPr="00A06630">
        <w:rPr>
          <w:rFonts w:ascii="Times New Roman" w:hAnsi="Times New Roman"/>
          <w:sz w:val="26"/>
          <w:szCs w:val="26"/>
        </w:rPr>
        <w:t>exchanges and publicity</w:t>
      </w:r>
      <w:r w:rsidRPr="00A06630">
        <w:rPr>
          <w:rFonts w:ascii="Times New Roman" w:hAnsi="Times New Roman"/>
          <w:sz w:val="26"/>
          <w:szCs w:val="26"/>
        </w:rPr>
        <w:t>.</w:t>
      </w:r>
      <w:r w:rsidR="004E641F" w:rsidRPr="00A06630">
        <w:rPr>
          <w:rStyle w:val="FootnoteReference"/>
          <w:rFonts w:ascii="Times New Roman" w:hAnsi="Times New Roman"/>
          <w:sz w:val="26"/>
          <w:szCs w:val="26"/>
        </w:rPr>
        <w:footnoteReference w:id="131"/>
      </w:r>
      <w:r w:rsidRPr="00A06630">
        <w:rPr>
          <w:rFonts w:ascii="Times New Roman" w:hAnsi="Times New Roman"/>
          <w:sz w:val="26"/>
          <w:szCs w:val="26"/>
        </w:rPr>
        <w:t xml:space="preserve"> </w:t>
      </w:r>
      <w:r w:rsidR="00126C3B" w:rsidRPr="00A06630">
        <w:rPr>
          <w:rFonts w:ascii="Times New Roman" w:hAnsi="Times New Roman"/>
          <w:sz w:val="26"/>
          <w:szCs w:val="26"/>
        </w:rPr>
        <w:t xml:space="preserve">The office has been </w:t>
      </w:r>
      <w:r w:rsidR="006248B6" w:rsidRPr="00A06630">
        <w:rPr>
          <w:rFonts w:ascii="Times New Roman" w:hAnsi="Times New Roman"/>
          <w:sz w:val="26"/>
          <w:szCs w:val="26"/>
        </w:rPr>
        <w:t>in charge</w:t>
      </w:r>
      <w:r w:rsidR="00126C3B" w:rsidRPr="00A06630">
        <w:rPr>
          <w:rFonts w:ascii="Times New Roman" w:hAnsi="Times New Roman"/>
          <w:sz w:val="26"/>
          <w:szCs w:val="26"/>
        </w:rPr>
        <w:t xml:space="preserve"> of conducting bilateral and multilateral cultural exchanges in order to </w:t>
      </w:r>
      <w:r w:rsidR="00A06630" w:rsidRPr="00A06630">
        <w:rPr>
          <w:rFonts w:ascii="Times New Roman" w:hAnsi="Times New Roman"/>
          <w:sz w:val="26"/>
          <w:szCs w:val="26"/>
        </w:rPr>
        <w:t xml:space="preserve">promote cooperation. Throughout this time, China continued developing </w:t>
      </w:r>
      <w:r w:rsidR="00ED231F">
        <w:rPr>
          <w:rFonts w:ascii="Times New Roman" w:hAnsi="Times New Roman"/>
          <w:sz w:val="26"/>
          <w:szCs w:val="26"/>
        </w:rPr>
        <w:t xml:space="preserve">mostly </w:t>
      </w:r>
      <w:r w:rsidR="00A06630" w:rsidRPr="00A06630">
        <w:rPr>
          <w:rFonts w:ascii="Times New Roman" w:hAnsi="Times New Roman"/>
          <w:sz w:val="26"/>
          <w:szCs w:val="26"/>
        </w:rPr>
        <w:t xml:space="preserve">bilateral and </w:t>
      </w:r>
      <w:r w:rsidR="00ED231F">
        <w:rPr>
          <w:rFonts w:ascii="Times New Roman" w:hAnsi="Times New Roman"/>
          <w:sz w:val="26"/>
          <w:szCs w:val="26"/>
        </w:rPr>
        <w:t>some multilateral cultural exchanges.</w:t>
      </w:r>
      <w:r w:rsidR="00A06630" w:rsidRPr="00A06630">
        <w:rPr>
          <w:rFonts w:ascii="Times New Roman" w:hAnsi="Times New Roman"/>
          <w:sz w:val="26"/>
          <w:szCs w:val="26"/>
        </w:rPr>
        <w:t xml:space="preserve"> Nonetheless, their effectiveness was limited a</w:t>
      </w:r>
      <w:r w:rsidR="00126C3B" w:rsidRPr="00A06630">
        <w:rPr>
          <w:rFonts w:ascii="Times New Roman" w:hAnsi="Times New Roman"/>
          <w:sz w:val="26"/>
          <w:szCs w:val="26"/>
        </w:rPr>
        <w:t>n</w:t>
      </w:r>
      <w:r w:rsidR="00A06630" w:rsidRPr="00A06630">
        <w:rPr>
          <w:rFonts w:ascii="Times New Roman" w:hAnsi="Times New Roman"/>
          <w:sz w:val="26"/>
          <w:szCs w:val="26"/>
        </w:rPr>
        <w:t>d in</w:t>
      </w:r>
      <w:r w:rsidR="00126C3B" w:rsidRPr="00A06630">
        <w:rPr>
          <w:rFonts w:ascii="Times New Roman" w:hAnsi="Times New Roman"/>
          <w:sz w:val="26"/>
          <w:szCs w:val="26"/>
        </w:rPr>
        <w:t xml:space="preserve"> 2004, </w:t>
      </w:r>
      <w:r w:rsidR="006248B6" w:rsidRPr="00A06630">
        <w:rPr>
          <w:rFonts w:ascii="Times New Roman" w:hAnsi="Times New Roman"/>
          <w:sz w:val="26"/>
          <w:szCs w:val="26"/>
        </w:rPr>
        <w:t>Hanban, an agent of the Ministry of Education, launched an international non-profit project called the Confucius Institute. The Institute promotes the education of Chinese language and culture abroad, increasing the reach of Chinese soft power.</w:t>
      </w:r>
      <w:r w:rsidR="00A06630" w:rsidRPr="00A06630">
        <w:rPr>
          <w:rFonts w:ascii="Times New Roman" w:hAnsi="Times New Roman"/>
          <w:sz w:val="26"/>
          <w:szCs w:val="26"/>
        </w:rPr>
        <w:t xml:space="preserve"> Furthermore in 2007,</w:t>
      </w:r>
      <w:r w:rsidR="00A06630">
        <w:rPr>
          <w:rFonts w:ascii="Times New Roman" w:hAnsi="Times New Roman"/>
          <w:sz w:val="26"/>
          <w:szCs w:val="26"/>
        </w:rPr>
        <w:t xml:space="preserve"> China held </w:t>
      </w:r>
      <w:r w:rsidR="00A06630" w:rsidRPr="00A46560">
        <w:rPr>
          <w:rFonts w:ascii="Times New Roman" w:hAnsi="Times New Roman"/>
          <w:sz w:val="26"/>
          <w:szCs w:val="26"/>
        </w:rPr>
        <w:t>a special session on the Cultural Construction as the Main Approach for National Soft Power Bui</w:t>
      </w:r>
      <w:r w:rsidR="004A0C82" w:rsidRPr="00A46560">
        <w:rPr>
          <w:rFonts w:ascii="Times New Roman" w:hAnsi="Times New Roman"/>
          <w:sz w:val="26"/>
          <w:szCs w:val="26"/>
        </w:rPr>
        <w:t>lding, in order to establish a Five-</w:t>
      </w:r>
      <w:r w:rsidR="00A06630" w:rsidRPr="00A46560">
        <w:rPr>
          <w:rFonts w:ascii="Times New Roman" w:hAnsi="Times New Roman"/>
          <w:sz w:val="26"/>
          <w:szCs w:val="26"/>
        </w:rPr>
        <w:t xml:space="preserve">year </w:t>
      </w:r>
      <w:r w:rsidR="004A0C82" w:rsidRPr="00A46560">
        <w:rPr>
          <w:sz w:val="26"/>
          <w:szCs w:val="26"/>
        </w:rPr>
        <w:t>Plan for Cultural Development.</w:t>
      </w:r>
      <w:r w:rsidR="00ED231F" w:rsidRPr="00A46560">
        <w:rPr>
          <w:rStyle w:val="FootnoteReference"/>
          <w:sz w:val="26"/>
          <w:szCs w:val="26"/>
        </w:rPr>
        <w:footnoteReference w:id="132"/>
      </w:r>
    </w:p>
    <w:p w14:paraId="0C93DD76" w14:textId="2B163B45" w:rsidR="006B752E" w:rsidRDefault="00D90D82" w:rsidP="00FC7523">
      <w:pPr>
        <w:spacing w:before="240" w:after="240" w:line="384" w:lineRule="auto"/>
        <w:jc w:val="both"/>
        <w:rPr>
          <w:rFonts w:ascii="Times New Roman" w:hAnsi="Times New Roman"/>
          <w:b/>
          <w:spacing w:val="4"/>
          <w:sz w:val="26"/>
          <w:szCs w:val="26"/>
        </w:rPr>
      </w:pPr>
      <w:r w:rsidRPr="00D90D82">
        <w:rPr>
          <w:rFonts w:ascii="Times New Roman" w:hAnsi="Times New Roman"/>
          <w:b/>
          <w:spacing w:val="4"/>
          <w:sz w:val="26"/>
          <w:szCs w:val="26"/>
        </w:rPr>
        <w:t>Definition</w:t>
      </w:r>
    </w:p>
    <w:p w14:paraId="26C0E06C" w14:textId="0EBD3534" w:rsidR="003E6D83" w:rsidRDefault="003267D1" w:rsidP="003E6D83">
      <w:pPr>
        <w:pStyle w:val="NormalWeb"/>
        <w:spacing w:before="0" w:beforeAutospacing="0" w:after="0" w:afterAutospacing="0" w:line="384" w:lineRule="auto"/>
        <w:jc w:val="both"/>
        <w:rPr>
          <w:rFonts w:ascii="Times New Roman" w:hAnsi="Times New Roman"/>
          <w:sz w:val="26"/>
          <w:szCs w:val="26"/>
        </w:rPr>
      </w:pPr>
      <w:r w:rsidRPr="00153B93">
        <w:rPr>
          <w:rFonts w:ascii="Times New Roman" w:hAnsi="Times New Roman"/>
          <w:sz w:val="26"/>
          <w:szCs w:val="26"/>
        </w:rPr>
        <w:t xml:space="preserve">China’s cultural diplomacy is commonly </w:t>
      </w:r>
      <w:r w:rsidR="003E6D83">
        <w:rPr>
          <w:rFonts w:ascii="Times New Roman" w:hAnsi="Times New Roman"/>
          <w:sz w:val="26"/>
          <w:szCs w:val="26"/>
        </w:rPr>
        <w:t>interc</w:t>
      </w:r>
      <w:r w:rsidR="001A1FD8" w:rsidRPr="00153B93">
        <w:rPr>
          <w:rFonts w:ascii="Times New Roman" w:hAnsi="Times New Roman"/>
          <w:sz w:val="26"/>
          <w:szCs w:val="26"/>
        </w:rPr>
        <w:t>hanged with soft power</w:t>
      </w:r>
      <w:r w:rsidR="003E6D83">
        <w:rPr>
          <w:rFonts w:ascii="Times New Roman" w:hAnsi="Times New Roman"/>
          <w:sz w:val="26"/>
          <w:szCs w:val="26"/>
        </w:rPr>
        <w:t>, implying its sole purpose of gaining influence over others</w:t>
      </w:r>
      <w:r w:rsidR="001A1FD8" w:rsidRPr="00153B93">
        <w:rPr>
          <w:rFonts w:ascii="Times New Roman" w:hAnsi="Times New Roman"/>
          <w:sz w:val="26"/>
          <w:szCs w:val="26"/>
        </w:rPr>
        <w:t xml:space="preserve">. </w:t>
      </w:r>
      <w:r w:rsidR="003E6D83">
        <w:rPr>
          <w:rFonts w:ascii="Times New Roman" w:hAnsi="Times New Roman"/>
          <w:sz w:val="26"/>
          <w:szCs w:val="26"/>
        </w:rPr>
        <w:t>Consequently</w:t>
      </w:r>
      <w:r w:rsidR="001A1FD8" w:rsidRPr="00153B93">
        <w:rPr>
          <w:rFonts w:ascii="Times New Roman" w:hAnsi="Times New Roman"/>
          <w:sz w:val="26"/>
          <w:szCs w:val="26"/>
        </w:rPr>
        <w:t xml:space="preserve">, the Chinese government has </w:t>
      </w:r>
      <w:r w:rsidR="00153B93">
        <w:rPr>
          <w:rFonts w:ascii="Times New Roman" w:hAnsi="Times New Roman"/>
          <w:sz w:val="26"/>
          <w:szCs w:val="26"/>
        </w:rPr>
        <w:t xml:space="preserve">sought to reassert the intrinsic role of culture in China, </w:t>
      </w:r>
      <w:r w:rsidR="001A1FD8" w:rsidRPr="00153B93">
        <w:rPr>
          <w:rFonts w:ascii="Times New Roman" w:hAnsi="Times New Roman"/>
          <w:sz w:val="26"/>
          <w:szCs w:val="26"/>
        </w:rPr>
        <w:t>“Culture i</w:t>
      </w:r>
      <w:r w:rsidR="00153B93">
        <w:rPr>
          <w:rFonts w:ascii="Times New Roman" w:hAnsi="Times New Roman"/>
          <w:sz w:val="26"/>
          <w:szCs w:val="26"/>
        </w:rPr>
        <w:t>n Chinese history has long been</w:t>
      </w:r>
      <w:r w:rsidR="001A1FD8" w:rsidRPr="00153B93">
        <w:rPr>
          <w:rFonts w:ascii="Times New Roman" w:hAnsi="Times New Roman"/>
          <w:sz w:val="26"/>
          <w:szCs w:val="26"/>
        </w:rPr>
        <w:t xml:space="preserve"> compared to water, which are both gentle and nourishing. It is compared to spring rain at night, quietly nourishing everything from human souls to society to the whole world.”</w:t>
      </w:r>
      <w:r w:rsidR="00153B93">
        <w:rPr>
          <w:rStyle w:val="FootnoteReference"/>
          <w:rFonts w:ascii="Times New Roman" w:hAnsi="Times New Roman"/>
          <w:sz w:val="26"/>
          <w:szCs w:val="26"/>
        </w:rPr>
        <w:footnoteReference w:id="133"/>
      </w:r>
      <w:r w:rsidR="001A1FD8" w:rsidRPr="00153B93">
        <w:rPr>
          <w:rFonts w:ascii="Times New Roman" w:hAnsi="Times New Roman"/>
          <w:sz w:val="26"/>
          <w:szCs w:val="26"/>
        </w:rPr>
        <w:t xml:space="preserve"> </w:t>
      </w:r>
      <w:r w:rsidR="00415D12">
        <w:rPr>
          <w:rFonts w:ascii="Times New Roman" w:hAnsi="Times New Roman"/>
          <w:sz w:val="26"/>
          <w:szCs w:val="26"/>
        </w:rPr>
        <w:t>Accordingly, China’s aim</w:t>
      </w:r>
      <w:r w:rsidR="003E6D83">
        <w:rPr>
          <w:rFonts w:ascii="Times New Roman" w:hAnsi="Times New Roman"/>
          <w:sz w:val="26"/>
          <w:szCs w:val="26"/>
        </w:rPr>
        <w:t xml:space="preserve"> </w:t>
      </w:r>
      <w:r w:rsidR="00415D12">
        <w:rPr>
          <w:rFonts w:ascii="Times New Roman" w:hAnsi="Times New Roman"/>
          <w:sz w:val="26"/>
          <w:szCs w:val="26"/>
        </w:rPr>
        <w:t xml:space="preserve">is not to gain influence, but </w:t>
      </w:r>
      <w:r w:rsidR="003E6D83">
        <w:rPr>
          <w:rFonts w:ascii="Times New Roman" w:hAnsi="Times New Roman"/>
          <w:sz w:val="26"/>
          <w:szCs w:val="26"/>
        </w:rPr>
        <w:t xml:space="preserve">to present itself </w:t>
      </w:r>
      <w:r w:rsidR="00415D12">
        <w:rPr>
          <w:rFonts w:ascii="Times New Roman" w:hAnsi="Times New Roman"/>
          <w:sz w:val="26"/>
          <w:szCs w:val="26"/>
        </w:rPr>
        <w:t xml:space="preserve">as </w:t>
      </w:r>
      <w:r w:rsidR="003E6D83">
        <w:rPr>
          <w:rFonts w:ascii="Times New Roman" w:hAnsi="Times New Roman"/>
          <w:sz w:val="26"/>
          <w:szCs w:val="26"/>
        </w:rPr>
        <w:t xml:space="preserve">a </w:t>
      </w:r>
      <w:r w:rsidR="00415D12">
        <w:rPr>
          <w:rFonts w:ascii="Times New Roman" w:hAnsi="Times New Roman"/>
          <w:sz w:val="26"/>
          <w:szCs w:val="26"/>
        </w:rPr>
        <w:t xml:space="preserve">historically </w:t>
      </w:r>
      <w:r w:rsidR="003E6D83">
        <w:rPr>
          <w:rFonts w:ascii="Times New Roman" w:hAnsi="Times New Roman"/>
          <w:sz w:val="26"/>
          <w:szCs w:val="26"/>
        </w:rPr>
        <w:t>peaceful actor</w:t>
      </w:r>
      <w:r w:rsidR="00415D12">
        <w:rPr>
          <w:rFonts w:ascii="Times New Roman" w:hAnsi="Times New Roman"/>
          <w:sz w:val="26"/>
          <w:szCs w:val="26"/>
        </w:rPr>
        <w:t xml:space="preserve"> willing to partner with the rest of the world</w:t>
      </w:r>
      <w:r w:rsidR="003E6D83">
        <w:rPr>
          <w:rFonts w:ascii="Times New Roman" w:hAnsi="Times New Roman"/>
          <w:sz w:val="26"/>
          <w:szCs w:val="26"/>
        </w:rPr>
        <w:t>,</w:t>
      </w:r>
    </w:p>
    <w:p w14:paraId="1FE5C46F" w14:textId="506E61CE" w:rsidR="00197FB3" w:rsidRPr="00B079CA" w:rsidRDefault="003E6D83" w:rsidP="003E6D83">
      <w:pPr>
        <w:pStyle w:val="NormalWeb"/>
        <w:spacing w:before="0" w:beforeAutospacing="0" w:after="0" w:afterAutospacing="0" w:line="384" w:lineRule="auto"/>
        <w:ind w:left="720" w:right="720"/>
        <w:jc w:val="both"/>
        <w:rPr>
          <w:rFonts w:ascii="Times New Roman" w:hAnsi="Times New Roman"/>
          <w:sz w:val="26"/>
          <w:szCs w:val="26"/>
        </w:rPr>
      </w:pPr>
      <w:r w:rsidRPr="00B079CA">
        <w:rPr>
          <w:rFonts w:ascii="Times New Roman" w:hAnsi="Times New Roman"/>
          <w:sz w:val="26"/>
          <w:szCs w:val="26"/>
        </w:rPr>
        <w:t xml:space="preserve"> </w:t>
      </w:r>
      <w:r w:rsidR="00197FB3" w:rsidRPr="00B079CA">
        <w:rPr>
          <w:rFonts w:ascii="Times New Roman" w:hAnsi="Times New Roman"/>
          <w:sz w:val="26"/>
          <w:szCs w:val="26"/>
        </w:rPr>
        <w:t>“The fundamental task and basic goal of China’s diplomatic work at present and a certain period in the years to come is to maintain the important development period featured by strategic opportunities and strive for a peaceful and stable international environment, a good neighborly and friendly surrounding environment, an environment for equal and mutually beneficial cooperation, and an objective and friendly publicity environment so as to build a fairly well-off society in an all-around way”.</w:t>
      </w:r>
      <w:r w:rsidR="00197FB3">
        <w:rPr>
          <w:rStyle w:val="FootnoteReference"/>
          <w:rFonts w:ascii="Times New Roman" w:hAnsi="Times New Roman"/>
          <w:sz w:val="26"/>
          <w:szCs w:val="26"/>
        </w:rPr>
        <w:footnoteReference w:id="134"/>
      </w:r>
      <w:r w:rsidR="00197FB3" w:rsidRPr="00B079CA">
        <w:rPr>
          <w:rFonts w:ascii="Times New Roman" w:hAnsi="Times New Roman"/>
          <w:sz w:val="26"/>
          <w:szCs w:val="26"/>
        </w:rPr>
        <w:t xml:space="preserve"> </w:t>
      </w:r>
    </w:p>
    <w:p w14:paraId="09F77157" w14:textId="1FCBFA75" w:rsidR="00FC7523" w:rsidRPr="00832CC7" w:rsidRDefault="00832CC7" w:rsidP="00832CC7">
      <w:pPr>
        <w:spacing w:line="384" w:lineRule="auto"/>
        <w:jc w:val="both"/>
        <w:rPr>
          <w:rFonts w:ascii="Times New Roman" w:hAnsi="Times New Roman" w:cs="Times New Roman"/>
          <w:sz w:val="26"/>
          <w:szCs w:val="26"/>
        </w:rPr>
      </w:pPr>
      <w:r>
        <w:rPr>
          <w:rFonts w:ascii="Times New Roman" w:hAnsi="Times New Roman" w:cs="Times New Roman"/>
          <w:sz w:val="26"/>
          <w:szCs w:val="26"/>
        </w:rPr>
        <w:t xml:space="preserve">Consequently, China’s cultural diplomacy efforts </w:t>
      </w:r>
      <w:r w:rsidR="00A06630">
        <w:rPr>
          <w:rFonts w:ascii="Times New Roman" w:hAnsi="Times New Roman" w:cs="Times New Roman"/>
          <w:sz w:val="26"/>
          <w:szCs w:val="26"/>
        </w:rPr>
        <w:t xml:space="preserve">once called “peaceful rise” are now named “peaceful development”, </w:t>
      </w:r>
      <w:r>
        <w:rPr>
          <w:rFonts w:ascii="Times New Roman" w:hAnsi="Times New Roman" w:cs="Times New Roman"/>
          <w:sz w:val="26"/>
          <w:szCs w:val="26"/>
        </w:rPr>
        <w:t xml:space="preserve">intended to </w:t>
      </w:r>
      <w:r w:rsidR="00197FB3">
        <w:rPr>
          <w:rFonts w:ascii="Times New Roman" w:hAnsi="Times New Roman" w:cs="Times New Roman"/>
          <w:sz w:val="26"/>
          <w:szCs w:val="26"/>
        </w:rPr>
        <w:t>“</w:t>
      </w:r>
      <w:r w:rsidR="00197FB3" w:rsidRPr="00A972F8">
        <w:rPr>
          <w:rFonts w:ascii="Times New Roman" w:hAnsi="Times New Roman" w:cs="Times New Roman"/>
          <w:sz w:val="26"/>
          <w:szCs w:val="26"/>
        </w:rPr>
        <w:t xml:space="preserve">‘shape </w:t>
      </w:r>
      <w:r w:rsidR="00197FB3">
        <w:rPr>
          <w:rFonts w:ascii="Times New Roman" w:hAnsi="Times New Roman" w:cs="Times New Roman"/>
          <w:sz w:val="26"/>
          <w:szCs w:val="26"/>
        </w:rPr>
        <w:t xml:space="preserve">China as a responsible power in </w:t>
      </w:r>
      <w:r w:rsidR="00197FB3" w:rsidRPr="00A972F8">
        <w:rPr>
          <w:rFonts w:ascii="Times New Roman" w:hAnsi="Times New Roman" w:cs="Times New Roman"/>
          <w:sz w:val="26"/>
          <w:szCs w:val="26"/>
        </w:rPr>
        <w:t>international affairs’, to demonstrate China’s pursuit</w:t>
      </w:r>
      <w:r w:rsidR="00197FB3">
        <w:rPr>
          <w:rFonts w:ascii="Times New Roman" w:hAnsi="Times New Roman" w:cs="Times New Roman"/>
          <w:sz w:val="26"/>
          <w:szCs w:val="26"/>
        </w:rPr>
        <w:t xml:space="preserve"> and determination for peaceful development.”</w:t>
      </w:r>
      <w:r w:rsidR="00197FB3">
        <w:rPr>
          <w:rStyle w:val="FootnoteReference"/>
          <w:rFonts w:ascii="Times New Roman" w:hAnsi="Times New Roman" w:cs="Times New Roman"/>
          <w:sz w:val="26"/>
          <w:szCs w:val="26"/>
        </w:rPr>
        <w:footnoteReference w:id="135"/>
      </w:r>
      <w:r w:rsidR="00197FB3">
        <w:rPr>
          <w:rFonts w:ascii="Times New Roman" w:hAnsi="Times New Roman" w:cs="Times New Roman"/>
          <w:sz w:val="26"/>
          <w:szCs w:val="26"/>
        </w:rPr>
        <w:t xml:space="preserve"> </w:t>
      </w:r>
    </w:p>
    <w:p w14:paraId="74C3D265" w14:textId="0EF2A24E" w:rsidR="00FC7523" w:rsidRDefault="00FC7523" w:rsidP="00FC7523">
      <w:pPr>
        <w:spacing w:before="240" w:after="240" w:line="384" w:lineRule="auto"/>
        <w:jc w:val="both"/>
        <w:rPr>
          <w:rFonts w:ascii="Times New Roman" w:hAnsi="Times New Roman"/>
          <w:b/>
          <w:spacing w:val="4"/>
          <w:sz w:val="26"/>
          <w:szCs w:val="26"/>
        </w:rPr>
      </w:pPr>
      <w:r>
        <w:rPr>
          <w:rFonts w:ascii="Times New Roman" w:hAnsi="Times New Roman"/>
          <w:b/>
          <w:spacing w:val="4"/>
          <w:sz w:val="26"/>
          <w:szCs w:val="26"/>
        </w:rPr>
        <w:t>Institutions</w:t>
      </w:r>
    </w:p>
    <w:p w14:paraId="36E84321" w14:textId="6F542F9F" w:rsidR="008774ED" w:rsidRDefault="00FC7523" w:rsidP="00A06630">
      <w:pPr>
        <w:spacing w:line="384" w:lineRule="auto"/>
        <w:jc w:val="both"/>
        <w:rPr>
          <w:rFonts w:ascii="Times New Roman" w:hAnsi="Times New Roman" w:cs="Times New Roman"/>
          <w:sz w:val="26"/>
          <w:szCs w:val="26"/>
        </w:rPr>
      </w:pPr>
      <w:r>
        <w:rPr>
          <w:rFonts w:ascii="Times New Roman" w:hAnsi="Times New Roman" w:cs="Times New Roman"/>
          <w:sz w:val="26"/>
          <w:szCs w:val="26"/>
        </w:rPr>
        <w:t>The manifestations</w:t>
      </w:r>
      <w:r w:rsidR="008774ED">
        <w:rPr>
          <w:rFonts w:ascii="Times New Roman" w:hAnsi="Times New Roman" w:cs="Times New Roman"/>
          <w:sz w:val="26"/>
          <w:szCs w:val="26"/>
        </w:rPr>
        <w:t xml:space="preserve"> of cultural diplomacy through soft p</w:t>
      </w:r>
      <w:r>
        <w:rPr>
          <w:rFonts w:ascii="Times New Roman" w:hAnsi="Times New Roman" w:cs="Times New Roman"/>
          <w:sz w:val="26"/>
          <w:szCs w:val="26"/>
        </w:rPr>
        <w:t>ower in modern day China come in a variety of forms.  Government organizations such as the SCIO, key government leaders such as the Minister of Foreign Affairs and international embassies are the primary means of state-sponsored tools of diplomacy.</w:t>
      </w:r>
      <w:r w:rsidR="008774ED">
        <w:rPr>
          <w:rFonts w:ascii="Times New Roman" w:hAnsi="Times New Roman" w:cs="Times New Roman"/>
          <w:sz w:val="26"/>
          <w:szCs w:val="26"/>
        </w:rPr>
        <w:t xml:space="preserve"> </w:t>
      </w:r>
      <w:r>
        <w:rPr>
          <w:rStyle w:val="FootnoteReference"/>
          <w:rFonts w:ascii="Times New Roman" w:hAnsi="Times New Roman" w:cs="Times New Roman"/>
          <w:sz w:val="26"/>
          <w:szCs w:val="26"/>
        </w:rPr>
        <w:footnoteReference w:id="136"/>
      </w:r>
      <w:r>
        <w:rPr>
          <w:rFonts w:ascii="Times New Roman" w:hAnsi="Times New Roman" w:cs="Times New Roman"/>
          <w:sz w:val="26"/>
          <w:szCs w:val="26"/>
        </w:rPr>
        <w:t>As for non-state sponsored initiatives, the NGO sector is now recognized and invited to collaborate on policy making. However, “the majority of NGOs, in particular the ‘younger’ ones, are: (1) not initiated by the state; (2) not operated by the state; and (3) they aim to serve their own societal or commercial interests.”</w:t>
      </w:r>
      <w:r>
        <w:rPr>
          <w:rStyle w:val="FootnoteReference"/>
          <w:rFonts w:ascii="Times New Roman" w:hAnsi="Times New Roman" w:cs="Times New Roman"/>
          <w:sz w:val="26"/>
          <w:szCs w:val="26"/>
        </w:rPr>
        <w:footnoteReference w:id="137"/>
      </w:r>
      <w:r>
        <w:rPr>
          <w:rFonts w:ascii="Times New Roman" w:hAnsi="Times New Roman" w:cs="Times New Roman"/>
          <w:sz w:val="26"/>
          <w:szCs w:val="26"/>
        </w:rPr>
        <w:t xml:space="preserve"> Other non-state sponsored stakeholders such as Universities and Think Tank institutions are also engaged in </w:t>
      </w:r>
      <w:r w:rsidR="003267D1">
        <w:rPr>
          <w:rFonts w:ascii="Times New Roman" w:hAnsi="Times New Roman" w:cs="Times New Roman"/>
          <w:sz w:val="26"/>
          <w:szCs w:val="26"/>
        </w:rPr>
        <w:t xml:space="preserve">cultural </w:t>
      </w:r>
      <w:r>
        <w:rPr>
          <w:rFonts w:ascii="Times New Roman" w:hAnsi="Times New Roman" w:cs="Times New Roman"/>
          <w:sz w:val="26"/>
          <w:szCs w:val="26"/>
        </w:rPr>
        <w:t xml:space="preserve">policy </w:t>
      </w:r>
      <w:r w:rsidR="003267D1">
        <w:rPr>
          <w:rFonts w:ascii="Times New Roman" w:hAnsi="Times New Roman" w:cs="Times New Roman"/>
          <w:sz w:val="26"/>
          <w:szCs w:val="26"/>
        </w:rPr>
        <w:t>framing</w:t>
      </w:r>
      <w:r>
        <w:rPr>
          <w:rFonts w:ascii="Times New Roman" w:hAnsi="Times New Roman" w:cs="Times New Roman"/>
          <w:sz w:val="26"/>
          <w:szCs w:val="26"/>
        </w:rPr>
        <w:t xml:space="preserve">.  </w:t>
      </w:r>
    </w:p>
    <w:p w14:paraId="38A99D72" w14:textId="77777777" w:rsidR="004A0C82" w:rsidRDefault="004A0C82" w:rsidP="004A0C82">
      <w:pPr>
        <w:jc w:val="both"/>
        <w:rPr>
          <w:rFonts w:ascii="Times New Roman" w:hAnsi="Times New Roman" w:cs="Times New Roman"/>
          <w:sz w:val="26"/>
          <w:szCs w:val="26"/>
        </w:rPr>
      </w:pPr>
    </w:p>
    <w:p w14:paraId="491B49BA" w14:textId="7419B399" w:rsidR="008774ED" w:rsidRPr="002A14C9" w:rsidRDefault="006F7201" w:rsidP="002A14C9">
      <w:pPr>
        <w:spacing w:line="384" w:lineRule="auto"/>
        <w:jc w:val="both"/>
        <w:rPr>
          <w:rFonts w:ascii="Times New Roman" w:hAnsi="Times New Roman" w:cs="Times New Roman"/>
          <w:sz w:val="26"/>
          <w:szCs w:val="26"/>
        </w:rPr>
      </w:pPr>
      <w:r w:rsidRPr="002A14C9">
        <w:rPr>
          <w:rFonts w:ascii="Times New Roman" w:hAnsi="Times New Roman" w:cs="Times New Roman"/>
          <w:sz w:val="26"/>
          <w:szCs w:val="26"/>
        </w:rPr>
        <w:t xml:space="preserve">The State Council Information </w:t>
      </w:r>
      <w:r w:rsidR="008774ED" w:rsidRPr="002A14C9">
        <w:rPr>
          <w:rFonts w:ascii="Times New Roman" w:hAnsi="Times New Roman" w:cs="Times New Roman"/>
          <w:sz w:val="26"/>
          <w:szCs w:val="26"/>
        </w:rPr>
        <w:t>Office</w:t>
      </w:r>
      <w:r w:rsidRPr="002A14C9">
        <w:rPr>
          <w:rFonts w:ascii="Times New Roman" w:hAnsi="Times New Roman" w:cs="Times New Roman"/>
          <w:sz w:val="26"/>
          <w:szCs w:val="26"/>
        </w:rPr>
        <w:t xml:space="preserve"> is the main agency tasked with administering</w:t>
      </w:r>
      <w:r w:rsidR="008774ED" w:rsidRPr="002A14C9">
        <w:rPr>
          <w:rFonts w:ascii="Times New Roman" w:hAnsi="Times New Roman" w:cs="Times New Roman"/>
          <w:sz w:val="26"/>
          <w:szCs w:val="26"/>
        </w:rPr>
        <w:t xml:space="preserve"> all affairs across borders</w:t>
      </w:r>
      <w:r w:rsidR="002A14C9" w:rsidRPr="002A14C9">
        <w:rPr>
          <w:rFonts w:ascii="Times New Roman" w:hAnsi="Times New Roman" w:cs="Times New Roman"/>
          <w:sz w:val="26"/>
          <w:szCs w:val="26"/>
        </w:rPr>
        <w:t>. The mission of the SCIO includes responsibilities such as “to promote the Chinese media, to explain China to the world, including the introduction of China's internal and external policies, economic and social development,” among other duties.</w:t>
      </w:r>
      <w:r w:rsidR="002A14C9" w:rsidRPr="002A14C9">
        <w:rPr>
          <w:rStyle w:val="FootnoteReference"/>
          <w:rFonts w:ascii="Times New Roman" w:hAnsi="Times New Roman" w:cs="Times New Roman"/>
          <w:sz w:val="26"/>
          <w:szCs w:val="26"/>
        </w:rPr>
        <w:footnoteReference w:id="138"/>
      </w:r>
      <w:r w:rsidR="002A14C9" w:rsidRPr="002A14C9">
        <w:rPr>
          <w:rFonts w:ascii="Times New Roman" w:hAnsi="Times New Roman" w:cs="Times New Roman"/>
          <w:sz w:val="26"/>
          <w:szCs w:val="26"/>
        </w:rPr>
        <w:t>. As a result, t</w:t>
      </w:r>
      <w:r w:rsidRPr="002A14C9">
        <w:rPr>
          <w:rFonts w:ascii="Times New Roman" w:hAnsi="Times New Roman" w:cs="Times New Roman"/>
          <w:sz w:val="26"/>
          <w:szCs w:val="26"/>
        </w:rPr>
        <w:t>he Office assumes</w:t>
      </w:r>
      <w:r w:rsidR="008774ED" w:rsidRPr="002A14C9">
        <w:rPr>
          <w:rFonts w:ascii="Times New Roman" w:hAnsi="Times New Roman" w:cs="Times New Roman"/>
          <w:sz w:val="26"/>
          <w:szCs w:val="26"/>
        </w:rPr>
        <w:t xml:space="preserve"> the role of a foreign affairs department</w:t>
      </w:r>
      <w:r w:rsidR="002A14C9">
        <w:rPr>
          <w:rFonts w:ascii="Times New Roman" w:hAnsi="Times New Roman" w:cs="Times New Roman"/>
          <w:sz w:val="26"/>
          <w:szCs w:val="26"/>
        </w:rPr>
        <w:t>, addressing national and foreign efforts</w:t>
      </w:r>
      <w:r w:rsidR="008774ED" w:rsidRPr="002A14C9">
        <w:rPr>
          <w:rFonts w:ascii="Times New Roman" w:hAnsi="Times New Roman" w:cs="Times New Roman"/>
          <w:sz w:val="26"/>
          <w:szCs w:val="26"/>
        </w:rPr>
        <w:t>. Most interestingly, it</w:t>
      </w:r>
      <w:r w:rsidR="008774ED" w:rsidRPr="002A14C9">
        <w:rPr>
          <w:rFonts w:ascii="Times New Roman" w:eastAsia="Times New Roman" w:hAnsi="Times New Roman" w:cs="Times New Roman"/>
          <w:color w:val="000000"/>
          <w:sz w:val="26"/>
          <w:szCs w:val="26"/>
          <w:shd w:val="clear" w:color="auto" w:fill="FFFFFF"/>
        </w:rPr>
        <w:t xml:space="preserve"> </w:t>
      </w:r>
      <w:r w:rsidR="002A14C9">
        <w:rPr>
          <w:rFonts w:ascii="Times New Roman" w:eastAsia="Times New Roman" w:hAnsi="Times New Roman" w:cs="Times New Roman"/>
          <w:color w:val="000000"/>
          <w:sz w:val="26"/>
          <w:szCs w:val="26"/>
          <w:shd w:val="clear" w:color="auto" w:fill="FFFFFF"/>
        </w:rPr>
        <w:t>is tasked the responsibility to perform task associated with cultural diplomacy, conducting “</w:t>
      </w:r>
      <w:r w:rsidR="008774ED" w:rsidRPr="002A14C9">
        <w:rPr>
          <w:rFonts w:ascii="Times New Roman" w:eastAsia="Times New Roman" w:hAnsi="Times New Roman" w:cs="Times New Roman"/>
          <w:color w:val="000000"/>
          <w:sz w:val="26"/>
          <w:szCs w:val="26"/>
          <w:shd w:val="clear" w:color="auto" w:fill="FFFFFF"/>
        </w:rPr>
        <w:t>inter-departmental and trans-regional cultural exchange activities; publishing and producing books, audio recordings, videotapes, and telev</w:t>
      </w:r>
      <w:r w:rsidR="008774ED" w:rsidRPr="008D7A7A">
        <w:rPr>
          <w:rFonts w:ascii="Times New Roman" w:eastAsia="Times New Roman" w:hAnsi="Times New Roman" w:cs="Times New Roman"/>
          <w:color w:val="000000"/>
          <w:sz w:val="26"/>
          <w:szCs w:val="26"/>
          <w:shd w:val="clear" w:color="auto" w:fill="FFFFFF"/>
        </w:rPr>
        <w:t>ision and film production</w:t>
      </w:r>
      <w:r w:rsidR="002A14C9" w:rsidRPr="008D7A7A">
        <w:rPr>
          <w:rFonts w:ascii="Times New Roman" w:eastAsia="Times New Roman" w:hAnsi="Times New Roman" w:cs="Times New Roman"/>
          <w:color w:val="000000"/>
          <w:sz w:val="26"/>
          <w:szCs w:val="26"/>
          <w:shd w:val="clear" w:color="auto" w:fill="FFFFFF"/>
        </w:rPr>
        <w:t>.”</w:t>
      </w:r>
      <w:r w:rsidR="002A14C9" w:rsidRPr="008D7A7A">
        <w:rPr>
          <w:rStyle w:val="FootnoteReference"/>
          <w:rFonts w:ascii="Times New Roman" w:eastAsia="Times New Roman" w:hAnsi="Times New Roman" w:cs="Times New Roman"/>
          <w:color w:val="000000"/>
          <w:sz w:val="26"/>
          <w:szCs w:val="26"/>
          <w:shd w:val="clear" w:color="auto" w:fill="FFFFFF"/>
        </w:rPr>
        <w:footnoteReference w:id="139"/>
      </w:r>
      <w:r w:rsidR="008D7A7A">
        <w:rPr>
          <w:rFonts w:ascii="Times New Roman" w:eastAsia="Times New Roman" w:hAnsi="Times New Roman" w:cs="Times New Roman"/>
          <w:color w:val="000000"/>
          <w:sz w:val="26"/>
          <w:szCs w:val="26"/>
          <w:shd w:val="clear" w:color="auto" w:fill="FFFFFF"/>
        </w:rPr>
        <w:t xml:space="preserve"> The office</w:t>
      </w:r>
      <w:r w:rsidR="004A0C82" w:rsidRPr="008D7A7A">
        <w:rPr>
          <w:rFonts w:ascii="Times New Roman" w:eastAsia="Times New Roman" w:hAnsi="Times New Roman" w:cs="Times New Roman"/>
          <w:color w:val="000000"/>
          <w:sz w:val="26"/>
          <w:szCs w:val="26"/>
          <w:shd w:val="clear" w:color="auto" w:fill="FFFFFF"/>
        </w:rPr>
        <w:t xml:space="preserve"> performs its cultural ef</w:t>
      </w:r>
      <w:r w:rsidR="00986BBE" w:rsidRPr="008D7A7A">
        <w:rPr>
          <w:rFonts w:ascii="Times New Roman" w:eastAsia="Times New Roman" w:hAnsi="Times New Roman" w:cs="Times New Roman"/>
          <w:color w:val="000000"/>
          <w:sz w:val="26"/>
          <w:szCs w:val="26"/>
          <w:shd w:val="clear" w:color="auto" w:fill="FFFFFF"/>
        </w:rPr>
        <w:t xml:space="preserve">forts in </w:t>
      </w:r>
      <w:r w:rsidR="008D7A7A" w:rsidRPr="008D7A7A">
        <w:rPr>
          <w:rFonts w:ascii="Times New Roman" w:eastAsia="Times New Roman" w:hAnsi="Times New Roman" w:cs="Times New Roman"/>
          <w:color w:val="000000"/>
          <w:sz w:val="26"/>
          <w:szCs w:val="26"/>
          <w:shd w:val="clear" w:color="auto" w:fill="FFFFFF"/>
        </w:rPr>
        <w:t xml:space="preserve">typical </w:t>
      </w:r>
      <w:r w:rsidR="00986BBE" w:rsidRPr="008D7A7A">
        <w:rPr>
          <w:rFonts w:ascii="Times New Roman" w:eastAsia="Times New Roman" w:hAnsi="Times New Roman" w:cs="Times New Roman"/>
          <w:color w:val="000000"/>
          <w:sz w:val="26"/>
          <w:szCs w:val="26"/>
          <w:shd w:val="clear" w:color="auto" w:fill="FFFFFF"/>
        </w:rPr>
        <w:t xml:space="preserve">ways, such as </w:t>
      </w:r>
      <w:r w:rsidR="004A0C82" w:rsidRPr="008D7A7A">
        <w:rPr>
          <w:rFonts w:ascii="Times New Roman" w:eastAsia="Times New Roman" w:hAnsi="Times New Roman" w:cs="Times New Roman"/>
          <w:color w:val="000000"/>
          <w:sz w:val="26"/>
          <w:szCs w:val="26"/>
          <w:shd w:val="clear" w:color="auto" w:fill="FFFFFF"/>
        </w:rPr>
        <w:t>showcasing Chinese visual and performance arts</w:t>
      </w:r>
      <w:r w:rsidR="008D7A7A">
        <w:rPr>
          <w:rFonts w:ascii="Times New Roman" w:eastAsia="Times New Roman" w:hAnsi="Times New Roman" w:cs="Times New Roman"/>
          <w:color w:val="000000"/>
          <w:sz w:val="26"/>
          <w:szCs w:val="26"/>
          <w:shd w:val="clear" w:color="auto" w:fill="FFFFFF"/>
        </w:rPr>
        <w:t xml:space="preserve"> abroad among other activities.</w:t>
      </w:r>
    </w:p>
    <w:p w14:paraId="4D9E88B1" w14:textId="1E5E332E" w:rsidR="00FC7523" w:rsidRDefault="00962745" w:rsidP="00C81707">
      <w:pPr>
        <w:jc w:val="both"/>
        <w:rPr>
          <w:rFonts w:ascii="Times New Roman" w:hAnsi="Times New Roman" w:cs="Times New Roman"/>
          <w:sz w:val="26"/>
          <w:szCs w:val="26"/>
        </w:rPr>
      </w:pPr>
      <w:r>
        <w:rPr>
          <w:rFonts w:ascii="Times New Roman" w:hAnsi="Times New Roman" w:cs="Times New Roman"/>
          <w:noProof/>
        </w:rPr>
        <w:drawing>
          <wp:inline distT="0" distB="0" distL="0" distR="0" wp14:anchorId="1EDE3EE2" wp14:editId="45DE5F82">
            <wp:extent cx="5693229" cy="7832725"/>
            <wp:effectExtent l="25400" t="25400" r="22225" b="15875"/>
            <wp:docPr id="2" name="Picture 2" descr="Macintosh HD:Users:catherinaroja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arojas:Desktop:1.png"/>
                    <pic:cNvPicPr>
                      <a:picLocks noChangeAspect="1" noChangeArrowheads="1"/>
                    </pic:cNvPicPr>
                  </pic:nvPicPr>
                  <pic:blipFill>
                    <a:blip r:embed="rId26">
                      <a:duotone>
                        <a:schemeClr val="accent1">
                          <a:shade val="45000"/>
                          <a:satMod val="135000"/>
                        </a:schemeClr>
                        <a:prstClr val="white"/>
                      </a:duotone>
                      <a:extLst>
                        <a:ext uri="{BEBA8EAE-BF5A-486C-A8C5-ECC9F3942E4B}">
                          <a14:imgProps xmlns:a14="http://schemas.microsoft.com/office/drawing/2010/main">
                            <a14:imgLayer r:embed="rId27">
                              <a14:imgEffect>
                                <a14:brightnessContrast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5693570" cy="7833194"/>
                    </a:xfrm>
                    <a:prstGeom prst="rect">
                      <a:avLst/>
                    </a:prstGeom>
                    <a:noFill/>
                    <a:ln>
                      <a:solidFill>
                        <a:schemeClr val="tx2"/>
                      </a:solidFill>
                    </a:ln>
                  </pic:spPr>
                </pic:pic>
              </a:graphicData>
            </a:graphic>
          </wp:inline>
        </w:drawing>
      </w:r>
    </w:p>
    <w:p w14:paraId="258404E0" w14:textId="77777777" w:rsidR="00962745" w:rsidRPr="00D1398F" w:rsidRDefault="00962745" w:rsidP="00962745">
      <w:pPr>
        <w:pStyle w:val="Caption"/>
        <w:jc w:val="center"/>
        <w:rPr>
          <w:rFonts w:ascii="Times New Roman" w:hAnsi="Times New Roman" w:cs="Times New Roman"/>
          <w:color w:val="auto"/>
          <w:sz w:val="24"/>
          <w:szCs w:val="24"/>
        </w:rPr>
      </w:pPr>
      <w:r w:rsidRPr="00D1398F">
        <w:rPr>
          <w:rFonts w:ascii="Times New Roman" w:hAnsi="Times New Roman" w:cs="Times New Roman"/>
          <w:color w:val="auto"/>
          <w:sz w:val="24"/>
          <w:szCs w:val="24"/>
        </w:rPr>
        <w:t xml:space="preserve">Figure </w:t>
      </w:r>
      <w:r w:rsidRPr="00D1398F">
        <w:rPr>
          <w:rFonts w:ascii="Times New Roman" w:hAnsi="Times New Roman" w:cs="Times New Roman"/>
          <w:color w:val="auto"/>
          <w:sz w:val="24"/>
          <w:szCs w:val="24"/>
        </w:rPr>
        <w:fldChar w:fldCharType="begin"/>
      </w:r>
      <w:r w:rsidRPr="00D1398F">
        <w:rPr>
          <w:rFonts w:ascii="Times New Roman" w:hAnsi="Times New Roman" w:cs="Times New Roman"/>
          <w:color w:val="auto"/>
          <w:sz w:val="24"/>
          <w:szCs w:val="24"/>
        </w:rPr>
        <w:instrText xml:space="preserve"> SEQ Figure \* ARABIC </w:instrText>
      </w:r>
      <w:r w:rsidRPr="00D1398F">
        <w:rPr>
          <w:rFonts w:ascii="Times New Roman" w:hAnsi="Times New Roman" w:cs="Times New Roman"/>
          <w:color w:val="auto"/>
          <w:sz w:val="24"/>
          <w:szCs w:val="24"/>
        </w:rPr>
        <w:fldChar w:fldCharType="separate"/>
      </w:r>
      <w:r w:rsidR="000C6166">
        <w:rPr>
          <w:rFonts w:ascii="Times New Roman" w:hAnsi="Times New Roman" w:cs="Times New Roman"/>
          <w:noProof/>
          <w:color w:val="auto"/>
          <w:sz w:val="24"/>
          <w:szCs w:val="24"/>
        </w:rPr>
        <w:t>6</w:t>
      </w:r>
      <w:r w:rsidRPr="00D1398F">
        <w:rPr>
          <w:rFonts w:ascii="Times New Roman" w:hAnsi="Times New Roman" w:cs="Times New Roman"/>
          <w:color w:val="auto"/>
          <w:sz w:val="24"/>
          <w:szCs w:val="24"/>
        </w:rPr>
        <w:fldChar w:fldCharType="end"/>
      </w:r>
      <w:r w:rsidRPr="00D1398F">
        <w:rPr>
          <w:rFonts w:ascii="Times New Roman" w:hAnsi="Times New Roman" w:cs="Times New Roman"/>
          <w:color w:val="auto"/>
          <w:sz w:val="24"/>
          <w:szCs w:val="24"/>
        </w:rPr>
        <w:t xml:space="preserve"> Organizational Structure of Hanban</w:t>
      </w:r>
      <w:r w:rsidRPr="00D1398F">
        <w:rPr>
          <w:rStyle w:val="FootnoteReference"/>
          <w:rFonts w:ascii="Times New Roman" w:hAnsi="Times New Roman" w:cs="Times New Roman"/>
          <w:color w:val="auto"/>
          <w:sz w:val="24"/>
          <w:szCs w:val="24"/>
        </w:rPr>
        <w:footnoteReference w:id="140"/>
      </w:r>
    </w:p>
    <w:p w14:paraId="54A3A87F" w14:textId="77777777" w:rsidR="00962745" w:rsidRDefault="00962745" w:rsidP="00C81707">
      <w:pPr>
        <w:spacing w:line="384" w:lineRule="auto"/>
        <w:jc w:val="both"/>
        <w:rPr>
          <w:rFonts w:ascii="Times New Roman" w:hAnsi="Times New Roman" w:cs="Times New Roman"/>
          <w:sz w:val="26"/>
          <w:szCs w:val="26"/>
        </w:rPr>
      </w:pPr>
    </w:p>
    <w:p w14:paraId="7B2C4216" w14:textId="77777777" w:rsidR="00EA015E" w:rsidRDefault="00FC7523" w:rsidP="00C81707">
      <w:pPr>
        <w:spacing w:line="384" w:lineRule="auto"/>
        <w:jc w:val="both"/>
        <w:rPr>
          <w:rFonts w:ascii="Times New Roman" w:hAnsi="Times New Roman" w:cs="Times New Roman"/>
          <w:sz w:val="26"/>
          <w:szCs w:val="26"/>
        </w:rPr>
      </w:pPr>
      <w:r>
        <w:rPr>
          <w:rFonts w:ascii="Times New Roman" w:hAnsi="Times New Roman" w:cs="Times New Roman"/>
          <w:sz w:val="26"/>
          <w:szCs w:val="26"/>
        </w:rPr>
        <w:t>In some areas, the instruments that China utilizes to conduct cultural diplomacy externally do not vary much from other nations.  Mainstream media, publications, events, student exchanges, development aid and business deals are all core tools utilized across the globe.</w:t>
      </w:r>
      <w:r>
        <w:rPr>
          <w:rStyle w:val="FootnoteReference"/>
          <w:rFonts w:ascii="Times New Roman" w:hAnsi="Times New Roman" w:cs="Times New Roman"/>
          <w:sz w:val="26"/>
          <w:szCs w:val="26"/>
        </w:rPr>
        <w:footnoteReference w:id="141"/>
      </w:r>
      <w:r>
        <w:rPr>
          <w:rFonts w:ascii="Times New Roman" w:hAnsi="Times New Roman" w:cs="Times New Roman"/>
          <w:sz w:val="26"/>
          <w:szCs w:val="26"/>
        </w:rPr>
        <w:t xml:space="preserve"> Where China distinguishes itself most clearly is with the 2004 establishment of the Confucius Institutes;  “</w:t>
      </w:r>
      <w:r w:rsidRPr="00E27D88">
        <w:rPr>
          <w:rFonts w:ascii="Times New Roman" w:hAnsi="Times New Roman" w:cs="Times New Roman"/>
          <w:sz w:val="26"/>
          <w:szCs w:val="26"/>
        </w:rPr>
        <w:t>Confucius Institutes have spread globally. The implicit strategic objective behind the proliferation of CIs can be traced</w:t>
      </w:r>
      <w:r w:rsidR="00986BBE" w:rsidRPr="00E27D88">
        <w:rPr>
          <w:rFonts w:ascii="Times New Roman" w:hAnsi="Times New Roman" w:cs="Times New Roman"/>
          <w:sz w:val="26"/>
          <w:szCs w:val="26"/>
        </w:rPr>
        <w:t xml:space="preserve"> to the vision of China nursed by a core group of foreign affairs decision-makers in the Party’s Central Committee </w:t>
      </w:r>
      <w:r w:rsidR="00986BBE" w:rsidRPr="00C81707">
        <w:rPr>
          <w:rFonts w:ascii="Times New Roman" w:hAnsi="Times New Roman" w:cs="Times New Roman"/>
          <w:sz w:val="26"/>
          <w:szCs w:val="26"/>
        </w:rPr>
        <w:t>emphasizing a globally benign image of China.”</w:t>
      </w:r>
      <w:r w:rsidR="00986BBE" w:rsidRPr="00C81707">
        <w:rPr>
          <w:rStyle w:val="FootnoteReference"/>
          <w:rFonts w:ascii="Times New Roman" w:hAnsi="Times New Roman" w:cs="Times New Roman"/>
          <w:sz w:val="26"/>
          <w:szCs w:val="26"/>
        </w:rPr>
        <w:footnoteReference w:id="142"/>
      </w:r>
      <w:r w:rsidR="00986BBE" w:rsidRPr="00C81707">
        <w:rPr>
          <w:rFonts w:ascii="Times New Roman" w:hAnsi="Times New Roman" w:cs="Times New Roman"/>
          <w:sz w:val="26"/>
          <w:szCs w:val="26"/>
        </w:rPr>
        <w:t xml:space="preserve"> </w:t>
      </w:r>
    </w:p>
    <w:p w14:paraId="78B3E116" w14:textId="77777777" w:rsidR="00EA015E" w:rsidRDefault="00EA015E" w:rsidP="00EA015E">
      <w:pPr>
        <w:jc w:val="both"/>
        <w:rPr>
          <w:rFonts w:ascii="Times New Roman" w:hAnsi="Times New Roman" w:cs="Times New Roman"/>
          <w:sz w:val="26"/>
          <w:szCs w:val="26"/>
        </w:rPr>
      </w:pPr>
    </w:p>
    <w:p w14:paraId="00C13B63" w14:textId="4BF7EF45" w:rsidR="00C81707" w:rsidRDefault="00986BBE" w:rsidP="00986BBE">
      <w:pPr>
        <w:spacing w:line="384" w:lineRule="auto"/>
        <w:jc w:val="both"/>
        <w:rPr>
          <w:rFonts w:ascii="Times New Roman" w:hAnsi="Times New Roman" w:cs="Times New Roman"/>
          <w:sz w:val="26"/>
          <w:szCs w:val="26"/>
        </w:rPr>
      </w:pPr>
      <w:r w:rsidRPr="00C81707">
        <w:rPr>
          <w:rFonts w:ascii="Times New Roman" w:hAnsi="Times New Roman" w:cs="Times New Roman"/>
          <w:sz w:val="26"/>
          <w:szCs w:val="26"/>
        </w:rPr>
        <w:t>The institute operates under Hanban, a non-profit of the Ministry of Education</w:t>
      </w:r>
      <w:r w:rsidR="00EA015E">
        <w:rPr>
          <w:rFonts w:ascii="Times New Roman" w:hAnsi="Times New Roman" w:cs="Times New Roman"/>
          <w:sz w:val="26"/>
          <w:szCs w:val="26"/>
        </w:rPr>
        <w:t xml:space="preserve"> (see figure 5)</w:t>
      </w:r>
      <w:r w:rsidRPr="00C81707">
        <w:rPr>
          <w:rFonts w:ascii="Times New Roman" w:hAnsi="Times New Roman" w:cs="Times New Roman"/>
          <w:sz w:val="26"/>
          <w:szCs w:val="26"/>
        </w:rPr>
        <w:t>.</w:t>
      </w:r>
      <w:r w:rsidR="00C81707" w:rsidRPr="00C81707">
        <w:rPr>
          <w:rFonts w:ascii="Times New Roman" w:hAnsi="Times New Roman" w:cs="Times New Roman"/>
          <w:sz w:val="26"/>
          <w:szCs w:val="26"/>
        </w:rPr>
        <w:t xml:space="preserve"> It has five core missions: </w:t>
      </w:r>
      <w:r w:rsidR="00C81707">
        <w:rPr>
          <w:rFonts w:ascii="Times New Roman" w:hAnsi="Times New Roman" w:cs="Times New Roman"/>
          <w:sz w:val="26"/>
          <w:szCs w:val="26"/>
        </w:rPr>
        <w:t>“</w:t>
      </w:r>
      <w:r w:rsidR="00C81707" w:rsidRPr="00C81707">
        <w:rPr>
          <w:rFonts w:ascii="Times New Roman" w:eastAsia="Times New Roman" w:hAnsi="Times New Roman" w:cs="Times New Roman"/>
          <w:color w:val="000000"/>
          <w:sz w:val="26"/>
          <w:szCs w:val="26"/>
          <w:shd w:val="clear" w:color="auto" w:fill="FFFFFF"/>
        </w:rPr>
        <w:t>1.</w:t>
      </w:r>
      <w:r w:rsidR="00C81707">
        <w:rPr>
          <w:rFonts w:ascii="Times New Roman" w:eastAsia="Times New Roman" w:hAnsi="Times New Roman" w:cs="Times New Roman"/>
          <w:color w:val="000000"/>
          <w:sz w:val="26"/>
          <w:szCs w:val="26"/>
          <w:shd w:val="clear" w:color="auto" w:fill="FFFFFF"/>
        </w:rPr>
        <w:t xml:space="preserve"> </w:t>
      </w:r>
      <w:r w:rsidR="00C81707" w:rsidRPr="00C81707">
        <w:rPr>
          <w:rFonts w:ascii="Times New Roman" w:eastAsia="Times New Roman" w:hAnsi="Times New Roman" w:cs="Times New Roman"/>
          <w:color w:val="000000"/>
          <w:sz w:val="26"/>
          <w:szCs w:val="26"/>
          <w:shd w:val="clear" w:color="auto" w:fill="FFFFFF"/>
        </w:rPr>
        <w:t>Offer Chinese teaching programs to people from all walks of life; 2.</w:t>
      </w:r>
      <w:r w:rsidR="00C81707">
        <w:rPr>
          <w:rFonts w:ascii="Times New Roman" w:eastAsia="Times New Roman" w:hAnsi="Times New Roman" w:cs="Times New Roman"/>
          <w:color w:val="000000"/>
          <w:sz w:val="26"/>
          <w:szCs w:val="26"/>
          <w:shd w:val="clear" w:color="auto" w:fill="FFFFFF"/>
        </w:rPr>
        <w:t xml:space="preserve"> </w:t>
      </w:r>
      <w:r w:rsidR="00C81707" w:rsidRPr="00C81707">
        <w:rPr>
          <w:rFonts w:ascii="Times New Roman" w:eastAsia="Times New Roman" w:hAnsi="Times New Roman" w:cs="Times New Roman"/>
          <w:color w:val="000000"/>
          <w:sz w:val="26"/>
          <w:szCs w:val="26"/>
          <w:shd w:val="clear" w:color="auto" w:fill="FFFFFF"/>
        </w:rPr>
        <w:t>Offer Chinese teachers training programs; 3.</w:t>
      </w:r>
      <w:r w:rsidR="00C81707">
        <w:rPr>
          <w:rFonts w:ascii="Times New Roman" w:eastAsia="Times New Roman" w:hAnsi="Times New Roman" w:cs="Times New Roman"/>
          <w:color w:val="000000"/>
          <w:sz w:val="26"/>
          <w:szCs w:val="26"/>
          <w:shd w:val="clear" w:color="auto" w:fill="FFFFFF"/>
        </w:rPr>
        <w:t xml:space="preserve"> </w:t>
      </w:r>
      <w:r w:rsidR="00C81707" w:rsidRPr="00C81707">
        <w:rPr>
          <w:rFonts w:ascii="Times New Roman" w:eastAsia="Times New Roman" w:hAnsi="Times New Roman" w:cs="Times New Roman"/>
          <w:color w:val="000000"/>
          <w:sz w:val="26"/>
          <w:szCs w:val="26"/>
          <w:shd w:val="clear" w:color="auto" w:fill="FFFFFF"/>
        </w:rPr>
        <w:t>Organize all kinds of Chinese proficiency tests and Chinese teachers qualification authentication; 4.</w:t>
      </w:r>
      <w:r w:rsidR="00C81707">
        <w:rPr>
          <w:rFonts w:ascii="Times New Roman" w:eastAsia="Times New Roman" w:hAnsi="Times New Roman" w:cs="Times New Roman"/>
          <w:color w:val="000000"/>
          <w:sz w:val="26"/>
          <w:szCs w:val="26"/>
          <w:shd w:val="clear" w:color="auto" w:fill="FFFFFF"/>
        </w:rPr>
        <w:t xml:space="preserve"> </w:t>
      </w:r>
      <w:r w:rsidR="00C81707" w:rsidRPr="00C81707">
        <w:rPr>
          <w:rFonts w:ascii="Times New Roman" w:eastAsia="Times New Roman" w:hAnsi="Times New Roman" w:cs="Times New Roman"/>
          <w:color w:val="000000"/>
          <w:sz w:val="26"/>
          <w:szCs w:val="26"/>
          <w:shd w:val="clear" w:color="auto" w:fill="FFFFFF"/>
        </w:rPr>
        <w:t>Provide information and consultation services about Chinese education, culture and economy; 5.</w:t>
      </w:r>
      <w:r w:rsidR="00C81707">
        <w:rPr>
          <w:rFonts w:ascii="Times New Roman" w:eastAsia="Times New Roman" w:hAnsi="Times New Roman" w:cs="Times New Roman"/>
          <w:color w:val="000000"/>
          <w:sz w:val="26"/>
          <w:szCs w:val="26"/>
          <w:shd w:val="clear" w:color="auto" w:fill="FFFFFF"/>
        </w:rPr>
        <w:t xml:space="preserve"> </w:t>
      </w:r>
      <w:r w:rsidR="00C81707" w:rsidRPr="00C81707">
        <w:rPr>
          <w:rFonts w:ascii="Times New Roman" w:eastAsia="Times New Roman" w:hAnsi="Times New Roman" w:cs="Times New Roman"/>
          <w:color w:val="000000"/>
          <w:sz w:val="26"/>
          <w:szCs w:val="26"/>
          <w:shd w:val="clear" w:color="auto" w:fill="FFFFFF"/>
        </w:rPr>
        <w:t>Develop study programs about modern China.</w:t>
      </w:r>
      <w:r w:rsidR="00C81707">
        <w:rPr>
          <w:rFonts w:ascii="Times New Roman" w:eastAsia="Times New Roman" w:hAnsi="Times New Roman" w:cs="Times New Roman"/>
          <w:color w:val="000000"/>
          <w:sz w:val="26"/>
          <w:szCs w:val="26"/>
          <w:shd w:val="clear" w:color="auto" w:fill="FFFFFF"/>
        </w:rPr>
        <w:t>”</w:t>
      </w:r>
      <w:r w:rsidR="00C81707">
        <w:rPr>
          <w:rStyle w:val="FootnoteReference"/>
          <w:rFonts w:ascii="Times New Roman" w:eastAsia="Times New Roman" w:hAnsi="Times New Roman" w:cs="Times New Roman"/>
          <w:color w:val="000000"/>
          <w:sz w:val="26"/>
          <w:szCs w:val="26"/>
          <w:shd w:val="clear" w:color="auto" w:fill="FFFFFF"/>
        </w:rPr>
        <w:footnoteReference w:id="143"/>
      </w:r>
      <w:r w:rsidR="00C81707">
        <w:rPr>
          <w:rFonts w:ascii="Times New Roman" w:eastAsia="Times New Roman" w:hAnsi="Times New Roman" w:cs="Times New Roman"/>
          <w:color w:val="000000"/>
          <w:sz w:val="26"/>
          <w:szCs w:val="26"/>
          <w:shd w:val="clear" w:color="auto" w:fill="FFFFFF"/>
        </w:rPr>
        <w:t xml:space="preserve"> It works mutually with universities abroad to establish </w:t>
      </w:r>
      <w:r w:rsidR="003E06BF">
        <w:rPr>
          <w:rFonts w:ascii="Times New Roman" w:eastAsia="Times New Roman" w:hAnsi="Times New Roman" w:cs="Times New Roman"/>
          <w:color w:val="000000"/>
          <w:sz w:val="26"/>
          <w:szCs w:val="26"/>
          <w:shd w:val="clear" w:color="auto" w:fill="FFFFFF"/>
        </w:rPr>
        <w:t xml:space="preserve">the </w:t>
      </w:r>
      <w:r w:rsidR="00C81707">
        <w:rPr>
          <w:rFonts w:ascii="Times New Roman" w:eastAsia="Times New Roman" w:hAnsi="Times New Roman" w:cs="Times New Roman"/>
          <w:color w:val="000000"/>
          <w:sz w:val="26"/>
          <w:szCs w:val="26"/>
          <w:shd w:val="clear" w:color="auto" w:fill="FFFFFF"/>
        </w:rPr>
        <w:t>Institutes and</w:t>
      </w:r>
      <w:r w:rsidR="00EA015E">
        <w:rPr>
          <w:rFonts w:ascii="Times New Roman" w:eastAsia="Times New Roman" w:hAnsi="Times New Roman" w:cs="Times New Roman"/>
          <w:color w:val="000000"/>
          <w:sz w:val="26"/>
          <w:szCs w:val="26"/>
          <w:shd w:val="clear" w:color="auto" w:fill="FFFFFF"/>
        </w:rPr>
        <w:t>/or</w:t>
      </w:r>
      <w:r w:rsidR="00C81707">
        <w:rPr>
          <w:rFonts w:ascii="Times New Roman" w:eastAsia="Times New Roman" w:hAnsi="Times New Roman" w:cs="Times New Roman"/>
          <w:color w:val="000000"/>
          <w:sz w:val="26"/>
          <w:szCs w:val="26"/>
          <w:shd w:val="clear" w:color="auto" w:fill="FFFFFF"/>
        </w:rPr>
        <w:t xml:space="preserve"> Classro</w:t>
      </w:r>
      <w:r w:rsidR="00EA015E">
        <w:rPr>
          <w:rFonts w:ascii="Times New Roman" w:eastAsia="Times New Roman" w:hAnsi="Times New Roman" w:cs="Times New Roman"/>
          <w:color w:val="000000"/>
          <w:sz w:val="26"/>
          <w:szCs w:val="26"/>
          <w:shd w:val="clear" w:color="auto" w:fill="FFFFFF"/>
        </w:rPr>
        <w:t xml:space="preserve">oms. Nonetheless, </w:t>
      </w:r>
      <w:r w:rsidR="003E06BF">
        <w:rPr>
          <w:rFonts w:ascii="Times New Roman" w:eastAsia="Times New Roman" w:hAnsi="Times New Roman" w:cs="Times New Roman"/>
          <w:color w:val="000000"/>
          <w:sz w:val="26"/>
          <w:szCs w:val="26"/>
          <w:shd w:val="clear" w:color="auto" w:fill="FFFFFF"/>
        </w:rPr>
        <w:t xml:space="preserve">Hanban, aligning with the Chinese communist party ideology and receiving generous founding from the Chinese state, sets the curriculum. </w:t>
      </w:r>
      <w:r w:rsidR="00EA015E">
        <w:rPr>
          <w:rFonts w:ascii="Times New Roman" w:eastAsia="Times New Roman" w:hAnsi="Times New Roman" w:cs="Times New Roman"/>
          <w:color w:val="000000"/>
          <w:sz w:val="26"/>
          <w:szCs w:val="26"/>
          <w:shd w:val="clear" w:color="auto" w:fill="FFFFFF"/>
        </w:rPr>
        <w:t xml:space="preserve">  Since it’s founding in 2004, the institute has spread dramatically, currently with over 500 establishments in five continents.</w:t>
      </w:r>
      <w:r w:rsidR="00EA015E">
        <w:rPr>
          <w:rStyle w:val="FootnoteReference"/>
          <w:rFonts w:ascii="Times New Roman" w:eastAsia="Times New Roman" w:hAnsi="Times New Roman" w:cs="Times New Roman"/>
          <w:color w:val="000000"/>
          <w:sz w:val="26"/>
          <w:szCs w:val="26"/>
          <w:shd w:val="clear" w:color="auto" w:fill="FFFFFF"/>
        </w:rPr>
        <w:footnoteReference w:id="144"/>
      </w:r>
    </w:p>
    <w:p w14:paraId="43DC073A" w14:textId="54D1C12A" w:rsidR="00986BBE" w:rsidRDefault="005C14E7" w:rsidP="00962745">
      <w:pPr>
        <w:spacing w:before="240" w:after="240" w:line="384" w:lineRule="auto"/>
        <w:rPr>
          <w:rFonts w:ascii="Times New Roman" w:hAnsi="Times New Roman" w:cs="Times New Roman"/>
          <w:b/>
          <w:sz w:val="26"/>
          <w:szCs w:val="26"/>
        </w:rPr>
      </w:pPr>
      <w:r w:rsidRPr="005C14E7">
        <w:rPr>
          <w:rFonts w:ascii="Times New Roman" w:hAnsi="Times New Roman" w:cs="Times New Roman"/>
          <w:b/>
          <w:sz w:val="26"/>
          <w:szCs w:val="26"/>
        </w:rPr>
        <w:t>Assessment of Contribution</w:t>
      </w:r>
    </w:p>
    <w:p w14:paraId="13860C94" w14:textId="77777777" w:rsidR="007E2F41" w:rsidRDefault="005C14E7" w:rsidP="00537725">
      <w:pPr>
        <w:spacing w:line="384" w:lineRule="auto"/>
        <w:jc w:val="both"/>
        <w:rPr>
          <w:rFonts w:ascii="Times New Roman" w:hAnsi="Times New Roman" w:cs="Times New Roman"/>
          <w:sz w:val="26"/>
          <w:szCs w:val="26"/>
        </w:rPr>
      </w:pPr>
      <w:r>
        <w:rPr>
          <w:rFonts w:ascii="Times New Roman" w:hAnsi="Times New Roman" w:cs="Times New Roman"/>
          <w:sz w:val="26"/>
          <w:szCs w:val="26"/>
        </w:rPr>
        <w:t xml:space="preserve">China’s cultural diplomacy was launched in order to improve the public’s opinion of the state and consequently establish stronger partnerships. While it has contributed to a change in opinion, it has also allowed for the </w:t>
      </w:r>
      <w:r w:rsidR="00537725">
        <w:rPr>
          <w:rFonts w:ascii="Times New Roman" w:hAnsi="Times New Roman" w:cs="Times New Roman"/>
          <w:sz w:val="26"/>
          <w:szCs w:val="26"/>
        </w:rPr>
        <w:t xml:space="preserve">simple act of what it is, an opportunity to showcase its richness and vastness. China’s recent focus on culture and cultural diplomacy, demonstrates the importance of </w:t>
      </w:r>
      <w:r w:rsidR="007E2F41">
        <w:rPr>
          <w:rFonts w:ascii="Times New Roman" w:hAnsi="Times New Roman" w:cs="Times New Roman"/>
          <w:sz w:val="26"/>
          <w:szCs w:val="26"/>
        </w:rPr>
        <w:t>the civil society of a</w:t>
      </w:r>
      <w:r w:rsidR="00537725">
        <w:rPr>
          <w:rFonts w:ascii="Times New Roman" w:hAnsi="Times New Roman" w:cs="Times New Roman"/>
          <w:sz w:val="26"/>
          <w:szCs w:val="26"/>
        </w:rPr>
        <w:t xml:space="preserve"> state. Civil society’s public opinion can sway state relationships for the better or the worse. </w:t>
      </w:r>
      <w:r w:rsidR="007E2F41">
        <w:rPr>
          <w:rFonts w:ascii="Times New Roman" w:hAnsi="Times New Roman" w:cs="Times New Roman"/>
          <w:sz w:val="26"/>
          <w:szCs w:val="26"/>
        </w:rPr>
        <w:t xml:space="preserve">In the case of China, it has worked for the state’s advantage reflected by the number of Confucius Institutes around the world. </w:t>
      </w:r>
    </w:p>
    <w:p w14:paraId="6207136B" w14:textId="77777777" w:rsidR="007E2F41" w:rsidRDefault="007E2F41" w:rsidP="007E2F41">
      <w:pPr>
        <w:jc w:val="both"/>
        <w:rPr>
          <w:rFonts w:ascii="Times New Roman" w:hAnsi="Times New Roman" w:cs="Times New Roman"/>
          <w:sz w:val="26"/>
          <w:szCs w:val="26"/>
        </w:rPr>
      </w:pPr>
    </w:p>
    <w:p w14:paraId="2B3BD250" w14:textId="7057C3D2" w:rsidR="007E2F41" w:rsidRDefault="007E2F41" w:rsidP="005578DB">
      <w:pPr>
        <w:spacing w:line="384" w:lineRule="auto"/>
        <w:jc w:val="both"/>
        <w:rPr>
          <w:rFonts w:ascii="Times New Roman" w:hAnsi="Times New Roman" w:cs="Times New Roman"/>
          <w:sz w:val="26"/>
          <w:szCs w:val="26"/>
        </w:rPr>
      </w:pPr>
      <w:r w:rsidRPr="005578DB">
        <w:rPr>
          <w:rFonts w:ascii="Times New Roman" w:hAnsi="Times New Roman" w:cs="Times New Roman"/>
          <w:sz w:val="26"/>
          <w:szCs w:val="26"/>
        </w:rPr>
        <w:t>Yet the question remains, how has China’s cultural diplomacy helped global civil society? For one, it has expanded understanding of the second largest economy. It has made the state more directly relatable to individuals</w:t>
      </w:r>
      <w:r w:rsidR="00A82BAC" w:rsidRPr="005578DB">
        <w:rPr>
          <w:rFonts w:ascii="Times New Roman" w:hAnsi="Times New Roman" w:cs="Times New Roman"/>
          <w:sz w:val="26"/>
          <w:szCs w:val="26"/>
        </w:rPr>
        <w:t xml:space="preserve"> on the other side of the world.</w:t>
      </w:r>
      <w:r w:rsidRPr="005578DB">
        <w:rPr>
          <w:rFonts w:ascii="Times New Roman" w:hAnsi="Times New Roman" w:cs="Times New Roman"/>
          <w:sz w:val="26"/>
          <w:szCs w:val="26"/>
        </w:rPr>
        <w:t xml:space="preserve"> </w:t>
      </w:r>
      <w:r w:rsidR="00A82BAC" w:rsidRPr="005578DB">
        <w:rPr>
          <w:rFonts w:ascii="Times New Roman" w:hAnsi="Times New Roman" w:cs="Times New Roman"/>
          <w:sz w:val="26"/>
          <w:szCs w:val="26"/>
        </w:rPr>
        <w:t xml:space="preserve">By </w:t>
      </w:r>
      <w:r w:rsidRPr="005578DB">
        <w:rPr>
          <w:rFonts w:ascii="Times New Roman" w:hAnsi="Times New Roman" w:cs="Times New Roman"/>
          <w:sz w:val="26"/>
          <w:szCs w:val="26"/>
        </w:rPr>
        <w:t>stimulating discussion</w:t>
      </w:r>
      <w:r w:rsidR="00A82BAC" w:rsidRPr="005578DB">
        <w:rPr>
          <w:rFonts w:ascii="Times New Roman" w:hAnsi="Times New Roman" w:cs="Times New Roman"/>
          <w:sz w:val="26"/>
          <w:szCs w:val="26"/>
        </w:rPr>
        <w:t>, cultural diplomacy has enabled an open line of communication. Growing interest</w:t>
      </w:r>
      <w:r w:rsidR="009F0448" w:rsidRPr="005578DB">
        <w:rPr>
          <w:rFonts w:ascii="Times New Roman" w:hAnsi="Times New Roman" w:cs="Times New Roman"/>
          <w:sz w:val="26"/>
          <w:szCs w:val="26"/>
        </w:rPr>
        <w:t xml:space="preserve"> in the state</w:t>
      </w:r>
      <w:r w:rsidR="00A82BAC" w:rsidRPr="005578DB">
        <w:rPr>
          <w:rFonts w:ascii="Times New Roman" w:hAnsi="Times New Roman" w:cs="Times New Roman"/>
          <w:sz w:val="26"/>
          <w:szCs w:val="26"/>
        </w:rPr>
        <w:t xml:space="preserve"> has caused for </w:t>
      </w:r>
      <w:r w:rsidR="009F0448" w:rsidRPr="005578DB">
        <w:rPr>
          <w:rFonts w:ascii="Times New Roman" w:hAnsi="Times New Roman" w:cs="Times New Roman"/>
          <w:sz w:val="26"/>
          <w:szCs w:val="26"/>
        </w:rPr>
        <w:t xml:space="preserve">the increase of foreign students in China. Furthermore, Chinese nongovernmental organizations have been expanding their reach outside of China, </w:t>
      </w:r>
      <w:r w:rsidR="005578DB" w:rsidRPr="005578DB">
        <w:rPr>
          <w:rFonts w:ascii="Times New Roman" w:hAnsi="Times New Roman" w:cs="Times New Roman"/>
          <w:sz w:val="26"/>
          <w:szCs w:val="26"/>
        </w:rPr>
        <w:t>“</w:t>
      </w:r>
      <w:r w:rsidR="005578DB" w:rsidRPr="005578DB">
        <w:rPr>
          <w:rFonts w:ascii="Times New Roman" w:eastAsia="Times New Roman" w:hAnsi="Times New Roman" w:cs="Times New Roman"/>
          <w:color w:val="333333"/>
          <w:sz w:val="26"/>
          <w:szCs w:val="26"/>
          <w:shd w:val="clear" w:color="auto" w:fill="FFFFFF"/>
        </w:rPr>
        <w:t>given that the number of NGOs in mainland China have increased dramatically in the past two decades. There are now approximately 500,000 registered NGOs in the nation, working in areas such as education, poverty alleviation, community development, environment and health.</w:t>
      </w:r>
      <w:r w:rsidR="005578DB">
        <w:rPr>
          <w:rFonts w:ascii="Times New Roman" w:eastAsia="Times New Roman" w:hAnsi="Times New Roman" w:cs="Times New Roman"/>
          <w:color w:val="333333"/>
          <w:sz w:val="26"/>
          <w:szCs w:val="26"/>
          <w:shd w:val="clear" w:color="auto" w:fill="FFFFFF"/>
        </w:rPr>
        <w:t>”</w:t>
      </w:r>
      <w:r w:rsidR="005578DB">
        <w:rPr>
          <w:rStyle w:val="FootnoteReference"/>
          <w:rFonts w:ascii="Times New Roman" w:eastAsia="Times New Roman" w:hAnsi="Times New Roman" w:cs="Times New Roman"/>
          <w:color w:val="333333"/>
          <w:sz w:val="26"/>
          <w:szCs w:val="26"/>
          <w:shd w:val="clear" w:color="auto" w:fill="FFFFFF"/>
        </w:rPr>
        <w:footnoteReference w:id="145"/>
      </w:r>
      <w:r w:rsidR="005578DB">
        <w:rPr>
          <w:rFonts w:ascii="Times New Roman" w:hAnsi="Times New Roman" w:cs="Times New Roman"/>
          <w:sz w:val="26"/>
          <w:szCs w:val="26"/>
        </w:rPr>
        <w:t xml:space="preserve"> U</w:t>
      </w:r>
      <w:r w:rsidR="009F0448" w:rsidRPr="005578DB">
        <w:rPr>
          <w:rFonts w:ascii="Times New Roman" w:hAnsi="Times New Roman" w:cs="Times New Roman"/>
          <w:sz w:val="26"/>
          <w:szCs w:val="26"/>
        </w:rPr>
        <w:t>nfortunately, the contribution</w:t>
      </w:r>
      <w:r w:rsidR="00A82BAC" w:rsidRPr="005578DB">
        <w:rPr>
          <w:rFonts w:ascii="Times New Roman" w:hAnsi="Times New Roman" w:cs="Times New Roman"/>
          <w:sz w:val="26"/>
          <w:szCs w:val="26"/>
        </w:rPr>
        <w:t xml:space="preserve"> remains one sided as the </w:t>
      </w:r>
      <w:r w:rsidR="009F0448" w:rsidRPr="005578DB">
        <w:rPr>
          <w:rFonts w:ascii="Times New Roman" w:hAnsi="Times New Roman" w:cs="Times New Roman"/>
          <w:sz w:val="26"/>
          <w:szCs w:val="26"/>
        </w:rPr>
        <w:t>Chinese</w:t>
      </w:r>
      <w:r w:rsidR="00A82BAC" w:rsidRPr="005578DB">
        <w:rPr>
          <w:rFonts w:ascii="Times New Roman" w:hAnsi="Times New Roman" w:cs="Times New Roman"/>
          <w:sz w:val="26"/>
          <w:szCs w:val="26"/>
        </w:rPr>
        <w:t xml:space="preserve"> government </w:t>
      </w:r>
      <w:r w:rsidR="009F0448" w:rsidRPr="005578DB">
        <w:rPr>
          <w:rFonts w:ascii="Times New Roman" w:hAnsi="Times New Roman" w:cs="Times New Roman"/>
          <w:sz w:val="26"/>
          <w:szCs w:val="26"/>
        </w:rPr>
        <w:t>continues to restrict the access of int</w:t>
      </w:r>
      <w:r w:rsidR="005578DB">
        <w:rPr>
          <w:rFonts w:ascii="Times New Roman" w:hAnsi="Times New Roman" w:cs="Times New Roman"/>
          <w:sz w:val="26"/>
          <w:szCs w:val="26"/>
        </w:rPr>
        <w:t>ernational NGO’s to the country, limiting the bilateral or multilateral communication needed to form a global civil society.</w:t>
      </w:r>
      <w:r w:rsidR="009F0448" w:rsidRPr="005578DB">
        <w:rPr>
          <w:rStyle w:val="FootnoteReference"/>
          <w:rFonts w:ascii="Times New Roman" w:hAnsi="Times New Roman" w:cs="Times New Roman"/>
          <w:sz w:val="26"/>
          <w:szCs w:val="26"/>
        </w:rPr>
        <w:footnoteReference w:id="146"/>
      </w:r>
    </w:p>
    <w:p w14:paraId="67C1594E" w14:textId="359B8066" w:rsidR="005578DB" w:rsidRPr="005578DB" w:rsidRDefault="005578DB" w:rsidP="005578DB">
      <w:pPr>
        <w:spacing w:before="240" w:after="240" w:line="384" w:lineRule="auto"/>
        <w:jc w:val="both"/>
        <w:rPr>
          <w:rFonts w:ascii="Times New Roman" w:hAnsi="Times New Roman" w:cs="Times New Roman"/>
          <w:b/>
          <w:sz w:val="26"/>
          <w:szCs w:val="26"/>
        </w:rPr>
      </w:pPr>
      <w:r>
        <w:rPr>
          <w:rFonts w:ascii="Times New Roman" w:hAnsi="Times New Roman" w:cs="Times New Roman"/>
          <w:b/>
          <w:sz w:val="26"/>
          <w:szCs w:val="26"/>
        </w:rPr>
        <w:t>Conclusion</w:t>
      </w:r>
    </w:p>
    <w:p w14:paraId="7F8BE9F6" w14:textId="4D2D4FF9" w:rsidR="005578DB" w:rsidRPr="005578DB" w:rsidRDefault="005578DB" w:rsidP="005578DB">
      <w:pPr>
        <w:spacing w:line="38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China’s </w:t>
      </w:r>
      <w:r w:rsidR="00ED231F">
        <w:rPr>
          <w:rFonts w:ascii="Times New Roman" w:eastAsia="Times New Roman" w:hAnsi="Times New Roman" w:cs="Times New Roman"/>
          <w:sz w:val="26"/>
          <w:szCs w:val="26"/>
        </w:rPr>
        <w:t xml:space="preserve">contemporary cultural </w:t>
      </w:r>
      <w:r>
        <w:rPr>
          <w:rFonts w:ascii="Times New Roman" w:eastAsia="Times New Roman" w:hAnsi="Times New Roman" w:cs="Times New Roman"/>
          <w:sz w:val="26"/>
          <w:szCs w:val="26"/>
        </w:rPr>
        <w:t xml:space="preserve">diplomacy efforts are fairly new and mostly one sided given the governments </w:t>
      </w:r>
      <w:r w:rsidR="00ED231F">
        <w:rPr>
          <w:rFonts w:ascii="Times New Roman" w:eastAsia="Times New Roman" w:hAnsi="Times New Roman" w:cs="Times New Roman"/>
          <w:sz w:val="26"/>
          <w:szCs w:val="26"/>
        </w:rPr>
        <w:t>restrictions. Nonetheless, they are promising even if filled with ulterior motives. In the past five decades, China has gone from an</w:t>
      </w:r>
      <w:r w:rsidR="00962745">
        <w:rPr>
          <w:rFonts w:ascii="Times New Roman" w:eastAsia="Times New Roman" w:hAnsi="Times New Roman" w:cs="Times New Roman"/>
          <w:sz w:val="26"/>
          <w:szCs w:val="26"/>
        </w:rPr>
        <w:t xml:space="preserve"> isolated state to one who is attempting</w:t>
      </w:r>
      <w:r w:rsidR="00ED231F">
        <w:rPr>
          <w:rFonts w:ascii="Times New Roman" w:eastAsia="Times New Roman" w:hAnsi="Times New Roman" w:cs="Times New Roman"/>
          <w:sz w:val="26"/>
          <w:szCs w:val="26"/>
        </w:rPr>
        <w:t xml:space="preserve"> to be considered a peaceful partner and</w:t>
      </w:r>
      <w:r w:rsidR="00962745">
        <w:rPr>
          <w:rFonts w:ascii="Times New Roman" w:eastAsia="Times New Roman" w:hAnsi="Times New Roman" w:cs="Times New Roman"/>
          <w:sz w:val="26"/>
          <w:szCs w:val="26"/>
        </w:rPr>
        <w:t xml:space="preserve"> international player. The cultural diplomacy</w:t>
      </w:r>
      <w:r w:rsidR="001E3DEA">
        <w:rPr>
          <w:rFonts w:ascii="Times New Roman" w:eastAsia="Times New Roman" w:hAnsi="Times New Roman" w:cs="Times New Roman"/>
          <w:sz w:val="26"/>
          <w:szCs w:val="26"/>
        </w:rPr>
        <w:t xml:space="preserve"> of the last two decades </w:t>
      </w:r>
      <w:r w:rsidR="00962745">
        <w:rPr>
          <w:rFonts w:ascii="Times New Roman" w:eastAsia="Times New Roman" w:hAnsi="Times New Roman" w:cs="Times New Roman"/>
          <w:sz w:val="26"/>
          <w:szCs w:val="26"/>
        </w:rPr>
        <w:t xml:space="preserve">reflects a </w:t>
      </w:r>
      <w:r w:rsidR="00987091">
        <w:rPr>
          <w:rFonts w:ascii="Times New Roman" w:eastAsia="Times New Roman" w:hAnsi="Times New Roman" w:cs="Times New Roman"/>
          <w:sz w:val="26"/>
          <w:szCs w:val="26"/>
        </w:rPr>
        <w:t xml:space="preserve">Chinese </w:t>
      </w:r>
      <w:r w:rsidR="00962745">
        <w:rPr>
          <w:rFonts w:ascii="Times New Roman" w:eastAsia="Times New Roman" w:hAnsi="Times New Roman" w:cs="Times New Roman"/>
          <w:sz w:val="26"/>
          <w:szCs w:val="26"/>
        </w:rPr>
        <w:t>state that is more aware of the role of private citizens and civil society</w:t>
      </w:r>
      <w:r w:rsidR="00987091">
        <w:rPr>
          <w:rFonts w:ascii="Times New Roman" w:eastAsia="Times New Roman" w:hAnsi="Times New Roman" w:cs="Times New Roman"/>
          <w:sz w:val="26"/>
          <w:szCs w:val="26"/>
        </w:rPr>
        <w:t xml:space="preserve"> in other countries. In order to secure the image and role China seeks in the world, it</w:t>
      </w:r>
      <w:r w:rsidR="001E3DEA">
        <w:rPr>
          <w:rFonts w:ascii="Times New Roman" w:eastAsia="Times New Roman" w:hAnsi="Times New Roman" w:cs="Times New Roman"/>
          <w:sz w:val="26"/>
          <w:szCs w:val="26"/>
        </w:rPr>
        <w:t>’</w:t>
      </w:r>
      <w:r w:rsidR="00987091">
        <w:rPr>
          <w:rFonts w:ascii="Times New Roman" w:eastAsia="Times New Roman" w:hAnsi="Times New Roman" w:cs="Times New Roman"/>
          <w:sz w:val="26"/>
          <w:szCs w:val="26"/>
        </w:rPr>
        <w:t>s force</w:t>
      </w:r>
      <w:r w:rsidR="001E3DEA">
        <w:rPr>
          <w:rFonts w:ascii="Times New Roman" w:eastAsia="Times New Roman" w:hAnsi="Times New Roman" w:cs="Times New Roman"/>
          <w:sz w:val="26"/>
          <w:szCs w:val="26"/>
        </w:rPr>
        <w:t>d</w:t>
      </w:r>
      <w:r w:rsidR="00987091">
        <w:rPr>
          <w:rFonts w:ascii="Times New Roman" w:eastAsia="Times New Roman" w:hAnsi="Times New Roman" w:cs="Times New Roman"/>
          <w:sz w:val="26"/>
          <w:szCs w:val="26"/>
        </w:rPr>
        <w:t xml:space="preserve"> to appeal to this population. While the futu</w:t>
      </w:r>
      <w:r w:rsidR="001E3DEA">
        <w:rPr>
          <w:rFonts w:ascii="Times New Roman" w:eastAsia="Times New Roman" w:hAnsi="Times New Roman" w:cs="Times New Roman"/>
          <w:sz w:val="26"/>
          <w:szCs w:val="26"/>
        </w:rPr>
        <w:t>re is uncertain, this may be seen as the</w:t>
      </w:r>
      <w:r w:rsidR="00987091">
        <w:rPr>
          <w:rFonts w:ascii="Times New Roman" w:eastAsia="Times New Roman" w:hAnsi="Times New Roman" w:cs="Times New Roman"/>
          <w:sz w:val="26"/>
          <w:szCs w:val="26"/>
        </w:rPr>
        <w:t xml:space="preserve"> start </w:t>
      </w:r>
      <w:r w:rsidR="001E3DEA">
        <w:rPr>
          <w:rFonts w:ascii="Times New Roman" w:eastAsia="Times New Roman" w:hAnsi="Times New Roman" w:cs="Times New Roman"/>
          <w:sz w:val="26"/>
          <w:szCs w:val="26"/>
        </w:rPr>
        <w:t>of China’s contribution to global civil society.</w:t>
      </w:r>
    </w:p>
    <w:p w14:paraId="4B609F72" w14:textId="77777777" w:rsidR="005C14E7" w:rsidRDefault="005C14E7">
      <w:pPr>
        <w:rPr>
          <w:b/>
        </w:rPr>
      </w:pPr>
    </w:p>
    <w:p w14:paraId="4B055C72" w14:textId="77777777" w:rsidR="00987091" w:rsidRDefault="00987091">
      <w:pPr>
        <w:rPr>
          <w:b/>
        </w:rPr>
      </w:pPr>
    </w:p>
    <w:p w14:paraId="27B8618D" w14:textId="77777777" w:rsidR="00987091" w:rsidRDefault="00987091">
      <w:pPr>
        <w:rPr>
          <w:b/>
        </w:rPr>
      </w:pPr>
    </w:p>
    <w:p w14:paraId="6783136B" w14:textId="77777777" w:rsidR="00987091" w:rsidRDefault="00987091">
      <w:pPr>
        <w:rPr>
          <w:b/>
        </w:rPr>
      </w:pPr>
    </w:p>
    <w:p w14:paraId="2A8CEEBA" w14:textId="77777777" w:rsidR="00987091" w:rsidRDefault="00987091">
      <w:pPr>
        <w:rPr>
          <w:b/>
        </w:rPr>
      </w:pPr>
    </w:p>
    <w:p w14:paraId="7BAF1CE6" w14:textId="77777777" w:rsidR="00987091" w:rsidRDefault="00987091">
      <w:pPr>
        <w:rPr>
          <w:b/>
        </w:rPr>
      </w:pPr>
    </w:p>
    <w:p w14:paraId="07F4A0C3" w14:textId="77777777" w:rsidR="00987091" w:rsidRDefault="00987091">
      <w:pPr>
        <w:rPr>
          <w:b/>
        </w:rPr>
      </w:pPr>
    </w:p>
    <w:p w14:paraId="1923E02C" w14:textId="77777777" w:rsidR="00987091" w:rsidRDefault="00987091">
      <w:pPr>
        <w:rPr>
          <w:b/>
        </w:rPr>
      </w:pPr>
    </w:p>
    <w:p w14:paraId="105BB79A" w14:textId="1C4A15A1" w:rsidR="00987091" w:rsidRDefault="00987091" w:rsidP="004C4312">
      <w:pPr>
        <w:pStyle w:val="ListParagraph"/>
        <w:numPr>
          <w:ilvl w:val="0"/>
          <w:numId w:val="6"/>
        </w:numPr>
        <w:spacing w:after="240" w:line="384" w:lineRule="auto"/>
        <w:ind w:left="403" w:hanging="403"/>
        <w:rPr>
          <w:rFonts w:ascii="Times New Roman" w:eastAsia="Times New Roman" w:hAnsi="Times New Roman" w:cs="Times New Roman"/>
          <w:b/>
          <w:bCs/>
          <w:color w:val="222222"/>
          <w:spacing w:val="4"/>
          <w:sz w:val="26"/>
          <w:szCs w:val="26"/>
        </w:rPr>
      </w:pPr>
      <w:r w:rsidRPr="00987091">
        <w:rPr>
          <w:rFonts w:ascii="Times New Roman" w:eastAsia="Times New Roman" w:hAnsi="Times New Roman" w:cs="Times New Roman"/>
          <w:b/>
          <w:bCs/>
          <w:color w:val="222222"/>
          <w:spacing w:val="4"/>
          <w:sz w:val="26"/>
          <w:szCs w:val="26"/>
        </w:rPr>
        <w:t>Conclusion</w:t>
      </w:r>
    </w:p>
    <w:p w14:paraId="12B892AF" w14:textId="2C4950B9" w:rsidR="005B1AA3" w:rsidRDefault="006437C8" w:rsidP="006437C8">
      <w:pPr>
        <w:spacing w:line="384" w:lineRule="auto"/>
        <w:jc w:val="both"/>
        <w:rPr>
          <w:rFonts w:ascii="Times New Roman" w:hAnsi="Times New Roman" w:cs="Times New Roman"/>
          <w:spacing w:val="4"/>
          <w:sz w:val="26"/>
          <w:szCs w:val="26"/>
        </w:rPr>
      </w:pPr>
      <w:r w:rsidRPr="003E06BF">
        <w:rPr>
          <w:rFonts w:ascii="Times New Roman" w:hAnsi="Times New Roman" w:cs="Times New Roman"/>
          <w:spacing w:val="4"/>
          <w:sz w:val="26"/>
          <w:szCs w:val="26"/>
        </w:rPr>
        <w:t>Cultural</w:t>
      </w:r>
      <w:r>
        <w:rPr>
          <w:rFonts w:ascii="Times New Roman" w:hAnsi="Times New Roman" w:cs="Times New Roman"/>
          <w:spacing w:val="4"/>
          <w:sz w:val="26"/>
          <w:szCs w:val="26"/>
        </w:rPr>
        <w:t xml:space="preserve"> Diplomacy has generally been associated and analyzed</w:t>
      </w:r>
      <w:r w:rsidRPr="003E06BF">
        <w:rPr>
          <w:rFonts w:ascii="Times New Roman" w:hAnsi="Times New Roman" w:cs="Times New Roman"/>
          <w:spacing w:val="4"/>
          <w:sz w:val="26"/>
          <w:szCs w:val="26"/>
        </w:rPr>
        <w:t xml:space="preserve"> </w:t>
      </w:r>
      <w:r>
        <w:rPr>
          <w:rFonts w:ascii="Times New Roman" w:hAnsi="Times New Roman" w:cs="Times New Roman"/>
          <w:spacing w:val="4"/>
          <w:sz w:val="26"/>
          <w:szCs w:val="26"/>
        </w:rPr>
        <w:t>as a source of</w:t>
      </w:r>
      <w:r w:rsidRPr="003E06BF">
        <w:rPr>
          <w:rFonts w:ascii="Times New Roman" w:hAnsi="Times New Roman" w:cs="Times New Roman"/>
          <w:spacing w:val="4"/>
          <w:sz w:val="26"/>
          <w:szCs w:val="26"/>
        </w:rPr>
        <w:t xml:space="preserve"> </w:t>
      </w:r>
      <w:r>
        <w:rPr>
          <w:rFonts w:ascii="Times New Roman" w:hAnsi="Times New Roman" w:cs="Times New Roman"/>
          <w:spacing w:val="4"/>
          <w:sz w:val="26"/>
          <w:szCs w:val="26"/>
        </w:rPr>
        <w:t xml:space="preserve">a state’s soft power, with its successful implementation being a factor of a state’s capabilities. Historical analyses focus on its implementation during World War II and Cold War to gain support from countries and establish a sphere of influence. Furthermore, country specific research often connects the concept to the state’s soft power. Not surprisingly, most research </w:t>
      </w:r>
      <w:r w:rsidR="005B1AA3">
        <w:rPr>
          <w:rFonts w:ascii="Times New Roman" w:hAnsi="Times New Roman" w:cs="Times New Roman"/>
          <w:spacing w:val="4"/>
          <w:sz w:val="26"/>
          <w:szCs w:val="26"/>
        </w:rPr>
        <w:t>about</w:t>
      </w:r>
      <w:r>
        <w:rPr>
          <w:rFonts w:ascii="Times New Roman" w:hAnsi="Times New Roman" w:cs="Times New Roman"/>
          <w:spacing w:val="4"/>
          <w:sz w:val="26"/>
          <w:szCs w:val="26"/>
        </w:rPr>
        <w:t xml:space="preserve"> cultural diplomacy mentions Joseph Nye and other soft power scholars. Cultural diplomacy in international relations has been degraded to a soft power activity. Without discrediting the significance and </w:t>
      </w:r>
      <w:r w:rsidR="005B1AA3">
        <w:rPr>
          <w:rFonts w:ascii="Times New Roman" w:hAnsi="Times New Roman" w:cs="Times New Roman"/>
          <w:spacing w:val="4"/>
          <w:sz w:val="26"/>
          <w:szCs w:val="26"/>
        </w:rPr>
        <w:t xml:space="preserve">validity of soft power and its role in the foreign affairs, this research began as an exploration of what other roles does cultural diplomacy have in the world stage. The predominant state centered approach of cultural diplomacy was </w:t>
      </w:r>
      <w:r w:rsidR="00853ED8" w:rsidRPr="00853ED8">
        <w:rPr>
          <w:rFonts w:ascii="Times New Roman" w:hAnsi="Times New Roman" w:cs="Times New Roman"/>
          <w:spacing w:val="4"/>
          <w:sz w:val="26"/>
          <w:szCs w:val="26"/>
        </w:rPr>
        <w:t>abandoned</w:t>
      </w:r>
      <w:r w:rsidR="00853ED8">
        <w:rPr>
          <w:rFonts w:ascii="Times New Roman" w:hAnsi="Times New Roman" w:cs="Times New Roman"/>
          <w:spacing w:val="4"/>
          <w:sz w:val="26"/>
          <w:szCs w:val="26"/>
        </w:rPr>
        <w:t>; instead,</w:t>
      </w:r>
      <w:r w:rsidR="005B1AA3">
        <w:rPr>
          <w:rFonts w:ascii="Times New Roman" w:hAnsi="Times New Roman" w:cs="Times New Roman"/>
          <w:spacing w:val="4"/>
          <w:sz w:val="26"/>
          <w:szCs w:val="26"/>
        </w:rPr>
        <w:t xml:space="preserve"> focus was given to the other actors</w:t>
      </w:r>
      <w:r>
        <w:rPr>
          <w:rFonts w:ascii="Times New Roman" w:hAnsi="Times New Roman" w:cs="Times New Roman"/>
          <w:spacing w:val="4"/>
          <w:sz w:val="26"/>
          <w:szCs w:val="26"/>
        </w:rPr>
        <w:t xml:space="preserve"> involved in cultural diplomac</w:t>
      </w:r>
      <w:r w:rsidR="005B1AA3">
        <w:rPr>
          <w:rFonts w:ascii="Times New Roman" w:hAnsi="Times New Roman" w:cs="Times New Roman"/>
          <w:spacing w:val="4"/>
          <w:sz w:val="26"/>
          <w:szCs w:val="26"/>
        </w:rPr>
        <w:t xml:space="preserve">y. </w:t>
      </w:r>
    </w:p>
    <w:p w14:paraId="254BF16E" w14:textId="77777777" w:rsidR="005B1AA3" w:rsidRDefault="005B1AA3" w:rsidP="005B1AA3">
      <w:pPr>
        <w:jc w:val="both"/>
        <w:rPr>
          <w:rFonts w:ascii="Times New Roman" w:hAnsi="Times New Roman" w:cs="Times New Roman"/>
          <w:spacing w:val="4"/>
          <w:sz w:val="26"/>
          <w:szCs w:val="26"/>
        </w:rPr>
      </w:pPr>
    </w:p>
    <w:p w14:paraId="225F4300" w14:textId="53A3A2C1" w:rsidR="00836AA1" w:rsidRDefault="00836AA1" w:rsidP="00A93D09">
      <w:pPr>
        <w:spacing w:line="384" w:lineRule="auto"/>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Through </w:t>
      </w:r>
      <w:r w:rsidR="00853ED8">
        <w:rPr>
          <w:rFonts w:ascii="Times New Roman" w:hAnsi="Times New Roman" w:cs="Times New Roman"/>
          <w:spacing w:val="4"/>
          <w:sz w:val="26"/>
          <w:szCs w:val="26"/>
        </w:rPr>
        <w:t>a least-similar case s</w:t>
      </w:r>
      <w:r>
        <w:rPr>
          <w:rFonts w:ascii="Times New Roman" w:hAnsi="Times New Roman" w:cs="Times New Roman"/>
          <w:spacing w:val="4"/>
          <w:sz w:val="26"/>
          <w:szCs w:val="26"/>
        </w:rPr>
        <w:t>tudy analysis as described in A.</w:t>
      </w:r>
      <w:r w:rsidR="00D1398F">
        <w:rPr>
          <w:rFonts w:ascii="Times New Roman" w:hAnsi="Times New Roman" w:cs="Times New Roman"/>
          <w:spacing w:val="4"/>
          <w:sz w:val="26"/>
          <w:szCs w:val="26"/>
        </w:rPr>
        <w:t xml:space="preserve"> </w:t>
      </w:r>
      <w:r>
        <w:rPr>
          <w:rFonts w:ascii="Times New Roman" w:hAnsi="Times New Roman" w:cs="Times New Roman"/>
          <w:spacing w:val="4"/>
          <w:sz w:val="26"/>
          <w:szCs w:val="26"/>
        </w:rPr>
        <w:t>Bennett’s”</w:t>
      </w:r>
      <w:r w:rsidRPr="00836AA1">
        <w:rPr>
          <w:rFonts w:ascii="Times New Roman" w:hAnsi="Times New Roman" w:cs="Times New Roman"/>
          <w:bCs/>
          <w:color w:val="000000"/>
        </w:rPr>
        <w:t xml:space="preserve"> </w:t>
      </w:r>
      <w:r w:rsidRPr="006875CE">
        <w:rPr>
          <w:rFonts w:ascii="Times New Roman" w:hAnsi="Times New Roman" w:cs="Times New Roman"/>
          <w:bCs/>
          <w:color w:val="000000"/>
        </w:rPr>
        <w:t>Case Study Methods in the International Relations Subfield</w:t>
      </w:r>
      <w:r>
        <w:rPr>
          <w:rFonts w:ascii="Times New Roman" w:hAnsi="Times New Roman" w:cs="Times New Roman"/>
          <w:bCs/>
          <w:color w:val="000000"/>
        </w:rPr>
        <w:t>”</w:t>
      </w:r>
      <w:r w:rsidR="00853ED8">
        <w:rPr>
          <w:rFonts w:ascii="Times New Roman" w:hAnsi="Times New Roman" w:cs="Times New Roman"/>
          <w:spacing w:val="4"/>
          <w:sz w:val="26"/>
          <w:szCs w:val="26"/>
        </w:rPr>
        <w:t xml:space="preserve"> the research employed a two-step approach to identify </w:t>
      </w:r>
      <w:r w:rsidR="00D1398F">
        <w:rPr>
          <w:rFonts w:ascii="Times New Roman" w:hAnsi="Times New Roman" w:cs="Times New Roman"/>
          <w:spacing w:val="4"/>
          <w:sz w:val="26"/>
          <w:szCs w:val="26"/>
        </w:rPr>
        <w:t>the role cultural diplomacy in</w:t>
      </w:r>
      <w:r w:rsidR="00853ED8" w:rsidRPr="00600A1E">
        <w:rPr>
          <w:rFonts w:ascii="Times New Roman" w:hAnsi="Times New Roman" w:cs="Times New Roman"/>
          <w:spacing w:val="4"/>
          <w:sz w:val="26"/>
          <w:szCs w:val="26"/>
        </w:rPr>
        <w:t xml:space="preserve"> the formation of a global civil society</w:t>
      </w:r>
      <w:r w:rsidR="00853ED8" w:rsidRPr="00600A1E">
        <w:rPr>
          <w:rFonts w:ascii="Times New Roman" w:hAnsi="Times New Roman" w:cs="Times New Roman"/>
          <w:spacing w:val="4"/>
          <w:sz w:val="28"/>
          <w:szCs w:val="26"/>
        </w:rPr>
        <w:t>.</w:t>
      </w:r>
      <w:r>
        <w:rPr>
          <w:rStyle w:val="FootnoteReference"/>
          <w:rFonts w:ascii="Times New Roman" w:hAnsi="Times New Roman" w:cs="Times New Roman"/>
          <w:spacing w:val="4"/>
          <w:sz w:val="28"/>
          <w:szCs w:val="26"/>
        </w:rPr>
        <w:footnoteReference w:id="147"/>
      </w:r>
      <w:r w:rsidR="00853ED8" w:rsidRPr="00600A1E">
        <w:rPr>
          <w:rFonts w:ascii="Times New Roman" w:hAnsi="Times New Roman" w:cs="Times New Roman"/>
          <w:spacing w:val="4"/>
          <w:sz w:val="26"/>
          <w:szCs w:val="26"/>
        </w:rPr>
        <w:t xml:space="preserve"> </w:t>
      </w:r>
      <w:r w:rsidR="00853ED8">
        <w:rPr>
          <w:rFonts w:ascii="Times New Roman" w:hAnsi="Times New Roman" w:cs="Times New Roman"/>
          <w:spacing w:val="4"/>
          <w:sz w:val="26"/>
          <w:szCs w:val="26"/>
        </w:rPr>
        <w:t xml:space="preserve">First, the research </w:t>
      </w:r>
      <w:r>
        <w:rPr>
          <w:rFonts w:ascii="Times New Roman" w:hAnsi="Times New Roman" w:cs="Times New Roman"/>
          <w:spacing w:val="4"/>
          <w:sz w:val="26"/>
          <w:szCs w:val="26"/>
        </w:rPr>
        <w:t>established a theory connecting</w:t>
      </w:r>
      <w:r w:rsidR="00853ED8">
        <w:rPr>
          <w:rFonts w:ascii="Times New Roman" w:hAnsi="Times New Roman" w:cs="Times New Roman"/>
          <w:spacing w:val="4"/>
          <w:sz w:val="26"/>
          <w:szCs w:val="26"/>
        </w:rPr>
        <w:t xml:space="preserve"> the concepts of cultural dip</w:t>
      </w:r>
      <w:r>
        <w:rPr>
          <w:rFonts w:ascii="Times New Roman" w:hAnsi="Times New Roman" w:cs="Times New Roman"/>
          <w:spacing w:val="4"/>
          <w:sz w:val="26"/>
          <w:szCs w:val="26"/>
        </w:rPr>
        <w:t>lomacy and global civil society. Then, it traced the theory pragmatically though case studies. The theory confirming approac</w:t>
      </w:r>
      <w:r w:rsidR="00D1398F">
        <w:rPr>
          <w:rFonts w:ascii="Times New Roman" w:hAnsi="Times New Roman" w:cs="Times New Roman"/>
          <w:spacing w:val="4"/>
          <w:sz w:val="26"/>
          <w:szCs w:val="26"/>
        </w:rPr>
        <w:t xml:space="preserve">h required the use of cases with different independent variables to reach to the dependent variable. Consequently, cultural diplomacy was deemed the independent variable and global civil society was the dependent. </w:t>
      </w:r>
    </w:p>
    <w:p w14:paraId="684CF36A" w14:textId="77777777" w:rsidR="00D1398F" w:rsidRDefault="00D1398F" w:rsidP="00A93D09">
      <w:pPr>
        <w:jc w:val="both"/>
        <w:rPr>
          <w:rFonts w:ascii="Times New Roman" w:hAnsi="Times New Roman" w:cs="Times New Roman"/>
          <w:spacing w:val="4"/>
          <w:sz w:val="26"/>
          <w:szCs w:val="26"/>
        </w:rPr>
      </w:pPr>
    </w:p>
    <w:p w14:paraId="4693408A" w14:textId="190BDC6F" w:rsidR="00DD5783" w:rsidRDefault="00D1398F" w:rsidP="00DD5783">
      <w:pPr>
        <w:spacing w:line="384" w:lineRule="auto"/>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In the first part of the research, the definitions of the concepts </w:t>
      </w:r>
      <w:r w:rsidR="00F35F23">
        <w:rPr>
          <w:rFonts w:ascii="Times New Roman" w:hAnsi="Times New Roman" w:cs="Times New Roman"/>
          <w:spacing w:val="4"/>
          <w:sz w:val="26"/>
          <w:szCs w:val="26"/>
        </w:rPr>
        <w:t>were explored, as there are great inconsistencies about cultural diplomacy and global civil society in the social sciences. Accordingly, cultural diplomacy was agreed to mean “</w:t>
      </w:r>
      <w:r w:rsidR="00F35F23" w:rsidRPr="00600A1E">
        <w:rPr>
          <w:rFonts w:ascii="Times New Roman" w:hAnsi="Times New Roman" w:cs="Times New Roman"/>
          <w:spacing w:val="4"/>
          <w:sz w:val="26"/>
          <w:szCs w:val="26"/>
        </w:rPr>
        <w:t xml:space="preserve">the </w:t>
      </w:r>
      <w:r w:rsidR="00F35F23" w:rsidRPr="00600A1E">
        <w:rPr>
          <w:rFonts w:ascii="Times New Roman" w:eastAsia="Times New Roman" w:hAnsi="Times New Roman" w:cs="Times New Roman"/>
          <w:spacing w:val="4"/>
          <w:sz w:val="26"/>
          <w:szCs w:val="26"/>
        </w:rPr>
        <w:t>exchange of ideas, information, art and other aspects of culture among nations and their peoples in order to foster mutual understandings</w:t>
      </w:r>
      <w:r w:rsidR="00F35F23">
        <w:rPr>
          <w:rFonts w:ascii="Times New Roman" w:hAnsi="Times New Roman" w:cs="Times New Roman"/>
          <w:spacing w:val="4"/>
          <w:sz w:val="26"/>
          <w:szCs w:val="26"/>
        </w:rPr>
        <w:t xml:space="preserve">” although it omits some aspects commonly associated with the concept, in particular its soft power use. On the other hand, the definition for global civil society was established as </w:t>
      </w:r>
      <w:r w:rsidR="00F35F23" w:rsidRPr="00F35F23">
        <w:rPr>
          <w:rFonts w:ascii="Times New Roman" w:hAnsi="Times New Roman" w:cs="Times New Roman"/>
          <w:spacing w:val="4"/>
          <w:sz w:val="26"/>
          <w:szCs w:val="26"/>
        </w:rPr>
        <w:t xml:space="preserve">“networks of citizens and non-governmental, non [governmental] organizations (NGOs) and associations that combine efforts to engage in social, political, and economic reform on the local, national, and international levels with the intent [of] advancing societal interests and the quality of life”. </w:t>
      </w:r>
      <w:r w:rsidR="00F35F23" w:rsidRPr="00F35F23">
        <w:rPr>
          <w:rStyle w:val="FootnoteReference"/>
          <w:rFonts w:ascii="Times New Roman" w:hAnsi="Times New Roman" w:cs="Times New Roman"/>
          <w:spacing w:val="4"/>
          <w:sz w:val="26"/>
          <w:szCs w:val="26"/>
        </w:rPr>
        <w:footnoteReference w:id="148"/>
      </w:r>
    </w:p>
    <w:p w14:paraId="50196F33" w14:textId="77777777" w:rsidR="00DD5783" w:rsidRDefault="00DD5783" w:rsidP="00DD5783">
      <w:pPr>
        <w:jc w:val="both"/>
        <w:rPr>
          <w:rFonts w:ascii="Times New Roman" w:hAnsi="Times New Roman" w:cs="Times New Roman"/>
          <w:spacing w:val="4"/>
          <w:sz w:val="26"/>
          <w:szCs w:val="26"/>
        </w:rPr>
      </w:pPr>
    </w:p>
    <w:p w14:paraId="47A7B3BC" w14:textId="07654B18" w:rsidR="00D1398F" w:rsidRDefault="00DD5783" w:rsidP="00A93D09">
      <w:pPr>
        <w:spacing w:line="384" w:lineRule="auto"/>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Through a </w:t>
      </w:r>
      <w:r w:rsidR="00E526F7">
        <w:rPr>
          <w:rFonts w:ascii="Times New Roman" w:hAnsi="Times New Roman" w:cs="Times New Roman"/>
          <w:spacing w:val="4"/>
          <w:sz w:val="26"/>
          <w:szCs w:val="26"/>
        </w:rPr>
        <w:t xml:space="preserve">basic </w:t>
      </w:r>
      <w:r>
        <w:rPr>
          <w:rFonts w:ascii="Times New Roman" w:hAnsi="Times New Roman" w:cs="Times New Roman"/>
          <w:spacing w:val="4"/>
          <w:sz w:val="26"/>
          <w:szCs w:val="26"/>
        </w:rPr>
        <w:t>logic model, a transitive relation betwee</w:t>
      </w:r>
      <w:r w:rsidR="00A05BE1">
        <w:rPr>
          <w:rFonts w:ascii="Times New Roman" w:hAnsi="Times New Roman" w:cs="Times New Roman"/>
          <w:spacing w:val="4"/>
          <w:sz w:val="26"/>
          <w:szCs w:val="26"/>
        </w:rPr>
        <w:t>n the two concepts was proposed as the basis for the case study.</w:t>
      </w:r>
      <w:r w:rsidR="003B47FA">
        <w:rPr>
          <w:rFonts w:ascii="Times New Roman" w:hAnsi="Times New Roman" w:cs="Times New Roman"/>
          <w:spacing w:val="4"/>
          <w:sz w:val="26"/>
          <w:szCs w:val="26"/>
        </w:rPr>
        <w:t xml:space="preserve"> Given the premise that civil society is related to both global civil society and cultural diplomacy, then cultural diplomacy and global civil soc</w:t>
      </w:r>
      <w:r w:rsidR="00A93D09">
        <w:rPr>
          <w:rFonts w:ascii="Times New Roman" w:hAnsi="Times New Roman" w:cs="Times New Roman"/>
          <w:spacing w:val="4"/>
          <w:sz w:val="26"/>
          <w:szCs w:val="26"/>
        </w:rPr>
        <w:t>iety must be related. While the extent</w:t>
      </w:r>
      <w:r w:rsidR="003B47FA">
        <w:rPr>
          <w:rFonts w:ascii="Times New Roman" w:hAnsi="Times New Roman" w:cs="Times New Roman"/>
          <w:spacing w:val="4"/>
          <w:sz w:val="26"/>
          <w:szCs w:val="26"/>
        </w:rPr>
        <w:t xml:space="preserve"> of</w:t>
      </w:r>
      <w:r w:rsidR="00A93D09">
        <w:rPr>
          <w:rFonts w:ascii="Times New Roman" w:hAnsi="Times New Roman" w:cs="Times New Roman"/>
          <w:spacing w:val="4"/>
          <w:sz w:val="26"/>
          <w:szCs w:val="26"/>
        </w:rPr>
        <w:t xml:space="preserve"> the relation is undetermined</w:t>
      </w:r>
      <w:r w:rsidR="003B47FA">
        <w:rPr>
          <w:rFonts w:ascii="Times New Roman" w:hAnsi="Times New Roman" w:cs="Times New Roman"/>
          <w:spacing w:val="4"/>
          <w:sz w:val="26"/>
          <w:szCs w:val="26"/>
        </w:rPr>
        <w:t>,</w:t>
      </w:r>
      <w:r w:rsidR="00A93D09">
        <w:rPr>
          <w:rFonts w:ascii="Times New Roman" w:hAnsi="Times New Roman" w:cs="Times New Roman"/>
          <w:spacing w:val="4"/>
          <w:sz w:val="26"/>
          <w:szCs w:val="26"/>
        </w:rPr>
        <w:t xml:space="preserve"> the tracing portion of the research attempts to connect the institution of cultural</w:t>
      </w:r>
      <w:r w:rsidR="00094801">
        <w:rPr>
          <w:rFonts w:ascii="Times New Roman" w:hAnsi="Times New Roman" w:cs="Times New Roman"/>
          <w:spacing w:val="4"/>
          <w:sz w:val="26"/>
          <w:szCs w:val="26"/>
        </w:rPr>
        <w:t xml:space="preserve"> diplomacy within the networks that form part if a </w:t>
      </w:r>
      <w:r w:rsidR="00A93D09">
        <w:rPr>
          <w:rFonts w:ascii="Times New Roman" w:hAnsi="Times New Roman" w:cs="Times New Roman"/>
          <w:spacing w:val="4"/>
          <w:sz w:val="26"/>
          <w:szCs w:val="26"/>
        </w:rPr>
        <w:t xml:space="preserve">global civil society. The qualitative approach of the case study serves to establish the first base for the </w:t>
      </w:r>
      <w:r w:rsidR="00094801">
        <w:rPr>
          <w:rFonts w:ascii="Times New Roman" w:hAnsi="Times New Roman" w:cs="Times New Roman"/>
          <w:spacing w:val="4"/>
          <w:sz w:val="26"/>
          <w:szCs w:val="26"/>
        </w:rPr>
        <w:t xml:space="preserve">exploration of the topic. Additional </w:t>
      </w:r>
      <w:r w:rsidR="00D830C6">
        <w:rPr>
          <w:rFonts w:ascii="Times New Roman" w:hAnsi="Times New Roman" w:cs="Times New Roman"/>
          <w:spacing w:val="4"/>
          <w:sz w:val="26"/>
          <w:szCs w:val="26"/>
        </w:rPr>
        <w:t xml:space="preserve">exploration and development of the topic </w:t>
      </w:r>
      <w:r w:rsidR="00094801">
        <w:rPr>
          <w:rFonts w:ascii="Times New Roman" w:hAnsi="Times New Roman" w:cs="Times New Roman"/>
          <w:spacing w:val="4"/>
          <w:sz w:val="26"/>
          <w:szCs w:val="26"/>
        </w:rPr>
        <w:t xml:space="preserve">is </w:t>
      </w:r>
      <w:r w:rsidR="00D830C6">
        <w:rPr>
          <w:rFonts w:ascii="Times New Roman" w:hAnsi="Times New Roman" w:cs="Times New Roman"/>
          <w:spacing w:val="4"/>
          <w:sz w:val="26"/>
          <w:szCs w:val="26"/>
        </w:rPr>
        <w:t xml:space="preserve">recommended </w:t>
      </w:r>
      <w:r w:rsidR="00094801">
        <w:rPr>
          <w:rFonts w:ascii="Times New Roman" w:hAnsi="Times New Roman" w:cs="Times New Roman"/>
          <w:spacing w:val="4"/>
          <w:sz w:val="26"/>
          <w:szCs w:val="26"/>
        </w:rPr>
        <w:t>in order to establish quantitative research.</w:t>
      </w:r>
    </w:p>
    <w:p w14:paraId="2CF788D4" w14:textId="77777777" w:rsidR="00A93D09" w:rsidRDefault="00A93D09" w:rsidP="00A93D09">
      <w:pPr>
        <w:jc w:val="both"/>
        <w:rPr>
          <w:rFonts w:ascii="Times New Roman" w:hAnsi="Times New Roman" w:cs="Times New Roman"/>
          <w:spacing w:val="4"/>
          <w:sz w:val="26"/>
          <w:szCs w:val="26"/>
        </w:rPr>
      </w:pPr>
    </w:p>
    <w:p w14:paraId="34403189" w14:textId="5715F363" w:rsidR="00D830C6" w:rsidRDefault="00A93D09" w:rsidP="006442E5">
      <w:pPr>
        <w:spacing w:line="384" w:lineRule="auto"/>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The first case study focused on the cultural diplomacy institution of the </w:t>
      </w:r>
      <w:r w:rsidR="00094801">
        <w:rPr>
          <w:rFonts w:ascii="Times New Roman" w:hAnsi="Times New Roman" w:cs="Times New Roman"/>
          <w:spacing w:val="4"/>
          <w:sz w:val="26"/>
          <w:szCs w:val="26"/>
        </w:rPr>
        <w:t>United States</w:t>
      </w:r>
      <w:r>
        <w:rPr>
          <w:rFonts w:ascii="Times New Roman" w:hAnsi="Times New Roman" w:cs="Times New Roman"/>
          <w:spacing w:val="4"/>
          <w:sz w:val="26"/>
          <w:szCs w:val="26"/>
        </w:rPr>
        <w:t>. Through</w:t>
      </w:r>
      <w:r w:rsidR="00094801">
        <w:rPr>
          <w:rFonts w:ascii="Times New Roman" w:hAnsi="Times New Roman" w:cs="Times New Roman"/>
          <w:spacing w:val="4"/>
          <w:sz w:val="26"/>
          <w:szCs w:val="26"/>
        </w:rPr>
        <w:t xml:space="preserve"> a historical approach, it was established that the state has lost interest in cultural di</w:t>
      </w:r>
      <w:r w:rsidR="00D830C6">
        <w:rPr>
          <w:rFonts w:ascii="Times New Roman" w:hAnsi="Times New Roman" w:cs="Times New Roman"/>
          <w:spacing w:val="4"/>
          <w:sz w:val="26"/>
          <w:szCs w:val="26"/>
        </w:rPr>
        <w:t xml:space="preserve">plomacy after the Cold War. An analysis into the structure determined the </w:t>
      </w:r>
      <w:r w:rsidR="00094801">
        <w:rPr>
          <w:rFonts w:ascii="Times New Roman" w:hAnsi="Times New Roman" w:cs="Times New Roman"/>
          <w:spacing w:val="4"/>
          <w:sz w:val="26"/>
          <w:szCs w:val="26"/>
        </w:rPr>
        <w:t>in</w:t>
      </w:r>
      <w:r w:rsidR="00D830C6">
        <w:rPr>
          <w:rFonts w:ascii="Times New Roman" w:hAnsi="Times New Roman" w:cs="Times New Roman"/>
          <w:spacing w:val="4"/>
          <w:sz w:val="26"/>
          <w:szCs w:val="26"/>
        </w:rPr>
        <w:t xml:space="preserve">stitution currently relies on </w:t>
      </w:r>
      <w:r w:rsidR="00094801">
        <w:rPr>
          <w:rFonts w:ascii="Times New Roman" w:hAnsi="Times New Roman" w:cs="Times New Roman"/>
          <w:spacing w:val="4"/>
          <w:sz w:val="26"/>
          <w:szCs w:val="26"/>
        </w:rPr>
        <w:t>NGO’s and</w:t>
      </w:r>
      <w:r w:rsidR="00D830C6">
        <w:rPr>
          <w:rFonts w:ascii="Times New Roman" w:hAnsi="Times New Roman" w:cs="Times New Roman"/>
          <w:spacing w:val="4"/>
          <w:sz w:val="26"/>
          <w:szCs w:val="26"/>
        </w:rPr>
        <w:t xml:space="preserve"> private partnerships to share the burden of cultural diplomacy</w:t>
      </w:r>
      <w:r w:rsidR="00094801">
        <w:rPr>
          <w:rFonts w:ascii="Times New Roman" w:hAnsi="Times New Roman" w:cs="Times New Roman"/>
          <w:spacing w:val="4"/>
          <w:sz w:val="26"/>
          <w:szCs w:val="26"/>
        </w:rPr>
        <w:t xml:space="preserve"> activities. </w:t>
      </w:r>
      <w:r w:rsidR="00AA0A9B">
        <w:rPr>
          <w:rFonts w:ascii="Times New Roman" w:hAnsi="Times New Roman" w:cs="Times New Roman"/>
          <w:spacing w:val="4"/>
          <w:sz w:val="26"/>
          <w:szCs w:val="26"/>
        </w:rPr>
        <w:t xml:space="preserve">The sharing of financial costs further reveals the two-way partnership between the state and civil society. Through this equal footing, </w:t>
      </w:r>
      <w:r w:rsidR="00094801">
        <w:rPr>
          <w:rFonts w:ascii="Times New Roman" w:hAnsi="Times New Roman" w:cs="Times New Roman"/>
          <w:spacing w:val="4"/>
          <w:sz w:val="26"/>
          <w:szCs w:val="26"/>
        </w:rPr>
        <w:t>the civi</w:t>
      </w:r>
      <w:r w:rsidR="00AA0A9B">
        <w:rPr>
          <w:rFonts w:ascii="Times New Roman" w:hAnsi="Times New Roman" w:cs="Times New Roman"/>
          <w:spacing w:val="4"/>
          <w:sz w:val="26"/>
          <w:szCs w:val="26"/>
        </w:rPr>
        <w:t>l sector has gained</w:t>
      </w:r>
      <w:r w:rsidR="00E526F7">
        <w:rPr>
          <w:rFonts w:ascii="Times New Roman" w:hAnsi="Times New Roman" w:cs="Times New Roman"/>
          <w:spacing w:val="4"/>
          <w:sz w:val="26"/>
          <w:szCs w:val="26"/>
        </w:rPr>
        <w:t xml:space="preserve"> more free</w:t>
      </w:r>
      <w:r w:rsidR="00D830C6">
        <w:rPr>
          <w:rFonts w:ascii="Times New Roman" w:hAnsi="Times New Roman" w:cs="Times New Roman"/>
          <w:spacing w:val="4"/>
          <w:sz w:val="26"/>
          <w:szCs w:val="26"/>
        </w:rPr>
        <w:t xml:space="preserve">dom in the international sphere. </w:t>
      </w:r>
      <w:r w:rsidR="00AA0A9B">
        <w:rPr>
          <w:rFonts w:ascii="Times New Roman" w:hAnsi="Times New Roman" w:cs="Times New Roman"/>
          <w:spacing w:val="4"/>
          <w:sz w:val="26"/>
          <w:szCs w:val="26"/>
        </w:rPr>
        <w:t xml:space="preserve">The state has empowered domestic civil society to expand its reach across state boundaries. NGOs and citizens, acting through U.S. state funding, are interacting directly with international actors, state governments, international NGOs and foreign citizens, creating a web of networking that promotes direct and indirect dialogue. While these networks have not materialized significant results, their existence show the premise of global civil society </w:t>
      </w:r>
      <w:r w:rsidR="006442E5">
        <w:rPr>
          <w:rFonts w:ascii="Times New Roman" w:hAnsi="Times New Roman" w:cs="Times New Roman"/>
          <w:spacing w:val="4"/>
          <w:sz w:val="26"/>
          <w:szCs w:val="26"/>
        </w:rPr>
        <w:t xml:space="preserve">taking place. </w:t>
      </w:r>
    </w:p>
    <w:p w14:paraId="0026FCE1" w14:textId="77777777" w:rsidR="006442E5" w:rsidRDefault="006442E5" w:rsidP="006442E5">
      <w:pPr>
        <w:jc w:val="both"/>
        <w:rPr>
          <w:rFonts w:ascii="Times New Roman" w:hAnsi="Times New Roman" w:cs="Times New Roman"/>
          <w:spacing w:val="4"/>
          <w:sz w:val="26"/>
          <w:szCs w:val="26"/>
        </w:rPr>
      </w:pPr>
    </w:p>
    <w:p w14:paraId="72BFE408" w14:textId="41FC23E1" w:rsidR="006442E5" w:rsidRDefault="006442E5" w:rsidP="006442E5">
      <w:pPr>
        <w:spacing w:line="384" w:lineRule="auto"/>
        <w:jc w:val="both"/>
        <w:rPr>
          <w:rFonts w:ascii="Times New Roman" w:hAnsi="Times New Roman" w:cs="Times New Roman"/>
          <w:spacing w:val="4"/>
          <w:sz w:val="26"/>
          <w:szCs w:val="26"/>
        </w:rPr>
      </w:pPr>
      <w:r>
        <w:rPr>
          <w:rFonts w:ascii="Times New Roman" w:hAnsi="Times New Roman" w:cs="Times New Roman"/>
          <w:spacing w:val="4"/>
          <w:sz w:val="26"/>
          <w:szCs w:val="26"/>
        </w:rPr>
        <w:t>The second case study explored the cultural d</w:t>
      </w:r>
      <w:r w:rsidR="00E26AE3">
        <w:rPr>
          <w:rFonts w:ascii="Times New Roman" w:hAnsi="Times New Roman" w:cs="Times New Roman"/>
          <w:spacing w:val="4"/>
          <w:sz w:val="26"/>
          <w:szCs w:val="26"/>
        </w:rPr>
        <w:t>iplomacy institution of France. The historical overview determined the long-standing and significant role of cultural diplomacy in France. The country has prided itself on its culture and shared it with the world for centuries. As a result a well established cultural and cooperation net</w:t>
      </w:r>
      <w:r w:rsidR="00D94907">
        <w:rPr>
          <w:rFonts w:ascii="Times New Roman" w:hAnsi="Times New Roman" w:cs="Times New Roman"/>
          <w:spacing w:val="4"/>
          <w:sz w:val="26"/>
          <w:szCs w:val="26"/>
        </w:rPr>
        <w:t>work exists outside of France. While some of the organizations in the network are governmental agencies, s</w:t>
      </w:r>
      <w:r w:rsidR="00E26AE3">
        <w:rPr>
          <w:rFonts w:ascii="Times New Roman" w:hAnsi="Times New Roman" w:cs="Times New Roman"/>
          <w:spacing w:val="4"/>
          <w:sz w:val="26"/>
          <w:szCs w:val="26"/>
        </w:rPr>
        <w:t xml:space="preserve">ome of the organizations in this network </w:t>
      </w:r>
      <w:r w:rsidR="00D94907">
        <w:rPr>
          <w:rFonts w:ascii="Times New Roman" w:hAnsi="Times New Roman" w:cs="Times New Roman"/>
          <w:spacing w:val="4"/>
          <w:sz w:val="26"/>
          <w:szCs w:val="26"/>
        </w:rPr>
        <w:t xml:space="preserve">are NGO’s and </w:t>
      </w:r>
      <w:r w:rsidR="00E26AE3">
        <w:rPr>
          <w:rFonts w:ascii="Times New Roman" w:hAnsi="Times New Roman" w:cs="Times New Roman"/>
          <w:spacing w:val="4"/>
          <w:sz w:val="26"/>
          <w:szCs w:val="26"/>
        </w:rPr>
        <w:t xml:space="preserve">have been in existence for longer than a century, building ties in foreign communities and </w:t>
      </w:r>
      <w:r w:rsidR="004450FF">
        <w:rPr>
          <w:rFonts w:ascii="Times New Roman" w:hAnsi="Times New Roman" w:cs="Times New Roman"/>
          <w:spacing w:val="4"/>
          <w:sz w:val="26"/>
          <w:szCs w:val="26"/>
        </w:rPr>
        <w:t xml:space="preserve">among </w:t>
      </w:r>
      <w:r w:rsidR="00814B29">
        <w:rPr>
          <w:rFonts w:ascii="Times New Roman" w:hAnsi="Times New Roman" w:cs="Times New Roman"/>
          <w:spacing w:val="4"/>
          <w:sz w:val="26"/>
          <w:szCs w:val="26"/>
        </w:rPr>
        <w:t>themselves</w:t>
      </w:r>
      <w:r w:rsidR="004450FF">
        <w:rPr>
          <w:rFonts w:ascii="Times New Roman" w:hAnsi="Times New Roman" w:cs="Times New Roman"/>
          <w:spacing w:val="4"/>
          <w:sz w:val="26"/>
          <w:szCs w:val="26"/>
        </w:rPr>
        <w:t>. More recently</w:t>
      </w:r>
      <w:r w:rsidR="00E26AE3">
        <w:rPr>
          <w:rFonts w:ascii="Times New Roman" w:hAnsi="Times New Roman" w:cs="Times New Roman"/>
          <w:spacing w:val="4"/>
          <w:sz w:val="26"/>
          <w:szCs w:val="26"/>
        </w:rPr>
        <w:t>, the cultural diplomacy institution</w:t>
      </w:r>
      <w:r w:rsidR="004450FF">
        <w:rPr>
          <w:rFonts w:ascii="Times New Roman" w:hAnsi="Times New Roman" w:cs="Times New Roman"/>
          <w:spacing w:val="4"/>
          <w:sz w:val="26"/>
          <w:szCs w:val="26"/>
        </w:rPr>
        <w:t xml:space="preserve"> of France</w:t>
      </w:r>
      <w:r w:rsidR="00E26AE3">
        <w:rPr>
          <w:rFonts w:ascii="Times New Roman" w:hAnsi="Times New Roman" w:cs="Times New Roman"/>
          <w:spacing w:val="4"/>
          <w:sz w:val="26"/>
          <w:szCs w:val="26"/>
        </w:rPr>
        <w:t xml:space="preserve"> has undergone a series of restructures in order to expand the state’s maneuvering</w:t>
      </w:r>
      <w:r w:rsidR="004450FF">
        <w:rPr>
          <w:rFonts w:ascii="Times New Roman" w:hAnsi="Times New Roman" w:cs="Times New Roman"/>
          <w:spacing w:val="4"/>
          <w:sz w:val="26"/>
          <w:szCs w:val="26"/>
        </w:rPr>
        <w:t xml:space="preserve"> </w:t>
      </w:r>
      <w:r w:rsidR="00E26AE3">
        <w:rPr>
          <w:rFonts w:ascii="Times New Roman" w:hAnsi="Times New Roman" w:cs="Times New Roman"/>
          <w:spacing w:val="4"/>
          <w:sz w:val="26"/>
          <w:szCs w:val="26"/>
        </w:rPr>
        <w:t xml:space="preserve">capability </w:t>
      </w:r>
      <w:r w:rsidR="00D94907">
        <w:rPr>
          <w:rFonts w:ascii="Times New Roman" w:hAnsi="Times New Roman" w:cs="Times New Roman"/>
          <w:spacing w:val="4"/>
          <w:sz w:val="26"/>
          <w:szCs w:val="26"/>
        </w:rPr>
        <w:t xml:space="preserve">over this </w:t>
      </w:r>
      <w:r w:rsidR="004450FF">
        <w:rPr>
          <w:rFonts w:ascii="Times New Roman" w:hAnsi="Times New Roman" w:cs="Times New Roman"/>
          <w:spacing w:val="4"/>
          <w:sz w:val="26"/>
          <w:szCs w:val="26"/>
        </w:rPr>
        <w:t>network</w:t>
      </w:r>
      <w:r w:rsidR="00D94907">
        <w:rPr>
          <w:rFonts w:ascii="Times New Roman" w:hAnsi="Times New Roman" w:cs="Times New Roman"/>
          <w:spacing w:val="4"/>
          <w:sz w:val="26"/>
          <w:szCs w:val="26"/>
        </w:rPr>
        <w:t xml:space="preserve"> and increase France’s soft power</w:t>
      </w:r>
      <w:r w:rsidR="004450FF">
        <w:rPr>
          <w:rFonts w:ascii="Times New Roman" w:hAnsi="Times New Roman" w:cs="Times New Roman"/>
          <w:spacing w:val="4"/>
          <w:sz w:val="26"/>
          <w:szCs w:val="26"/>
        </w:rPr>
        <w:t xml:space="preserve">. Through the establishment of formal partnerships with NGOs in the network and by </w:t>
      </w:r>
      <w:r w:rsidR="004450FF" w:rsidRPr="004450FF">
        <w:rPr>
          <w:rFonts w:ascii="Times New Roman" w:hAnsi="Times New Roman" w:cs="Times New Roman"/>
          <w:spacing w:val="4"/>
          <w:sz w:val="26"/>
          <w:szCs w:val="26"/>
        </w:rPr>
        <w:t>creating</w:t>
      </w:r>
      <w:r w:rsidR="004450FF">
        <w:rPr>
          <w:rFonts w:ascii="Times New Roman" w:hAnsi="Times New Roman" w:cs="Times New Roman"/>
          <w:spacing w:val="4"/>
          <w:sz w:val="26"/>
          <w:szCs w:val="26"/>
        </w:rPr>
        <w:t xml:space="preserve"> a new public commercial entity specializing in French culture to join the network, the state acknowledges the power of the long developi</w:t>
      </w:r>
      <w:r w:rsidR="00D94907">
        <w:rPr>
          <w:rFonts w:ascii="Times New Roman" w:hAnsi="Times New Roman" w:cs="Times New Roman"/>
          <w:spacing w:val="4"/>
          <w:sz w:val="26"/>
          <w:szCs w:val="26"/>
        </w:rPr>
        <w:t>ng network and of its civil society members. The</w:t>
      </w:r>
      <w:r w:rsidR="00661059">
        <w:rPr>
          <w:rFonts w:ascii="Times New Roman" w:hAnsi="Times New Roman" w:cs="Times New Roman"/>
          <w:spacing w:val="4"/>
          <w:sz w:val="26"/>
          <w:szCs w:val="26"/>
        </w:rPr>
        <w:t xml:space="preserve"> NGO partners have been able to accomplish</w:t>
      </w:r>
      <w:r w:rsidR="00D94907">
        <w:rPr>
          <w:rFonts w:ascii="Times New Roman" w:hAnsi="Times New Roman" w:cs="Times New Roman"/>
          <w:spacing w:val="4"/>
          <w:sz w:val="26"/>
          <w:szCs w:val="26"/>
        </w:rPr>
        <w:t xml:space="preserve"> </w:t>
      </w:r>
      <w:r w:rsidR="00661059">
        <w:rPr>
          <w:rFonts w:ascii="Times New Roman" w:hAnsi="Times New Roman" w:cs="Times New Roman"/>
          <w:spacing w:val="4"/>
          <w:sz w:val="26"/>
          <w:szCs w:val="26"/>
        </w:rPr>
        <w:t xml:space="preserve">significant progress in diffusing French culture without the bureaucracy of the state. </w:t>
      </w:r>
      <w:r w:rsidR="00661059">
        <w:rPr>
          <w:rFonts w:ascii="Times New Roman" w:eastAsia="Times New Roman" w:hAnsi="Times New Roman" w:cs="Times New Roman"/>
          <w:spacing w:val="4"/>
          <w:sz w:val="26"/>
          <w:szCs w:val="26"/>
        </w:rPr>
        <w:t>T</w:t>
      </w:r>
      <w:r w:rsidR="00814B29">
        <w:rPr>
          <w:rFonts w:ascii="Times New Roman" w:eastAsia="Times New Roman" w:hAnsi="Times New Roman" w:cs="Times New Roman"/>
          <w:spacing w:val="4"/>
          <w:sz w:val="26"/>
          <w:szCs w:val="26"/>
        </w:rPr>
        <w:t>he French culture and cooperation network is focused on a particular theme, a</w:t>
      </w:r>
      <w:r w:rsidR="00661059">
        <w:rPr>
          <w:rFonts w:ascii="Times New Roman" w:eastAsia="Times New Roman" w:hAnsi="Times New Roman" w:cs="Times New Roman"/>
          <w:spacing w:val="4"/>
          <w:sz w:val="26"/>
          <w:szCs w:val="26"/>
        </w:rPr>
        <w:t>ll things France.</w:t>
      </w:r>
      <w:r w:rsidR="00814B29">
        <w:rPr>
          <w:rFonts w:ascii="Times New Roman" w:eastAsia="Times New Roman" w:hAnsi="Times New Roman" w:cs="Times New Roman"/>
          <w:spacing w:val="4"/>
          <w:sz w:val="26"/>
          <w:szCs w:val="26"/>
        </w:rPr>
        <w:t xml:space="preserve"> </w:t>
      </w:r>
      <w:r w:rsidR="00661059">
        <w:rPr>
          <w:rFonts w:ascii="Times New Roman" w:eastAsia="Times New Roman" w:hAnsi="Times New Roman" w:cs="Times New Roman"/>
          <w:spacing w:val="4"/>
          <w:sz w:val="26"/>
          <w:szCs w:val="26"/>
        </w:rPr>
        <w:t xml:space="preserve">Yet </w:t>
      </w:r>
      <w:r w:rsidR="00814B29">
        <w:rPr>
          <w:rFonts w:ascii="Times New Roman" w:eastAsia="Times New Roman" w:hAnsi="Times New Roman" w:cs="Times New Roman"/>
          <w:spacing w:val="4"/>
          <w:sz w:val="26"/>
          <w:szCs w:val="26"/>
        </w:rPr>
        <w:t>it operates in a world with multitude of networks and social, political and economic issues</w:t>
      </w:r>
      <w:r w:rsidR="00D94907">
        <w:rPr>
          <w:rFonts w:ascii="Times New Roman" w:eastAsia="Times New Roman" w:hAnsi="Times New Roman" w:cs="Times New Roman"/>
          <w:spacing w:val="4"/>
          <w:sz w:val="26"/>
          <w:szCs w:val="26"/>
        </w:rPr>
        <w:t xml:space="preserve">. </w:t>
      </w:r>
      <w:r w:rsidR="00661059">
        <w:rPr>
          <w:rFonts w:ascii="Times New Roman" w:eastAsia="Times New Roman" w:hAnsi="Times New Roman" w:cs="Times New Roman"/>
          <w:spacing w:val="4"/>
          <w:sz w:val="26"/>
          <w:szCs w:val="26"/>
        </w:rPr>
        <w:t xml:space="preserve">This in turn, has led to the extension of these networks to promote different issues including environmental ones. While it’s a reach to claim the network is the symbol of global civil society, it’s definitely a reference point. </w:t>
      </w:r>
    </w:p>
    <w:p w14:paraId="00E33BED" w14:textId="77777777" w:rsidR="006442E5" w:rsidRDefault="006442E5" w:rsidP="00661059">
      <w:pPr>
        <w:jc w:val="both"/>
        <w:rPr>
          <w:rFonts w:ascii="Times New Roman" w:hAnsi="Times New Roman" w:cs="Times New Roman"/>
          <w:spacing w:val="4"/>
          <w:sz w:val="26"/>
          <w:szCs w:val="26"/>
        </w:rPr>
      </w:pPr>
    </w:p>
    <w:p w14:paraId="7A6BCBFE" w14:textId="51453F0B" w:rsidR="00661059" w:rsidRDefault="00661059" w:rsidP="00AB4055">
      <w:pPr>
        <w:spacing w:line="384" w:lineRule="auto"/>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Finally, the last case study observed was the </w:t>
      </w:r>
      <w:r w:rsidR="003443EE">
        <w:rPr>
          <w:rFonts w:ascii="Times New Roman" w:hAnsi="Times New Roman" w:cs="Times New Roman"/>
          <w:spacing w:val="4"/>
          <w:sz w:val="26"/>
          <w:szCs w:val="26"/>
        </w:rPr>
        <w:t>cultural diplomac</w:t>
      </w:r>
      <w:r w:rsidR="00B85679">
        <w:rPr>
          <w:rFonts w:ascii="Times New Roman" w:hAnsi="Times New Roman" w:cs="Times New Roman"/>
          <w:spacing w:val="4"/>
          <w:sz w:val="26"/>
          <w:szCs w:val="26"/>
        </w:rPr>
        <w:t xml:space="preserve">y institution </w:t>
      </w:r>
      <w:r w:rsidR="003443EE">
        <w:rPr>
          <w:rFonts w:ascii="Times New Roman" w:hAnsi="Times New Roman" w:cs="Times New Roman"/>
          <w:spacing w:val="4"/>
          <w:sz w:val="26"/>
          <w:szCs w:val="26"/>
        </w:rPr>
        <w:t xml:space="preserve">of China. </w:t>
      </w:r>
      <w:r w:rsidR="00B85679">
        <w:rPr>
          <w:rFonts w:ascii="Times New Roman" w:hAnsi="Times New Roman" w:cs="Times New Roman"/>
          <w:spacing w:val="4"/>
          <w:sz w:val="26"/>
          <w:szCs w:val="26"/>
        </w:rPr>
        <w:t xml:space="preserve">The institution itself is fairly new, although it </w:t>
      </w:r>
      <w:r w:rsidR="0054603E">
        <w:rPr>
          <w:rFonts w:ascii="Times New Roman" w:hAnsi="Times New Roman" w:cs="Times New Roman"/>
          <w:spacing w:val="4"/>
          <w:sz w:val="26"/>
          <w:szCs w:val="26"/>
        </w:rPr>
        <w:t xml:space="preserve">contains and portrays historical associations. Furthermore, the institution is highly centralized, as are most institutions in China. This limits the involvement of most non-governmental organizations as China aims to control what message it sends abroad. Nonetheless, the mere existence of cultural diplomacy strategies reflects an interesting fact about the importance of civil society’s opinion about international players. If a </w:t>
      </w:r>
      <w:r w:rsidR="00AB4055">
        <w:rPr>
          <w:rFonts w:ascii="Times New Roman" w:hAnsi="Times New Roman" w:cs="Times New Roman"/>
          <w:spacing w:val="4"/>
          <w:sz w:val="26"/>
          <w:szCs w:val="26"/>
        </w:rPr>
        <w:t xml:space="preserve">foreign </w:t>
      </w:r>
      <w:r w:rsidR="0054603E">
        <w:rPr>
          <w:rFonts w:ascii="Times New Roman" w:hAnsi="Times New Roman" w:cs="Times New Roman"/>
          <w:spacing w:val="4"/>
          <w:sz w:val="26"/>
          <w:szCs w:val="26"/>
        </w:rPr>
        <w:t>state does not appeal to local civil society, it will not be able to establi</w:t>
      </w:r>
      <w:r w:rsidR="00AB4055">
        <w:rPr>
          <w:rFonts w:ascii="Times New Roman" w:hAnsi="Times New Roman" w:cs="Times New Roman"/>
          <w:spacing w:val="4"/>
          <w:sz w:val="26"/>
          <w:szCs w:val="26"/>
        </w:rPr>
        <w:t xml:space="preserve">sh relationships with the states. While culture serves to create bonds, these need to be dual sided, something that China is still trying to limit. </w:t>
      </w:r>
    </w:p>
    <w:p w14:paraId="603A4DFC" w14:textId="77777777" w:rsidR="00AB4055" w:rsidRDefault="00AB4055" w:rsidP="00E60B5B">
      <w:pPr>
        <w:jc w:val="both"/>
        <w:rPr>
          <w:rFonts w:ascii="Times New Roman" w:hAnsi="Times New Roman" w:cs="Times New Roman"/>
          <w:spacing w:val="4"/>
          <w:sz w:val="26"/>
          <w:szCs w:val="26"/>
        </w:rPr>
      </w:pPr>
    </w:p>
    <w:p w14:paraId="3C47EBD5" w14:textId="3DC053E9" w:rsidR="00AB4055" w:rsidRPr="00EE4401" w:rsidRDefault="00AB4055" w:rsidP="00AB4055">
      <w:pPr>
        <w:spacing w:line="384" w:lineRule="auto"/>
        <w:jc w:val="both"/>
        <w:rPr>
          <w:rFonts w:ascii="Times New Roman" w:hAnsi="Times New Roman" w:cs="Times New Roman"/>
          <w:spacing w:val="4"/>
        </w:rPr>
      </w:pPr>
      <w:r>
        <w:rPr>
          <w:rFonts w:ascii="Times New Roman" w:hAnsi="Times New Roman" w:cs="Times New Roman"/>
          <w:spacing w:val="4"/>
          <w:sz w:val="26"/>
          <w:szCs w:val="26"/>
        </w:rPr>
        <w:t>Overall, correlations between cultural diplomacy and global civil society are more visible in states with established cultural diplo</w:t>
      </w:r>
      <w:r w:rsidR="00E60B5B">
        <w:rPr>
          <w:rFonts w:ascii="Times New Roman" w:hAnsi="Times New Roman" w:cs="Times New Roman"/>
          <w:spacing w:val="4"/>
          <w:sz w:val="26"/>
          <w:szCs w:val="26"/>
        </w:rPr>
        <w:t xml:space="preserve">macy practices that involve </w:t>
      </w:r>
      <w:r>
        <w:rPr>
          <w:rFonts w:ascii="Times New Roman" w:hAnsi="Times New Roman" w:cs="Times New Roman"/>
          <w:spacing w:val="4"/>
          <w:sz w:val="26"/>
          <w:szCs w:val="26"/>
        </w:rPr>
        <w:t>private-public</w:t>
      </w:r>
      <w:r w:rsidR="00E60B5B">
        <w:rPr>
          <w:rFonts w:ascii="Times New Roman" w:hAnsi="Times New Roman" w:cs="Times New Roman"/>
          <w:spacing w:val="4"/>
          <w:sz w:val="26"/>
          <w:szCs w:val="26"/>
        </w:rPr>
        <w:t xml:space="preserve"> partnerships</w:t>
      </w:r>
      <w:r>
        <w:rPr>
          <w:rFonts w:ascii="Times New Roman" w:hAnsi="Times New Roman" w:cs="Times New Roman"/>
          <w:spacing w:val="4"/>
          <w:sz w:val="26"/>
          <w:szCs w:val="26"/>
        </w:rPr>
        <w:t xml:space="preserve"> to accomplish goals. These institutions have been able to empower NGO agents to operate in the international sphere and develop their own local and international networks. While the</w:t>
      </w:r>
      <w:r w:rsidR="00E60B5B">
        <w:rPr>
          <w:rFonts w:ascii="Times New Roman" w:hAnsi="Times New Roman" w:cs="Times New Roman"/>
          <w:spacing w:val="4"/>
          <w:sz w:val="26"/>
          <w:szCs w:val="26"/>
        </w:rPr>
        <w:t xml:space="preserve">se organizations operate under a cultural </w:t>
      </w:r>
      <w:bookmarkStart w:id="0" w:name="_GoBack"/>
      <w:r w:rsidR="00E60B5B" w:rsidRPr="00EE4401">
        <w:rPr>
          <w:rFonts w:ascii="Times New Roman" w:hAnsi="Times New Roman" w:cs="Times New Roman"/>
          <w:spacing w:val="4"/>
        </w:rPr>
        <w:t xml:space="preserve">oriented objective, they still represent civil society actors that have a global reach. Unfortunately, the tracing of these networks are difficult as they consist mostly of </w:t>
      </w:r>
      <w:r w:rsidR="000C6166" w:rsidRPr="00EE4401">
        <w:rPr>
          <w:rFonts w:ascii="Times New Roman" w:hAnsi="Times New Roman" w:cs="Times New Roman"/>
          <w:spacing w:val="4"/>
        </w:rPr>
        <w:t xml:space="preserve">informal, undocumented interactions. Yet there’s no denying that social processes are taking place globally between the numerous NGOs operating under cultural diplomacy umbrellas. The result of these processes is still being determined, just as is the aim of a global civil society. </w:t>
      </w:r>
    </w:p>
    <w:p w14:paraId="57EE0B33" w14:textId="77777777" w:rsidR="00987091" w:rsidRPr="00EE4401" w:rsidRDefault="00987091" w:rsidP="00B11A2A">
      <w:pPr>
        <w:rPr>
          <w:rFonts w:ascii="Times New Roman" w:hAnsi="Times New Roman" w:cs="Times New Roman"/>
          <w:b/>
        </w:rPr>
      </w:pPr>
    </w:p>
    <w:p w14:paraId="59114A64" w14:textId="77777777" w:rsidR="00EE4401" w:rsidRPr="00EE4401" w:rsidRDefault="00EE4401" w:rsidP="00B11A2A">
      <w:pPr>
        <w:rPr>
          <w:rFonts w:ascii="Times New Roman" w:hAnsi="Times New Roman" w:cs="Times New Roman"/>
          <w:b/>
        </w:rPr>
      </w:pPr>
    </w:p>
    <w:p w14:paraId="075FC74E" w14:textId="77777777" w:rsidR="00EE4401" w:rsidRPr="00EE4401" w:rsidRDefault="00EE4401" w:rsidP="00B11A2A">
      <w:pPr>
        <w:rPr>
          <w:rFonts w:ascii="Times New Roman" w:hAnsi="Times New Roman" w:cs="Times New Roman"/>
          <w:b/>
        </w:rPr>
      </w:pPr>
    </w:p>
    <w:p w14:paraId="006DC12C" w14:textId="77777777" w:rsidR="00EE4401" w:rsidRPr="00EE4401" w:rsidRDefault="00EE4401" w:rsidP="00B11A2A">
      <w:pPr>
        <w:rPr>
          <w:rFonts w:ascii="Times New Roman" w:hAnsi="Times New Roman" w:cs="Times New Roman"/>
          <w:b/>
        </w:rPr>
      </w:pPr>
    </w:p>
    <w:p w14:paraId="0D98738E" w14:textId="77777777" w:rsidR="00EE4401" w:rsidRPr="00EE4401" w:rsidRDefault="00EE4401" w:rsidP="00B11A2A">
      <w:pPr>
        <w:rPr>
          <w:rFonts w:ascii="Times New Roman" w:hAnsi="Times New Roman" w:cs="Times New Roman"/>
          <w:b/>
        </w:rPr>
      </w:pPr>
    </w:p>
    <w:p w14:paraId="2C95B567" w14:textId="77777777" w:rsidR="00EE4401" w:rsidRPr="00EE4401" w:rsidRDefault="00EE4401" w:rsidP="00B11A2A">
      <w:pPr>
        <w:rPr>
          <w:rFonts w:ascii="Times New Roman" w:hAnsi="Times New Roman" w:cs="Times New Roman"/>
          <w:b/>
        </w:rPr>
      </w:pPr>
    </w:p>
    <w:p w14:paraId="065CF2D9" w14:textId="77777777" w:rsidR="00EE4401" w:rsidRPr="00EE4401" w:rsidRDefault="00EE4401" w:rsidP="00B11A2A">
      <w:pPr>
        <w:rPr>
          <w:rFonts w:ascii="Times New Roman" w:hAnsi="Times New Roman" w:cs="Times New Roman"/>
          <w:b/>
        </w:rPr>
      </w:pPr>
    </w:p>
    <w:p w14:paraId="36DD1010" w14:textId="77777777" w:rsidR="00EE4401" w:rsidRPr="00EE4401" w:rsidRDefault="00EE4401" w:rsidP="00B11A2A">
      <w:pPr>
        <w:rPr>
          <w:rFonts w:ascii="Times New Roman" w:hAnsi="Times New Roman" w:cs="Times New Roman"/>
          <w:b/>
        </w:rPr>
      </w:pPr>
    </w:p>
    <w:p w14:paraId="59BE11DC" w14:textId="77777777" w:rsidR="00EE4401" w:rsidRPr="00EE4401" w:rsidRDefault="00EE4401" w:rsidP="00B11A2A">
      <w:pPr>
        <w:rPr>
          <w:rFonts w:ascii="Times New Roman" w:hAnsi="Times New Roman" w:cs="Times New Roman"/>
          <w:b/>
        </w:rPr>
      </w:pPr>
    </w:p>
    <w:p w14:paraId="6BC0178F" w14:textId="77777777" w:rsidR="00EE4401" w:rsidRPr="00EE4401" w:rsidRDefault="00EE4401" w:rsidP="00B11A2A">
      <w:pPr>
        <w:rPr>
          <w:rFonts w:ascii="Times New Roman" w:hAnsi="Times New Roman" w:cs="Times New Roman"/>
          <w:b/>
        </w:rPr>
      </w:pPr>
    </w:p>
    <w:p w14:paraId="4354C5B4" w14:textId="77777777" w:rsidR="00EE4401" w:rsidRPr="00EE4401" w:rsidRDefault="00EE4401" w:rsidP="00B11A2A">
      <w:pPr>
        <w:rPr>
          <w:rFonts w:ascii="Times New Roman" w:hAnsi="Times New Roman" w:cs="Times New Roman"/>
          <w:b/>
        </w:rPr>
      </w:pPr>
    </w:p>
    <w:p w14:paraId="263174DE" w14:textId="77777777" w:rsidR="00EE4401" w:rsidRPr="00EE4401" w:rsidRDefault="00EE4401" w:rsidP="00B11A2A">
      <w:pPr>
        <w:rPr>
          <w:rFonts w:ascii="Times New Roman" w:hAnsi="Times New Roman" w:cs="Times New Roman"/>
          <w:b/>
        </w:rPr>
      </w:pPr>
    </w:p>
    <w:p w14:paraId="525D2065" w14:textId="77777777" w:rsidR="00EE4401" w:rsidRPr="00EE4401" w:rsidRDefault="00EE4401" w:rsidP="00B11A2A">
      <w:pPr>
        <w:rPr>
          <w:rFonts w:ascii="Times New Roman" w:hAnsi="Times New Roman" w:cs="Times New Roman"/>
          <w:b/>
        </w:rPr>
      </w:pPr>
    </w:p>
    <w:p w14:paraId="59B0A1ED" w14:textId="77777777" w:rsidR="00EE4401" w:rsidRPr="00EE4401" w:rsidRDefault="00EE4401" w:rsidP="00B11A2A">
      <w:pPr>
        <w:rPr>
          <w:rFonts w:ascii="Times New Roman" w:hAnsi="Times New Roman" w:cs="Times New Roman"/>
          <w:b/>
        </w:rPr>
      </w:pPr>
    </w:p>
    <w:p w14:paraId="6840D5C4" w14:textId="77777777" w:rsidR="00EE4401" w:rsidRPr="00EE4401" w:rsidRDefault="00EE4401" w:rsidP="00B11A2A">
      <w:pPr>
        <w:rPr>
          <w:rFonts w:ascii="Times New Roman" w:hAnsi="Times New Roman" w:cs="Times New Roman"/>
          <w:b/>
        </w:rPr>
      </w:pPr>
    </w:p>
    <w:p w14:paraId="1A55A3C9" w14:textId="77777777" w:rsidR="00EE4401" w:rsidRPr="00EE4401" w:rsidRDefault="00EE4401" w:rsidP="00B11A2A">
      <w:pPr>
        <w:rPr>
          <w:rFonts w:ascii="Times New Roman" w:hAnsi="Times New Roman" w:cs="Times New Roman"/>
          <w:b/>
        </w:rPr>
      </w:pPr>
    </w:p>
    <w:p w14:paraId="5ABB644C" w14:textId="77777777" w:rsidR="00EE4401" w:rsidRPr="00EE4401" w:rsidRDefault="00EE4401" w:rsidP="00B11A2A">
      <w:pPr>
        <w:rPr>
          <w:rFonts w:ascii="Times New Roman" w:hAnsi="Times New Roman" w:cs="Times New Roman"/>
          <w:b/>
        </w:rPr>
      </w:pPr>
    </w:p>
    <w:p w14:paraId="3DBEDCA6" w14:textId="77777777" w:rsidR="00EE4401" w:rsidRPr="00EE4401" w:rsidRDefault="00EE4401" w:rsidP="00EE4401">
      <w:pPr>
        <w:jc w:val="center"/>
        <w:rPr>
          <w:rFonts w:ascii="Times New Roman" w:eastAsia="MS Mincho" w:hAnsi="Times New Roman" w:cs="Times New Roman"/>
          <w:b/>
        </w:rPr>
      </w:pPr>
      <w:r w:rsidRPr="00EE4401">
        <w:rPr>
          <w:rFonts w:ascii="Times New Roman" w:eastAsia="MS Mincho" w:hAnsi="Times New Roman" w:cs="Times New Roman"/>
          <w:b/>
        </w:rPr>
        <w:t>References</w:t>
      </w:r>
    </w:p>
    <w:p w14:paraId="5E239F06" w14:textId="77777777" w:rsidR="00EE4401" w:rsidRPr="00EE4401" w:rsidRDefault="00EE4401" w:rsidP="00EE4401">
      <w:pPr>
        <w:rPr>
          <w:rFonts w:ascii="Times New Roman" w:eastAsia="MS Mincho" w:hAnsi="Times New Roman" w:cs="Times New Roman"/>
          <w:b/>
        </w:rPr>
      </w:pPr>
    </w:p>
    <w:p w14:paraId="17989767" w14:textId="77777777" w:rsidR="00EE4401" w:rsidRPr="00EE4401" w:rsidRDefault="00EE4401" w:rsidP="00EE4401">
      <w:pPr>
        <w:rPr>
          <w:rFonts w:ascii="Times New Roman" w:eastAsia="MS Mincho" w:hAnsi="Times New Roman" w:cs="Times New Roman"/>
          <w:b/>
          <w:u w:val="single"/>
        </w:rPr>
      </w:pPr>
      <w:r w:rsidRPr="00EE4401">
        <w:rPr>
          <w:rFonts w:ascii="Times New Roman" w:eastAsia="MS Mincho" w:hAnsi="Times New Roman" w:cs="Times New Roman"/>
          <w:b/>
          <w:u w:val="single"/>
        </w:rPr>
        <w:t>United States Documents</w:t>
      </w:r>
    </w:p>
    <w:p w14:paraId="53F50550" w14:textId="77777777" w:rsidR="00EE4401" w:rsidRPr="00EE4401" w:rsidRDefault="00EE4401" w:rsidP="00EE4401">
      <w:pPr>
        <w:rPr>
          <w:rFonts w:ascii="Times New Roman" w:eastAsia="MS Mincho" w:hAnsi="Times New Roman" w:cs="Times New Roman"/>
          <w:u w:val="single"/>
        </w:rPr>
      </w:pPr>
    </w:p>
    <w:p w14:paraId="79D99F0F" w14:textId="77777777" w:rsidR="00EE4401" w:rsidRPr="00EE4401" w:rsidRDefault="00EE4401" w:rsidP="00EE4401">
      <w:pPr>
        <w:pStyle w:val="FootnoteText"/>
        <w:rPr>
          <w:rFonts w:ascii="Times New Roman" w:eastAsia="Times New Roman" w:hAnsi="Times New Roman" w:cs="Times New Roman"/>
          <w:color w:val="000000"/>
        </w:rPr>
      </w:pPr>
      <w:r w:rsidRPr="00EE4401">
        <w:rPr>
          <w:rFonts w:ascii="Times New Roman" w:hAnsi="Times New Roman" w:cs="Times New Roman"/>
        </w:rPr>
        <w:t xml:space="preserve">United States Government Accountability Offices. </w:t>
      </w:r>
      <w:r w:rsidRPr="00EE4401">
        <w:rPr>
          <w:rFonts w:ascii="Times New Roman" w:eastAsia="Times New Roman" w:hAnsi="Times New Roman" w:cs="Times New Roman"/>
          <w:color w:val="000000"/>
        </w:rPr>
        <w:t>GOA-05-323.</w:t>
      </w:r>
      <w:r w:rsidRPr="00EE4401">
        <w:rPr>
          <w:rFonts w:ascii="Times New Roman" w:hAnsi="Times New Roman" w:cs="Times New Roman"/>
        </w:rPr>
        <w:t xml:space="preserve"> </w:t>
      </w:r>
      <w:hyperlink r:id="rId28" w:history="1">
        <w:r w:rsidRPr="00EE4401">
          <w:rPr>
            <w:rStyle w:val="Hyperlink"/>
            <w:rFonts w:ascii="Times New Roman" w:eastAsia="Times New Roman" w:hAnsi="Times New Roman" w:cs="Times New Roman"/>
          </w:rPr>
          <w:t>http://www.gao.gov/new.items/d05323.pdf</w:t>
        </w:r>
      </w:hyperlink>
    </w:p>
    <w:p w14:paraId="2CB7E9DA" w14:textId="77777777" w:rsidR="00EE4401" w:rsidRPr="00EE4401" w:rsidRDefault="00EE4401" w:rsidP="00EE4401">
      <w:pPr>
        <w:rPr>
          <w:rFonts w:ascii="Times New Roman" w:eastAsia="MS Mincho" w:hAnsi="Times New Roman" w:cs="Times New Roman"/>
          <w:u w:val="single"/>
        </w:rPr>
      </w:pPr>
    </w:p>
    <w:p w14:paraId="26931D26"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 xml:space="preserve">Cultural Diplomacy The Linchpin of Public Diplomacy. U.S. Department of State </w:t>
      </w:r>
      <w:hyperlink r:id="rId29" w:history="1">
        <w:r w:rsidRPr="00EE4401">
          <w:rPr>
            <w:rStyle w:val="Hyperlink"/>
            <w:rFonts w:ascii="Times New Roman" w:hAnsi="Times New Roman" w:cs="Times New Roman"/>
          </w:rPr>
          <w:t>https://www.state.gov/documents/organization/54374.pdf</w:t>
        </w:r>
      </w:hyperlink>
    </w:p>
    <w:p w14:paraId="74D2032F" w14:textId="77777777" w:rsidR="00EE4401" w:rsidRPr="00EE4401" w:rsidRDefault="00EE4401" w:rsidP="00EE4401">
      <w:pPr>
        <w:rPr>
          <w:rFonts w:ascii="Times New Roman" w:hAnsi="Times New Roman" w:cs="Times New Roman"/>
        </w:rPr>
      </w:pPr>
    </w:p>
    <w:p w14:paraId="37D10DBF" w14:textId="77777777" w:rsidR="00EE4401" w:rsidRPr="00EE4401" w:rsidRDefault="00EE4401" w:rsidP="00EE4401">
      <w:pPr>
        <w:rPr>
          <w:rFonts w:ascii="Times New Roman" w:eastAsia="Times New Roman" w:hAnsi="Times New Roman" w:cs="Times New Roman"/>
          <w:shd w:val="clear" w:color="auto" w:fill="FFFFFF"/>
        </w:rPr>
      </w:pPr>
      <w:r w:rsidRPr="00EE4401">
        <w:rPr>
          <w:rStyle w:val="addmd"/>
          <w:rFonts w:ascii="Times New Roman" w:hAnsi="Times New Roman" w:cs="Times New Roman"/>
        </w:rPr>
        <w:t xml:space="preserve">United States </w:t>
      </w:r>
      <w:r w:rsidRPr="00EE4401">
        <w:rPr>
          <w:rFonts w:ascii="Times New Roman" w:eastAsia="Times New Roman" w:hAnsi="Times New Roman" w:cs="Times New Roman"/>
          <w:shd w:val="clear" w:color="auto" w:fill="FFFFFF"/>
        </w:rPr>
        <w:t xml:space="preserve">Declaration of Independence. </w:t>
      </w:r>
      <w:hyperlink r:id="rId30" w:history="1">
        <w:r w:rsidRPr="00EE4401">
          <w:rPr>
            <w:rStyle w:val="Hyperlink"/>
            <w:rFonts w:ascii="Times New Roman" w:eastAsia="Times New Roman" w:hAnsi="Times New Roman" w:cs="Times New Roman"/>
            <w:shd w:val="clear" w:color="auto" w:fill="FFFFFF"/>
          </w:rPr>
          <w:t>www.ushistory.org/declaration/document/</w:t>
        </w:r>
      </w:hyperlink>
    </w:p>
    <w:p w14:paraId="6A0932F9" w14:textId="77777777" w:rsidR="00EE4401" w:rsidRPr="00EE4401" w:rsidRDefault="00EE4401" w:rsidP="00EE4401">
      <w:pPr>
        <w:rPr>
          <w:rFonts w:ascii="Times New Roman" w:eastAsia="Times New Roman" w:hAnsi="Times New Roman" w:cs="Times New Roman"/>
          <w:shd w:val="clear" w:color="auto" w:fill="FFFFFF"/>
        </w:rPr>
      </w:pPr>
    </w:p>
    <w:p w14:paraId="7DF56B72"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 xml:space="preserve">Promotion of Inter-American Cultural Relations. Library of Congress. </w:t>
      </w:r>
      <w:hyperlink r:id="rId31" w:history="1">
        <w:r w:rsidRPr="00EE4401">
          <w:rPr>
            <w:rStyle w:val="Hyperlink"/>
            <w:rFonts w:ascii="Times New Roman" w:hAnsi="Times New Roman" w:cs="Times New Roman"/>
          </w:rPr>
          <w:t>https://www.loc.gov/law/help/us-treaties/bevans/m-ust000003-0372.pdf</w:t>
        </w:r>
      </w:hyperlink>
    </w:p>
    <w:p w14:paraId="4B27F152" w14:textId="77777777" w:rsidR="00EE4401" w:rsidRPr="00EE4401" w:rsidRDefault="00EE4401" w:rsidP="00EE4401">
      <w:pPr>
        <w:pStyle w:val="FootnoteText"/>
        <w:spacing w:after="120"/>
        <w:rPr>
          <w:rFonts w:ascii="Times New Roman" w:hAnsi="Times New Roman" w:cs="Times New Roman"/>
        </w:rPr>
      </w:pPr>
    </w:p>
    <w:p w14:paraId="5661A8D6" w14:textId="77777777" w:rsidR="00EE4401" w:rsidRPr="00EE4401" w:rsidRDefault="00EE4401" w:rsidP="00EE4401">
      <w:pPr>
        <w:pStyle w:val="Heading1"/>
        <w:spacing w:before="0" w:beforeAutospacing="0" w:after="120" w:afterAutospacing="0"/>
        <w:rPr>
          <w:rFonts w:ascii="Times New Roman" w:eastAsia="Times New Roman" w:hAnsi="Times New Roman" w:cs="Times New Roman"/>
          <w:b w:val="0"/>
          <w:sz w:val="24"/>
          <w:szCs w:val="24"/>
        </w:rPr>
      </w:pPr>
      <w:r w:rsidRPr="00EE4401">
        <w:rPr>
          <w:rFonts w:ascii="Times New Roman" w:eastAsia="Times New Roman" w:hAnsi="Times New Roman" w:cs="Times New Roman"/>
          <w:b w:val="0"/>
          <w:sz w:val="24"/>
          <w:szCs w:val="24"/>
          <w:shd w:val="clear" w:color="auto" w:fill="FFFFFF"/>
        </w:rPr>
        <w:t xml:space="preserve">Rice, Condoleeza, </w:t>
      </w:r>
      <w:r w:rsidRPr="00EE4401">
        <w:rPr>
          <w:rFonts w:ascii="Times New Roman" w:eastAsia="Times New Roman" w:hAnsi="Times New Roman" w:cs="Times New Roman"/>
          <w:b w:val="0"/>
          <w:sz w:val="24"/>
          <w:szCs w:val="24"/>
        </w:rPr>
        <w:t xml:space="preserve">Remarks at the Institut d'Etudes Politiques de Paris - Sciences Po. U.S. Department of State Archives. </w:t>
      </w:r>
      <w:r w:rsidRPr="00EE4401">
        <w:rPr>
          <w:rFonts w:ascii="Times New Roman" w:eastAsia="Times New Roman" w:hAnsi="Times New Roman" w:cs="Times New Roman"/>
          <w:b w:val="0"/>
          <w:sz w:val="24"/>
          <w:szCs w:val="24"/>
          <w:shd w:val="clear" w:color="auto" w:fill="FFFFFF"/>
        </w:rPr>
        <w:t>https://2001-2009.state.gov/secretary/rm/2005/41973.htm</w:t>
      </w:r>
    </w:p>
    <w:p w14:paraId="7B96EF9B" w14:textId="77777777" w:rsidR="00EE4401" w:rsidRPr="00EE4401" w:rsidRDefault="00EE4401" w:rsidP="00EE4401">
      <w:pPr>
        <w:rPr>
          <w:rFonts w:ascii="Times New Roman" w:hAnsi="Times New Roman" w:cs="Times New Roman"/>
        </w:rPr>
      </w:pPr>
    </w:p>
    <w:p w14:paraId="687313A7"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 xml:space="preserve">Program History. Bureau of Educational and Cultural Affairs. </w:t>
      </w:r>
      <w:hyperlink r:id="rId32" w:history="1">
        <w:r w:rsidRPr="00EE4401">
          <w:rPr>
            <w:rStyle w:val="Hyperlink"/>
            <w:rFonts w:ascii="Times New Roman" w:hAnsi="Times New Roman" w:cs="Times New Roman"/>
          </w:rPr>
          <w:t>https://eca.state.gov/ivlp/about-ivlp/program-history</w:t>
        </w:r>
      </w:hyperlink>
    </w:p>
    <w:p w14:paraId="21C5E1BC" w14:textId="77777777" w:rsidR="00EE4401" w:rsidRPr="00EE4401" w:rsidRDefault="00EE4401" w:rsidP="00EE4401">
      <w:pPr>
        <w:rPr>
          <w:rFonts w:ascii="Times New Roman" w:hAnsi="Times New Roman" w:cs="Times New Roman"/>
        </w:rPr>
      </w:pPr>
    </w:p>
    <w:p w14:paraId="3F71AAA2"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 xml:space="preserve">U.S. Advisory Commission on Public Diplomacy, Building America’s public diplomacy through a reformed structure and additional resources. U.S. Department of State. </w:t>
      </w:r>
      <w:hyperlink r:id="rId33" w:history="1">
        <w:r w:rsidRPr="00EE4401">
          <w:rPr>
            <w:rStyle w:val="Hyperlink"/>
            <w:rFonts w:ascii="Times New Roman" w:hAnsi="Times New Roman" w:cs="Times New Roman"/>
          </w:rPr>
          <w:t>https://www.state.gov/pdcommission/reports/</w:t>
        </w:r>
      </w:hyperlink>
    </w:p>
    <w:p w14:paraId="06ABF1AE" w14:textId="77777777" w:rsidR="00EE4401" w:rsidRPr="00EE4401" w:rsidRDefault="00EE4401" w:rsidP="00EE4401">
      <w:pPr>
        <w:rPr>
          <w:rFonts w:ascii="Times New Roman" w:hAnsi="Times New Roman" w:cs="Times New Roman"/>
        </w:rPr>
      </w:pPr>
    </w:p>
    <w:p w14:paraId="0D63581C" w14:textId="77777777" w:rsidR="00EE4401" w:rsidRPr="00EE4401" w:rsidRDefault="00EE4401" w:rsidP="00EE4401">
      <w:pPr>
        <w:rPr>
          <w:rFonts w:ascii="Times New Roman" w:hAnsi="Times New Roman" w:cs="Times New Roman"/>
        </w:rPr>
      </w:pPr>
      <w:r w:rsidRPr="00EE4401">
        <w:rPr>
          <w:rFonts w:ascii="Times New Roman" w:eastAsia="Times New Roman" w:hAnsi="Times New Roman" w:cs="Times New Roman"/>
        </w:rPr>
        <w:t xml:space="preserve">Global Cultural Initiative. </w:t>
      </w:r>
      <w:r w:rsidRPr="00EE4401">
        <w:rPr>
          <w:rFonts w:ascii="Times New Roman" w:hAnsi="Times New Roman" w:cs="Times New Roman"/>
        </w:rPr>
        <w:t xml:space="preserve">. U.S. Department of State Archive. </w:t>
      </w:r>
      <w:hyperlink r:id="rId34" w:history="1">
        <w:r w:rsidRPr="00EE4401">
          <w:rPr>
            <w:rStyle w:val="Hyperlink"/>
            <w:rFonts w:ascii="Times New Roman" w:hAnsi="Times New Roman" w:cs="Times New Roman"/>
          </w:rPr>
          <w:t>https://2001-2009.state.gov/r/partnerships/88485.htm</w:t>
        </w:r>
      </w:hyperlink>
    </w:p>
    <w:p w14:paraId="3737F0FB" w14:textId="77777777" w:rsidR="00EE4401" w:rsidRPr="00EE4401" w:rsidRDefault="00EE4401" w:rsidP="00EE4401">
      <w:pPr>
        <w:rPr>
          <w:rFonts w:ascii="Times New Roman" w:hAnsi="Times New Roman" w:cs="Times New Roman"/>
        </w:rPr>
      </w:pPr>
    </w:p>
    <w:p w14:paraId="7824999B" w14:textId="77777777" w:rsidR="00EE4401" w:rsidRPr="00EE4401" w:rsidRDefault="00EE4401" w:rsidP="00EE4401">
      <w:pPr>
        <w:rPr>
          <w:rFonts w:ascii="Times New Roman" w:hAnsi="Times New Roman" w:cs="Times New Roman"/>
        </w:rPr>
      </w:pPr>
      <w:r w:rsidRPr="00EE4401">
        <w:rPr>
          <w:rFonts w:ascii="Times New Roman" w:eastAsia="Times New Roman" w:hAnsi="Times New Roman" w:cs="Times New Roman"/>
        </w:rPr>
        <w:t xml:space="preserve">United States-Cuba One Year Anniversary of Re-established Diplomatic Relations. </w:t>
      </w:r>
      <w:r w:rsidRPr="00EE4401">
        <w:rPr>
          <w:rFonts w:ascii="Times New Roman" w:hAnsi="Times New Roman" w:cs="Times New Roman"/>
        </w:rPr>
        <w:t xml:space="preserve">U.S. Department of State Archived Content. </w:t>
      </w:r>
      <w:hyperlink r:id="rId35" w:history="1">
        <w:r w:rsidRPr="00EE4401">
          <w:rPr>
            <w:rStyle w:val="Hyperlink"/>
            <w:rFonts w:ascii="Times New Roman" w:hAnsi="Times New Roman" w:cs="Times New Roman"/>
          </w:rPr>
          <w:t>https://20092017.state.gov/r/pa/prs/ps/2016/07/260306.htm</w:t>
        </w:r>
      </w:hyperlink>
    </w:p>
    <w:p w14:paraId="2F25DA01" w14:textId="77777777" w:rsidR="00EE4401" w:rsidRPr="00EE4401" w:rsidRDefault="00EE4401" w:rsidP="00EE4401">
      <w:pPr>
        <w:rPr>
          <w:rFonts w:ascii="Times New Roman" w:hAnsi="Times New Roman" w:cs="Times New Roman"/>
        </w:rPr>
      </w:pPr>
    </w:p>
    <w:p w14:paraId="5A29143B" w14:textId="77777777" w:rsidR="00EE4401" w:rsidRPr="00EE4401" w:rsidRDefault="00EE4401" w:rsidP="00EE4401">
      <w:pPr>
        <w:rPr>
          <w:rFonts w:ascii="Times New Roman" w:hAnsi="Times New Roman" w:cs="Times New Roman"/>
        </w:rPr>
      </w:pPr>
      <w:r w:rsidRPr="00EE4401">
        <w:rPr>
          <w:rFonts w:ascii="Times New Roman" w:eastAsia="Times New Roman" w:hAnsi="Times New Roman" w:cs="Times New Roman"/>
        </w:rPr>
        <w:t>Cultural Diplomacy, International Educational Exchange Service, Bureau of International Cultural Relations, U.S. Department of State (1959) as per</w:t>
      </w:r>
      <w:r w:rsidRPr="00EE4401">
        <w:rPr>
          <w:rFonts w:ascii="Times New Roman" w:hAnsi="Times New Roman" w:cs="Times New Roman"/>
          <w:iCs/>
        </w:rPr>
        <w:t xml:space="preserve"> Gienow-Hecht J.C.E. &amp; Donfried M.C. </w:t>
      </w:r>
      <w:r w:rsidRPr="00EE4401">
        <w:rPr>
          <w:rFonts w:ascii="Times New Roman" w:hAnsi="Times New Roman" w:cs="Times New Roman"/>
        </w:rPr>
        <w:t>Searching for a Cultural Diplomacy. 2010</w:t>
      </w:r>
    </w:p>
    <w:p w14:paraId="74F9FA4A" w14:textId="77777777" w:rsidR="00EE4401" w:rsidRPr="00EE4401" w:rsidRDefault="00EE4401" w:rsidP="00EE4401">
      <w:pPr>
        <w:rPr>
          <w:rFonts w:ascii="Times New Roman" w:hAnsi="Times New Roman" w:cs="Times New Roman"/>
        </w:rPr>
      </w:pPr>
    </w:p>
    <w:p w14:paraId="3503E770" w14:textId="77777777" w:rsidR="00EE4401" w:rsidRPr="00EE4401" w:rsidRDefault="00EE4401" w:rsidP="00EE4401">
      <w:pPr>
        <w:rPr>
          <w:rFonts w:ascii="Times New Roman" w:hAnsi="Times New Roman" w:cs="Times New Roman"/>
        </w:rPr>
      </w:pPr>
      <w:r w:rsidRPr="00EE4401">
        <w:rPr>
          <w:rFonts w:ascii="Times New Roman" w:eastAsia="Times New Roman" w:hAnsi="Times New Roman" w:cs="Times New Roman"/>
        </w:rPr>
        <w:t xml:space="preserve">Arts and Culture in the Kennedy White House. JFK Presidential Library and Museum. </w:t>
      </w:r>
      <w:hyperlink r:id="rId36" w:history="1">
        <w:r w:rsidRPr="00EE4401">
          <w:rPr>
            <w:rStyle w:val="Hyperlink"/>
            <w:rFonts w:ascii="Times New Roman" w:hAnsi="Times New Roman" w:cs="Times New Roman"/>
          </w:rPr>
          <w:t>https://www.jfklibrary.org/JFK/JFK-in-History/Arts-and-Culture-in-the-Kennedy-White-House.aspx</w:t>
        </w:r>
      </w:hyperlink>
    </w:p>
    <w:p w14:paraId="71D28595"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 xml:space="preserve">   </w:t>
      </w:r>
    </w:p>
    <w:p w14:paraId="345B936D" w14:textId="77777777" w:rsidR="00EE4401" w:rsidRPr="00EE4401" w:rsidRDefault="00EE4401" w:rsidP="00EE4401">
      <w:pPr>
        <w:spacing w:after="120"/>
        <w:rPr>
          <w:rFonts w:ascii="Times New Roman" w:eastAsia="Times New Roman" w:hAnsi="Times New Roman" w:cs="Times New Roman"/>
          <w:shd w:val="clear" w:color="auto" w:fill="FFFFFF"/>
        </w:rPr>
      </w:pPr>
      <w:r w:rsidRPr="00EE4401">
        <w:rPr>
          <w:rFonts w:ascii="Times New Roman" w:eastAsia="Times New Roman" w:hAnsi="Times New Roman" w:cs="Times New Roman"/>
          <w:shd w:val="clear" w:color="auto" w:fill="FFFFFF"/>
        </w:rPr>
        <w:t xml:space="preserve">History and Mission of ECA. </w:t>
      </w:r>
      <w:r w:rsidRPr="00EE4401">
        <w:rPr>
          <w:rFonts w:ascii="Times New Roman" w:hAnsi="Times New Roman" w:cs="Times New Roman"/>
        </w:rPr>
        <w:t xml:space="preserve">Bureau of Educational and Cultural Affairs. </w:t>
      </w:r>
      <w:hyperlink r:id="rId37" w:history="1">
        <w:r w:rsidRPr="00EE4401">
          <w:rPr>
            <w:rStyle w:val="Hyperlink"/>
            <w:rFonts w:ascii="Times New Roman" w:eastAsia="Times New Roman" w:hAnsi="Times New Roman" w:cs="Times New Roman"/>
            <w:shd w:val="clear" w:color="auto" w:fill="FFFFFF"/>
          </w:rPr>
          <w:t>https://eca.state.gov/about-bureau/history-and-mission-eca</w:t>
        </w:r>
      </w:hyperlink>
    </w:p>
    <w:p w14:paraId="38337E76" w14:textId="77777777" w:rsidR="00EE4401" w:rsidRPr="00EE4401" w:rsidRDefault="00EE4401" w:rsidP="00EE4401">
      <w:pPr>
        <w:spacing w:after="120"/>
        <w:rPr>
          <w:rFonts w:ascii="Times New Roman" w:eastAsia="Times New Roman" w:hAnsi="Times New Roman" w:cs="Times New Roman"/>
          <w:shd w:val="clear" w:color="auto" w:fill="FFFFFF"/>
        </w:rPr>
      </w:pPr>
    </w:p>
    <w:p w14:paraId="2A8741BF" w14:textId="77777777" w:rsidR="00EE4401" w:rsidRPr="00EE4401" w:rsidRDefault="00EE4401" w:rsidP="00EE4401">
      <w:pPr>
        <w:spacing w:after="120"/>
        <w:rPr>
          <w:rFonts w:ascii="Times New Roman" w:eastAsia="Times New Roman" w:hAnsi="Times New Roman" w:cs="Times New Roman"/>
        </w:rPr>
      </w:pPr>
      <w:r w:rsidRPr="00EE4401">
        <w:rPr>
          <w:rFonts w:ascii="Times New Roman" w:eastAsia="Times New Roman" w:hAnsi="Times New Roman" w:cs="Times New Roman"/>
          <w:shd w:val="clear" w:color="auto" w:fill="FFFFFF"/>
        </w:rPr>
        <w:t xml:space="preserve">Partnering with ECA. </w:t>
      </w:r>
      <w:r w:rsidRPr="00EE4401">
        <w:rPr>
          <w:rFonts w:ascii="Times New Roman" w:hAnsi="Times New Roman" w:cs="Times New Roman"/>
        </w:rPr>
        <w:t xml:space="preserve">Bureau of Educational and Cultural Affairs. </w:t>
      </w:r>
      <w:hyperlink r:id="rId38" w:history="1">
        <w:r w:rsidRPr="00EE4401">
          <w:rPr>
            <w:rStyle w:val="Hyperlink"/>
            <w:rFonts w:ascii="Times New Roman" w:eastAsia="Times New Roman" w:hAnsi="Times New Roman" w:cs="Times New Roman"/>
            <w:shd w:val="clear" w:color="auto" w:fill="FFFFFF"/>
          </w:rPr>
          <w:t>https://eca.state.gov/about-bureau/partnering-eca</w:t>
        </w:r>
      </w:hyperlink>
    </w:p>
    <w:p w14:paraId="21F1FDCD" w14:textId="77777777" w:rsidR="00EE4401" w:rsidRPr="00EE4401" w:rsidRDefault="00EE4401" w:rsidP="00EE4401">
      <w:pPr>
        <w:spacing w:after="120"/>
        <w:rPr>
          <w:rFonts w:ascii="Times New Roman" w:eastAsia="Times New Roman" w:hAnsi="Times New Roman" w:cs="Times New Roman"/>
        </w:rPr>
      </w:pPr>
    </w:p>
    <w:p w14:paraId="5BA26AE7" w14:textId="77777777" w:rsidR="00EE4401" w:rsidRPr="00EE4401" w:rsidRDefault="00EE4401" w:rsidP="00EE4401">
      <w:pPr>
        <w:spacing w:after="120"/>
        <w:rPr>
          <w:rFonts w:ascii="Times New Roman" w:eastAsia="Times New Roman" w:hAnsi="Times New Roman" w:cs="Times New Roman"/>
        </w:rPr>
      </w:pPr>
      <w:r w:rsidRPr="00EE4401">
        <w:rPr>
          <w:rFonts w:ascii="Times New Roman" w:eastAsia="Times New Roman" w:hAnsi="Times New Roman" w:cs="Times New Roman"/>
          <w:color w:val="000000"/>
        </w:rPr>
        <w:t xml:space="preserve">U.S. public diplomacy interagency coordination efforts hampered by the lack of a national communication strategy. </w:t>
      </w:r>
      <w:r w:rsidRPr="00EE4401">
        <w:rPr>
          <w:rFonts w:ascii="Times New Roman" w:hAnsi="Times New Roman" w:cs="Times New Roman"/>
        </w:rPr>
        <w:t xml:space="preserve">United States Government Accountability Offices. </w:t>
      </w:r>
      <w:r w:rsidRPr="00EE4401">
        <w:rPr>
          <w:rFonts w:ascii="Times New Roman" w:eastAsia="Times New Roman" w:hAnsi="Times New Roman" w:cs="Times New Roman"/>
          <w:color w:val="000000"/>
        </w:rPr>
        <w:t>GOA-05-323.</w:t>
      </w:r>
      <w:r w:rsidRPr="00EE4401">
        <w:rPr>
          <w:rFonts w:ascii="Times New Roman" w:hAnsi="Times New Roman" w:cs="Times New Roman"/>
        </w:rPr>
        <w:t xml:space="preserve"> </w:t>
      </w:r>
      <w:hyperlink r:id="rId39" w:history="1">
        <w:r w:rsidRPr="00EE4401">
          <w:rPr>
            <w:rStyle w:val="Hyperlink"/>
            <w:rFonts w:ascii="Times New Roman" w:eastAsia="Times New Roman" w:hAnsi="Times New Roman" w:cs="Times New Roman"/>
          </w:rPr>
          <w:t>http://www.gao.gov/new.items/d05323.pdf</w:t>
        </w:r>
      </w:hyperlink>
    </w:p>
    <w:p w14:paraId="00EBFA10" w14:textId="77777777" w:rsidR="00EE4401" w:rsidRPr="00EE4401" w:rsidRDefault="00EE4401" w:rsidP="00EE4401">
      <w:pPr>
        <w:rPr>
          <w:rFonts w:ascii="Times New Roman" w:eastAsia="Times New Roman" w:hAnsi="Times New Roman" w:cs="Times New Roman"/>
          <w:color w:val="000000"/>
        </w:rPr>
      </w:pPr>
    </w:p>
    <w:p w14:paraId="77E4D8A1" w14:textId="77777777" w:rsidR="00EE4401" w:rsidRPr="00EE4401" w:rsidRDefault="00EE4401" w:rsidP="00EE4401">
      <w:pPr>
        <w:rPr>
          <w:rFonts w:ascii="Times New Roman" w:eastAsia="Times New Roman" w:hAnsi="Times New Roman" w:cs="Times New Roman"/>
          <w:color w:val="353535"/>
          <w:shd w:val="clear" w:color="auto" w:fill="FFFFFF"/>
        </w:rPr>
      </w:pPr>
      <w:r w:rsidRPr="00EE4401">
        <w:rPr>
          <w:rFonts w:ascii="Times New Roman" w:eastAsia="Times New Roman" w:hAnsi="Times New Roman" w:cs="Times New Roman"/>
          <w:color w:val="353535"/>
          <w:shd w:val="clear" w:color="auto" w:fill="FFFFFF"/>
        </w:rPr>
        <w:t xml:space="preserve">Cultural Diplomacy. </w:t>
      </w:r>
      <w:r w:rsidRPr="00EE4401">
        <w:rPr>
          <w:rFonts w:ascii="Times New Roman" w:hAnsi="Times New Roman" w:cs="Times New Roman"/>
        </w:rPr>
        <w:t>Bureau of Educational and Cultural Affairs.</w:t>
      </w:r>
      <w:r w:rsidRPr="00EE4401">
        <w:rPr>
          <w:rFonts w:ascii="Times New Roman" w:eastAsia="Times New Roman" w:hAnsi="Times New Roman" w:cs="Times New Roman"/>
          <w:color w:val="353535"/>
          <w:shd w:val="clear" w:color="auto" w:fill="FFFFFF"/>
        </w:rPr>
        <w:t xml:space="preserve"> </w:t>
      </w:r>
      <w:hyperlink r:id="rId40" w:history="1">
        <w:r w:rsidRPr="00EE4401">
          <w:rPr>
            <w:rStyle w:val="Hyperlink"/>
            <w:rFonts w:ascii="Times New Roman" w:eastAsia="Times New Roman" w:hAnsi="Times New Roman" w:cs="Times New Roman"/>
            <w:shd w:val="clear" w:color="auto" w:fill="FFFFFF"/>
          </w:rPr>
          <w:t>https://eca.state.gov/programs-initiatives/cultural-diplomacy</w:t>
        </w:r>
      </w:hyperlink>
    </w:p>
    <w:p w14:paraId="215787C3" w14:textId="77777777" w:rsidR="00EE4401" w:rsidRPr="00EE4401" w:rsidRDefault="00EE4401" w:rsidP="00EE4401">
      <w:pPr>
        <w:rPr>
          <w:rFonts w:ascii="Times New Roman" w:hAnsi="Times New Roman" w:cs="Times New Roman"/>
        </w:rPr>
      </w:pPr>
    </w:p>
    <w:p w14:paraId="35FFF8D1" w14:textId="77777777" w:rsidR="00EE4401" w:rsidRPr="00EE4401" w:rsidRDefault="00EE4401" w:rsidP="00EE4401">
      <w:pPr>
        <w:rPr>
          <w:rFonts w:ascii="Times New Roman" w:eastAsia="Times New Roman" w:hAnsi="Times New Roman" w:cs="Times New Roman"/>
          <w:shd w:val="clear" w:color="auto" w:fill="FFFFFF"/>
        </w:rPr>
      </w:pPr>
      <w:r w:rsidRPr="00EE4401">
        <w:rPr>
          <w:rFonts w:ascii="Times New Roman" w:hAnsi="Times New Roman" w:cs="Times New Roman"/>
        </w:rPr>
        <w:t xml:space="preserve">Bureau of Educational and Cultural Affairs: </w:t>
      </w:r>
      <w:r w:rsidRPr="00EE4401">
        <w:rPr>
          <w:rFonts w:ascii="Times New Roman" w:eastAsia="Times New Roman" w:hAnsi="Times New Roman" w:cs="Times New Roman"/>
          <w:shd w:val="clear" w:color="auto" w:fill="FFFFFF"/>
        </w:rPr>
        <w:t xml:space="preserve">Organizational Structure. </w:t>
      </w:r>
      <w:hyperlink r:id="rId41" w:history="1">
        <w:r w:rsidRPr="00EE4401">
          <w:rPr>
            <w:rStyle w:val="Hyperlink"/>
            <w:rFonts w:ascii="Times New Roman" w:eastAsia="Times New Roman" w:hAnsi="Times New Roman" w:cs="Times New Roman"/>
            <w:shd w:val="clear" w:color="auto" w:fill="FFFFFF"/>
          </w:rPr>
          <w:t>https://eca.state.gov/about-bureau/organizational-structure</w:t>
        </w:r>
      </w:hyperlink>
    </w:p>
    <w:p w14:paraId="37F92D83" w14:textId="77777777" w:rsidR="00EE4401" w:rsidRPr="00EE4401" w:rsidRDefault="00EE4401" w:rsidP="00EE4401">
      <w:pPr>
        <w:rPr>
          <w:rFonts w:ascii="Times New Roman" w:eastAsia="MS Mincho" w:hAnsi="Times New Roman" w:cs="Times New Roman"/>
          <w:u w:val="single"/>
        </w:rPr>
      </w:pPr>
    </w:p>
    <w:p w14:paraId="6D53CE48" w14:textId="77777777" w:rsidR="00EE4401" w:rsidRPr="00EE4401" w:rsidRDefault="00EE4401" w:rsidP="00EE4401">
      <w:pPr>
        <w:rPr>
          <w:rFonts w:ascii="Times New Roman" w:eastAsia="MS Mincho" w:hAnsi="Times New Roman" w:cs="Times New Roman"/>
          <w:b/>
          <w:u w:val="single"/>
        </w:rPr>
      </w:pPr>
      <w:r w:rsidRPr="00EE4401">
        <w:rPr>
          <w:rFonts w:ascii="Times New Roman" w:eastAsia="MS Mincho" w:hAnsi="Times New Roman" w:cs="Times New Roman"/>
          <w:b/>
          <w:u w:val="single"/>
        </w:rPr>
        <w:t>France Documents</w:t>
      </w:r>
    </w:p>
    <w:p w14:paraId="431D9C3D" w14:textId="77777777" w:rsidR="00EE4401" w:rsidRPr="00EE4401" w:rsidRDefault="00EE4401" w:rsidP="00EE4401">
      <w:pPr>
        <w:rPr>
          <w:rFonts w:ascii="Times New Roman" w:eastAsia="MS Mincho" w:hAnsi="Times New Roman" w:cs="Times New Roman"/>
          <w:u w:val="single"/>
        </w:rPr>
      </w:pPr>
    </w:p>
    <w:p w14:paraId="61FFA234" w14:textId="77777777" w:rsidR="00EE4401" w:rsidRPr="00EE4401" w:rsidRDefault="00EE4401" w:rsidP="00EE4401">
      <w:pPr>
        <w:rPr>
          <w:rFonts w:ascii="Times New Roman" w:eastAsia="MS Mincho" w:hAnsi="Times New Roman" w:cs="Times New Roman"/>
          <w:u w:val="single"/>
        </w:rPr>
      </w:pPr>
    </w:p>
    <w:p w14:paraId="26FEA120" w14:textId="77777777" w:rsidR="00EE4401" w:rsidRPr="00EE4401" w:rsidRDefault="00EE4401" w:rsidP="00EE4401">
      <w:pPr>
        <w:spacing w:after="120"/>
        <w:rPr>
          <w:rFonts w:ascii="Times New Roman" w:hAnsi="Times New Roman" w:cs="Times New Roman"/>
        </w:rPr>
      </w:pPr>
      <w:r w:rsidRPr="00EE4401">
        <w:rPr>
          <w:rFonts w:ascii="Times New Roman" w:hAnsi="Times New Roman" w:cs="Times New Roman"/>
        </w:rPr>
        <w:t xml:space="preserve">Historique. Alliance Française Fondation. </w:t>
      </w:r>
      <w:hyperlink r:id="rId42" w:history="1">
        <w:r w:rsidRPr="00EE4401">
          <w:rPr>
            <w:rStyle w:val="Hyperlink"/>
            <w:rFonts w:ascii="Times New Roman" w:hAnsi="Times New Roman" w:cs="Times New Roman"/>
          </w:rPr>
          <w:t>http://www.fondation-alliancefr.org/?cat=16</w:t>
        </w:r>
      </w:hyperlink>
    </w:p>
    <w:p w14:paraId="1178023F" w14:textId="77777777" w:rsidR="00EE4401" w:rsidRPr="00EE4401" w:rsidRDefault="00EE4401" w:rsidP="00EE4401">
      <w:pPr>
        <w:spacing w:after="120"/>
        <w:rPr>
          <w:rFonts w:ascii="Times New Roman" w:hAnsi="Times New Roman" w:cs="Times New Roman"/>
        </w:rPr>
      </w:pPr>
    </w:p>
    <w:p w14:paraId="43FAF883" w14:textId="77777777" w:rsidR="00EE4401" w:rsidRPr="00EE4401" w:rsidRDefault="00EE4401" w:rsidP="00EE4401">
      <w:pPr>
        <w:spacing w:after="120"/>
        <w:rPr>
          <w:rFonts w:ascii="Times New Roman" w:hAnsi="Times New Roman" w:cs="Times New Roman"/>
        </w:rPr>
      </w:pPr>
      <w:r w:rsidRPr="00EE4401">
        <w:rPr>
          <w:rFonts w:ascii="Times New Roman" w:hAnsi="Times New Roman" w:cs="Times New Roman"/>
        </w:rPr>
        <w:t xml:space="preserve">The Institution. Institut Français: </w:t>
      </w:r>
      <w:hyperlink r:id="rId43" w:history="1">
        <w:r w:rsidRPr="00EE4401">
          <w:rPr>
            <w:rStyle w:val="Hyperlink"/>
            <w:rFonts w:ascii="Times New Roman" w:hAnsi="Times New Roman" w:cs="Times New Roman"/>
          </w:rPr>
          <w:t>http://www.institutfrancais.com/en/about-us</w:t>
        </w:r>
      </w:hyperlink>
    </w:p>
    <w:p w14:paraId="0E1C9A53" w14:textId="77777777" w:rsidR="00EE4401" w:rsidRPr="00EE4401" w:rsidRDefault="00EE4401" w:rsidP="00EE4401">
      <w:pPr>
        <w:spacing w:after="120"/>
        <w:rPr>
          <w:rFonts w:ascii="Times New Roman" w:hAnsi="Times New Roman" w:cs="Times New Roman"/>
        </w:rPr>
      </w:pPr>
    </w:p>
    <w:p w14:paraId="7A5928BB" w14:textId="77777777" w:rsidR="00EE4401" w:rsidRPr="00EE4401" w:rsidRDefault="00EE4401" w:rsidP="00EE4401">
      <w:pPr>
        <w:widowControl w:val="0"/>
        <w:autoSpaceDE w:val="0"/>
        <w:autoSpaceDN w:val="0"/>
        <w:adjustRightInd w:val="0"/>
        <w:spacing w:after="120"/>
        <w:rPr>
          <w:rFonts w:ascii="Times New Roman" w:hAnsi="Times New Roman" w:cs="Times New Roman"/>
          <w:color w:val="000000"/>
        </w:rPr>
      </w:pPr>
      <w:r w:rsidRPr="00EE4401">
        <w:rPr>
          <w:rFonts w:ascii="Times New Roman" w:hAnsi="Times New Roman" w:cs="Times New Roman"/>
          <w:color w:val="000000"/>
        </w:rPr>
        <w:t>Gosset A. ed.</w:t>
      </w:r>
      <w:r w:rsidRPr="00EE4401">
        <w:rPr>
          <w:rFonts w:ascii="Times New Roman" w:hAnsi="Times New Roman" w:cs="Times New Roman"/>
        </w:rPr>
        <w:t xml:space="preserve"> Den Franske Avisen: La letter </w:t>
      </w:r>
      <w:r w:rsidRPr="00EE4401">
        <w:rPr>
          <w:rFonts w:ascii="Times New Roman" w:hAnsi="Times New Roman" w:cs="Times New Roman"/>
          <w:color w:val="000000"/>
        </w:rPr>
        <w:t>d’information de l’ambassade de France à Oslo. 2012 N. 30</w:t>
      </w:r>
    </w:p>
    <w:p w14:paraId="497C922F" w14:textId="77777777" w:rsidR="00EE4401" w:rsidRPr="00EE4401" w:rsidRDefault="00EE4401" w:rsidP="00EE4401">
      <w:pPr>
        <w:widowControl w:val="0"/>
        <w:autoSpaceDE w:val="0"/>
        <w:autoSpaceDN w:val="0"/>
        <w:adjustRightInd w:val="0"/>
        <w:spacing w:after="120"/>
        <w:rPr>
          <w:rFonts w:ascii="Times New Roman" w:hAnsi="Times New Roman" w:cs="Times New Roman"/>
          <w:color w:val="000000"/>
        </w:rPr>
      </w:pPr>
    </w:p>
    <w:p w14:paraId="4B00DF7A" w14:textId="77777777" w:rsidR="00EE4401" w:rsidRPr="00EE4401" w:rsidRDefault="00EE4401" w:rsidP="00EE4401">
      <w:pPr>
        <w:pStyle w:val="Heading1"/>
        <w:shd w:val="clear" w:color="auto" w:fill="FFFFFF"/>
        <w:spacing w:before="0" w:beforeAutospacing="0" w:after="120" w:afterAutospacing="0"/>
        <w:rPr>
          <w:rFonts w:ascii="Times New Roman" w:eastAsia="Times New Roman" w:hAnsi="Times New Roman" w:cs="Times New Roman"/>
          <w:b w:val="0"/>
          <w:sz w:val="24"/>
          <w:szCs w:val="24"/>
        </w:rPr>
      </w:pPr>
      <w:r w:rsidRPr="00EE4401">
        <w:rPr>
          <w:rFonts w:ascii="Times New Roman" w:eastAsia="Times New Roman" w:hAnsi="Times New Roman" w:cs="Times New Roman"/>
          <w:b w:val="0"/>
          <w:sz w:val="24"/>
          <w:szCs w:val="24"/>
        </w:rPr>
        <w:t xml:space="preserve">Ministry for Europe and Foreign Affairs implementing agencies. </w:t>
      </w:r>
      <w:r w:rsidRPr="00EE4401">
        <w:rPr>
          <w:rFonts w:ascii="Times New Roman" w:hAnsi="Times New Roman" w:cs="Times New Roman"/>
          <w:b w:val="0"/>
          <w:sz w:val="24"/>
          <w:szCs w:val="24"/>
        </w:rPr>
        <w:t xml:space="preserve">France Diplomatie. </w:t>
      </w:r>
      <w:hyperlink r:id="rId44" w:history="1">
        <w:r w:rsidRPr="00EE4401">
          <w:rPr>
            <w:rStyle w:val="Hyperlink"/>
            <w:rFonts w:ascii="Times New Roman" w:eastAsia="Times New Roman" w:hAnsi="Times New Roman" w:cs="Times New Roman"/>
            <w:b w:val="0"/>
            <w:sz w:val="24"/>
            <w:szCs w:val="24"/>
          </w:rPr>
          <w:t>http://www.diplomatie.gouv.fr/en/the-ministry-of-foreign-affairs/ministry-of-foreign-affairs-implementing-agencies/m</w:t>
        </w:r>
      </w:hyperlink>
      <w:r w:rsidRPr="00EE4401">
        <w:rPr>
          <w:rFonts w:ascii="Times New Roman" w:eastAsia="Times New Roman" w:hAnsi="Times New Roman" w:cs="Times New Roman"/>
          <w:b w:val="0"/>
          <w:sz w:val="24"/>
          <w:szCs w:val="24"/>
        </w:rPr>
        <w:t xml:space="preserve"> </w:t>
      </w:r>
    </w:p>
    <w:p w14:paraId="7B8A3351" w14:textId="77777777" w:rsidR="00EE4401" w:rsidRPr="00EE4401" w:rsidRDefault="00EE4401" w:rsidP="00EE4401">
      <w:pPr>
        <w:pStyle w:val="Heading1"/>
        <w:shd w:val="clear" w:color="auto" w:fill="FFFFFF"/>
        <w:spacing w:before="0" w:beforeAutospacing="0" w:after="120" w:afterAutospacing="0"/>
        <w:rPr>
          <w:rFonts w:ascii="Times New Roman" w:eastAsia="Times New Roman" w:hAnsi="Times New Roman" w:cs="Times New Roman"/>
          <w:b w:val="0"/>
          <w:sz w:val="24"/>
          <w:szCs w:val="24"/>
        </w:rPr>
      </w:pPr>
    </w:p>
    <w:p w14:paraId="7FDFAF1F" w14:textId="77777777" w:rsidR="00EE4401" w:rsidRPr="00EE4401" w:rsidRDefault="00EE4401" w:rsidP="00EE4401">
      <w:pPr>
        <w:pStyle w:val="Heading1"/>
        <w:shd w:val="clear" w:color="auto" w:fill="FFFFFF"/>
        <w:spacing w:before="0" w:beforeAutospacing="0" w:after="120" w:afterAutospacing="0"/>
        <w:rPr>
          <w:rFonts w:ascii="Times New Roman" w:eastAsia="Times New Roman" w:hAnsi="Times New Roman" w:cs="Times New Roman"/>
          <w:b w:val="0"/>
          <w:sz w:val="24"/>
          <w:szCs w:val="24"/>
        </w:rPr>
      </w:pPr>
      <w:r w:rsidRPr="00EE4401">
        <w:rPr>
          <w:rFonts w:ascii="Times New Roman" w:hAnsi="Times New Roman" w:cs="Times New Roman"/>
          <w:b w:val="0"/>
          <w:sz w:val="24"/>
          <w:szCs w:val="24"/>
        </w:rPr>
        <w:t xml:space="preserve">Cultural Diplomacy. </w:t>
      </w:r>
      <w:r w:rsidRPr="00EE4401">
        <w:rPr>
          <w:rFonts w:ascii="Times New Roman" w:eastAsia="Times New Roman" w:hAnsi="Times New Roman" w:cs="Times New Roman"/>
          <w:b w:val="0"/>
          <w:sz w:val="24"/>
          <w:szCs w:val="24"/>
        </w:rPr>
        <w:t xml:space="preserve">France Diplomatie. </w:t>
      </w:r>
      <w:hyperlink r:id="rId45" w:history="1">
        <w:r w:rsidRPr="00EE4401">
          <w:rPr>
            <w:rStyle w:val="Hyperlink"/>
            <w:rFonts w:ascii="Times New Roman" w:eastAsia="Times New Roman" w:hAnsi="Times New Roman" w:cs="Times New Roman"/>
            <w:b w:val="0"/>
            <w:sz w:val="24"/>
            <w:szCs w:val="24"/>
          </w:rPr>
          <w:t>http://www.diplomatie.gouv.fr/en/french-foreign-policy/cultural-diplomacy</w:t>
        </w:r>
      </w:hyperlink>
    </w:p>
    <w:p w14:paraId="434E2C7A" w14:textId="77777777" w:rsidR="00EE4401" w:rsidRPr="00EE4401" w:rsidRDefault="00EE4401" w:rsidP="00EE4401">
      <w:pPr>
        <w:pStyle w:val="Heading1"/>
        <w:shd w:val="clear" w:color="auto" w:fill="FFFFFF"/>
        <w:spacing w:before="0" w:beforeAutospacing="0" w:after="120" w:afterAutospacing="0"/>
        <w:rPr>
          <w:rFonts w:ascii="Times New Roman" w:eastAsia="Times New Roman" w:hAnsi="Times New Roman" w:cs="Times New Roman"/>
          <w:b w:val="0"/>
          <w:color w:val="333333"/>
          <w:sz w:val="24"/>
          <w:szCs w:val="24"/>
        </w:rPr>
      </w:pPr>
    </w:p>
    <w:p w14:paraId="290D13AC" w14:textId="77777777" w:rsidR="00EE4401" w:rsidRPr="00EE4401" w:rsidRDefault="00EE4401" w:rsidP="00EE4401">
      <w:pPr>
        <w:pStyle w:val="FootnoteText"/>
        <w:spacing w:after="120"/>
        <w:rPr>
          <w:rFonts w:ascii="Times New Roman" w:eastAsia="Times New Roman" w:hAnsi="Times New Roman" w:cs="Times New Roman"/>
        </w:rPr>
      </w:pPr>
      <w:r w:rsidRPr="00EE4401">
        <w:rPr>
          <w:rFonts w:ascii="Times New Roman" w:eastAsia="Times New Roman" w:hAnsi="Times New Roman" w:cs="Times New Roman"/>
        </w:rPr>
        <w:t>Ministry for Europe and Foreign Affairs implementing agencies. France Diplomatie.</w:t>
      </w:r>
      <w:r w:rsidRPr="00EE4401">
        <w:rPr>
          <w:rFonts w:ascii="Times New Roman" w:hAnsi="Times New Roman" w:cs="Times New Roman"/>
        </w:rPr>
        <w:t xml:space="preserve"> </w:t>
      </w:r>
      <w:hyperlink r:id="rId46" w:history="1">
        <w:r w:rsidRPr="00EE4401">
          <w:rPr>
            <w:rStyle w:val="Hyperlink"/>
            <w:rFonts w:ascii="Times New Roman" w:eastAsia="Times New Roman" w:hAnsi="Times New Roman" w:cs="Times New Roman"/>
          </w:rPr>
          <w:t>http://www.diplomatie.gouv.fr/en/the-ministry-of-foreign-affairs/ministry-of-foreign-affairs-implementing-agencies/</w:t>
        </w:r>
      </w:hyperlink>
    </w:p>
    <w:p w14:paraId="75B86EAB" w14:textId="77777777" w:rsidR="00EE4401" w:rsidRPr="00EE4401" w:rsidRDefault="00EE4401" w:rsidP="00EE4401">
      <w:pPr>
        <w:pStyle w:val="FootnoteText"/>
        <w:spacing w:after="120"/>
        <w:rPr>
          <w:rFonts w:ascii="Times New Roman" w:eastAsia="Times New Roman" w:hAnsi="Times New Roman" w:cs="Times New Roman"/>
        </w:rPr>
      </w:pPr>
    </w:p>
    <w:p w14:paraId="3F7A975F"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Missions. Ministry of Culture. http://traduction.culturecommunication.gouv.fr/url/Result.aspx?to=en&amp;url=http%3A%2F%2Fwww.culturecommunication.gouv.fr%2FNous-connaitre%2FDecouvrir-le-ministere%2FMissions</w:t>
      </w:r>
    </w:p>
    <w:p w14:paraId="5D0DFE16" w14:textId="77777777" w:rsidR="00EE4401" w:rsidRPr="00EE4401" w:rsidRDefault="00EE4401" w:rsidP="00EE4401">
      <w:pPr>
        <w:pStyle w:val="FootnoteText"/>
        <w:spacing w:after="120"/>
        <w:rPr>
          <w:rFonts w:ascii="Times New Roman" w:hAnsi="Times New Roman" w:cs="Times New Roman"/>
        </w:rPr>
      </w:pPr>
    </w:p>
    <w:p w14:paraId="7CD98561"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World map of the French cultural and cooperation network(La carte du réseau dans le monde). France Diplomatie. http://latitudefrance.diplomatie.gouv.fr/AnnuaireCarto.html</w:t>
      </w:r>
    </w:p>
    <w:p w14:paraId="3FDECFF3" w14:textId="77777777" w:rsidR="00EE4401" w:rsidRPr="00EE4401" w:rsidRDefault="00EE4401" w:rsidP="00EE4401">
      <w:pPr>
        <w:pStyle w:val="FootnoteText"/>
        <w:spacing w:after="120"/>
        <w:rPr>
          <w:rFonts w:ascii="Times New Roman" w:hAnsi="Times New Roman" w:cs="Times New Roman"/>
        </w:rPr>
      </w:pPr>
    </w:p>
    <w:p w14:paraId="61DC84E7" w14:textId="77777777" w:rsidR="00EE4401" w:rsidRPr="00EE4401" w:rsidRDefault="00EE4401" w:rsidP="00EE4401">
      <w:pPr>
        <w:spacing w:after="120"/>
        <w:rPr>
          <w:rFonts w:ascii="Times New Roman" w:eastAsia="Times New Roman" w:hAnsi="Times New Roman" w:cs="Times New Roman"/>
        </w:rPr>
      </w:pPr>
    </w:p>
    <w:p w14:paraId="63E373C6" w14:textId="77777777" w:rsidR="00EE4401" w:rsidRPr="00EE4401" w:rsidRDefault="00EE4401" w:rsidP="00EE4401">
      <w:pPr>
        <w:rPr>
          <w:rFonts w:ascii="Times New Roman" w:eastAsia="MS Mincho" w:hAnsi="Times New Roman" w:cs="Times New Roman"/>
          <w:u w:val="single"/>
        </w:rPr>
      </w:pPr>
    </w:p>
    <w:p w14:paraId="27DD5550" w14:textId="77777777" w:rsidR="00EE4401" w:rsidRPr="00EE4401" w:rsidRDefault="00EE4401" w:rsidP="00EE4401">
      <w:pPr>
        <w:rPr>
          <w:rFonts w:ascii="Times New Roman" w:eastAsia="MS Mincho" w:hAnsi="Times New Roman" w:cs="Times New Roman"/>
          <w:u w:val="single"/>
        </w:rPr>
      </w:pPr>
    </w:p>
    <w:p w14:paraId="711EA47E" w14:textId="77777777" w:rsidR="00EE4401" w:rsidRPr="00EE4401" w:rsidRDefault="00EE4401" w:rsidP="00EE4401">
      <w:pPr>
        <w:rPr>
          <w:rFonts w:ascii="Times New Roman" w:eastAsia="MS Mincho" w:hAnsi="Times New Roman" w:cs="Times New Roman"/>
          <w:u w:val="single"/>
        </w:rPr>
      </w:pPr>
    </w:p>
    <w:p w14:paraId="3F996C16" w14:textId="77777777" w:rsidR="00EE4401" w:rsidRPr="00EE4401" w:rsidRDefault="00EE4401" w:rsidP="00EE4401">
      <w:pPr>
        <w:rPr>
          <w:rFonts w:ascii="Times New Roman" w:eastAsia="MS Mincho" w:hAnsi="Times New Roman" w:cs="Times New Roman"/>
          <w:b/>
          <w:u w:val="single"/>
        </w:rPr>
      </w:pPr>
      <w:r w:rsidRPr="00EE4401">
        <w:rPr>
          <w:rFonts w:ascii="Times New Roman" w:eastAsia="MS Mincho" w:hAnsi="Times New Roman" w:cs="Times New Roman"/>
          <w:b/>
          <w:u w:val="single"/>
        </w:rPr>
        <w:t>China Documents</w:t>
      </w:r>
    </w:p>
    <w:p w14:paraId="7BD45AA3" w14:textId="77777777" w:rsidR="00EE4401" w:rsidRPr="00EE4401" w:rsidRDefault="00EE4401" w:rsidP="00EE4401">
      <w:pPr>
        <w:rPr>
          <w:rFonts w:ascii="Times New Roman" w:eastAsia="MS Mincho" w:hAnsi="Times New Roman" w:cs="Times New Roman"/>
          <w:u w:val="single"/>
        </w:rPr>
      </w:pPr>
    </w:p>
    <w:p w14:paraId="1CA60678" w14:textId="77777777" w:rsidR="00EE4401" w:rsidRPr="00EE4401" w:rsidRDefault="00EE4401" w:rsidP="00EE4401">
      <w:pPr>
        <w:spacing w:after="120"/>
        <w:rPr>
          <w:rFonts w:ascii="Times New Roman" w:hAnsi="Times New Roman" w:cs="Times New Roman"/>
        </w:rPr>
      </w:pPr>
      <w:r w:rsidRPr="00EE4401">
        <w:rPr>
          <w:rFonts w:ascii="Times New Roman" w:hAnsi="Times New Roman" w:cs="Times New Roman"/>
        </w:rPr>
        <w:t xml:space="preserve">The 10th Conference of Chinese Diplomatic Envoys Stationed Abroad held in Beijing. Embassy of the PRC in the Republic of Turkey, http://tr.chineseembassy.org/eng/xwdt/t155745.htm </w:t>
      </w:r>
    </w:p>
    <w:p w14:paraId="2852E8C3" w14:textId="77777777" w:rsidR="00EE4401" w:rsidRPr="00EE4401" w:rsidRDefault="00EE4401" w:rsidP="00EE4401">
      <w:pPr>
        <w:pStyle w:val="FootnoteText"/>
        <w:rPr>
          <w:rFonts w:ascii="Times New Roman" w:hAnsi="Times New Roman" w:cs="Times New Roman"/>
        </w:rPr>
      </w:pPr>
      <w:r w:rsidRPr="00EE4401">
        <w:rPr>
          <w:rFonts w:ascii="Times New Roman" w:hAnsi="Times New Roman" w:cs="Times New Roman"/>
        </w:rPr>
        <w:t>About us. Information Office of the State Council of the People 's Republic of China. http://www.scio.gov.cn/xwbjs/index.htm</w:t>
      </w:r>
    </w:p>
    <w:p w14:paraId="0FB8390A" w14:textId="77777777" w:rsidR="00EE4401" w:rsidRPr="00EE4401" w:rsidRDefault="00EE4401" w:rsidP="00EE4401">
      <w:pPr>
        <w:spacing w:after="120"/>
        <w:rPr>
          <w:rFonts w:ascii="Times New Roman" w:hAnsi="Times New Roman" w:cs="Times New Roman"/>
          <w:u w:val="single"/>
        </w:rPr>
      </w:pPr>
    </w:p>
    <w:p w14:paraId="2970F0F4" w14:textId="77777777" w:rsidR="00EE4401" w:rsidRPr="00EE4401" w:rsidRDefault="00EE4401" w:rsidP="00EE4401">
      <w:pPr>
        <w:rPr>
          <w:rFonts w:ascii="Times New Roman" w:eastAsia="MS Mincho" w:hAnsi="Times New Roman" w:cs="Times New Roman"/>
          <w:u w:val="single"/>
        </w:rPr>
      </w:pPr>
    </w:p>
    <w:p w14:paraId="6CD87C95" w14:textId="77777777" w:rsidR="00EE4401" w:rsidRPr="00EE4401" w:rsidRDefault="00EE4401" w:rsidP="00EE4401">
      <w:pPr>
        <w:rPr>
          <w:rFonts w:ascii="Times New Roman" w:eastAsia="MS Mincho" w:hAnsi="Times New Roman" w:cs="Times New Roman"/>
          <w:u w:val="single"/>
        </w:rPr>
      </w:pPr>
    </w:p>
    <w:p w14:paraId="483045F5" w14:textId="77777777" w:rsidR="00EE4401" w:rsidRPr="00EE4401" w:rsidRDefault="00EE4401" w:rsidP="00EE4401">
      <w:pPr>
        <w:rPr>
          <w:rFonts w:ascii="Times New Roman" w:eastAsia="MS Mincho" w:hAnsi="Times New Roman" w:cs="Times New Roman"/>
          <w:u w:val="single"/>
        </w:rPr>
      </w:pPr>
      <w:r w:rsidRPr="00EE4401">
        <w:rPr>
          <w:rFonts w:ascii="Times New Roman" w:eastAsia="MS Mincho" w:hAnsi="Times New Roman" w:cs="Times New Roman"/>
          <w:b/>
          <w:u w:val="single"/>
        </w:rPr>
        <w:t>Other</w:t>
      </w:r>
    </w:p>
    <w:p w14:paraId="7EF89C25"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 xml:space="preserve">Vienna Convention on Diplomatic Relations. United Nations. </w:t>
      </w:r>
      <w:hyperlink r:id="rId47" w:history="1">
        <w:r w:rsidRPr="00EE4401">
          <w:rPr>
            <w:rStyle w:val="Hyperlink"/>
            <w:rFonts w:ascii="Times New Roman" w:hAnsi="Times New Roman" w:cs="Times New Roman"/>
          </w:rPr>
          <w:t>http://legal.un.org/ilc/texts/instruments/english/conventions/9_1_1961.pdf</w:t>
        </w:r>
      </w:hyperlink>
    </w:p>
    <w:p w14:paraId="228B36F9" w14:textId="77777777" w:rsidR="00EE4401" w:rsidRPr="00EE4401" w:rsidRDefault="00EE4401" w:rsidP="00EE4401">
      <w:pPr>
        <w:rPr>
          <w:rFonts w:ascii="Times New Roman" w:hAnsi="Times New Roman" w:cs="Times New Roman"/>
        </w:rPr>
      </w:pPr>
    </w:p>
    <w:p w14:paraId="51C8A7ED" w14:textId="77777777" w:rsidR="00EE4401" w:rsidRPr="00EE4401" w:rsidRDefault="00EE4401" w:rsidP="00EE4401">
      <w:pPr>
        <w:rPr>
          <w:rFonts w:ascii="Times New Roman" w:eastAsia="Times New Roman" w:hAnsi="Times New Roman" w:cs="Times New Roman"/>
          <w:bCs/>
        </w:rPr>
      </w:pPr>
      <w:r w:rsidRPr="00EE4401">
        <w:rPr>
          <w:rFonts w:ascii="Times New Roman" w:eastAsia="Times New Roman" w:hAnsi="Times New Roman" w:cs="Times New Roman"/>
          <w:bCs/>
        </w:rPr>
        <w:t>International Association Of Art. UNESCO</w:t>
      </w:r>
    </w:p>
    <w:p w14:paraId="19DF1527" w14:textId="77777777" w:rsidR="00EE4401" w:rsidRPr="00EE4401" w:rsidRDefault="00EE4401" w:rsidP="00EE4401">
      <w:pPr>
        <w:rPr>
          <w:rStyle w:val="Hyperlink"/>
          <w:rFonts w:ascii="Times New Roman" w:hAnsi="Times New Roman" w:cs="Times New Roman"/>
        </w:rPr>
      </w:pPr>
      <w:hyperlink r:id="rId48" w:history="1">
        <w:r w:rsidRPr="00EE4401">
          <w:rPr>
            <w:rStyle w:val="Hyperlink"/>
            <w:rFonts w:ascii="Times New Roman" w:hAnsi="Times New Roman" w:cs="Times New Roman"/>
          </w:rPr>
          <w:t>http://en.unesco.org/partnerships/non-governmental-organizations/international-association-art</w:t>
        </w:r>
      </w:hyperlink>
    </w:p>
    <w:p w14:paraId="1E3B3BC8" w14:textId="77777777" w:rsidR="00EE4401" w:rsidRPr="00EE4401" w:rsidRDefault="00EE4401" w:rsidP="00EE4401">
      <w:pPr>
        <w:rPr>
          <w:rStyle w:val="Hyperlink"/>
          <w:rFonts w:ascii="Times New Roman" w:hAnsi="Times New Roman" w:cs="Times New Roman"/>
        </w:rPr>
      </w:pPr>
    </w:p>
    <w:p w14:paraId="61712D7D"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 xml:space="preserve">About Confucius Institute/Classroom. Confucius Institute/Classroom. </w:t>
      </w:r>
      <w:hyperlink r:id="rId49" w:history="1">
        <w:r w:rsidRPr="00EE4401">
          <w:rPr>
            <w:rStyle w:val="Hyperlink"/>
            <w:rFonts w:ascii="Times New Roman" w:hAnsi="Times New Roman" w:cs="Times New Roman"/>
          </w:rPr>
          <w:t>http://english.hanban.org/node_10971.htm</w:t>
        </w:r>
      </w:hyperlink>
    </w:p>
    <w:p w14:paraId="4DEAF957" w14:textId="77777777" w:rsidR="00EE4401" w:rsidRPr="00EE4401" w:rsidRDefault="00EE4401" w:rsidP="00EE4401">
      <w:pPr>
        <w:pStyle w:val="FootnoteText"/>
        <w:rPr>
          <w:rFonts w:ascii="Times New Roman" w:hAnsi="Times New Roman" w:cs="Times New Roman"/>
        </w:rPr>
      </w:pPr>
      <w:r w:rsidRPr="00EE4401">
        <w:rPr>
          <w:rFonts w:ascii="Times New Roman" w:hAnsi="Times New Roman" w:cs="Times New Roman"/>
        </w:rPr>
        <w:t>Source: Hanban. Hanban. http://english.hanban.org/node_7719.htm</w:t>
      </w:r>
    </w:p>
    <w:p w14:paraId="4A6C4BC8" w14:textId="77777777" w:rsidR="00EE4401" w:rsidRPr="00EE4401" w:rsidRDefault="00EE4401" w:rsidP="00EE4401">
      <w:pPr>
        <w:pStyle w:val="FootnoteText"/>
        <w:spacing w:after="120"/>
        <w:rPr>
          <w:rFonts w:ascii="Times New Roman" w:hAnsi="Times New Roman" w:cs="Times New Roman"/>
        </w:rPr>
      </w:pPr>
    </w:p>
    <w:p w14:paraId="37A414F1"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 xml:space="preserve">Welcome to the International Organisation of La Francophonie's Official Website. Organisation Internationale de la Francophonie. </w:t>
      </w:r>
      <w:hyperlink r:id="rId50" w:history="1">
        <w:r w:rsidRPr="00EE4401">
          <w:rPr>
            <w:rStyle w:val="Hyperlink"/>
            <w:rFonts w:ascii="Times New Roman" w:hAnsi="Times New Roman" w:cs="Times New Roman"/>
          </w:rPr>
          <w:t>https://www.francophonie.org/Welcome-to-the-International.html</w:t>
        </w:r>
      </w:hyperlink>
    </w:p>
    <w:p w14:paraId="2CC440DC" w14:textId="77777777" w:rsidR="00EE4401" w:rsidRPr="00EE4401" w:rsidRDefault="00EE4401" w:rsidP="00EE4401">
      <w:pPr>
        <w:pStyle w:val="FootnoteText"/>
        <w:spacing w:after="120"/>
        <w:rPr>
          <w:rFonts w:ascii="Times New Roman" w:hAnsi="Times New Roman" w:cs="Times New Roman"/>
        </w:rPr>
      </w:pPr>
    </w:p>
    <w:p w14:paraId="7FF9138E"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FAQ. Hanban. http://english.hanban.org/node_7577.htm#</w:t>
      </w:r>
    </w:p>
    <w:p w14:paraId="11703469" w14:textId="77777777" w:rsidR="00EE4401" w:rsidRPr="00EE4401" w:rsidRDefault="00EE4401" w:rsidP="00EE4401">
      <w:pPr>
        <w:pStyle w:val="FootnoteText"/>
        <w:spacing w:after="120"/>
        <w:rPr>
          <w:rFonts w:ascii="Times New Roman" w:hAnsi="Times New Roman" w:cs="Times New Roman"/>
        </w:rPr>
      </w:pPr>
    </w:p>
    <w:p w14:paraId="18976382"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The Institutions. Institut Français. http://www.institutfrancais.com/en/about-us</w:t>
      </w:r>
    </w:p>
    <w:p w14:paraId="02D13105" w14:textId="77777777" w:rsidR="00EE4401" w:rsidRPr="00EE4401" w:rsidRDefault="00EE4401" w:rsidP="00EE4401">
      <w:pPr>
        <w:rPr>
          <w:rFonts w:ascii="Times New Roman" w:hAnsi="Times New Roman" w:cs="Times New Roman"/>
        </w:rPr>
      </w:pPr>
    </w:p>
    <w:p w14:paraId="2E524889"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Network Information: Did You Know? Alliance Française Fondation. http://www.fondation-alliancefr.org/?cat=16</w:t>
      </w:r>
    </w:p>
    <w:p w14:paraId="25B580B2" w14:textId="77777777" w:rsidR="00EE4401" w:rsidRPr="00EE4401" w:rsidRDefault="00EE4401" w:rsidP="00EE4401">
      <w:pPr>
        <w:pStyle w:val="FootnoteText"/>
        <w:rPr>
          <w:rFonts w:ascii="Times New Roman" w:hAnsi="Times New Roman" w:cs="Times New Roman"/>
        </w:rPr>
      </w:pPr>
      <w:r w:rsidRPr="00EE4401">
        <w:rPr>
          <w:rFonts w:ascii="Times New Roman" w:hAnsi="Times New Roman" w:cs="Times New Roman"/>
        </w:rPr>
        <w:t xml:space="preserve">Notre Histore. Maison </w:t>
      </w:r>
      <w:r w:rsidRPr="00EE4401">
        <w:rPr>
          <w:rFonts w:ascii="Times New Roman" w:hAnsi="Times New Roman" w:cs="Times New Roman"/>
          <w:spacing w:val="4"/>
        </w:rPr>
        <w:t>Laïque Française, http://www.mlfmonde.org/qui-sommes-nous/notre-histoire/</w:t>
      </w:r>
    </w:p>
    <w:p w14:paraId="3F16FDBD" w14:textId="77777777" w:rsidR="00EE4401" w:rsidRPr="00EE4401" w:rsidRDefault="00EE4401" w:rsidP="00EE4401">
      <w:pPr>
        <w:pStyle w:val="FootnoteText"/>
        <w:spacing w:after="120"/>
        <w:rPr>
          <w:rFonts w:ascii="Times New Roman" w:hAnsi="Times New Roman" w:cs="Times New Roman"/>
        </w:rPr>
      </w:pPr>
    </w:p>
    <w:p w14:paraId="701103AA"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Une Histoire de la Francophonie. Organisation Internationale de la Francophonie. https://www.francophonie.org/-Une-histoire-de-la-francophonie-408-.html</w:t>
      </w:r>
    </w:p>
    <w:p w14:paraId="57C67FF3" w14:textId="77777777" w:rsidR="00EE4401" w:rsidRPr="00EE4401" w:rsidRDefault="00EE4401" w:rsidP="00EE4401">
      <w:pPr>
        <w:rPr>
          <w:rFonts w:ascii="Times New Roman" w:hAnsi="Times New Roman" w:cs="Times New Roman"/>
        </w:rPr>
      </w:pPr>
    </w:p>
    <w:p w14:paraId="75277C65" w14:textId="77777777" w:rsidR="00EE4401" w:rsidRPr="00EE4401" w:rsidRDefault="00EE4401" w:rsidP="00EE4401">
      <w:pPr>
        <w:spacing w:after="120"/>
        <w:rPr>
          <w:rFonts w:ascii="Times New Roman" w:eastAsia="Times New Roman" w:hAnsi="Times New Roman" w:cs="Times New Roman"/>
        </w:rPr>
      </w:pPr>
      <w:r w:rsidRPr="00EE4401">
        <w:rPr>
          <w:rFonts w:ascii="Times New Roman" w:hAnsi="Times New Roman" w:cs="Times New Roman"/>
        </w:rPr>
        <w:t xml:space="preserve">Speech by Cai Wu, </w:t>
      </w:r>
      <w:r w:rsidRPr="00EE4401">
        <w:rPr>
          <w:rFonts w:ascii="Times New Roman" w:eastAsia="Times New Roman" w:hAnsi="Times New Roman" w:cs="Times New Roman"/>
          <w:color w:val="212323"/>
        </w:rPr>
        <w:t>Minister of Culture, People’s Republic of China</w:t>
      </w:r>
      <w:r w:rsidRPr="00EE4401">
        <w:rPr>
          <w:rFonts w:ascii="Times New Roman" w:eastAsia="Times New Roman" w:hAnsi="Times New Roman" w:cs="Times New Roman"/>
        </w:rPr>
        <w:t xml:space="preserve">. The Wilson Center. https://www.wilsoncenter.org/event/chinese-culture-and-peaceful-development </w:t>
      </w:r>
    </w:p>
    <w:p w14:paraId="06DC16D8" w14:textId="77777777" w:rsidR="00EE4401" w:rsidRPr="00EE4401" w:rsidRDefault="00EE4401" w:rsidP="00EE4401">
      <w:pPr>
        <w:rPr>
          <w:rFonts w:ascii="Times New Roman" w:hAnsi="Times New Roman" w:cs="Times New Roman"/>
        </w:rPr>
      </w:pPr>
    </w:p>
    <w:p w14:paraId="44652287" w14:textId="77777777" w:rsidR="00EE4401" w:rsidRPr="00EE4401" w:rsidRDefault="00EE4401" w:rsidP="00EE4401">
      <w:pPr>
        <w:rPr>
          <w:rFonts w:ascii="Times New Roman" w:eastAsia="MS Mincho" w:hAnsi="Times New Roman" w:cs="Times New Roman"/>
          <w:u w:val="single"/>
        </w:rPr>
      </w:pPr>
    </w:p>
    <w:p w14:paraId="76EA6883" w14:textId="77777777" w:rsidR="00EE4401" w:rsidRPr="00EE4401" w:rsidRDefault="00EE4401" w:rsidP="00EE4401">
      <w:pPr>
        <w:rPr>
          <w:rFonts w:ascii="Times New Roman" w:eastAsia="MS Mincho" w:hAnsi="Times New Roman" w:cs="Times New Roman"/>
          <w:b/>
          <w:u w:val="single"/>
        </w:rPr>
      </w:pPr>
      <w:r w:rsidRPr="00EE4401">
        <w:rPr>
          <w:rFonts w:ascii="Times New Roman" w:eastAsia="MS Mincho" w:hAnsi="Times New Roman" w:cs="Times New Roman"/>
          <w:b/>
          <w:u w:val="single"/>
        </w:rPr>
        <w:t>Literature List: Books</w:t>
      </w:r>
    </w:p>
    <w:p w14:paraId="19B850C5" w14:textId="77777777" w:rsidR="00EE4401" w:rsidRPr="00EE4401" w:rsidRDefault="00EE4401" w:rsidP="00EE4401">
      <w:pPr>
        <w:rPr>
          <w:rFonts w:ascii="Times New Roman" w:eastAsia="Times New Roman" w:hAnsi="Times New Roman" w:cs="Times New Roman"/>
        </w:rPr>
      </w:pPr>
      <w:r w:rsidRPr="00EE4401">
        <w:rPr>
          <w:rStyle w:val="addmd"/>
          <w:rFonts w:ascii="Times New Roman" w:eastAsia="Times New Roman" w:hAnsi="Times New Roman" w:cs="Times New Roman"/>
        </w:rPr>
        <w:t>Arndt</w:t>
      </w:r>
      <w:r w:rsidRPr="00EE4401">
        <w:rPr>
          <w:rFonts w:ascii="Times New Roman" w:eastAsia="Times New Roman" w:hAnsi="Times New Roman" w:cs="Times New Roman"/>
        </w:rPr>
        <w:t xml:space="preserve"> R.T. The First Resort of Kings: American Cultural Diplomacy in the Twentieth Century. </w:t>
      </w:r>
      <w:r w:rsidRPr="00EE4401">
        <w:rPr>
          <w:rFonts w:ascii="Times New Roman" w:eastAsia="Times New Roman" w:hAnsi="Times New Roman" w:cs="Times New Roman"/>
          <w:shd w:val="clear" w:color="auto" w:fill="FFFFFF"/>
        </w:rPr>
        <w:t>Lincoln, NE: Potomac Books</w:t>
      </w:r>
      <w:r w:rsidRPr="00EE4401">
        <w:rPr>
          <w:rFonts w:ascii="Times New Roman" w:eastAsia="Times New Roman" w:hAnsi="Times New Roman" w:cs="Times New Roman"/>
        </w:rPr>
        <w:t xml:space="preserve"> 2005</w:t>
      </w:r>
    </w:p>
    <w:p w14:paraId="4EFF4DB0" w14:textId="77777777" w:rsidR="00EE4401" w:rsidRPr="00EE4401" w:rsidRDefault="00EE4401" w:rsidP="00EE4401">
      <w:pPr>
        <w:rPr>
          <w:rFonts w:ascii="Times New Roman" w:hAnsi="Times New Roman" w:cs="Times New Roman"/>
        </w:rPr>
      </w:pPr>
    </w:p>
    <w:p w14:paraId="335434A7"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Shaw M. Theory of the Global State: Global Reality as an Unfinished Revolution. 2000</w:t>
      </w:r>
    </w:p>
    <w:p w14:paraId="4074AABB" w14:textId="77777777" w:rsidR="00EE4401" w:rsidRPr="00EE4401" w:rsidRDefault="00EE4401" w:rsidP="00EE4401">
      <w:pPr>
        <w:rPr>
          <w:rFonts w:ascii="Times New Roman" w:hAnsi="Times New Roman" w:cs="Times New Roman"/>
        </w:rPr>
      </w:pPr>
    </w:p>
    <w:p w14:paraId="56C6AD63" w14:textId="77777777" w:rsidR="00EE4401" w:rsidRPr="00EE4401" w:rsidRDefault="00EE4401" w:rsidP="00EE4401">
      <w:pPr>
        <w:rPr>
          <w:rFonts w:ascii="Times New Roman" w:eastAsia="Times New Roman" w:hAnsi="Times New Roman" w:cs="Times New Roman"/>
        </w:rPr>
      </w:pPr>
      <w:r w:rsidRPr="00EE4401">
        <w:rPr>
          <w:rFonts w:ascii="Times New Roman" w:hAnsi="Times New Roman" w:cs="Times New Roman"/>
        </w:rPr>
        <w:t xml:space="preserve">Washburn D. Society and Charity among Mormons in Russia: Is this Global Civil Society? </w:t>
      </w:r>
      <w:r w:rsidRPr="00EE4401">
        <w:rPr>
          <w:rFonts w:ascii="Times New Roman" w:eastAsia="Times New Roman" w:hAnsi="Times New Roman" w:cs="Times New Roman"/>
        </w:rPr>
        <w:t>Global Civil Society Yearbook 2009: Poverty and Activism. 2009. Pg 132-133</w:t>
      </w:r>
    </w:p>
    <w:p w14:paraId="1EF6868F" w14:textId="77777777" w:rsidR="00EE4401" w:rsidRPr="00EE4401" w:rsidRDefault="00EE4401" w:rsidP="00EE4401">
      <w:pPr>
        <w:rPr>
          <w:rFonts w:ascii="Times New Roman" w:eastAsia="MS Mincho" w:hAnsi="Times New Roman" w:cs="Times New Roman"/>
          <w:u w:val="single"/>
        </w:rPr>
      </w:pPr>
    </w:p>
    <w:p w14:paraId="7294DC63" w14:textId="77777777" w:rsidR="00EE4401" w:rsidRPr="00EE4401" w:rsidRDefault="00EE4401" w:rsidP="00EE4401">
      <w:pPr>
        <w:rPr>
          <w:rFonts w:ascii="Times New Roman" w:eastAsia="Times New Roman" w:hAnsi="Times New Roman" w:cs="Times New Roman"/>
        </w:rPr>
      </w:pPr>
      <w:r w:rsidRPr="00EE4401">
        <w:rPr>
          <w:rFonts w:ascii="Times New Roman" w:eastAsia="Times New Roman" w:hAnsi="Times New Roman" w:cs="Times New Roman"/>
        </w:rPr>
        <w:t>Ehrenberg J.R. Civil Society, Second Edition: The Critical History of an Idea. NYU Press. NYC. 1999</w:t>
      </w:r>
    </w:p>
    <w:p w14:paraId="53D7A3E5" w14:textId="77777777" w:rsidR="00EE4401" w:rsidRPr="00EE4401" w:rsidRDefault="00EE4401" w:rsidP="00EE4401">
      <w:pPr>
        <w:rPr>
          <w:rFonts w:ascii="Times New Roman" w:eastAsia="Times New Roman" w:hAnsi="Times New Roman" w:cs="Times New Roman"/>
        </w:rPr>
      </w:pPr>
    </w:p>
    <w:p w14:paraId="12B7719E" w14:textId="77777777" w:rsidR="00EE4401" w:rsidRPr="00EE4401" w:rsidRDefault="00EE4401" w:rsidP="00EE4401">
      <w:pPr>
        <w:spacing w:after="120"/>
        <w:rPr>
          <w:rFonts w:ascii="Times New Roman" w:eastAsia="Times New Roman" w:hAnsi="Times New Roman" w:cs="Times New Roman"/>
        </w:rPr>
      </w:pPr>
      <w:r w:rsidRPr="00EE4401">
        <w:rPr>
          <w:rFonts w:ascii="Times New Roman" w:hAnsi="Times New Roman" w:cs="Times New Roman"/>
        </w:rPr>
        <w:t xml:space="preserve">Boyd R. </w:t>
      </w:r>
      <w:r w:rsidRPr="00EE4401">
        <w:rPr>
          <w:rStyle w:val="titlepart"/>
          <w:rFonts w:ascii="Times New Roman" w:eastAsia="Times New Roman" w:hAnsi="Times New Roman" w:cs="Times New Roman"/>
        </w:rPr>
        <w:t xml:space="preserve">Adam Smith on Civility and Civil Society. </w:t>
      </w:r>
      <w:r w:rsidRPr="00EE4401">
        <w:rPr>
          <w:rFonts w:ascii="Times New Roman" w:eastAsia="Times New Roman" w:hAnsi="Times New Roman" w:cs="Times New Roman"/>
        </w:rPr>
        <w:t>2013.</w:t>
      </w:r>
      <w:r w:rsidRPr="00EE4401">
        <w:rPr>
          <w:rFonts w:ascii="Times New Roman" w:eastAsia="Times New Roman" w:hAnsi="Times New Roman" w:cs="Times New Roman"/>
          <w:shd w:val="clear" w:color="auto" w:fill="FFFFFF"/>
        </w:rPr>
        <w:t xml:space="preserve"> pg. 443</w:t>
      </w:r>
    </w:p>
    <w:p w14:paraId="228E83AE"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Weisbrode K. Diplomacy in Foreign Policy. Oxford Research Encyclopedias. 2017 </w:t>
      </w:r>
    </w:p>
    <w:p w14:paraId="505E766A" w14:textId="77777777" w:rsidR="00EE4401" w:rsidRPr="00EE4401" w:rsidRDefault="00EE4401" w:rsidP="00EE4401">
      <w:pPr>
        <w:rPr>
          <w:rFonts w:ascii="Times New Roman" w:hAnsi="Times New Roman" w:cs="Times New Roman"/>
        </w:rPr>
      </w:pPr>
    </w:p>
    <w:p w14:paraId="52F18FEE" w14:textId="77777777" w:rsidR="00EE4401" w:rsidRPr="00EE4401" w:rsidRDefault="00EE4401" w:rsidP="00EE4401">
      <w:pPr>
        <w:rPr>
          <w:rFonts w:ascii="Times New Roman" w:hAnsi="Times New Roman" w:cs="Times New Roman"/>
        </w:rPr>
      </w:pPr>
      <w:r w:rsidRPr="00EE4401">
        <w:rPr>
          <w:rFonts w:ascii="Times New Roman" w:hAnsi="Times New Roman" w:cs="Times New Roman"/>
          <w:iCs/>
        </w:rPr>
        <w:t xml:space="preserve">Gienow-Hecht J.C.E. &amp; Donfried M.C. </w:t>
      </w:r>
      <w:r w:rsidRPr="00EE4401">
        <w:rPr>
          <w:rFonts w:ascii="Times New Roman" w:hAnsi="Times New Roman" w:cs="Times New Roman"/>
        </w:rPr>
        <w:t>Searching for a Cultural Diplomacy. 2010 pg.3</w:t>
      </w:r>
    </w:p>
    <w:p w14:paraId="182B8BFC" w14:textId="77777777" w:rsidR="00EE4401" w:rsidRPr="00EE4401" w:rsidRDefault="00EE4401" w:rsidP="00EE4401">
      <w:pPr>
        <w:rPr>
          <w:rFonts w:ascii="Times New Roman" w:hAnsi="Times New Roman" w:cs="Times New Roman"/>
        </w:rPr>
      </w:pPr>
    </w:p>
    <w:p w14:paraId="59A5F2F3" w14:textId="77777777" w:rsidR="00EE4401" w:rsidRPr="00EE4401" w:rsidRDefault="00EE4401" w:rsidP="00EE4401">
      <w:pPr>
        <w:rPr>
          <w:rFonts w:ascii="Times New Roman" w:eastAsia="Times New Roman" w:hAnsi="Times New Roman" w:cs="Times New Roman"/>
          <w:bCs/>
        </w:rPr>
      </w:pPr>
      <w:r w:rsidRPr="00EE4401">
        <w:rPr>
          <w:rFonts w:ascii="Times New Roman" w:eastAsia="Times New Roman" w:hAnsi="Times New Roman" w:cs="Times New Roman"/>
          <w:iCs/>
        </w:rPr>
        <w:t xml:space="preserve">Fillis T. et al. </w:t>
      </w:r>
      <w:r w:rsidRPr="00EE4401">
        <w:rPr>
          <w:rFonts w:ascii="Times New Roman" w:eastAsia="Times New Roman" w:hAnsi="Times New Roman" w:cs="Times New Roman"/>
          <w:bCs/>
        </w:rPr>
        <w:t>Cultural  Diplomacy Initiatives in Civil Society. Cultural Diplomacy Outlook 2011</w:t>
      </w:r>
    </w:p>
    <w:p w14:paraId="4E663B27" w14:textId="77777777" w:rsidR="00EE4401" w:rsidRPr="00EE4401" w:rsidRDefault="00EE4401" w:rsidP="00EE4401">
      <w:pPr>
        <w:rPr>
          <w:rFonts w:ascii="Times New Roman" w:eastAsia="Times New Roman" w:hAnsi="Times New Roman" w:cs="Times New Roman"/>
          <w:bCs/>
        </w:rPr>
      </w:pPr>
    </w:p>
    <w:p w14:paraId="42F83011"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Nye J.S. Public Diplomacy and Soft Power. The ANNALS of the American Academy of Political and Social Science. 2008, Vol: 616 #1</w:t>
      </w:r>
    </w:p>
    <w:p w14:paraId="4658E167" w14:textId="77777777" w:rsidR="00EE4401" w:rsidRPr="00EE4401" w:rsidRDefault="00EE4401" w:rsidP="00EE4401">
      <w:pPr>
        <w:rPr>
          <w:rFonts w:ascii="Times New Roman" w:hAnsi="Times New Roman" w:cs="Times New Roman"/>
        </w:rPr>
      </w:pPr>
    </w:p>
    <w:p w14:paraId="5ACC1577" w14:textId="77777777" w:rsidR="00EE4401" w:rsidRPr="00EE4401" w:rsidRDefault="00EE4401" w:rsidP="00EE4401">
      <w:pPr>
        <w:rPr>
          <w:rFonts w:ascii="Times New Roman" w:hAnsi="Times New Roman" w:cs="Times New Roman"/>
          <w:iCs/>
        </w:rPr>
      </w:pPr>
      <w:r w:rsidRPr="00EE4401">
        <w:rPr>
          <w:rFonts w:ascii="Times New Roman" w:hAnsi="Times New Roman" w:cs="Times New Roman"/>
        </w:rPr>
        <w:t>Huntington S.P. “The Clash of Civilizations?”</w:t>
      </w:r>
      <w:r w:rsidRPr="00EE4401">
        <w:rPr>
          <w:rFonts w:ascii="Times New Roman" w:hAnsi="Times New Roman" w:cs="Times New Roman"/>
          <w:iCs/>
        </w:rPr>
        <w:t xml:space="preserve"> Foreign Affairs, 1993 Vol. 72 #3</w:t>
      </w:r>
    </w:p>
    <w:p w14:paraId="62606965" w14:textId="77777777" w:rsidR="00EE4401" w:rsidRPr="00EE4401" w:rsidRDefault="00EE4401" w:rsidP="00EE4401">
      <w:pPr>
        <w:rPr>
          <w:rFonts w:ascii="Times New Roman" w:hAnsi="Times New Roman" w:cs="Times New Roman"/>
          <w:color w:val="000000"/>
        </w:rPr>
      </w:pPr>
    </w:p>
    <w:p w14:paraId="27B82880" w14:textId="77777777" w:rsidR="00EE4401" w:rsidRPr="00EE4401" w:rsidRDefault="00EE4401" w:rsidP="00EE4401">
      <w:pPr>
        <w:rPr>
          <w:rFonts w:ascii="Times New Roman" w:eastAsia="Times New Roman" w:hAnsi="Times New Roman" w:cs="Times New Roman"/>
        </w:rPr>
      </w:pPr>
      <w:r w:rsidRPr="00EE4401">
        <w:rPr>
          <w:rStyle w:val="addmd"/>
          <w:rFonts w:ascii="Times New Roman" w:eastAsia="Times New Roman" w:hAnsi="Times New Roman" w:cs="Times New Roman"/>
        </w:rPr>
        <w:t>Kammen M.G.</w:t>
      </w:r>
      <w:r w:rsidRPr="00EE4401">
        <w:rPr>
          <w:rFonts w:ascii="Times New Roman" w:eastAsia="Times New Roman" w:hAnsi="Times New Roman" w:cs="Times New Roman"/>
        </w:rPr>
        <w:t xml:space="preserve"> People of Paradox: An Inquiry Concerning the Origins of American Civilization</w:t>
      </w:r>
    </w:p>
    <w:p w14:paraId="5EF6840D" w14:textId="77777777" w:rsidR="00EE4401" w:rsidRPr="00EE4401" w:rsidRDefault="00EE4401" w:rsidP="00EE4401">
      <w:pPr>
        <w:rPr>
          <w:rFonts w:ascii="Times New Roman" w:eastAsia="Times New Roman" w:hAnsi="Times New Roman" w:cs="Times New Roman"/>
        </w:rPr>
      </w:pPr>
    </w:p>
    <w:p w14:paraId="3234C07D" w14:textId="77777777" w:rsidR="00EE4401" w:rsidRPr="00EE4401" w:rsidRDefault="00EE4401" w:rsidP="00EE4401">
      <w:pPr>
        <w:rPr>
          <w:rFonts w:ascii="Times New Roman" w:eastAsia="Times New Roman" w:hAnsi="Times New Roman" w:cs="Times New Roman"/>
        </w:rPr>
      </w:pPr>
      <w:r w:rsidRPr="00EE4401">
        <w:rPr>
          <w:rStyle w:val="addmd"/>
          <w:rFonts w:ascii="Times New Roman" w:eastAsia="Times New Roman" w:hAnsi="Times New Roman" w:cs="Times New Roman"/>
        </w:rPr>
        <w:t>Arndt</w:t>
      </w:r>
      <w:r w:rsidRPr="00EE4401">
        <w:rPr>
          <w:rFonts w:ascii="Times New Roman" w:eastAsia="Times New Roman" w:hAnsi="Times New Roman" w:cs="Times New Roman"/>
        </w:rPr>
        <w:t xml:space="preserve"> R.T. The First Resort of Kings: American Cultural Diplomacy in the Twentieth Century. 2005.</w:t>
      </w:r>
    </w:p>
    <w:p w14:paraId="2CC9461D" w14:textId="77777777" w:rsidR="00EE4401" w:rsidRPr="00EE4401" w:rsidRDefault="00EE4401" w:rsidP="00EE4401">
      <w:pPr>
        <w:rPr>
          <w:rFonts w:ascii="Times New Roman" w:eastAsia="Times New Roman" w:hAnsi="Times New Roman" w:cs="Times New Roman"/>
        </w:rPr>
      </w:pPr>
    </w:p>
    <w:p w14:paraId="4093A40C" w14:textId="77777777" w:rsidR="00EE4401" w:rsidRPr="00EE4401" w:rsidRDefault="00EE4401" w:rsidP="00EE4401">
      <w:pPr>
        <w:pStyle w:val="FootnoteText"/>
        <w:spacing w:after="120"/>
        <w:rPr>
          <w:rFonts w:ascii="Times New Roman" w:eastAsia="Times New Roman" w:hAnsi="Times New Roman" w:cs="Times New Roman"/>
        </w:rPr>
      </w:pPr>
      <w:r w:rsidRPr="00EE4401">
        <w:rPr>
          <w:rStyle w:val="addmd"/>
          <w:rFonts w:ascii="Times New Roman" w:eastAsia="Times New Roman" w:hAnsi="Times New Roman" w:cs="Times New Roman"/>
          <w:shd w:val="clear" w:color="auto" w:fill="FFFFFF"/>
        </w:rPr>
        <w:t>Lebovics</w:t>
      </w:r>
      <w:r w:rsidRPr="00EE4401">
        <w:rPr>
          <w:rFonts w:ascii="Times New Roman" w:eastAsia="Times New Roman" w:hAnsi="Times New Roman" w:cs="Times New Roman"/>
        </w:rPr>
        <w:t xml:space="preserve"> H. Mona Lisa's Escort: André Malraux and the Reinvention of French Culture. Cornell University Press. Ithaca and London.1999</w:t>
      </w:r>
    </w:p>
    <w:p w14:paraId="7B092E35" w14:textId="77777777" w:rsidR="00EE4401" w:rsidRPr="00EE4401" w:rsidRDefault="00EE4401" w:rsidP="00EE4401">
      <w:pPr>
        <w:pStyle w:val="FootnoteText"/>
        <w:spacing w:after="120"/>
        <w:rPr>
          <w:rFonts w:ascii="Times New Roman" w:hAnsi="Times New Roman" w:cs="Times New Roman"/>
        </w:rPr>
      </w:pPr>
    </w:p>
    <w:p w14:paraId="2A3E9CE5"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Lane P. French Scientific and Cultural Diplomacy. Liverpool: Liverpool University Press/ 2013. Pg.14</w:t>
      </w:r>
    </w:p>
    <w:p w14:paraId="3F15B790" w14:textId="77777777" w:rsidR="00EE4401" w:rsidRPr="00EE4401" w:rsidRDefault="00EE4401" w:rsidP="00EE4401">
      <w:pPr>
        <w:pStyle w:val="FootnoteText"/>
        <w:spacing w:after="120"/>
        <w:rPr>
          <w:rFonts w:ascii="Times New Roman" w:hAnsi="Times New Roman" w:cs="Times New Roman"/>
        </w:rPr>
      </w:pPr>
    </w:p>
    <w:p w14:paraId="3F2FD5E5"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color w:val="000000"/>
        </w:rPr>
        <w:t xml:space="preserve">Roche F. and Pigniau B. </w:t>
      </w:r>
      <w:r w:rsidRPr="00EE4401">
        <w:rPr>
          <w:rFonts w:ascii="Times New Roman" w:hAnsi="Times New Roman" w:cs="Times New Roman"/>
          <w:iCs/>
          <w:color w:val="000000"/>
        </w:rPr>
        <w:t xml:space="preserve">Histoires de Diplomatie Culturelle </w:t>
      </w:r>
      <w:r w:rsidRPr="00EE4401">
        <w:rPr>
          <w:rFonts w:ascii="Times New Roman" w:hAnsi="Times New Roman" w:cs="Times New Roman"/>
          <w:iCs/>
        </w:rPr>
        <w:t>des Origines aÌ 1995</w:t>
      </w:r>
      <w:r w:rsidRPr="00EE4401">
        <w:rPr>
          <w:rFonts w:ascii="Times New Roman" w:hAnsi="Times New Roman" w:cs="Times New Roman"/>
        </w:rPr>
        <w:t>. 1995. Paris:</w:t>
      </w:r>
    </w:p>
    <w:p w14:paraId="292D9014"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 xml:space="preserve">Nye J.R. </w:t>
      </w:r>
      <w:r w:rsidRPr="00EE4401">
        <w:rPr>
          <w:rStyle w:val="fn"/>
          <w:rFonts w:ascii="Times New Roman" w:eastAsia="Times New Roman" w:hAnsi="Times New Roman" w:cs="Times New Roman"/>
        </w:rPr>
        <w:t>Soft Power</w:t>
      </w:r>
      <w:r w:rsidRPr="00EE4401">
        <w:rPr>
          <w:rFonts w:ascii="Times New Roman" w:eastAsia="Times New Roman" w:hAnsi="Times New Roman" w:cs="Times New Roman"/>
        </w:rPr>
        <w:t>:</w:t>
      </w:r>
      <w:r w:rsidRPr="00EE4401">
        <w:rPr>
          <w:rStyle w:val="apple-converted-space"/>
          <w:rFonts w:ascii="Times New Roman" w:eastAsia="Times New Roman" w:hAnsi="Times New Roman" w:cs="Times New Roman"/>
        </w:rPr>
        <w:t> </w:t>
      </w:r>
      <w:r w:rsidRPr="00EE4401">
        <w:rPr>
          <w:rStyle w:val="subtitle1"/>
          <w:rFonts w:ascii="Times New Roman" w:eastAsia="Times New Roman" w:hAnsi="Times New Roman" w:cs="Times New Roman"/>
          <w:bCs/>
        </w:rPr>
        <w:t>The Means To Success In World Politics. Public Affairs. 2009</w:t>
      </w:r>
    </w:p>
    <w:p w14:paraId="53FD1998" w14:textId="77777777" w:rsidR="00EE4401" w:rsidRPr="00EE4401" w:rsidRDefault="00EE4401" w:rsidP="00EE4401">
      <w:pPr>
        <w:rPr>
          <w:rFonts w:ascii="Times New Roman" w:eastAsia="MS Mincho" w:hAnsi="Times New Roman" w:cs="Times New Roman"/>
        </w:rPr>
      </w:pPr>
    </w:p>
    <w:p w14:paraId="2FCBBD41" w14:textId="77777777" w:rsidR="00EE4401" w:rsidRPr="00EE4401" w:rsidRDefault="00EE4401" w:rsidP="00EE4401">
      <w:pPr>
        <w:rPr>
          <w:rFonts w:ascii="Times New Roman" w:eastAsia="MS Mincho" w:hAnsi="Times New Roman" w:cs="Times New Roman"/>
          <w:b/>
          <w:u w:val="single"/>
        </w:rPr>
      </w:pPr>
      <w:r w:rsidRPr="00EE4401">
        <w:rPr>
          <w:rFonts w:ascii="Times New Roman" w:eastAsia="MS Mincho" w:hAnsi="Times New Roman" w:cs="Times New Roman"/>
          <w:b/>
          <w:u w:val="single"/>
        </w:rPr>
        <w:t>Literature List</w:t>
      </w:r>
    </w:p>
    <w:p w14:paraId="362822B5" w14:textId="77777777" w:rsidR="00EE4401" w:rsidRPr="00EE4401" w:rsidRDefault="00EE4401" w:rsidP="00EE4401">
      <w:pPr>
        <w:rPr>
          <w:rFonts w:ascii="Times New Roman" w:eastAsia="MS Mincho" w:hAnsi="Times New Roman" w:cs="Times New Roman"/>
          <w:b/>
          <w:u w:val="single"/>
        </w:rPr>
      </w:pPr>
    </w:p>
    <w:p w14:paraId="3CC84728" w14:textId="77777777" w:rsidR="00EE4401" w:rsidRPr="00EE4401" w:rsidRDefault="00EE4401" w:rsidP="00EE4401">
      <w:pPr>
        <w:rPr>
          <w:rFonts w:ascii="Times New Roman" w:eastAsia="MS Mincho" w:hAnsi="Times New Roman" w:cs="Times New Roman"/>
          <w:b/>
          <w:u w:val="single"/>
        </w:rPr>
      </w:pPr>
      <w:r w:rsidRPr="00EE4401">
        <w:rPr>
          <w:rFonts w:ascii="Times New Roman" w:eastAsia="MS Mincho" w:hAnsi="Times New Roman" w:cs="Times New Roman"/>
          <w:b/>
          <w:u w:val="single"/>
        </w:rPr>
        <w:t>Scholarly Articles</w:t>
      </w:r>
    </w:p>
    <w:p w14:paraId="6A5E955B" w14:textId="77777777" w:rsidR="00EE4401" w:rsidRPr="00EE4401" w:rsidRDefault="00EE4401" w:rsidP="00EE4401">
      <w:pPr>
        <w:pStyle w:val="Heading1"/>
        <w:spacing w:before="0" w:beforeAutospacing="0" w:after="0" w:afterAutospacing="0"/>
        <w:rPr>
          <w:rFonts w:ascii="Times New Roman" w:hAnsi="Times New Roman" w:cs="Times New Roman"/>
          <w:b w:val="0"/>
          <w:sz w:val="24"/>
          <w:szCs w:val="24"/>
        </w:rPr>
      </w:pPr>
    </w:p>
    <w:p w14:paraId="4994BD5E" w14:textId="77777777" w:rsidR="00EE4401" w:rsidRPr="00EE4401" w:rsidRDefault="00EE4401" w:rsidP="00EE4401">
      <w:pPr>
        <w:pStyle w:val="Heading1"/>
        <w:spacing w:before="0" w:beforeAutospacing="0" w:after="0" w:afterAutospacing="0"/>
        <w:rPr>
          <w:rFonts w:ascii="Times New Roman" w:eastAsia="Times New Roman" w:hAnsi="Times New Roman" w:cs="Times New Roman"/>
          <w:b w:val="0"/>
          <w:color w:val="443F3F"/>
          <w:sz w:val="24"/>
          <w:szCs w:val="24"/>
        </w:rPr>
      </w:pPr>
      <w:r w:rsidRPr="00EE4401">
        <w:rPr>
          <w:rFonts w:ascii="Times New Roman" w:hAnsi="Times New Roman" w:cs="Times New Roman"/>
          <w:b w:val="0"/>
          <w:sz w:val="24"/>
          <w:szCs w:val="24"/>
        </w:rPr>
        <w:t xml:space="preserve">Nye J.S.  </w:t>
      </w:r>
      <w:r w:rsidRPr="00EE4401">
        <w:rPr>
          <w:rFonts w:ascii="Times New Roman" w:eastAsia="Times New Roman" w:hAnsi="Times New Roman" w:cs="Times New Roman"/>
          <w:b w:val="0"/>
          <w:color w:val="443F3F"/>
          <w:sz w:val="24"/>
          <w:szCs w:val="24"/>
        </w:rPr>
        <w:t>Soft Power and Cultural Diplomacy. Public Diplomacy Magazine. 2010</w:t>
      </w:r>
    </w:p>
    <w:p w14:paraId="6A319BE8" w14:textId="77777777" w:rsidR="00EE4401" w:rsidRPr="00EE4401" w:rsidRDefault="00EE4401" w:rsidP="00EE4401">
      <w:pPr>
        <w:rPr>
          <w:rFonts w:ascii="Times New Roman" w:hAnsi="Times New Roman" w:cs="Times New Roman"/>
        </w:rPr>
      </w:pPr>
      <w:hyperlink r:id="rId51" w:history="1">
        <w:r w:rsidRPr="00EE4401">
          <w:rPr>
            <w:rStyle w:val="Hyperlink"/>
            <w:rFonts w:ascii="Times New Roman" w:hAnsi="Times New Roman" w:cs="Times New Roman"/>
          </w:rPr>
          <w:t>http://www.publicdiplomacymagazine.com/soft-power-and-cultural-diplomacy/</w:t>
        </w:r>
      </w:hyperlink>
    </w:p>
    <w:p w14:paraId="0C370E8B" w14:textId="77777777" w:rsidR="00EE4401" w:rsidRPr="00EE4401" w:rsidRDefault="00EE4401" w:rsidP="00EE4401">
      <w:pPr>
        <w:rPr>
          <w:rFonts w:ascii="Times New Roman" w:eastAsia="MS Mincho" w:hAnsi="Times New Roman" w:cs="Times New Roman"/>
          <w:u w:val="single"/>
        </w:rPr>
      </w:pPr>
    </w:p>
    <w:p w14:paraId="37359641"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Kaldor M. "The Idea of Global Civil Society." International Affairs, 2003 Vol. 79, #3.</w:t>
      </w:r>
    </w:p>
    <w:p w14:paraId="1DD21874" w14:textId="77777777" w:rsidR="00EE4401" w:rsidRPr="00EE4401" w:rsidRDefault="00EE4401" w:rsidP="00EE4401">
      <w:pPr>
        <w:rPr>
          <w:rFonts w:ascii="Times New Roman" w:hAnsi="Times New Roman" w:cs="Times New Roman"/>
        </w:rPr>
      </w:pPr>
    </w:p>
    <w:p w14:paraId="2000CFA4"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 xml:space="preserve">Keane J. </w:t>
      </w:r>
      <w:r w:rsidRPr="00EE4401">
        <w:rPr>
          <w:rFonts w:ascii="Times New Roman" w:eastAsia="Times New Roman" w:hAnsi="Times New Roman" w:cs="Times New Roman"/>
        </w:rPr>
        <w:t>Global Civil Society? University of Cambridge. 2003.</w:t>
      </w:r>
      <w:r w:rsidRPr="00EE4401">
        <w:rPr>
          <w:rFonts w:ascii="Times New Roman" w:hAnsi="Times New Roman" w:cs="Times New Roman"/>
        </w:rPr>
        <w:t xml:space="preserve"> Pg. 2</w:t>
      </w:r>
    </w:p>
    <w:p w14:paraId="5A2A9494" w14:textId="77777777" w:rsidR="00EE4401" w:rsidRPr="00EE4401" w:rsidRDefault="00EE4401" w:rsidP="00EE4401">
      <w:pPr>
        <w:rPr>
          <w:rFonts w:ascii="Times New Roman" w:hAnsi="Times New Roman" w:cs="Times New Roman"/>
        </w:rPr>
      </w:pPr>
    </w:p>
    <w:p w14:paraId="2E92CEFA"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Halperin, S &amp; Laxer G. Effective Resistance to Corporate Globalization. Global Civil Society and its limits. 2003</w:t>
      </w:r>
    </w:p>
    <w:p w14:paraId="511B2529" w14:textId="77777777" w:rsidR="00EE4401" w:rsidRPr="00EE4401" w:rsidRDefault="00EE4401" w:rsidP="00EE4401">
      <w:pPr>
        <w:rPr>
          <w:rFonts w:ascii="Times New Roman" w:hAnsi="Times New Roman" w:cs="Times New Roman"/>
        </w:rPr>
      </w:pPr>
    </w:p>
    <w:p w14:paraId="196D75A8" w14:textId="77777777" w:rsidR="00EE4401" w:rsidRPr="00EE4401" w:rsidRDefault="00EE4401" w:rsidP="00EE4401">
      <w:pPr>
        <w:rPr>
          <w:rFonts w:ascii="Times New Roman" w:eastAsia="MS Mincho" w:hAnsi="Times New Roman" w:cs="Times New Roman"/>
          <w:u w:val="single"/>
        </w:rPr>
      </w:pPr>
      <w:r w:rsidRPr="00EE4401">
        <w:rPr>
          <w:rFonts w:ascii="Times New Roman" w:hAnsi="Times New Roman" w:cs="Times New Roman"/>
        </w:rPr>
        <w:t xml:space="preserve">Burnett Taylor E. </w:t>
      </w:r>
      <w:r w:rsidRPr="00EE4401">
        <w:rPr>
          <w:rStyle w:val="fn"/>
          <w:rFonts w:ascii="Times New Roman" w:eastAsia="Times New Roman" w:hAnsi="Times New Roman" w:cs="Times New Roman"/>
        </w:rPr>
        <w:t>Primitive Culture</w:t>
      </w:r>
      <w:r w:rsidRPr="00EE4401">
        <w:rPr>
          <w:rFonts w:ascii="Times New Roman" w:eastAsia="Times New Roman" w:hAnsi="Times New Roman" w:cs="Times New Roman"/>
        </w:rPr>
        <w:t xml:space="preserve">: </w:t>
      </w:r>
      <w:r w:rsidRPr="00EE4401">
        <w:rPr>
          <w:rStyle w:val="subtitle1"/>
          <w:rFonts w:ascii="Times New Roman" w:eastAsia="Times New Roman" w:hAnsi="Times New Roman" w:cs="Times New Roman"/>
        </w:rPr>
        <w:t>Researches Into the Development of Mythology, Philosophy, Religion, Art, and Custom. Vol. 1. 1871</w:t>
      </w:r>
    </w:p>
    <w:p w14:paraId="174766C1" w14:textId="77777777" w:rsidR="00EE4401" w:rsidRPr="00EE4401" w:rsidRDefault="00EE4401" w:rsidP="00EE4401">
      <w:pPr>
        <w:rPr>
          <w:rFonts w:ascii="Times New Roman" w:eastAsia="MS Mincho" w:hAnsi="Times New Roman" w:cs="Times New Roman"/>
          <w:u w:val="single"/>
        </w:rPr>
      </w:pPr>
    </w:p>
    <w:p w14:paraId="293DC0D9" w14:textId="77777777" w:rsidR="00EE4401" w:rsidRPr="00EE4401" w:rsidRDefault="00EE4401" w:rsidP="00EE4401">
      <w:pPr>
        <w:rPr>
          <w:rFonts w:ascii="Times New Roman" w:eastAsia="MS Mincho" w:hAnsi="Times New Roman" w:cs="Times New Roman"/>
          <w:u w:val="single"/>
        </w:rPr>
      </w:pPr>
      <w:r w:rsidRPr="00EE4401">
        <w:rPr>
          <w:rFonts w:ascii="Times New Roman" w:hAnsi="Times New Roman" w:cs="Times New Roman"/>
        </w:rPr>
        <w:t>Kim H. Cultural Diplomacy as the Means of Soft Power in an Information Age By Hwajung. Institute for Cultural diplomacy. 2011</w:t>
      </w:r>
    </w:p>
    <w:p w14:paraId="411C0A4A" w14:textId="77777777" w:rsidR="00EE4401" w:rsidRPr="00EE4401" w:rsidRDefault="00EE4401" w:rsidP="00EE4401">
      <w:pPr>
        <w:rPr>
          <w:rFonts w:ascii="Times New Roman" w:eastAsia="MS Mincho" w:hAnsi="Times New Roman" w:cs="Times New Roman"/>
          <w:u w:val="single"/>
        </w:rPr>
      </w:pPr>
    </w:p>
    <w:p w14:paraId="6BC3A155"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Batu A. Cultural Diplomacy as an Instrumental Tool in Conflict Resolution. Academy for Cultural Diplomacy</w:t>
      </w:r>
    </w:p>
    <w:p w14:paraId="4B111BA9" w14:textId="77777777" w:rsidR="00EE4401" w:rsidRPr="00EE4401" w:rsidRDefault="00EE4401" w:rsidP="00EE4401">
      <w:pPr>
        <w:rPr>
          <w:rFonts w:ascii="Times New Roman" w:hAnsi="Times New Roman" w:cs="Times New Roman"/>
        </w:rPr>
      </w:pPr>
    </w:p>
    <w:p w14:paraId="6A5EFDE1" w14:textId="77777777" w:rsidR="00EE4401" w:rsidRPr="00EE4401" w:rsidRDefault="00EE4401" w:rsidP="00EE4401">
      <w:pPr>
        <w:rPr>
          <w:rStyle w:val="volume"/>
          <w:rFonts w:ascii="Times New Roman" w:eastAsia="Times New Roman" w:hAnsi="Times New Roman" w:cs="Times New Roman"/>
        </w:rPr>
      </w:pPr>
      <w:r w:rsidRPr="00EE4401">
        <w:rPr>
          <w:rFonts w:ascii="Times New Roman" w:hAnsi="Times New Roman" w:cs="Times New Roman"/>
        </w:rPr>
        <w:t xml:space="preserve">Ang I. et al. </w:t>
      </w:r>
      <w:r w:rsidRPr="00EE4401">
        <w:rPr>
          <w:rFonts w:ascii="Times New Roman" w:eastAsia="Times New Roman" w:hAnsi="Times New Roman" w:cs="Times New Roman"/>
        </w:rPr>
        <w:t xml:space="preserve">Cultural diplomacy: beyond the national interest? </w:t>
      </w:r>
      <w:r w:rsidRPr="00EE4401">
        <w:rPr>
          <w:rStyle w:val="journalname"/>
          <w:rFonts w:ascii="Times New Roman" w:eastAsia="Times New Roman" w:hAnsi="Times New Roman" w:cs="Times New Roman"/>
        </w:rPr>
        <w:t xml:space="preserve">International Journal of Cultural, 2015 </w:t>
      </w:r>
      <w:r w:rsidRPr="00EE4401">
        <w:rPr>
          <w:rStyle w:val="volume"/>
          <w:rFonts w:ascii="Times New Roman" w:eastAsia="Times New Roman" w:hAnsi="Times New Roman" w:cs="Times New Roman"/>
        </w:rPr>
        <w:t>Vol. 21 # 4</w:t>
      </w:r>
    </w:p>
    <w:p w14:paraId="593E989F" w14:textId="77777777" w:rsidR="00EE4401" w:rsidRPr="00EE4401" w:rsidRDefault="00EE4401" w:rsidP="00EE4401">
      <w:pPr>
        <w:rPr>
          <w:rStyle w:val="volume"/>
          <w:rFonts w:ascii="Times New Roman" w:eastAsia="Times New Roman" w:hAnsi="Times New Roman" w:cs="Times New Roman"/>
        </w:rPr>
      </w:pPr>
    </w:p>
    <w:p w14:paraId="5171FD94" w14:textId="77777777" w:rsidR="00EE4401" w:rsidRPr="00EE4401" w:rsidRDefault="00EE4401" w:rsidP="00EE4401">
      <w:pPr>
        <w:rPr>
          <w:rFonts w:ascii="Times New Roman" w:eastAsia="MS Mincho" w:hAnsi="Times New Roman" w:cs="Times New Roman"/>
          <w:u w:val="single"/>
        </w:rPr>
      </w:pPr>
      <w:r w:rsidRPr="00EE4401">
        <w:rPr>
          <w:rFonts w:ascii="Times New Roman" w:hAnsi="Times New Roman" w:cs="Times New Roman"/>
        </w:rPr>
        <w:t>Cull N.J. Public Diplomacy: Lessons from the Past. CPD Perspectives on Public Diplomacy, 2009</w:t>
      </w:r>
    </w:p>
    <w:p w14:paraId="1D19ED3C" w14:textId="77777777" w:rsidR="00EE4401" w:rsidRPr="00EE4401" w:rsidRDefault="00EE4401" w:rsidP="00EE4401">
      <w:pPr>
        <w:rPr>
          <w:rFonts w:ascii="Times New Roman" w:eastAsia="MS Mincho" w:hAnsi="Times New Roman" w:cs="Times New Roman"/>
          <w:u w:val="single"/>
        </w:rPr>
      </w:pPr>
    </w:p>
    <w:p w14:paraId="06AEE1CE" w14:textId="77777777" w:rsidR="00EE4401" w:rsidRPr="00EE4401" w:rsidRDefault="00EE4401" w:rsidP="00EE4401">
      <w:pPr>
        <w:rPr>
          <w:rFonts w:ascii="Times New Roman" w:eastAsia="MS Mincho" w:hAnsi="Times New Roman" w:cs="Times New Roman"/>
          <w:u w:val="single"/>
        </w:rPr>
      </w:pPr>
      <w:r w:rsidRPr="00EE4401">
        <w:rPr>
          <w:rFonts w:ascii="Times New Roman" w:hAnsi="Times New Roman" w:cs="Times New Roman"/>
          <w:iCs/>
          <w:color w:val="050707"/>
        </w:rPr>
        <w:t xml:space="preserve">Rivera T. </w:t>
      </w:r>
      <w:r w:rsidRPr="00EE4401">
        <w:rPr>
          <w:rFonts w:ascii="Times New Roman" w:hAnsi="Times New Roman" w:cs="Times New Roman"/>
          <w:color w:val="050707"/>
        </w:rPr>
        <w:t>Distinguishing Cultural Relations From Cultural Diplomacy: The British Council’s Relationship With Her Majesty’s Government. Figueroa Press. Los Angeles. 2015</w:t>
      </w:r>
    </w:p>
    <w:p w14:paraId="7E19487D" w14:textId="77777777" w:rsidR="00EE4401" w:rsidRPr="00EE4401" w:rsidRDefault="00EE4401" w:rsidP="00EE4401">
      <w:pPr>
        <w:rPr>
          <w:rFonts w:ascii="Times New Roman" w:eastAsia="MS Mincho" w:hAnsi="Times New Roman" w:cs="Times New Roman"/>
          <w:u w:val="single"/>
        </w:rPr>
      </w:pPr>
    </w:p>
    <w:p w14:paraId="2AFEED81" w14:textId="77777777" w:rsidR="00EE4401" w:rsidRPr="00EE4401" w:rsidRDefault="00EE4401" w:rsidP="00EE4401">
      <w:pPr>
        <w:rPr>
          <w:rFonts w:ascii="Times New Roman" w:eastAsia="MS Mincho" w:hAnsi="Times New Roman" w:cs="Times New Roman"/>
          <w:u w:val="single"/>
        </w:rPr>
      </w:pPr>
      <w:r w:rsidRPr="00EE4401">
        <w:rPr>
          <w:rFonts w:ascii="Times New Roman" w:eastAsia="Times New Roman" w:hAnsi="Times New Roman" w:cs="Times New Roman"/>
          <w:spacing w:val="5"/>
        </w:rPr>
        <w:t>Hurn, B. J. The role of cultural diplomacy in nation branding,</w:t>
      </w:r>
      <w:r w:rsidRPr="00EE4401">
        <w:rPr>
          <w:rStyle w:val="apple-converted-space"/>
          <w:rFonts w:ascii="Times New Roman" w:eastAsia="Times New Roman" w:hAnsi="Times New Roman" w:cs="Times New Roman"/>
          <w:spacing w:val="5"/>
        </w:rPr>
        <w:t> </w:t>
      </w:r>
      <w:r w:rsidRPr="00EE4401">
        <w:rPr>
          <w:rFonts w:ascii="Times New Roman" w:eastAsia="Times New Roman" w:hAnsi="Times New Roman" w:cs="Times New Roman"/>
          <w:spacing w:val="5"/>
        </w:rPr>
        <w:t>Industrial and Commercial Training, 2016 Vol. 48 #2, pp.80-85</w:t>
      </w:r>
    </w:p>
    <w:p w14:paraId="10EA3EB7" w14:textId="77777777" w:rsidR="00EE4401" w:rsidRPr="00EE4401" w:rsidRDefault="00EE4401" w:rsidP="00EE4401">
      <w:pPr>
        <w:rPr>
          <w:rFonts w:ascii="Times New Roman" w:eastAsia="MS Mincho" w:hAnsi="Times New Roman" w:cs="Times New Roman"/>
          <w:u w:val="single"/>
        </w:rPr>
      </w:pPr>
    </w:p>
    <w:p w14:paraId="0574A596" w14:textId="77777777" w:rsidR="00EE4401" w:rsidRPr="00EE4401" w:rsidRDefault="00EE4401" w:rsidP="00EE4401">
      <w:pPr>
        <w:rPr>
          <w:rFonts w:ascii="Times New Roman" w:eastAsia="MS Mincho" w:hAnsi="Times New Roman" w:cs="Times New Roman"/>
          <w:u w:val="single"/>
        </w:rPr>
      </w:pPr>
      <w:r w:rsidRPr="00EE4401">
        <w:rPr>
          <w:rFonts w:ascii="Times New Roman" w:eastAsia="Times New Roman" w:hAnsi="Times New Roman" w:cs="Times New Roman"/>
        </w:rPr>
        <w:t xml:space="preserve">Kumar, K. Civil society, globalization, and global civil society. </w:t>
      </w:r>
      <w:r w:rsidRPr="00EE4401">
        <w:rPr>
          <w:rFonts w:ascii="Times New Roman" w:eastAsia="Times New Roman" w:hAnsi="Times New Roman" w:cs="Times New Roman"/>
          <w:iCs/>
        </w:rPr>
        <w:t>Journal of Civil Society</w:t>
      </w:r>
      <w:r w:rsidRPr="00EE4401">
        <w:rPr>
          <w:rFonts w:ascii="Times New Roman" w:eastAsia="Times New Roman" w:hAnsi="Times New Roman" w:cs="Times New Roman"/>
        </w:rPr>
        <w:t xml:space="preserve"> 2008. Vol.4.1:</w:t>
      </w:r>
    </w:p>
    <w:p w14:paraId="67011A52" w14:textId="77777777" w:rsidR="00EE4401" w:rsidRPr="00EE4401" w:rsidRDefault="00EE4401" w:rsidP="00EE4401">
      <w:pPr>
        <w:rPr>
          <w:rFonts w:ascii="Times New Roman" w:eastAsia="MS Mincho" w:hAnsi="Times New Roman" w:cs="Times New Roman"/>
          <w:u w:val="single"/>
        </w:rPr>
      </w:pPr>
    </w:p>
    <w:p w14:paraId="305BA9C9" w14:textId="77777777" w:rsidR="00EE4401" w:rsidRPr="00EE4401" w:rsidRDefault="00EE4401" w:rsidP="00EE4401">
      <w:pPr>
        <w:spacing w:after="120" w:line="312" w:lineRule="atLeast"/>
        <w:rPr>
          <w:rFonts w:ascii="Times New Roman" w:eastAsia="Arial Unicode MS" w:hAnsi="Times New Roman" w:cs="Times New Roman"/>
          <w:color w:val="000000"/>
        </w:rPr>
      </w:pPr>
      <w:r w:rsidRPr="00EE4401">
        <w:rPr>
          <w:rFonts w:ascii="Times New Roman" w:eastAsia="Arial Unicode MS" w:hAnsi="Times New Roman" w:cs="Times New Roman"/>
          <w:color w:val="000000"/>
        </w:rPr>
        <w:t>Fukuyama F.</w:t>
      </w:r>
      <w:r w:rsidRPr="00EE4401">
        <w:rPr>
          <w:rFonts w:ascii="Times New Roman" w:eastAsia="Arial Unicode MS" w:hAnsi="Times New Roman" w:cs="Times New Roman"/>
          <w:i/>
          <w:iCs/>
          <w:color w:val="000000"/>
        </w:rPr>
        <w:t xml:space="preserve"> The end of history and the last man</w:t>
      </w:r>
      <w:r w:rsidRPr="00EE4401">
        <w:rPr>
          <w:rFonts w:ascii="Times New Roman" w:eastAsia="Arial Unicode MS" w:hAnsi="Times New Roman" w:cs="Times New Roman"/>
          <w:color w:val="000000"/>
        </w:rPr>
        <w:t>. New York, Perennial.1992</w:t>
      </w:r>
    </w:p>
    <w:p w14:paraId="478D505F" w14:textId="77777777" w:rsidR="00EE4401" w:rsidRPr="00EE4401" w:rsidRDefault="00EE4401" w:rsidP="00EE4401">
      <w:pPr>
        <w:rPr>
          <w:rFonts w:ascii="Times New Roman" w:hAnsi="Times New Roman" w:cs="Times New Roman"/>
          <w:bCs/>
          <w:color w:val="000000"/>
        </w:rPr>
      </w:pPr>
    </w:p>
    <w:p w14:paraId="135129E0" w14:textId="77777777" w:rsidR="00EE4401" w:rsidRPr="00EE4401" w:rsidRDefault="00EE4401" w:rsidP="00EE4401">
      <w:pPr>
        <w:rPr>
          <w:rFonts w:ascii="Times New Roman" w:hAnsi="Times New Roman" w:cs="Times New Roman"/>
          <w:color w:val="000000"/>
        </w:rPr>
      </w:pPr>
      <w:r w:rsidRPr="00EE4401">
        <w:rPr>
          <w:rFonts w:ascii="Times New Roman" w:hAnsi="Times New Roman" w:cs="Times New Roman"/>
          <w:bCs/>
          <w:color w:val="000000"/>
        </w:rPr>
        <w:t>Bennett A. &amp; Elman C. Case Study Methods in the International Relations Subfield. Comparative Political Studies</w:t>
      </w:r>
      <w:r w:rsidRPr="00EE4401">
        <w:rPr>
          <w:rFonts w:ascii="Times New Roman" w:hAnsi="Times New Roman" w:cs="Times New Roman"/>
          <w:color w:val="000000"/>
        </w:rPr>
        <w:t xml:space="preserve"> 2007. Vol. 40 n.2</w:t>
      </w:r>
    </w:p>
    <w:p w14:paraId="2BC0364A" w14:textId="77777777" w:rsidR="00EE4401" w:rsidRPr="00EE4401" w:rsidRDefault="00EE4401" w:rsidP="00EE4401">
      <w:pPr>
        <w:rPr>
          <w:rFonts w:ascii="Times New Roman" w:hAnsi="Times New Roman" w:cs="Times New Roman"/>
          <w:color w:val="000000"/>
        </w:rPr>
      </w:pPr>
    </w:p>
    <w:p w14:paraId="07EF8C67" w14:textId="77777777" w:rsidR="00EE4401" w:rsidRPr="00EE4401" w:rsidRDefault="00EE4401" w:rsidP="00EE4401">
      <w:pPr>
        <w:rPr>
          <w:rFonts w:ascii="Times New Roman" w:hAnsi="Times New Roman" w:cs="Times New Roman"/>
          <w:iCs/>
        </w:rPr>
      </w:pPr>
      <w:r w:rsidRPr="00EE4401">
        <w:rPr>
          <w:rFonts w:ascii="Times New Roman" w:hAnsi="Times New Roman" w:cs="Times New Roman"/>
        </w:rPr>
        <w:t xml:space="preserve">Cull N.J. The National Theatre of Scotland’s </w:t>
      </w:r>
      <w:r w:rsidRPr="00EE4401">
        <w:rPr>
          <w:rFonts w:ascii="Times New Roman" w:hAnsi="Times New Roman" w:cs="Times New Roman"/>
          <w:iCs/>
        </w:rPr>
        <w:t>Black Watch: Theater as Cultural Diplomacy. 2007</w:t>
      </w:r>
    </w:p>
    <w:p w14:paraId="0BEA04E4" w14:textId="77777777" w:rsidR="00EE4401" w:rsidRPr="00EE4401" w:rsidRDefault="00EE4401" w:rsidP="00EE4401">
      <w:pPr>
        <w:rPr>
          <w:rFonts w:ascii="Times New Roman" w:hAnsi="Times New Roman" w:cs="Times New Roman"/>
          <w:iCs/>
        </w:rPr>
      </w:pPr>
    </w:p>
    <w:p w14:paraId="2BCA5E85"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 xml:space="preserve">Schneider C.P. </w:t>
      </w:r>
      <w:r w:rsidRPr="00EE4401">
        <w:rPr>
          <w:rFonts w:ascii="Times New Roman" w:hAnsi="Times New Roman" w:cs="Times New Roman"/>
          <w:bCs/>
        </w:rPr>
        <w:t xml:space="preserve">Cultural Diplomacy: Hard to Define, but You’d Know It If You Saw It. Harvard International review. </w:t>
      </w:r>
      <w:r w:rsidRPr="00EE4401">
        <w:rPr>
          <w:rFonts w:ascii="Times New Roman" w:hAnsi="Times New Roman" w:cs="Times New Roman"/>
        </w:rPr>
        <w:t>2006 Vol. 13. N.1</w:t>
      </w:r>
    </w:p>
    <w:p w14:paraId="0D98D6EE" w14:textId="77777777" w:rsidR="00EE4401" w:rsidRPr="00EE4401" w:rsidRDefault="00EE4401" w:rsidP="00EE4401">
      <w:pPr>
        <w:rPr>
          <w:rFonts w:ascii="Times New Roman" w:eastAsia="MS Mincho" w:hAnsi="Times New Roman" w:cs="Times New Roman"/>
          <w:u w:val="single"/>
        </w:rPr>
      </w:pPr>
    </w:p>
    <w:p w14:paraId="3B7A2E4B" w14:textId="77777777" w:rsidR="00EE4401" w:rsidRPr="00EE4401" w:rsidRDefault="00EE4401" w:rsidP="00EE4401">
      <w:pPr>
        <w:rPr>
          <w:rFonts w:ascii="Times New Roman" w:hAnsi="Times New Roman" w:cs="Times New Roman"/>
          <w:color w:val="1E1607"/>
        </w:rPr>
      </w:pPr>
      <w:r w:rsidRPr="00EE4401">
        <w:rPr>
          <w:rFonts w:ascii="Times New Roman" w:hAnsi="Times New Roman" w:cs="Times New Roman"/>
          <w:color w:val="1E1607"/>
        </w:rPr>
        <w:t xml:space="preserve">Thayer R. Cultural Diplomacy: Seeing is Believing, </w:t>
      </w:r>
      <w:r w:rsidRPr="00EE4401">
        <w:rPr>
          <w:rFonts w:ascii="Times New Roman" w:hAnsi="Times New Roman" w:cs="Times New Roman"/>
          <w:i/>
          <w:iCs/>
          <w:color w:val="1E1607"/>
        </w:rPr>
        <w:t xml:space="preserve">Vital Speeches of the Day </w:t>
      </w:r>
      <w:r w:rsidRPr="00EE4401">
        <w:rPr>
          <w:rFonts w:ascii="Times New Roman" w:hAnsi="Times New Roman" w:cs="Times New Roman"/>
          <w:color w:val="1E1607"/>
        </w:rPr>
        <w:t>(October 1, 1959), Vol. 25 n.24</w:t>
      </w:r>
    </w:p>
    <w:p w14:paraId="594ED82C" w14:textId="77777777" w:rsidR="00EE4401" w:rsidRPr="00EE4401" w:rsidRDefault="00EE4401" w:rsidP="00EE4401">
      <w:pPr>
        <w:rPr>
          <w:rFonts w:ascii="Times New Roman" w:hAnsi="Times New Roman" w:cs="Times New Roman"/>
          <w:color w:val="1E1607"/>
        </w:rPr>
      </w:pPr>
    </w:p>
    <w:p w14:paraId="40C80386"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Antunes Sablosky J. Recent Trends in Department of State Support for Cultural Diplomacy: 1993-2002. Center for Arts and Culture. 2003</w:t>
      </w:r>
    </w:p>
    <w:p w14:paraId="543C08F7" w14:textId="77777777" w:rsidR="00EE4401" w:rsidRPr="00EE4401" w:rsidRDefault="00EE4401" w:rsidP="00EE4401">
      <w:pPr>
        <w:rPr>
          <w:rFonts w:ascii="Times New Roman" w:hAnsi="Times New Roman" w:cs="Times New Roman"/>
        </w:rPr>
      </w:pPr>
    </w:p>
    <w:p w14:paraId="1E30CB0B" w14:textId="77777777" w:rsidR="00EE4401" w:rsidRPr="00EE4401" w:rsidRDefault="00EE4401" w:rsidP="00EE4401">
      <w:pPr>
        <w:pStyle w:val="NormalWeb"/>
        <w:spacing w:before="0" w:beforeAutospacing="0" w:after="0" w:afterAutospacing="0"/>
        <w:rPr>
          <w:rFonts w:ascii="Times New Roman" w:hAnsi="Times New Roman"/>
          <w:sz w:val="24"/>
          <w:szCs w:val="24"/>
        </w:rPr>
      </w:pPr>
      <w:r w:rsidRPr="00EE4401">
        <w:rPr>
          <w:rFonts w:ascii="Times New Roman" w:hAnsi="Times New Roman"/>
          <w:sz w:val="24"/>
          <w:szCs w:val="24"/>
        </w:rPr>
        <w:t>Ivey, B. Cultural Diplomacy and The National Interest: In Search of 21</w:t>
      </w:r>
      <w:r w:rsidRPr="00EE4401">
        <w:rPr>
          <w:rFonts w:ascii="Times New Roman" w:hAnsi="Times New Roman"/>
          <w:sz w:val="24"/>
          <w:szCs w:val="24"/>
          <w:vertAlign w:val="superscript"/>
        </w:rPr>
        <w:t>st</w:t>
      </w:r>
      <w:r w:rsidRPr="00EE4401">
        <w:rPr>
          <w:rFonts w:ascii="Times New Roman" w:hAnsi="Times New Roman"/>
          <w:sz w:val="24"/>
          <w:szCs w:val="24"/>
        </w:rPr>
        <w:t xml:space="preserve"> Century Perspective. Arts Industries Policy Forum. The Curb Center At Vanderbilt University. 2008</w:t>
      </w:r>
    </w:p>
    <w:p w14:paraId="50EA1A45" w14:textId="77777777" w:rsidR="00EE4401" w:rsidRPr="00EE4401" w:rsidRDefault="00EE4401" w:rsidP="00EE4401">
      <w:pPr>
        <w:rPr>
          <w:rFonts w:ascii="Times New Roman" w:eastAsia="MS Mincho" w:hAnsi="Times New Roman" w:cs="Times New Roman"/>
          <w:u w:val="single"/>
        </w:rPr>
      </w:pPr>
    </w:p>
    <w:p w14:paraId="3FFEA886"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 xml:space="preserve">Fang X. </w:t>
      </w:r>
      <w:r w:rsidRPr="00EE4401">
        <w:rPr>
          <w:rFonts w:ascii="Times New Roman" w:hAnsi="Times New Roman" w:cs="Times New Roman"/>
          <w:i/>
        </w:rPr>
        <w:t>China’s Foundational Thought and Ancient Philosophers</w:t>
      </w:r>
      <w:r w:rsidRPr="00EE4401">
        <w:rPr>
          <w:rFonts w:ascii="Times New Roman" w:hAnsi="Times New Roman" w:cs="Times New Roman"/>
        </w:rPr>
        <w:t>; International Journal of Liberal Arts and Social Science, 2014 Vol. 2 No 2</w:t>
      </w:r>
    </w:p>
    <w:p w14:paraId="27940641" w14:textId="77777777" w:rsidR="00EE4401" w:rsidRPr="00EE4401" w:rsidRDefault="00EE4401" w:rsidP="00EE4401">
      <w:pPr>
        <w:pStyle w:val="FootnoteText"/>
        <w:spacing w:after="120"/>
        <w:rPr>
          <w:rFonts w:ascii="Times New Roman" w:hAnsi="Times New Roman" w:cs="Times New Roman"/>
        </w:rPr>
      </w:pPr>
    </w:p>
    <w:p w14:paraId="74C0C2D4" w14:textId="77777777" w:rsidR="00EE4401" w:rsidRPr="00EE4401" w:rsidRDefault="00EE4401" w:rsidP="00EE4401">
      <w:pPr>
        <w:spacing w:after="120"/>
        <w:rPr>
          <w:rFonts w:ascii="Times New Roman" w:hAnsi="Times New Roman" w:cs="Times New Roman"/>
        </w:rPr>
      </w:pPr>
      <w:r w:rsidRPr="00EE4401">
        <w:rPr>
          <w:rFonts w:ascii="Times New Roman" w:hAnsi="Times New Roman" w:cs="Times New Roman"/>
        </w:rPr>
        <w:t xml:space="preserve">Kong D. Imaging China: China’s Cultural Diplomacy through loan exhibitions to British Museums; </w:t>
      </w:r>
      <w:r w:rsidRPr="00EE4401">
        <w:rPr>
          <w:rFonts w:ascii="Times New Roman" w:eastAsia="Times New Roman" w:hAnsi="Times New Roman" w:cs="Times New Roman"/>
        </w:rPr>
        <w:t xml:space="preserve">University of Leicester </w:t>
      </w:r>
      <w:r w:rsidRPr="00EE4401">
        <w:rPr>
          <w:rFonts w:ascii="Times New Roman" w:hAnsi="Times New Roman" w:cs="Times New Roman"/>
        </w:rPr>
        <w:t xml:space="preserve">2015 </w:t>
      </w:r>
    </w:p>
    <w:p w14:paraId="21FF2957" w14:textId="77777777" w:rsidR="00EE4401" w:rsidRPr="00EE4401" w:rsidRDefault="00EE4401" w:rsidP="00EE4401">
      <w:pPr>
        <w:pStyle w:val="FootnoteText"/>
        <w:spacing w:after="120"/>
        <w:rPr>
          <w:rFonts w:ascii="Times New Roman" w:hAnsi="Times New Roman" w:cs="Times New Roman"/>
        </w:rPr>
      </w:pPr>
    </w:p>
    <w:p w14:paraId="54E1BEDA"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Palit P.S. China’s Cultural Diplomacy: Historical Origin, Modern Methods and Strategic Outcomes; China Research Center; 2014 Vol 12 No 2</w:t>
      </w:r>
    </w:p>
    <w:p w14:paraId="73639FA3" w14:textId="77777777" w:rsidR="00EE4401" w:rsidRPr="00EE4401" w:rsidRDefault="00EE4401" w:rsidP="00EE4401">
      <w:pPr>
        <w:pStyle w:val="FootnoteText"/>
        <w:spacing w:after="120"/>
        <w:rPr>
          <w:rFonts w:ascii="Times New Roman" w:hAnsi="Times New Roman" w:cs="Times New Roman"/>
        </w:rPr>
      </w:pPr>
    </w:p>
    <w:p w14:paraId="4FF02660" w14:textId="77777777" w:rsidR="00EE4401" w:rsidRPr="00EE4401" w:rsidRDefault="00EE4401" w:rsidP="00EE4401">
      <w:pPr>
        <w:spacing w:after="120"/>
        <w:rPr>
          <w:rFonts w:ascii="Times New Roman" w:hAnsi="Times New Roman" w:cs="Times New Roman"/>
        </w:rPr>
      </w:pPr>
      <w:r w:rsidRPr="00EE4401">
        <w:rPr>
          <w:rFonts w:ascii="Times New Roman" w:hAnsi="Times New Roman" w:cs="Times New Roman"/>
        </w:rPr>
        <w:t xml:space="preserve">Daniel H. French cultural diplomacy: a soft power? CERISCOPE Power, 2013 </w:t>
      </w:r>
      <w:r w:rsidRPr="00EE4401">
        <w:rPr>
          <w:rFonts w:ascii="Times New Roman" w:eastAsia="Times New Roman" w:hAnsi="Times New Roman" w:cs="Times New Roman"/>
          <w:color w:val="000000"/>
          <w:shd w:val="clear" w:color="auto" w:fill="FFFFFF"/>
        </w:rPr>
        <w:t>cited from</w:t>
      </w:r>
      <w:r w:rsidRPr="00EE4401">
        <w:rPr>
          <w:rFonts w:ascii="Times New Roman" w:hAnsi="Times New Roman" w:cs="Times New Roman"/>
        </w:rPr>
        <w:t>:  Salon A. The cultural action of France in the world, critical analysis, doctoral thesis. 1981, vol. 3.</w:t>
      </w:r>
    </w:p>
    <w:p w14:paraId="4AFD1BF2" w14:textId="77777777" w:rsidR="00EE4401" w:rsidRPr="00EE4401" w:rsidRDefault="00EE4401" w:rsidP="00EE4401">
      <w:pPr>
        <w:spacing w:after="120"/>
        <w:rPr>
          <w:rFonts w:ascii="Times New Roman" w:hAnsi="Times New Roman" w:cs="Times New Roman"/>
        </w:rPr>
      </w:pPr>
    </w:p>
    <w:p w14:paraId="6B260268"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color w:val="000000"/>
        </w:rPr>
        <w:t>Salhi, K. French in and out of France: Language Policies, Intercultural Antagonisms and Dialogue, Modern French Identities, 2002 Volume 18 : p.11.</w:t>
      </w:r>
    </w:p>
    <w:p w14:paraId="2C373469" w14:textId="77777777" w:rsidR="00EE4401" w:rsidRPr="00EE4401" w:rsidRDefault="00EE4401" w:rsidP="00EE4401">
      <w:pPr>
        <w:pStyle w:val="FootnoteText"/>
        <w:spacing w:after="120"/>
        <w:rPr>
          <w:rFonts w:ascii="Times New Roman" w:hAnsi="Times New Roman" w:cs="Times New Roman"/>
        </w:rPr>
      </w:pPr>
      <w:r w:rsidRPr="00EE4401">
        <w:rPr>
          <w:rFonts w:ascii="Times New Roman" w:hAnsi="Times New Roman" w:cs="Times New Roman"/>
        </w:rPr>
        <w:t xml:space="preserve">Fumaroli, M. </w:t>
      </w:r>
      <w:r w:rsidRPr="00EE4401">
        <w:rPr>
          <w:rFonts w:ascii="Times New Roman" w:hAnsi="Times New Roman" w:cs="Times New Roman"/>
          <w:iCs/>
        </w:rPr>
        <w:t>The genius of the French Language. in Nora.</w:t>
      </w:r>
      <w:r w:rsidRPr="00EE4401">
        <w:rPr>
          <w:rFonts w:ascii="Times New Roman" w:hAnsi="Times New Roman" w:cs="Times New Roman"/>
          <w:i/>
          <w:iCs/>
        </w:rPr>
        <w:t xml:space="preserve"> </w:t>
      </w:r>
      <w:r w:rsidRPr="00EE4401">
        <w:rPr>
          <w:rFonts w:ascii="Times New Roman" w:hAnsi="Times New Roman" w:cs="Times New Roman"/>
        </w:rPr>
        <w:t>1992 .</w:t>
      </w:r>
    </w:p>
    <w:p w14:paraId="5CE277E2" w14:textId="77777777" w:rsidR="00EE4401" w:rsidRPr="00EE4401" w:rsidRDefault="00EE4401" w:rsidP="00EE4401">
      <w:pPr>
        <w:pStyle w:val="FootnoteText"/>
        <w:spacing w:after="120"/>
        <w:rPr>
          <w:rFonts w:ascii="Times New Roman" w:hAnsi="Times New Roman" w:cs="Times New Roman"/>
        </w:rPr>
      </w:pPr>
    </w:p>
    <w:p w14:paraId="771E0DD6" w14:textId="77777777" w:rsidR="00EE4401" w:rsidRPr="00EE4401" w:rsidRDefault="00EE4401" w:rsidP="00EE4401">
      <w:pPr>
        <w:spacing w:after="120"/>
        <w:rPr>
          <w:rFonts w:ascii="Times New Roman" w:hAnsi="Times New Roman" w:cs="Times New Roman"/>
        </w:rPr>
      </w:pPr>
      <w:r w:rsidRPr="00EE4401">
        <w:rPr>
          <w:rFonts w:ascii="Times New Roman" w:hAnsi="Times New Roman" w:cs="Times New Roman"/>
        </w:rPr>
        <w:t>d’ Hooghe I. The Rise of China’s Public Diplomacy,</w:t>
      </w:r>
      <w:r w:rsidRPr="00EE4401">
        <w:rPr>
          <w:rFonts w:ascii="Times New Roman" w:hAnsi="Times New Roman" w:cs="Times New Roman"/>
          <w:i/>
        </w:rPr>
        <w:t xml:space="preserve"> </w:t>
      </w:r>
      <w:r w:rsidRPr="00EE4401">
        <w:rPr>
          <w:rFonts w:ascii="Times New Roman" w:hAnsi="Times New Roman" w:cs="Times New Roman"/>
        </w:rPr>
        <w:t>The Netherlands Institute of Public Relations. 2007</w:t>
      </w:r>
    </w:p>
    <w:p w14:paraId="5705CACB" w14:textId="77777777" w:rsidR="00EE4401" w:rsidRPr="00EE4401" w:rsidRDefault="00EE4401" w:rsidP="00EE4401">
      <w:pPr>
        <w:spacing w:after="120"/>
        <w:rPr>
          <w:rFonts w:ascii="Times New Roman" w:hAnsi="Times New Roman" w:cs="Times New Roman"/>
          <w:i/>
        </w:rPr>
      </w:pPr>
    </w:p>
    <w:p w14:paraId="1441B7EC" w14:textId="77777777" w:rsidR="00EE4401" w:rsidRPr="00EE4401" w:rsidRDefault="00EE4401" w:rsidP="00EE4401">
      <w:pPr>
        <w:widowControl w:val="0"/>
        <w:autoSpaceDE w:val="0"/>
        <w:autoSpaceDN w:val="0"/>
        <w:adjustRightInd w:val="0"/>
        <w:spacing w:after="120"/>
        <w:rPr>
          <w:rFonts w:ascii="Times New Roman" w:hAnsi="Times New Roman" w:cs="Times New Roman"/>
        </w:rPr>
      </w:pPr>
      <w:r w:rsidRPr="00EE4401">
        <w:rPr>
          <w:rFonts w:ascii="Times New Roman" w:hAnsi="Times New Roman" w:cs="Times New Roman"/>
        </w:rPr>
        <w:t>Passin H. China's Cultural Diplomacy. F</w:t>
      </w:r>
      <w:r w:rsidRPr="00EE4401">
        <w:rPr>
          <w:rFonts w:ascii="Times New Roman" w:hAnsi="Times New Roman" w:cs="Times New Roman"/>
          <w:color w:val="000000"/>
        </w:rPr>
        <w:t xml:space="preserve">rederick A. Praeger, Publisher </w:t>
      </w:r>
      <w:r w:rsidRPr="00EE4401">
        <w:rPr>
          <w:rFonts w:ascii="Times New Roman" w:hAnsi="Times New Roman" w:cs="Times New Roman"/>
        </w:rPr>
        <w:t xml:space="preserve">New York 1962 </w:t>
      </w:r>
    </w:p>
    <w:p w14:paraId="38399AF9" w14:textId="77777777" w:rsidR="00EE4401" w:rsidRPr="00EE4401" w:rsidRDefault="00EE4401" w:rsidP="00EE4401">
      <w:pPr>
        <w:widowControl w:val="0"/>
        <w:autoSpaceDE w:val="0"/>
        <w:autoSpaceDN w:val="0"/>
        <w:adjustRightInd w:val="0"/>
        <w:spacing w:after="120"/>
        <w:rPr>
          <w:rFonts w:ascii="Times New Roman" w:hAnsi="Times New Roman" w:cs="Times New Roman"/>
          <w:color w:val="000000"/>
        </w:rPr>
      </w:pPr>
    </w:p>
    <w:p w14:paraId="14FB0BD1" w14:textId="77777777" w:rsidR="00EE4401" w:rsidRPr="00EE4401" w:rsidRDefault="00EE4401" w:rsidP="00EE4401">
      <w:pPr>
        <w:shd w:val="clear" w:color="auto" w:fill="FFFFFF"/>
        <w:spacing w:after="120"/>
        <w:rPr>
          <w:rStyle w:val="issue-meta-volume-issue"/>
          <w:rFonts w:ascii="Times New Roman" w:eastAsia="Times New Roman" w:hAnsi="Times New Roman" w:cs="Times New Roman"/>
          <w:shd w:val="clear" w:color="auto" w:fill="FFFFFF"/>
        </w:rPr>
      </w:pPr>
      <w:r w:rsidRPr="00EE4401">
        <w:rPr>
          <w:rFonts w:ascii="Times New Roman" w:hAnsi="Times New Roman" w:cs="Times New Roman"/>
        </w:rPr>
        <w:t xml:space="preserve">Gilboa E.  </w:t>
      </w:r>
      <w:hyperlink r:id="rId52" w:history="1">
        <w:r w:rsidRPr="00EE4401">
          <w:rPr>
            <w:rFonts w:ascii="Times New Roman" w:hAnsi="Times New Roman" w:cs="Times New Roman"/>
          </w:rPr>
          <w:t>Searching for a Theory of Public Diplomacy</w:t>
        </w:r>
      </w:hyperlink>
      <w:r w:rsidRPr="00EE4401">
        <w:rPr>
          <w:rFonts w:ascii="Times New Roman" w:eastAsia="Times New Roman" w:hAnsi="Times New Roman" w:cs="Times New Roman"/>
          <w:bCs/>
        </w:rPr>
        <w:t xml:space="preserve">. The </w:t>
      </w:r>
      <w:r w:rsidRPr="00EE4401">
        <w:rPr>
          <w:rStyle w:val="journal-title"/>
          <w:rFonts w:ascii="Times New Roman" w:eastAsia="Times New Roman" w:hAnsi="Times New Roman" w:cs="Times New Roman"/>
          <w:shd w:val="clear" w:color="auto" w:fill="FFFFFF"/>
        </w:rPr>
        <w:t>ANNALS of the American Academy of Political and Social Science</w:t>
      </w:r>
      <w:r w:rsidRPr="00EE4401">
        <w:rPr>
          <w:rStyle w:val="issue-meta-volume-issue"/>
          <w:rFonts w:ascii="Times New Roman" w:eastAsia="Times New Roman" w:hAnsi="Times New Roman" w:cs="Times New Roman"/>
          <w:shd w:val="clear" w:color="auto" w:fill="FFFFFF"/>
        </w:rPr>
        <w:t>, 2008 vol. 616, 1</w:t>
      </w:r>
    </w:p>
    <w:p w14:paraId="7E00FDBB" w14:textId="77777777" w:rsidR="00EE4401" w:rsidRPr="00EE4401" w:rsidRDefault="00EE4401" w:rsidP="00EE4401">
      <w:pPr>
        <w:shd w:val="clear" w:color="auto" w:fill="FFFFFF"/>
        <w:spacing w:after="120"/>
        <w:rPr>
          <w:rStyle w:val="issue-meta-volume-issue"/>
          <w:rFonts w:ascii="Times New Roman" w:eastAsia="Times New Roman" w:hAnsi="Times New Roman" w:cs="Times New Roman"/>
          <w:shd w:val="clear" w:color="auto" w:fill="FFFFFF"/>
        </w:rPr>
      </w:pPr>
    </w:p>
    <w:p w14:paraId="0712E09B" w14:textId="77777777" w:rsidR="00EE4401" w:rsidRPr="00EE4401" w:rsidRDefault="00EE4401" w:rsidP="00EE4401">
      <w:pPr>
        <w:shd w:val="clear" w:color="auto" w:fill="FFFFFF"/>
        <w:spacing w:after="120"/>
        <w:rPr>
          <w:rFonts w:ascii="Times New Roman" w:eastAsia="Times New Roman" w:hAnsi="Times New Roman" w:cs="Times New Roman"/>
          <w:bCs/>
        </w:rPr>
      </w:pPr>
      <w:r w:rsidRPr="00EE4401">
        <w:rPr>
          <w:rFonts w:ascii="Times New Roman" w:eastAsia="Times New Roman" w:hAnsi="Times New Roman" w:cs="Times New Roman"/>
        </w:rPr>
        <w:t>Gill B. &amp; Huang Y. Sources and limits of Chinese ‘soft power’, Survival, 2006 Vol. 48:2</w:t>
      </w:r>
    </w:p>
    <w:p w14:paraId="7A3F3C8C" w14:textId="77777777" w:rsidR="00EE4401" w:rsidRPr="00EE4401" w:rsidRDefault="00EE4401" w:rsidP="00EE4401">
      <w:pPr>
        <w:pStyle w:val="FootnoteText"/>
        <w:spacing w:after="120"/>
        <w:rPr>
          <w:rFonts w:ascii="Times New Roman" w:hAnsi="Times New Roman" w:cs="Times New Roman"/>
        </w:rPr>
      </w:pPr>
    </w:p>
    <w:p w14:paraId="6702C76F" w14:textId="77777777" w:rsidR="00EE4401" w:rsidRPr="00EE4401" w:rsidRDefault="00EE4401" w:rsidP="00EE4401">
      <w:pPr>
        <w:rPr>
          <w:rFonts w:ascii="Times New Roman" w:eastAsia="MS Mincho" w:hAnsi="Times New Roman" w:cs="Times New Roman"/>
          <w:u w:val="single"/>
        </w:rPr>
      </w:pPr>
    </w:p>
    <w:p w14:paraId="70A9E1D6" w14:textId="77777777" w:rsidR="00EE4401" w:rsidRPr="00EE4401" w:rsidRDefault="00EE4401" w:rsidP="00EE4401">
      <w:pPr>
        <w:rPr>
          <w:rFonts w:ascii="Times New Roman" w:eastAsia="MS Mincho" w:hAnsi="Times New Roman" w:cs="Times New Roman"/>
          <w:u w:val="single"/>
        </w:rPr>
      </w:pPr>
    </w:p>
    <w:p w14:paraId="4049B9E4" w14:textId="77777777" w:rsidR="00EE4401" w:rsidRPr="00EE4401" w:rsidRDefault="00EE4401" w:rsidP="00EE4401">
      <w:pPr>
        <w:rPr>
          <w:rFonts w:ascii="Times New Roman" w:eastAsia="MS Mincho" w:hAnsi="Times New Roman" w:cs="Times New Roman"/>
          <w:b/>
          <w:u w:val="single"/>
        </w:rPr>
      </w:pPr>
      <w:r w:rsidRPr="00EE4401">
        <w:rPr>
          <w:rFonts w:ascii="Times New Roman" w:eastAsia="MS Mincho" w:hAnsi="Times New Roman" w:cs="Times New Roman"/>
          <w:b/>
          <w:u w:val="single"/>
        </w:rPr>
        <w:t xml:space="preserve">Literature List: Other   </w:t>
      </w:r>
    </w:p>
    <w:p w14:paraId="676D3013" w14:textId="77777777" w:rsidR="00EE4401" w:rsidRPr="00EE4401" w:rsidRDefault="00EE4401" w:rsidP="00EE4401">
      <w:pPr>
        <w:rPr>
          <w:rFonts w:ascii="Times New Roman" w:eastAsia="MS Mincho" w:hAnsi="Times New Roman" w:cs="Times New Roman"/>
          <w:b/>
          <w:u w:val="single"/>
        </w:rPr>
      </w:pPr>
    </w:p>
    <w:p w14:paraId="62DA3758"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 xml:space="preserve">Is there a global civil society? Forum-SCPO.com </w:t>
      </w:r>
      <w:hyperlink r:id="rId53" w:history="1">
        <w:r w:rsidRPr="00EE4401">
          <w:rPr>
            <w:rStyle w:val="Hyperlink"/>
            <w:rFonts w:ascii="Times New Roman" w:hAnsi="Times New Roman" w:cs="Times New Roman"/>
          </w:rPr>
          <w:t>http://www.forum-scpo.com/geopolitique/global-civil-society.htm</w:t>
        </w:r>
      </w:hyperlink>
    </w:p>
    <w:p w14:paraId="688A2121" w14:textId="77777777" w:rsidR="00EE4401" w:rsidRPr="00EE4401" w:rsidRDefault="00EE4401" w:rsidP="00EE4401">
      <w:pPr>
        <w:rPr>
          <w:rFonts w:ascii="Times New Roman" w:hAnsi="Times New Roman" w:cs="Times New Roman"/>
        </w:rPr>
      </w:pPr>
    </w:p>
    <w:p w14:paraId="1625D9FD" w14:textId="77777777" w:rsidR="00EE4401" w:rsidRPr="00EE4401" w:rsidRDefault="00EE4401" w:rsidP="00EE4401">
      <w:pPr>
        <w:pStyle w:val="Heading1"/>
        <w:spacing w:before="0" w:beforeAutospacing="0" w:after="120" w:afterAutospacing="0"/>
        <w:rPr>
          <w:rFonts w:ascii="Times New Roman" w:hAnsi="Times New Roman" w:cs="Times New Roman"/>
          <w:b w:val="0"/>
          <w:sz w:val="24"/>
          <w:szCs w:val="24"/>
        </w:rPr>
      </w:pPr>
      <w:r w:rsidRPr="00EE4401">
        <w:rPr>
          <w:rFonts w:ascii="Times New Roman" w:hAnsi="Times New Roman" w:cs="Times New Roman"/>
          <w:b w:val="0"/>
          <w:sz w:val="24"/>
          <w:szCs w:val="24"/>
        </w:rPr>
        <w:t xml:space="preserve">The Lowy Institute’s Global Diplomacy Index: 2016 Country Ranking. </w:t>
      </w:r>
      <w:hyperlink r:id="rId54" w:history="1">
        <w:r w:rsidRPr="00EE4401">
          <w:rPr>
            <w:rStyle w:val="Hyperlink"/>
            <w:rFonts w:ascii="Times New Roman" w:hAnsi="Times New Roman" w:cs="Times New Roman"/>
            <w:b w:val="0"/>
            <w:sz w:val="24"/>
            <w:szCs w:val="24"/>
          </w:rPr>
          <w:t>https://www.lowyinstitute.org/global-diplomacy-index/#</w:t>
        </w:r>
      </w:hyperlink>
    </w:p>
    <w:p w14:paraId="45288112" w14:textId="77777777" w:rsidR="00EE4401" w:rsidRPr="00EE4401" w:rsidRDefault="00EE4401" w:rsidP="00EE4401">
      <w:pPr>
        <w:pStyle w:val="Heading1"/>
        <w:spacing w:before="0" w:beforeAutospacing="0" w:after="120" w:afterAutospacing="0"/>
        <w:rPr>
          <w:rFonts w:ascii="Times New Roman" w:eastAsia="Times New Roman" w:hAnsi="Times New Roman" w:cs="Times New Roman"/>
          <w:b w:val="0"/>
          <w:bCs w:val="0"/>
          <w:caps/>
          <w:sz w:val="24"/>
          <w:szCs w:val="24"/>
        </w:rPr>
      </w:pPr>
    </w:p>
    <w:p w14:paraId="3DEC784A" w14:textId="77777777" w:rsidR="00EE4401" w:rsidRPr="00EE4401" w:rsidRDefault="00EE4401" w:rsidP="00EE4401">
      <w:pPr>
        <w:spacing w:after="120"/>
        <w:rPr>
          <w:rFonts w:ascii="Times New Roman" w:eastAsia="Times New Roman" w:hAnsi="Times New Roman" w:cs="Times New Roman"/>
        </w:rPr>
      </w:pPr>
      <w:r w:rsidRPr="00EE4401">
        <w:rPr>
          <w:rFonts w:ascii="Times New Roman" w:eastAsia="Times New Roman" w:hAnsi="Times New Roman" w:cs="Times New Roman"/>
        </w:rPr>
        <w:t xml:space="preserve">The Wilson Center. </w:t>
      </w:r>
      <w:hyperlink r:id="rId55" w:history="1">
        <w:r w:rsidRPr="00EE4401">
          <w:rPr>
            <w:rStyle w:val="Hyperlink"/>
            <w:rFonts w:ascii="Times New Roman" w:eastAsia="Times New Roman" w:hAnsi="Times New Roman" w:cs="Times New Roman"/>
          </w:rPr>
          <w:t>https://www.wilsoncenter.org/event/chinese-culture-and-peaceful-development</w:t>
        </w:r>
      </w:hyperlink>
    </w:p>
    <w:p w14:paraId="33CF862D" w14:textId="77777777" w:rsidR="00EE4401" w:rsidRPr="00EE4401" w:rsidRDefault="00EE4401" w:rsidP="00EE4401">
      <w:pPr>
        <w:rPr>
          <w:rFonts w:ascii="Times New Roman" w:hAnsi="Times New Roman" w:cs="Times New Roman"/>
        </w:rPr>
      </w:pPr>
      <w:r w:rsidRPr="00EE4401">
        <w:rPr>
          <w:rFonts w:ascii="Times New Roman" w:hAnsi="Times New Roman" w:cs="Times New Roman"/>
        </w:rPr>
        <w:t xml:space="preserve">Diplomatic Dictionary. Discover Diplomacy </w:t>
      </w:r>
      <w:hyperlink r:id="rId56" w:history="1">
        <w:r w:rsidRPr="00EE4401">
          <w:rPr>
            <w:rStyle w:val="Hyperlink"/>
            <w:rFonts w:ascii="Times New Roman" w:hAnsi="Times New Roman" w:cs="Times New Roman"/>
          </w:rPr>
          <w:t>https://diplomacy.state.gov/discoverdiplomacy/references/169792</w:t>
        </w:r>
      </w:hyperlink>
      <w:r w:rsidRPr="00EE4401">
        <w:rPr>
          <w:rFonts w:ascii="Times New Roman" w:hAnsi="Times New Roman" w:cs="Times New Roman"/>
        </w:rPr>
        <w:t>.</w:t>
      </w:r>
    </w:p>
    <w:p w14:paraId="3B5B3747" w14:textId="77777777" w:rsidR="00EE4401" w:rsidRPr="00EE4401" w:rsidRDefault="00EE4401" w:rsidP="00EE4401">
      <w:pPr>
        <w:pStyle w:val="FootnoteText"/>
        <w:rPr>
          <w:rFonts w:ascii="Times New Roman" w:hAnsi="Times New Roman" w:cs="Times New Roman"/>
        </w:rPr>
      </w:pPr>
    </w:p>
    <w:p w14:paraId="35646AD9" w14:textId="77777777" w:rsidR="00EE4401" w:rsidRPr="00EE4401" w:rsidRDefault="00EE4401" w:rsidP="00EE4401">
      <w:pPr>
        <w:pStyle w:val="FootnoteText"/>
        <w:rPr>
          <w:rFonts w:ascii="Times New Roman" w:hAnsi="Times New Roman" w:cs="Times New Roman"/>
        </w:rPr>
      </w:pPr>
      <w:r w:rsidRPr="00EE4401">
        <w:rPr>
          <w:rFonts w:ascii="Times New Roman" w:hAnsi="Times New Roman" w:cs="Times New Roman"/>
        </w:rPr>
        <w:t xml:space="preserve">CEC ArtsLink. </w:t>
      </w:r>
      <w:hyperlink r:id="rId57" w:history="1">
        <w:r w:rsidRPr="00EE4401">
          <w:rPr>
            <w:rStyle w:val="Hyperlink"/>
            <w:rFonts w:ascii="Times New Roman" w:hAnsi="Times New Roman" w:cs="Times New Roman"/>
          </w:rPr>
          <w:t>http://www.cecartslink.org/about/mission_history.html</w:t>
        </w:r>
      </w:hyperlink>
    </w:p>
    <w:p w14:paraId="6863C851" w14:textId="77777777" w:rsidR="00EE4401" w:rsidRPr="00EE4401" w:rsidRDefault="00EE4401" w:rsidP="00EE4401">
      <w:pPr>
        <w:pStyle w:val="FootnoteText"/>
        <w:rPr>
          <w:rFonts w:ascii="Times New Roman" w:hAnsi="Times New Roman" w:cs="Times New Roman"/>
        </w:rPr>
      </w:pPr>
    </w:p>
    <w:p w14:paraId="5708C230" w14:textId="77777777" w:rsidR="00EE4401" w:rsidRPr="00EE4401" w:rsidRDefault="00EE4401" w:rsidP="00EE4401">
      <w:pPr>
        <w:pStyle w:val="FootnoteText"/>
        <w:rPr>
          <w:rFonts w:ascii="Times New Roman" w:eastAsia="Times New Roman" w:hAnsi="Times New Roman" w:cs="Times New Roman"/>
          <w:bCs/>
          <w:color w:val="222222"/>
        </w:rPr>
      </w:pPr>
      <w:r w:rsidRPr="00EE4401">
        <w:rPr>
          <w:rFonts w:ascii="Times New Roman" w:hAnsi="Times New Roman" w:cs="Times New Roman"/>
        </w:rPr>
        <w:t xml:space="preserve">Kishkovsky S. </w:t>
      </w:r>
      <w:r w:rsidRPr="00EE4401">
        <w:rPr>
          <w:rFonts w:ascii="Times New Roman" w:eastAsia="Times New Roman" w:hAnsi="Times New Roman" w:cs="Times New Roman"/>
          <w:bCs/>
          <w:color w:val="222222"/>
        </w:rPr>
        <w:t xml:space="preserve">Art is a weapon as Russia and US fight cultural war. The Art Newspaper. 2015, </w:t>
      </w:r>
      <w:hyperlink r:id="rId58" w:history="1">
        <w:r w:rsidRPr="00EE4401">
          <w:rPr>
            <w:rStyle w:val="Hyperlink"/>
            <w:rFonts w:ascii="Times New Roman" w:eastAsia="Times New Roman" w:hAnsi="Times New Roman" w:cs="Times New Roman"/>
          </w:rPr>
          <w:t>http://theartnewspaper.com/news/museums/art-is-a-weapon-as-russia-and-us-fight-cultural-war/</w:t>
        </w:r>
      </w:hyperlink>
    </w:p>
    <w:bookmarkEnd w:id="0"/>
    <w:p w14:paraId="060E8176" w14:textId="77777777" w:rsidR="00EE4401" w:rsidRPr="000D1FFF" w:rsidRDefault="00EE4401" w:rsidP="00EE4401">
      <w:pPr>
        <w:pStyle w:val="FootnoteText"/>
        <w:rPr>
          <w:rFonts w:ascii="Times New Roman" w:hAnsi="Times New Roman" w:cs="Times New Roman"/>
        </w:rPr>
      </w:pPr>
    </w:p>
    <w:p w14:paraId="75892D0F" w14:textId="77777777" w:rsidR="00EE4401" w:rsidRPr="000D1FFF" w:rsidRDefault="00EE4401" w:rsidP="00EE4401">
      <w:pPr>
        <w:pStyle w:val="FootnoteText"/>
        <w:rPr>
          <w:rFonts w:ascii="Times New Roman" w:hAnsi="Times New Roman" w:cs="Times New Roman"/>
        </w:rPr>
      </w:pPr>
    </w:p>
    <w:p w14:paraId="2A928433" w14:textId="77777777" w:rsidR="00EE4401" w:rsidRPr="000D1FFF" w:rsidRDefault="00EE4401" w:rsidP="00EE4401">
      <w:pPr>
        <w:rPr>
          <w:rFonts w:ascii="Times New Roman" w:hAnsi="Times New Roman" w:cs="Times New Roman"/>
        </w:rPr>
      </w:pPr>
    </w:p>
    <w:p w14:paraId="6203902C" w14:textId="77777777" w:rsidR="00EE4401" w:rsidRPr="00B11A2A" w:rsidRDefault="00EE4401" w:rsidP="00B11A2A">
      <w:pPr>
        <w:rPr>
          <w:b/>
        </w:rPr>
      </w:pPr>
    </w:p>
    <w:sectPr w:rsidR="00EE4401" w:rsidRPr="00B11A2A" w:rsidSect="004F0233">
      <w:footerReference w:type="even" r:id="rId59"/>
      <w:footerReference w:type="default" r:id="rId60"/>
      <w:pgSz w:w="11906" w:h="16838"/>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71BE1" w14:textId="77777777" w:rsidR="00A46560" w:rsidRDefault="00A46560" w:rsidP="00BC1F8B">
      <w:r>
        <w:separator/>
      </w:r>
    </w:p>
  </w:endnote>
  <w:endnote w:type="continuationSeparator" w:id="0">
    <w:p w14:paraId="6C606927" w14:textId="77777777" w:rsidR="00A46560" w:rsidRDefault="00A46560" w:rsidP="00BC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Unicode MS">
    <w:panose1 w:val="020B0604020202020204"/>
    <w:charset w:val="4E"/>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A8DD2" w14:textId="77777777" w:rsidR="00A46560" w:rsidRDefault="00A46560" w:rsidP="00F903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4401">
      <w:rPr>
        <w:rStyle w:val="PageNumber"/>
        <w:noProof/>
      </w:rPr>
      <w:t>70</w:t>
    </w:r>
    <w:r>
      <w:rPr>
        <w:rStyle w:val="PageNumber"/>
      </w:rPr>
      <w:fldChar w:fldCharType="end"/>
    </w:r>
  </w:p>
  <w:p w14:paraId="0DEB39F1" w14:textId="77777777" w:rsidR="00A46560" w:rsidRDefault="00A46560" w:rsidP="00F903D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E6D4" w14:textId="77777777" w:rsidR="00A46560" w:rsidRDefault="00A46560" w:rsidP="00F903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4401">
      <w:rPr>
        <w:rStyle w:val="PageNumber"/>
        <w:noProof/>
      </w:rPr>
      <w:t>71</w:t>
    </w:r>
    <w:r>
      <w:rPr>
        <w:rStyle w:val="PageNumber"/>
      </w:rPr>
      <w:fldChar w:fldCharType="end"/>
    </w:r>
  </w:p>
  <w:p w14:paraId="226EF800" w14:textId="77777777" w:rsidR="00A46560" w:rsidRDefault="00A46560" w:rsidP="00F903D1">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4BA54" w14:textId="77777777" w:rsidR="00A46560" w:rsidRDefault="00A46560" w:rsidP="00BC1F8B">
      <w:r>
        <w:separator/>
      </w:r>
    </w:p>
  </w:footnote>
  <w:footnote w:type="continuationSeparator" w:id="0">
    <w:p w14:paraId="072230CE" w14:textId="77777777" w:rsidR="00A46560" w:rsidRDefault="00A46560" w:rsidP="00BC1F8B">
      <w:r>
        <w:continuationSeparator/>
      </w:r>
    </w:p>
  </w:footnote>
  <w:footnote w:id="1">
    <w:p w14:paraId="58717B22" w14:textId="57B13F4D" w:rsidR="00A46560" w:rsidRPr="00127B19" w:rsidRDefault="00A46560" w:rsidP="00106475">
      <w:pPr>
        <w:spacing w:after="120"/>
        <w:rPr>
          <w:rFonts w:ascii="Times New Roman" w:eastAsia="Times New Roman" w:hAnsi="Times New Roman" w:cs="Times New Roman"/>
        </w:rPr>
      </w:pPr>
      <w:r w:rsidRPr="00A85DA6">
        <w:rPr>
          <w:rStyle w:val="FootnoteReference"/>
          <w:rFonts w:ascii="Times New Roman" w:hAnsi="Times New Roman" w:cs="Times New Roman"/>
        </w:rPr>
        <w:footnoteRef/>
      </w:r>
      <w:r w:rsidRPr="00A85DA6">
        <w:rPr>
          <w:rFonts w:ascii="Times New Roman" w:hAnsi="Times New Roman" w:cs="Times New Roman"/>
        </w:rPr>
        <w:t xml:space="preserve"> </w:t>
      </w:r>
      <w:r w:rsidRPr="00A85DA6">
        <w:rPr>
          <w:rStyle w:val="addmd"/>
          <w:rFonts w:ascii="Times New Roman" w:eastAsia="Times New Roman" w:hAnsi="Times New Roman" w:cs="Times New Roman"/>
        </w:rPr>
        <w:t>Arndt</w:t>
      </w:r>
      <w:r w:rsidRPr="00A85DA6">
        <w:rPr>
          <w:rFonts w:ascii="Times New Roman" w:eastAsia="Times New Roman" w:hAnsi="Times New Roman" w:cs="Times New Roman"/>
        </w:rPr>
        <w:t xml:space="preserve"> R</w:t>
      </w:r>
      <w:r w:rsidRPr="00600A1E">
        <w:rPr>
          <w:rFonts w:ascii="Times New Roman" w:eastAsia="Times New Roman" w:hAnsi="Times New Roman" w:cs="Times New Roman"/>
          <w:sz w:val="28"/>
        </w:rPr>
        <w:t>.</w:t>
      </w:r>
      <w:r w:rsidRPr="00A85DA6">
        <w:rPr>
          <w:rFonts w:ascii="Times New Roman" w:eastAsia="Times New Roman" w:hAnsi="Times New Roman" w:cs="Times New Roman"/>
        </w:rPr>
        <w:t>T</w:t>
      </w:r>
      <w:r w:rsidRPr="00600A1E">
        <w:rPr>
          <w:rFonts w:ascii="Times New Roman" w:eastAsia="Times New Roman" w:hAnsi="Times New Roman" w:cs="Times New Roman"/>
          <w:sz w:val="28"/>
        </w:rPr>
        <w:t>.</w:t>
      </w:r>
      <w:r w:rsidRPr="00A85DA6">
        <w:rPr>
          <w:rFonts w:ascii="Times New Roman" w:eastAsia="Times New Roman" w:hAnsi="Times New Roman" w:cs="Times New Roman"/>
        </w:rPr>
        <w:t xml:space="preserve"> The First Resort of Kings: American Cultural </w:t>
      </w:r>
      <w:r w:rsidRPr="00127B19">
        <w:rPr>
          <w:rFonts w:ascii="Times New Roman" w:eastAsia="Times New Roman" w:hAnsi="Times New Roman" w:cs="Times New Roman"/>
        </w:rPr>
        <w:t>Diplomacy in the Twentieth Century</w:t>
      </w:r>
      <w:r w:rsidRPr="00127B19">
        <w:rPr>
          <w:rFonts w:ascii="Times New Roman" w:eastAsia="Times New Roman" w:hAnsi="Times New Roman" w:cs="Times New Roman"/>
          <w:sz w:val="28"/>
        </w:rPr>
        <w:t>.</w:t>
      </w:r>
      <w:r w:rsidRPr="00127B19">
        <w:rPr>
          <w:rFonts w:ascii="Times New Roman" w:eastAsia="Times New Roman" w:hAnsi="Times New Roman" w:cs="Times New Roman"/>
        </w:rPr>
        <w:t xml:space="preserve"> </w:t>
      </w:r>
      <w:r w:rsidRPr="00127B19">
        <w:rPr>
          <w:rFonts w:ascii="Times New Roman" w:eastAsia="Times New Roman" w:hAnsi="Times New Roman" w:cs="Times New Roman"/>
          <w:shd w:val="clear" w:color="auto" w:fill="FFFFFF"/>
        </w:rPr>
        <w:t>Lincoln, NE: Potomac Books</w:t>
      </w:r>
      <w:r w:rsidRPr="00127B19">
        <w:rPr>
          <w:rFonts w:ascii="Times New Roman" w:eastAsia="Times New Roman" w:hAnsi="Times New Roman" w:cs="Times New Roman"/>
        </w:rPr>
        <w:t xml:space="preserve"> 2005 </w:t>
      </w:r>
    </w:p>
  </w:footnote>
  <w:footnote w:id="2">
    <w:p w14:paraId="40253C7E" w14:textId="4E2AA518" w:rsidR="00A46560" w:rsidRPr="00127B19" w:rsidRDefault="00A46560" w:rsidP="00106475">
      <w:pPr>
        <w:pStyle w:val="Heading1"/>
        <w:spacing w:before="0" w:beforeAutospacing="0" w:after="0" w:afterAutospacing="0"/>
        <w:rPr>
          <w:rFonts w:ascii="Times New Roman" w:eastAsia="Times New Roman" w:hAnsi="Times New Roman" w:cs="Times New Roman"/>
          <w:b w:val="0"/>
          <w:sz w:val="24"/>
          <w:szCs w:val="24"/>
        </w:rPr>
      </w:pPr>
      <w:r w:rsidRPr="00127B19">
        <w:rPr>
          <w:rStyle w:val="FootnoteReference"/>
          <w:rFonts w:ascii="Times New Roman" w:hAnsi="Times New Roman" w:cs="Times New Roman"/>
          <w:b w:val="0"/>
          <w:sz w:val="24"/>
          <w:szCs w:val="24"/>
        </w:rPr>
        <w:footnoteRef/>
      </w:r>
      <w:r w:rsidRPr="00127B19">
        <w:rPr>
          <w:rFonts w:ascii="Times New Roman" w:hAnsi="Times New Roman" w:cs="Times New Roman"/>
          <w:b w:val="0"/>
          <w:sz w:val="24"/>
          <w:szCs w:val="24"/>
        </w:rPr>
        <w:t xml:space="preserve"> Nye J</w:t>
      </w:r>
      <w:r w:rsidRPr="00127B19">
        <w:rPr>
          <w:rFonts w:ascii="Times New Roman" w:hAnsi="Times New Roman" w:cs="Times New Roman"/>
          <w:b w:val="0"/>
          <w:sz w:val="28"/>
          <w:szCs w:val="24"/>
        </w:rPr>
        <w:t>.</w:t>
      </w:r>
      <w:r w:rsidRPr="00127B19">
        <w:rPr>
          <w:rFonts w:ascii="Times New Roman" w:hAnsi="Times New Roman" w:cs="Times New Roman"/>
          <w:b w:val="0"/>
          <w:sz w:val="24"/>
          <w:szCs w:val="24"/>
        </w:rPr>
        <w:t>S</w:t>
      </w:r>
      <w:r w:rsidRPr="00127B19">
        <w:rPr>
          <w:rFonts w:ascii="Times New Roman" w:hAnsi="Times New Roman" w:cs="Times New Roman"/>
          <w:b w:val="0"/>
          <w:sz w:val="28"/>
          <w:szCs w:val="24"/>
        </w:rPr>
        <w:t>.</w:t>
      </w:r>
      <w:r w:rsidRPr="00127B19">
        <w:rPr>
          <w:rFonts w:ascii="Times New Roman" w:hAnsi="Times New Roman" w:cs="Times New Roman"/>
          <w:b w:val="0"/>
          <w:sz w:val="24"/>
          <w:szCs w:val="24"/>
        </w:rPr>
        <w:t xml:space="preserve">  </w:t>
      </w:r>
      <w:r w:rsidRPr="00127B19">
        <w:rPr>
          <w:rFonts w:ascii="Times New Roman" w:eastAsia="Times New Roman" w:hAnsi="Times New Roman" w:cs="Times New Roman"/>
          <w:b w:val="0"/>
          <w:sz w:val="24"/>
          <w:szCs w:val="24"/>
        </w:rPr>
        <w:t>Soft Power and Cultural Diplomacy</w:t>
      </w:r>
      <w:r w:rsidRPr="00127B19">
        <w:rPr>
          <w:rFonts w:ascii="Times New Roman" w:eastAsia="Times New Roman" w:hAnsi="Times New Roman" w:cs="Times New Roman"/>
          <w:b w:val="0"/>
          <w:sz w:val="28"/>
          <w:szCs w:val="24"/>
        </w:rPr>
        <w:t>.</w:t>
      </w:r>
      <w:r w:rsidRPr="00127B19">
        <w:rPr>
          <w:rFonts w:ascii="Times New Roman" w:eastAsia="Times New Roman" w:hAnsi="Times New Roman" w:cs="Times New Roman"/>
          <w:b w:val="0"/>
          <w:sz w:val="24"/>
          <w:szCs w:val="24"/>
        </w:rPr>
        <w:t xml:space="preserve"> Public Diplomacy Magazine</w:t>
      </w:r>
      <w:r w:rsidRPr="00127B19">
        <w:rPr>
          <w:rFonts w:ascii="Times New Roman" w:eastAsia="Times New Roman" w:hAnsi="Times New Roman" w:cs="Times New Roman"/>
          <w:b w:val="0"/>
          <w:sz w:val="28"/>
          <w:szCs w:val="24"/>
        </w:rPr>
        <w:t>.</w:t>
      </w:r>
      <w:r w:rsidRPr="00127B19">
        <w:rPr>
          <w:rFonts w:ascii="Times New Roman" w:eastAsia="Times New Roman" w:hAnsi="Times New Roman" w:cs="Times New Roman"/>
          <w:b w:val="0"/>
          <w:sz w:val="24"/>
          <w:szCs w:val="24"/>
        </w:rPr>
        <w:t xml:space="preserve"> 2010</w:t>
      </w:r>
    </w:p>
    <w:p w14:paraId="594C5975" w14:textId="5441BB4A" w:rsidR="00A46560" w:rsidRPr="00127B19" w:rsidRDefault="00A46560" w:rsidP="00A32D5B">
      <w:pPr>
        <w:pStyle w:val="FootnoteText"/>
        <w:tabs>
          <w:tab w:val="left" w:pos="1080"/>
        </w:tabs>
        <w:spacing w:after="120"/>
        <w:rPr>
          <w:rFonts w:ascii="Times New Roman" w:hAnsi="Times New Roman" w:cs="Times New Roman"/>
        </w:rPr>
      </w:pPr>
      <w:r w:rsidRPr="00127B19">
        <w:rPr>
          <w:rFonts w:ascii="Times New Roman" w:hAnsi="Times New Roman" w:cs="Times New Roman"/>
        </w:rPr>
        <w:t>http://www</w:t>
      </w:r>
      <w:r w:rsidRPr="00127B19">
        <w:rPr>
          <w:rFonts w:ascii="Times New Roman" w:hAnsi="Times New Roman" w:cs="Times New Roman"/>
          <w:sz w:val="28"/>
        </w:rPr>
        <w:t>.</w:t>
      </w:r>
      <w:r w:rsidRPr="00127B19">
        <w:rPr>
          <w:rFonts w:ascii="Times New Roman" w:hAnsi="Times New Roman" w:cs="Times New Roman"/>
        </w:rPr>
        <w:t>publicdiplomacymagazine</w:t>
      </w:r>
      <w:r w:rsidRPr="00127B19">
        <w:rPr>
          <w:rFonts w:ascii="Times New Roman" w:hAnsi="Times New Roman" w:cs="Times New Roman"/>
          <w:sz w:val="28"/>
        </w:rPr>
        <w:t>.</w:t>
      </w:r>
      <w:r w:rsidRPr="00127B19">
        <w:rPr>
          <w:rFonts w:ascii="Times New Roman" w:hAnsi="Times New Roman" w:cs="Times New Roman"/>
        </w:rPr>
        <w:t>com/soft-power-and-cultural-diplomacy/</w:t>
      </w:r>
    </w:p>
  </w:footnote>
  <w:footnote w:id="3">
    <w:p w14:paraId="3072FEFD" w14:textId="375DAF09" w:rsidR="00A46560" w:rsidRPr="00C70928" w:rsidRDefault="00A46560" w:rsidP="00C70928">
      <w:pPr>
        <w:rPr>
          <w:rFonts w:ascii="Times New Roman" w:eastAsia="Times New Roman" w:hAnsi="Times New Roman" w:cs="Times New Roman"/>
        </w:rPr>
      </w:pPr>
      <w:r w:rsidRPr="00C70928">
        <w:rPr>
          <w:rStyle w:val="FootnoteReference"/>
          <w:rFonts w:ascii="Times New Roman" w:hAnsi="Times New Roman" w:cs="Times New Roman"/>
        </w:rPr>
        <w:footnoteRef/>
      </w:r>
      <w:r w:rsidRPr="00C70928">
        <w:rPr>
          <w:rFonts w:ascii="Times New Roman" w:hAnsi="Times New Roman" w:cs="Times New Roman"/>
        </w:rPr>
        <w:t xml:space="preserve"> </w:t>
      </w:r>
      <w:r>
        <w:rPr>
          <w:rFonts w:ascii="Times New Roman" w:hAnsi="Times New Roman" w:cs="Times New Roman"/>
        </w:rPr>
        <w:t>Shaw M. Theory of the Global State: Global Reality as an Unfinished Revolution. 2000</w:t>
      </w:r>
    </w:p>
  </w:footnote>
  <w:footnote w:id="4">
    <w:p w14:paraId="7ECB627E" w14:textId="00FFBD54" w:rsidR="00A46560" w:rsidRPr="00FE197A" w:rsidRDefault="00A46560" w:rsidP="00FE197A">
      <w:pPr>
        <w:pStyle w:val="Heading1"/>
        <w:spacing w:before="0" w:beforeAutospacing="0" w:after="120" w:afterAutospacing="0"/>
        <w:rPr>
          <w:rFonts w:ascii="Times New Roman" w:eastAsia="Times New Roman" w:hAnsi="Times New Roman" w:cs="Times New Roman"/>
          <w:b w:val="0"/>
          <w:sz w:val="24"/>
          <w:szCs w:val="24"/>
        </w:rPr>
      </w:pPr>
      <w:r w:rsidRPr="00FE197A">
        <w:rPr>
          <w:rStyle w:val="FootnoteReference"/>
          <w:rFonts w:ascii="Times New Roman" w:hAnsi="Times New Roman" w:cs="Times New Roman"/>
          <w:b w:val="0"/>
          <w:sz w:val="24"/>
          <w:szCs w:val="24"/>
        </w:rPr>
        <w:footnoteRef/>
      </w:r>
      <w:r w:rsidRPr="00FE197A">
        <w:rPr>
          <w:rFonts w:ascii="Times New Roman" w:hAnsi="Times New Roman" w:cs="Times New Roman"/>
          <w:b w:val="0"/>
          <w:sz w:val="24"/>
          <w:szCs w:val="24"/>
        </w:rPr>
        <w:t xml:space="preserve"> Washburn D. Society and Charity among Mormons in Russia: Is this Global Civil Society? </w:t>
      </w:r>
      <w:r w:rsidRPr="00FE197A">
        <w:rPr>
          <w:rFonts w:ascii="Times New Roman" w:eastAsia="Times New Roman" w:hAnsi="Times New Roman" w:cs="Times New Roman"/>
          <w:b w:val="0"/>
          <w:sz w:val="24"/>
          <w:szCs w:val="24"/>
        </w:rPr>
        <w:t>Global Civil Society Yearbook 2009: Poverty and Activism. 2009. Pg 132-133</w:t>
      </w:r>
    </w:p>
  </w:footnote>
  <w:footnote w:id="5">
    <w:p w14:paraId="29567EB8" w14:textId="27590FA6" w:rsidR="00A46560" w:rsidRPr="00FE197A" w:rsidRDefault="00A46560" w:rsidP="00FE197A">
      <w:pPr>
        <w:pStyle w:val="Heading1"/>
        <w:spacing w:before="0" w:beforeAutospacing="0" w:after="120" w:afterAutospacing="0"/>
        <w:rPr>
          <w:rFonts w:ascii="Times New Roman" w:eastAsia="Times New Roman" w:hAnsi="Times New Roman" w:cs="Times New Roman"/>
          <w:sz w:val="24"/>
          <w:szCs w:val="24"/>
        </w:rPr>
      </w:pPr>
      <w:r w:rsidRPr="00FE197A">
        <w:rPr>
          <w:rStyle w:val="FootnoteReference"/>
          <w:rFonts w:ascii="Times New Roman" w:hAnsi="Times New Roman" w:cs="Times New Roman"/>
          <w:b w:val="0"/>
          <w:sz w:val="24"/>
          <w:szCs w:val="24"/>
        </w:rPr>
        <w:footnoteRef/>
      </w:r>
      <w:r w:rsidRPr="00FE197A">
        <w:rPr>
          <w:rFonts w:ascii="Times New Roman" w:hAnsi="Times New Roman" w:cs="Times New Roman"/>
          <w:b w:val="0"/>
          <w:sz w:val="24"/>
          <w:szCs w:val="24"/>
        </w:rPr>
        <w:t xml:space="preserve"> </w:t>
      </w:r>
      <w:r w:rsidRPr="00FE197A">
        <w:rPr>
          <w:rFonts w:ascii="Times New Roman" w:eastAsia="Times New Roman" w:hAnsi="Times New Roman" w:cs="Times New Roman"/>
          <w:b w:val="0"/>
          <w:sz w:val="24"/>
          <w:szCs w:val="24"/>
        </w:rPr>
        <w:t>Ehrenberg J.R. Civil Society, Second Edition: The Critical History of an Idea</w:t>
      </w:r>
      <w:r>
        <w:rPr>
          <w:rFonts w:ascii="Times New Roman" w:eastAsia="Times New Roman" w:hAnsi="Times New Roman" w:cs="Times New Roman"/>
          <w:b w:val="0"/>
          <w:sz w:val="24"/>
          <w:szCs w:val="24"/>
        </w:rPr>
        <w:t>. NYU Press. NYC. 1999</w:t>
      </w:r>
    </w:p>
  </w:footnote>
  <w:footnote w:id="6">
    <w:p w14:paraId="6FB4FB93" w14:textId="16C5F40C" w:rsidR="00A46560" w:rsidRPr="00FE197A" w:rsidRDefault="00A46560" w:rsidP="00FE197A">
      <w:pPr>
        <w:spacing w:after="120"/>
        <w:rPr>
          <w:rFonts w:ascii="Times New Roman" w:eastAsia="Times New Roman" w:hAnsi="Times New Roman" w:cs="Times New Roman"/>
          <w:sz w:val="20"/>
          <w:szCs w:val="20"/>
        </w:rPr>
      </w:pPr>
      <w:r w:rsidRPr="00FE197A">
        <w:rPr>
          <w:rStyle w:val="FootnoteReference"/>
          <w:rFonts w:ascii="Times New Roman" w:hAnsi="Times New Roman" w:cs="Times New Roman"/>
        </w:rPr>
        <w:footnoteRef/>
      </w:r>
      <w:r w:rsidRPr="00FE197A">
        <w:rPr>
          <w:rFonts w:ascii="Times New Roman" w:hAnsi="Times New Roman" w:cs="Times New Roman"/>
        </w:rPr>
        <w:t xml:space="preserve">  Boyd R. </w:t>
      </w:r>
      <w:r w:rsidRPr="00FE197A">
        <w:rPr>
          <w:rStyle w:val="titlepart"/>
          <w:rFonts w:ascii="Times New Roman" w:eastAsia="Times New Roman" w:hAnsi="Times New Roman" w:cs="Times New Roman"/>
        </w:rPr>
        <w:t xml:space="preserve">Adam Smith on Civility and Civil Society. </w:t>
      </w:r>
      <w:r w:rsidRPr="00FE197A">
        <w:rPr>
          <w:rFonts w:ascii="Times New Roman" w:eastAsia="Times New Roman" w:hAnsi="Times New Roman" w:cs="Times New Roman"/>
        </w:rPr>
        <w:t>2013</w:t>
      </w:r>
      <w:r>
        <w:rPr>
          <w:rFonts w:ascii="Times New Roman" w:eastAsia="Times New Roman" w:hAnsi="Times New Roman" w:cs="Times New Roman"/>
        </w:rPr>
        <w:t>.</w:t>
      </w:r>
      <w:r>
        <w:rPr>
          <w:rFonts w:ascii="Times New Roman" w:eastAsia="Times New Roman" w:hAnsi="Times New Roman" w:cs="Times New Roman"/>
          <w:shd w:val="clear" w:color="auto" w:fill="FFFFFF"/>
        </w:rPr>
        <w:t xml:space="preserve"> pg</w:t>
      </w:r>
      <w:r w:rsidRPr="00FE197A">
        <w:rPr>
          <w:rFonts w:ascii="Times New Roman" w:eastAsia="Times New Roman" w:hAnsi="Times New Roman" w:cs="Times New Roman"/>
          <w:shd w:val="clear" w:color="auto" w:fill="FFFFFF"/>
        </w:rPr>
        <w:t>. 443</w:t>
      </w:r>
    </w:p>
  </w:footnote>
  <w:footnote w:id="7">
    <w:p w14:paraId="3945ADB4" w14:textId="4F2C9B9D" w:rsidR="00A46560" w:rsidRPr="00FE197A" w:rsidRDefault="00A46560" w:rsidP="00FE197A">
      <w:pPr>
        <w:pStyle w:val="CommentText"/>
        <w:spacing w:after="120"/>
        <w:rPr>
          <w:rFonts w:ascii="Times New Roman" w:hAnsi="Times New Roman" w:cs="Times New Roman"/>
        </w:rPr>
      </w:pPr>
      <w:r w:rsidRPr="00FE197A">
        <w:rPr>
          <w:rStyle w:val="FootnoteReference"/>
          <w:rFonts w:ascii="Times New Roman" w:hAnsi="Times New Roman" w:cs="Times New Roman"/>
        </w:rPr>
        <w:footnoteRef/>
      </w:r>
      <w:r w:rsidRPr="00FE197A">
        <w:rPr>
          <w:rFonts w:ascii="Times New Roman" w:hAnsi="Times New Roman" w:cs="Times New Roman"/>
        </w:rPr>
        <w:t xml:space="preserve"> </w:t>
      </w:r>
      <w:r w:rsidRPr="00C96C5D">
        <w:rPr>
          <w:rFonts w:ascii="Times New Roman" w:hAnsi="Times New Roman" w:cs="Times New Roman"/>
        </w:rPr>
        <w:t>Kaldor M. "The Idea of Global Civil Society." International Affairs, 2003</w:t>
      </w:r>
      <w:r>
        <w:rPr>
          <w:rFonts w:ascii="Times New Roman" w:hAnsi="Times New Roman" w:cs="Times New Roman"/>
        </w:rPr>
        <w:t xml:space="preserve"> </w:t>
      </w:r>
      <w:r w:rsidRPr="00C96C5D">
        <w:rPr>
          <w:rFonts w:ascii="Times New Roman" w:hAnsi="Times New Roman" w:cs="Times New Roman"/>
        </w:rPr>
        <w:t>Vol. 79, #3.</w:t>
      </w:r>
    </w:p>
  </w:footnote>
  <w:footnote w:id="8">
    <w:p w14:paraId="34AA0C39" w14:textId="72B9E37B" w:rsidR="00A46560" w:rsidRPr="00C96C5D" w:rsidRDefault="00A46560" w:rsidP="00C96C5D">
      <w:pPr>
        <w:spacing w:after="120"/>
        <w:rPr>
          <w:rFonts w:ascii="Times New Roman" w:eastAsia="Times New Roman" w:hAnsi="Times New Roman" w:cs="Times New Roman"/>
        </w:rPr>
      </w:pPr>
      <w:r w:rsidRPr="00C96C5D">
        <w:rPr>
          <w:rStyle w:val="FootnoteReference"/>
          <w:rFonts w:ascii="Times New Roman" w:hAnsi="Times New Roman" w:cs="Times New Roman"/>
        </w:rPr>
        <w:footnoteRef/>
      </w:r>
      <w:r w:rsidRPr="00C96C5D">
        <w:rPr>
          <w:rFonts w:ascii="Times New Roman" w:hAnsi="Times New Roman" w:cs="Times New Roman"/>
        </w:rPr>
        <w:t xml:space="preserve"> Green M.E. ed. Rethinking Gramsci. </w:t>
      </w:r>
      <w:r w:rsidRPr="00C96C5D">
        <w:rPr>
          <w:rFonts w:ascii="Times New Roman" w:eastAsia="Times New Roman" w:hAnsi="Times New Roman" w:cs="Times New Roman"/>
        </w:rPr>
        <w:t>Routledge</w:t>
      </w:r>
      <w:r w:rsidRPr="00C96C5D">
        <w:rPr>
          <w:rFonts w:ascii="Times New Roman" w:eastAsia="Times New Roman" w:hAnsi="Times New Roman" w:cs="Times New Roman"/>
          <w:shd w:val="clear" w:color="auto" w:fill="FFFFFF"/>
        </w:rPr>
        <w:t>. 2011</w:t>
      </w:r>
    </w:p>
  </w:footnote>
  <w:footnote w:id="9">
    <w:p w14:paraId="5BAF66D5" w14:textId="0DD8F749" w:rsidR="00A46560" w:rsidRPr="00D30A44" w:rsidRDefault="00A46560" w:rsidP="00C96C5D">
      <w:pPr>
        <w:pStyle w:val="FootnoteText"/>
        <w:spacing w:after="120"/>
        <w:rPr>
          <w:highlight w:val="yellow"/>
        </w:rPr>
      </w:pPr>
      <w:r w:rsidRPr="00C96C5D">
        <w:rPr>
          <w:rStyle w:val="FootnoteReference"/>
          <w:rFonts w:ascii="Times New Roman" w:hAnsi="Times New Roman" w:cs="Times New Roman"/>
        </w:rPr>
        <w:footnoteRef/>
      </w:r>
      <w:r w:rsidRPr="00C96C5D">
        <w:rPr>
          <w:rFonts w:ascii="Times New Roman" w:hAnsi="Times New Roman" w:cs="Times New Roman"/>
        </w:rPr>
        <w:t xml:space="preserve"> Kaldor M. "The Idea of Global Civil Society." International Affairs, 2003</w:t>
      </w:r>
      <w:r>
        <w:rPr>
          <w:rFonts w:ascii="Times New Roman" w:hAnsi="Times New Roman" w:cs="Times New Roman"/>
        </w:rPr>
        <w:t xml:space="preserve"> </w:t>
      </w:r>
      <w:r w:rsidRPr="00C96C5D">
        <w:rPr>
          <w:rFonts w:ascii="Times New Roman" w:hAnsi="Times New Roman" w:cs="Times New Roman"/>
        </w:rPr>
        <w:t xml:space="preserve">Vol. 79, #3. </w:t>
      </w:r>
    </w:p>
  </w:footnote>
  <w:footnote w:id="10">
    <w:p w14:paraId="366A9C91" w14:textId="7C5F6E21" w:rsidR="00A46560" w:rsidRPr="00426C18" w:rsidRDefault="00A46560">
      <w:pPr>
        <w:pStyle w:val="FootnoteText"/>
      </w:pPr>
      <w:r w:rsidRPr="00426C18">
        <w:rPr>
          <w:rStyle w:val="FootnoteReference"/>
        </w:rPr>
        <w:footnoteRef/>
      </w:r>
      <w:r w:rsidRPr="00426C18">
        <w:t xml:space="preserve"> Keane J</w:t>
      </w:r>
      <w:r w:rsidRPr="00600A1E">
        <w:rPr>
          <w:sz w:val="28"/>
        </w:rPr>
        <w:t>.</w:t>
      </w:r>
      <w:r w:rsidRPr="00426C18">
        <w:t xml:space="preserve"> </w:t>
      </w:r>
      <w:r w:rsidRPr="00426C18">
        <w:rPr>
          <w:rFonts w:ascii="Times New Roman" w:eastAsia="Times New Roman" w:hAnsi="Times New Roman" w:cs="Times New Roman"/>
        </w:rPr>
        <w:t>Global Civil Society</w:t>
      </w:r>
      <w:r>
        <w:rPr>
          <w:rFonts w:ascii="Times New Roman" w:eastAsia="Times New Roman" w:hAnsi="Times New Roman" w:cs="Times New Roman"/>
        </w:rPr>
        <w:t>? University of Cambridge</w:t>
      </w:r>
      <w:r w:rsidRPr="00600A1E">
        <w:rPr>
          <w:rFonts w:ascii="Times New Roman" w:eastAsia="Times New Roman" w:hAnsi="Times New Roman" w:cs="Times New Roman"/>
          <w:sz w:val="28"/>
        </w:rPr>
        <w:t>.</w:t>
      </w:r>
      <w:r w:rsidRPr="00426C18">
        <w:rPr>
          <w:rFonts w:ascii="Times New Roman" w:eastAsia="Times New Roman" w:hAnsi="Times New Roman" w:cs="Times New Roman"/>
        </w:rPr>
        <w:t xml:space="preserve"> 200</w:t>
      </w:r>
      <w:r>
        <w:rPr>
          <w:rFonts w:ascii="Times New Roman" w:eastAsia="Times New Roman" w:hAnsi="Times New Roman" w:cs="Times New Roman"/>
        </w:rPr>
        <w:t>3</w:t>
      </w:r>
      <w:r w:rsidRPr="00600A1E">
        <w:rPr>
          <w:rFonts w:ascii="Times New Roman" w:eastAsia="Times New Roman" w:hAnsi="Times New Roman" w:cs="Times New Roman"/>
          <w:sz w:val="28"/>
        </w:rPr>
        <w:t>.</w:t>
      </w:r>
      <w:r w:rsidRPr="00426C18">
        <w:t xml:space="preserve"> Pg</w:t>
      </w:r>
      <w:r w:rsidRPr="00600A1E">
        <w:rPr>
          <w:sz w:val="28"/>
        </w:rPr>
        <w:t>.</w:t>
      </w:r>
      <w:r>
        <w:t xml:space="preserve"> </w:t>
      </w:r>
      <w:r w:rsidRPr="00426C18">
        <w:t>2</w:t>
      </w:r>
    </w:p>
  </w:footnote>
  <w:footnote w:id="11">
    <w:p w14:paraId="71C055FF" w14:textId="31B15891" w:rsidR="00A46560" w:rsidRPr="00461B48" w:rsidRDefault="00A46560" w:rsidP="00426C18">
      <w:pPr>
        <w:rPr>
          <w:rFonts w:eastAsia="Times New Roman" w:cs="Times New Roman"/>
        </w:rPr>
      </w:pPr>
      <w:r w:rsidRPr="00461B48">
        <w:rPr>
          <w:rStyle w:val="FootnoteReference"/>
          <w:rFonts w:ascii="Times New Roman" w:hAnsi="Times New Roman" w:cs="Times New Roman"/>
        </w:rPr>
        <w:footnoteRef/>
      </w:r>
      <w:r w:rsidRPr="00461B48">
        <w:rPr>
          <w:rFonts w:ascii="Times New Roman" w:hAnsi="Times New Roman" w:cs="Times New Roman"/>
        </w:rPr>
        <w:t xml:space="preserve"> Is there a global civil society? Forum-SCPO.com http://www.forum-scpo.com/geopolitique/global-civil-society.htm</w:t>
      </w:r>
    </w:p>
  </w:footnote>
  <w:footnote w:id="12">
    <w:p w14:paraId="31CEC7D1" w14:textId="0CA7D831" w:rsidR="00A46560" w:rsidRPr="00461B48" w:rsidRDefault="00A46560">
      <w:pPr>
        <w:pStyle w:val="FootnoteText"/>
        <w:rPr>
          <w:rFonts w:ascii="Times New Roman" w:hAnsi="Times New Roman" w:cs="Times New Roman"/>
        </w:rPr>
      </w:pPr>
      <w:r w:rsidRPr="00461B48">
        <w:rPr>
          <w:rStyle w:val="FootnoteReference"/>
          <w:rFonts w:ascii="Times New Roman" w:hAnsi="Times New Roman" w:cs="Times New Roman"/>
        </w:rPr>
        <w:footnoteRef/>
      </w:r>
      <w:r w:rsidRPr="00461B48">
        <w:rPr>
          <w:rFonts w:ascii="Times New Roman" w:hAnsi="Times New Roman" w:cs="Times New Roman"/>
        </w:rPr>
        <w:t xml:space="preserve"> Halperin, S &amp; Laxer G. Effective Resistance to Corporate Globalization. Global Civil Society and its limits. 2003</w:t>
      </w:r>
    </w:p>
  </w:footnote>
  <w:footnote w:id="13">
    <w:p w14:paraId="43D28364" w14:textId="7AE70840" w:rsidR="00A46560" w:rsidRPr="00461B48" w:rsidRDefault="00A46560" w:rsidP="00426C18">
      <w:pPr>
        <w:pStyle w:val="FootnoteText"/>
        <w:spacing w:after="120"/>
        <w:rPr>
          <w:rFonts w:ascii="Times New Roman" w:hAnsi="Times New Roman" w:cs="Times New Roman"/>
        </w:rPr>
      </w:pPr>
      <w:r w:rsidRPr="00461B48">
        <w:rPr>
          <w:rStyle w:val="FootnoteReference"/>
          <w:rFonts w:ascii="Times New Roman" w:hAnsi="Times New Roman" w:cs="Times New Roman"/>
        </w:rPr>
        <w:footnoteRef/>
      </w:r>
      <w:r w:rsidRPr="00461B48">
        <w:rPr>
          <w:rFonts w:ascii="Times New Roman" w:hAnsi="Times New Roman" w:cs="Times New Roman"/>
        </w:rPr>
        <w:t xml:space="preserve"> Also, data is also easily malleable to argue different positions. Even Keane, for example, cites the 2001 research of Anheier </w:t>
      </w:r>
      <w:r w:rsidRPr="00461B48">
        <w:rPr>
          <w:rFonts w:ascii="Times New Roman" w:hAnsi="Times New Roman" w:cs="Times New Roman"/>
          <w:i/>
        </w:rPr>
        <w:t>et al</w:t>
      </w:r>
      <w:r w:rsidRPr="00461B48">
        <w:rPr>
          <w:rFonts w:ascii="Times New Roman" w:hAnsi="Times New Roman" w:cs="Times New Roman"/>
        </w:rPr>
        <w:t xml:space="preserve">. to mention the twofold increase in number of civil society organizations during the twentieth century as evidence for the global development of a civil society. Conversely, Sandra Halperin and Gordon Laxer cite the same source to challenge global civil society by asserting the faster growth in NGO’s from 1874 to 1914 instead than in1914 to 1990; completely omitting the vast increase that took place in the1990’s. Keane J. </w:t>
      </w:r>
      <w:r w:rsidRPr="00461B48">
        <w:rPr>
          <w:rFonts w:ascii="Times New Roman" w:eastAsia="Times New Roman" w:hAnsi="Times New Roman" w:cs="Times New Roman"/>
        </w:rPr>
        <w:t>Global Civil Society? University of Cambridge. 2003.</w:t>
      </w:r>
    </w:p>
  </w:footnote>
  <w:footnote w:id="14">
    <w:p w14:paraId="7BC5C786" w14:textId="7DFA4A39" w:rsidR="00A46560" w:rsidRPr="00461B48" w:rsidRDefault="00A46560" w:rsidP="00461B48">
      <w:pPr>
        <w:spacing w:after="120"/>
        <w:textAlignment w:val="baseline"/>
        <w:rPr>
          <w:rFonts w:ascii="Times New Roman" w:hAnsi="Times New Roman" w:cs="Times New Roman"/>
        </w:rPr>
      </w:pPr>
      <w:r w:rsidRPr="00461B48">
        <w:rPr>
          <w:rStyle w:val="FootnoteReference"/>
          <w:rFonts w:ascii="Times New Roman" w:hAnsi="Times New Roman" w:cs="Times New Roman"/>
        </w:rPr>
        <w:footnoteRef/>
      </w:r>
      <w:r w:rsidRPr="00461B48">
        <w:rPr>
          <w:rFonts w:ascii="Times New Roman" w:hAnsi="Times New Roman" w:cs="Times New Roman"/>
        </w:rPr>
        <w:t xml:space="preserve"> Halperin, S &amp; Laxer G. Effective Resistance to Corporate Globalization. Global Civil Society and its limits. 2003</w:t>
      </w:r>
    </w:p>
    <w:p w14:paraId="160BAD5E" w14:textId="10D88441" w:rsidR="00A46560" w:rsidRPr="00461B48" w:rsidRDefault="00A46560" w:rsidP="0009345D">
      <w:pPr>
        <w:pStyle w:val="FootnoteText"/>
        <w:rPr>
          <w:rFonts w:ascii="Times New Roman" w:hAnsi="Times New Roman" w:cs="Times New Roman"/>
        </w:rPr>
      </w:pPr>
    </w:p>
  </w:footnote>
  <w:footnote w:id="15">
    <w:p w14:paraId="3A5CCAE8" w14:textId="14BFCDDC" w:rsidR="00A46560" w:rsidRPr="00276176" w:rsidRDefault="00A46560" w:rsidP="00276176">
      <w:pPr>
        <w:pStyle w:val="Heading1"/>
        <w:spacing w:before="0" w:beforeAutospacing="0" w:after="0" w:afterAutospacing="0"/>
        <w:rPr>
          <w:rFonts w:ascii="Times New Roman" w:eastAsia="Times New Roman" w:hAnsi="Times New Roman" w:cs="Times New Roman"/>
          <w:b w:val="0"/>
          <w:sz w:val="24"/>
          <w:szCs w:val="24"/>
        </w:rPr>
      </w:pPr>
      <w:r w:rsidRPr="00461B48">
        <w:rPr>
          <w:rStyle w:val="FootnoteReference"/>
          <w:rFonts w:ascii="Times New Roman" w:hAnsi="Times New Roman" w:cs="Times New Roman"/>
          <w:b w:val="0"/>
          <w:sz w:val="24"/>
          <w:szCs w:val="24"/>
        </w:rPr>
        <w:footnoteRef/>
      </w:r>
      <w:r w:rsidRPr="00461B48">
        <w:rPr>
          <w:rFonts w:ascii="Times New Roman" w:hAnsi="Times New Roman" w:cs="Times New Roman"/>
          <w:b w:val="0"/>
          <w:sz w:val="24"/>
          <w:szCs w:val="24"/>
        </w:rPr>
        <w:t xml:space="preserve"> Burnett Taylor E. </w:t>
      </w:r>
      <w:r w:rsidRPr="00461B48">
        <w:rPr>
          <w:rStyle w:val="fn"/>
          <w:rFonts w:ascii="Times New Roman" w:eastAsia="Times New Roman" w:hAnsi="Times New Roman" w:cs="Times New Roman"/>
          <w:b w:val="0"/>
          <w:sz w:val="24"/>
          <w:szCs w:val="24"/>
        </w:rPr>
        <w:t>Primitive Culture</w:t>
      </w:r>
      <w:r w:rsidRPr="00461B48">
        <w:rPr>
          <w:rFonts w:ascii="Times New Roman" w:eastAsia="Times New Roman" w:hAnsi="Times New Roman" w:cs="Times New Roman"/>
          <w:b w:val="0"/>
          <w:sz w:val="24"/>
          <w:szCs w:val="24"/>
        </w:rPr>
        <w:t xml:space="preserve">: </w:t>
      </w:r>
      <w:r w:rsidRPr="00461B48">
        <w:rPr>
          <w:rStyle w:val="subtitle1"/>
          <w:rFonts w:ascii="Times New Roman" w:eastAsia="Times New Roman" w:hAnsi="Times New Roman" w:cs="Times New Roman"/>
          <w:b w:val="0"/>
          <w:sz w:val="24"/>
          <w:szCs w:val="24"/>
        </w:rPr>
        <w:t>Researches Into the Development of Mythology, Philosophy, Religion, Art, and Custom</w:t>
      </w:r>
      <w:r>
        <w:rPr>
          <w:rStyle w:val="subtitle1"/>
          <w:rFonts w:ascii="Times New Roman" w:eastAsia="Times New Roman" w:hAnsi="Times New Roman" w:cs="Times New Roman"/>
          <w:b w:val="0"/>
          <w:sz w:val="24"/>
          <w:szCs w:val="24"/>
        </w:rPr>
        <w:t>. Vol.</w:t>
      </w:r>
      <w:r w:rsidRPr="00461B48">
        <w:rPr>
          <w:rStyle w:val="subtitle1"/>
          <w:rFonts w:ascii="Times New Roman" w:eastAsia="Times New Roman" w:hAnsi="Times New Roman" w:cs="Times New Roman"/>
          <w:b w:val="0"/>
          <w:sz w:val="24"/>
          <w:szCs w:val="24"/>
        </w:rPr>
        <w:t xml:space="preserve"> 1. 1871.</w:t>
      </w:r>
      <w:r>
        <w:rPr>
          <w:rStyle w:val="subtitle1"/>
          <w:rFonts w:ascii="Times New Roman" w:eastAsia="Times New Roman" w:hAnsi="Times New Roman" w:cs="Times New Roman"/>
          <w:b w:val="0"/>
          <w:sz w:val="24"/>
          <w:szCs w:val="24"/>
        </w:rPr>
        <w:t xml:space="preserve"> </w:t>
      </w:r>
    </w:p>
  </w:footnote>
  <w:footnote w:id="16">
    <w:p w14:paraId="46F198E2" w14:textId="5365271F" w:rsidR="00A46560" w:rsidRPr="00814C17" w:rsidRDefault="00A46560" w:rsidP="00BF07E4">
      <w:pPr>
        <w:spacing w:after="120"/>
        <w:rPr>
          <w:rFonts w:ascii="Times New Roman" w:hAnsi="Times New Roman" w:cs="Times New Roman"/>
        </w:rPr>
      </w:pPr>
      <w:r w:rsidRPr="00814C17">
        <w:rPr>
          <w:rStyle w:val="FootnoteReference"/>
          <w:rFonts w:ascii="Times New Roman" w:hAnsi="Times New Roman" w:cs="Times New Roman"/>
        </w:rPr>
        <w:footnoteRef/>
      </w:r>
      <w:r w:rsidRPr="00814C17">
        <w:rPr>
          <w:rFonts w:ascii="Times New Roman" w:hAnsi="Times New Roman" w:cs="Times New Roman"/>
        </w:rPr>
        <w:t xml:space="preserve"> Weisbrode K. Diplomacy in Foreign Policy. Oxford Research Encyclopedias. 2017 </w:t>
      </w:r>
    </w:p>
  </w:footnote>
  <w:footnote w:id="17">
    <w:p w14:paraId="7BD3CCA6" w14:textId="6B332A4D" w:rsidR="00A46560" w:rsidRPr="00814C17" w:rsidRDefault="00A46560" w:rsidP="00BF07E4">
      <w:pPr>
        <w:pStyle w:val="FootnoteText"/>
        <w:spacing w:after="120"/>
        <w:rPr>
          <w:rFonts w:ascii="Times New Roman" w:hAnsi="Times New Roman" w:cs="Times New Roman"/>
        </w:rPr>
      </w:pPr>
      <w:r w:rsidRPr="00814C17">
        <w:rPr>
          <w:rStyle w:val="FootnoteReference"/>
          <w:rFonts w:ascii="Times New Roman" w:hAnsi="Times New Roman" w:cs="Times New Roman"/>
        </w:rPr>
        <w:footnoteRef/>
      </w:r>
      <w:r w:rsidRPr="00814C17">
        <w:rPr>
          <w:rFonts w:ascii="Times New Roman" w:hAnsi="Times New Roman" w:cs="Times New Roman"/>
        </w:rPr>
        <w:t xml:space="preserve"> Vienna Convention on Diplomatic Relations. </w:t>
      </w:r>
      <w:r>
        <w:rPr>
          <w:rFonts w:ascii="Times New Roman" w:hAnsi="Times New Roman" w:cs="Times New Roman"/>
        </w:rPr>
        <w:t xml:space="preserve">United Nations. </w:t>
      </w:r>
      <w:r w:rsidRPr="00814C17">
        <w:rPr>
          <w:rFonts w:ascii="Times New Roman" w:hAnsi="Times New Roman" w:cs="Times New Roman"/>
        </w:rPr>
        <w:t>http://legal.un.org/ilc/texts/instruments/english/conventions/9_1_1961.pdf</w:t>
      </w:r>
    </w:p>
  </w:footnote>
  <w:footnote w:id="18">
    <w:p w14:paraId="65D2B580" w14:textId="776FBD58" w:rsidR="00A46560" w:rsidRPr="00276176" w:rsidRDefault="00A46560" w:rsidP="00276176">
      <w:pPr>
        <w:pStyle w:val="NormalWeb"/>
        <w:spacing w:before="0" w:beforeAutospacing="0" w:after="120" w:afterAutospacing="0"/>
      </w:pPr>
      <w:r w:rsidRPr="00BF07E4">
        <w:rPr>
          <w:rStyle w:val="FootnoteReference"/>
          <w:rFonts w:ascii="Times New Roman" w:hAnsi="Times New Roman"/>
          <w:sz w:val="24"/>
          <w:szCs w:val="24"/>
        </w:rPr>
        <w:footnoteRef/>
      </w:r>
      <w:r w:rsidRPr="00BF07E4">
        <w:rPr>
          <w:rFonts w:ascii="Times New Roman" w:hAnsi="Times New Roman"/>
          <w:sz w:val="24"/>
          <w:szCs w:val="24"/>
        </w:rPr>
        <w:t xml:space="preserve"> Kim H. Cultural Diplomacy as the Means of Soft Power in an Information Age By Hwajung. Institute for Cultural</w:t>
      </w:r>
      <w:r w:rsidRPr="00BF07E4">
        <w:rPr>
          <w:rFonts w:ascii="Times New Roman,Bold" w:hAnsi="Times New Roman,Bold"/>
          <w:sz w:val="24"/>
          <w:szCs w:val="24"/>
        </w:rPr>
        <w:t xml:space="preserve"> diplomacy. 2011 </w:t>
      </w:r>
    </w:p>
  </w:footnote>
  <w:footnote w:id="19">
    <w:p w14:paraId="04F799C2" w14:textId="209865D4" w:rsidR="00A46560" w:rsidRPr="006875CE" w:rsidRDefault="00A46560" w:rsidP="00BD0653">
      <w:pPr>
        <w:pStyle w:val="FootnoteText"/>
        <w:spacing w:after="120"/>
        <w:rPr>
          <w:rFonts w:ascii="Times New Roman" w:hAnsi="Times New Roman" w:cs="Times New Roman"/>
        </w:rPr>
      </w:pPr>
      <w:r w:rsidRPr="00BF07E4">
        <w:rPr>
          <w:rStyle w:val="FootnoteReference"/>
          <w:rFonts w:ascii="Times New Roman" w:hAnsi="Times New Roman" w:cs="Times New Roman"/>
        </w:rPr>
        <w:footnoteRef/>
      </w:r>
      <w:r w:rsidRPr="00BF07E4">
        <w:rPr>
          <w:rFonts w:ascii="Times New Roman" w:hAnsi="Times New Roman" w:cs="Times New Roman"/>
        </w:rPr>
        <w:t xml:space="preserve"> Batu A. Cultural Diplomacy as an Instrumental Tool in Conflict Resolution</w:t>
      </w:r>
      <w:r>
        <w:rPr>
          <w:rFonts w:ascii="Times New Roman" w:hAnsi="Times New Roman" w:cs="Times New Roman"/>
        </w:rPr>
        <w:t>. Academy for Cultural Diplomacy.</w:t>
      </w:r>
    </w:p>
  </w:footnote>
  <w:footnote w:id="20">
    <w:p w14:paraId="4C00C895" w14:textId="27726060" w:rsidR="00A46560" w:rsidRPr="006875CE" w:rsidRDefault="00A46560" w:rsidP="00BD0653">
      <w:pPr>
        <w:spacing w:after="120"/>
        <w:rPr>
          <w:rFonts w:ascii="Times New Roman" w:eastAsia="Times New Roman" w:hAnsi="Times New Roman" w:cs="Times New Roman"/>
        </w:rPr>
      </w:pPr>
      <w:r w:rsidRPr="006875CE">
        <w:rPr>
          <w:rStyle w:val="FootnoteReference"/>
          <w:rFonts w:ascii="Times New Roman" w:hAnsi="Times New Roman" w:cs="Times New Roman"/>
        </w:rPr>
        <w:footnoteRef/>
      </w:r>
      <w:r w:rsidRPr="006875CE">
        <w:rPr>
          <w:rFonts w:ascii="Times New Roman" w:hAnsi="Times New Roman" w:cs="Times New Roman"/>
        </w:rPr>
        <w:t xml:space="preserve"> Ang I</w:t>
      </w:r>
      <w:r w:rsidRPr="00600A1E">
        <w:rPr>
          <w:rFonts w:ascii="Times New Roman" w:hAnsi="Times New Roman" w:cs="Times New Roman"/>
          <w:sz w:val="28"/>
        </w:rPr>
        <w:t>.</w:t>
      </w:r>
      <w:r w:rsidRPr="006875CE">
        <w:rPr>
          <w:rFonts w:ascii="Times New Roman" w:hAnsi="Times New Roman" w:cs="Times New Roman"/>
        </w:rPr>
        <w:t xml:space="preserve"> et al</w:t>
      </w:r>
      <w:r w:rsidRPr="00600A1E">
        <w:rPr>
          <w:rFonts w:ascii="Times New Roman" w:hAnsi="Times New Roman" w:cs="Times New Roman"/>
          <w:sz w:val="28"/>
        </w:rPr>
        <w:t>.</w:t>
      </w:r>
      <w:r w:rsidRPr="006875CE">
        <w:rPr>
          <w:rFonts w:ascii="Times New Roman" w:hAnsi="Times New Roman" w:cs="Times New Roman"/>
        </w:rPr>
        <w:t xml:space="preserve"> </w:t>
      </w:r>
      <w:r w:rsidRPr="006875CE">
        <w:rPr>
          <w:rFonts w:ascii="Times New Roman" w:eastAsia="Times New Roman" w:hAnsi="Times New Roman" w:cs="Times New Roman"/>
        </w:rPr>
        <w:t>Cultural diplomacy: beyond the national interest?</w:t>
      </w:r>
      <w:r w:rsidRPr="006875CE">
        <w:rPr>
          <w:rStyle w:val="journalname"/>
          <w:rFonts w:ascii="Times New Roman" w:eastAsia="Times New Roman" w:hAnsi="Times New Roman" w:cs="Times New Roman"/>
        </w:rPr>
        <w:t xml:space="preserve">International Journal of Cultural, 2015 </w:t>
      </w:r>
      <w:r w:rsidRPr="006875CE">
        <w:rPr>
          <w:rStyle w:val="volume"/>
          <w:rFonts w:ascii="Times New Roman" w:eastAsia="Times New Roman" w:hAnsi="Times New Roman" w:cs="Times New Roman"/>
        </w:rPr>
        <w:t>Vol</w:t>
      </w:r>
      <w:r w:rsidRPr="00600A1E">
        <w:rPr>
          <w:rStyle w:val="volume"/>
          <w:rFonts w:ascii="Times New Roman" w:eastAsia="Times New Roman" w:hAnsi="Times New Roman" w:cs="Times New Roman"/>
          <w:sz w:val="28"/>
        </w:rPr>
        <w:t>.</w:t>
      </w:r>
      <w:r w:rsidRPr="006875CE">
        <w:rPr>
          <w:rStyle w:val="volume"/>
          <w:rFonts w:ascii="Times New Roman" w:eastAsia="Times New Roman" w:hAnsi="Times New Roman" w:cs="Times New Roman"/>
        </w:rPr>
        <w:t xml:space="preserve"> 21 # 4 </w:t>
      </w:r>
    </w:p>
  </w:footnote>
  <w:footnote w:id="21">
    <w:p w14:paraId="56FBB866" w14:textId="7F5422DA" w:rsidR="00A46560" w:rsidRPr="006875CE" w:rsidRDefault="00A46560" w:rsidP="00BD0653">
      <w:pPr>
        <w:pStyle w:val="NormalWeb"/>
        <w:spacing w:before="0" w:beforeAutospacing="0" w:after="120" w:afterAutospacing="0"/>
        <w:jc w:val="both"/>
        <w:rPr>
          <w:rFonts w:ascii="Times New Roman" w:hAnsi="Times New Roman"/>
          <w:sz w:val="24"/>
          <w:szCs w:val="24"/>
        </w:rPr>
      </w:pPr>
      <w:r w:rsidRPr="006875CE">
        <w:rPr>
          <w:rStyle w:val="FootnoteReference"/>
          <w:rFonts w:ascii="Times New Roman" w:hAnsi="Times New Roman"/>
          <w:sz w:val="24"/>
          <w:szCs w:val="24"/>
        </w:rPr>
        <w:footnoteRef/>
      </w:r>
      <w:r w:rsidRPr="006875CE">
        <w:rPr>
          <w:rFonts w:ascii="Times New Roman" w:hAnsi="Times New Roman"/>
          <w:sz w:val="24"/>
          <w:szCs w:val="24"/>
        </w:rPr>
        <w:t xml:space="preserve"> Cull N</w:t>
      </w:r>
      <w:r w:rsidRPr="00600A1E">
        <w:rPr>
          <w:rFonts w:ascii="Times New Roman" w:hAnsi="Times New Roman"/>
          <w:sz w:val="28"/>
          <w:szCs w:val="24"/>
        </w:rPr>
        <w:t>.</w:t>
      </w:r>
      <w:r w:rsidRPr="006875CE">
        <w:rPr>
          <w:rFonts w:ascii="Times New Roman" w:hAnsi="Times New Roman"/>
          <w:sz w:val="24"/>
          <w:szCs w:val="24"/>
        </w:rPr>
        <w:t>J</w:t>
      </w:r>
      <w:r w:rsidRPr="00600A1E">
        <w:rPr>
          <w:rFonts w:ascii="Times New Roman" w:hAnsi="Times New Roman"/>
          <w:sz w:val="28"/>
          <w:szCs w:val="24"/>
        </w:rPr>
        <w:t>.</w:t>
      </w:r>
      <w:r w:rsidRPr="006875CE">
        <w:rPr>
          <w:rFonts w:ascii="Times New Roman" w:hAnsi="Times New Roman"/>
          <w:sz w:val="24"/>
          <w:szCs w:val="24"/>
        </w:rPr>
        <w:t xml:space="preserve"> Public Diplomacy: Lessons from the Past</w:t>
      </w:r>
      <w:r w:rsidRPr="00600A1E">
        <w:rPr>
          <w:rFonts w:ascii="Times New Roman" w:hAnsi="Times New Roman"/>
          <w:sz w:val="28"/>
          <w:szCs w:val="24"/>
        </w:rPr>
        <w:t>.</w:t>
      </w:r>
      <w:r w:rsidRPr="006875CE">
        <w:rPr>
          <w:rFonts w:ascii="Times New Roman" w:hAnsi="Times New Roman"/>
          <w:sz w:val="24"/>
          <w:szCs w:val="24"/>
        </w:rPr>
        <w:t xml:space="preserve"> CPD Perspectives on Public Diplomacy, 2009</w:t>
      </w:r>
    </w:p>
  </w:footnote>
  <w:footnote w:id="22">
    <w:p w14:paraId="15C3B9FA" w14:textId="1D493230" w:rsidR="00A46560" w:rsidRPr="006875CE" w:rsidRDefault="00A46560" w:rsidP="00276176">
      <w:pPr>
        <w:shd w:val="clear" w:color="auto" w:fill="FFFFFF"/>
        <w:spacing w:after="120"/>
        <w:rPr>
          <w:rFonts w:ascii="Times New Roman" w:hAnsi="Times New Roman" w:cs="Times New Roman"/>
        </w:rPr>
      </w:pPr>
      <w:r w:rsidRPr="00BD0653">
        <w:rPr>
          <w:rStyle w:val="FootnoteReference"/>
          <w:rFonts w:ascii="Times New Roman" w:hAnsi="Times New Roman" w:cs="Times New Roman"/>
        </w:rPr>
        <w:footnoteRef/>
      </w:r>
      <w:r w:rsidRPr="00BD0653">
        <w:rPr>
          <w:rFonts w:ascii="Times New Roman" w:hAnsi="Times New Roman" w:cs="Times New Roman"/>
        </w:rPr>
        <w:t xml:space="preserve"> </w:t>
      </w:r>
      <w:r w:rsidRPr="006C1C3A">
        <w:rPr>
          <w:rFonts w:ascii="Times New Roman" w:hAnsi="Times New Roman" w:cs="Times New Roman"/>
          <w:iCs/>
          <w:color w:val="050707"/>
        </w:rPr>
        <w:t>Rivera</w:t>
      </w:r>
      <w:r w:rsidRPr="00BD0653">
        <w:rPr>
          <w:rFonts w:ascii="Times New Roman" w:hAnsi="Times New Roman" w:cs="Times New Roman"/>
          <w:iCs/>
          <w:color w:val="050707"/>
        </w:rPr>
        <w:t xml:space="preserve"> T.</w:t>
      </w:r>
      <w:r w:rsidRPr="006C1C3A">
        <w:rPr>
          <w:rFonts w:ascii="Times New Roman" w:hAnsi="Times New Roman" w:cs="Times New Roman"/>
          <w:iCs/>
          <w:color w:val="050707"/>
        </w:rPr>
        <w:t xml:space="preserve"> </w:t>
      </w:r>
      <w:r w:rsidRPr="006C1C3A">
        <w:rPr>
          <w:rFonts w:ascii="Times New Roman" w:hAnsi="Times New Roman" w:cs="Times New Roman"/>
          <w:color w:val="050707"/>
        </w:rPr>
        <w:t>Distinguishing Cultural Relations From Cultural Diplomacy: The British Council’s Relationship With Her Majesty’s Government</w:t>
      </w:r>
      <w:r>
        <w:rPr>
          <w:rFonts w:ascii="Times New Roman" w:hAnsi="Times New Roman" w:cs="Times New Roman"/>
          <w:color w:val="050707"/>
        </w:rPr>
        <w:t>. Figueroa Press. Los Angeles. 2015</w:t>
      </w:r>
    </w:p>
  </w:footnote>
  <w:footnote w:id="23">
    <w:p w14:paraId="0136BE4C" w14:textId="7FBB33EB" w:rsidR="00A46560" w:rsidRPr="00B00E72" w:rsidRDefault="00A46560" w:rsidP="006875CE">
      <w:pPr>
        <w:pStyle w:val="Heading1"/>
        <w:shd w:val="clear" w:color="auto" w:fill="FFFFFF"/>
        <w:spacing w:before="0" w:beforeAutospacing="0" w:after="120" w:afterAutospacing="0"/>
        <w:rPr>
          <w:rFonts w:ascii="Times New Roman" w:eastAsia="Times New Roman" w:hAnsi="Times New Roman" w:cs="Times New Roman"/>
          <w:b w:val="0"/>
          <w:bCs w:val="0"/>
          <w:color w:val="0075D1"/>
          <w:sz w:val="22"/>
          <w:szCs w:val="22"/>
        </w:rPr>
      </w:pPr>
      <w:r w:rsidRPr="006875CE">
        <w:rPr>
          <w:rStyle w:val="FootnoteReference"/>
          <w:rFonts w:ascii="Times New Roman" w:hAnsi="Times New Roman" w:cs="Times New Roman"/>
          <w:sz w:val="24"/>
          <w:szCs w:val="24"/>
        </w:rPr>
        <w:footnoteRef/>
      </w:r>
      <w:r w:rsidRPr="006875CE">
        <w:rPr>
          <w:rFonts w:ascii="Times New Roman" w:hAnsi="Times New Roman" w:cs="Times New Roman"/>
          <w:sz w:val="24"/>
          <w:szCs w:val="24"/>
        </w:rPr>
        <w:t xml:space="preserve"> </w:t>
      </w:r>
      <w:r w:rsidRPr="006875CE">
        <w:rPr>
          <w:rFonts w:ascii="Times New Roman" w:eastAsia="Times New Roman" w:hAnsi="Times New Roman" w:cs="Times New Roman"/>
          <w:b w:val="0"/>
          <w:bCs w:val="0"/>
          <w:sz w:val="24"/>
          <w:szCs w:val="24"/>
        </w:rPr>
        <w:t>International Association Of Art</w:t>
      </w:r>
      <w:r w:rsidRPr="00600A1E">
        <w:rPr>
          <w:rFonts w:ascii="Times New Roman" w:eastAsia="Times New Roman" w:hAnsi="Times New Roman" w:cs="Times New Roman"/>
          <w:b w:val="0"/>
          <w:bCs w:val="0"/>
          <w:sz w:val="28"/>
          <w:szCs w:val="24"/>
        </w:rPr>
        <w:t>.</w:t>
      </w:r>
      <w:r w:rsidRPr="006875CE">
        <w:rPr>
          <w:rFonts w:ascii="Times New Roman" w:eastAsia="Times New Roman" w:hAnsi="Times New Roman" w:cs="Times New Roman"/>
          <w:b w:val="0"/>
          <w:bCs w:val="0"/>
          <w:sz w:val="24"/>
          <w:szCs w:val="24"/>
        </w:rPr>
        <w:t xml:space="preserve"> UNESCO</w:t>
      </w:r>
      <w:r w:rsidRPr="006875CE">
        <w:rPr>
          <w:rFonts w:ascii="Times New Roman" w:hAnsi="Times New Roman" w:cs="Times New Roman"/>
          <w:b w:val="0"/>
          <w:sz w:val="24"/>
          <w:szCs w:val="24"/>
        </w:rPr>
        <w:t xml:space="preserve"> http://en</w:t>
      </w:r>
      <w:r w:rsidRPr="00600A1E">
        <w:rPr>
          <w:rFonts w:ascii="Times New Roman" w:hAnsi="Times New Roman" w:cs="Times New Roman"/>
          <w:b w:val="0"/>
          <w:sz w:val="28"/>
          <w:szCs w:val="24"/>
        </w:rPr>
        <w:t>.</w:t>
      </w:r>
      <w:r w:rsidRPr="006875CE">
        <w:rPr>
          <w:rFonts w:ascii="Times New Roman" w:hAnsi="Times New Roman" w:cs="Times New Roman"/>
          <w:b w:val="0"/>
          <w:sz w:val="24"/>
          <w:szCs w:val="24"/>
        </w:rPr>
        <w:t>unesco</w:t>
      </w:r>
      <w:r w:rsidRPr="00600A1E">
        <w:rPr>
          <w:rFonts w:ascii="Times New Roman" w:hAnsi="Times New Roman" w:cs="Times New Roman"/>
          <w:b w:val="0"/>
          <w:sz w:val="28"/>
          <w:szCs w:val="24"/>
        </w:rPr>
        <w:t>.</w:t>
      </w:r>
      <w:r w:rsidRPr="006875CE">
        <w:rPr>
          <w:rFonts w:ascii="Times New Roman" w:hAnsi="Times New Roman" w:cs="Times New Roman"/>
          <w:b w:val="0"/>
          <w:sz w:val="24"/>
          <w:szCs w:val="24"/>
        </w:rPr>
        <w:t>org/partnerships/non-governmental-organizations/international-association-art</w:t>
      </w:r>
    </w:p>
  </w:footnote>
  <w:footnote w:id="24">
    <w:p w14:paraId="0F29E4F6" w14:textId="512F6B93" w:rsidR="00A46560" w:rsidRPr="006875CE" w:rsidRDefault="00A46560" w:rsidP="006875CE">
      <w:pPr>
        <w:pStyle w:val="NormalWeb"/>
        <w:spacing w:before="0" w:beforeAutospacing="0" w:after="120" w:afterAutospacing="0"/>
        <w:rPr>
          <w:rFonts w:ascii="Times New Roman" w:hAnsi="Times New Roman"/>
          <w:sz w:val="24"/>
          <w:szCs w:val="24"/>
        </w:rPr>
      </w:pPr>
      <w:r w:rsidRPr="006875CE">
        <w:rPr>
          <w:rStyle w:val="FootnoteReference"/>
          <w:rFonts w:ascii="Times New Roman" w:hAnsi="Times New Roman"/>
          <w:sz w:val="24"/>
          <w:szCs w:val="24"/>
        </w:rPr>
        <w:footnoteRef/>
      </w:r>
      <w:r w:rsidRPr="006875CE">
        <w:rPr>
          <w:rFonts w:ascii="Times New Roman" w:hAnsi="Times New Roman"/>
          <w:sz w:val="24"/>
          <w:szCs w:val="24"/>
        </w:rPr>
        <w:t xml:space="preserve"> </w:t>
      </w:r>
      <w:r w:rsidRPr="006875CE">
        <w:rPr>
          <w:rFonts w:ascii="Times New Roman" w:hAnsi="Times New Roman"/>
          <w:iCs/>
          <w:sz w:val="24"/>
          <w:szCs w:val="24"/>
        </w:rPr>
        <w:t>Gienow-Hecht J</w:t>
      </w:r>
      <w:r w:rsidRPr="00600A1E">
        <w:rPr>
          <w:rFonts w:ascii="Times New Roman" w:hAnsi="Times New Roman"/>
          <w:iCs/>
          <w:sz w:val="28"/>
          <w:szCs w:val="24"/>
        </w:rPr>
        <w:t>.</w:t>
      </w:r>
      <w:r w:rsidRPr="006875CE">
        <w:rPr>
          <w:rFonts w:ascii="Times New Roman" w:hAnsi="Times New Roman"/>
          <w:iCs/>
          <w:sz w:val="24"/>
          <w:szCs w:val="24"/>
        </w:rPr>
        <w:t>C</w:t>
      </w:r>
      <w:r w:rsidRPr="00600A1E">
        <w:rPr>
          <w:rFonts w:ascii="Times New Roman" w:hAnsi="Times New Roman"/>
          <w:iCs/>
          <w:sz w:val="28"/>
          <w:szCs w:val="24"/>
        </w:rPr>
        <w:t>.</w:t>
      </w:r>
      <w:r w:rsidRPr="006875CE">
        <w:rPr>
          <w:rFonts w:ascii="Times New Roman" w:hAnsi="Times New Roman"/>
          <w:iCs/>
          <w:sz w:val="24"/>
          <w:szCs w:val="24"/>
        </w:rPr>
        <w:t>E</w:t>
      </w:r>
      <w:r w:rsidRPr="00600A1E">
        <w:rPr>
          <w:rFonts w:ascii="Times New Roman" w:hAnsi="Times New Roman"/>
          <w:iCs/>
          <w:sz w:val="28"/>
          <w:szCs w:val="24"/>
        </w:rPr>
        <w:t>.</w:t>
      </w:r>
      <w:r w:rsidRPr="006875CE">
        <w:rPr>
          <w:rFonts w:ascii="Times New Roman" w:hAnsi="Times New Roman"/>
          <w:iCs/>
          <w:sz w:val="24"/>
          <w:szCs w:val="24"/>
        </w:rPr>
        <w:t xml:space="preserve"> &amp; Donfried M</w:t>
      </w:r>
      <w:r w:rsidRPr="00600A1E">
        <w:rPr>
          <w:rFonts w:ascii="Times New Roman" w:hAnsi="Times New Roman"/>
          <w:iCs/>
          <w:sz w:val="28"/>
          <w:szCs w:val="24"/>
        </w:rPr>
        <w:t>.</w:t>
      </w:r>
      <w:r w:rsidRPr="006875CE">
        <w:rPr>
          <w:rFonts w:ascii="Times New Roman" w:hAnsi="Times New Roman"/>
          <w:iCs/>
          <w:sz w:val="24"/>
          <w:szCs w:val="24"/>
        </w:rPr>
        <w:t>C</w:t>
      </w:r>
      <w:r w:rsidRPr="00600A1E">
        <w:rPr>
          <w:rFonts w:ascii="Times New Roman" w:hAnsi="Times New Roman"/>
          <w:iCs/>
          <w:sz w:val="28"/>
          <w:szCs w:val="24"/>
        </w:rPr>
        <w:t>.</w:t>
      </w:r>
      <w:r w:rsidRPr="006875CE">
        <w:rPr>
          <w:rFonts w:ascii="Times New Roman" w:hAnsi="Times New Roman"/>
          <w:iCs/>
          <w:sz w:val="24"/>
          <w:szCs w:val="24"/>
        </w:rPr>
        <w:t xml:space="preserve"> </w:t>
      </w:r>
      <w:r w:rsidRPr="006875CE">
        <w:rPr>
          <w:rFonts w:ascii="Times New Roman" w:hAnsi="Times New Roman"/>
          <w:sz w:val="24"/>
          <w:szCs w:val="24"/>
        </w:rPr>
        <w:t>Searching for a Cultural Diplomacy</w:t>
      </w:r>
      <w:r w:rsidRPr="00600A1E">
        <w:rPr>
          <w:rFonts w:ascii="Times New Roman" w:hAnsi="Times New Roman"/>
          <w:sz w:val="28"/>
          <w:szCs w:val="24"/>
        </w:rPr>
        <w:t>.</w:t>
      </w:r>
      <w:r w:rsidRPr="006875CE">
        <w:rPr>
          <w:rFonts w:ascii="Times New Roman" w:hAnsi="Times New Roman"/>
          <w:sz w:val="24"/>
          <w:szCs w:val="24"/>
        </w:rPr>
        <w:t xml:space="preserve"> 2010 pg</w:t>
      </w:r>
      <w:r w:rsidRPr="00600A1E">
        <w:rPr>
          <w:rFonts w:ascii="Times New Roman" w:hAnsi="Times New Roman"/>
          <w:sz w:val="28"/>
          <w:szCs w:val="24"/>
        </w:rPr>
        <w:t>.</w:t>
      </w:r>
      <w:r>
        <w:rPr>
          <w:rFonts w:ascii="Times New Roman" w:hAnsi="Times New Roman"/>
          <w:sz w:val="28"/>
          <w:szCs w:val="24"/>
        </w:rPr>
        <w:t>3</w:t>
      </w:r>
    </w:p>
  </w:footnote>
  <w:footnote w:id="25">
    <w:p w14:paraId="5FE393E2" w14:textId="63182F71" w:rsidR="00A46560" w:rsidRPr="006875CE" w:rsidRDefault="00A46560" w:rsidP="006875CE">
      <w:pPr>
        <w:pStyle w:val="FootnoteText"/>
        <w:spacing w:after="120"/>
      </w:pPr>
      <w:r w:rsidRPr="00BD0653">
        <w:rPr>
          <w:rStyle w:val="FootnoteReference"/>
          <w:rFonts w:ascii="Times New Roman" w:hAnsi="Times New Roman" w:cs="Times New Roman"/>
        </w:rPr>
        <w:footnoteRef/>
      </w:r>
      <w:r w:rsidRPr="006875CE">
        <w:rPr>
          <w:rFonts w:ascii="Times New Roman" w:hAnsi="Times New Roman" w:cs="Times New Roman"/>
        </w:rPr>
        <w:t xml:space="preserve"> Ibid</w:t>
      </w:r>
      <w:r>
        <w:rPr>
          <w:rFonts w:ascii="Times New Roman" w:hAnsi="Times New Roman" w:cs="Times New Roman"/>
        </w:rPr>
        <w:t>.</w:t>
      </w:r>
    </w:p>
  </w:footnote>
  <w:footnote w:id="26">
    <w:p w14:paraId="2CCC2E1E" w14:textId="1D9914DD" w:rsidR="00A46560" w:rsidRPr="00C6652E" w:rsidRDefault="00A46560" w:rsidP="006875CE">
      <w:pPr>
        <w:spacing w:after="120"/>
        <w:rPr>
          <w:rFonts w:ascii="Times New Roman" w:eastAsia="Times New Roman" w:hAnsi="Times New Roman" w:cs="Times New Roman"/>
          <w:spacing w:val="5"/>
          <w:sz w:val="22"/>
          <w:szCs w:val="22"/>
        </w:rPr>
      </w:pPr>
      <w:r w:rsidRPr="006875CE">
        <w:rPr>
          <w:rStyle w:val="FootnoteReference"/>
          <w:rFonts w:ascii="Times New Roman" w:hAnsi="Times New Roman" w:cs="Times New Roman"/>
        </w:rPr>
        <w:footnoteRef/>
      </w:r>
      <w:r w:rsidRPr="006875CE">
        <w:rPr>
          <w:rFonts w:ascii="Times New Roman" w:hAnsi="Times New Roman" w:cs="Times New Roman"/>
        </w:rPr>
        <w:t xml:space="preserve"> </w:t>
      </w:r>
      <w:r w:rsidRPr="006875CE">
        <w:rPr>
          <w:rFonts w:ascii="Times New Roman" w:eastAsia="Times New Roman" w:hAnsi="Times New Roman" w:cs="Times New Roman"/>
          <w:spacing w:val="5"/>
        </w:rPr>
        <w:t>Hurn, B</w:t>
      </w:r>
      <w:r w:rsidRPr="00600A1E">
        <w:rPr>
          <w:rFonts w:ascii="Times New Roman" w:eastAsia="Times New Roman" w:hAnsi="Times New Roman" w:cs="Times New Roman"/>
          <w:spacing w:val="5"/>
          <w:sz w:val="28"/>
        </w:rPr>
        <w:t>.</w:t>
      </w:r>
      <w:r w:rsidRPr="006875CE">
        <w:rPr>
          <w:rFonts w:ascii="Times New Roman" w:eastAsia="Times New Roman" w:hAnsi="Times New Roman" w:cs="Times New Roman"/>
          <w:spacing w:val="5"/>
        </w:rPr>
        <w:t xml:space="preserve"> J</w:t>
      </w:r>
      <w:r w:rsidRPr="00600A1E">
        <w:rPr>
          <w:rFonts w:ascii="Times New Roman" w:eastAsia="Times New Roman" w:hAnsi="Times New Roman" w:cs="Times New Roman"/>
          <w:spacing w:val="5"/>
          <w:sz w:val="28"/>
        </w:rPr>
        <w:t>.</w:t>
      </w:r>
      <w:r w:rsidRPr="006875CE">
        <w:rPr>
          <w:rFonts w:ascii="Times New Roman" w:eastAsia="Times New Roman" w:hAnsi="Times New Roman" w:cs="Times New Roman"/>
          <w:spacing w:val="5"/>
        </w:rPr>
        <w:t xml:space="preserve"> The role of cultural diplomacy in nation branding,</w:t>
      </w:r>
      <w:r w:rsidRPr="006875CE">
        <w:rPr>
          <w:rStyle w:val="apple-converted-space"/>
          <w:rFonts w:ascii="Times New Roman" w:eastAsia="Times New Roman" w:hAnsi="Times New Roman" w:cs="Times New Roman"/>
          <w:spacing w:val="5"/>
        </w:rPr>
        <w:t> </w:t>
      </w:r>
      <w:r w:rsidRPr="006875CE">
        <w:rPr>
          <w:rFonts w:ascii="Times New Roman" w:eastAsia="Times New Roman" w:hAnsi="Times New Roman" w:cs="Times New Roman"/>
          <w:spacing w:val="5"/>
        </w:rPr>
        <w:t>Industrial and Commercial Training, 2016 Vol</w:t>
      </w:r>
      <w:r w:rsidRPr="00600A1E">
        <w:rPr>
          <w:rFonts w:ascii="Times New Roman" w:eastAsia="Times New Roman" w:hAnsi="Times New Roman" w:cs="Times New Roman"/>
          <w:spacing w:val="5"/>
          <w:sz w:val="28"/>
        </w:rPr>
        <w:t>.</w:t>
      </w:r>
      <w:r w:rsidRPr="006875CE">
        <w:rPr>
          <w:rFonts w:ascii="Times New Roman" w:eastAsia="Times New Roman" w:hAnsi="Times New Roman" w:cs="Times New Roman"/>
          <w:spacing w:val="5"/>
        </w:rPr>
        <w:t xml:space="preserve"> 48 #2, pp</w:t>
      </w:r>
      <w:r w:rsidRPr="00600A1E">
        <w:rPr>
          <w:rFonts w:ascii="Times New Roman" w:eastAsia="Times New Roman" w:hAnsi="Times New Roman" w:cs="Times New Roman"/>
          <w:spacing w:val="5"/>
          <w:sz w:val="28"/>
        </w:rPr>
        <w:t>.</w:t>
      </w:r>
      <w:r w:rsidRPr="006875CE">
        <w:rPr>
          <w:rFonts w:ascii="Times New Roman" w:eastAsia="Times New Roman" w:hAnsi="Times New Roman" w:cs="Times New Roman"/>
          <w:spacing w:val="5"/>
        </w:rPr>
        <w:t>80-85</w:t>
      </w:r>
      <w:r w:rsidRPr="00600A1E">
        <w:rPr>
          <w:rFonts w:ascii="Times New Roman" w:eastAsia="Times New Roman" w:hAnsi="Times New Roman" w:cs="Times New Roman"/>
          <w:spacing w:val="5"/>
          <w:sz w:val="28"/>
          <w:szCs w:val="22"/>
        </w:rPr>
        <w:t>.</w:t>
      </w:r>
    </w:p>
  </w:footnote>
  <w:footnote w:id="27">
    <w:p w14:paraId="1C1716EF" w14:textId="3CD78AD8" w:rsidR="00A46560" w:rsidRPr="006875CE" w:rsidRDefault="00A46560" w:rsidP="00276176">
      <w:pPr>
        <w:widowControl w:val="0"/>
        <w:autoSpaceDE w:val="0"/>
        <w:autoSpaceDN w:val="0"/>
        <w:adjustRightInd w:val="0"/>
        <w:spacing w:after="120"/>
        <w:rPr>
          <w:rFonts w:ascii="Times New Roman" w:hAnsi="Times New Roman" w:cs="Times New Roman"/>
          <w:color w:val="000000"/>
        </w:rPr>
      </w:pPr>
      <w:r w:rsidRPr="006875CE">
        <w:rPr>
          <w:rStyle w:val="FootnoteReference"/>
          <w:rFonts w:ascii="Times New Roman" w:hAnsi="Times New Roman" w:cs="Times New Roman"/>
        </w:rPr>
        <w:footnoteRef/>
      </w:r>
      <w:r w:rsidRPr="006875CE">
        <w:rPr>
          <w:rFonts w:ascii="Times New Roman" w:hAnsi="Times New Roman" w:cs="Times New Roman"/>
        </w:rPr>
        <w:t xml:space="preserve"> Previous research, such as “The Legitimacy and Effectiveness of Non-State Actors and the Public Diplomacy Concept” by </w:t>
      </w:r>
      <w:r w:rsidRPr="006875CE">
        <w:rPr>
          <w:rFonts w:ascii="Times New Roman" w:hAnsi="Times New Roman" w:cs="Times New Roman"/>
          <w:bCs/>
        </w:rPr>
        <w:t xml:space="preserve">Teresa La Porte and “ The Model of Cultural Diplomacy: </w:t>
      </w:r>
      <w:r w:rsidRPr="006875CE">
        <w:rPr>
          <w:rFonts w:ascii="Times New Roman" w:hAnsi="Times New Roman" w:cs="Times New Roman"/>
          <w:color w:val="000000"/>
        </w:rPr>
        <w:t xml:space="preserve">Power, Distance, and the Promise of Civil Society” by </w:t>
      </w:r>
      <w:r w:rsidRPr="006875CE">
        <w:rPr>
          <w:rFonts w:ascii="Times New Roman" w:hAnsi="Times New Roman" w:cs="Times New Roman"/>
          <w:iCs/>
          <w:color w:val="000000"/>
        </w:rPr>
        <w:t>Jessica C</w:t>
      </w:r>
      <w:r w:rsidRPr="00600A1E">
        <w:rPr>
          <w:rFonts w:ascii="Times New Roman" w:hAnsi="Times New Roman" w:cs="Times New Roman"/>
          <w:iCs/>
          <w:color w:val="000000"/>
          <w:sz w:val="28"/>
        </w:rPr>
        <w:t>.</w:t>
      </w:r>
      <w:r w:rsidRPr="006875CE">
        <w:rPr>
          <w:rFonts w:ascii="Times New Roman" w:hAnsi="Times New Roman" w:cs="Times New Roman"/>
          <w:iCs/>
          <w:color w:val="000000"/>
        </w:rPr>
        <w:t xml:space="preserve"> E</w:t>
      </w:r>
      <w:r w:rsidRPr="00600A1E">
        <w:rPr>
          <w:rFonts w:ascii="Times New Roman" w:hAnsi="Times New Roman" w:cs="Times New Roman"/>
          <w:iCs/>
          <w:color w:val="000000"/>
          <w:sz w:val="28"/>
        </w:rPr>
        <w:t>.</w:t>
      </w:r>
      <w:r w:rsidRPr="006875CE">
        <w:rPr>
          <w:rFonts w:ascii="Times New Roman" w:hAnsi="Times New Roman" w:cs="Times New Roman"/>
          <w:iCs/>
          <w:color w:val="000000"/>
        </w:rPr>
        <w:t xml:space="preserve"> Gienow-Hecht and Mark C</w:t>
      </w:r>
      <w:r w:rsidRPr="00600A1E">
        <w:rPr>
          <w:rFonts w:ascii="Times New Roman" w:hAnsi="Times New Roman" w:cs="Times New Roman"/>
          <w:iCs/>
          <w:color w:val="000000"/>
          <w:sz w:val="28"/>
        </w:rPr>
        <w:t>.</w:t>
      </w:r>
      <w:r w:rsidRPr="006875CE">
        <w:rPr>
          <w:rFonts w:ascii="Times New Roman" w:hAnsi="Times New Roman" w:cs="Times New Roman"/>
          <w:iCs/>
          <w:color w:val="000000"/>
        </w:rPr>
        <w:t xml:space="preserve"> Donfried</w:t>
      </w:r>
      <w:r w:rsidRPr="006875CE">
        <w:rPr>
          <w:rFonts w:ascii="Times New Roman" w:hAnsi="Times New Roman" w:cs="Times New Roman"/>
          <w:color w:val="000000"/>
        </w:rPr>
        <w:t xml:space="preserve"> acknowledge the role of an extended civil society network in cultural diplomacy, but stop short in referring to it as a global civil society, or tracing the correlation</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w:t>
      </w:r>
    </w:p>
  </w:footnote>
  <w:footnote w:id="28">
    <w:p w14:paraId="31D94E52" w14:textId="40A6C21F" w:rsidR="00A46560" w:rsidRPr="00BD0653" w:rsidRDefault="00A46560" w:rsidP="00BD0653">
      <w:pPr>
        <w:pStyle w:val="FootnoteText"/>
        <w:spacing w:after="120"/>
        <w:rPr>
          <w:rFonts w:ascii="Times New Roman" w:hAnsi="Times New Roman" w:cs="Times New Roman"/>
        </w:rPr>
      </w:pPr>
      <w:r w:rsidRPr="00BD0653">
        <w:rPr>
          <w:rStyle w:val="FootnoteReference"/>
          <w:rFonts w:ascii="Times New Roman" w:hAnsi="Times New Roman" w:cs="Times New Roman"/>
        </w:rPr>
        <w:footnoteRef/>
      </w:r>
      <w:r w:rsidRPr="00BD0653">
        <w:rPr>
          <w:rFonts w:ascii="Times New Roman" w:hAnsi="Times New Roman" w:cs="Times New Roman"/>
        </w:rPr>
        <w:t xml:space="preserve"> </w:t>
      </w:r>
      <w:r w:rsidRPr="00BD0653">
        <w:rPr>
          <w:rFonts w:ascii="Times New Roman" w:eastAsia="Times New Roman" w:hAnsi="Times New Roman" w:cs="Times New Roman"/>
        </w:rPr>
        <w:t xml:space="preserve">Kumar, K. Civil society, globalization, and global civil society. </w:t>
      </w:r>
      <w:r w:rsidRPr="00BD0653">
        <w:rPr>
          <w:rFonts w:ascii="Times New Roman" w:eastAsia="Times New Roman" w:hAnsi="Times New Roman" w:cs="Times New Roman"/>
          <w:iCs/>
        </w:rPr>
        <w:t>Journal of Civil Society</w:t>
      </w:r>
      <w:r w:rsidRPr="00BD0653">
        <w:rPr>
          <w:rFonts w:ascii="Times New Roman" w:eastAsia="Times New Roman" w:hAnsi="Times New Roman" w:cs="Times New Roman"/>
        </w:rPr>
        <w:t xml:space="preserve"> 2008. Vol.4.1: </w:t>
      </w:r>
    </w:p>
  </w:footnote>
  <w:footnote w:id="29">
    <w:p w14:paraId="62B5F8BE" w14:textId="74BFE423" w:rsidR="00A46560" w:rsidRPr="00A54D43" w:rsidRDefault="00A46560" w:rsidP="009F1921">
      <w:pPr>
        <w:shd w:val="clear" w:color="auto" w:fill="FFFFFF"/>
        <w:rPr>
          <w:rFonts w:ascii="Times New Roman" w:eastAsia="Times New Roman" w:hAnsi="Times New Roman" w:cs="Times New Roman"/>
        </w:rPr>
      </w:pPr>
      <w:r w:rsidRPr="009F1921">
        <w:rPr>
          <w:rStyle w:val="FootnoteReference"/>
          <w:rFonts w:ascii="Times New Roman" w:hAnsi="Times New Roman" w:cs="Times New Roman"/>
        </w:rPr>
        <w:footnoteRef/>
      </w:r>
      <w:r w:rsidRPr="009F1921">
        <w:rPr>
          <w:rFonts w:ascii="Times New Roman" w:hAnsi="Times New Roman" w:cs="Times New Roman"/>
        </w:rPr>
        <w:t xml:space="preserve"> </w:t>
      </w:r>
      <w:r w:rsidRPr="00A54D43">
        <w:rPr>
          <w:rFonts w:ascii="Times New Roman" w:hAnsi="Times New Roman" w:cs="Times New Roman"/>
        </w:rPr>
        <w:t xml:space="preserve">Chandler D. </w:t>
      </w:r>
      <w:r w:rsidRPr="00A54D43">
        <w:rPr>
          <w:rFonts w:ascii="Times New Roman" w:eastAsia="Times New Roman" w:hAnsi="Times New Roman" w:cs="Times New Roman"/>
        </w:rPr>
        <w:t>Constructing Global Civil Society</w:t>
      </w:r>
      <w:r>
        <w:rPr>
          <w:rFonts w:ascii="Times New Roman" w:eastAsia="Times New Roman" w:hAnsi="Times New Roman" w:cs="Times New Roman"/>
        </w:rPr>
        <w:t>. Palgrave</w:t>
      </w:r>
      <w:r w:rsidRPr="00A54D43">
        <w:rPr>
          <w:rFonts w:ascii="Times New Roman" w:eastAsia="Times New Roman" w:hAnsi="Times New Roman" w:cs="Times New Roman"/>
        </w:rPr>
        <w:t>.</w:t>
      </w:r>
      <w:r>
        <w:rPr>
          <w:rFonts w:ascii="Times New Roman" w:eastAsia="Times New Roman" w:hAnsi="Times New Roman" w:cs="Times New Roman"/>
        </w:rPr>
        <w:t xml:space="preserve"> </w:t>
      </w:r>
      <w:r w:rsidRPr="00A54D43">
        <w:rPr>
          <w:rFonts w:ascii="Times New Roman" w:eastAsia="Times New Roman" w:hAnsi="Times New Roman" w:cs="Times New Roman"/>
        </w:rPr>
        <w:t>2004.</w:t>
      </w:r>
    </w:p>
  </w:footnote>
  <w:footnote w:id="30">
    <w:p w14:paraId="0C8B4A33" w14:textId="50DA55BE" w:rsidR="00A46560" w:rsidRPr="00A54D43" w:rsidRDefault="00A46560" w:rsidP="006442E5">
      <w:pPr>
        <w:spacing w:after="120"/>
        <w:rPr>
          <w:rFonts w:ascii="Times New Roman" w:eastAsia="Times New Roman" w:hAnsi="Times New Roman" w:cs="Times New Roman"/>
        </w:rPr>
      </w:pPr>
      <w:r w:rsidRPr="00A54D43">
        <w:rPr>
          <w:rStyle w:val="FootnoteReference"/>
          <w:rFonts w:ascii="Times New Roman" w:hAnsi="Times New Roman" w:cs="Times New Roman"/>
        </w:rPr>
        <w:footnoteRef/>
      </w:r>
      <w:r w:rsidRPr="00A54D43">
        <w:rPr>
          <w:rFonts w:ascii="Times New Roman" w:hAnsi="Times New Roman" w:cs="Times New Roman"/>
        </w:rPr>
        <w:t xml:space="preserve"> </w:t>
      </w:r>
      <w:r w:rsidRPr="00A54D43">
        <w:rPr>
          <w:rFonts w:ascii="Times New Roman" w:eastAsia="Times New Roman" w:hAnsi="Times New Roman" w:cs="Times New Roman"/>
          <w:iCs/>
        </w:rPr>
        <w:t xml:space="preserve">Fillis T. et al. </w:t>
      </w:r>
      <w:r w:rsidRPr="00A54D43">
        <w:rPr>
          <w:rFonts w:ascii="Times New Roman" w:eastAsia="Times New Roman" w:hAnsi="Times New Roman" w:cs="Times New Roman"/>
          <w:bCs/>
        </w:rPr>
        <w:t>Cultural  Diplomacy Initiatives in Civil Society. Cultural Diplomacy Outlook 2011</w:t>
      </w:r>
    </w:p>
  </w:footnote>
  <w:footnote w:id="31">
    <w:p w14:paraId="71F6B8F2" w14:textId="65A99FF3" w:rsidR="00A46560" w:rsidRPr="00A54D43" w:rsidRDefault="00A46560" w:rsidP="006442E5">
      <w:pPr>
        <w:pStyle w:val="FootnoteText"/>
        <w:spacing w:after="120"/>
        <w:rPr>
          <w:rFonts w:ascii="Times New Roman" w:hAnsi="Times New Roman" w:cs="Times New Roman"/>
        </w:rPr>
      </w:pPr>
      <w:r w:rsidRPr="00A54D43">
        <w:rPr>
          <w:rStyle w:val="FootnoteReference"/>
          <w:rFonts w:ascii="Times New Roman" w:hAnsi="Times New Roman" w:cs="Times New Roman"/>
        </w:rPr>
        <w:footnoteRef/>
      </w:r>
      <w:r w:rsidRPr="00A54D43">
        <w:rPr>
          <w:rFonts w:ascii="Times New Roman" w:hAnsi="Times New Roman" w:cs="Times New Roman"/>
        </w:rPr>
        <w:t xml:space="preserve"> Nye J.S. Public Diplomacy and Soft Power. The ANNALS of the American Academy of Political and Social Science. 2008, Vol: 616 #1 </w:t>
      </w:r>
    </w:p>
  </w:footnote>
  <w:footnote w:id="32">
    <w:p w14:paraId="1BAC469B" w14:textId="344235FA" w:rsidR="00A46560" w:rsidRPr="00276176" w:rsidRDefault="00A46560" w:rsidP="00276176">
      <w:pPr>
        <w:pStyle w:val="FootnoteText"/>
        <w:spacing w:after="120"/>
        <w:rPr>
          <w:rFonts w:ascii="Times New Roman" w:hAnsi="Times New Roman" w:cs="Times New Roman"/>
        </w:rPr>
      </w:pPr>
      <w:r w:rsidRPr="00276176">
        <w:rPr>
          <w:rStyle w:val="FootnoteReference"/>
          <w:rFonts w:ascii="Times New Roman" w:hAnsi="Times New Roman" w:cs="Times New Roman"/>
        </w:rPr>
        <w:footnoteRef/>
      </w:r>
      <w:r w:rsidRPr="00276176">
        <w:rPr>
          <w:rFonts w:ascii="Times New Roman" w:hAnsi="Times New Roman" w:cs="Times New Roman"/>
        </w:rPr>
        <w:t xml:space="preserve"> Huntington S.P. “The Clash of Civilizations?”</w:t>
      </w:r>
      <w:r w:rsidRPr="00276176">
        <w:rPr>
          <w:rFonts w:ascii="Times New Roman" w:hAnsi="Times New Roman" w:cs="Times New Roman"/>
          <w:iCs/>
        </w:rPr>
        <w:t xml:space="preserve"> Foreign Affairs, 1993 Vol. 72 #3 </w:t>
      </w:r>
    </w:p>
  </w:footnote>
  <w:footnote w:id="33">
    <w:p w14:paraId="2D69B930" w14:textId="4036CD83" w:rsidR="00A46560" w:rsidRPr="00276176" w:rsidRDefault="00A46560" w:rsidP="00276176">
      <w:pPr>
        <w:spacing w:after="120" w:line="312" w:lineRule="atLeast"/>
        <w:rPr>
          <w:rFonts w:ascii="Times New Roman" w:eastAsia="Arial Unicode MS" w:hAnsi="Times New Roman" w:cs="Times New Roman"/>
          <w:color w:val="000000"/>
        </w:rPr>
      </w:pPr>
      <w:r w:rsidRPr="00276176">
        <w:rPr>
          <w:rStyle w:val="FootnoteReference"/>
          <w:rFonts w:ascii="Times New Roman" w:hAnsi="Times New Roman" w:cs="Times New Roman"/>
        </w:rPr>
        <w:footnoteRef/>
      </w:r>
      <w:r w:rsidRPr="00276176">
        <w:rPr>
          <w:rFonts w:ascii="Times New Roman" w:hAnsi="Times New Roman" w:cs="Times New Roman"/>
        </w:rPr>
        <w:t xml:space="preserve"> </w:t>
      </w:r>
      <w:r w:rsidRPr="00276176">
        <w:rPr>
          <w:rFonts w:ascii="Times New Roman" w:eastAsia="Times New Roman" w:hAnsi="Times New Roman" w:cs="Times New Roman"/>
        </w:rPr>
        <w:t xml:space="preserve">‘The End of History?’ is the title of </w:t>
      </w:r>
      <w:r w:rsidRPr="00276176">
        <w:rPr>
          <w:rFonts w:ascii="Times New Roman" w:eastAsia="Times New Roman" w:hAnsi="Times New Roman" w:cs="Times New Roman"/>
          <w:shd w:val="clear" w:color="auto" w:fill="FFFFFF"/>
        </w:rPr>
        <w:t xml:space="preserve">Francis Fukuyama’s 1989 article and 1992 book describing the end of human sociocultural development as a result of the spread of Western liberal democracy as a result of the end of the Cold War. </w:t>
      </w:r>
      <w:r w:rsidRPr="00276176">
        <w:rPr>
          <w:rFonts w:ascii="Times New Roman" w:eastAsia="Arial Unicode MS" w:hAnsi="Times New Roman" w:cs="Times New Roman"/>
          <w:color w:val="000000"/>
        </w:rPr>
        <w:t>Fukuyama F.</w:t>
      </w:r>
      <w:r w:rsidRPr="00276176">
        <w:rPr>
          <w:rFonts w:ascii="Times New Roman" w:eastAsia="Arial Unicode MS" w:hAnsi="Times New Roman" w:cs="Times New Roman"/>
          <w:i/>
          <w:iCs/>
          <w:color w:val="000000"/>
        </w:rPr>
        <w:t xml:space="preserve"> The end of history and the last man</w:t>
      </w:r>
      <w:r w:rsidRPr="00276176">
        <w:rPr>
          <w:rFonts w:ascii="Times New Roman" w:eastAsia="Arial Unicode MS" w:hAnsi="Times New Roman" w:cs="Times New Roman"/>
          <w:color w:val="000000"/>
        </w:rPr>
        <w:t>. New York, Perennial.1992</w:t>
      </w:r>
    </w:p>
  </w:footnote>
  <w:footnote w:id="34">
    <w:p w14:paraId="166A37DA" w14:textId="212E2109" w:rsidR="00A46560" w:rsidRPr="00276176" w:rsidRDefault="00A46560" w:rsidP="00276176">
      <w:pPr>
        <w:spacing w:after="120"/>
        <w:rPr>
          <w:rFonts w:ascii="Times New Roman" w:eastAsia="Times New Roman" w:hAnsi="Times New Roman" w:cs="Times New Roman"/>
        </w:rPr>
      </w:pPr>
      <w:r w:rsidRPr="00276176">
        <w:rPr>
          <w:rStyle w:val="FootnoteReference"/>
          <w:rFonts w:ascii="Times New Roman" w:hAnsi="Times New Roman" w:cs="Times New Roman"/>
        </w:rPr>
        <w:footnoteRef/>
      </w:r>
      <w:r w:rsidRPr="00276176">
        <w:rPr>
          <w:rFonts w:ascii="Times New Roman" w:hAnsi="Times New Roman" w:cs="Times New Roman"/>
        </w:rPr>
        <w:t xml:space="preserve"> Huntington S.P. “The Clash of Civilizations?”</w:t>
      </w:r>
      <w:r w:rsidRPr="00276176">
        <w:rPr>
          <w:rFonts w:ascii="Times New Roman" w:hAnsi="Times New Roman" w:cs="Times New Roman"/>
          <w:iCs/>
        </w:rPr>
        <w:t xml:space="preserve"> Foreign Affairs, 1993 Vol. 72 #3</w:t>
      </w:r>
    </w:p>
  </w:footnote>
  <w:footnote w:id="35">
    <w:p w14:paraId="1C50C56C" w14:textId="18529DC1" w:rsidR="00A46560" w:rsidRPr="006875CE" w:rsidRDefault="00A46560" w:rsidP="006875CE">
      <w:pPr>
        <w:widowControl w:val="0"/>
        <w:autoSpaceDE w:val="0"/>
        <w:autoSpaceDN w:val="0"/>
        <w:adjustRightInd w:val="0"/>
        <w:spacing w:after="120" w:line="200" w:lineRule="atLeast"/>
        <w:rPr>
          <w:rFonts w:ascii="Times New Roman" w:hAnsi="Times New Roman" w:cs="Times New Roman"/>
          <w:color w:val="000000"/>
        </w:rPr>
      </w:pPr>
      <w:r w:rsidRPr="006875CE">
        <w:rPr>
          <w:rStyle w:val="FootnoteReference"/>
          <w:rFonts w:ascii="Times New Roman" w:hAnsi="Times New Roman" w:cs="Times New Roman"/>
        </w:rPr>
        <w:footnoteRef/>
      </w:r>
      <w:r w:rsidRPr="006875CE">
        <w:rPr>
          <w:rFonts w:ascii="Times New Roman" w:hAnsi="Times New Roman" w:cs="Times New Roman"/>
        </w:rPr>
        <w:t xml:space="preserve"> </w:t>
      </w:r>
      <w:r w:rsidRPr="006875CE">
        <w:rPr>
          <w:rFonts w:ascii="Times New Roman" w:hAnsi="Times New Roman" w:cs="Times New Roman"/>
          <w:color w:val="000000"/>
        </w:rPr>
        <w:t>Mulcahy K</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K</w:t>
      </w:r>
      <w:r w:rsidRPr="00600A1E">
        <w:rPr>
          <w:rFonts w:ascii="Times New Roman" w:hAnsi="Times New Roman" w:cs="Times New Roman"/>
          <w:color w:val="000000"/>
          <w:sz w:val="28"/>
        </w:rPr>
        <w:t>.</w:t>
      </w:r>
      <w:r w:rsidRPr="006875CE">
        <w:rPr>
          <w:rFonts w:ascii="Times New Roman" w:hAnsi="Times New Roman" w:cs="Times New Roman"/>
          <w:color w:val="000000"/>
        </w:rPr>
        <w:t>V</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Exporting Civilization: French Cultural Diplomacy 2016 pg</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35</w:t>
      </w:r>
    </w:p>
  </w:footnote>
  <w:footnote w:id="36">
    <w:p w14:paraId="68AF71CF" w14:textId="1E89AFC4" w:rsidR="00A46560" w:rsidRPr="006875CE" w:rsidRDefault="00A46560" w:rsidP="006875CE">
      <w:pPr>
        <w:pStyle w:val="FootnoteText"/>
        <w:spacing w:after="120"/>
        <w:rPr>
          <w:rFonts w:ascii="Times New Roman" w:hAnsi="Times New Roman" w:cs="Times New Roman"/>
        </w:rPr>
      </w:pPr>
      <w:r w:rsidRPr="006875CE">
        <w:rPr>
          <w:rStyle w:val="FootnoteReference"/>
          <w:rFonts w:ascii="Times New Roman" w:hAnsi="Times New Roman" w:cs="Times New Roman"/>
        </w:rPr>
        <w:footnoteRef/>
      </w:r>
      <w:r w:rsidRPr="006875CE">
        <w:rPr>
          <w:rFonts w:ascii="Times New Roman" w:hAnsi="Times New Roman" w:cs="Times New Roman"/>
        </w:rPr>
        <w:t xml:space="preserve"> </w:t>
      </w:r>
      <w:r w:rsidRPr="006875CE">
        <w:rPr>
          <w:rFonts w:ascii="Times New Roman" w:hAnsi="Times New Roman" w:cs="Times New Roman"/>
          <w:bCs/>
          <w:color w:val="000000"/>
        </w:rPr>
        <w:t>Bennett A</w:t>
      </w:r>
      <w:r w:rsidRPr="00600A1E">
        <w:rPr>
          <w:rFonts w:ascii="Times New Roman" w:hAnsi="Times New Roman" w:cs="Times New Roman"/>
          <w:bCs/>
          <w:color w:val="000000"/>
          <w:sz w:val="28"/>
        </w:rPr>
        <w:t>.</w:t>
      </w:r>
      <w:r w:rsidRPr="006875CE">
        <w:rPr>
          <w:rFonts w:ascii="Times New Roman" w:hAnsi="Times New Roman" w:cs="Times New Roman"/>
          <w:bCs/>
          <w:color w:val="000000"/>
        </w:rPr>
        <w:t xml:space="preserve"> &amp; Elman C</w:t>
      </w:r>
      <w:r w:rsidRPr="00600A1E">
        <w:rPr>
          <w:rFonts w:ascii="Times New Roman" w:hAnsi="Times New Roman" w:cs="Times New Roman"/>
          <w:bCs/>
          <w:color w:val="000000"/>
          <w:sz w:val="28"/>
        </w:rPr>
        <w:t>.</w:t>
      </w:r>
      <w:r w:rsidRPr="006875CE">
        <w:rPr>
          <w:rFonts w:ascii="Times New Roman" w:hAnsi="Times New Roman" w:cs="Times New Roman"/>
          <w:bCs/>
          <w:color w:val="000000"/>
        </w:rPr>
        <w:t xml:space="preserve"> Case Study Methods in the International Relations Subfield</w:t>
      </w:r>
      <w:r w:rsidRPr="00600A1E">
        <w:rPr>
          <w:rFonts w:ascii="Times New Roman" w:hAnsi="Times New Roman" w:cs="Times New Roman"/>
          <w:bCs/>
          <w:color w:val="000000"/>
          <w:sz w:val="28"/>
        </w:rPr>
        <w:t>.</w:t>
      </w:r>
      <w:r w:rsidRPr="006875CE">
        <w:rPr>
          <w:rFonts w:ascii="Times New Roman" w:hAnsi="Times New Roman" w:cs="Times New Roman"/>
          <w:bCs/>
          <w:color w:val="000000"/>
        </w:rPr>
        <w:t xml:space="preserve"> Comparative Political Studies</w:t>
      </w:r>
      <w:r w:rsidRPr="006875CE">
        <w:rPr>
          <w:rFonts w:ascii="Times New Roman" w:hAnsi="Times New Roman" w:cs="Times New Roman"/>
          <w:color w:val="000000"/>
        </w:rPr>
        <w:t xml:space="preserve"> 2007</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Vol</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40 n</w:t>
      </w:r>
      <w:r w:rsidRPr="00600A1E">
        <w:rPr>
          <w:rFonts w:ascii="Times New Roman" w:hAnsi="Times New Roman" w:cs="Times New Roman"/>
          <w:color w:val="000000"/>
          <w:sz w:val="28"/>
        </w:rPr>
        <w:t>.</w:t>
      </w:r>
      <w:r w:rsidRPr="006875CE">
        <w:rPr>
          <w:rFonts w:ascii="Times New Roman" w:hAnsi="Times New Roman" w:cs="Times New Roman"/>
          <w:color w:val="000000"/>
        </w:rPr>
        <w:t>2</w:t>
      </w:r>
    </w:p>
  </w:footnote>
  <w:footnote w:id="37">
    <w:p w14:paraId="2B8C03A8" w14:textId="6B010384" w:rsidR="00A46560" w:rsidRPr="00731992" w:rsidRDefault="00A46560" w:rsidP="006875CE">
      <w:pPr>
        <w:widowControl w:val="0"/>
        <w:autoSpaceDE w:val="0"/>
        <w:autoSpaceDN w:val="0"/>
        <w:adjustRightInd w:val="0"/>
        <w:spacing w:after="120"/>
        <w:rPr>
          <w:rFonts w:ascii="Times New Roman" w:hAnsi="Times New Roman" w:cs="Times New Roman"/>
          <w:color w:val="000000"/>
          <w:sz w:val="20"/>
          <w:szCs w:val="20"/>
        </w:rPr>
      </w:pPr>
      <w:r w:rsidRPr="006875CE">
        <w:rPr>
          <w:rStyle w:val="FootnoteReference"/>
          <w:rFonts w:ascii="Times New Roman" w:hAnsi="Times New Roman" w:cs="Times New Roman"/>
        </w:rPr>
        <w:footnoteRef/>
      </w:r>
      <w:r w:rsidRPr="006875CE">
        <w:rPr>
          <w:rFonts w:ascii="Times New Roman" w:hAnsi="Times New Roman" w:cs="Times New Roman"/>
          <w:color w:val="000000"/>
        </w:rPr>
        <w:t xml:space="preserve"> Ibid</w:t>
      </w:r>
      <w:r w:rsidRPr="00600A1E">
        <w:rPr>
          <w:rFonts w:ascii="Times New Roman" w:hAnsi="Times New Roman" w:cs="Times New Roman"/>
          <w:color w:val="000000"/>
          <w:sz w:val="28"/>
        </w:rPr>
        <w:t>.</w:t>
      </w:r>
    </w:p>
  </w:footnote>
  <w:footnote w:id="38">
    <w:p w14:paraId="0188A9A8" w14:textId="7950B64C" w:rsidR="00A46560" w:rsidRPr="006875CE" w:rsidRDefault="00A46560" w:rsidP="006875CE">
      <w:pPr>
        <w:pStyle w:val="Heading1"/>
        <w:spacing w:before="0" w:beforeAutospacing="0" w:after="120" w:afterAutospacing="0"/>
        <w:rPr>
          <w:rFonts w:ascii="Times New Roman" w:eastAsia="Times New Roman" w:hAnsi="Times New Roman" w:cs="Times New Roman"/>
          <w:b w:val="0"/>
          <w:bCs w:val="0"/>
          <w:caps/>
          <w:sz w:val="24"/>
          <w:szCs w:val="24"/>
        </w:rPr>
      </w:pPr>
      <w:r w:rsidRPr="006875CE">
        <w:rPr>
          <w:rStyle w:val="FootnoteReference"/>
          <w:rFonts w:ascii="Times New Roman" w:hAnsi="Times New Roman" w:cs="Times New Roman"/>
          <w:sz w:val="24"/>
          <w:szCs w:val="24"/>
        </w:rPr>
        <w:footnoteRef/>
      </w:r>
      <w:r w:rsidRPr="006875CE">
        <w:rPr>
          <w:rFonts w:ascii="Times New Roman" w:hAnsi="Times New Roman" w:cs="Times New Roman"/>
          <w:sz w:val="24"/>
          <w:szCs w:val="24"/>
        </w:rPr>
        <w:t xml:space="preserve"> </w:t>
      </w:r>
      <w:r w:rsidRPr="006875CE">
        <w:rPr>
          <w:rFonts w:ascii="Times New Roman" w:hAnsi="Times New Roman" w:cs="Times New Roman"/>
          <w:b w:val="0"/>
          <w:sz w:val="24"/>
          <w:szCs w:val="24"/>
        </w:rPr>
        <w:t>Embassies also include High Commissions</w:t>
      </w:r>
      <w:r w:rsidRPr="00600A1E">
        <w:rPr>
          <w:rFonts w:ascii="Times New Roman" w:hAnsi="Times New Roman" w:cs="Times New Roman"/>
          <w:b w:val="0"/>
          <w:sz w:val="28"/>
          <w:szCs w:val="24"/>
        </w:rPr>
        <w:t>.</w:t>
      </w:r>
      <w:r w:rsidRPr="006875CE">
        <w:rPr>
          <w:rFonts w:ascii="Times New Roman" w:hAnsi="Times New Roman" w:cs="Times New Roman"/>
          <w:b w:val="0"/>
          <w:sz w:val="24"/>
          <w:szCs w:val="24"/>
        </w:rPr>
        <w:t xml:space="preserve"> The Lowy Institute’s Global Diplomacy Index: 2016 Country Ranking</w:t>
      </w:r>
      <w:r w:rsidRPr="00600A1E">
        <w:rPr>
          <w:rFonts w:ascii="Times New Roman" w:hAnsi="Times New Roman" w:cs="Times New Roman"/>
          <w:b w:val="0"/>
          <w:sz w:val="28"/>
          <w:szCs w:val="24"/>
        </w:rPr>
        <w:t>.</w:t>
      </w:r>
      <w:r w:rsidRPr="006875CE">
        <w:rPr>
          <w:rFonts w:ascii="Times New Roman" w:hAnsi="Times New Roman" w:cs="Times New Roman"/>
          <w:b w:val="0"/>
          <w:sz w:val="24"/>
          <w:szCs w:val="24"/>
        </w:rPr>
        <w:t xml:space="preserve"> https://www</w:t>
      </w:r>
      <w:r w:rsidRPr="00600A1E">
        <w:rPr>
          <w:rFonts w:ascii="Times New Roman" w:hAnsi="Times New Roman" w:cs="Times New Roman"/>
          <w:b w:val="0"/>
          <w:sz w:val="28"/>
          <w:szCs w:val="24"/>
        </w:rPr>
        <w:t>.</w:t>
      </w:r>
      <w:r w:rsidRPr="006875CE">
        <w:rPr>
          <w:rFonts w:ascii="Times New Roman" w:hAnsi="Times New Roman" w:cs="Times New Roman"/>
          <w:b w:val="0"/>
          <w:sz w:val="24"/>
          <w:szCs w:val="24"/>
        </w:rPr>
        <w:t>lowyinstitute</w:t>
      </w:r>
      <w:r w:rsidRPr="00600A1E">
        <w:rPr>
          <w:rFonts w:ascii="Times New Roman" w:hAnsi="Times New Roman" w:cs="Times New Roman"/>
          <w:b w:val="0"/>
          <w:sz w:val="28"/>
          <w:szCs w:val="24"/>
        </w:rPr>
        <w:t>.</w:t>
      </w:r>
      <w:r w:rsidRPr="006875CE">
        <w:rPr>
          <w:rFonts w:ascii="Times New Roman" w:hAnsi="Times New Roman" w:cs="Times New Roman"/>
          <w:b w:val="0"/>
          <w:sz w:val="24"/>
          <w:szCs w:val="24"/>
        </w:rPr>
        <w:t>org/global-diplomacy-index/#</w:t>
      </w:r>
    </w:p>
  </w:footnote>
  <w:footnote w:id="39">
    <w:p w14:paraId="0C5A3197" w14:textId="555AD01E" w:rsidR="00A46560" w:rsidRPr="006875CE" w:rsidRDefault="00A46560">
      <w:pPr>
        <w:pStyle w:val="FootnoteText"/>
        <w:rPr>
          <w:rFonts w:ascii="Times New Roman" w:hAnsi="Times New Roman" w:cs="Times New Roman"/>
        </w:rPr>
      </w:pPr>
      <w:r w:rsidRPr="006875CE">
        <w:rPr>
          <w:rStyle w:val="FootnoteReference"/>
          <w:rFonts w:ascii="Times New Roman" w:hAnsi="Times New Roman" w:cs="Times New Roman"/>
        </w:rPr>
        <w:footnoteRef/>
      </w:r>
      <w:r w:rsidRPr="006875CE">
        <w:rPr>
          <w:rFonts w:ascii="Times New Roman" w:hAnsi="Times New Roman" w:cs="Times New Roman"/>
        </w:rPr>
        <w:t xml:space="preserve"> </w:t>
      </w:r>
      <w:r w:rsidRPr="006875CE">
        <w:rPr>
          <w:rFonts w:ascii="Times New Roman" w:hAnsi="Times New Roman" w:cs="Times New Roman"/>
          <w:bCs/>
          <w:color w:val="000000"/>
        </w:rPr>
        <w:t>Bennett A</w:t>
      </w:r>
      <w:r w:rsidRPr="00600A1E">
        <w:rPr>
          <w:rFonts w:ascii="Times New Roman" w:hAnsi="Times New Roman" w:cs="Times New Roman"/>
          <w:bCs/>
          <w:color w:val="000000"/>
          <w:sz w:val="28"/>
        </w:rPr>
        <w:t>.</w:t>
      </w:r>
      <w:r w:rsidRPr="006875CE">
        <w:rPr>
          <w:rFonts w:ascii="Times New Roman" w:hAnsi="Times New Roman" w:cs="Times New Roman"/>
          <w:bCs/>
          <w:color w:val="000000"/>
        </w:rPr>
        <w:t xml:space="preserve"> &amp; Elman C</w:t>
      </w:r>
      <w:r w:rsidRPr="00600A1E">
        <w:rPr>
          <w:rFonts w:ascii="Times New Roman" w:hAnsi="Times New Roman" w:cs="Times New Roman"/>
          <w:bCs/>
          <w:color w:val="000000"/>
          <w:sz w:val="28"/>
        </w:rPr>
        <w:t>.</w:t>
      </w:r>
      <w:r w:rsidRPr="006875CE">
        <w:rPr>
          <w:rFonts w:ascii="Times New Roman" w:hAnsi="Times New Roman" w:cs="Times New Roman"/>
          <w:bCs/>
          <w:color w:val="000000"/>
        </w:rPr>
        <w:t xml:space="preserve"> Case Study Methods in the International Relations Subfield</w:t>
      </w:r>
      <w:r w:rsidRPr="00600A1E">
        <w:rPr>
          <w:rFonts w:ascii="Times New Roman" w:hAnsi="Times New Roman" w:cs="Times New Roman"/>
          <w:bCs/>
          <w:color w:val="000000"/>
          <w:sz w:val="28"/>
        </w:rPr>
        <w:t>.</w:t>
      </w:r>
      <w:r w:rsidRPr="006875CE">
        <w:rPr>
          <w:rFonts w:ascii="Times New Roman" w:hAnsi="Times New Roman" w:cs="Times New Roman"/>
          <w:bCs/>
          <w:color w:val="000000"/>
        </w:rPr>
        <w:t xml:space="preserve"> Comparative Political Studies</w:t>
      </w:r>
      <w:r w:rsidRPr="006875CE">
        <w:rPr>
          <w:rFonts w:ascii="Times New Roman" w:hAnsi="Times New Roman" w:cs="Times New Roman"/>
          <w:color w:val="000000"/>
        </w:rPr>
        <w:t xml:space="preserve"> 2007</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Vol</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40 n</w:t>
      </w:r>
      <w:r w:rsidRPr="00600A1E">
        <w:rPr>
          <w:rFonts w:ascii="Times New Roman" w:hAnsi="Times New Roman" w:cs="Times New Roman"/>
          <w:color w:val="000000"/>
          <w:sz w:val="28"/>
        </w:rPr>
        <w:t>.</w:t>
      </w:r>
      <w:r w:rsidRPr="006875CE">
        <w:rPr>
          <w:rFonts w:ascii="Times New Roman" w:hAnsi="Times New Roman" w:cs="Times New Roman"/>
          <w:color w:val="000000"/>
        </w:rPr>
        <w:t>2</w:t>
      </w:r>
    </w:p>
  </w:footnote>
  <w:footnote w:id="40">
    <w:p w14:paraId="52395FF8" w14:textId="67CC44BB" w:rsidR="00A46560" w:rsidRDefault="00A46560">
      <w:pPr>
        <w:pStyle w:val="FootnoteText"/>
      </w:pPr>
      <w:r>
        <w:rPr>
          <w:rStyle w:val="FootnoteReference"/>
        </w:rPr>
        <w:footnoteRef/>
      </w:r>
      <w:r>
        <w:t xml:space="preserve"> </w:t>
      </w:r>
      <w:r w:rsidRPr="00EE3535">
        <w:rPr>
          <w:rFonts w:ascii="Times New Roman" w:eastAsia="Times New Roman" w:hAnsi="Times New Roman" w:cs="Times New Roman"/>
          <w:color w:val="000000"/>
        </w:rPr>
        <w:t>U</w:t>
      </w:r>
      <w:r w:rsidRPr="00600A1E">
        <w:rPr>
          <w:rFonts w:ascii="Times New Roman" w:eastAsia="Times New Roman" w:hAnsi="Times New Roman" w:cs="Times New Roman"/>
          <w:color w:val="000000"/>
          <w:sz w:val="28"/>
        </w:rPr>
        <w:t>.</w:t>
      </w:r>
      <w:r w:rsidRPr="00EE3535">
        <w:rPr>
          <w:rFonts w:ascii="Times New Roman" w:eastAsia="Times New Roman" w:hAnsi="Times New Roman" w:cs="Times New Roman"/>
          <w:color w:val="000000"/>
        </w:rPr>
        <w:t>S</w:t>
      </w:r>
      <w:r w:rsidRPr="00600A1E">
        <w:rPr>
          <w:rFonts w:ascii="Times New Roman" w:eastAsia="Times New Roman" w:hAnsi="Times New Roman" w:cs="Times New Roman"/>
          <w:color w:val="000000"/>
          <w:sz w:val="28"/>
        </w:rPr>
        <w:t>.</w:t>
      </w:r>
      <w:r w:rsidRPr="00EE3535">
        <w:rPr>
          <w:rFonts w:ascii="Times New Roman" w:eastAsia="Times New Roman" w:hAnsi="Times New Roman" w:cs="Times New Roman"/>
          <w:color w:val="000000"/>
        </w:rPr>
        <w:t xml:space="preserve"> public diplomacy interagency coordination efforts hampered by the lack of a national communication strategy</w:t>
      </w:r>
      <w:r w:rsidRPr="00600A1E">
        <w:rPr>
          <w:rFonts w:ascii="Times New Roman" w:eastAsia="Times New Roman" w:hAnsi="Times New Roman" w:cs="Times New Roman"/>
          <w:color w:val="000000"/>
          <w:sz w:val="28"/>
        </w:rPr>
        <w:t>.</w:t>
      </w:r>
      <w:r w:rsidRPr="00EE3535">
        <w:rPr>
          <w:rFonts w:ascii="Times New Roman" w:eastAsia="Times New Roman" w:hAnsi="Times New Roman" w:cs="Times New Roman"/>
          <w:color w:val="000000"/>
        </w:rPr>
        <w:t xml:space="preserve"> </w:t>
      </w:r>
      <w:r w:rsidRPr="00EE3535">
        <w:rPr>
          <w:rFonts w:ascii="Times New Roman" w:hAnsi="Times New Roman" w:cs="Times New Roman"/>
        </w:rPr>
        <w:t>United States Government Accountability Offices</w:t>
      </w:r>
      <w:r w:rsidRPr="00600A1E">
        <w:rPr>
          <w:rFonts w:ascii="Times New Roman" w:hAnsi="Times New Roman" w:cs="Times New Roman"/>
          <w:sz w:val="28"/>
        </w:rPr>
        <w:t>.</w:t>
      </w:r>
      <w:r w:rsidRPr="00EE3535">
        <w:rPr>
          <w:rFonts w:ascii="Times New Roman" w:hAnsi="Times New Roman" w:cs="Times New Roman"/>
        </w:rPr>
        <w:t xml:space="preserve"> </w:t>
      </w:r>
      <w:r w:rsidRPr="00EE3535">
        <w:rPr>
          <w:rFonts w:ascii="Times New Roman" w:eastAsia="Times New Roman" w:hAnsi="Times New Roman" w:cs="Times New Roman"/>
          <w:color w:val="000000"/>
        </w:rPr>
        <w:t>GOA-05-323</w:t>
      </w:r>
      <w:r w:rsidRPr="00600A1E">
        <w:rPr>
          <w:rFonts w:ascii="Times New Roman" w:eastAsia="Times New Roman" w:hAnsi="Times New Roman" w:cs="Times New Roman"/>
          <w:color w:val="000000"/>
          <w:sz w:val="28"/>
        </w:rPr>
        <w:t>.</w:t>
      </w:r>
      <w:r w:rsidRPr="00EE3535">
        <w:rPr>
          <w:rFonts w:ascii="Times New Roman" w:hAnsi="Times New Roman" w:cs="Times New Roman"/>
        </w:rPr>
        <w:t xml:space="preserve"> </w:t>
      </w:r>
      <w:r w:rsidRPr="00EE3535">
        <w:rPr>
          <w:rFonts w:ascii="Times New Roman" w:eastAsia="Times New Roman" w:hAnsi="Times New Roman" w:cs="Times New Roman"/>
          <w:color w:val="000000"/>
        </w:rPr>
        <w:t>http://www</w:t>
      </w:r>
      <w:r w:rsidRPr="00600A1E">
        <w:rPr>
          <w:rFonts w:ascii="Times New Roman" w:eastAsia="Times New Roman" w:hAnsi="Times New Roman" w:cs="Times New Roman"/>
          <w:color w:val="000000"/>
          <w:sz w:val="28"/>
        </w:rPr>
        <w:t>.</w:t>
      </w:r>
      <w:r w:rsidRPr="00EE3535">
        <w:rPr>
          <w:rFonts w:ascii="Times New Roman" w:eastAsia="Times New Roman" w:hAnsi="Times New Roman" w:cs="Times New Roman"/>
          <w:color w:val="000000"/>
        </w:rPr>
        <w:t>gao</w:t>
      </w:r>
      <w:r w:rsidRPr="00600A1E">
        <w:rPr>
          <w:rFonts w:ascii="Times New Roman" w:eastAsia="Times New Roman" w:hAnsi="Times New Roman" w:cs="Times New Roman"/>
          <w:color w:val="000000"/>
          <w:sz w:val="28"/>
        </w:rPr>
        <w:t>.</w:t>
      </w:r>
      <w:r w:rsidRPr="00EE3535">
        <w:rPr>
          <w:rFonts w:ascii="Times New Roman" w:eastAsia="Times New Roman" w:hAnsi="Times New Roman" w:cs="Times New Roman"/>
          <w:color w:val="000000"/>
        </w:rPr>
        <w:t>gov/new</w:t>
      </w:r>
      <w:r w:rsidRPr="00600A1E">
        <w:rPr>
          <w:rFonts w:ascii="Times New Roman" w:eastAsia="Times New Roman" w:hAnsi="Times New Roman" w:cs="Times New Roman"/>
          <w:color w:val="000000"/>
          <w:sz w:val="28"/>
        </w:rPr>
        <w:t>.</w:t>
      </w:r>
      <w:r w:rsidRPr="00EE3535">
        <w:rPr>
          <w:rFonts w:ascii="Times New Roman" w:eastAsia="Times New Roman" w:hAnsi="Times New Roman" w:cs="Times New Roman"/>
          <w:color w:val="000000"/>
        </w:rPr>
        <w:t>items/d05323</w:t>
      </w:r>
      <w:r w:rsidRPr="00600A1E">
        <w:rPr>
          <w:rFonts w:ascii="Times New Roman" w:eastAsia="Times New Roman" w:hAnsi="Times New Roman" w:cs="Times New Roman"/>
          <w:color w:val="000000"/>
          <w:sz w:val="28"/>
        </w:rPr>
        <w:t>.</w:t>
      </w:r>
      <w:r w:rsidRPr="00EE3535">
        <w:rPr>
          <w:rFonts w:ascii="Times New Roman" w:eastAsia="Times New Roman" w:hAnsi="Times New Roman" w:cs="Times New Roman"/>
          <w:color w:val="000000"/>
        </w:rPr>
        <w:t>pdf</w:t>
      </w:r>
    </w:p>
  </w:footnote>
  <w:footnote w:id="41">
    <w:p w14:paraId="6F8D84D1" w14:textId="2E82B8DD" w:rsidR="00A46560" w:rsidRPr="006875CE" w:rsidRDefault="00A46560" w:rsidP="00A85DA6">
      <w:pPr>
        <w:spacing w:after="120"/>
        <w:rPr>
          <w:rFonts w:ascii="Times New Roman" w:eastAsia="Times New Roman" w:hAnsi="Times New Roman" w:cs="Times New Roman"/>
        </w:rPr>
      </w:pPr>
      <w:r w:rsidRPr="006875CE">
        <w:rPr>
          <w:rStyle w:val="FootnoteReference"/>
          <w:rFonts w:ascii="Times New Roman" w:hAnsi="Times New Roman" w:cs="Times New Roman"/>
        </w:rPr>
        <w:footnoteRef/>
      </w:r>
      <w:r w:rsidRPr="006875CE">
        <w:rPr>
          <w:rFonts w:ascii="Times New Roman" w:hAnsi="Times New Roman" w:cs="Times New Roman"/>
        </w:rPr>
        <w:t xml:space="preserve"> </w:t>
      </w:r>
      <w:r w:rsidRPr="006875CE">
        <w:rPr>
          <w:rFonts w:ascii="Times New Roman" w:eastAsia="Times New Roman" w:hAnsi="Times New Roman" w:cs="Times New Roman"/>
          <w:shd w:val="clear" w:color="auto" w:fill="FFFFFF"/>
        </w:rPr>
        <w:t>Closing speech by M</w:t>
      </w:r>
      <w:r w:rsidRPr="00600A1E">
        <w:rPr>
          <w:rFonts w:ascii="Times New Roman" w:eastAsia="Times New Roman" w:hAnsi="Times New Roman" w:cs="Times New Roman"/>
          <w:sz w:val="28"/>
          <w:shd w:val="clear" w:color="auto" w:fill="FFFFFF"/>
        </w:rPr>
        <w:t>.</w:t>
      </w:r>
      <w:r w:rsidRPr="006875CE">
        <w:rPr>
          <w:rFonts w:ascii="Times New Roman" w:eastAsia="Times New Roman" w:hAnsi="Times New Roman" w:cs="Times New Roman"/>
          <w:shd w:val="clear" w:color="auto" w:fill="FFFFFF"/>
        </w:rPr>
        <w:t xml:space="preserve"> Jean-Marc Ayrault, Minister of Foreign Affairs and International Development (Paris - September 2, 2016)</w:t>
      </w:r>
      <w:r w:rsidRPr="00600A1E">
        <w:rPr>
          <w:rFonts w:ascii="Times New Roman" w:eastAsia="Times New Roman" w:hAnsi="Times New Roman" w:cs="Times New Roman"/>
          <w:sz w:val="28"/>
          <w:shd w:val="clear" w:color="auto" w:fill="FFFFFF"/>
        </w:rPr>
        <w:t>.</w:t>
      </w:r>
      <w:r w:rsidRPr="006875CE">
        <w:rPr>
          <w:rFonts w:ascii="Times New Roman" w:eastAsia="Times New Roman" w:hAnsi="Times New Roman" w:cs="Times New Roman"/>
          <w:shd w:val="clear" w:color="auto" w:fill="FFFFFF"/>
        </w:rPr>
        <w:t xml:space="preserve"> France in the United States</w:t>
      </w:r>
      <w:r w:rsidRPr="00600A1E">
        <w:rPr>
          <w:rFonts w:ascii="Times New Roman" w:eastAsia="Times New Roman" w:hAnsi="Times New Roman" w:cs="Times New Roman"/>
          <w:sz w:val="28"/>
          <w:shd w:val="clear" w:color="auto" w:fill="FFFFFF"/>
        </w:rPr>
        <w:t>.</w:t>
      </w:r>
      <w:r w:rsidRPr="006875CE">
        <w:rPr>
          <w:rFonts w:ascii="Times New Roman" w:eastAsia="Times New Roman" w:hAnsi="Times New Roman" w:cs="Times New Roman"/>
          <w:shd w:val="clear" w:color="auto" w:fill="FFFFFF"/>
        </w:rPr>
        <w:t xml:space="preserve"> http://franceintheus</w:t>
      </w:r>
      <w:r w:rsidRPr="00600A1E">
        <w:rPr>
          <w:rFonts w:ascii="Times New Roman" w:eastAsia="Times New Roman" w:hAnsi="Times New Roman" w:cs="Times New Roman"/>
          <w:sz w:val="28"/>
          <w:shd w:val="clear" w:color="auto" w:fill="FFFFFF"/>
        </w:rPr>
        <w:t>.</w:t>
      </w:r>
      <w:r w:rsidRPr="006875CE">
        <w:rPr>
          <w:rFonts w:ascii="Times New Roman" w:eastAsia="Times New Roman" w:hAnsi="Times New Roman" w:cs="Times New Roman"/>
          <w:shd w:val="clear" w:color="auto" w:fill="FFFFFF"/>
        </w:rPr>
        <w:t>org/spip</w:t>
      </w:r>
      <w:r w:rsidRPr="00600A1E">
        <w:rPr>
          <w:rFonts w:ascii="Times New Roman" w:eastAsia="Times New Roman" w:hAnsi="Times New Roman" w:cs="Times New Roman"/>
          <w:sz w:val="28"/>
          <w:shd w:val="clear" w:color="auto" w:fill="FFFFFF"/>
        </w:rPr>
        <w:t>.</w:t>
      </w:r>
      <w:r w:rsidRPr="006875CE">
        <w:rPr>
          <w:rFonts w:ascii="Times New Roman" w:eastAsia="Times New Roman" w:hAnsi="Times New Roman" w:cs="Times New Roman"/>
          <w:shd w:val="clear" w:color="auto" w:fill="FFFFFF"/>
        </w:rPr>
        <w:t>php?article7706</w:t>
      </w:r>
    </w:p>
  </w:footnote>
  <w:footnote w:id="42">
    <w:p w14:paraId="2346315A" w14:textId="60165876" w:rsidR="00A46560" w:rsidRPr="009D629F" w:rsidRDefault="00A46560" w:rsidP="00A85DA6">
      <w:pPr>
        <w:spacing w:after="120"/>
        <w:rPr>
          <w:rFonts w:ascii="Times New Roman" w:eastAsia="Times New Roman" w:hAnsi="Times New Roman" w:cs="Times New Roman"/>
        </w:rPr>
      </w:pPr>
      <w:r w:rsidRPr="009D629F">
        <w:rPr>
          <w:rStyle w:val="FootnoteReference"/>
          <w:rFonts w:ascii="Times New Roman" w:hAnsi="Times New Roman" w:cs="Times New Roman"/>
        </w:rPr>
        <w:footnoteRef/>
      </w:r>
      <w:r w:rsidRPr="009D629F">
        <w:rPr>
          <w:rFonts w:ascii="Times New Roman" w:hAnsi="Times New Roman" w:cs="Times New Roman"/>
        </w:rPr>
        <w:t xml:space="preserve"> Speech by Cai Wu, </w:t>
      </w:r>
      <w:r w:rsidRPr="009D629F">
        <w:rPr>
          <w:rFonts w:ascii="Times New Roman" w:eastAsia="Times New Roman" w:hAnsi="Times New Roman" w:cs="Times New Roman"/>
          <w:color w:val="212323"/>
        </w:rPr>
        <w:t>Minister of Culture, People’s Republic of China</w:t>
      </w:r>
      <w:r w:rsidRPr="00600A1E">
        <w:rPr>
          <w:rFonts w:ascii="Times New Roman" w:eastAsia="Times New Roman" w:hAnsi="Times New Roman" w:cs="Times New Roman"/>
          <w:sz w:val="28"/>
        </w:rPr>
        <w:t>.</w:t>
      </w:r>
      <w:r w:rsidRPr="009D629F">
        <w:rPr>
          <w:rFonts w:ascii="Times New Roman" w:eastAsia="Times New Roman" w:hAnsi="Times New Roman" w:cs="Times New Roman"/>
        </w:rPr>
        <w:t xml:space="preserve"> The Wilson Center</w:t>
      </w:r>
      <w:r w:rsidRPr="00600A1E">
        <w:rPr>
          <w:rFonts w:ascii="Times New Roman" w:eastAsia="Times New Roman" w:hAnsi="Times New Roman" w:cs="Times New Roman"/>
          <w:sz w:val="28"/>
        </w:rPr>
        <w:t>.</w:t>
      </w:r>
      <w:r w:rsidRPr="009D629F">
        <w:rPr>
          <w:rFonts w:ascii="Times New Roman" w:eastAsia="Times New Roman" w:hAnsi="Times New Roman" w:cs="Times New Roman"/>
        </w:rPr>
        <w:t xml:space="preserve"> https://www</w:t>
      </w:r>
      <w:r w:rsidRPr="00600A1E">
        <w:rPr>
          <w:rFonts w:ascii="Times New Roman" w:eastAsia="Times New Roman" w:hAnsi="Times New Roman" w:cs="Times New Roman"/>
          <w:sz w:val="28"/>
        </w:rPr>
        <w:t>.</w:t>
      </w:r>
      <w:r w:rsidRPr="009D629F">
        <w:rPr>
          <w:rFonts w:ascii="Times New Roman" w:eastAsia="Times New Roman" w:hAnsi="Times New Roman" w:cs="Times New Roman"/>
        </w:rPr>
        <w:t>wilsoncenter</w:t>
      </w:r>
      <w:r w:rsidRPr="00600A1E">
        <w:rPr>
          <w:rFonts w:ascii="Times New Roman" w:eastAsia="Times New Roman" w:hAnsi="Times New Roman" w:cs="Times New Roman"/>
          <w:sz w:val="28"/>
        </w:rPr>
        <w:t>.</w:t>
      </w:r>
      <w:r w:rsidRPr="009D629F">
        <w:rPr>
          <w:rFonts w:ascii="Times New Roman" w:eastAsia="Times New Roman" w:hAnsi="Times New Roman" w:cs="Times New Roman"/>
        </w:rPr>
        <w:t xml:space="preserve">org/event/chinese-culture-and-peaceful-development </w:t>
      </w:r>
    </w:p>
  </w:footnote>
  <w:footnote w:id="43">
    <w:p w14:paraId="05A69318" w14:textId="1CBABA0B" w:rsidR="00A46560" w:rsidRPr="009D629F" w:rsidRDefault="00A46560" w:rsidP="009D629F">
      <w:pPr>
        <w:pStyle w:val="NormalWeb"/>
        <w:spacing w:before="0" w:beforeAutospacing="0" w:after="0" w:afterAutospacing="0"/>
        <w:rPr>
          <w:rFonts w:ascii="Times New Roman" w:hAnsi="Times New Roman"/>
          <w:sz w:val="24"/>
          <w:szCs w:val="24"/>
        </w:rPr>
      </w:pPr>
      <w:r w:rsidRPr="009D629F">
        <w:rPr>
          <w:rStyle w:val="FootnoteReference"/>
          <w:rFonts w:ascii="Times New Roman" w:hAnsi="Times New Roman"/>
          <w:sz w:val="24"/>
          <w:szCs w:val="24"/>
        </w:rPr>
        <w:footnoteRef/>
      </w:r>
      <w:r w:rsidRPr="009D629F">
        <w:rPr>
          <w:rFonts w:ascii="Times New Roman" w:hAnsi="Times New Roman"/>
          <w:sz w:val="24"/>
          <w:szCs w:val="24"/>
        </w:rPr>
        <w:t xml:space="preserve"> Cull N</w:t>
      </w:r>
      <w:r w:rsidRPr="00600A1E">
        <w:rPr>
          <w:rFonts w:ascii="Times New Roman" w:hAnsi="Times New Roman"/>
          <w:sz w:val="28"/>
          <w:szCs w:val="24"/>
        </w:rPr>
        <w:t>.</w:t>
      </w:r>
      <w:r w:rsidRPr="009D629F">
        <w:rPr>
          <w:rFonts w:ascii="Times New Roman" w:hAnsi="Times New Roman"/>
          <w:sz w:val="24"/>
          <w:szCs w:val="24"/>
        </w:rPr>
        <w:t>J</w:t>
      </w:r>
      <w:r w:rsidRPr="00600A1E">
        <w:rPr>
          <w:rFonts w:ascii="Times New Roman" w:hAnsi="Times New Roman"/>
          <w:sz w:val="28"/>
          <w:szCs w:val="24"/>
        </w:rPr>
        <w:t>.</w:t>
      </w:r>
      <w:r w:rsidRPr="009D629F">
        <w:rPr>
          <w:rFonts w:ascii="Times New Roman" w:hAnsi="Times New Roman"/>
          <w:sz w:val="24"/>
          <w:szCs w:val="24"/>
        </w:rPr>
        <w:t xml:space="preserve"> The National Theatre of Scotland’s </w:t>
      </w:r>
      <w:r w:rsidRPr="009D629F">
        <w:rPr>
          <w:rFonts w:ascii="Times New Roman" w:hAnsi="Times New Roman"/>
          <w:iCs/>
          <w:sz w:val="24"/>
          <w:szCs w:val="24"/>
        </w:rPr>
        <w:t>Black Watch: Theater as Cultural Diplomacy</w:t>
      </w:r>
      <w:r w:rsidRPr="00600A1E">
        <w:rPr>
          <w:rFonts w:ascii="Times New Roman" w:hAnsi="Times New Roman"/>
          <w:iCs/>
          <w:sz w:val="28"/>
          <w:szCs w:val="24"/>
        </w:rPr>
        <w:t>.</w:t>
      </w:r>
      <w:r w:rsidRPr="009D629F">
        <w:rPr>
          <w:rFonts w:ascii="Times New Roman" w:hAnsi="Times New Roman"/>
          <w:iCs/>
          <w:sz w:val="24"/>
          <w:szCs w:val="24"/>
        </w:rPr>
        <w:t xml:space="preserve"> 2007</w:t>
      </w:r>
    </w:p>
  </w:footnote>
  <w:footnote w:id="44">
    <w:p w14:paraId="1330F234" w14:textId="4F9B6AE3" w:rsidR="00A46560" w:rsidRPr="006508F9" w:rsidRDefault="00A46560" w:rsidP="00555C66">
      <w:pPr>
        <w:pStyle w:val="NormalWeb"/>
        <w:shd w:val="clear" w:color="auto" w:fill="FFFFFF"/>
        <w:spacing w:before="0" w:beforeAutospacing="0" w:after="0" w:afterAutospacing="0"/>
        <w:rPr>
          <w:rFonts w:ascii="Times New Roman" w:hAnsi="Times New Roman"/>
          <w:sz w:val="24"/>
          <w:szCs w:val="24"/>
        </w:rPr>
      </w:pPr>
      <w:r w:rsidRPr="006508F9">
        <w:rPr>
          <w:rStyle w:val="FootnoteReference"/>
          <w:rFonts w:ascii="Times New Roman" w:hAnsi="Times New Roman"/>
          <w:sz w:val="24"/>
          <w:szCs w:val="24"/>
        </w:rPr>
        <w:footnoteRef/>
      </w:r>
      <w:r w:rsidRPr="006508F9">
        <w:rPr>
          <w:rFonts w:ascii="Times New Roman" w:hAnsi="Times New Roman"/>
          <w:sz w:val="24"/>
          <w:szCs w:val="24"/>
        </w:rPr>
        <w:t xml:space="preserve"> Cultural Diplomacy The Linchpin of Public Diplomacy. U.S. Department of State https://www.state.gov/documents/organization/54374.pdf</w:t>
      </w:r>
    </w:p>
  </w:footnote>
  <w:footnote w:id="45">
    <w:p w14:paraId="5B72B496" w14:textId="35C90D33" w:rsidR="00A46560" w:rsidRPr="006508F9" w:rsidRDefault="00A46560" w:rsidP="00997979">
      <w:pPr>
        <w:pStyle w:val="Heading1"/>
        <w:spacing w:before="0" w:beforeAutospacing="0" w:after="0" w:afterAutospacing="0"/>
        <w:rPr>
          <w:rFonts w:ascii="Times New Roman" w:eastAsia="Times New Roman" w:hAnsi="Times New Roman" w:cs="Times New Roman"/>
          <w:b w:val="0"/>
          <w:sz w:val="24"/>
          <w:szCs w:val="24"/>
        </w:rPr>
      </w:pPr>
      <w:r w:rsidRPr="006508F9">
        <w:rPr>
          <w:rStyle w:val="FootnoteReference"/>
          <w:rFonts w:ascii="Times New Roman" w:hAnsi="Times New Roman" w:cs="Times New Roman"/>
          <w:b w:val="0"/>
          <w:sz w:val="24"/>
          <w:szCs w:val="24"/>
        </w:rPr>
        <w:footnoteRef/>
      </w:r>
      <w:r w:rsidRPr="006508F9">
        <w:rPr>
          <w:rFonts w:ascii="Times New Roman" w:hAnsi="Times New Roman" w:cs="Times New Roman"/>
          <w:b w:val="0"/>
          <w:sz w:val="24"/>
          <w:szCs w:val="24"/>
        </w:rPr>
        <w:t xml:space="preserve"> </w:t>
      </w:r>
      <w:r w:rsidRPr="006508F9">
        <w:rPr>
          <w:rStyle w:val="addmd"/>
          <w:rFonts w:ascii="Times New Roman" w:eastAsia="Times New Roman" w:hAnsi="Times New Roman" w:cs="Times New Roman"/>
          <w:b w:val="0"/>
          <w:sz w:val="24"/>
          <w:szCs w:val="24"/>
        </w:rPr>
        <w:t>Kammen M.G.</w:t>
      </w:r>
      <w:r w:rsidRPr="006508F9">
        <w:rPr>
          <w:rFonts w:ascii="Times New Roman" w:eastAsia="Times New Roman" w:hAnsi="Times New Roman" w:cs="Times New Roman"/>
          <w:b w:val="0"/>
          <w:sz w:val="24"/>
          <w:szCs w:val="24"/>
        </w:rPr>
        <w:t xml:space="preserve"> People of Paradox: An Inquiry Concerning the Origins of American Civilization </w:t>
      </w:r>
    </w:p>
  </w:footnote>
  <w:footnote w:id="46">
    <w:p w14:paraId="4038134F" w14:textId="3F009867" w:rsidR="00A46560" w:rsidRPr="006508F9" w:rsidRDefault="00A46560" w:rsidP="009E4568">
      <w:pPr>
        <w:rPr>
          <w:rStyle w:val="addmd"/>
          <w:rFonts w:ascii="Times" w:eastAsia="Times New Roman" w:hAnsi="Times" w:cs="Times New Roman"/>
        </w:rPr>
      </w:pPr>
      <w:r w:rsidRPr="006508F9">
        <w:rPr>
          <w:rStyle w:val="FootnoteReference"/>
          <w:rFonts w:ascii="Times New Roman" w:hAnsi="Times New Roman" w:cs="Times New Roman"/>
        </w:rPr>
        <w:footnoteRef/>
      </w:r>
      <w:r w:rsidRPr="006508F9">
        <w:rPr>
          <w:rFonts w:ascii="Times New Roman" w:hAnsi="Times New Roman" w:cs="Times New Roman"/>
        </w:rPr>
        <w:t xml:space="preserve"> </w:t>
      </w:r>
      <w:r w:rsidRPr="006508F9">
        <w:rPr>
          <w:rStyle w:val="addmd"/>
          <w:rFonts w:ascii="Times New Roman" w:hAnsi="Times New Roman" w:cs="Times New Roman"/>
        </w:rPr>
        <w:t xml:space="preserve">United States </w:t>
      </w:r>
      <w:r w:rsidRPr="006508F9">
        <w:rPr>
          <w:rFonts w:ascii="Times New Roman" w:eastAsia="Times New Roman" w:hAnsi="Times New Roman" w:cs="Times New Roman"/>
          <w:shd w:val="clear" w:color="auto" w:fill="FFFFFF"/>
        </w:rPr>
        <w:t>Declaration of Independence. www.ushistory.org/declaration/document/</w:t>
      </w:r>
    </w:p>
  </w:footnote>
  <w:footnote w:id="47">
    <w:p w14:paraId="02576905" w14:textId="780E406D" w:rsidR="00A46560" w:rsidRPr="00C30420" w:rsidRDefault="00A46560" w:rsidP="00C30420">
      <w:pPr>
        <w:pStyle w:val="NormalWeb"/>
        <w:spacing w:before="0" w:beforeAutospacing="0" w:after="120" w:afterAutospacing="0"/>
        <w:rPr>
          <w:rFonts w:ascii="Times New Roman" w:hAnsi="Times New Roman"/>
          <w:sz w:val="24"/>
          <w:szCs w:val="24"/>
        </w:rPr>
      </w:pPr>
      <w:r w:rsidRPr="00C30420">
        <w:rPr>
          <w:rStyle w:val="FootnoteReference"/>
          <w:rFonts w:ascii="Times New Roman" w:hAnsi="Times New Roman"/>
          <w:sz w:val="24"/>
          <w:szCs w:val="24"/>
        </w:rPr>
        <w:footnoteRef/>
      </w:r>
      <w:r w:rsidRPr="00C30420">
        <w:rPr>
          <w:rFonts w:ascii="Times New Roman" w:hAnsi="Times New Roman"/>
          <w:sz w:val="24"/>
          <w:szCs w:val="24"/>
        </w:rPr>
        <w:t xml:space="preserve"> Schneider C.P. </w:t>
      </w:r>
      <w:r w:rsidRPr="00C30420">
        <w:rPr>
          <w:rFonts w:ascii="Times New Roman" w:hAnsi="Times New Roman"/>
          <w:bCs/>
          <w:sz w:val="24"/>
          <w:szCs w:val="24"/>
        </w:rPr>
        <w:t xml:space="preserve">Cultural Diplomacy: Hard to Defiine, but You’d Know It If You Saw It. Harvard International review. </w:t>
      </w:r>
      <w:r w:rsidRPr="00C30420">
        <w:rPr>
          <w:rFonts w:ascii="Times New Roman" w:hAnsi="Times New Roman"/>
          <w:sz w:val="24"/>
          <w:szCs w:val="24"/>
        </w:rPr>
        <w:t>2006 Vol. 13. N.1</w:t>
      </w:r>
    </w:p>
  </w:footnote>
  <w:footnote w:id="48">
    <w:p w14:paraId="39599E37" w14:textId="21F5D540" w:rsidR="00A46560" w:rsidRDefault="00A46560" w:rsidP="00C30420">
      <w:pPr>
        <w:pStyle w:val="FootnoteText"/>
        <w:spacing w:after="120"/>
      </w:pPr>
      <w:r w:rsidRPr="00C30420">
        <w:rPr>
          <w:rStyle w:val="FootnoteReference"/>
          <w:rFonts w:ascii="Times New Roman" w:hAnsi="Times New Roman" w:cs="Times New Roman"/>
        </w:rPr>
        <w:footnoteRef/>
      </w:r>
      <w:r w:rsidRPr="00C30420">
        <w:rPr>
          <w:rFonts w:ascii="Times New Roman" w:hAnsi="Times New Roman" w:cs="Times New Roman"/>
        </w:rPr>
        <w:t xml:space="preserve"> Promotion of Inter-American Cultural Relations. Library of Congress. https://www.loc.gov/law/help/us-treaties/bevans/m-ust000003</w:t>
      </w:r>
      <w:r w:rsidRPr="00F95439">
        <w:rPr>
          <w:rFonts w:ascii="Times New Roman" w:hAnsi="Times New Roman" w:cs="Times New Roman"/>
        </w:rPr>
        <w:t>-0372.pdf</w:t>
      </w:r>
    </w:p>
  </w:footnote>
  <w:footnote w:id="49">
    <w:p w14:paraId="3FB7A0D9" w14:textId="3D54E28B" w:rsidR="00A46560" w:rsidRDefault="00A46560">
      <w:pPr>
        <w:pStyle w:val="FootnoteText"/>
      </w:pPr>
      <w:r>
        <w:rPr>
          <w:rStyle w:val="FootnoteReference"/>
        </w:rPr>
        <w:footnoteRef/>
      </w:r>
      <w:r>
        <w:t xml:space="preserve"> </w:t>
      </w:r>
      <w:r w:rsidRPr="00C30420">
        <w:rPr>
          <w:rStyle w:val="addmd"/>
          <w:rFonts w:ascii="Times New Roman" w:eastAsia="Times New Roman" w:hAnsi="Times New Roman" w:cs="Times New Roman"/>
        </w:rPr>
        <w:t>Arndt</w:t>
      </w:r>
      <w:r w:rsidRPr="00C30420">
        <w:rPr>
          <w:rFonts w:ascii="Times New Roman" w:eastAsia="Times New Roman" w:hAnsi="Times New Roman" w:cs="Times New Roman"/>
        </w:rPr>
        <w:t xml:space="preserve"> R.T The First Resort of Kings: American Cultural Diplomacy in the Twentieth Century. 2005</w:t>
      </w:r>
      <w:r>
        <w:rPr>
          <w:rFonts w:ascii="Times New Roman" w:eastAsia="Times New Roman" w:hAnsi="Times New Roman" w:cs="Times New Roman"/>
        </w:rPr>
        <w:t>.</w:t>
      </w:r>
    </w:p>
  </w:footnote>
  <w:footnote w:id="50">
    <w:p w14:paraId="0054FE1F" w14:textId="228F55E5" w:rsidR="00A46560" w:rsidRPr="00C30420" w:rsidRDefault="00A46560" w:rsidP="00C30420">
      <w:pPr>
        <w:spacing w:after="120"/>
        <w:rPr>
          <w:rFonts w:ascii="Times New Roman" w:eastAsia="Times New Roman" w:hAnsi="Times New Roman" w:cs="Times New Roman"/>
        </w:rPr>
      </w:pPr>
      <w:r>
        <w:rPr>
          <w:rStyle w:val="FootnoteReference"/>
        </w:rPr>
        <w:footnoteRef/>
      </w:r>
      <w:r>
        <w:t xml:space="preserve"> </w:t>
      </w:r>
      <w:r w:rsidRPr="00C30420">
        <w:rPr>
          <w:rFonts w:ascii="Times New Roman" w:hAnsi="Times New Roman" w:cs="Times New Roman"/>
        </w:rPr>
        <w:t>Program History.</w:t>
      </w:r>
      <w:r>
        <w:rPr>
          <w:rFonts w:ascii="Times New Roman" w:hAnsi="Times New Roman" w:cs="Times New Roman"/>
        </w:rPr>
        <w:t xml:space="preserve"> Bureau of Educational and Cultural Affairs. </w:t>
      </w:r>
      <w:r w:rsidRPr="00C30420">
        <w:rPr>
          <w:rFonts w:ascii="Times New Roman" w:hAnsi="Times New Roman" w:cs="Times New Roman"/>
        </w:rPr>
        <w:t>https://eca.state.gov/ivlp/about-ivlp/program-history</w:t>
      </w:r>
    </w:p>
  </w:footnote>
  <w:footnote w:id="51">
    <w:p w14:paraId="1A4CEDB4" w14:textId="643998FA" w:rsidR="00A46560" w:rsidRDefault="00A46560">
      <w:pPr>
        <w:pStyle w:val="FootnoteText"/>
      </w:pPr>
      <w:r>
        <w:rPr>
          <w:rStyle w:val="FootnoteReference"/>
        </w:rPr>
        <w:footnoteRef/>
      </w:r>
      <w:r>
        <w:t xml:space="preserve">  </w:t>
      </w:r>
      <w:r w:rsidRPr="00C30420">
        <w:rPr>
          <w:rStyle w:val="addmd"/>
          <w:rFonts w:ascii="Times New Roman" w:eastAsia="Times New Roman" w:hAnsi="Times New Roman" w:cs="Times New Roman"/>
        </w:rPr>
        <w:t>Arndt</w:t>
      </w:r>
      <w:r w:rsidRPr="00C30420">
        <w:rPr>
          <w:rFonts w:ascii="Times New Roman" w:eastAsia="Times New Roman" w:hAnsi="Times New Roman" w:cs="Times New Roman"/>
        </w:rPr>
        <w:t xml:space="preserve"> R.T The First Resort of Kings: American Cultural Diplomacy in the Twentieth Century. 2005</w:t>
      </w:r>
    </w:p>
  </w:footnote>
  <w:footnote w:id="52">
    <w:p w14:paraId="2F021439" w14:textId="5B43C77D" w:rsidR="00A46560" w:rsidRPr="00C30420" w:rsidRDefault="00A46560" w:rsidP="00C30420">
      <w:pPr>
        <w:pStyle w:val="NormalWeb"/>
        <w:spacing w:before="0" w:beforeAutospacing="0" w:after="0" w:afterAutospacing="0"/>
        <w:rPr>
          <w:rFonts w:ascii="Times New Roman" w:hAnsi="Times New Roman"/>
          <w:sz w:val="24"/>
          <w:szCs w:val="24"/>
        </w:rPr>
      </w:pPr>
      <w:r w:rsidRPr="00C30420">
        <w:rPr>
          <w:rStyle w:val="FootnoteReference"/>
          <w:rFonts w:ascii="Times New Roman" w:hAnsi="Times New Roman"/>
          <w:sz w:val="24"/>
          <w:szCs w:val="24"/>
        </w:rPr>
        <w:footnoteRef/>
      </w:r>
      <w:r w:rsidRPr="00C30420">
        <w:rPr>
          <w:rFonts w:ascii="Times New Roman" w:hAnsi="Times New Roman"/>
          <w:sz w:val="24"/>
          <w:szCs w:val="24"/>
        </w:rPr>
        <w:t xml:space="preserve"> </w:t>
      </w:r>
      <w:r w:rsidRPr="00C30420">
        <w:rPr>
          <w:rFonts w:ascii="Times New Roman" w:hAnsi="Times New Roman"/>
          <w:color w:val="1E1607"/>
          <w:sz w:val="24"/>
          <w:szCs w:val="24"/>
        </w:rPr>
        <w:t>Thayer</w:t>
      </w:r>
      <w:r>
        <w:rPr>
          <w:rFonts w:ascii="Times New Roman" w:hAnsi="Times New Roman"/>
          <w:color w:val="1E1607"/>
          <w:sz w:val="24"/>
          <w:szCs w:val="24"/>
        </w:rPr>
        <w:t xml:space="preserve"> R</w:t>
      </w:r>
      <w:r w:rsidRPr="00C30420">
        <w:rPr>
          <w:rFonts w:ascii="Times New Roman" w:hAnsi="Times New Roman"/>
          <w:color w:val="1E1607"/>
          <w:sz w:val="24"/>
          <w:szCs w:val="24"/>
        </w:rPr>
        <w:t>.</w:t>
      </w:r>
      <w:r>
        <w:rPr>
          <w:rFonts w:ascii="Times New Roman" w:hAnsi="Times New Roman"/>
          <w:color w:val="1E1607"/>
          <w:sz w:val="24"/>
          <w:szCs w:val="24"/>
        </w:rPr>
        <w:t xml:space="preserve"> </w:t>
      </w:r>
      <w:r w:rsidRPr="00C30420">
        <w:rPr>
          <w:rFonts w:ascii="Times New Roman" w:hAnsi="Times New Roman"/>
          <w:color w:val="1E1607"/>
          <w:sz w:val="24"/>
          <w:szCs w:val="24"/>
        </w:rPr>
        <w:t xml:space="preserve">Cultural </w:t>
      </w:r>
      <w:r>
        <w:rPr>
          <w:rFonts w:ascii="Times New Roman" w:hAnsi="Times New Roman"/>
          <w:color w:val="1E1607"/>
          <w:sz w:val="24"/>
          <w:szCs w:val="24"/>
        </w:rPr>
        <w:t>Diplomacy: Seeing is Believing,</w:t>
      </w:r>
      <w:r w:rsidRPr="00C30420">
        <w:rPr>
          <w:rFonts w:ascii="Times New Roman" w:hAnsi="Times New Roman"/>
          <w:color w:val="1E1607"/>
          <w:sz w:val="24"/>
          <w:szCs w:val="24"/>
        </w:rPr>
        <w:t xml:space="preserve"> </w:t>
      </w:r>
      <w:r w:rsidRPr="00C30420">
        <w:rPr>
          <w:rFonts w:ascii="Times New Roman" w:hAnsi="Times New Roman"/>
          <w:i/>
          <w:iCs/>
          <w:color w:val="1E1607"/>
          <w:sz w:val="24"/>
          <w:szCs w:val="24"/>
        </w:rPr>
        <w:t xml:space="preserve">Vital Speeches of the Day </w:t>
      </w:r>
      <w:r w:rsidRPr="00C30420">
        <w:rPr>
          <w:rFonts w:ascii="Times New Roman" w:hAnsi="Times New Roman"/>
          <w:color w:val="1E1607"/>
          <w:sz w:val="24"/>
          <w:szCs w:val="24"/>
        </w:rPr>
        <w:t>(October 1, 1959), Vol.</w:t>
      </w:r>
      <w:r>
        <w:rPr>
          <w:rFonts w:ascii="Times New Roman" w:hAnsi="Times New Roman"/>
          <w:color w:val="1E1607"/>
          <w:sz w:val="24"/>
          <w:szCs w:val="24"/>
        </w:rPr>
        <w:t xml:space="preserve"> 25 n.</w:t>
      </w:r>
      <w:r w:rsidRPr="00C30420">
        <w:rPr>
          <w:rFonts w:ascii="Times New Roman" w:hAnsi="Times New Roman"/>
          <w:color w:val="1E1607"/>
          <w:sz w:val="24"/>
          <w:szCs w:val="24"/>
        </w:rPr>
        <w:t xml:space="preserve">24 </w:t>
      </w:r>
    </w:p>
  </w:footnote>
  <w:footnote w:id="53">
    <w:p w14:paraId="2469A94B" w14:textId="68012894" w:rsidR="00A46560" w:rsidRPr="007E0A20" w:rsidRDefault="00A46560" w:rsidP="007E0A20">
      <w:pPr>
        <w:spacing w:after="120"/>
        <w:rPr>
          <w:rFonts w:ascii="Times New Roman" w:eastAsia="Times New Roman" w:hAnsi="Times New Roman" w:cs="Times New Roman"/>
        </w:rPr>
      </w:pPr>
      <w:r w:rsidRPr="007E0A20">
        <w:rPr>
          <w:rStyle w:val="FootnoteReference"/>
          <w:rFonts w:ascii="Times New Roman" w:hAnsi="Times New Roman" w:cs="Times New Roman"/>
        </w:rPr>
        <w:footnoteRef/>
      </w:r>
      <w:r w:rsidRPr="007E0A20">
        <w:rPr>
          <w:rFonts w:ascii="Times New Roman" w:hAnsi="Times New Roman" w:cs="Times New Roman"/>
        </w:rPr>
        <w:t>Antunes Sablosky J. Recent Trends in Department of State Support for Cultural Diplomacy: 1993-2002. Center for Arts and Culture. 2003</w:t>
      </w:r>
    </w:p>
  </w:footnote>
  <w:footnote w:id="54">
    <w:p w14:paraId="0407F357" w14:textId="21959802" w:rsidR="00A46560" w:rsidRPr="007E0A20" w:rsidRDefault="00A46560" w:rsidP="007E0A20">
      <w:pPr>
        <w:pStyle w:val="FootnoteText"/>
        <w:spacing w:after="120"/>
        <w:rPr>
          <w:rFonts w:ascii="Times New Roman" w:hAnsi="Times New Roman" w:cs="Times New Roman"/>
        </w:rPr>
      </w:pPr>
      <w:r w:rsidRPr="007E0A20">
        <w:rPr>
          <w:rStyle w:val="FootnoteReference"/>
          <w:rFonts w:ascii="Times New Roman" w:hAnsi="Times New Roman" w:cs="Times New Roman"/>
        </w:rPr>
        <w:footnoteRef/>
      </w:r>
      <w:r w:rsidRPr="007E0A20">
        <w:rPr>
          <w:rFonts w:ascii="Times New Roman" w:hAnsi="Times New Roman" w:cs="Times New Roman"/>
        </w:rPr>
        <w:t xml:space="preserve"> </w:t>
      </w:r>
      <w:r w:rsidRPr="007E0A20">
        <w:rPr>
          <w:rStyle w:val="addmd"/>
          <w:rFonts w:ascii="Times New Roman" w:eastAsia="Times New Roman" w:hAnsi="Times New Roman" w:cs="Times New Roman"/>
        </w:rPr>
        <w:t>Arndt</w:t>
      </w:r>
      <w:r w:rsidRPr="007E0A20">
        <w:rPr>
          <w:rFonts w:ascii="Times New Roman" w:eastAsia="Times New Roman" w:hAnsi="Times New Roman" w:cs="Times New Roman"/>
        </w:rPr>
        <w:t xml:space="preserve"> R.T The First Resort of Kings: American Cultural Diplomacy in the Twentieth Century. 2005</w:t>
      </w:r>
    </w:p>
  </w:footnote>
  <w:footnote w:id="55">
    <w:p w14:paraId="6751EA3C" w14:textId="3979B35F" w:rsidR="00A46560" w:rsidRPr="007E0A20" w:rsidRDefault="00A46560" w:rsidP="007E0A20">
      <w:pPr>
        <w:pStyle w:val="NormalWeb"/>
        <w:spacing w:before="0" w:beforeAutospacing="0" w:after="120" w:afterAutospacing="0"/>
        <w:rPr>
          <w:rFonts w:ascii="Times New Roman" w:hAnsi="Times New Roman"/>
          <w:sz w:val="24"/>
          <w:szCs w:val="24"/>
        </w:rPr>
      </w:pPr>
      <w:r w:rsidRPr="007E0A20">
        <w:rPr>
          <w:rStyle w:val="FootnoteReference"/>
          <w:rFonts w:ascii="Times New Roman" w:hAnsi="Times New Roman"/>
          <w:sz w:val="24"/>
          <w:szCs w:val="24"/>
        </w:rPr>
        <w:footnoteRef/>
      </w:r>
      <w:r w:rsidRPr="007E0A20">
        <w:rPr>
          <w:rFonts w:ascii="Times New Roman" w:hAnsi="Times New Roman"/>
          <w:sz w:val="24"/>
          <w:szCs w:val="24"/>
        </w:rPr>
        <w:t xml:space="preserve"> U.S. Advisory Commission on Public Diplomacy, Building America’s public diplomacy through a reformed structure and additional resources. U.S. Department of State. https://www.state.gov/pdcommission/reports/ </w:t>
      </w:r>
    </w:p>
  </w:footnote>
  <w:footnote w:id="56">
    <w:p w14:paraId="3A732BFD" w14:textId="65919256" w:rsidR="00A46560" w:rsidRPr="007E0A20" w:rsidRDefault="00A46560" w:rsidP="007E0A20">
      <w:pPr>
        <w:pStyle w:val="Heading1"/>
        <w:spacing w:before="0" w:beforeAutospacing="0" w:after="120" w:afterAutospacing="0"/>
        <w:rPr>
          <w:rFonts w:ascii="Times New Roman" w:eastAsia="Times New Roman" w:hAnsi="Times New Roman" w:cs="Times New Roman"/>
          <w:b w:val="0"/>
          <w:sz w:val="24"/>
          <w:szCs w:val="24"/>
        </w:rPr>
      </w:pPr>
      <w:r w:rsidRPr="007E0A20">
        <w:rPr>
          <w:rStyle w:val="FootnoteReference"/>
          <w:rFonts w:ascii="Times New Roman" w:hAnsi="Times New Roman" w:cs="Times New Roman"/>
          <w:b w:val="0"/>
          <w:sz w:val="24"/>
          <w:szCs w:val="24"/>
        </w:rPr>
        <w:footnoteRef/>
      </w:r>
      <w:r w:rsidRPr="007E0A20">
        <w:rPr>
          <w:rFonts w:ascii="Times New Roman" w:hAnsi="Times New Roman" w:cs="Times New Roman"/>
          <w:b w:val="0"/>
          <w:sz w:val="24"/>
          <w:szCs w:val="24"/>
        </w:rPr>
        <w:t xml:space="preserve"> </w:t>
      </w:r>
      <w:r w:rsidRPr="007E0A20">
        <w:rPr>
          <w:rFonts w:ascii="Times New Roman" w:eastAsia="Times New Roman" w:hAnsi="Times New Roman" w:cs="Times New Roman"/>
          <w:b w:val="0"/>
          <w:sz w:val="24"/>
          <w:szCs w:val="24"/>
        </w:rPr>
        <w:t xml:space="preserve">Global Cultural Initiative. </w:t>
      </w:r>
      <w:r w:rsidRPr="007E0A20">
        <w:rPr>
          <w:rFonts w:ascii="Times New Roman" w:hAnsi="Times New Roman" w:cs="Times New Roman"/>
          <w:b w:val="0"/>
          <w:sz w:val="24"/>
          <w:szCs w:val="24"/>
        </w:rPr>
        <w:t>. U.S. Department of State Archive. https://2001-2009.state.gov/r/partnerships/88485.htm</w:t>
      </w:r>
    </w:p>
  </w:footnote>
  <w:footnote w:id="57">
    <w:p w14:paraId="7D409362" w14:textId="6928296C" w:rsidR="00A46560" w:rsidRPr="007E0A20" w:rsidRDefault="00A46560" w:rsidP="00C04F7F">
      <w:pPr>
        <w:pStyle w:val="Heading2"/>
        <w:spacing w:before="0" w:after="120"/>
        <w:rPr>
          <w:rFonts w:ascii="Times New Roman" w:eastAsia="Times New Roman" w:hAnsi="Times New Roman" w:cs="Times New Roman"/>
          <w:b w:val="0"/>
          <w:color w:val="auto"/>
          <w:sz w:val="24"/>
          <w:szCs w:val="24"/>
        </w:rPr>
      </w:pPr>
      <w:r w:rsidRPr="007E0A20">
        <w:rPr>
          <w:rStyle w:val="FootnoteReference"/>
          <w:rFonts w:ascii="Times New Roman" w:hAnsi="Times New Roman" w:cs="Times New Roman"/>
          <w:b w:val="0"/>
          <w:color w:val="auto"/>
          <w:sz w:val="24"/>
          <w:szCs w:val="24"/>
        </w:rPr>
        <w:footnoteRef/>
      </w:r>
      <w:r w:rsidRPr="007E0A20">
        <w:rPr>
          <w:rFonts w:ascii="Times New Roman" w:hAnsi="Times New Roman" w:cs="Times New Roman"/>
          <w:b w:val="0"/>
          <w:color w:val="auto"/>
          <w:sz w:val="24"/>
          <w:szCs w:val="24"/>
        </w:rPr>
        <w:t xml:space="preserve"> </w:t>
      </w:r>
      <w:r w:rsidRPr="007E0A20">
        <w:rPr>
          <w:rFonts w:ascii="Times New Roman" w:eastAsia="Times New Roman" w:hAnsi="Times New Roman" w:cs="Times New Roman"/>
          <w:b w:val="0"/>
          <w:color w:val="auto"/>
          <w:sz w:val="24"/>
          <w:szCs w:val="24"/>
        </w:rPr>
        <w:t>United States-Cuba One Year Anniversary of Re-established Diplomatic Relations</w:t>
      </w:r>
      <w:r>
        <w:rPr>
          <w:rFonts w:ascii="Times New Roman" w:eastAsia="Times New Roman" w:hAnsi="Times New Roman" w:cs="Times New Roman"/>
          <w:b w:val="0"/>
          <w:color w:val="auto"/>
          <w:sz w:val="24"/>
          <w:szCs w:val="24"/>
        </w:rPr>
        <w:t xml:space="preserve">. </w:t>
      </w:r>
      <w:r w:rsidRPr="007E0A20">
        <w:rPr>
          <w:rFonts w:ascii="Times New Roman" w:hAnsi="Times New Roman" w:cs="Times New Roman"/>
          <w:b w:val="0"/>
          <w:color w:val="auto"/>
          <w:sz w:val="24"/>
          <w:szCs w:val="24"/>
        </w:rPr>
        <w:t>U.S. Depart</w:t>
      </w:r>
      <w:r>
        <w:rPr>
          <w:rFonts w:ascii="Times New Roman" w:hAnsi="Times New Roman" w:cs="Times New Roman"/>
          <w:b w:val="0"/>
          <w:color w:val="auto"/>
          <w:sz w:val="24"/>
          <w:szCs w:val="24"/>
        </w:rPr>
        <w:t xml:space="preserve">ment of State Archived Content. </w:t>
      </w:r>
      <w:r w:rsidRPr="007E0A20">
        <w:rPr>
          <w:rFonts w:ascii="Times New Roman" w:hAnsi="Times New Roman" w:cs="Times New Roman"/>
          <w:b w:val="0"/>
          <w:color w:val="auto"/>
          <w:sz w:val="24"/>
          <w:szCs w:val="24"/>
        </w:rPr>
        <w:t>https://20092017.state.gov/r/pa/prs/ps/2016/07/260306.htm</w:t>
      </w:r>
      <w:r w:rsidRPr="00B439BD">
        <w:rPr>
          <w:rFonts w:ascii="Times New Roman" w:hAnsi="Times New Roman" w:cs="Times New Roman"/>
          <w:sz w:val="22"/>
          <w:szCs w:val="22"/>
        </w:rPr>
        <w:t xml:space="preserve">   </w:t>
      </w:r>
    </w:p>
  </w:footnote>
  <w:footnote w:id="58">
    <w:p w14:paraId="7FC60CC8" w14:textId="0CA37E5E" w:rsidR="00A46560" w:rsidRPr="00C30581" w:rsidRDefault="00A46560" w:rsidP="00C04F7F">
      <w:pPr>
        <w:pStyle w:val="FootnoteText"/>
        <w:spacing w:after="120"/>
        <w:rPr>
          <w:rFonts w:ascii="Times New Roman" w:hAnsi="Times New Roman" w:cs="Times New Roman"/>
          <w:sz w:val="22"/>
          <w:szCs w:val="22"/>
        </w:rPr>
      </w:pPr>
      <w:r w:rsidRPr="00C30581">
        <w:rPr>
          <w:rStyle w:val="FootnoteReference"/>
          <w:rFonts w:ascii="Times New Roman" w:hAnsi="Times New Roman" w:cs="Times New Roman"/>
          <w:sz w:val="22"/>
          <w:szCs w:val="22"/>
        </w:rPr>
        <w:footnoteRef/>
      </w:r>
      <w:r w:rsidRPr="00C30581">
        <w:rPr>
          <w:rFonts w:ascii="Times New Roman" w:hAnsi="Times New Roman" w:cs="Times New Roman"/>
          <w:sz w:val="22"/>
          <w:szCs w:val="22"/>
        </w:rPr>
        <w:t xml:space="preserve"> </w:t>
      </w:r>
      <w:r w:rsidRPr="00C30420">
        <w:rPr>
          <w:rStyle w:val="addmd"/>
          <w:rFonts w:ascii="Times New Roman" w:eastAsia="Times New Roman" w:hAnsi="Times New Roman" w:cs="Times New Roman"/>
        </w:rPr>
        <w:t>Arndt</w:t>
      </w:r>
      <w:r w:rsidRPr="00C30420">
        <w:rPr>
          <w:rFonts w:ascii="Times New Roman" w:eastAsia="Times New Roman" w:hAnsi="Times New Roman" w:cs="Times New Roman"/>
        </w:rPr>
        <w:t xml:space="preserve"> R.T The First Resort of Kings: American Cultural Diplomacy in the Twentieth Century. 2005</w:t>
      </w:r>
    </w:p>
  </w:footnote>
  <w:footnote w:id="59">
    <w:p w14:paraId="4319E307" w14:textId="506AE72A" w:rsidR="00A46560" w:rsidRPr="00C30581" w:rsidRDefault="00A46560" w:rsidP="00C04F7F">
      <w:pPr>
        <w:pStyle w:val="FootnoteText"/>
        <w:spacing w:after="120"/>
        <w:rPr>
          <w:rFonts w:ascii="Times New Roman" w:hAnsi="Times New Roman" w:cs="Times New Roman"/>
          <w:sz w:val="22"/>
          <w:szCs w:val="22"/>
        </w:rPr>
      </w:pPr>
      <w:r w:rsidRPr="00C30581">
        <w:rPr>
          <w:rStyle w:val="FootnoteReference"/>
          <w:rFonts w:ascii="Times New Roman" w:hAnsi="Times New Roman" w:cs="Times New Roman"/>
          <w:sz w:val="22"/>
          <w:szCs w:val="22"/>
        </w:rPr>
        <w:footnoteRef/>
      </w:r>
      <w:r w:rsidRPr="00C30581">
        <w:rPr>
          <w:rFonts w:ascii="Times New Roman" w:hAnsi="Times New Roman" w:cs="Times New Roman"/>
          <w:sz w:val="22"/>
          <w:szCs w:val="22"/>
        </w:rPr>
        <w:t xml:space="preserve"> </w:t>
      </w:r>
      <w:r w:rsidRPr="00C04F7F">
        <w:rPr>
          <w:rFonts w:ascii="Times New Roman" w:eastAsia="Times New Roman" w:hAnsi="Times New Roman" w:cs="Times New Roman"/>
        </w:rPr>
        <w:t>Cultural Diplomacy, International Educational Exchange Service, Bureau of International Cultural Relations, U.S.</w:t>
      </w:r>
      <w:r>
        <w:rPr>
          <w:rFonts w:ascii="Times New Roman" w:eastAsia="Times New Roman" w:hAnsi="Times New Roman" w:cs="Times New Roman"/>
        </w:rPr>
        <w:t xml:space="preserve"> Department of State (1959) as per</w:t>
      </w:r>
      <w:r w:rsidRPr="00C04F7F">
        <w:rPr>
          <w:rFonts w:ascii="Times New Roman" w:hAnsi="Times New Roman"/>
          <w:iCs/>
        </w:rPr>
        <w:t xml:space="preserve"> </w:t>
      </w:r>
      <w:r w:rsidRPr="006875CE">
        <w:rPr>
          <w:rFonts w:ascii="Times New Roman" w:hAnsi="Times New Roman"/>
          <w:iCs/>
        </w:rPr>
        <w:t>Gienow-Hecht J</w:t>
      </w:r>
      <w:r w:rsidRPr="00600A1E">
        <w:rPr>
          <w:rFonts w:ascii="Times New Roman" w:hAnsi="Times New Roman"/>
          <w:iCs/>
          <w:sz w:val="28"/>
        </w:rPr>
        <w:t>.</w:t>
      </w:r>
      <w:r w:rsidRPr="006875CE">
        <w:rPr>
          <w:rFonts w:ascii="Times New Roman" w:hAnsi="Times New Roman"/>
          <w:iCs/>
        </w:rPr>
        <w:t>C</w:t>
      </w:r>
      <w:r w:rsidRPr="00600A1E">
        <w:rPr>
          <w:rFonts w:ascii="Times New Roman" w:hAnsi="Times New Roman"/>
          <w:iCs/>
          <w:sz w:val="28"/>
        </w:rPr>
        <w:t>.</w:t>
      </w:r>
      <w:r w:rsidRPr="006875CE">
        <w:rPr>
          <w:rFonts w:ascii="Times New Roman" w:hAnsi="Times New Roman"/>
          <w:iCs/>
        </w:rPr>
        <w:t>E</w:t>
      </w:r>
      <w:r w:rsidRPr="00600A1E">
        <w:rPr>
          <w:rFonts w:ascii="Times New Roman" w:hAnsi="Times New Roman"/>
          <w:iCs/>
          <w:sz w:val="28"/>
        </w:rPr>
        <w:t>.</w:t>
      </w:r>
      <w:r w:rsidRPr="006875CE">
        <w:rPr>
          <w:rFonts w:ascii="Times New Roman" w:hAnsi="Times New Roman"/>
          <w:iCs/>
        </w:rPr>
        <w:t xml:space="preserve"> &amp; Donfried M</w:t>
      </w:r>
      <w:r w:rsidRPr="00600A1E">
        <w:rPr>
          <w:rFonts w:ascii="Times New Roman" w:hAnsi="Times New Roman"/>
          <w:iCs/>
          <w:sz w:val="28"/>
        </w:rPr>
        <w:t>.</w:t>
      </w:r>
      <w:r w:rsidRPr="006875CE">
        <w:rPr>
          <w:rFonts w:ascii="Times New Roman" w:hAnsi="Times New Roman"/>
          <w:iCs/>
        </w:rPr>
        <w:t>C</w:t>
      </w:r>
      <w:r w:rsidRPr="00600A1E">
        <w:rPr>
          <w:rFonts w:ascii="Times New Roman" w:hAnsi="Times New Roman"/>
          <w:iCs/>
          <w:sz w:val="28"/>
        </w:rPr>
        <w:t>.</w:t>
      </w:r>
      <w:r w:rsidRPr="006875CE">
        <w:rPr>
          <w:rFonts w:ascii="Times New Roman" w:hAnsi="Times New Roman"/>
          <w:iCs/>
        </w:rPr>
        <w:t xml:space="preserve"> </w:t>
      </w:r>
      <w:r w:rsidRPr="006875CE">
        <w:rPr>
          <w:rFonts w:ascii="Times New Roman" w:hAnsi="Times New Roman"/>
        </w:rPr>
        <w:t>Searching for a Cultural Diplomacy</w:t>
      </w:r>
      <w:r w:rsidRPr="00600A1E">
        <w:rPr>
          <w:rFonts w:ascii="Times New Roman" w:hAnsi="Times New Roman"/>
          <w:sz w:val="28"/>
        </w:rPr>
        <w:t>.</w:t>
      </w:r>
      <w:r w:rsidRPr="006875CE">
        <w:rPr>
          <w:rFonts w:ascii="Times New Roman" w:hAnsi="Times New Roman"/>
        </w:rPr>
        <w:t xml:space="preserve"> 2010</w:t>
      </w:r>
      <w:r w:rsidRPr="00C30581">
        <w:rPr>
          <w:rFonts w:ascii="Times New Roman" w:eastAsia="Times New Roman" w:hAnsi="Times New Roman" w:cs="Times New Roman"/>
          <w:sz w:val="22"/>
          <w:szCs w:val="22"/>
        </w:rPr>
        <w:t xml:space="preserve"> </w:t>
      </w:r>
    </w:p>
  </w:footnote>
  <w:footnote w:id="60">
    <w:p w14:paraId="209F4E5C" w14:textId="0A0C1857" w:rsidR="00A46560" w:rsidRPr="00C30420" w:rsidRDefault="00A46560" w:rsidP="000E00E1">
      <w:pPr>
        <w:pStyle w:val="FootnoteText"/>
        <w:spacing w:after="120"/>
        <w:rPr>
          <w:rFonts w:ascii="Times New Roman" w:hAnsi="Times New Roman" w:cs="Times New Roman"/>
        </w:rPr>
      </w:pPr>
      <w:r w:rsidRPr="00C30420">
        <w:rPr>
          <w:rStyle w:val="FootnoteReference"/>
          <w:rFonts w:ascii="Times New Roman" w:hAnsi="Times New Roman" w:cs="Times New Roman"/>
        </w:rPr>
        <w:footnoteRef/>
      </w:r>
      <w:r w:rsidRPr="00C30420">
        <w:rPr>
          <w:rFonts w:ascii="Times New Roman" w:hAnsi="Times New Roman" w:cs="Times New Roman"/>
        </w:rPr>
        <w:t xml:space="preserve"> </w:t>
      </w:r>
      <w:r>
        <w:rPr>
          <w:rFonts w:ascii="Times New Roman" w:hAnsi="Times New Roman" w:cs="Times New Roman"/>
        </w:rPr>
        <w:t xml:space="preserve">Diplomatic Dictionary. Discover Diplomacy. </w:t>
      </w:r>
      <w:r w:rsidRPr="00C30420">
        <w:rPr>
          <w:rFonts w:ascii="Times New Roman" w:hAnsi="Times New Roman" w:cs="Times New Roman"/>
        </w:rPr>
        <w:t xml:space="preserve">https://diplomacy.state.gov/discoverdiplomacy/references/169792.htm </w:t>
      </w:r>
    </w:p>
  </w:footnote>
  <w:footnote w:id="61">
    <w:p w14:paraId="50BF919F" w14:textId="46E3590A" w:rsidR="00A46560" w:rsidRPr="00B439BD" w:rsidRDefault="00A46560" w:rsidP="000E00E1">
      <w:pPr>
        <w:pStyle w:val="FootnoteText"/>
        <w:spacing w:after="120"/>
        <w:rPr>
          <w:rFonts w:ascii="Times New Roman" w:hAnsi="Times New Roman" w:cs="Times New Roman"/>
          <w:sz w:val="22"/>
          <w:szCs w:val="22"/>
        </w:rPr>
      </w:pPr>
      <w:r w:rsidRPr="00C30420">
        <w:rPr>
          <w:rStyle w:val="FootnoteReference"/>
          <w:rFonts w:ascii="Times New Roman" w:hAnsi="Times New Roman" w:cs="Times New Roman"/>
        </w:rPr>
        <w:footnoteRef/>
      </w:r>
      <w:r w:rsidRPr="00C30420">
        <w:rPr>
          <w:rFonts w:ascii="Times New Roman" w:hAnsi="Times New Roman" w:cs="Times New Roman"/>
        </w:rPr>
        <w:t xml:space="preserve"> </w:t>
      </w:r>
      <w:r w:rsidRPr="00C30420">
        <w:rPr>
          <w:rStyle w:val="addmd"/>
          <w:rFonts w:ascii="Times New Roman" w:eastAsia="Times New Roman" w:hAnsi="Times New Roman" w:cs="Times New Roman"/>
        </w:rPr>
        <w:t>Arndt</w:t>
      </w:r>
      <w:r w:rsidRPr="00C30420">
        <w:rPr>
          <w:rFonts w:ascii="Times New Roman" w:eastAsia="Times New Roman" w:hAnsi="Times New Roman" w:cs="Times New Roman"/>
        </w:rPr>
        <w:t xml:space="preserve"> R.T The First Resort of Kings: American Cultural Diplomacy in the Twentieth Century. 2005</w:t>
      </w:r>
    </w:p>
  </w:footnote>
  <w:footnote w:id="62">
    <w:p w14:paraId="7A52EC0F" w14:textId="16F44421" w:rsidR="00A46560" w:rsidRPr="00C04F7F" w:rsidRDefault="00A46560" w:rsidP="00C04F7F">
      <w:pPr>
        <w:pStyle w:val="Heading1"/>
        <w:spacing w:before="0" w:beforeAutospacing="0" w:after="0" w:afterAutospacing="0"/>
        <w:rPr>
          <w:rFonts w:ascii="Times New Roman" w:eastAsia="Times New Roman" w:hAnsi="Times New Roman" w:cs="Times New Roman"/>
          <w:b w:val="0"/>
          <w:sz w:val="24"/>
          <w:szCs w:val="24"/>
        </w:rPr>
      </w:pPr>
      <w:r w:rsidRPr="00C04F7F">
        <w:rPr>
          <w:rStyle w:val="FootnoteReference"/>
          <w:rFonts w:ascii="Times New Roman" w:hAnsi="Times New Roman" w:cs="Times New Roman"/>
          <w:b w:val="0"/>
          <w:sz w:val="24"/>
          <w:szCs w:val="24"/>
        </w:rPr>
        <w:footnoteRef/>
      </w:r>
      <w:r w:rsidRPr="00C04F7F">
        <w:rPr>
          <w:rFonts w:ascii="Times New Roman" w:hAnsi="Times New Roman" w:cs="Times New Roman"/>
          <w:b w:val="0"/>
          <w:sz w:val="24"/>
          <w:szCs w:val="24"/>
        </w:rPr>
        <w:t xml:space="preserve"> </w:t>
      </w:r>
      <w:r w:rsidRPr="00C04F7F">
        <w:rPr>
          <w:rFonts w:ascii="Times New Roman" w:eastAsia="Times New Roman" w:hAnsi="Times New Roman" w:cs="Times New Roman"/>
          <w:b w:val="0"/>
          <w:sz w:val="24"/>
          <w:szCs w:val="24"/>
        </w:rPr>
        <w:t xml:space="preserve">Arts and Culture in the Kennedy White House. JFK Presidential Library and Museum. </w:t>
      </w:r>
      <w:r w:rsidRPr="00C04F7F">
        <w:rPr>
          <w:rFonts w:ascii="Times New Roman" w:hAnsi="Times New Roman" w:cs="Times New Roman"/>
          <w:b w:val="0"/>
          <w:sz w:val="24"/>
          <w:szCs w:val="24"/>
        </w:rPr>
        <w:t>https://www.jfklibrary.org/JFK/JFK-in-History/Arts-and-Culture-in-the-Kennedy-White-House.aspx</w:t>
      </w:r>
    </w:p>
  </w:footnote>
  <w:footnote w:id="63">
    <w:p w14:paraId="73B39F48" w14:textId="1D557924" w:rsidR="00A46560" w:rsidRPr="00C04F7F" w:rsidRDefault="00A46560" w:rsidP="00F02DF7">
      <w:pPr>
        <w:pStyle w:val="NormalWeb"/>
        <w:spacing w:before="0" w:beforeAutospacing="0" w:after="0" w:afterAutospacing="0"/>
        <w:rPr>
          <w:sz w:val="24"/>
          <w:szCs w:val="24"/>
        </w:rPr>
      </w:pPr>
      <w:r w:rsidRPr="00C04F7F">
        <w:rPr>
          <w:rStyle w:val="FootnoteReference"/>
          <w:rFonts w:ascii="Times New Roman" w:hAnsi="Times New Roman"/>
          <w:sz w:val="24"/>
          <w:szCs w:val="24"/>
        </w:rPr>
        <w:footnoteRef/>
      </w:r>
      <w:r w:rsidRPr="00C04F7F">
        <w:rPr>
          <w:rFonts w:ascii="Times New Roman" w:hAnsi="Times New Roman"/>
          <w:sz w:val="24"/>
          <w:szCs w:val="24"/>
        </w:rPr>
        <w:t xml:space="preserve"> Based on information from: Ivey, B.</w:t>
      </w:r>
      <w:r>
        <w:rPr>
          <w:rFonts w:ascii="Times New Roman" w:hAnsi="Times New Roman"/>
          <w:sz w:val="24"/>
          <w:szCs w:val="24"/>
        </w:rPr>
        <w:t xml:space="preserve"> </w:t>
      </w:r>
      <w:r w:rsidRPr="00C04F7F">
        <w:rPr>
          <w:rFonts w:ascii="Times New Roman" w:hAnsi="Times New Roman"/>
          <w:sz w:val="24"/>
          <w:szCs w:val="24"/>
        </w:rPr>
        <w:t>Cultural Diplomacy and The National Interest: In Search of 21</w:t>
      </w:r>
      <w:r w:rsidRPr="00C04F7F">
        <w:rPr>
          <w:rFonts w:ascii="Times New Roman" w:hAnsi="Times New Roman"/>
          <w:sz w:val="24"/>
          <w:szCs w:val="24"/>
          <w:vertAlign w:val="superscript"/>
        </w:rPr>
        <w:t>st</w:t>
      </w:r>
      <w:r w:rsidRPr="00C04F7F">
        <w:rPr>
          <w:rFonts w:ascii="Times New Roman" w:hAnsi="Times New Roman"/>
          <w:sz w:val="24"/>
          <w:szCs w:val="24"/>
        </w:rPr>
        <w:t xml:space="preserve"> Century Perspective. Arts Industries Policy Forum. The Curb Center At Vanderbilt University. 2008</w:t>
      </w:r>
    </w:p>
  </w:footnote>
  <w:footnote w:id="64">
    <w:p w14:paraId="09FAA47C" w14:textId="11C1ED2B" w:rsidR="00A46560" w:rsidRPr="00C04F7F" w:rsidRDefault="00A46560" w:rsidP="00C04F7F">
      <w:pPr>
        <w:spacing w:after="120"/>
        <w:rPr>
          <w:rFonts w:ascii="Times New Roman" w:eastAsia="Times New Roman" w:hAnsi="Times New Roman" w:cs="Times New Roman"/>
        </w:rPr>
      </w:pPr>
      <w:r w:rsidRPr="00693EE6">
        <w:rPr>
          <w:rStyle w:val="FootnoteReference"/>
        </w:rPr>
        <w:footnoteRef/>
      </w:r>
      <w:r w:rsidRPr="00693EE6">
        <w:t xml:space="preserve"> </w:t>
      </w:r>
      <w:r w:rsidRPr="00C04F7F">
        <w:rPr>
          <w:rFonts w:ascii="Times New Roman" w:eastAsia="Times New Roman" w:hAnsi="Times New Roman" w:cs="Times New Roman"/>
          <w:shd w:val="clear" w:color="auto" w:fill="FFFFFF"/>
        </w:rPr>
        <w:t xml:space="preserve">History and Mission of ECA. </w:t>
      </w:r>
      <w:r w:rsidRPr="00C04F7F">
        <w:rPr>
          <w:rFonts w:ascii="Times New Roman" w:hAnsi="Times New Roman" w:cs="Times New Roman"/>
        </w:rPr>
        <w:t>Bureau of E</w:t>
      </w:r>
      <w:r>
        <w:rPr>
          <w:rFonts w:ascii="Times New Roman" w:hAnsi="Times New Roman" w:cs="Times New Roman"/>
        </w:rPr>
        <w:t>ducational and Cultural Affairs.</w:t>
      </w:r>
      <w:r w:rsidRPr="00C04F7F">
        <w:rPr>
          <w:rFonts w:ascii="Times New Roman" w:eastAsia="Times New Roman" w:hAnsi="Times New Roman" w:cs="Times New Roman"/>
          <w:shd w:val="clear" w:color="auto" w:fill="FFFFFF"/>
        </w:rPr>
        <w:t>https://eca.state.gov/about-bureau/history-and-mission-eca</w:t>
      </w:r>
    </w:p>
  </w:footnote>
  <w:footnote w:id="65">
    <w:p w14:paraId="579DFA28" w14:textId="4C85773B" w:rsidR="00A46560" w:rsidRPr="00C04F7F" w:rsidRDefault="00A46560" w:rsidP="00C04F7F">
      <w:pPr>
        <w:spacing w:after="120"/>
        <w:rPr>
          <w:rFonts w:ascii="Times New Roman" w:eastAsia="Times New Roman" w:hAnsi="Times New Roman" w:cs="Times New Roman"/>
        </w:rPr>
      </w:pPr>
      <w:r w:rsidRPr="00C04F7F">
        <w:rPr>
          <w:rStyle w:val="FootnoteReference"/>
          <w:rFonts w:ascii="Times New Roman" w:hAnsi="Times New Roman" w:cs="Times New Roman"/>
        </w:rPr>
        <w:footnoteRef/>
      </w:r>
      <w:r w:rsidRPr="00C04F7F">
        <w:rPr>
          <w:rFonts w:ascii="Times New Roman" w:hAnsi="Times New Roman" w:cs="Times New Roman"/>
        </w:rPr>
        <w:t xml:space="preserve"> </w:t>
      </w:r>
      <w:r w:rsidRPr="00C04F7F">
        <w:rPr>
          <w:rFonts w:ascii="Times New Roman" w:eastAsia="Times New Roman" w:hAnsi="Times New Roman" w:cs="Times New Roman"/>
          <w:shd w:val="clear" w:color="auto" w:fill="FFFFFF"/>
        </w:rPr>
        <w:t xml:space="preserve">Partnering with ECA. </w:t>
      </w:r>
      <w:r w:rsidRPr="00C04F7F">
        <w:rPr>
          <w:rFonts w:ascii="Times New Roman" w:hAnsi="Times New Roman" w:cs="Times New Roman"/>
        </w:rPr>
        <w:t>Bureau of E</w:t>
      </w:r>
      <w:r>
        <w:rPr>
          <w:rFonts w:ascii="Times New Roman" w:hAnsi="Times New Roman" w:cs="Times New Roman"/>
        </w:rPr>
        <w:t xml:space="preserve">ducational and Cultural Affairs. </w:t>
      </w:r>
      <w:r w:rsidRPr="00C04F7F">
        <w:rPr>
          <w:rFonts w:ascii="Times New Roman" w:eastAsia="Times New Roman" w:hAnsi="Times New Roman" w:cs="Times New Roman"/>
          <w:shd w:val="clear" w:color="auto" w:fill="FFFFFF"/>
        </w:rPr>
        <w:t>https://eca.state.gov/about-bureau/partnering-eca</w:t>
      </w:r>
    </w:p>
  </w:footnote>
  <w:footnote w:id="66">
    <w:p w14:paraId="092220F0" w14:textId="7E952889" w:rsidR="00A46560" w:rsidRPr="00C04F7F" w:rsidRDefault="00A46560" w:rsidP="00C04F7F">
      <w:pPr>
        <w:pStyle w:val="FootnoteText"/>
        <w:spacing w:after="120"/>
      </w:pPr>
      <w:r w:rsidRPr="00C04F7F">
        <w:rPr>
          <w:rStyle w:val="FootnoteReference"/>
          <w:rFonts w:ascii="Times New Roman" w:hAnsi="Times New Roman" w:cs="Times New Roman"/>
        </w:rPr>
        <w:footnoteRef/>
      </w:r>
      <w:r w:rsidRPr="00C04F7F">
        <w:rPr>
          <w:rFonts w:ascii="Times New Roman" w:hAnsi="Times New Roman" w:cs="Times New Roman"/>
        </w:rPr>
        <w:t xml:space="preserve"> </w:t>
      </w:r>
      <w:r w:rsidRPr="00C04F7F">
        <w:rPr>
          <w:rFonts w:ascii="Times New Roman" w:eastAsia="Times New Roman" w:hAnsi="Times New Roman" w:cs="Times New Roman"/>
          <w:color w:val="000000"/>
        </w:rPr>
        <w:t xml:space="preserve">U.S. public diplomacy interagency coordination efforts hampered by the lack of a national communication strategy. </w:t>
      </w:r>
      <w:r w:rsidRPr="00C04F7F">
        <w:rPr>
          <w:rFonts w:ascii="Times New Roman" w:hAnsi="Times New Roman" w:cs="Times New Roman"/>
        </w:rPr>
        <w:t xml:space="preserve">United States Government Accountability Offices. </w:t>
      </w:r>
      <w:r w:rsidRPr="00C04F7F">
        <w:rPr>
          <w:rFonts w:ascii="Times New Roman" w:eastAsia="Times New Roman" w:hAnsi="Times New Roman" w:cs="Times New Roman"/>
          <w:color w:val="000000"/>
        </w:rPr>
        <w:t>GOA-05-323.</w:t>
      </w:r>
      <w:r w:rsidRPr="00C04F7F">
        <w:rPr>
          <w:rFonts w:ascii="Times New Roman" w:hAnsi="Times New Roman" w:cs="Times New Roman"/>
        </w:rPr>
        <w:t xml:space="preserve"> </w:t>
      </w:r>
      <w:r w:rsidRPr="00C04F7F">
        <w:rPr>
          <w:rFonts w:ascii="Times New Roman" w:eastAsia="Times New Roman" w:hAnsi="Times New Roman" w:cs="Times New Roman"/>
          <w:color w:val="000000"/>
        </w:rPr>
        <w:t>http://www.gao.gov/new.items/d05323.pdf</w:t>
      </w:r>
    </w:p>
  </w:footnote>
  <w:footnote w:id="67">
    <w:p w14:paraId="77E047B5" w14:textId="641807FB" w:rsidR="00A46560" w:rsidRPr="00A54D43" w:rsidRDefault="00A46560" w:rsidP="00C04F7F">
      <w:pPr>
        <w:spacing w:after="120"/>
        <w:rPr>
          <w:rFonts w:ascii="Times New Roman" w:eastAsia="Times New Roman" w:hAnsi="Times New Roman" w:cs="Times New Roman"/>
        </w:rPr>
      </w:pPr>
      <w:r w:rsidRPr="00A54D43">
        <w:rPr>
          <w:rStyle w:val="FootnoteReference"/>
          <w:rFonts w:ascii="Times New Roman" w:hAnsi="Times New Roman" w:cs="Times New Roman"/>
        </w:rPr>
        <w:footnoteRef/>
      </w:r>
      <w:r w:rsidRPr="00A54D43">
        <w:rPr>
          <w:rFonts w:ascii="Times New Roman" w:hAnsi="Times New Roman" w:cs="Times New Roman"/>
        </w:rPr>
        <w:t xml:space="preserve"> </w:t>
      </w:r>
      <w:r w:rsidRPr="00A54D43">
        <w:rPr>
          <w:rFonts w:ascii="Times New Roman" w:eastAsia="Times New Roman" w:hAnsi="Times New Roman" w:cs="Times New Roman"/>
          <w:shd w:val="clear" w:color="auto" w:fill="FFFFFF"/>
        </w:rPr>
        <w:t xml:space="preserve">Cultural Diplomacy. </w:t>
      </w:r>
      <w:r w:rsidRPr="00A54D43">
        <w:rPr>
          <w:rFonts w:ascii="Times New Roman" w:hAnsi="Times New Roman" w:cs="Times New Roman"/>
        </w:rPr>
        <w:t>Bureau of Educational and Cultural Affairs.</w:t>
      </w:r>
      <w:r w:rsidRPr="00A54D43">
        <w:rPr>
          <w:rFonts w:ascii="Times New Roman" w:eastAsia="Times New Roman" w:hAnsi="Times New Roman" w:cs="Times New Roman"/>
          <w:shd w:val="clear" w:color="auto" w:fill="FFFFFF"/>
        </w:rPr>
        <w:t xml:space="preserve"> https://eca.state.gov/programs-initiatives/cultural-diplomacy</w:t>
      </w:r>
    </w:p>
  </w:footnote>
  <w:footnote w:id="68">
    <w:p w14:paraId="4A602144" w14:textId="680FFDDE" w:rsidR="00A46560" w:rsidRPr="00EE3535" w:rsidRDefault="00A46560" w:rsidP="00234A5D">
      <w:pPr>
        <w:rPr>
          <w:rFonts w:ascii="Times New Roman" w:eastAsia="Times New Roman" w:hAnsi="Times New Roman" w:cs="Times New Roman"/>
        </w:rPr>
      </w:pPr>
      <w:r w:rsidRPr="00A54D43">
        <w:rPr>
          <w:rStyle w:val="FootnoteReference"/>
          <w:rFonts w:ascii="Times New Roman" w:hAnsi="Times New Roman" w:cs="Times New Roman"/>
        </w:rPr>
        <w:footnoteRef/>
      </w:r>
      <w:r w:rsidRPr="00A54D43">
        <w:rPr>
          <w:rFonts w:ascii="Times New Roman" w:hAnsi="Times New Roman" w:cs="Times New Roman"/>
        </w:rPr>
        <w:t xml:space="preserve"> Based on information from: Bureau of Educational and Cultural Affairs: </w:t>
      </w:r>
      <w:r w:rsidRPr="00A54D43">
        <w:rPr>
          <w:rFonts w:ascii="Times New Roman" w:eastAsia="Times New Roman" w:hAnsi="Times New Roman" w:cs="Times New Roman"/>
          <w:shd w:val="clear" w:color="auto" w:fill="FFFFFF"/>
        </w:rPr>
        <w:t>Organizational</w:t>
      </w:r>
      <w:r w:rsidRPr="00EE3535">
        <w:rPr>
          <w:rFonts w:ascii="Times New Roman" w:eastAsia="Times New Roman" w:hAnsi="Times New Roman" w:cs="Times New Roman"/>
          <w:shd w:val="clear" w:color="auto" w:fill="FFFFFF"/>
        </w:rPr>
        <w:t xml:space="preserve"> Structure</w:t>
      </w:r>
      <w:r w:rsidRPr="00600A1E">
        <w:rPr>
          <w:rFonts w:ascii="Times New Roman" w:eastAsia="Times New Roman" w:hAnsi="Times New Roman" w:cs="Times New Roman"/>
          <w:sz w:val="28"/>
          <w:shd w:val="clear" w:color="auto" w:fill="FFFFFF"/>
        </w:rPr>
        <w:t>.</w:t>
      </w:r>
      <w:r w:rsidRPr="00EE3535">
        <w:rPr>
          <w:rFonts w:ascii="Times New Roman" w:eastAsia="Times New Roman" w:hAnsi="Times New Roman" w:cs="Times New Roman"/>
          <w:shd w:val="clear" w:color="auto" w:fill="FFFFFF"/>
        </w:rPr>
        <w:t xml:space="preserve"> https://eca</w:t>
      </w:r>
      <w:r w:rsidRPr="00600A1E">
        <w:rPr>
          <w:rFonts w:ascii="Times New Roman" w:eastAsia="Times New Roman" w:hAnsi="Times New Roman" w:cs="Times New Roman"/>
          <w:sz w:val="28"/>
          <w:shd w:val="clear" w:color="auto" w:fill="FFFFFF"/>
        </w:rPr>
        <w:t>.</w:t>
      </w:r>
      <w:r w:rsidRPr="00EE3535">
        <w:rPr>
          <w:rFonts w:ascii="Times New Roman" w:eastAsia="Times New Roman" w:hAnsi="Times New Roman" w:cs="Times New Roman"/>
          <w:shd w:val="clear" w:color="auto" w:fill="FFFFFF"/>
        </w:rPr>
        <w:t>state</w:t>
      </w:r>
      <w:r w:rsidRPr="00600A1E">
        <w:rPr>
          <w:rFonts w:ascii="Times New Roman" w:eastAsia="Times New Roman" w:hAnsi="Times New Roman" w:cs="Times New Roman"/>
          <w:sz w:val="28"/>
          <w:shd w:val="clear" w:color="auto" w:fill="FFFFFF"/>
        </w:rPr>
        <w:t>.</w:t>
      </w:r>
      <w:r w:rsidRPr="00EE3535">
        <w:rPr>
          <w:rFonts w:ascii="Times New Roman" w:eastAsia="Times New Roman" w:hAnsi="Times New Roman" w:cs="Times New Roman"/>
          <w:shd w:val="clear" w:color="auto" w:fill="FFFFFF"/>
        </w:rPr>
        <w:t>gov/about-bureau/organizational-structure</w:t>
      </w:r>
    </w:p>
  </w:footnote>
  <w:footnote w:id="69">
    <w:p w14:paraId="7439E18B" w14:textId="386298B5" w:rsidR="00A46560" w:rsidRPr="00C04F7F" w:rsidRDefault="00A46560">
      <w:pPr>
        <w:pStyle w:val="FootnoteText"/>
        <w:rPr>
          <w:rFonts w:ascii="Times New Roman" w:hAnsi="Times New Roman" w:cs="Times New Roman"/>
        </w:rPr>
      </w:pPr>
      <w:r w:rsidRPr="00C04F7F">
        <w:rPr>
          <w:rStyle w:val="FootnoteReference"/>
          <w:rFonts w:ascii="Times New Roman" w:hAnsi="Times New Roman" w:cs="Times New Roman"/>
        </w:rPr>
        <w:footnoteRef/>
      </w:r>
      <w:r w:rsidRPr="00C04F7F">
        <w:rPr>
          <w:rFonts w:ascii="Times New Roman" w:hAnsi="Times New Roman" w:cs="Times New Roman"/>
        </w:rPr>
        <w:t xml:space="preserve"> Our Mission. CEC ArtsLink. http://www.cecartslink.org/about/mission_history.html</w:t>
      </w:r>
    </w:p>
  </w:footnote>
  <w:footnote w:id="70">
    <w:p w14:paraId="61953865" w14:textId="7DB2D5BE" w:rsidR="00A46560" w:rsidRPr="00E526F7" w:rsidRDefault="00A46560" w:rsidP="00E526F7">
      <w:pPr>
        <w:pStyle w:val="FootnoteText"/>
        <w:spacing w:after="120"/>
        <w:rPr>
          <w:rFonts w:ascii="Times New Roman" w:hAnsi="Times New Roman" w:cs="Times New Roman"/>
        </w:rPr>
      </w:pPr>
      <w:r w:rsidRPr="00E526F7">
        <w:rPr>
          <w:rStyle w:val="FootnoteReference"/>
          <w:rFonts w:ascii="Times New Roman" w:hAnsi="Times New Roman" w:cs="Times New Roman"/>
        </w:rPr>
        <w:footnoteRef/>
      </w:r>
      <w:r w:rsidRPr="00E526F7">
        <w:rPr>
          <w:rFonts w:ascii="Times New Roman" w:hAnsi="Times New Roman" w:cs="Times New Roman"/>
        </w:rPr>
        <w:t xml:space="preserve"> Ibid. </w:t>
      </w:r>
    </w:p>
  </w:footnote>
  <w:footnote w:id="71">
    <w:p w14:paraId="52202593" w14:textId="45A40AC9" w:rsidR="00A46560" w:rsidRPr="00E526F7" w:rsidRDefault="00A46560" w:rsidP="00E526F7">
      <w:pPr>
        <w:pStyle w:val="FootnoteText"/>
        <w:spacing w:after="120"/>
        <w:rPr>
          <w:rFonts w:ascii="Times New Roman" w:hAnsi="Times New Roman" w:cs="Times New Roman"/>
        </w:rPr>
      </w:pPr>
      <w:r w:rsidRPr="00E526F7">
        <w:rPr>
          <w:rStyle w:val="FootnoteReference"/>
          <w:rFonts w:ascii="Times New Roman" w:hAnsi="Times New Roman" w:cs="Times New Roman"/>
        </w:rPr>
        <w:footnoteRef/>
      </w:r>
      <w:r w:rsidRPr="00E526F7">
        <w:rPr>
          <w:rFonts w:ascii="Times New Roman" w:hAnsi="Times New Roman" w:cs="Times New Roman"/>
        </w:rPr>
        <w:t xml:space="preserve">  Ibid.</w:t>
      </w:r>
    </w:p>
  </w:footnote>
  <w:footnote w:id="72">
    <w:p w14:paraId="612160D4" w14:textId="7799208B" w:rsidR="00A46560" w:rsidRPr="00E526F7" w:rsidRDefault="00A46560" w:rsidP="00E526F7">
      <w:pPr>
        <w:pStyle w:val="FootnoteText"/>
        <w:spacing w:after="120"/>
        <w:rPr>
          <w:rFonts w:ascii="Times New Roman" w:hAnsi="Times New Roman" w:cs="Times New Roman"/>
        </w:rPr>
      </w:pPr>
      <w:r w:rsidRPr="00E526F7">
        <w:rPr>
          <w:rStyle w:val="FootnoteReference"/>
          <w:rFonts w:ascii="Times New Roman" w:hAnsi="Times New Roman" w:cs="Times New Roman"/>
        </w:rPr>
        <w:footnoteRef/>
      </w:r>
      <w:r w:rsidRPr="00E526F7">
        <w:rPr>
          <w:rFonts w:ascii="Times New Roman" w:hAnsi="Times New Roman" w:cs="Times New Roman"/>
        </w:rPr>
        <w:t xml:space="preserve"> Keane J. </w:t>
      </w:r>
      <w:r w:rsidRPr="00E526F7">
        <w:rPr>
          <w:rFonts w:ascii="Times New Roman" w:eastAsia="Times New Roman" w:hAnsi="Times New Roman" w:cs="Times New Roman"/>
        </w:rPr>
        <w:t>Global Civil Society? University of Cambridge. 2003.</w:t>
      </w:r>
    </w:p>
  </w:footnote>
  <w:footnote w:id="73">
    <w:p w14:paraId="3F27093D" w14:textId="2BFBD39B" w:rsidR="00A46560" w:rsidRPr="00C04F7F" w:rsidRDefault="00A46560" w:rsidP="00E526F7">
      <w:pPr>
        <w:pStyle w:val="Heading1"/>
        <w:shd w:val="clear" w:color="auto" w:fill="FFFFFF"/>
        <w:spacing w:before="0" w:beforeAutospacing="0" w:after="120" w:afterAutospacing="0"/>
        <w:textAlignment w:val="top"/>
        <w:rPr>
          <w:rFonts w:ascii="Times New Roman" w:eastAsia="Times New Roman" w:hAnsi="Times New Roman" w:cs="Times New Roman"/>
          <w:b w:val="0"/>
          <w:bCs w:val="0"/>
          <w:color w:val="222222"/>
          <w:sz w:val="24"/>
          <w:szCs w:val="24"/>
        </w:rPr>
      </w:pPr>
      <w:r w:rsidRPr="00E526F7">
        <w:rPr>
          <w:rStyle w:val="FootnoteReference"/>
          <w:rFonts w:ascii="Times New Roman" w:hAnsi="Times New Roman" w:cs="Times New Roman"/>
          <w:sz w:val="24"/>
          <w:szCs w:val="24"/>
        </w:rPr>
        <w:footnoteRef/>
      </w:r>
      <w:r w:rsidRPr="00E526F7">
        <w:rPr>
          <w:rFonts w:ascii="Times New Roman" w:hAnsi="Times New Roman" w:cs="Times New Roman"/>
          <w:sz w:val="24"/>
          <w:szCs w:val="24"/>
        </w:rPr>
        <w:t xml:space="preserve"> </w:t>
      </w:r>
      <w:r w:rsidRPr="00E526F7">
        <w:rPr>
          <w:rFonts w:ascii="Times New Roman" w:hAnsi="Times New Roman" w:cs="Times New Roman"/>
          <w:b w:val="0"/>
          <w:sz w:val="24"/>
          <w:szCs w:val="24"/>
        </w:rPr>
        <w:t xml:space="preserve">Kishkovsky S. </w:t>
      </w:r>
      <w:r w:rsidRPr="00E526F7">
        <w:rPr>
          <w:rFonts w:ascii="Times New Roman" w:eastAsia="Times New Roman" w:hAnsi="Times New Roman" w:cs="Times New Roman"/>
          <w:b w:val="0"/>
          <w:bCs w:val="0"/>
          <w:color w:val="222222"/>
          <w:sz w:val="24"/>
          <w:szCs w:val="24"/>
        </w:rPr>
        <w:t>Art is a weapon as Russia and US fight cultural war. The Art Newspaper. 2015, http://theartnewspaper.com/news/museums/art-is-a-weapon-as-russia-and-us-fight-cultural-war/</w:t>
      </w:r>
    </w:p>
  </w:footnote>
  <w:footnote w:id="74">
    <w:p w14:paraId="7DDC0AD2" w14:textId="66DF3B6C" w:rsidR="00A46560" w:rsidRDefault="00A46560" w:rsidP="00E526F7">
      <w:pPr>
        <w:pStyle w:val="FootnoteText"/>
        <w:spacing w:after="120"/>
      </w:pPr>
      <w:r>
        <w:rPr>
          <w:rStyle w:val="FootnoteReference"/>
        </w:rPr>
        <w:footnoteRef/>
      </w:r>
      <w:r>
        <w:t xml:space="preserve"> </w:t>
      </w:r>
      <w:r w:rsidRPr="00136125">
        <w:rPr>
          <w:rFonts w:ascii="Times New Roman" w:hAnsi="Times New Roman" w:cs="Times New Roman"/>
        </w:rPr>
        <w:t>Lane P</w:t>
      </w:r>
      <w:r w:rsidRPr="00600A1E">
        <w:rPr>
          <w:rFonts w:ascii="Times New Roman" w:hAnsi="Times New Roman" w:cs="Times New Roman"/>
          <w:sz w:val="28"/>
        </w:rPr>
        <w:t>.</w:t>
      </w:r>
      <w:r w:rsidRPr="00136125">
        <w:rPr>
          <w:rFonts w:ascii="Times New Roman" w:hAnsi="Times New Roman" w:cs="Times New Roman"/>
        </w:rPr>
        <w:t xml:space="preserve"> French Scientific and Cultural Diplomacy</w:t>
      </w:r>
      <w:r w:rsidRPr="00600A1E">
        <w:rPr>
          <w:rFonts w:ascii="Times New Roman" w:hAnsi="Times New Roman" w:cs="Times New Roman"/>
          <w:sz w:val="28"/>
        </w:rPr>
        <w:t>.</w:t>
      </w:r>
      <w:r w:rsidRPr="00136125">
        <w:rPr>
          <w:rFonts w:ascii="Times New Roman" w:hAnsi="Times New Roman" w:cs="Times New Roman"/>
        </w:rPr>
        <w:t xml:space="preserve"> Liverpool: Liverpool University Press</w:t>
      </w:r>
      <w:r>
        <w:rPr>
          <w:rFonts w:ascii="Times New Roman" w:hAnsi="Times New Roman" w:cs="Times New Roman"/>
        </w:rPr>
        <w:t>/ 2013</w:t>
      </w:r>
      <w:r w:rsidRPr="00600A1E">
        <w:rPr>
          <w:rFonts w:ascii="Times New Roman" w:hAnsi="Times New Roman" w:cs="Times New Roman"/>
          <w:sz w:val="28"/>
        </w:rPr>
        <w:t>.</w:t>
      </w:r>
      <w:r>
        <w:rPr>
          <w:rFonts w:ascii="Times New Roman" w:hAnsi="Times New Roman" w:cs="Times New Roman"/>
        </w:rPr>
        <w:t xml:space="preserve"> Pg</w:t>
      </w:r>
      <w:r w:rsidRPr="00600A1E">
        <w:rPr>
          <w:rFonts w:ascii="Times New Roman" w:hAnsi="Times New Roman" w:cs="Times New Roman"/>
          <w:sz w:val="28"/>
        </w:rPr>
        <w:t>.</w:t>
      </w:r>
      <w:r>
        <w:rPr>
          <w:rFonts w:ascii="Times New Roman" w:hAnsi="Times New Roman" w:cs="Times New Roman"/>
        </w:rPr>
        <w:t>14</w:t>
      </w:r>
    </w:p>
  </w:footnote>
  <w:footnote w:id="75">
    <w:p w14:paraId="340B7212" w14:textId="072C550B" w:rsidR="00A46560" w:rsidRPr="00067335" w:rsidRDefault="00A46560" w:rsidP="00E526F7">
      <w:pPr>
        <w:pStyle w:val="Heading1"/>
        <w:spacing w:before="0" w:beforeAutospacing="0" w:after="120" w:afterAutospacing="0"/>
        <w:rPr>
          <w:rFonts w:ascii="Times New Roman" w:eastAsia="Times New Roman" w:hAnsi="Times New Roman" w:cs="Times New Roman"/>
          <w:b w:val="0"/>
          <w:sz w:val="24"/>
          <w:szCs w:val="24"/>
        </w:rPr>
      </w:pPr>
      <w:r w:rsidRPr="00067335">
        <w:rPr>
          <w:rStyle w:val="FootnoteReference"/>
          <w:rFonts w:ascii="Times New Roman" w:hAnsi="Times New Roman" w:cs="Times New Roman"/>
          <w:b w:val="0"/>
          <w:sz w:val="24"/>
          <w:szCs w:val="24"/>
        </w:rPr>
        <w:footnoteRef/>
      </w:r>
      <w:r w:rsidRPr="00067335">
        <w:rPr>
          <w:rFonts w:ascii="Times New Roman" w:hAnsi="Times New Roman" w:cs="Times New Roman"/>
          <w:b w:val="0"/>
          <w:sz w:val="24"/>
          <w:szCs w:val="24"/>
        </w:rPr>
        <w:t xml:space="preserve"> U</w:t>
      </w:r>
      <w:r w:rsidRPr="00600A1E">
        <w:rPr>
          <w:rFonts w:ascii="Times New Roman" w:hAnsi="Times New Roman" w:cs="Times New Roman"/>
          <w:b w:val="0"/>
          <w:sz w:val="28"/>
          <w:szCs w:val="24"/>
        </w:rPr>
        <w:t>.</w:t>
      </w:r>
      <w:r w:rsidRPr="00067335">
        <w:rPr>
          <w:rFonts w:ascii="Times New Roman" w:hAnsi="Times New Roman" w:cs="Times New Roman"/>
          <w:b w:val="0"/>
          <w:sz w:val="24"/>
          <w:szCs w:val="24"/>
        </w:rPr>
        <w:t>S</w:t>
      </w:r>
      <w:r w:rsidRPr="00600A1E">
        <w:rPr>
          <w:rFonts w:ascii="Times New Roman" w:hAnsi="Times New Roman" w:cs="Times New Roman"/>
          <w:b w:val="0"/>
          <w:sz w:val="28"/>
          <w:szCs w:val="24"/>
        </w:rPr>
        <w:t>.</w:t>
      </w:r>
      <w:r w:rsidRPr="00067335">
        <w:rPr>
          <w:rFonts w:ascii="Times New Roman" w:hAnsi="Times New Roman" w:cs="Times New Roman"/>
          <w:b w:val="0"/>
          <w:sz w:val="24"/>
          <w:szCs w:val="24"/>
        </w:rPr>
        <w:t xml:space="preserve"> </w:t>
      </w:r>
      <w:r w:rsidRPr="00067335">
        <w:rPr>
          <w:rFonts w:ascii="Times New Roman" w:eastAsia="Times New Roman" w:hAnsi="Times New Roman" w:cs="Times New Roman"/>
          <w:b w:val="0"/>
          <w:sz w:val="24"/>
          <w:szCs w:val="24"/>
          <w:shd w:val="clear" w:color="auto" w:fill="FFFFFF"/>
        </w:rPr>
        <w:t>Secretary </w:t>
      </w:r>
      <w:r w:rsidRPr="00067335">
        <w:rPr>
          <w:rFonts w:ascii="Times New Roman" w:eastAsia="Times New Roman" w:hAnsi="Times New Roman" w:cs="Times New Roman"/>
          <w:b w:val="0"/>
          <w:bCs w:val="0"/>
          <w:sz w:val="24"/>
          <w:szCs w:val="24"/>
        </w:rPr>
        <w:t>Condoleezza Rice</w:t>
      </w:r>
      <w:r w:rsidRPr="00067335">
        <w:rPr>
          <w:rFonts w:ascii="Times New Roman" w:eastAsia="Times New Roman" w:hAnsi="Times New Roman" w:cs="Times New Roman"/>
          <w:b w:val="0"/>
          <w:sz w:val="24"/>
          <w:szCs w:val="24"/>
          <w:shd w:val="clear" w:color="auto" w:fill="FFFFFF"/>
        </w:rPr>
        <w:t> gave a speech on February 8, 2005 in Paris, hoping to improve French public opinion of the U</w:t>
      </w:r>
      <w:r w:rsidRPr="00600A1E">
        <w:rPr>
          <w:rFonts w:ascii="Times New Roman" w:eastAsia="Times New Roman" w:hAnsi="Times New Roman" w:cs="Times New Roman"/>
          <w:b w:val="0"/>
          <w:sz w:val="28"/>
          <w:szCs w:val="24"/>
          <w:shd w:val="clear" w:color="auto" w:fill="FFFFFF"/>
        </w:rPr>
        <w:t>.</w:t>
      </w:r>
      <w:r w:rsidRPr="00067335">
        <w:rPr>
          <w:rFonts w:ascii="Times New Roman" w:eastAsia="Times New Roman" w:hAnsi="Times New Roman" w:cs="Times New Roman"/>
          <w:b w:val="0"/>
          <w:sz w:val="24"/>
          <w:szCs w:val="24"/>
          <w:shd w:val="clear" w:color="auto" w:fill="FFFFFF"/>
        </w:rPr>
        <w:t>S</w:t>
      </w:r>
      <w:r w:rsidRPr="00600A1E">
        <w:rPr>
          <w:rFonts w:ascii="Times New Roman" w:eastAsia="Times New Roman" w:hAnsi="Times New Roman" w:cs="Times New Roman"/>
          <w:b w:val="0"/>
          <w:sz w:val="28"/>
          <w:szCs w:val="24"/>
          <w:shd w:val="clear" w:color="auto" w:fill="FFFFFF"/>
        </w:rPr>
        <w:t>.</w:t>
      </w:r>
      <w:r w:rsidRPr="00067335">
        <w:rPr>
          <w:rFonts w:ascii="Times New Roman" w:eastAsia="Times New Roman" w:hAnsi="Times New Roman" w:cs="Times New Roman"/>
          <w:b w:val="0"/>
          <w:sz w:val="24"/>
          <w:szCs w:val="24"/>
          <w:shd w:val="clear" w:color="auto" w:fill="FFFFFF"/>
        </w:rPr>
        <w:t xml:space="preserve"> after the highly unpopular and unilateral Iraqi invasion of 2003</w:t>
      </w:r>
      <w:r w:rsidRPr="00600A1E">
        <w:rPr>
          <w:rFonts w:ascii="Times New Roman" w:eastAsia="Times New Roman" w:hAnsi="Times New Roman" w:cs="Times New Roman"/>
          <w:b w:val="0"/>
          <w:sz w:val="28"/>
          <w:szCs w:val="24"/>
          <w:shd w:val="clear" w:color="auto" w:fill="FFFFFF"/>
        </w:rPr>
        <w:t>.</w:t>
      </w:r>
      <w:r w:rsidRPr="00067335">
        <w:rPr>
          <w:rFonts w:ascii="Times New Roman" w:eastAsia="Times New Roman" w:hAnsi="Times New Roman" w:cs="Times New Roman"/>
          <w:b w:val="0"/>
          <w:sz w:val="24"/>
          <w:szCs w:val="24"/>
          <w:shd w:val="clear" w:color="auto" w:fill="FFFFFF"/>
        </w:rPr>
        <w:t xml:space="preserve"> The premise of the speech relied on the nations’ common values and responsibilities because of their moral authority</w:t>
      </w:r>
      <w:r w:rsidRPr="00600A1E">
        <w:rPr>
          <w:rFonts w:ascii="Times New Roman" w:eastAsia="Times New Roman" w:hAnsi="Times New Roman" w:cs="Times New Roman"/>
          <w:b w:val="0"/>
          <w:sz w:val="28"/>
          <w:szCs w:val="24"/>
          <w:shd w:val="clear" w:color="auto" w:fill="FFFFFF"/>
        </w:rPr>
        <w:t>.</w:t>
      </w:r>
      <w:r w:rsidRPr="00067335">
        <w:rPr>
          <w:rFonts w:ascii="Times New Roman" w:eastAsia="Times New Roman" w:hAnsi="Times New Roman" w:cs="Times New Roman"/>
          <w:b w:val="0"/>
          <w:sz w:val="24"/>
          <w:szCs w:val="24"/>
          <w:shd w:val="clear" w:color="auto" w:fill="FFFFFF"/>
        </w:rPr>
        <w:t xml:space="preserve">  </w:t>
      </w:r>
      <w:r w:rsidRPr="00067335">
        <w:rPr>
          <w:rFonts w:ascii="Times New Roman" w:eastAsia="Times New Roman" w:hAnsi="Times New Roman" w:cs="Times New Roman"/>
          <w:b w:val="0"/>
          <w:sz w:val="24"/>
          <w:szCs w:val="24"/>
        </w:rPr>
        <w:t>Remarks at the Institut d'Etudes Politiques de Paris - Sciences Po</w:t>
      </w:r>
      <w:r w:rsidRPr="00600A1E">
        <w:rPr>
          <w:rFonts w:ascii="Times New Roman" w:eastAsia="Times New Roman" w:hAnsi="Times New Roman" w:cs="Times New Roman"/>
          <w:b w:val="0"/>
          <w:sz w:val="28"/>
          <w:szCs w:val="24"/>
        </w:rPr>
        <w:t>.</w:t>
      </w:r>
      <w:r w:rsidRPr="00067335">
        <w:rPr>
          <w:rFonts w:ascii="Times New Roman" w:eastAsia="Times New Roman" w:hAnsi="Times New Roman" w:cs="Times New Roman"/>
          <w:b w:val="0"/>
          <w:sz w:val="24"/>
          <w:szCs w:val="24"/>
        </w:rPr>
        <w:t xml:space="preserve"> U</w:t>
      </w:r>
      <w:r w:rsidRPr="00600A1E">
        <w:rPr>
          <w:rFonts w:ascii="Times New Roman" w:eastAsia="Times New Roman" w:hAnsi="Times New Roman" w:cs="Times New Roman"/>
          <w:b w:val="0"/>
          <w:sz w:val="28"/>
          <w:szCs w:val="24"/>
        </w:rPr>
        <w:t>.</w:t>
      </w:r>
      <w:r w:rsidRPr="00067335">
        <w:rPr>
          <w:rFonts w:ascii="Times New Roman" w:eastAsia="Times New Roman" w:hAnsi="Times New Roman" w:cs="Times New Roman"/>
          <w:b w:val="0"/>
          <w:sz w:val="24"/>
          <w:szCs w:val="24"/>
        </w:rPr>
        <w:t>S</w:t>
      </w:r>
      <w:r w:rsidRPr="00600A1E">
        <w:rPr>
          <w:rFonts w:ascii="Times New Roman" w:eastAsia="Times New Roman" w:hAnsi="Times New Roman" w:cs="Times New Roman"/>
          <w:b w:val="0"/>
          <w:sz w:val="28"/>
          <w:szCs w:val="24"/>
        </w:rPr>
        <w:t>.</w:t>
      </w:r>
      <w:r w:rsidRPr="00067335">
        <w:rPr>
          <w:rFonts w:ascii="Times New Roman" w:eastAsia="Times New Roman" w:hAnsi="Times New Roman" w:cs="Times New Roman"/>
          <w:b w:val="0"/>
          <w:sz w:val="24"/>
          <w:szCs w:val="24"/>
        </w:rPr>
        <w:t xml:space="preserve"> Department of State Archives</w:t>
      </w:r>
      <w:r w:rsidRPr="00600A1E">
        <w:rPr>
          <w:rFonts w:ascii="Times New Roman" w:eastAsia="Times New Roman" w:hAnsi="Times New Roman" w:cs="Times New Roman"/>
          <w:b w:val="0"/>
          <w:sz w:val="28"/>
          <w:szCs w:val="24"/>
        </w:rPr>
        <w:t>.</w:t>
      </w:r>
      <w:r w:rsidRPr="00067335">
        <w:rPr>
          <w:rFonts w:ascii="Times New Roman" w:eastAsia="Times New Roman" w:hAnsi="Times New Roman" w:cs="Times New Roman"/>
          <w:b w:val="0"/>
          <w:sz w:val="24"/>
          <w:szCs w:val="24"/>
        </w:rPr>
        <w:t xml:space="preserve"> </w:t>
      </w:r>
      <w:r w:rsidRPr="00067335">
        <w:rPr>
          <w:rFonts w:ascii="Times New Roman" w:eastAsia="Times New Roman" w:hAnsi="Times New Roman" w:cs="Times New Roman"/>
          <w:b w:val="0"/>
          <w:sz w:val="24"/>
          <w:szCs w:val="24"/>
          <w:shd w:val="clear" w:color="auto" w:fill="FFFFFF"/>
        </w:rPr>
        <w:t>https://2001-2009</w:t>
      </w:r>
      <w:r w:rsidRPr="00600A1E">
        <w:rPr>
          <w:rFonts w:ascii="Times New Roman" w:eastAsia="Times New Roman" w:hAnsi="Times New Roman" w:cs="Times New Roman"/>
          <w:b w:val="0"/>
          <w:sz w:val="28"/>
          <w:szCs w:val="24"/>
          <w:shd w:val="clear" w:color="auto" w:fill="FFFFFF"/>
        </w:rPr>
        <w:t>.</w:t>
      </w:r>
      <w:r w:rsidRPr="00067335">
        <w:rPr>
          <w:rFonts w:ascii="Times New Roman" w:eastAsia="Times New Roman" w:hAnsi="Times New Roman" w:cs="Times New Roman"/>
          <w:b w:val="0"/>
          <w:sz w:val="24"/>
          <w:szCs w:val="24"/>
          <w:shd w:val="clear" w:color="auto" w:fill="FFFFFF"/>
        </w:rPr>
        <w:t>state</w:t>
      </w:r>
      <w:r w:rsidRPr="00600A1E">
        <w:rPr>
          <w:rFonts w:ascii="Times New Roman" w:eastAsia="Times New Roman" w:hAnsi="Times New Roman" w:cs="Times New Roman"/>
          <w:b w:val="0"/>
          <w:sz w:val="28"/>
          <w:szCs w:val="24"/>
          <w:shd w:val="clear" w:color="auto" w:fill="FFFFFF"/>
        </w:rPr>
        <w:t>.</w:t>
      </w:r>
      <w:r w:rsidRPr="00067335">
        <w:rPr>
          <w:rFonts w:ascii="Times New Roman" w:eastAsia="Times New Roman" w:hAnsi="Times New Roman" w:cs="Times New Roman"/>
          <w:b w:val="0"/>
          <w:sz w:val="24"/>
          <w:szCs w:val="24"/>
          <w:shd w:val="clear" w:color="auto" w:fill="FFFFFF"/>
        </w:rPr>
        <w:t>gov/secretary/rm/2005/41973</w:t>
      </w:r>
      <w:r w:rsidRPr="00600A1E">
        <w:rPr>
          <w:rFonts w:ascii="Times New Roman" w:eastAsia="Times New Roman" w:hAnsi="Times New Roman" w:cs="Times New Roman"/>
          <w:b w:val="0"/>
          <w:sz w:val="28"/>
          <w:szCs w:val="24"/>
          <w:shd w:val="clear" w:color="auto" w:fill="FFFFFF"/>
        </w:rPr>
        <w:t>.</w:t>
      </w:r>
      <w:r w:rsidRPr="00067335">
        <w:rPr>
          <w:rFonts w:ascii="Times New Roman" w:eastAsia="Times New Roman" w:hAnsi="Times New Roman" w:cs="Times New Roman"/>
          <w:b w:val="0"/>
          <w:sz w:val="24"/>
          <w:szCs w:val="24"/>
          <w:shd w:val="clear" w:color="auto" w:fill="FFFFFF"/>
        </w:rPr>
        <w:t>htm</w:t>
      </w:r>
    </w:p>
  </w:footnote>
  <w:footnote w:id="76">
    <w:p w14:paraId="316FBA71" w14:textId="42A523BA" w:rsidR="00A46560" w:rsidRPr="00DF25D0" w:rsidRDefault="00A46560">
      <w:pPr>
        <w:pStyle w:val="FootnoteText"/>
        <w:rPr>
          <w:rFonts w:ascii="Times New Roman" w:hAnsi="Times New Roman" w:cs="Times New Roman"/>
          <w:sz w:val="22"/>
          <w:szCs w:val="22"/>
        </w:rPr>
      </w:pPr>
      <w:r>
        <w:rPr>
          <w:rStyle w:val="FootnoteReference"/>
        </w:rPr>
        <w:footnoteRef/>
      </w:r>
      <w:r>
        <w:t xml:space="preserve"> </w:t>
      </w:r>
      <w:r w:rsidRPr="006875CE">
        <w:rPr>
          <w:rFonts w:ascii="Times New Roman" w:hAnsi="Times New Roman" w:cs="Times New Roman"/>
          <w:color w:val="000000"/>
        </w:rPr>
        <w:t>Mulcahy K</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K</w:t>
      </w:r>
      <w:r w:rsidRPr="00600A1E">
        <w:rPr>
          <w:rFonts w:ascii="Times New Roman" w:hAnsi="Times New Roman" w:cs="Times New Roman"/>
          <w:color w:val="000000"/>
          <w:sz w:val="28"/>
        </w:rPr>
        <w:t>.</w:t>
      </w:r>
      <w:r w:rsidRPr="006875CE">
        <w:rPr>
          <w:rFonts w:ascii="Times New Roman" w:hAnsi="Times New Roman" w:cs="Times New Roman"/>
          <w:color w:val="000000"/>
        </w:rPr>
        <w:t>V</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Exporting Civilization: French Cultural Diplomacy 2016</w:t>
      </w:r>
      <w:r>
        <w:rPr>
          <w:rFonts w:ascii="Times New Roman" w:hAnsi="Times New Roman" w:cs="Times New Roman"/>
          <w:color w:val="000000"/>
        </w:rPr>
        <w:t xml:space="preserve"> 36</w:t>
      </w:r>
    </w:p>
  </w:footnote>
  <w:footnote w:id="77">
    <w:p w14:paraId="0AACE430" w14:textId="54586B03" w:rsidR="00A46560" w:rsidRPr="00127B19" w:rsidRDefault="00A46560">
      <w:pPr>
        <w:pStyle w:val="FootnoteText"/>
        <w:rPr>
          <w:rFonts w:ascii="Times New Roman" w:hAnsi="Times New Roman" w:cs="Times New Roman"/>
        </w:rPr>
      </w:pPr>
      <w:r w:rsidRPr="00127B19">
        <w:rPr>
          <w:rStyle w:val="FootnoteReference"/>
          <w:rFonts w:ascii="Times New Roman" w:hAnsi="Times New Roman" w:cs="Times New Roman"/>
        </w:rPr>
        <w:footnoteRef/>
      </w:r>
      <w:r w:rsidRPr="00127B19">
        <w:rPr>
          <w:rFonts w:ascii="Times New Roman" w:hAnsi="Times New Roman" w:cs="Times New Roman"/>
        </w:rPr>
        <w:t xml:space="preserve"> Ibid.</w:t>
      </w:r>
    </w:p>
  </w:footnote>
  <w:footnote w:id="78">
    <w:p w14:paraId="4F2BC9A1" w14:textId="3DFAADE3" w:rsidR="00A46560" w:rsidRPr="00B23F33" w:rsidRDefault="00A46560" w:rsidP="00EE3535">
      <w:pPr>
        <w:widowControl w:val="0"/>
        <w:autoSpaceDE w:val="0"/>
        <w:autoSpaceDN w:val="0"/>
        <w:adjustRightInd w:val="0"/>
        <w:spacing w:after="120"/>
        <w:rPr>
          <w:rFonts w:ascii="Times New Roman" w:hAnsi="Times New Roman" w:cs="Times New Roman"/>
        </w:rPr>
      </w:pPr>
      <w:r w:rsidRPr="00DF25D0">
        <w:rPr>
          <w:rStyle w:val="FootnoteReference"/>
          <w:rFonts w:ascii="Times New Roman" w:hAnsi="Times New Roman" w:cs="Times New Roman"/>
          <w:sz w:val="22"/>
          <w:szCs w:val="22"/>
        </w:rPr>
        <w:footnoteRef/>
      </w:r>
      <w:r w:rsidRPr="00DF25D0">
        <w:rPr>
          <w:rFonts w:ascii="Times New Roman" w:hAnsi="Times New Roman" w:cs="Times New Roman"/>
          <w:sz w:val="22"/>
          <w:szCs w:val="22"/>
        </w:rPr>
        <w:t xml:space="preserve"> </w:t>
      </w:r>
      <w:r>
        <w:rPr>
          <w:rFonts w:ascii="Times New Roman" w:hAnsi="Times New Roman" w:cs="Times New Roman"/>
          <w:color w:val="000000"/>
        </w:rPr>
        <w:t>Roche</w:t>
      </w:r>
      <w:r w:rsidRPr="00DD563A">
        <w:rPr>
          <w:rFonts w:ascii="Times New Roman" w:hAnsi="Times New Roman" w:cs="Times New Roman"/>
          <w:color w:val="000000"/>
        </w:rPr>
        <w:t xml:space="preserve"> F</w:t>
      </w:r>
      <w:r w:rsidRPr="00600A1E">
        <w:rPr>
          <w:rFonts w:ascii="Times New Roman" w:hAnsi="Times New Roman" w:cs="Times New Roman"/>
          <w:color w:val="000000"/>
          <w:sz w:val="28"/>
        </w:rPr>
        <w:t>.</w:t>
      </w:r>
      <w:r>
        <w:rPr>
          <w:rFonts w:ascii="Times New Roman" w:hAnsi="Times New Roman" w:cs="Times New Roman"/>
          <w:color w:val="000000"/>
        </w:rPr>
        <w:t xml:space="preserve"> </w:t>
      </w:r>
      <w:r w:rsidRPr="00DD563A">
        <w:rPr>
          <w:rFonts w:ascii="Times New Roman" w:hAnsi="Times New Roman" w:cs="Times New Roman"/>
          <w:color w:val="000000"/>
        </w:rPr>
        <w:t>and Pigniau</w:t>
      </w:r>
      <w:r>
        <w:rPr>
          <w:rFonts w:ascii="Times New Roman" w:hAnsi="Times New Roman" w:cs="Times New Roman"/>
          <w:color w:val="000000"/>
        </w:rPr>
        <w:t xml:space="preserve"> B</w:t>
      </w:r>
      <w:r w:rsidRPr="00600A1E">
        <w:rPr>
          <w:rFonts w:ascii="Times New Roman" w:hAnsi="Times New Roman" w:cs="Times New Roman"/>
          <w:color w:val="000000"/>
          <w:sz w:val="28"/>
        </w:rPr>
        <w:t>.</w:t>
      </w:r>
      <w:r w:rsidRPr="00DD563A">
        <w:rPr>
          <w:rFonts w:ascii="Times New Roman" w:hAnsi="Times New Roman" w:cs="Times New Roman"/>
          <w:color w:val="000000"/>
        </w:rPr>
        <w:t xml:space="preserve"> </w:t>
      </w:r>
      <w:r w:rsidRPr="00DD563A">
        <w:rPr>
          <w:rFonts w:ascii="Times New Roman" w:hAnsi="Times New Roman" w:cs="Times New Roman"/>
          <w:iCs/>
          <w:color w:val="000000"/>
        </w:rPr>
        <w:t xml:space="preserve">Histoires de Diplomatie Culturelle </w:t>
      </w:r>
      <w:r w:rsidRPr="00B23F33">
        <w:rPr>
          <w:rFonts w:ascii="Times New Roman" w:hAnsi="Times New Roman" w:cs="Times New Roman"/>
          <w:iCs/>
        </w:rPr>
        <w:t>des Origines aÌ 1995</w:t>
      </w:r>
      <w:r w:rsidRPr="00B23F33">
        <w:rPr>
          <w:rFonts w:ascii="Times New Roman" w:hAnsi="Times New Roman" w:cs="Times New Roman"/>
        </w:rPr>
        <w:t xml:space="preserve">. 1995. Paris: La Documentation Francaise. </w:t>
      </w:r>
    </w:p>
  </w:footnote>
  <w:footnote w:id="79">
    <w:p w14:paraId="774AF84E" w14:textId="39F88B82" w:rsidR="00A46560" w:rsidRPr="00B23F33" w:rsidRDefault="00A46560" w:rsidP="00B23F33">
      <w:pPr>
        <w:pStyle w:val="Heading1"/>
        <w:spacing w:before="0" w:beforeAutospacing="0" w:after="315" w:afterAutospacing="0"/>
        <w:rPr>
          <w:rFonts w:ascii="Times New Roman" w:eastAsia="Times New Roman" w:hAnsi="Times New Roman" w:cs="Times New Roman"/>
          <w:b w:val="0"/>
          <w:sz w:val="24"/>
          <w:szCs w:val="24"/>
        </w:rPr>
      </w:pPr>
      <w:r w:rsidRPr="00B23F33">
        <w:rPr>
          <w:rStyle w:val="FootnoteReference"/>
          <w:rFonts w:ascii="Times New Roman" w:hAnsi="Times New Roman" w:cs="Times New Roman"/>
          <w:b w:val="0"/>
          <w:sz w:val="24"/>
          <w:szCs w:val="24"/>
        </w:rPr>
        <w:footnoteRef/>
      </w:r>
      <w:r w:rsidRPr="00B23F33">
        <w:rPr>
          <w:rFonts w:ascii="Times New Roman" w:hAnsi="Times New Roman" w:cs="Times New Roman"/>
          <w:b w:val="0"/>
          <w:sz w:val="24"/>
          <w:szCs w:val="24"/>
        </w:rPr>
        <w:t xml:space="preserve"> Nye J.R. </w:t>
      </w:r>
      <w:r w:rsidRPr="00B23F33">
        <w:rPr>
          <w:rStyle w:val="fn"/>
          <w:rFonts w:ascii="Times New Roman" w:eastAsia="Times New Roman" w:hAnsi="Times New Roman" w:cs="Times New Roman"/>
          <w:b w:val="0"/>
          <w:sz w:val="24"/>
          <w:szCs w:val="24"/>
        </w:rPr>
        <w:t>Soft Power</w:t>
      </w:r>
      <w:r w:rsidRPr="00B23F33">
        <w:rPr>
          <w:rFonts w:ascii="Times New Roman" w:eastAsia="Times New Roman" w:hAnsi="Times New Roman" w:cs="Times New Roman"/>
          <w:b w:val="0"/>
          <w:sz w:val="24"/>
          <w:szCs w:val="24"/>
        </w:rPr>
        <w:t>:</w:t>
      </w:r>
      <w:r w:rsidRPr="00B23F33">
        <w:rPr>
          <w:rStyle w:val="apple-converted-space"/>
          <w:rFonts w:ascii="Times New Roman" w:eastAsia="Times New Roman" w:hAnsi="Times New Roman" w:cs="Times New Roman"/>
          <w:b w:val="0"/>
          <w:sz w:val="24"/>
          <w:szCs w:val="24"/>
        </w:rPr>
        <w:t> </w:t>
      </w:r>
      <w:r w:rsidRPr="00B23F33">
        <w:rPr>
          <w:rStyle w:val="subtitle1"/>
          <w:rFonts w:ascii="Times New Roman" w:eastAsia="Times New Roman" w:hAnsi="Times New Roman" w:cs="Times New Roman"/>
          <w:b w:val="0"/>
          <w:bCs w:val="0"/>
          <w:sz w:val="24"/>
          <w:szCs w:val="24"/>
        </w:rPr>
        <w:t>The Means To Success In World Politics. Public Affairs</w:t>
      </w:r>
      <w:r>
        <w:rPr>
          <w:rStyle w:val="subtitle1"/>
          <w:rFonts w:ascii="Times New Roman" w:eastAsia="Times New Roman" w:hAnsi="Times New Roman" w:cs="Times New Roman"/>
          <w:b w:val="0"/>
          <w:bCs w:val="0"/>
          <w:sz w:val="24"/>
          <w:szCs w:val="24"/>
        </w:rPr>
        <w:t>.</w:t>
      </w:r>
      <w:r w:rsidRPr="00B23F33">
        <w:rPr>
          <w:rStyle w:val="subtitle1"/>
          <w:rFonts w:ascii="Times New Roman" w:eastAsia="Times New Roman" w:hAnsi="Times New Roman" w:cs="Times New Roman"/>
          <w:b w:val="0"/>
          <w:bCs w:val="0"/>
          <w:sz w:val="24"/>
          <w:szCs w:val="24"/>
        </w:rPr>
        <w:t xml:space="preserve"> 2009</w:t>
      </w:r>
    </w:p>
  </w:footnote>
  <w:footnote w:id="80">
    <w:p w14:paraId="5382BA20" w14:textId="4DE146FA" w:rsidR="00A46560" w:rsidRPr="00DF25D0" w:rsidRDefault="00A46560">
      <w:pPr>
        <w:pStyle w:val="FootnoteText"/>
        <w:rPr>
          <w:rFonts w:ascii="Times New Roman" w:hAnsi="Times New Roman" w:cs="Times New Roman"/>
          <w:sz w:val="22"/>
          <w:szCs w:val="22"/>
        </w:rPr>
      </w:pPr>
      <w:r w:rsidRPr="00DF25D0">
        <w:rPr>
          <w:rStyle w:val="FootnoteReference"/>
          <w:rFonts w:ascii="Times New Roman" w:hAnsi="Times New Roman" w:cs="Times New Roman"/>
          <w:sz w:val="22"/>
          <w:szCs w:val="22"/>
        </w:rPr>
        <w:footnoteRef/>
      </w:r>
      <w:r w:rsidRPr="00DF25D0">
        <w:rPr>
          <w:rFonts w:ascii="Times New Roman" w:hAnsi="Times New Roman" w:cs="Times New Roman"/>
          <w:sz w:val="22"/>
          <w:szCs w:val="22"/>
        </w:rPr>
        <w:t xml:space="preserve"> </w:t>
      </w:r>
      <w:r w:rsidRPr="006875CE">
        <w:rPr>
          <w:rFonts w:ascii="Times New Roman" w:hAnsi="Times New Roman" w:cs="Times New Roman"/>
          <w:color w:val="000000"/>
        </w:rPr>
        <w:t>Mulcahy K</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K</w:t>
      </w:r>
      <w:r w:rsidRPr="00600A1E">
        <w:rPr>
          <w:rFonts w:ascii="Times New Roman" w:hAnsi="Times New Roman" w:cs="Times New Roman"/>
          <w:color w:val="000000"/>
          <w:sz w:val="28"/>
        </w:rPr>
        <w:t>.</w:t>
      </w:r>
      <w:r w:rsidRPr="006875CE">
        <w:rPr>
          <w:rFonts w:ascii="Times New Roman" w:hAnsi="Times New Roman" w:cs="Times New Roman"/>
          <w:color w:val="000000"/>
        </w:rPr>
        <w:t>V</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Exporting Civilization: French Cultural Diplomacy 2016</w:t>
      </w:r>
      <w:r>
        <w:rPr>
          <w:rFonts w:ascii="Times New Roman" w:hAnsi="Times New Roman" w:cs="Times New Roman"/>
          <w:color w:val="000000"/>
        </w:rPr>
        <w:t xml:space="preserve">. </w:t>
      </w:r>
    </w:p>
  </w:footnote>
  <w:footnote w:id="81">
    <w:p w14:paraId="07D5F4FC" w14:textId="269B96E5" w:rsidR="00A46560" w:rsidRPr="00EE3535" w:rsidRDefault="00A46560" w:rsidP="00361B1B">
      <w:pPr>
        <w:widowControl w:val="0"/>
        <w:autoSpaceDE w:val="0"/>
        <w:autoSpaceDN w:val="0"/>
        <w:adjustRightInd w:val="0"/>
        <w:spacing w:after="120"/>
        <w:rPr>
          <w:rFonts w:ascii="Times New Roman" w:hAnsi="Times New Roman" w:cs="Times New Roman"/>
        </w:rPr>
      </w:pPr>
      <w:r w:rsidRPr="00DD563A">
        <w:rPr>
          <w:rStyle w:val="FootnoteReference"/>
          <w:rFonts w:ascii="Times New Roman" w:hAnsi="Times New Roman" w:cs="Times New Roman"/>
        </w:rPr>
        <w:footnoteRef/>
      </w:r>
      <w:r w:rsidRPr="00DD563A">
        <w:rPr>
          <w:rFonts w:ascii="Times New Roman" w:hAnsi="Times New Roman" w:cs="Times New Roman"/>
        </w:rPr>
        <w:t xml:space="preserve"> </w:t>
      </w:r>
      <w:r w:rsidRPr="00EE3535">
        <w:rPr>
          <w:rFonts w:ascii="Times New Roman" w:hAnsi="Times New Roman" w:cs="Times New Roman"/>
        </w:rPr>
        <w:t>Fumaroli, M</w:t>
      </w:r>
      <w:r w:rsidRPr="00600A1E">
        <w:rPr>
          <w:rFonts w:ascii="Times New Roman" w:hAnsi="Times New Roman" w:cs="Times New Roman"/>
          <w:sz w:val="28"/>
        </w:rPr>
        <w:t>.</w:t>
      </w:r>
      <w:r w:rsidRPr="00EE3535">
        <w:rPr>
          <w:rFonts w:ascii="Times New Roman" w:hAnsi="Times New Roman" w:cs="Times New Roman"/>
        </w:rPr>
        <w:t xml:space="preserve"> </w:t>
      </w:r>
      <w:r w:rsidRPr="00EE3535">
        <w:rPr>
          <w:rFonts w:ascii="Times New Roman" w:hAnsi="Times New Roman" w:cs="Times New Roman"/>
          <w:iCs/>
        </w:rPr>
        <w:t>The genius of the French Language</w:t>
      </w:r>
      <w:r w:rsidRPr="00600A1E">
        <w:rPr>
          <w:rFonts w:ascii="Times New Roman" w:hAnsi="Times New Roman" w:cs="Times New Roman"/>
          <w:iCs/>
          <w:sz w:val="28"/>
        </w:rPr>
        <w:t>.</w:t>
      </w:r>
      <w:r>
        <w:rPr>
          <w:rFonts w:ascii="Times New Roman" w:hAnsi="Times New Roman" w:cs="Times New Roman"/>
          <w:iCs/>
        </w:rPr>
        <w:t xml:space="preserve"> in Nora</w:t>
      </w:r>
      <w:r w:rsidRPr="00600A1E">
        <w:rPr>
          <w:rFonts w:ascii="Times New Roman" w:hAnsi="Times New Roman" w:cs="Times New Roman"/>
          <w:iCs/>
          <w:sz w:val="28"/>
        </w:rPr>
        <w:t>.</w:t>
      </w:r>
      <w:r w:rsidRPr="00EE3535">
        <w:rPr>
          <w:rFonts w:ascii="Times New Roman" w:hAnsi="Times New Roman" w:cs="Times New Roman"/>
          <w:i/>
          <w:iCs/>
        </w:rPr>
        <w:t xml:space="preserve"> </w:t>
      </w:r>
      <w:r w:rsidRPr="00EE3535">
        <w:rPr>
          <w:rFonts w:ascii="Times New Roman" w:hAnsi="Times New Roman" w:cs="Times New Roman"/>
        </w:rPr>
        <w:t xml:space="preserve">1992 </w:t>
      </w:r>
      <w:r>
        <w:rPr>
          <w:rFonts w:ascii="Times New Roman" w:hAnsi="Times New Roman" w:cs="Times New Roman"/>
        </w:rPr>
        <w:t>.</w:t>
      </w:r>
    </w:p>
  </w:footnote>
  <w:footnote w:id="82">
    <w:p w14:paraId="6A700C2E" w14:textId="08EF0373" w:rsidR="00A46560" w:rsidRPr="00EE3535" w:rsidRDefault="00A46560" w:rsidP="00361B1B">
      <w:pPr>
        <w:pStyle w:val="Heading1"/>
        <w:shd w:val="clear" w:color="auto" w:fill="FFFFFF"/>
        <w:spacing w:before="0" w:beforeAutospacing="0" w:after="120" w:afterAutospacing="0"/>
        <w:rPr>
          <w:rFonts w:ascii="Times New Roman" w:eastAsia="Times New Roman" w:hAnsi="Times New Roman" w:cs="Times New Roman"/>
          <w:b w:val="0"/>
          <w:sz w:val="24"/>
          <w:szCs w:val="24"/>
        </w:rPr>
      </w:pPr>
      <w:r w:rsidRPr="00EE3535">
        <w:rPr>
          <w:rStyle w:val="FootnoteReference"/>
          <w:rFonts w:ascii="Times New Roman" w:hAnsi="Times New Roman" w:cs="Times New Roman"/>
          <w:b w:val="0"/>
          <w:sz w:val="24"/>
          <w:szCs w:val="24"/>
        </w:rPr>
        <w:footnoteRef/>
      </w:r>
      <w:r w:rsidRPr="00EE3535">
        <w:rPr>
          <w:rFonts w:ascii="Times New Roman" w:hAnsi="Times New Roman" w:cs="Times New Roman"/>
          <w:b w:val="0"/>
          <w:sz w:val="24"/>
          <w:szCs w:val="24"/>
        </w:rPr>
        <w:t xml:space="preserve"> </w:t>
      </w:r>
      <w:r w:rsidRPr="00EE3535">
        <w:rPr>
          <w:rStyle w:val="addmd"/>
          <w:rFonts w:ascii="Times New Roman" w:eastAsia="Times New Roman" w:hAnsi="Times New Roman" w:cs="Times New Roman"/>
          <w:b w:val="0"/>
          <w:sz w:val="24"/>
          <w:szCs w:val="24"/>
          <w:shd w:val="clear" w:color="auto" w:fill="FFFFFF"/>
        </w:rPr>
        <w:t>Lebovics</w:t>
      </w:r>
      <w:r w:rsidRPr="00EE3535">
        <w:rPr>
          <w:rFonts w:ascii="Times New Roman" w:eastAsia="Times New Roman" w:hAnsi="Times New Roman" w:cs="Times New Roman"/>
          <w:b w:val="0"/>
          <w:sz w:val="24"/>
          <w:szCs w:val="24"/>
        </w:rPr>
        <w:t xml:space="preserve"> H</w:t>
      </w:r>
      <w:r w:rsidRPr="00600A1E">
        <w:rPr>
          <w:rFonts w:ascii="Times New Roman" w:eastAsia="Times New Roman" w:hAnsi="Times New Roman" w:cs="Times New Roman"/>
          <w:b w:val="0"/>
          <w:sz w:val="28"/>
          <w:szCs w:val="24"/>
        </w:rPr>
        <w:t>.</w:t>
      </w:r>
      <w:r w:rsidRPr="00EE3535">
        <w:rPr>
          <w:rFonts w:ascii="Times New Roman" w:eastAsia="Times New Roman" w:hAnsi="Times New Roman" w:cs="Times New Roman"/>
          <w:b w:val="0"/>
          <w:sz w:val="24"/>
          <w:szCs w:val="24"/>
        </w:rPr>
        <w:t xml:space="preserve"> Mona Lisa's Escort: André Malraux and the Reinvention of French Culture</w:t>
      </w:r>
      <w:r w:rsidRPr="00600A1E">
        <w:rPr>
          <w:rFonts w:ascii="Times New Roman" w:eastAsia="Times New Roman" w:hAnsi="Times New Roman" w:cs="Times New Roman"/>
          <w:b w:val="0"/>
          <w:sz w:val="28"/>
          <w:szCs w:val="24"/>
        </w:rPr>
        <w:t>.</w:t>
      </w:r>
      <w:r w:rsidRPr="00EE3535">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Cornell University Press</w:t>
      </w:r>
      <w:r w:rsidRPr="00600A1E">
        <w:rPr>
          <w:rFonts w:ascii="Times New Roman" w:eastAsia="Times New Roman" w:hAnsi="Times New Roman" w:cs="Times New Roman"/>
          <w:b w:val="0"/>
          <w:sz w:val="28"/>
          <w:szCs w:val="24"/>
        </w:rPr>
        <w:t>.</w:t>
      </w:r>
      <w:r>
        <w:rPr>
          <w:rFonts w:ascii="Times New Roman" w:eastAsia="Times New Roman" w:hAnsi="Times New Roman" w:cs="Times New Roman"/>
          <w:b w:val="0"/>
          <w:sz w:val="24"/>
          <w:szCs w:val="24"/>
        </w:rPr>
        <w:t xml:space="preserve"> Ithaca and London</w:t>
      </w:r>
      <w:r w:rsidRPr="00600A1E">
        <w:rPr>
          <w:rFonts w:ascii="Times New Roman" w:eastAsia="Times New Roman" w:hAnsi="Times New Roman" w:cs="Times New Roman"/>
          <w:b w:val="0"/>
          <w:sz w:val="28"/>
          <w:szCs w:val="24"/>
        </w:rPr>
        <w:t>.</w:t>
      </w:r>
      <w:r w:rsidRPr="00EE3535">
        <w:rPr>
          <w:rFonts w:ascii="Times New Roman" w:eastAsia="Times New Roman" w:hAnsi="Times New Roman" w:cs="Times New Roman"/>
          <w:b w:val="0"/>
          <w:sz w:val="24"/>
          <w:szCs w:val="24"/>
        </w:rPr>
        <w:t>1999</w:t>
      </w:r>
    </w:p>
  </w:footnote>
  <w:footnote w:id="83">
    <w:p w14:paraId="34268F4F" w14:textId="75496F52" w:rsidR="00A46560" w:rsidRPr="00EE3535" w:rsidRDefault="00A46560" w:rsidP="00361B1B">
      <w:pPr>
        <w:spacing w:after="120"/>
        <w:rPr>
          <w:rFonts w:ascii="Times New Roman" w:eastAsia="Times New Roman" w:hAnsi="Times New Roman" w:cs="Times New Roman"/>
        </w:rPr>
      </w:pPr>
      <w:r w:rsidRPr="00EE3535">
        <w:rPr>
          <w:rStyle w:val="FootnoteReference"/>
          <w:rFonts w:ascii="Times New Roman" w:hAnsi="Times New Roman" w:cs="Times New Roman"/>
        </w:rPr>
        <w:footnoteRef/>
      </w:r>
      <w:r w:rsidRPr="00EE3535">
        <w:rPr>
          <w:rFonts w:ascii="Times New Roman" w:hAnsi="Times New Roman" w:cs="Times New Roman"/>
        </w:rPr>
        <w:t xml:space="preserve"> </w:t>
      </w:r>
      <w:r>
        <w:rPr>
          <w:rFonts w:ascii="Times New Roman" w:hAnsi="Times New Roman" w:cs="Times New Roman"/>
        </w:rPr>
        <w:t>Loic G</w:t>
      </w:r>
      <w:r w:rsidRPr="00600A1E">
        <w:rPr>
          <w:rFonts w:ascii="Times New Roman" w:hAnsi="Times New Roman" w:cs="Times New Roman"/>
          <w:sz w:val="28"/>
        </w:rPr>
        <w:t>.</w:t>
      </w:r>
      <w:r>
        <w:rPr>
          <w:rFonts w:ascii="Times New Roman" w:hAnsi="Times New Roman" w:cs="Times New Roman"/>
        </w:rPr>
        <w:t xml:space="preserve"> </w:t>
      </w:r>
      <w:r w:rsidRPr="00EE3535">
        <w:rPr>
          <w:rFonts w:ascii="Times New Roman" w:eastAsia="Times New Roman" w:hAnsi="Times New Roman" w:cs="Times New Roman"/>
        </w:rPr>
        <w:t>La diplomatie culturelle française : La culture face à de nouveaux enjeux ?</w:t>
      </w:r>
      <w:r>
        <w:rPr>
          <w:rFonts w:ascii="Times New Roman" w:eastAsia="Times New Roman" w:hAnsi="Times New Roman" w:cs="Times New Roman"/>
        </w:rPr>
        <w:t xml:space="preserve"> IEP of Tolouse</w:t>
      </w:r>
      <w:r w:rsidRPr="00600A1E">
        <w:rPr>
          <w:rFonts w:ascii="Times New Roman" w:eastAsia="Times New Roman" w:hAnsi="Times New Roman" w:cs="Times New Roman"/>
          <w:sz w:val="28"/>
        </w:rPr>
        <w:t>.</w:t>
      </w:r>
      <w:r>
        <w:rPr>
          <w:rFonts w:ascii="Times New Roman" w:eastAsia="Times New Roman" w:hAnsi="Times New Roman" w:cs="Times New Roman"/>
        </w:rPr>
        <w:t xml:space="preserve"> 2008</w:t>
      </w:r>
      <w:r w:rsidRPr="00600A1E">
        <w:rPr>
          <w:rFonts w:ascii="Times New Roman" w:eastAsia="Times New Roman" w:hAnsi="Times New Roman" w:cs="Times New Roman"/>
          <w:sz w:val="28"/>
        </w:rPr>
        <w:t>.</w:t>
      </w:r>
    </w:p>
  </w:footnote>
  <w:footnote w:id="84">
    <w:p w14:paraId="3B1FB6DD" w14:textId="1E7A5064" w:rsidR="00A46560" w:rsidRPr="00DD563A" w:rsidRDefault="00A46560" w:rsidP="00361B1B">
      <w:pPr>
        <w:widowControl w:val="0"/>
        <w:autoSpaceDE w:val="0"/>
        <w:autoSpaceDN w:val="0"/>
        <w:adjustRightInd w:val="0"/>
        <w:spacing w:after="120"/>
        <w:rPr>
          <w:rFonts w:ascii="Times New Roman" w:hAnsi="Times New Roman" w:cs="Times New Roman"/>
          <w:color w:val="000000"/>
        </w:rPr>
      </w:pPr>
      <w:r w:rsidRPr="00EE3535">
        <w:rPr>
          <w:rStyle w:val="FootnoteReference"/>
          <w:rFonts w:ascii="Times New Roman" w:hAnsi="Times New Roman" w:cs="Times New Roman"/>
        </w:rPr>
        <w:footnoteRef/>
      </w:r>
      <w:r w:rsidRPr="00EE3535">
        <w:rPr>
          <w:rFonts w:ascii="Times New Roman" w:hAnsi="Times New Roman" w:cs="Times New Roman"/>
        </w:rPr>
        <w:t xml:space="preserve"> Roche F</w:t>
      </w:r>
      <w:r w:rsidRPr="00600A1E">
        <w:rPr>
          <w:rFonts w:ascii="Times New Roman" w:hAnsi="Times New Roman" w:cs="Times New Roman"/>
          <w:sz w:val="28"/>
        </w:rPr>
        <w:t>.</w:t>
      </w:r>
      <w:r w:rsidRPr="00EE3535">
        <w:rPr>
          <w:rFonts w:ascii="Times New Roman" w:hAnsi="Times New Roman" w:cs="Times New Roman"/>
        </w:rPr>
        <w:t xml:space="preserve"> and Pigniau B</w:t>
      </w:r>
      <w:r w:rsidRPr="00600A1E">
        <w:rPr>
          <w:rFonts w:ascii="Times New Roman" w:hAnsi="Times New Roman" w:cs="Times New Roman"/>
          <w:sz w:val="28"/>
        </w:rPr>
        <w:t>.</w:t>
      </w:r>
      <w:r w:rsidRPr="00EE3535">
        <w:rPr>
          <w:rFonts w:ascii="Times New Roman" w:hAnsi="Times New Roman" w:cs="Times New Roman"/>
        </w:rPr>
        <w:t xml:space="preserve"> </w:t>
      </w:r>
      <w:r w:rsidRPr="00EE3535">
        <w:rPr>
          <w:rFonts w:ascii="Times New Roman" w:hAnsi="Times New Roman" w:cs="Times New Roman"/>
          <w:iCs/>
        </w:rPr>
        <w:t>Histoires de Diplomatie Culturelle des Origines aÌ 1995</w:t>
      </w:r>
      <w:r w:rsidRPr="00600A1E">
        <w:rPr>
          <w:rFonts w:ascii="Times New Roman" w:hAnsi="Times New Roman" w:cs="Times New Roman"/>
          <w:sz w:val="28"/>
        </w:rPr>
        <w:t>.</w:t>
      </w:r>
      <w:r w:rsidRPr="00EE3535">
        <w:rPr>
          <w:rFonts w:ascii="Times New Roman" w:hAnsi="Times New Roman" w:cs="Times New Roman"/>
        </w:rPr>
        <w:t xml:space="preserve"> Paris: La Documentation Francaise</w:t>
      </w:r>
      <w:r w:rsidRPr="00600A1E">
        <w:rPr>
          <w:rFonts w:ascii="Times New Roman" w:hAnsi="Times New Roman" w:cs="Times New Roman"/>
          <w:sz w:val="28"/>
        </w:rPr>
        <w:t>.</w:t>
      </w:r>
      <w:r w:rsidRPr="00EE3535">
        <w:rPr>
          <w:rFonts w:ascii="Times New Roman" w:hAnsi="Times New Roman" w:cs="Times New Roman"/>
        </w:rPr>
        <w:t xml:space="preserve"> 1995</w:t>
      </w:r>
    </w:p>
  </w:footnote>
  <w:footnote w:id="85">
    <w:p w14:paraId="606D7AC9" w14:textId="2B19CC18" w:rsidR="00A46560" w:rsidRPr="00DD563A" w:rsidRDefault="00A46560" w:rsidP="00361B1B">
      <w:pPr>
        <w:spacing w:after="120"/>
        <w:rPr>
          <w:rFonts w:ascii="Times New Roman" w:eastAsia="Times New Roman" w:hAnsi="Times New Roman" w:cs="Times New Roman"/>
        </w:rPr>
      </w:pPr>
      <w:r w:rsidRPr="00DD563A">
        <w:rPr>
          <w:rStyle w:val="FootnoteReference"/>
          <w:rFonts w:ascii="Times New Roman" w:hAnsi="Times New Roman" w:cs="Times New Roman"/>
        </w:rPr>
        <w:footnoteRef/>
      </w:r>
      <w:r w:rsidRPr="00DD563A">
        <w:rPr>
          <w:rFonts w:ascii="Times New Roman" w:hAnsi="Times New Roman" w:cs="Times New Roman"/>
        </w:rPr>
        <w:t xml:space="preserve"> Official original name, “</w:t>
      </w:r>
      <w:r w:rsidRPr="00DD563A">
        <w:rPr>
          <w:rFonts w:ascii="Times New Roman" w:eastAsia="Times New Roman" w:hAnsi="Times New Roman" w:cs="Times New Roman"/>
        </w:rPr>
        <w:t xml:space="preserve">association nationale </w:t>
      </w:r>
      <w:r w:rsidRPr="00DD563A">
        <w:rPr>
          <w:rFonts w:ascii="Times New Roman" w:hAnsi="Times New Roman" w:cs="Times New Roman"/>
        </w:rPr>
        <w:t>p</w:t>
      </w:r>
      <w:r w:rsidRPr="00DD563A">
        <w:rPr>
          <w:rFonts w:ascii="Times New Roman" w:eastAsia="Times New Roman" w:hAnsi="Times New Roman" w:cs="Times New Roman"/>
          <w:iCs/>
          <w:color w:val="222222"/>
          <w:shd w:val="clear" w:color="auto" w:fill="FFFFFF"/>
        </w:rPr>
        <w:t>our la propagation de la langue nationale dans les colonies et à l'étranger”, translates to French Alliance for the propagations of the national language in the colonies and abroad</w:t>
      </w:r>
      <w:r w:rsidRPr="00600A1E">
        <w:rPr>
          <w:rFonts w:ascii="Times New Roman" w:eastAsia="Times New Roman" w:hAnsi="Times New Roman" w:cs="Times New Roman"/>
          <w:iCs/>
          <w:color w:val="222222"/>
          <w:sz w:val="28"/>
          <w:shd w:val="clear" w:color="auto" w:fill="FFFFFF"/>
        </w:rPr>
        <w:t>.</w:t>
      </w:r>
      <w:r>
        <w:rPr>
          <w:rFonts w:ascii="Times New Roman" w:eastAsia="Times New Roman" w:hAnsi="Times New Roman" w:cs="Times New Roman"/>
          <w:iCs/>
          <w:color w:val="222222"/>
          <w:sz w:val="28"/>
          <w:shd w:val="clear" w:color="auto" w:fill="FFFFFF"/>
        </w:rPr>
        <w:t xml:space="preserve"> </w:t>
      </w:r>
      <w:r w:rsidRPr="00DD563A">
        <w:rPr>
          <w:rFonts w:ascii="Times New Roman" w:hAnsi="Times New Roman" w:cs="Times New Roman"/>
        </w:rPr>
        <w:t>Historique</w:t>
      </w:r>
      <w:r w:rsidRPr="00600A1E">
        <w:rPr>
          <w:rFonts w:ascii="Times New Roman" w:hAnsi="Times New Roman" w:cs="Times New Roman"/>
          <w:sz w:val="28"/>
        </w:rPr>
        <w:t>.</w:t>
      </w:r>
      <w:r w:rsidRPr="00DD563A">
        <w:rPr>
          <w:rFonts w:ascii="Times New Roman" w:hAnsi="Times New Roman" w:cs="Times New Roman"/>
        </w:rPr>
        <w:t xml:space="preserve"> Alliance Française Fondation</w:t>
      </w:r>
      <w:r w:rsidRPr="00600A1E">
        <w:rPr>
          <w:rFonts w:ascii="Times New Roman" w:hAnsi="Times New Roman" w:cs="Times New Roman"/>
          <w:sz w:val="28"/>
        </w:rPr>
        <w:t>.</w:t>
      </w:r>
      <w:r w:rsidRPr="00DD563A">
        <w:rPr>
          <w:rFonts w:ascii="Times New Roman" w:hAnsi="Times New Roman" w:cs="Times New Roman"/>
        </w:rPr>
        <w:t xml:space="preserve"> http://www</w:t>
      </w:r>
      <w:r w:rsidRPr="00600A1E">
        <w:rPr>
          <w:rFonts w:ascii="Times New Roman" w:hAnsi="Times New Roman" w:cs="Times New Roman"/>
          <w:sz w:val="28"/>
        </w:rPr>
        <w:t>.</w:t>
      </w:r>
      <w:r w:rsidRPr="00DD563A">
        <w:rPr>
          <w:rFonts w:ascii="Times New Roman" w:hAnsi="Times New Roman" w:cs="Times New Roman"/>
        </w:rPr>
        <w:t>fondation-alliancefr</w:t>
      </w:r>
      <w:r w:rsidRPr="00600A1E">
        <w:rPr>
          <w:rFonts w:ascii="Times New Roman" w:hAnsi="Times New Roman" w:cs="Times New Roman"/>
          <w:sz w:val="28"/>
        </w:rPr>
        <w:t>.</w:t>
      </w:r>
      <w:r w:rsidRPr="00DD563A">
        <w:rPr>
          <w:rFonts w:ascii="Times New Roman" w:hAnsi="Times New Roman" w:cs="Times New Roman"/>
        </w:rPr>
        <w:t>org/?cat=16</w:t>
      </w:r>
    </w:p>
  </w:footnote>
  <w:footnote w:id="86">
    <w:p w14:paraId="5EA0A6CA" w14:textId="6885153A" w:rsidR="00A46560" w:rsidRPr="00DD563A" w:rsidRDefault="00A46560" w:rsidP="00361B1B">
      <w:pPr>
        <w:pStyle w:val="FootnoteText"/>
        <w:spacing w:after="120"/>
        <w:rPr>
          <w:rFonts w:ascii="Times New Roman" w:hAnsi="Times New Roman" w:cs="Times New Roman"/>
        </w:rPr>
      </w:pPr>
      <w:r w:rsidRPr="00DD563A">
        <w:rPr>
          <w:rStyle w:val="FootnoteReference"/>
          <w:rFonts w:ascii="Times New Roman" w:hAnsi="Times New Roman" w:cs="Times New Roman"/>
        </w:rPr>
        <w:footnoteRef/>
      </w:r>
      <w:r w:rsidRPr="00DD563A">
        <w:rPr>
          <w:rFonts w:ascii="Times New Roman" w:hAnsi="Times New Roman" w:cs="Times New Roman"/>
        </w:rPr>
        <w:t xml:space="preserve"> </w:t>
      </w:r>
      <w:r>
        <w:rPr>
          <w:rFonts w:ascii="Times New Roman" w:hAnsi="Times New Roman" w:cs="Times New Roman"/>
        </w:rPr>
        <w:t xml:space="preserve">Ibid. </w:t>
      </w:r>
    </w:p>
  </w:footnote>
  <w:footnote w:id="87">
    <w:p w14:paraId="1FFDB3CE" w14:textId="77777777" w:rsidR="00A46560" w:rsidRPr="00DF25D0" w:rsidRDefault="00A46560" w:rsidP="000C7B74">
      <w:pPr>
        <w:pStyle w:val="FootnoteText"/>
        <w:rPr>
          <w:rFonts w:ascii="Times New Roman" w:hAnsi="Times New Roman" w:cs="Times New Roman"/>
          <w:sz w:val="22"/>
          <w:szCs w:val="22"/>
        </w:rPr>
      </w:pPr>
      <w:r w:rsidRPr="00DD563A">
        <w:rPr>
          <w:rStyle w:val="FootnoteReference"/>
          <w:rFonts w:ascii="Times New Roman" w:hAnsi="Times New Roman" w:cs="Times New Roman"/>
        </w:rPr>
        <w:footnoteRef/>
      </w:r>
      <w:r w:rsidRPr="00DD563A">
        <w:rPr>
          <w:rFonts w:ascii="Times New Roman" w:hAnsi="Times New Roman" w:cs="Times New Roman"/>
        </w:rPr>
        <w:t xml:space="preserve"> </w:t>
      </w:r>
      <w:r w:rsidRPr="006875CE">
        <w:rPr>
          <w:rFonts w:ascii="Times New Roman" w:hAnsi="Times New Roman" w:cs="Times New Roman"/>
          <w:color w:val="000000"/>
        </w:rPr>
        <w:t>Mulcahy K</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K</w:t>
      </w:r>
      <w:r w:rsidRPr="00600A1E">
        <w:rPr>
          <w:rFonts w:ascii="Times New Roman" w:hAnsi="Times New Roman" w:cs="Times New Roman"/>
          <w:color w:val="000000"/>
          <w:sz w:val="28"/>
        </w:rPr>
        <w:t>.</w:t>
      </w:r>
      <w:r w:rsidRPr="006875CE">
        <w:rPr>
          <w:rFonts w:ascii="Times New Roman" w:hAnsi="Times New Roman" w:cs="Times New Roman"/>
          <w:color w:val="000000"/>
        </w:rPr>
        <w:t>V</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Exporting Civilization: French Cultural Diplomacy 2016</w:t>
      </w:r>
      <w:r>
        <w:rPr>
          <w:rFonts w:ascii="Times New Roman" w:hAnsi="Times New Roman" w:cs="Times New Roman"/>
          <w:color w:val="000000"/>
        </w:rPr>
        <w:t xml:space="preserve">. </w:t>
      </w:r>
    </w:p>
    <w:p w14:paraId="09C54D48" w14:textId="386851BD" w:rsidR="00A46560" w:rsidRPr="00DD563A" w:rsidRDefault="00A46560">
      <w:pPr>
        <w:pStyle w:val="FootnoteText"/>
        <w:rPr>
          <w:rFonts w:ascii="Times New Roman" w:hAnsi="Times New Roman" w:cs="Times New Roman"/>
        </w:rPr>
      </w:pPr>
    </w:p>
  </w:footnote>
  <w:footnote w:id="88">
    <w:p w14:paraId="216347B1" w14:textId="0346280B" w:rsidR="00A46560" w:rsidRPr="000C7B74" w:rsidRDefault="00A46560">
      <w:pPr>
        <w:pStyle w:val="FootnoteText"/>
        <w:rPr>
          <w:rFonts w:ascii="Times New Roman" w:hAnsi="Times New Roman" w:cs="Times New Roman"/>
        </w:rPr>
      </w:pPr>
      <w:r w:rsidRPr="000C7B74">
        <w:rPr>
          <w:rStyle w:val="FootnoteReference"/>
          <w:rFonts w:ascii="Times New Roman" w:hAnsi="Times New Roman" w:cs="Times New Roman"/>
        </w:rPr>
        <w:footnoteRef/>
      </w:r>
      <w:r w:rsidRPr="000C7B74">
        <w:rPr>
          <w:rFonts w:ascii="Times New Roman" w:hAnsi="Times New Roman" w:cs="Times New Roman"/>
        </w:rPr>
        <w:t xml:space="preserve"> Lane P. French Scientific and Cultural Diplomacy. Liverpool: Liverpool University Press/ 2013. Pg.13</w:t>
      </w:r>
    </w:p>
  </w:footnote>
  <w:footnote w:id="89">
    <w:p w14:paraId="3231FE4F" w14:textId="26A24D2D" w:rsidR="00A46560" w:rsidRPr="00D55282" w:rsidRDefault="00A46560">
      <w:pPr>
        <w:pStyle w:val="FootnoteText"/>
        <w:rPr>
          <w:rFonts w:ascii="Times New Roman" w:hAnsi="Times New Roman" w:cs="Times New Roman"/>
          <w:sz w:val="22"/>
          <w:szCs w:val="22"/>
        </w:rPr>
      </w:pPr>
      <w:r w:rsidRPr="000C7B74">
        <w:rPr>
          <w:rStyle w:val="FootnoteReference"/>
          <w:rFonts w:ascii="Times New Roman" w:hAnsi="Times New Roman" w:cs="Times New Roman"/>
        </w:rPr>
        <w:footnoteRef/>
      </w:r>
      <w:r w:rsidRPr="000C7B74">
        <w:rPr>
          <w:rFonts w:ascii="Times New Roman" w:hAnsi="Times New Roman" w:cs="Times New Roman"/>
        </w:rPr>
        <w:t xml:space="preserve"> </w:t>
      </w:r>
      <w:r>
        <w:rPr>
          <w:rFonts w:ascii="Times New Roman" w:hAnsi="Times New Roman" w:cs="Times New Roman"/>
        </w:rPr>
        <w:t xml:space="preserve">Ibid. </w:t>
      </w:r>
      <w:r w:rsidRPr="000C7B74">
        <w:rPr>
          <w:rFonts w:ascii="Times New Roman" w:hAnsi="Times New Roman" w:cs="Times New Roman"/>
        </w:rPr>
        <w:t>14</w:t>
      </w:r>
    </w:p>
  </w:footnote>
  <w:footnote w:id="90">
    <w:p w14:paraId="42A7BA89" w14:textId="3C4A27DD" w:rsidR="00A46560" w:rsidRDefault="00A46560" w:rsidP="00E526F7">
      <w:pPr>
        <w:pStyle w:val="FootnoteText"/>
        <w:spacing w:after="120"/>
      </w:pPr>
      <w:r>
        <w:rPr>
          <w:rStyle w:val="FootnoteReference"/>
        </w:rPr>
        <w:footnoteRef/>
      </w:r>
      <w:r>
        <w:t xml:space="preserve"> </w:t>
      </w:r>
      <w:r w:rsidRPr="00C479C8">
        <w:rPr>
          <w:rFonts w:ascii="Times New Roman" w:hAnsi="Times New Roman" w:cs="Times New Roman"/>
          <w:color w:val="000000"/>
        </w:rPr>
        <w:t>Salhi, K</w:t>
      </w:r>
      <w:r w:rsidRPr="00600A1E">
        <w:rPr>
          <w:rFonts w:ascii="Times New Roman" w:hAnsi="Times New Roman" w:cs="Times New Roman"/>
          <w:color w:val="000000"/>
          <w:sz w:val="28"/>
        </w:rPr>
        <w:t>.</w:t>
      </w:r>
      <w:r w:rsidRPr="00C479C8">
        <w:rPr>
          <w:rFonts w:ascii="Times New Roman" w:hAnsi="Times New Roman" w:cs="Times New Roman"/>
          <w:color w:val="000000"/>
        </w:rPr>
        <w:t xml:space="preserve"> French in and out of France: Language Policies, Intercultural Antagonisms and Dialogue, Modern French Identities, 2002 Volume 18 : p</w:t>
      </w:r>
      <w:r w:rsidRPr="00600A1E">
        <w:rPr>
          <w:rFonts w:ascii="Times New Roman" w:hAnsi="Times New Roman" w:cs="Times New Roman"/>
          <w:color w:val="000000"/>
          <w:sz w:val="28"/>
        </w:rPr>
        <w:t>.</w:t>
      </w:r>
      <w:r w:rsidRPr="00C479C8">
        <w:rPr>
          <w:rFonts w:ascii="Times New Roman" w:hAnsi="Times New Roman" w:cs="Times New Roman"/>
          <w:color w:val="000000"/>
        </w:rPr>
        <w:t>11</w:t>
      </w:r>
      <w:r w:rsidRPr="00600A1E">
        <w:rPr>
          <w:rFonts w:ascii="Times New Roman" w:hAnsi="Times New Roman" w:cs="Times New Roman"/>
          <w:color w:val="000000"/>
          <w:sz w:val="28"/>
          <w:szCs w:val="22"/>
        </w:rPr>
        <w:t>.</w:t>
      </w:r>
    </w:p>
  </w:footnote>
  <w:footnote w:id="91">
    <w:p w14:paraId="67E504E5" w14:textId="2344BB41" w:rsidR="00A46560" w:rsidRPr="00771ABF" w:rsidRDefault="00A46560" w:rsidP="00771ABF">
      <w:pPr>
        <w:pStyle w:val="FootnoteText"/>
        <w:spacing w:after="120"/>
        <w:rPr>
          <w:rFonts w:ascii="Times New Roman" w:hAnsi="Times New Roman" w:cs="Times New Roman"/>
        </w:rPr>
      </w:pPr>
      <w:r w:rsidRPr="00771ABF">
        <w:rPr>
          <w:rStyle w:val="FootnoteReference"/>
          <w:rFonts w:ascii="Times New Roman" w:hAnsi="Times New Roman" w:cs="Times New Roman"/>
        </w:rPr>
        <w:footnoteRef/>
      </w:r>
      <w:r w:rsidRPr="00771ABF">
        <w:rPr>
          <w:rFonts w:ascii="Times New Roman" w:hAnsi="Times New Roman" w:cs="Times New Roman"/>
        </w:rPr>
        <w:t xml:space="preserve"> The Francophone refers to French speaking social groups</w:t>
      </w:r>
      <w:r w:rsidRPr="00600A1E">
        <w:rPr>
          <w:rFonts w:ascii="Times New Roman" w:hAnsi="Times New Roman" w:cs="Times New Roman"/>
          <w:sz w:val="28"/>
        </w:rPr>
        <w:t>.</w:t>
      </w:r>
      <w:r w:rsidRPr="00771ABF">
        <w:rPr>
          <w:rFonts w:ascii="Times New Roman" w:hAnsi="Times New Roman" w:cs="Times New Roman"/>
        </w:rPr>
        <w:t xml:space="preserve"> Welcome to the International Organisation of La Francophonie's Official Website</w:t>
      </w:r>
      <w:r w:rsidRPr="00600A1E">
        <w:rPr>
          <w:rFonts w:ascii="Times New Roman" w:hAnsi="Times New Roman" w:cs="Times New Roman"/>
          <w:sz w:val="28"/>
        </w:rPr>
        <w:t>.</w:t>
      </w:r>
      <w:r w:rsidRPr="00771ABF">
        <w:rPr>
          <w:rFonts w:ascii="Times New Roman" w:hAnsi="Times New Roman" w:cs="Times New Roman"/>
        </w:rPr>
        <w:t xml:space="preserve"> Organisation Internationale de la Francophonie</w:t>
      </w:r>
      <w:r w:rsidRPr="00600A1E">
        <w:rPr>
          <w:rFonts w:ascii="Times New Roman" w:hAnsi="Times New Roman" w:cs="Times New Roman"/>
          <w:sz w:val="28"/>
        </w:rPr>
        <w:t>.</w:t>
      </w:r>
      <w:r w:rsidRPr="00771ABF">
        <w:rPr>
          <w:rFonts w:ascii="Times New Roman" w:hAnsi="Times New Roman" w:cs="Times New Roman"/>
        </w:rPr>
        <w:t xml:space="preserve"> https://www</w:t>
      </w:r>
      <w:r w:rsidRPr="00600A1E">
        <w:rPr>
          <w:rFonts w:ascii="Times New Roman" w:hAnsi="Times New Roman" w:cs="Times New Roman"/>
          <w:sz w:val="28"/>
        </w:rPr>
        <w:t>.</w:t>
      </w:r>
      <w:r w:rsidRPr="00771ABF">
        <w:rPr>
          <w:rFonts w:ascii="Times New Roman" w:hAnsi="Times New Roman" w:cs="Times New Roman"/>
        </w:rPr>
        <w:t>francophonie</w:t>
      </w:r>
      <w:r w:rsidRPr="00600A1E">
        <w:rPr>
          <w:rFonts w:ascii="Times New Roman" w:hAnsi="Times New Roman" w:cs="Times New Roman"/>
          <w:sz w:val="28"/>
        </w:rPr>
        <w:t>.</w:t>
      </w:r>
      <w:r w:rsidRPr="00771ABF">
        <w:rPr>
          <w:rFonts w:ascii="Times New Roman" w:hAnsi="Times New Roman" w:cs="Times New Roman"/>
        </w:rPr>
        <w:t>org/Welcome-to-the-International</w:t>
      </w:r>
      <w:r w:rsidRPr="00600A1E">
        <w:rPr>
          <w:rFonts w:ascii="Times New Roman" w:hAnsi="Times New Roman" w:cs="Times New Roman"/>
          <w:sz w:val="28"/>
        </w:rPr>
        <w:t>.</w:t>
      </w:r>
      <w:r w:rsidRPr="00771ABF">
        <w:rPr>
          <w:rFonts w:ascii="Times New Roman" w:hAnsi="Times New Roman" w:cs="Times New Roman"/>
        </w:rPr>
        <w:t>html</w:t>
      </w:r>
    </w:p>
  </w:footnote>
  <w:footnote w:id="92">
    <w:p w14:paraId="12A87271" w14:textId="4A474DFB" w:rsidR="00A46560" w:rsidRPr="00D01861" w:rsidRDefault="00A46560" w:rsidP="00771ABF">
      <w:pPr>
        <w:pStyle w:val="FootnoteText"/>
        <w:spacing w:after="120"/>
        <w:rPr>
          <w:rFonts w:ascii="Times New Roman" w:hAnsi="Times New Roman" w:cs="Times New Roman"/>
        </w:rPr>
      </w:pPr>
      <w:r w:rsidRPr="00D01861">
        <w:rPr>
          <w:rStyle w:val="FootnoteReference"/>
          <w:rFonts w:ascii="Times New Roman" w:hAnsi="Times New Roman" w:cs="Times New Roman"/>
        </w:rPr>
        <w:footnoteRef/>
      </w:r>
      <w:r w:rsidRPr="00D01861">
        <w:rPr>
          <w:rFonts w:ascii="Times New Roman" w:hAnsi="Times New Roman" w:cs="Times New Roman"/>
        </w:rPr>
        <w:t xml:space="preserve"> </w:t>
      </w:r>
      <w:r>
        <w:rPr>
          <w:rFonts w:ascii="Times New Roman" w:hAnsi="Times New Roman" w:cs="Times New Roman"/>
        </w:rPr>
        <w:t>The Institution</w:t>
      </w:r>
      <w:r w:rsidRPr="00600A1E">
        <w:rPr>
          <w:rFonts w:ascii="Times New Roman" w:hAnsi="Times New Roman" w:cs="Times New Roman"/>
          <w:sz w:val="28"/>
        </w:rPr>
        <w:t>.</w:t>
      </w:r>
      <w:r w:rsidRPr="00D01861">
        <w:rPr>
          <w:rFonts w:ascii="Times New Roman" w:hAnsi="Times New Roman" w:cs="Times New Roman"/>
        </w:rPr>
        <w:t xml:space="preserve"> Institut Français: http://www</w:t>
      </w:r>
      <w:r w:rsidRPr="00600A1E">
        <w:rPr>
          <w:rFonts w:ascii="Times New Roman" w:hAnsi="Times New Roman" w:cs="Times New Roman"/>
          <w:sz w:val="28"/>
        </w:rPr>
        <w:t>.</w:t>
      </w:r>
      <w:r w:rsidRPr="00D01861">
        <w:rPr>
          <w:rFonts w:ascii="Times New Roman" w:hAnsi="Times New Roman" w:cs="Times New Roman"/>
        </w:rPr>
        <w:t>institutfrancais</w:t>
      </w:r>
      <w:r w:rsidRPr="00600A1E">
        <w:rPr>
          <w:rFonts w:ascii="Times New Roman" w:hAnsi="Times New Roman" w:cs="Times New Roman"/>
          <w:sz w:val="28"/>
        </w:rPr>
        <w:t>.</w:t>
      </w:r>
      <w:r w:rsidRPr="00D01861">
        <w:rPr>
          <w:rFonts w:ascii="Times New Roman" w:hAnsi="Times New Roman" w:cs="Times New Roman"/>
        </w:rPr>
        <w:t>com/en/about-us</w:t>
      </w:r>
    </w:p>
  </w:footnote>
  <w:footnote w:id="93">
    <w:p w14:paraId="701D6FD9" w14:textId="6320A501" w:rsidR="00A46560" w:rsidRPr="00D01861" w:rsidRDefault="00A46560">
      <w:pPr>
        <w:pStyle w:val="FootnoteText"/>
        <w:rPr>
          <w:rFonts w:ascii="Times New Roman" w:hAnsi="Times New Roman" w:cs="Times New Roman"/>
        </w:rPr>
      </w:pPr>
      <w:r w:rsidRPr="00D01861">
        <w:rPr>
          <w:rStyle w:val="FootnoteReference"/>
          <w:rFonts w:ascii="Times New Roman" w:hAnsi="Times New Roman" w:cs="Times New Roman"/>
        </w:rPr>
        <w:footnoteRef/>
      </w:r>
      <w:r w:rsidRPr="00D01861">
        <w:rPr>
          <w:rFonts w:ascii="Times New Roman" w:hAnsi="Times New Roman" w:cs="Times New Roman"/>
        </w:rPr>
        <w:t xml:space="preserve"> </w:t>
      </w:r>
      <w:r>
        <w:rPr>
          <w:rFonts w:ascii="Times New Roman" w:hAnsi="Times New Roman" w:cs="Times New Roman"/>
        </w:rPr>
        <w:t>Ibid</w:t>
      </w:r>
      <w:r w:rsidRPr="00600A1E">
        <w:rPr>
          <w:rFonts w:ascii="Times New Roman" w:hAnsi="Times New Roman" w:cs="Times New Roman"/>
          <w:sz w:val="28"/>
        </w:rPr>
        <w:t>.</w:t>
      </w:r>
      <w:r>
        <w:rPr>
          <w:rFonts w:ascii="Times New Roman" w:hAnsi="Times New Roman" w:cs="Times New Roman"/>
        </w:rPr>
        <w:t xml:space="preserve"> </w:t>
      </w:r>
    </w:p>
  </w:footnote>
  <w:footnote w:id="94">
    <w:p w14:paraId="221B5DBE" w14:textId="2D2A3A93" w:rsidR="00A46560" w:rsidRPr="00136125" w:rsidRDefault="00A46560" w:rsidP="00E526F7">
      <w:pPr>
        <w:spacing w:after="120"/>
        <w:rPr>
          <w:rFonts w:ascii="Times New Roman" w:hAnsi="Times New Roman" w:cs="Times New Roman"/>
        </w:rPr>
      </w:pPr>
      <w:r w:rsidRPr="00AB549E">
        <w:rPr>
          <w:rStyle w:val="FootnoteReference"/>
          <w:rFonts w:ascii="Times New Roman" w:hAnsi="Times New Roman" w:cs="Times New Roman"/>
          <w:sz w:val="22"/>
          <w:szCs w:val="22"/>
        </w:rPr>
        <w:footnoteRef/>
      </w:r>
      <w:r w:rsidRPr="00AB549E">
        <w:rPr>
          <w:rFonts w:ascii="Times New Roman" w:hAnsi="Times New Roman" w:cs="Times New Roman"/>
          <w:sz w:val="22"/>
          <w:szCs w:val="22"/>
        </w:rPr>
        <w:t xml:space="preserve"> </w:t>
      </w:r>
      <w:r w:rsidRPr="00136125">
        <w:rPr>
          <w:rFonts w:ascii="Times New Roman" w:hAnsi="Times New Roman" w:cs="Times New Roman"/>
        </w:rPr>
        <w:t>Translated from: Daniel H</w:t>
      </w:r>
      <w:r w:rsidRPr="00600A1E">
        <w:rPr>
          <w:rFonts w:ascii="Times New Roman" w:hAnsi="Times New Roman" w:cs="Times New Roman"/>
          <w:sz w:val="28"/>
        </w:rPr>
        <w:t>.</w:t>
      </w:r>
      <w:r w:rsidRPr="00136125">
        <w:rPr>
          <w:rFonts w:ascii="Times New Roman" w:hAnsi="Times New Roman" w:cs="Times New Roman"/>
        </w:rPr>
        <w:t xml:space="preserve"> French cult</w:t>
      </w:r>
      <w:r>
        <w:rPr>
          <w:rFonts w:ascii="Times New Roman" w:hAnsi="Times New Roman" w:cs="Times New Roman"/>
        </w:rPr>
        <w:t>ural diplomacy: a soft power? CERISCOPE Power</w:t>
      </w:r>
      <w:r w:rsidRPr="00136125">
        <w:rPr>
          <w:rFonts w:ascii="Times New Roman" w:hAnsi="Times New Roman" w:cs="Times New Roman"/>
        </w:rPr>
        <w:t xml:space="preserve">, 2013 </w:t>
      </w:r>
      <w:r w:rsidRPr="00136125">
        <w:rPr>
          <w:rFonts w:ascii="Times New Roman" w:eastAsia="Times New Roman" w:hAnsi="Times New Roman" w:cs="Times New Roman"/>
          <w:color w:val="000000"/>
          <w:shd w:val="clear" w:color="auto" w:fill="FFFFFF"/>
        </w:rPr>
        <w:t>cited from</w:t>
      </w:r>
      <w:r w:rsidRPr="00136125">
        <w:rPr>
          <w:rFonts w:ascii="Times New Roman" w:hAnsi="Times New Roman" w:cs="Times New Roman"/>
        </w:rPr>
        <w:t>:  Salon A</w:t>
      </w:r>
      <w:r w:rsidRPr="00600A1E">
        <w:rPr>
          <w:rFonts w:ascii="Times New Roman" w:hAnsi="Times New Roman" w:cs="Times New Roman"/>
          <w:sz w:val="28"/>
        </w:rPr>
        <w:t>.</w:t>
      </w:r>
      <w:r w:rsidRPr="00136125">
        <w:rPr>
          <w:rFonts w:ascii="Times New Roman" w:hAnsi="Times New Roman" w:cs="Times New Roman"/>
        </w:rPr>
        <w:t xml:space="preserve"> The cultural action of France in the world, critical analysis, doctoral thesis</w:t>
      </w:r>
      <w:r w:rsidRPr="00600A1E">
        <w:rPr>
          <w:rFonts w:ascii="Times New Roman" w:hAnsi="Times New Roman" w:cs="Times New Roman"/>
          <w:sz w:val="28"/>
        </w:rPr>
        <w:t>.</w:t>
      </w:r>
      <w:r>
        <w:rPr>
          <w:rFonts w:ascii="Times New Roman" w:hAnsi="Times New Roman" w:cs="Times New Roman"/>
        </w:rPr>
        <w:t xml:space="preserve"> 1981, vol.</w:t>
      </w:r>
      <w:r w:rsidRPr="00136125">
        <w:rPr>
          <w:rFonts w:ascii="Times New Roman" w:hAnsi="Times New Roman" w:cs="Times New Roman"/>
        </w:rPr>
        <w:t xml:space="preserve"> 3</w:t>
      </w:r>
      <w:r w:rsidRPr="00600A1E">
        <w:rPr>
          <w:rFonts w:ascii="Times New Roman" w:hAnsi="Times New Roman" w:cs="Times New Roman"/>
          <w:sz w:val="28"/>
        </w:rPr>
        <w:t>.</w:t>
      </w:r>
    </w:p>
  </w:footnote>
  <w:footnote w:id="95">
    <w:p w14:paraId="305586C6" w14:textId="7A094041" w:rsidR="00A46560" w:rsidRPr="00136125" w:rsidRDefault="00A46560" w:rsidP="00E526F7">
      <w:pPr>
        <w:widowControl w:val="0"/>
        <w:autoSpaceDE w:val="0"/>
        <w:autoSpaceDN w:val="0"/>
        <w:adjustRightInd w:val="0"/>
        <w:spacing w:after="120"/>
        <w:rPr>
          <w:rFonts w:ascii="Times New Roman" w:hAnsi="Times New Roman" w:cs="Times New Roman"/>
          <w:color w:val="000000"/>
        </w:rPr>
      </w:pPr>
      <w:r w:rsidRPr="00E526F7">
        <w:rPr>
          <w:rStyle w:val="FootnoteReference"/>
          <w:rFonts w:ascii="Times New Roman" w:hAnsi="Times New Roman" w:cs="Times New Roman"/>
        </w:rPr>
        <w:footnoteRef/>
      </w:r>
      <w:r w:rsidRPr="00E526F7">
        <w:rPr>
          <w:rFonts w:ascii="Times New Roman" w:hAnsi="Times New Roman" w:cs="Times New Roman"/>
        </w:rPr>
        <w:t xml:space="preserve"> Translated from: </w:t>
      </w:r>
      <w:r w:rsidRPr="00E526F7">
        <w:rPr>
          <w:rFonts w:ascii="Times New Roman" w:hAnsi="Times New Roman" w:cs="Times New Roman"/>
          <w:color w:val="000000"/>
        </w:rPr>
        <w:t>Gosset A</w:t>
      </w:r>
      <w:r w:rsidRPr="00E526F7">
        <w:rPr>
          <w:rFonts w:ascii="Times New Roman" w:hAnsi="Times New Roman" w:cs="Times New Roman"/>
          <w:color w:val="000000"/>
          <w:sz w:val="28"/>
        </w:rPr>
        <w:t>.</w:t>
      </w:r>
      <w:r w:rsidRPr="00E526F7">
        <w:rPr>
          <w:rFonts w:ascii="Times New Roman" w:hAnsi="Times New Roman" w:cs="Times New Roman"/>
          <w:color w:val="000000"/>
        </w:rPr>
        <w:t xml:space="preserve"> ed</w:t>
      </w:r>
      <w:r w:rsidRPr="00E526F7">
        <w:rPr>
          <w:rFonts w:ascii="Times New Roman" w:hAnsi="Times New Roman" w:cs="Times New Roman"/>
          <w:color w:val="000000"/>
          <w:sz w:val="28"/>
        </w:rPr>
        <w:t>.</w:t>
      </w:r>
      <w:r w:rsidRPr="00E526F7">
        <w:rPr>
          <w:rFonts w:ascii="Times New Roman" w:hAnsi="Times New Roman" w:cs="Times New Roman"/>
        </w:rPr>
        <w:t xml:space="preserve"> Den Franske Avisen: La letter </w:t>
      </w:r>
      <w:r w:rsidRPr="00E526F7">
        <w:rPr>
          <w:rFonts w:ascii="Times New Roman" w:hAnsi="Times New Roman" w:cs="Times New Roman"/>
          <w:color w:val="000000"/>
        </w:rPr>
        <w:t>d’information de l’ambassade de France à Oslo</w:t>
      </w:r>
      <w:r w:rsidRPr="00E526F7">
        <w:rPr>
          <w:rFonts w:ascii="Times New Roman" w:hAnsi="Times New Roman" w:cs="Times New Roman"/>
          <w:color w:val="000000"/>
          <w:sz w:val="28"/>
        </w:rPr>
        <w:t>.</w:t>
      </w:r>
      <w:r w:rsidRPr="00E526F7">
        <w:rPr>
          <w:rFonts w:ascii="Times New Roman" w:hAnsi="Times New Roman" w:cs="Times New Roman"/>
          <w:color w:val="000000"/>
        </w:rPr>
        <w:t xml:space="preserve"> 2012 N</w:t>
      </w:r>
      <w:r w:rsidRPr="00E526F7">
        <w:rPr>
          <w:rFonts w:ascii="Times New Roman" w:hAnsi="Times New Roman" w:cs="Times New Roman"/>
          <w:color w:val="000000"/>
          <w:sz w:val="28"/>
        </w:rPr>
        <w:t>.</w:t>
      </w:r>
      <w:r w:rsidRPr="00E526F7">
        <w:rPr>
          <w:rFonts w:ascii="Times New Roman" w:hAnsi="Times New Roman" w:cs="Times New Roman"/>
          <w:color w:val="000000"/>
        </w:rPr>
        <w:t xml:space="preserve"> 30</w:t>
      </w:r>
    </w:p>
  </w:footnote>
  <w:footnote w:id="96">
    <w:p w14:paraId="6BC58E4B" w14:textId="11AA6985" w:rsidR="00A46560" w:rsidRDefault="00A46560" w:rsidP="0090457A">
      <w:pPr>
        <w:pStyle w:val="FootnoteText"/>
        <w:spacing w:after="120"/>
      </w:pPr>
      <w:r>
        <w:rPr>
          <w:rStyle w:val="FootnoteReference"/>
        </w:rPr>
        <w:footnoteRef/>
      </w:r>
      <w:r>
        <w:t xml:space="preserve"> </w:t>
      </w:r>
      <w:r w:rsidRPr="00136125">
        <w:rPr>
          <w:rFonts w:ascii="Times New Roman" w:hAnsi="Times New Roman" w:cs="Times New Roman"/>
        </w:rPr>
        <w:t>Lane P</w:t>
      </w:r>
      <w:r w:rsidRPr="00600A1E">
        <w:rPr>
          <w:rFonts w:ascii="Times New Roman" w:hAnsi="Times New Roman" w:cs="Times New Roman"/>
          <w:sz w:val="28"/>
        </w:rPr>
        <w:t>.</w:t>
      </w:r>
      <w:r w:rsidRPr="00136125">
        <w:rPr>
          <w:rFonts w:ascii="Times New Roman" w:hAnsi="Times New Roman" w:cs="Times New Roman"/>
        </w:rPr>
        <w:t xml:space="preserve"> French Scientific and Cultural Diplomacy</w:t>
      </w:r>
      <w:r w:rsidRPr="00600A1E">
        <w:rPr>
          <w:rFonts w:ascii="Times New Roman" w:hAnsi="Times New Roman" w:cs="Times New Roman"/>
          <w:sz w:val="28"/>
        </w:rPr>
        <w:t>.</w:t>
      </w:r>
      <w:r w:rsidRPr="00136125">
        <w:rPr>
          <w:rFonts w:ascii="Times New Roman" w:hAnsi="Times New Roman" w:cs="Times New Roman"/>
        </w:rPr>
        <w:t xml:space="preserve"> Liverpool: Liverpool University Press</w:t>
      </w:r>
      <w:r>
        <w:rPr>
          <w:rFonts w:ascii="Times New Roman" w:hAnsi="Times New Roman" w:cs="Times New Roman"/>
        </w:rPr>
        <w:t>/ 2013</w:t>
      </w:r>
      <w:r w:rsidRPr="00600A1E">
        <w:rPr>
          <w:rFonts w:ascii="Times New Roman" w:hAnsi="Times New Roman" w:cs="Times New Roman"/>
          <w:sz w:val="28"/>
        </w:rPr>
        <w:t>.</w:t>
      </w:r>
      <w:r>
        <w:rPr>
          <w:rFonts w:ascii="Times New Roman" w:hAnsi="Times New Roman" w:cs="Times New Roman"/>
        </w:rPr>
        <w:t xml:space="preserve"> Pg</w:t>
      </w:r>
      <w:r w:rsidRPr="00600A1E">
        <w:rPr>
          <w:rFonts w:ascii="Times New Roman" w:hAnsi="Times New Roman" w:cs="Times New Roman"/>
          <w:sz w:val="28"/>
        </w:rPr>
        <w:t>.</w:t>
      </w:r>
      <w:r>
        <w:rPr>
          <w:rFonts w:ascii="Times New Roman" w:hAnsi="Times New Roman" w:cs="Times New Roman"/>
        </w:rPr>
        <w:t xml:space="preserve"> 22</w:t>
      </w:r>
    </w:p>
  </w:footnote>
  <w:footnote w:id="97">
    <w:p w14:paraId="4E5911E3" w14:textId="7A62B739" w:rsidR="00A46560" w:rsidRDefault="00A46560" w:rsidP="0090457A">
      <w:pPr>
        <w:pStyle w:val="FootnoteText"/>
        <w:spacing w:after="120"/>
      </w:pPr>
      <w:r>
        <w:rPr>
          <w:rStyle w:val="FootnoteReference"/>
        </w:rPr>
        <w:footnoteRef/>
      </w:r>
      <w:r>
        <w:t xml:space="preserve"> Ibid</w:t>
      </w:r>
      <w:r w:rsidRPr="00600A1E">
        <w:rPr>
          <w:sz w:val="28"/>
        </w:rPr>
        <w:t>.</w:t>
      </w:r>
      <w:r>
        <w:t xml:space="preserve"> </w:t>
      </w:r>
      <w:r>
        <w:rPr>
          <w:rFonts w:ascii="Times New Roman" w:hAnsi="Times New Roman" w:cs="Times New Roman"/>
        </w:rPr>
        <w:t>Pg</w:t>
      </w:r>
      <w:r w:rsidRPr="00600A1E">
        <w:rPr>
          <w:rFonts w:ascii="Times New Roman" w:hAnsi="Times New Roman" w:cs="Times New Roman"/>
          <w:sz w:val="28"/>
        </w:rPr>
        <w:t>.</w:t>
      </w:r>
      <w:r>
        <w:rPr>
          <w:rFonts w:ascii="Times New Roman" w:hAnsi="Times New Roman" w:cs="Times New Roman"/>
        </w:rPr>
        <w:t>34</w:t>
      </w:r>
    </w:p>
  </w:footnote>
  <w:footnote w:id="98">
    <w:p w14:paraId="03EB57BB" w14:textId="14D84C98" w:rsidR="00A46560" w:rsidRDefault="00A46560" w:rsidP="0090457A">
      <w:pPr>
        <w:pStyle w:val="FootnoteText"/>
        <w:spacing w:after="120"/>
      </w:pPr>
      <w:r>
        <w:rPr>
          <w:rStyle w:val="FootnoteReference"/>
        </w:rPr>
        <w:footnoteRef/>
      </w:r>
      <w:r>
        <w:t xml:space="preserve"> Ibid</w:t>
      </w:r>
      <w:r w:rsidRPr="00600A1E">
        <w:rPr>
          <w:sz w:val="28"/>
        </w:rPr>
        <w:t>.</w:t>
      </w:r>
      <w:r>
        <w:t xml:space="preserve"> pg</w:t>
      </w:r>
      <w:r w:rsidRPr="00600A1E">
        <w:rPr>
          <w:sz w:val="28"/>
        </w:rPr>
        <w:t>.</w:t>
      </w:r>
      <w:r>
        <w:t>34</w:t>
      </w:r>
    </w:p>
  </w:footnote>
  <w:footnote w:id="99">
    <w:p w14:paraId="035647AE" w14:textId="0FD4B1C2" w:rsidR="00A46560" w:rsidRDefault="00A46560" w:rsidP="0090457A">
      <w:pPr>
        <w:pStyle w:val="FootnoteText"/>
        <w:spacing w:after="120"/>
      </w:pPr>
      <w:r>
        <w:rPr>
          <w:rStyle w:val="FootnoteReference"/>
        </w:rPr>
        <w:footnoteRef/>
      </w:r>
      <w:r>
        <w:t xml:space="preserve"> </w:t>
      </w:r>
      <w:r>
        <w:rPr>
          <w:rFonts w:ascii="Times New Roman" w:hAnsi="Times New Roman" w:cs="Times New Roman"/>
        </w:rPr>
        <w:t>Ibid</w:t>
      </w:r>
    </w:p>
  </w:footnote>
  <w:footnote w:id="100">
    <w:p w14:paraId="4B1A96DD" w14:textId="77777777" w:rsidR="00A46560" w:rsidRPr="00771ABF" w:rsidRDefault="00A46560" w:rsidP="000C7B74">
      <w:pPr>
        <w:pStyle w:val="FootnoteText"/>
        <w:spacing w:after="120"/>
        <w:rPr>
          <w:rFonts w:ascii="Times New Roman" w:hAnsi="Times New Roman" w:cs="Times New Roman"/>
          <w:sz w:val="22"/>
          <w:szCs w:val="22"/>
        </w:rPr>
      </w:pPr>
      <w:r w:rsidRPr="00771ABF">
        <w:rPr>
          <w:rStyle w:val="FootnoteReference"/>
          <w:rFonts w:ascii="Times New Roman" w:hAnsi="Times New Roman" w:cs="Times New Roman"/>
        </w:rPr>
        <w:footnoteRef/>
      </w:r>
      <w:r w:rsidRPr="00771ABF">
        <w:rPr>
          <w:rFonts w:ascii="Times New Roman" w:hAnsi="Times New Roman" w:cs="Times New Roman"/>
        </w:rPr>
        <w:t xml:space="preserve"> Missions</w:t>
      </w:r>
      <w:r w:rsidRPr="00600A1E">
        <w:rPr>
          <w:rFonts w:ascii="Times New Roman" w:hAnsi="Times New Roman" w:cs="Times New Roman"/>
          <w:sz w:val="28"/>
        </w:rPr>
        <w:t>.</w:t>
      </w:r>
      <w:r w:rsidRPr="00771ABF">
        <w:rPr>
          <w:rFonts w:ascii="Times New Roman" w:hAnsi="Times New Roman" w:cs="Times New Roman"/>
        </w:rPr>
        <w:t xml:space="preserve"> Ministry of Culture</w:t>
      </w:r>
      <w:r w:rsidRPr="00600A1E">
        <w:rPr>
          <w:rFonts w:ascii="Times New Roman" w:hAnsi="Times New Roman" w:cs="Times New Roman"/>
          <w:sz w:val="28"/>
        </w:rPr>
        <w:t>.</w:t>
      </w:r>
      <w:r>
        <w:rPr>
          <w:rFonts w:ascii="Times New Roman" w:hAnsi="Times New Roman" w:cs="Times New Roman"/>
        </w:rPr>
        <w:t xml:space="preserve"> </w:t>
      </w:r>
      <w:r w:rsidRPr="00361B1B">
        <w:rPr>
          <w:rFonts w:ascii="Times New Roman" w:hAnsi="Times New Roman" w:cs="Times New Roman"/>
        </w:rPr>
        <w:t>http://traduction</w:t>
      </w:r>
      <w:r w:rsidRPr="00600A1E">
        <w:rPr>
          <w:rFonts w:ascii="Times New Roman" w:hAnsi="Times New Roman" w:cs="Times New Roman"/>
          <w:sz w:val="28"/>
        </w:rPr>
        <w:t>.</w:t>
      </w:r>
      <w:r w:rsidRPr="00361B1B">
        <w:rPr>
          <w:rFonts w:ascii="Times New Roman" w:hAnsi="Times New Roman" w:cs="Times New Roman"/>
        </w:rPr>
        <w:t>culturecommunication</w:t>
      </w:r>
      <w:r w:rsidRPr="00600A1E">
        <w:rPr>
          <w:rFonts w:ascii="Times New Roman" w:hAnsi="Times New Roman" w:cs="Times New Roman"/>
          <w:sz w:val="28"/>
        </w:rPr>
        <w:t>.</w:t>
      </w:r>
      <w:r w:rsidRPr="00361B1B">
        <w:rPr>
          <w:rFonts w:ascii="Times New Roman" w:hAnsi="Times New Roman" w:cs="Times New Roman"/>
        </w:rPr>
        <w:t>gouv</w:t>
      </w:r>
      <w:r w:rsidRPr="00600A1E">
        <w:rPr>
          <w:rFonts w:ascii="Times New Roman" w:hAnsi="Times New Roman" w:cs="Times New Roman"/>
          <w:sz w:val="28"/>
        </w:rPr>
        <w:t>.</w:t>
      </w:r>
      <w:r w:rsidRPr="00361B1B">
        <w:rPr>
          <w:rFonts w:ascii="Times New Roman" w:hAnsi="Times New Roman" w:cs="Times New Roman"/>
        </w:rPr>
        <w:t>fr/url/Result</w:t>
      </w:r>
      <w:r w:rsidRPr="00600A1E">
        <w:rPr>
          <w:rFonts w:ascii="Times New Roman" w:hAnsi="Times New Roman" w:cs="Times New Roman"/>
          <w:sz w:val="28"/>
        </w:rPr>
        <w:t>.</w:t>
      </w:r>
      <w:r w:rsidRPr="00361B1B">
        <w:rPr>
          <w:rFonts w:ascii="Times New Roman" w:hAnsi="Times New Roman" w:cs="Times New Roman"/>
        </w:rPr>
        <w:t>aspx?to=en&amp;url=http%3A%2F%2Fwww</w:t>
      </w:r>
      <w:r w:rsidRPr="00600A1E">
        <w:rPr>
          <w:rFonts w:ascii="Times New Roman" w:hAnsi="Times New Roman" w:cs="Times New Roman"/>
          <w:sz w:val="28"/>
        </w:rPr>
        <w:t>.</w:t>
      </w:r>
      <w:r w:rsidRPr="00361B1B">
        <w:rPr>
          <w:rFonts w:ascii="Times New Roman" w:hAnsi="Times New Roman" w:cs="Times New Roman"/>
        </w:rPr>
        <w:t>culturecommunication</w:t>
      </w:r>
      <w:r w:rsidRPr="00600A1E">
        <w:rPr>
          <w:rFonts w:ascii="Times New Roman" w:hAnsi="Times New Roman" w:cs="Times New Roman"/>
          <w:sz w:val="28"/>
        </w:rPr>
        <w:t>.</w:t>
      </w:r>
      <w:r w:rsidRPr="00361B1B">
        <w:rPr>
          <w:rFonts w:ascii="Times New Roman" w:hAnsi="Times New Roman" w:cs="Times New Roman"/>
        </w:rPr>
        <w:t>gouv</w:t>
      </w:r>
      <w:r w:rsidRPr="00600A1E">
        <w:rPr>
          <w:rFonts w:ascii="Times New Roman" w:hAnsi="Times New Roman" w:cs="Times New Roman"/>
          <w:sz w:val="28"/>
        </w:rPr>
        <w:t>.</w:t>
      </w:r>
      <w:r w:rsidRPr="00361B1B">
        <w:rPr>
          <w:rFonts w:ascii="Times New Roman" w:hAnsi="Times New Roman" w:cs="Times New Roman"/>
        </w:rPr>
        <w:t>fr%2FNous-connaitre%2FDecouvrir-le-ministere%2FMissions</w:t>
      </w:r>
    </w:p>
  </w:footnote>
  <w:footnote w:id="101">
    <w:p w14:paraId="561A6A22" w14:textId="77777777" w:rsidR="00A46560" w:rsidRPr="00771ABF" w:rsidRDefault="00A46560" w:rsidP="000C7B74">
      <w:pPr>
        <w:pStyle w:val="FootnoteText"/>
        <w:spacing w:after="120"/>
        <w:rPr>
          <w:rFonts w:ascii="Times New Roman" w:hAnsi="Times New Roman" w:cs="Times New Roman"/>
        </w:rPr>
      </w:pPr>
      <w:r w:rsidRPr="00771ABF">
        <w:rPr>
          <w:rStyle w:val="FootnoteReference"/>
          <w:rFonts w:ascii="Times New Roman" w:hAnsi="Times New Roman" w:cs="Times New Roman"/>
        </w:rPr>
        <w:footnoteRef/>
      </w:r>
      <w:r w:rsidRPr="00771ABF">
        <w:rPr>
          <w:rFonts w:ascii="Times New Roman" w:hAnsi="Times New Roman" w:cs="Times New Roman"/>
        </w:rPr>
        <w:t xml:space="preserve"> Ibid</w:t>
      </w:r>
      <w:r w:rsidRPr="00600A1E">
        <w:rPr>
          <w:rFonts w:ascii="Times New Roman" w:hAnsi="Times New Roman" w:cs="Times New Roman"/>
          <w:sz w:val="28"/>
        </w:rPr>
        <w:t>.</w:t>
      </w:r>
    </w:p>
  </w:footnote>
  <w:footnote w:id="102">
    <w:p w14:paraId="4E668FFD" w14:textId="77777777" w:rsidR="00A46560" w:rsidRPr="00136125" w:rsidRDefault="00A46560" w:rsidP="000C7B74">
      <w:pPr>
        <w:pStyle w:val="FootnoteText"/>
        <w:spacing w:after="120"/>
        <w:rPr>
          <w:rFonts w:ascii="Times New Roman" w:hAnsi="Times New Roman" w:cs="Times New Roman"/>
        </w:rPr>
      </w:pPr>
      <w:r w:rsidRPr="00771ABF">
        <w:rPr>
          <w:rStyle w:val="FootnoteReference"/>
          <w:rFonts w:ascii="Times New Roman" w:hAnsi="Times New Roman" w:cs="Times New Roman"/>
        </w:rPr>
        <w:footnoteRef/>
      </w:r>
      <w:r w:rsidRPr="00771ABF">
        <w:rPr>
          <w:rFonts w:ascii="Times New Roman" w:hAnsi="Times New Roman" w:cs="Times New Roman"/>
        </w:rPr>
        <w:t xml:space="preserve"> Lane P</w:t>
      </w:r>
      <w:r w:rsidRPr="00600A1E">
        <w:rPr>
          <w:rFonts w:ascii="Times New Roman" w:hAnsi="Times New Roman" w:cs="Times New Roman"/>
          <w:sz w:val="28"/>
        </w:rPr>
        <w:t>.</w:t>
      </w:r>
      <w:r w:rsidRPr="00771ABF">
        <w:rPr>
          <w:rFonts w:ascii="Times New Roman" w:hAnsi="Times New Roman" w:cs="Times New Roman"/>
        </w:rPr>
        <w:t xml:space="preserve"> French Scientific and Cultural Diplomacy</w:t>
      </w:r>
      <w:r w:rsidRPr="00600A1E">
        <w:rPr>
          <w:rFonts w:ascii="Times New Roman" w:hAnsi="Times New Roman" w:cs="Times New Roman"/>
          <w:sz w:val="28"/>
        </w:rPr>
        <w:t>.</w:t>
      </w:r>
      <w:r w:rsidRPr="00771ABF">
        <w:rPr>
          <w:rFonts w:ascii="Times New Roman" w:hAnsi="Times New Roman" w:cs="Times New Roman"/>
        </w:rPr>
        <w:t xml:space="preserve"> Liverpool: Liverpool University Press/ 2013</w:t>
      </w:r>
      <w:r w:rsidRPr="00600A1E">
        <w:rPr>
          <w:rFonts w:ascii="Times New Roman" w:hAnsi="Times New Roman" w:cs="Times New Roman"/>
          <w:sz w:val="28"/>
        </w:rPr>
        <w:t>.</w:t>
      </w:r>
      <w:r w:rsidRPr="00771ABF">
        <w:rPr>
          <w:rFonts w:ascii="Times New Roman" w:hAnsi="Times New Roman" w:cs="Times New Roman"/>
        </w:rPr>
        <w:t xml:space="preserve"> Pg</w:t>
      </w:r>
      <w:r w:rsidRPr="00600A1E">
        <w:rPr>
          <w:rFonts w:ascii="Times New Roman" w:hAnsi="Times New Roman" w:cs="Times New Roman"/>
          <w:sz w:val="28"/>
        </w:rPr>
        <w:t>.</w:t>
      </w:r>
      <w:r w:rsidRPr="00771ABF">
        <w:rPr>
          <w:rFonts w:ascii="Times New Roman" w:hAnsi="Times New Roman" w:cs="Times New Roman"/>
        </w:rPr>
        <w:t>34</w:t>
      </w:r>
    </w:p>
  </w:footnote>
  <w:footnote w:id="103">
    <w:p w14:paraId="7208ED48" w14:textId="598A4174" w:rsidR="00A46560" w:rsidRPr="00361B1B" w:rsidRDefault="00A46560" w:rsidP="00361B1B">
      <w:pPr>
        <w:pStyle w:val="Heading1"/>
        <w:shd w:val="clear" w:color="auto" w:fill="FFFFFF"/>
        <w:spacing w:before="0" w:beforeAutospacing="0" w:after="120" w:afterAutospacing="0"/>
        <w:rPr>
          <w:rFonts w:ascii="Times New Roman" w:eastAsia="Times New Roman" w:hAnsi="Times New Roman" w:cs="Times New Roman"/>
          <w:color w:val="333333"/>
          <w:sz w:val="24"/>
          <w:szCs w:val="24"/>
        </w:rPr>
      </w:pPr>
      <w:r w:rsidRPr="00136125">
        <w:rPr>
          <w:rStyle w:val="FootnoteReference"/>
          <w:rFonts w:ascii="Times New Roman" w:hAnsi="Times New Roman" w:cs="Times New Roman"/>
          <w:sz w:val="24"/>
          <w:szCs w:val="24"/>
        </w:rPr>
        <w:footnoteRef/>
      </w:r>
      <w:r w:rsidRPr="00136125">
        <w:rPr>
          <w:rFonts w:ascii="Times New Roman" w:hAnsi="Times New Roman" w:cs="Times New Roman"/>
          <w:sz w:val="24"/>
          <w:szCs w:val="24"/>
        </w:rPr>
        <w:t xml:space="preserve"> </w:t>
      </w:r>
      <w:r w:rsidRPr="00136125">
        <w:rPr>
          <w:rFonts w:ascii="Times New Roman" w:hAnsi="Times New Roman" w:cs="Times New Roman"/>
          <w:b w:val="0"/>
          <w:sz w:val="24"/>
          <w:szCs w:val="24"/>
        </w:rPr>
        <w:t xml:space="preserve">Based on information from: </w:t>
      </w:r>
      <w:r w:rsidRPr="00136125">
        <w:rPr>
          <w:rFonts w:ascii="Times New Roman" w:eastAsia="Times New Roman" w:hAnsi="Times New Roman" w:cs="Times New Roman"/>
          <w:b w:val="0"/>
          <w:sz w:val="24"/>
          <w:szCs w:val="24"/>
        </w:rPr>
        <w:t>Ministry for Europe and Foreign Affairs implementing agencies</w:t>
      </w:r>
      <w:r w:rsidRPr="00600A1E">
        <w:rPr>
          <w:rFonts w:ascii="Times New Roman" w:eastAsia="Times New Roman" w:hAnsi="Times New Roman" w:cs="Times New Roman"/>
          <w:b w:val="0"/>
          <w:sz w:val="28"/>
          <w:szCs w:val="24"/>
        </w:rPr>
        <w:t>.</w:t>
      </w:r>
      <w:r w:rsidRPr="00136125">
        <w:rPr>
          <w:rFonts w:ascii="Times New Roman" w:eastAsia="Times New Roman" w:hAnsi="Times New Roman" w:cs="Times New Roman"/>
          <w:b w:val="0"/>
          <w:sz w:val="24"/>
          <w:szCs w:val="24"/>
        </w:rPr>
        <w:t xml:space="preserve"> </w:t>
      </w:r>
      <w:r w:rsidRPr="00136125">
        <w:rPr>
          <w:rFonts w:ascii="Times New Roman" w:hAnsi="Times New Roman" w:cs="Times New Roman"/>
          <w:b w:val="0"/>
          <w:sz w:val="24"/>
          <w:szCs w:val="24"/>
        </w:rPr>
        <w:t>France Diplomatie</w:t>
      </w:r>
      <w:r w:rsidRPr="00600A1E">
        <w:rPr>
          <w:rFonts w:ascii="Times New Roman" w:hAnsi="Times New Roman" w:cs="Times New Roman"/>
          <w:b w:val="0"/>
          <w:sz w:val="28"/>
          <w:szCs w:val="24"/>
        </w:rPr>
        <w:t>.</w:t>
      </w:r>
      <w:r w:rsidRPr="00136125">
        <w:rPr>
          <w:rFonts w:ascii="Times New Roman" w:hAnsi="Times New Roman" w:cs="Times New Roman"/>
          <w:b w:val="0"/>
          <w:sz w:val="24"/>
          <w:szCs w:val="24"/>
        </w:rPr>
        <w:t xml:space="preserve"> </w:t>
      </w:r>
      <w:r w:rsidRPr="00136125">
        <w:rPr>
          <w:rFonts w:ascii="Times New Roman" w:eastAsia="Times New Roman" w:hAnsi="Times New Roman" w:cs="Times New Roman"/>
          <w:b w:val="0"/>
          <w:sz w:val="24"/>
          <w:szCs w:val="24"/>
        </w:rPr>
        <w:t>http://www</w:t>
      </w:r>
      <w:r w:rsidRPr="00600A1E">
        <w:rPr>
          <w:rFonts w:ascii="Times New Roman" w:eastAsia="Times New Roman" w:hAnsi="Times New Roman" w:cs="Times New Roman"/>
          <w:b w:val="0"/>
          <w:sz w:val="28"/>
          <w:szCs w:val="24"/>
        </w:rPr>
        <w:t>.</w:t>
      </w:r>
      <w:r w:rsidRPr="00136125">
        <w:rPr>
          <w:rFonts w:ascii="Times New Roman" w:eastAsia="Times New Roman" w:hAnsi="Times New Roman" w:cs="Times New Roman"/>
          <w:b w:val="0"/>
          <w:sz w:val="24"/>
          <w:szCs w:val="24"/>
        </w:rPr>
        <w:t>diplomatie</w:t>
      </w:r>
      <w:r w:rsidRPr="00600A1E">
        <w:rPr>
          <w:rFonts w:ascii="Times New Roman" w:eastAsia="Times New Roman" w:hAnsi="Times New Roman" w:cs="Times New Roman"/>
          <w:b w:val="0"/>
          <w:sz w:val="28"/>
          <w:szCs w:val="24"/>
        </w:rPr>
        <w:t>.</w:t>
      </w:r>
      <w:r w:rsidRPr="00136125">
        <w:rPr>
          <w:rFonts w:ascii="Times New Roman" w:eastAsia="Times New Roman" w:hAnsi="Times New Roman" w:cs="Times New Roman"/>
          <w:b w:val="0"/>
          <w:sz w:val="24"/>
          <w:szCs w:val="24"/>
        </w:rPr>
        <w:t>gouv</w:t>
      </w:r>
      <w:r w:rsidRPr="00600A1E">
        <w:rPr>
          <w:rFonts w:ascii="Times New Roman" w:eastAsia="Times New Roman" w:hAnsi="Times New Roman" w:cs="Times New Roman"/>
          <w:b w:val="0"/>
          <w:sz w:val="28"/>
          <w:szCs w:val="24"/>
        </w:rPr>
        <w:t>.</w:t>
      </w:r>
      <w:r w:rsidRPr="00136125">
        <w:rPr>
          <w:rFonts w:ascii="Times New Roman" w:eastAsia="Times New Roman" w:hAnsi="Times New Roman" w:cs="Times New Roman"/>
          <w:b w:val="0"/>
          <w:sz w:val="24"/>
          <w:szCs w:val="24"/>
        </w:rPr>
        <w:t xml:space="preserve">fr/en/the-ministry-of-foreign-affairs/ministry-of-foreign-affairs-implementing-agencies/m </w:t>
      </w:r>
    </w:p>
  </w:footnote>
  <w:footnote w:id="104">
    <w:p w14:paraId="3BAD79C7" w14:textId="7A51D30C" w:rsidR="00A46560" w:rsidRDefault="00A46560" w:rsidP="00361B1B">
      <w:pPr>
        <w:pStyle w:val="FootnoteText"/>
        <w:spacing w:after="120"/>
      </w:pPr>
      <w:r>
        <w:rPr>
          <w:rStyle w:val="FootnoteReference"/>
        </w:rPr>
        <w:footnoteRef/>
      </w:r>
      <w:r>
        <w:t xml:space="preserve"> Cultural Diplomacy</w:t>
      </w:r>
      <w:r w:rsidRPr="00600A1E">
        <w:rPr>
          <w:sz w:val="28"/>
        </w:rPr>
        <w:t>.</w:t>
      </w:r>
      <w:r>
        <w:t xml:space="preserve"> </w:t>
      </w:r>
      <w:r w:rsidRPr="00361B1B">
        <w:rPr>
          <w:rFonts w:ascii="Times New Roman" w:eastAsia="Times New Roman" w:hAnsi="Times New Roman" w:cs="Times New Roman"/>
        </w:rPr>
        <w:t>France Diplomatie</w:t>
      </w:r>
      <w:r w:rsidRPr="00600A1E">
        <w:rPr>
          <w:rFonts w:ascii="Times New Roman" w:eastAsia="Times New Roman" w:hAnsi="Times New Roman" w:cs="Times New Roman"/>
          <w:sz w:val="28"/>
        </w:rPr>
        <w:t>.</w:t>
      </w:r>
      <w:r>
        <w:rPr>
          <w:rFonts w:ascii="Times New Roman" w:eastAsia="Times New Roman" w:hAnsi="Times New Roman" w:cs="Times New Roman"/>
        </w:rPr>
        <w:t xml:space="preserve"> </w:t>
      </w:r>
      <w:r w:rsidRPr="00361B1B">
        <w:rPr>
          <w:rFonts w:ascii="Times New Roman" w:eastAsia="Times New Roman" w:hAnsi="Times New Roman" w:cs="Times New Roman"/>
        </w:rPr>
        <w:t>http://www</w:t>
      </w:r>
      <w:r w:rsidRPr="00600A1E">
        <w:rPr>
          <w:rFonts w:ascii="Times New Roman" w:eastAsia="Times New Roman" w:hAnsi="Times New Roman" w:cs="Times New Roman"/>
          <w:sz w:val="28"/>
        </w:rPr>
        <w:t>.</w:t>
      </w:r>
      <w:r w:rsidRPr="00361B1B">
        <w:rPr>
          <w:rFonts w:ascii="Times New Roman" w:eastAsia="Times New Roman" w:hAnsi="Times New Roman" w:cs="Times New Roman"/>
        </w:rPr>
        <w:t>diplomatie</w:t>
      </w:r>
      <w:r w:rsidRPr="00600A1E">
        <w:rPr>
          <w:rFonts w:ascii="Times New Roman" w:eastAsia="Times New Roman" w:hAnsi="Times New Roman" w:cs="Times New Roman"/>
          <w:sz w:val="28"/>
        </w:rPr>
        <w:t>.</w:t>
      </w:r>
      <w:r w:rsidRPr="00361B1B">
        <w:rPr>
          <w:rFonts w:ascii="Times New Roman" w:eastAsia="Times New Roman" w:hAnsi="Times New Roman" w:cs="Times New Roman"/>
        </w:rPr>
        <w:t>gouv</w:t>
      </w:r>
      <w:r w:rsidRPr="00600A1E">
        <w:rPr>
          <w:rFonts w:ascii="Times New Roman" w:eastAsia="Times New Roman" w:hAnsi="Times New Roman" w:cs="Times New Roman"/>
          <w:sz w:val="28"/>
        </w:rPr>
        <w:t>.</w:t>
      </w:r>
      <w:r w:rsidRPr="00361B1B">
        <w:rPr>
          <w:rFonts w:ascii="Times New Roman" w:eastAsia="Times New Roman" w:hAnsi="Times New Roman" w:cs="Times New Roman"/>
        </w:rPr>
        <w:t>fr/en/french-foreign-policy/cultural-diplomacy/</w:t>
      </w:r>
    </w:p>
  </w:footnote>
  <w:footnote w:id="105">
    <w:p w14:paraId="64062CB9" w14:textId="33FD85DE" w:rsidR="00A46560" w:rsidRPr="00361B1B" w:rsidRDefault="00A46560" w:rsidP="00361B1B">
      <w:pPr>
        <w:pStyle w:val="Heading1"/>
        <w:spacing w:before="0" w:beforeAutospacing="0" w:after="120" w:afterAutospacing="0"/>
        <w:rPr>
          <w:rFonts w:ascii="Times New Roman" w:eastAsia="Times New Roman" w:hAnsi="Times New Roman" w:cs="Times New Roman"/>
          <w:b w:val="0"/>
          <w:sz w:val="24"/>
          <w:szCs w:val="24"/>
        </w:rPr>
      </w:pPr>
      <w:r w:rsidRPr="00361B1B">
        <w:rPr>
          <w:rStyle w:val="FootnoteReference"/>
          <w:rFonts w:ascii="Times New Roman" w:hAnsi="Times New Roman" w:cs="Times New Roman"/>
          <w:b w:val="0"/>
          <w:sz w:val="24"/>
          <w:szCs w:val="24"/>
        </w:rPr>
        <w:footnoteRef/>
      </w:r>
      <w:r w:rsidRPr="00361B1B">
        <w:rPr>
          <w:rFonts w:ascii="Times New Roman" w:hAnsi="Times New Roman" w:cs="Times New Roman"/>
          <w:b w:val="0"/>
          <w:sz w:val="24"/>
          <w:szCs w:val="24"/>
        </w:rPr>
        <w:t xml:space="preserve"> </w:t>
      </w:r>
      <w:r w:rsidRPr="00361B1B">
        <w:rPr>
          <w:rFonts w:ascii="Times New Roman" w:eastAsia="Times New Roman" w:hAnsi="Times New Roman" w:cs="Times New Roman"/>
          <w:b w:val="0"/>
          <w:sz w:val="24"/>
          <w:szCs w:val="24"/>
        </w:rPr>
        <w:t>Ministry for Europe and Foreign Affairs implementing agencies</w:t>
      </w:r>
      <w:r w:rsidRPr="00600A1E">
        <w:rPr>
          <w:rFonts w:ascii="Times New Roman" w:eastAsia="Times New Roman" w:hAnsi="Times New Roman" w:cs="Times New Roman"/>
          <w:b w:val="0"/>
          <w:sz w:val="28"/>
          <w:szCs w:val="24"/>
        </w:rPr>
        <w:t>.</w:t>
      </w:r>
      <w:r w:rsidRPr="00361B1B">
        <w:rPr>
          <w:rFonts w:ascii="Times New Roman" w:eastAsia="Times New Roman" w:hAnsi="Times New Roman" w:cs="Times New Roman"/>
          <w:b w:val="0"/>
          <w:sz w:val="24"/>
          <w:szCs w:val="24"/>
        </w:rPr>
        <w:t xml:space="preserve"> France Diplomatie</w:t>
      </w:r>
      <w:r w:rsidRPr="00600A1E">
        <w:rPr>
          <w:rFonts w:ascii="Times New Roman" w:eastAsia="Times New Roman" w:hAnsi="Times New Roman" w:cs="Times New Roman"/>
          <w:b w:val="0"/>
          <w:sz w:val="28"/>
          <w:szCs w:val="24"/>
        </w:rPr>
        <w:t>.</w:t>
      </w:r>
      <w:r w:rsidRPr="00361B1B">
        <w:rPr>
          <w:rFonts w:ascii="Times New Roman" w:hAnsi="Times New Roman" w:cs="Times New Roman"/>
        </w:rPr>
        <w:t xml:space="preserve"> </w:t>
      </w:r>
      <w:r w:rsidRPr="00361B1B">
        <w:rPr>
          <w:rFonts w:ascii="Times New Roman" w:eastAsia="Times New Roman" w:hAnsi="Times New Roman" w:cs="Times New Roman"/>
          <w:b w:val="0"/>
          <w:sz w:val="24"/>
          <w:szCs w:val="24"/>
        </w:rPr>
        <w:t>http://www</w:t>
      </w:r>
      <w:r w:rsidRPr="00600A1E">
        <w:rPr>
          <w:rFonts w:ascii="Times New Roman" w:eastAsia="Times New Roman" w:hAnsi="Times New Roman" w:cs="Times New Roman"/>
          <w:b w:val="0"/>
          <w:sz w:val="28"/>
          <w:szCs w:val="24"/>
        </w:rPr>
        <w:t>.</w:t>
      </w:r>
      <w:r w:rsidRPr="00361B1B">
        <w:rPr>
          <w:rFonts w:ascii="Times New Roman" w:eastAsia="Times New Roman" w:hAnsi="Times New Roman" w:cs="Times New Roman"/>
          <w:b w:val="0"/>
          <w:sz w:val="24"/>
          <w:szCs w:val="24"/>
        </w:rPr>
        <w:t>diplomatie</w:t>
      </w:r>
      <w:r w:rsidRPr="00600A1E">
        <w:rPr>
          <w:rFonts w:ascii="Times New Roman" w:eastAsia="Times New Roman" w:hAnsi="Times New Roman" w:cs="Times New Roman"/>
          <w:b w:val="0"/>
          <w:sz w:val="28"/>
          <w:szCs w:val="24"/>
        </w:rPr>
        <w:t>.</w:t>
      </w:r>
      <w:r w:rsidRPr="00361B1B">
        <w:rPr>
          <w:rFonts w:ascii="Times New Roman" w:eastAsia="Times New Roman" w:hAnsi="Times New Roman" w:cs="Times New Roman"/>
          <w:b w:val="0"/>
          <w:sz w:val="24"/>
          <w:szCs w:val="24"/>
        </w:rPr>
        <w:t>gouv</w:t>
      </w:r>
      <w:r w:rsidRPr="00600A1E">
        <w:rPr>
          <w:rFonts w:ascii="Times New Roman" w:eastAsia="Times New Roman" w:hAnsi="Times New Roman" w:cs="Times New Roman"/>
          <w:b w:val="0"/>
          <w:sz w:val="28"/>
          <w:szCs w:val="24"/>
        </w:rPr>
        <w:t>.</w:t>
      </w:r>
      <w:r w:rsidRPr="00361B1B">
        <w:rPr>
          <w:rFonts w:ascii="Times New Roman" w:eastAsia="Times New Roman" w:hAnsi="Times New Roman" w:cs="Times New Roman"/>
          <w:b w:val="0"/>
          <w:sz w:val="24"/>
          <w:szCs w:val="24"/>
        </w:rPr>
        <w:t>fr/en/the-ministry-of-foreign-affairs/ministry-of-foreign-affairs-implementing-agencies/</w:t>
      </w:r>
    </w:p>
  </w:footnote>
  <w:footnote w:id="106">
    <w:p w14:paraId="77DD1E27" w14:textId="5A49B578" w:rsidR="00A46560" w:rsidRPr="00361B1B" w:rsidRDefault="00A46560" w:rsidP="00361B1B">
      <w:pPr>
        <w:pStyle w:val="FootnoteText"/>
        <w:spacing w:after="120"/>
        <w:rPr>
          <w:rFonts w:ascii="Times New Roman" w:hAnsi="Times New Roman" w:cs="Times New Roman"/>
        </w:rPr>
      </w:pPr>
      <w:r w:rsidRPr="00361B1B">
        <w:rPr>
          <w:rStyle w:val="FootnoteReference"/>
          <w:rFonts w:ascii="Times New Roman" w:hAnsi="Times New Roman" w:cs="Times New Roman"/>
        </w:rPr>
        <w:footnoteRef/>
      </w:r>
      <w:r w:rsidRPr="00361B1B">
        <w:rPr>
          <w:rFonts w:ascii="Times New Roman" w:hAnsi="Times New Roman" w:cs="Times New Roman"/>
        </w:rPr>
        <w:t xml:space="preserve"> Lane P</w:t>
      </w:r>
      <w:r w:rsidRPr="00600A1E">
        <w:rPr>
          <w:rFonts w:ascii="Times New Roman" w:hAnsi="Times New Roman" w:cs="Times New Roman"/>
          <w:sz w:val="28"/>
        </w:rPr>
        <w:t>.</w:t>
      </w:r>
      <w:r w:rsidRPr="00361B1B">
        <w:rPr>
          <w:rFonts w:ascii="Times New Roman" w:hAnsi="Times New Roman" w:cs="Times New Roman"/>
        </w:rPr>
        <w:t xml:space="preserve"> French Scientific and Cultural Diplomacy</w:t>
      </w:r>
      <w:r w:rsidRPr="00600A1E">
        <w:rPr>
          <w:rFonts w:ascii="Times New Roman" w:hAnsi="Times New Roman" w:cs="Times New Roman"/>
          <w:sz w:val="28"/>
        </w:rPr>
        <w:t>.</w:t>
      </w:r>
      <w:r w:rsidRPr="00361B1B">
        <w:rPr>
          <w:rFonts w:ascii="Times New Roman" w:hAnsi="Times New Roman" w:cs="Times New Roman"/>
        </w:rPr>
        <w:t xml:space="preserve"> Liverpool: Liverpool University Press/ 2013</w:t>
      </w:r>
      <w:r w:rsidRPr="00600A1E">
        <w:rPr>
          <w:rFonts w:ascii="Times New Roman" w:hAnsi="Times New Roman" w:cs="Times New Roman"/>
          <w:sz w:val="28"/>
        </w:rPr>
        <w:t>.</w:t>
      </w:r>
      <w:r w:rsidRPr="00361B1B">
        <w:rPr>
          <w:rFonts w:ascii="Times New Roman" w:hAnsi="Times New Roman" w:cs="Times New Roman"/>
        </w:rPr>
        <w:t xml:space="preserve"> Pg</w:t>
      </w:r>
      <w:r w:rsidRPr="00600A1E">
        <w:rPr>
          <w:rFonts w:ascii="Times New Roman" w:hAnsi="Times New Roman" w:cs="Times New Roman"/>
          <w:sz w:val="28"/>
        </w:rPr>
        <w:t>.</w:t>
      </w:r>
      <w:r w:rsidRPr="00361B1B">
        <w:rPr>
          <w:rFonts w:ascii="Times New Roman" w:hAnsi="Times New Roman" w:cs="Times New Roman"/>
        </w:rPr>
        <w:t>109-110</w:t>
      </w:r>
    </w:p>
  </w:footnote>
  <w:footnote w:id="107">
    <w:p w14:paraId="7510B2DC" w14:textId="2AEA7CF2" w:rsidR="00A46560" w:rsidRPr="00361B1B" w:rsidRDefault="00A46560" w:rsidP="00361B1B">
      <w:pPr>
        <w:pStyle w:val="FootnoteText"/>
        <w:spacing w:after="120"/>
        <w:rPr>
          <w:rFonts w:ascii="Times New Roman" w:hAnsi="Times New Roman" w:cs="Times New Roman"/>
        </w:rPr>
      </w:pPr>
      <w:r w:rsidRPr="00361B1B">
        <w:rPr>
          <w:rStyle w:val="FootnoteReference"/>
          <w:rFonts w:ascii="Times New Roman" w:hAnsi="Times New Roman" w:cs="Times New Roman"/>
        </w:rPr>
        <w:footnoteRef/>
      </w:r>
      <w:r w:rsidRPr="00361B1B">
        <w:rPr>
          <w:rFonts w:ascii="Times New Roman" w:hAnsi="Times New Roman" w:cs="Times New Roman"/>
        </w:rPr>
        <w:t xml:space="preserve"> The Institutions</w:t>
      </w:r>
      <w:r w:rsidRPr="00600A1E">
        <w:rPr>
          <w:rFonts w:ascii="Times New Roman" w:hAnsi="Times New Roman" w:cs="Times New Roman"/>
          <w:sz w:val="28"/>
        </w:rPr>
        <w:t>.</w:t>
      </w:r>
      <w:r w:rsidRPr="00361B1B">
        <w:rPr>
          <w:rFonts w:ascii="Times New Roman" w:hAnsi="Times New Roman" w:cs="Times New Roman"/>
        </w:rPr>
        <w:t xml:space="preserve"> Institut Français</w:t>
      </w:r>
      <w:r w:rsidRPr="00600A1E">
        <w:rPr>
          <w:rFonts w:ascii="Times New Roman" w:hAnsi="Times New Roman" w:cs="Times New Roman"/>
          <w:sz w:val="28"/>
        </w:rPr>
        <w:t>.</w:t>
      </w:r>
      <w:r w:rsidRPr="00361B1B">
        <w:rPr>
          <w:rFonts w:ascii="Times New Roman" w:hAnsi="Times New Roman" w:cs="Times New Roman"/>
        </w:rPr>
        <w:t xml:space="preserve"> http://www</w:t>
      </w:r>
      <w:r w:rsidRPr="00600A1E">
        <w:rPr>
          <w:rFonts w:ascii="Times New Roman" w:hAnsi="Times New Roman" w:cs="Times New Roman"/>
          <w:sz w:val="28"/>
        </w:rPr>
        <w:t>.</w:t>
      </w:r>
      <w:r w:rsidRPr="00361B1B">
        <w:rPr>
          <w:rFonts w:ascii="Times New Roman" w:hAnsi="Times New Roman" w:cs="Times New Roman"/>
        </w:rPr>
        <w:t>institutfrancais</w:t>
      </w:r>
      <w:r w:rsidRPr="00600A1E">
        <w:rPr>
          <w:rFonts w:ascii="Times New Roman" w:hAnsi="Times New Roman" w:cs="Times New Roman"/>
          <w:sz w:val="28"/>
        </w:rPr>
        <w:t>.</w:t>
      </w:r>
      <w:r w:rsidRPr="00361B1B">
        <w:rPr>
          <w:rFonts w:ascii="Times New Roman" w:hAnsi="Times New Roman" w:cs="Times New Roman"/>
        </w:rPr>
        <w:t>com/en/about-us</w:t>
      </w:r>
    </w:p>
  </w:footnote>
  <w:footnote w:id="108">
    <w:p w14:paraId="780FB296" w14:textId="1708648B" w:rsidR="00A46560" w:rsidRPr="00361B1B" w:rsidRDefault="00A46560" w:rsidP="00361B1B">
      <w:pPr>
        <w:pStyle w:val="FootnoteText"/>
        <w:spacing w:after="120"/>
        <w:rPr>
          <w:rFonts w:ascii="Times New Roman" w:hAnsi="Times New Roman" w:cs="Times New Roman"/>
        </w:rPr>
      </w:pPr>
      <w:r w:rsidRPr="00361B1B">
        <w:rPr>
          <w:rStyle w:val="FootnoteReference"/>
          <w:rFonts w:ascii="Times New Roman" w:hAnsi="Times New Roman" w:cs="Times New Roman"/>
        </w:rPr>
        <w:footnoteRef/>
      </w:r>
      <w:r w:rsidRPr="00361B1B">
        <w:rPr>
          <w:rFonts w:ascii="Times New Roman" w:hAnsi="Times New Roman" w:cs="Times New Roman"/>
        </w:rPr>
        <w:t xml:space="preserve"> Ibid</w:t>
      </w:r>
      <w:r w:rsidRPr="00600A1E">
        <w:rPr>
          <w:rFonts w:ascii="Times New Roman" w:hAnsi="Times New Roman" w:cs="Times New Roman"/>
          <w:sz w:val="28"/>
        </w:rPr>
        <w:t>.</w:t>
      </w:r>
    </w:p>
  </w:footnote>
  <w:footnote w:id="109">
    <w:p w14:paraId="578A5062" w14:textId="5D848F03" w:rsidR="00A46560" w:rsidRPr="0042432B" w:rsidRDefault="00A46560" w:rsidP="00B332E5">
      <w:pPr>
        <w:pStyle w:val="FootnoteText"/>
        <w:spacing w:after="120"/>
        <w:rPr>
          <w:rFonts w:ascii="Times New Roman" w:hAnsi="Times New Roman" w:cs="Times New Roman"/>
        </w:rPr>
      </w:pPr>
      <w:r w:rsidRPr="0042432B">
        <w:rPr>
          <w:rStyle w:val="FootnoteReference"/>
          <w:rFonts w:ascii="Times New Roman" w:hAnsi="Times New Roman" w:cs="Times New Roman"/>
        </w:rPr>
        <w:footnoteRef/>
      </w:r>
      <w:r w:rsidRPr="0042432B">
        <w:rPr>
          <w:rFonts w:ascii="Times New Roman" w:hAnsi="Times New Roman" w:cs="Times New Roman"/>
        </w:rPr>
        <w:t xml:space="preserve"> World map of the French cultural and cooperation network(La carte du réseau dans le monde)</w:t>
      </w:r>
      <w:r w:rsidRPr="00600A1E">
        <w:rPr>
          <w:rFonts w:ascii="Times New Roman" w:hAnsi="Times New Roman" w:cs="Times New Roman"/>
          <w:sz w:val="28"/>
        </w:rPr>
        <w:t>.</w:t>
      </w:r>
      <w:r>
        <w:rPr>
          <w:rFonts w:ascii="Times New Roman" w:hAnsi="Times New Roman" w:cs="Times New Roman"/>
        </w:rPr>
        <w:t xml:space="preserve"> France Diplomatie</w:t>
      </w:r>
      <w:r w:rsidRPr="00600A1E">
        <w:rPr>
          <w:rFonts w:ascii="Times New Roman" w:hAnsi="Times New Roman" w:cs="Times New Roman"/>
          <w:sz w:val="28"/>
        </w:rPr>
        <w:t>.</w:t>
      </w:r>
      <w:r w:rsidRPr="0042432B">
        <w:rPr>
          <w:rFonts w:ascii="Times New Roman" w:hAnsi="Times New Roman" w:cs="Times New Roman"/>
        </w:rPr>
        <w:t xml:space="preserve"> http://latitudefrance</w:t>
      </w:r>
      <w:r w:rsidRPr="00600A1E">
        <w:rPr>
          <w:rFonts w:ascii="Times New Roman" w:hAnsi="Times New Roman" w:cs="Times New Roman"/>
          <w:sz w:val="28"/>
        </w:rPr>
        <w:t>.</w:t>
      </w:r>
      <w:r w:rsidRPr="0042432B">
        <w:rPr>
          <w:rFonts w:ascii="Times New Roman" w:hAnsi="Times New Roman" w:cs="Times New Roman"/>
        </w:rPr>
        <w:t>diplomatie</w:t>
      </w:r>
      <w:r w:rsidRPr="00600A1E">
        <w:rPr>
          <w:rFonts w:ascii="Times New Roman" w:hAnsi="Times New Roman" w:cs="Times New Roman"/>
          <w:sz w:val="28"/>
        </w:rPr>
        <w:t>.</w:t>
      </w:r>
      <w:r w:rsidRPr="0042432B">
        <w:rPr>
          <w:rFonts w:ascii="Times New Roman" w:hAnsi="Times New Roman" w:cs="Times New Roman"/>
        </w:rPr>
        <w:t>gouv</w:t>
      </w:r>
      <w:r w:rsidRPr="00600A1E">
        <w:rPr>
          <w:rFonts w:ascii="Times New Roman" w:hAnsi="Times New Roman" w:cs="Times New Roman"/>
          <w:sz w:val="28"/>
        </w:rPr>
        <w:t>.</w:t>
      </w:r>
      <w:r w:rsidRPr="0042432B">
        <w:rPr>
          <w:rFonts w:ascii="Times New Roman" w:hAnsi="Times New Roman" w:cs="Times New Roman"/>
        </w:rPr>
        <w:t>fr/AnnuaireCarto</w:t>
      </w:r>
      <w:r w:rsidRPr="00600A1E">
        <w:rPr>
          <w:rFonts w:ascii="Times New Roman" w:hAnsi="Times New Roman" w:cs="Times New Roman"/>
          <w:sz w:val="28"/>
        </w:rPr>
        <w:t>.</w:t>
      </w:r>
      <w:r w:rsidRPr="0042432B">
        <w:rPr>
          <w:rFonts w:ascii="Times New Roman" w:hAnsi="Times New Roman" w:cs="Times New Roman"/>
        </w:rPr>
        <w:t>html</w:t>
      </w:r>
    </w:p>
  </w:footnote>
  <w:footnote w:id="110">
    <w:p w14:paraId="0445843C" w14:textId="4B76AB59" w:rsidR="00A46560" w:rsidRPr="003461B3" w:rsidRDefault="00A46560" w:rsidP="00D2781B">
      <w:pPr>
        <w:pStyle w:val="FootnoteText"/>
        <w:spacing w:after="120"/>
        <w:rPr>
          <w:rFonts w:ascii="Times New Roman" w:hAnsi="Times New Roman" w:cs="Times New Roman"/>
        </w:rPr>
      </w:pPr>
      <w:r w:rsidRPr="003461B3">
        <w:rPr>
          <w:rStyle w:val="FootnoteReference"/>
          <w:rFonts w:ascii="Times New Roman" w:hAnsi="Times New Roman" w:cs="Times New Roman"/>
        </w:rPr>
        <w:footnoteRef/>
      </w:r>
      <w:r w:rsidRPr="003461B3">
        <w:rPr>
          <w:rFonts w:ascii="Times New Roman" w:hAnsi="Times New Roman" w:cs="Times New Roman"/>
        </w:rPr>
        <w:t xml:space="preserve"> Network Information: Did You Know? Alliance Française Fondation. http://www.fondation-alliancefr.org/?cat=16</w:t>
      </w:r>
    </w:p>
  </w:footnote>
  <w:footnote w:id="111">
    <w:p w14:paraId="79EE97EF" w14:textId="2CD3427C" w:rsidR="00A46560" w:rsidRPr="003461B3" w:rsidRDefault="00A46560" w:rsidP="00D2781B">
      <w:pPr>
        <w:pStyle w:val="FootnoteText"/>
        <w:spacing w:after="120"/>
        <w:rPr>
          <w:rFonts w:ascii="Times New Roman" w:hAnsi="Times New Roman" w:cs="Times New Roman"/>
        </w:rPr>
      </w:pPr>
      <w:r w:rsidRPr="003461B3">
        <w:rPr>
          <w:rStyle w:val="FootnoteReference"/>
          <w:rFonts w:ascii="Times New Roman" w:hAnsi="Times New Roman" w:cs="Times New Roman"/>
        </w:rPr>
        <w:footnoteRef/>
      </w:r>
      <w:r w:rsidRPr="003461B3">
        <w:rPr>
          <w:rFonts w:ascii="Times New Roman" w:hAnsi="Times New Roman" w:cs="Times New Roman"/>
        </w:rPr>
        <w:t xml:space="preserve"> Lane P. French Scientific and Cultural Diplomacy. Liverpool: Liverpool University Press/ 2013. Pg.109-110</w:t>
      </w:r>
    </w:p>
  </w:footnote>
  <w:footnote w:id="112">
    <w:p w14:paraId="6D8BA692" w14:textId="06ECAB18" w:rsidR="00A46560" w:rsidRDefault="00A46560">
      <w:pPr>
        <w:pStyle w:val="FootnoteText"/>
      </w:pPr>
      <w:r w:rsidRPr="003461B3">
        <w:rPr>
          <w:rStyle w:val="FootnoteReference"/>
          <w:rFonts w:ascii="Times New Roman" w:hAnsi="Times New Roman" w:cs="Times New Roman"/>
        </w:rPr>
        <w:footnoteRef/>
      </w:r>
      <w:r w:rsidRPr="003461B3">
        <w:rPr>
          <w:rFonts w:ascii="Times New Roman" w:hAnsi="Times New Roman" w:cs="Times New Roman"/>
        </w:rPr>
        <w:t xml:space="preserve"> Notre Histore. Maison </w:t>
      </w:r>
      <w:r w:rsidRPr="003461B3">
        <w:rPr>
          <w:rFonts w:ascii="Times New Roman" w:hAnsi="Times New Roman" w:cs="Times New Roman"/>
          <w:spacing w:val="4"/>
        </w:rPr>
        <w:t>Laïque Française,</w:t>
      </w:r>
      <w:r>
        <w:rPr>
          <w:rFonts w:ascii="Times New Roman" w:hAnsi="Times New Roman" w:cs="Times New Roman"/>
          <w:spacing w:val="4"/>
        </w:rPr>
        <w:t xml:space="preserve"> </w:t>
      </w:r>
      <w:r w:rsidRPr="003461B3">
        <w:rPr>
          <w:rFonts w:ascii="Times New Roman" w:hAnsi="Times New Roman" w:cs="Times New Roman"/>
          <w:spacing w:val="4"/>
        </w:rPr>
        <w:t>http://www.mlfmonde.org/qui-sommes-nous/notre-histoire/</w:t>
      </w:r>
    </w:p>
  </w:footnote>
  <w:footnote w:id="113">
    <w:p w14:paraId="49CA13B0" w14:textId="0891E6A5" w:rsidR="00A46560" w:rsidRDefault="00A46560" w:rsidP="00914AFE">
      <w:pPr>
        <w:pStyle w:val="FootnoteText"/>
        <w:spacing w:after="120"/>
      </w:pPr>
      <w:r>
        <w:rPr>
          <w:rStyle w:val="FootnoteReference"/>
        </w:rPr>
        <w:footnoteRef/>
      </w:r>
      <w:r>
        <w:t xml:space="preserve"> Une Histoire de la Francophonie</w:t>
      </w:r>
      <w:r w:rsidRPr="00600A1E">
        <w:rPr>
          <w:sz w:val="28"/>
        </w:rPr>
        <w:t>.</w:t>
      </w:r>
      <w:r>
        <w:t xml:space="preserve"> </w:t>
      </w:r>
      <w:r w:rsidRPr="00771ABF">
        <w:rPr>
          <w:rFonts w:ascii="Times New Roman" w:hAnsi="Times New Roman" w:cs="Times New Roman"/>
        </w:rPr>
        <w:t>Organisation Internationale de la Francophonie</w:t>
      </w:r>
      <w:r w:rsidRPr="00600A1E">
        <w:rPr>
          <w:rFonts w:ascii="Times New Roman" w:hAnsi="Times New Roman" w:cs="Times New Roman"/>
          <w:sz w:val="28"/>
        </w:rPr>
        <w:t>.</w:t>
      </w:r>
      <w:r>
        <w:rPr>
          <w:rFonts w:ascii="Times New Roman" w:hAnsi="Times New Roman" w:cs="Times New Roman"/>
        </w:rPr>
        <w:t xml:space="preserve"> </w:t>
      </w:r>
      <w:r w:rsidRPr="002C6EBE">
        <w:rPr>
          <w:rFonts w:ascii="Times New Roman" w:hAnsi="Times New Roman" w:cs="Times New Roman"/>
        </w:rPr>
        <w:t>https://www</w:t>
      </w:r>
      <w:r w:rsidRPr="00600A1E">
        <w:rPr>
          <w:rFonts w:ascii="Times New Roman" w:hAnsi="Times New Roman" w:cs="Times New Roman"/>
          <w:sz w:val="28"/>
        </w:rPr>
        <w:t>.</w:t>
      </w:r>
      <w:r w:rsidRPr="002C6EBE">
        <w:rPr>
          <w:rFonts w:ascii="Times New Roman" w:hAnsi="Times New Roman" w:cs="Times New Roman"/>
        </w:rPr>
        <w:t>francophonie</w:t>
      </w:r>
      <w:r w:rsidRPr="00600A1E">
        <w:rPr>
          <w:rFonts w:ascii="Times New Roman" w:hAnsi="Times New Roman" w:cs="Times New Roman"/>
          <w:sz w:val="28"/>
        </w:rPr>
        <w:t>.</w:t>
      </w:r>
      <w:r w:rsidRPr="002C6EBE">
        <w:rPr>
          <w:rFonts w:ascii="Times New Roman" w:hAnsi="Times New Roman" w:cs="Times New Roman"/>
        </w:rPr>
        <w:t>org/-Une-histoire-de-la-francophonie-408-</w:t>
      </w:r>
      <w:r w:rsidRPr="00600A1E">
        <w:rPr>
          <w:rFonts w:ascii="Times New Roman" w:hAnsi="Times New Roman" w:cs="Times New Roman"/>
          <w:sz w:val="28"/>
        </w:rPr>
        <w:t>.</w:t>
      </w:r>
      <w:r w:rsidRPr="002C6EBE">
        <w:rPr>
          <w:rFonts w:ascii="Times New Roman" w:hAnsi="Times New Roman" w:cs="Times New Roman"/>
        </w:rPr>
        <w:t>html</w:t>
      </w:r>
    </w:p>
  </w:footnote>
  <w:footnote w:id="114">
    <w:p w14:paraId="02641901" w14:textId="776B3190" w:rsidR="00A46560" w:rsidRDefault="00A46560">
      <w:pPr>
        <w:pStyle w:val="FootnoteText"/>
      </w:pPr>
      <w:r>
        <w:rPr>
          <w:rStyle w:val="FootnoteReference"/>
        </w:rPr>
        <w:footnoteRef/>
      </w:r>
      <w:r>
        <w:t xml:space="preserve"> </w:t>
      </w:r>
      <w:r w:rsidRPr="00361B1B">
        <w:rPr>
          <w:rFonts w:ascii="Times New Roman" w:hAnsi="Times New Roman" w:cs="Times New Roman"/>
        </w:rPr>
        <w:t>Lane P</w:t>
      </w:r>
      <w:r w:rsidRPr="00600A1E">
        <w:rPr>
          <w:rFonts w:ascii="Times New Roman" w:hAnsi="Times New Roman" w:cs="Times New Roman"/>
          <w:sz w:val="28"/>
        </w:rPr>
        <w:t>.</w:t>
      </w:r>
      <w:r w:rsidRPr="00361B1B">
        <w:rPr>
          <w:rFonts w:ascii="Times New Roman" w:hAnsi="Times New Roman" w:cs="Times New Roman"/>
        </w:rPr>
        <w:t xml:space="preserve"> French Scientific and Cultural Diplomacy</w:t>
      </w:r>
      <w:r w:rsidRPr="00600A1E">
        <w:rPr>
          <w:rFonts w:ascii="Times New Roman" w:hAnsi="Times New Roman" w:cs="Times New Roman"/>
          <w:sz w:val="28"/>
        </w:rPr>
        <w:t>.</w:t>
      </w:r>
      <w:r w:rsidRPr="00361B1B">
        <w:rPr>
          <w:rFonts w:ascii="Times New Roman" w:hAnsi="Times New Roman" w:cs="Times New Roman"/>
        </w:rPr>
        <w:t xml:space="preserve"> Liverpool: Liverpo</w:t>
      </w:r>
      <w:r>
        <w:rPr>
          <w:rFonts w:ascii="Times New Roman" w:hAnsi="Times New Roman" w:cs="Times New Roman"/>
        </w:rPr>
        <w:t>ol University Press/ 2013</w:t>
      </w:r>
      <w:r w:rsidRPr="00600A1E">
        <w:rPr>
          <w:rFonts w:ascii="Times New Roman" w:hAnsi="Times New Roman" w:cs="Times New Roman"/>
          <w:sz w:val="28"/>
        </w:rPr>
        <w:t>.</w:t>
      </w:r>
      <w:r>
        <w:rPr>
          <w:rFonts w:ascii="Times New Roman" w:hAnsi="Times New Roman" w:cs="Times New Roman"/>
        </w:rPr>
        <w:t xml:space="preserve"> Pg</w:t>
      </w:r>
      <w:r w:rsidRPr="00600A1E">
        <w:rPr>
          <w:rFonts w:ascii="Times New Roman" w:hAnsi="Times New Roman" w:cs="Times New Roman"/>
          <w:sz w:val="28"/>
        </w:rPr>
        <w:t>.</w:t>
      </w:r>
      <w:r>
        <w:rPr>
          <w:rFonts w:ascii="Times New Roman" w:hAnsi="Times New Roman" w:cs="Times New Roman"/>
        </w:rPr>
        <w:t>111</w:t>
      </w:r>
    </w:p>
  </w:footnote>
  <w:footnote w:id="115">
    <w:p w14:paraId="6D6B4569" w14:textId="381E2B00" w:rsidR="00A46560" w:rsidRPr="00E13AFC" w:rsidRDefault="00A46560" w:rsidP="00C11439">
      <w:pPr>
        <w:spacing w:after="120"/>
        <w:rPr>
          <w:rFonts w:ascii="Times New Roman" w:eastAsia="Times New Roman" w:hAnsi="Times New Roman" w:cs="Times New Roman"/>
        </w:rPr>
      </w:pPr>
      <w:r w:rsidRPr="00E13AFC">
        <w:rPr>
          <w:rStyle w:val="FootnoteReference"/>
          <w:rFonts w:ascii="Times New Roman" w:hAnsi="Times New Roman" w:cs="Times New Roman"/>
        </w:rPr>
        <w:footnoteRef/>
      </w:r>
      <w:r w:rsidRPr="00E13AFC">
        <w:rPr>
          <w:rFonts w:ascii="Times New Roman" w:hAnsi="Times New Roman" w:cs="Times New Roman"/>
        </w:rPr>
        <w:t xml:space="preserve">  </w:t>
      </w:r>
      <w:r w:rsidRPr="00E13AFC">
        <w:rPr>
          <w:rFonts w:ascii="Times New Roman" w:eastAsia="Times New Roman" w:hAnsi="Times New Roman" w:cs="Times New Roman"/>
          <w:shd w:val="clear" w:color="auto" w:fill="FFFFFF"/>
        </w:rPr>
        <w:t>Jiabao, W. Chinese</w:t>
      </w:r>
      <w:r w:rsidRPr="00E13AFC">
        <w:rPr>
          <w:rFonts w:ascii="Times New Roman" w:eastAsia="Times New Roman" w:hAnsi="Times New Roman" w:cs="Times New Roman"/>
          <w:color w:val="000000"/>
          <w:shd w:val="clear" w:color="auto" w:fill="FFFFFF"/>
        </w:rPr>
        <w:t xml:space="preserve"> premier calls for respect of civilizations, vows to stick to reform, opening up. People’s Daily Online. </w:t>
      </w:r>
    </w:p>
  </w:footnote>
  <w:footnote w:id="116">
    <w:p w14:paraId="547252C5" w14:textId="724915A9" w:rsidR="00A46560" w:rsidRPr="00E13AFC" w:rsidRDefault="00A46560" w:rsidP="00E13AFC">
      <w:pPr>
        <w:spacing w:after="120"/>
        <w:rPr>
          <w:rFonts w:ascii="Times New Roman" w:eastAsia="Times New Roman" w:hAnsi="Times New Roman" w:cs="Times New Roman"/>
        </w:rPr>
      </w:pPr>
      <w:r w:rsidRPr="00E13AFC">
        <w:rPr>
          <w:rStyle w:val="FootnoteReference"/>
          <w:rFonts w:ascii="Times New Roman" w:hAnsi="Times New Roman" w:cs="Times New Roman"/>
        </w:rPr>
        <w:footnoteRef/>
      </w:r>
      <w:r w:rsidRPr="00E13AFC">
        <w:rPr>
          <w:rFonts w:ascii="Times New Roman" w:hAnsi="Times New Roman" w:cs="Times New Roman"/>
        </w:rPr>
        <w:t xml:space="preserve"> </w:t>
      </w:r>
      <w:r w:rsidRPr="00E13AFC">
        <w:rPr>
          <w:rFonts w:ascii="Times New Roman" w:eastAsia="Times New Roman" w:hAnsi="Times New Roman" w:cs="Times New Roman"/>
        </w:rPr>
        <w:t>Gill B. &amp; Huang Y. Sources and limits of Chinese ‘soft power’, Survival, 2006 Vol. 48:2</w:t>
      </w:r>
      <w:r>
        <w:rPr>
          <w:rFonts w:ascii="Times New Roman" w:eastAsia="Times New Roman" w:hAnsi="Times New Roman" w:cs="Times New Roman"/>
        </w:rPr>
        <w:t xml:space="preserve"> pg17-20</w:t>
      </w:r>
    </w:p>
  </w:footnote>
  <w:footnote w:id="117">
    <w:p w14:paraId="6777093D" w14:textId="09F05B94" w:rsidR="00A46560" w:rsidRPr="00E13AFC" w:rsidRDefault="00A46560" w:rsidP="00E13AFC">
      <w:pPr>
        <w:widowControl w:val="0"/>
        <w:autoSpaceDE w:val="0"/>
        <w:autoSpaceDN w:val="0"/>
        <w:adjustRightInd w:val="0"/>
        <w:spacing w:after="240" w:line="280" w:lineRule="atLeast"/>
        <w:rPr>
          <w:rFonts w:ascii="Times New Roman" w:hAnsi="Times New Roman" w:cs="Times New Roman"/>
          <w:color w:val="000000"/>
        </w:rPr>
      </w:pPr>
      <w:r w:rsidRPr="00E13AFC">
        <w:rPr>
          <w:rStyle w:val="FootnoteReference"/>
          <w:rFonts w:ascii="Times New Roman" w:hAnsi="Times New Roman" w:cs="Times New Roman"/>
        </w:rPr>
        <w:footnoteRef/>
      </w:r>
      <w:r w:rsidRPr="00E13AFC">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color w:val="000000"/>
        </w:rPr>
        <w:t>bid</w:t>
      </w:r>
    </w:p>
  </w:footnote>
  <w:footnote w:id="118">
    <w:p w14:paraId="32C88B55" w14:textId="09532972" w:rsidR="00A46560" w:rsidRPr="00BD3889" w:rsidRDefault="00A46560" w:rsidP="00BD3889">
      <w:pPr>
        <w:pStyle w:val="style4"/>
        <w:shd w:val="clear" w:color="auto" w:fill="FFFFFF"/>
        <w:spacing w:after="120" w:afterAutospacing="0"/>
        <w:rPr>
          <w:rFonts w:ascii="Times New Roman" w:hAnsi="Times New Roman" w:cs="Times New Roman"/>
          <w:color w:val="000000"/>
          <w:sz w:val="24"/>
          <w:szCs w:val="24"/>
        </w:rPr>
      </w:pPr>
      <w:r w:rsidRPr="00BD3889">
        <w:rPr>
          <w:rStyle w:val="FootnoteReference"/>
          <w:rFonts w:ascii="Times New Roman" w:hAnsi="Times New Roman" w:cs="Times New Roman"/>
          <w:sz w:val="24"/>
          <w:szCs w:val="24"/>
        </w:rPr>
        <w:footnoteRef/>
      </w:r>
      <w:r w:rsidRPr="00BD3889">
        <w:rPr>
          <w:rFonts w:ascii="Times New Roman" w:hAnsi="Times New Roman" w:cs="Times New Roman"/>
          <w:sz w:val="24"/>
          <w:szCs w:val="24"/>
        </w:rPr>
        <w:t xml:space="preserve"> Zhao S. Confucianism and Other Scholastic Thoughts in the Spring-Autumn Period and their Impact on the Chinese Traditional Culture and Values;</w:t>
      </w:r>
      <w:r w:rsidRPr="00BD3889">
        <w:rPr>
          <w:rFonts w:ascii="Times New Roman" w:hAnsi="Times New Roman" w:cs="Times New Roman"/>
          <w:color w:val="000000"/>
          <w:sz w:val="24"/>
          <w:szCs w:val="24"/>
        </w:rPr>
        <w:t xml:space="preserve"> Selected Papers from the Seventeenth International Congress</w:t>
      </w:r>
      <w:r w:rsidRPr="00BD3889">
        <w:rPr>
          <w:rStyle w:val="apple-converted-space"/>
          <w:rFonts w:ascii="Times New Roman" w:hAnsi="Times New Roman" w:cs="Times New Roman"/>
          <w:color w:val="000000"/>
          <w:sz w:val="24"/>
          <w:szCs w:val="24"/>
        </w:rPr>
        <w:t> </w:t>
      </w:r>
      <w:r w:rsidRPr="00BD3889">
        <w:rPr>
          <w:rFonts w:ascii="Times New Roman" w:hAnsi="Times New Roman" w:cs="Times New Roman"/>
          <w:color w:val="000000"/>
          <w:sz w:val="24"/>
          <w:szCs w:val="24"/>
        </w:rPr>
        <w:t xml:space="preserve">of the International Association for Cross-Cultural Psychology. </w:t>
      </w:r>
      <w:r w:rsidRPr="00BD3889">
        <w:rPr>
          <w:rStyle w:val="Strong"/>
          <w:rFonts w:ascii="Times New Roman" w:hAnsi="Times New Roman" w:cs="Times New Roman"/>
          <w:b w:val="0"/>
          <w:color w:val="000000"/>
          <w:sz w:val="24"/>
          <w:szCs w:val="24"/>
        </w:rPr>
        <w:t>http://iaccp.org/ebook/xian/TOC.htm</w:t>
      </w:r>
    </w:p>
  </w:footnote>
  <w:footnote w:id="119">
    <w:p w14:paraId="71C7A6FD" w14:textId="77777777" w:rsidR="00A46560" w:rsidRPr="00D70FB8" w:rsidRDefault="00A46560" w:rsidP="00BD3889">
      <w:pPr>
        <w:pStyle w:val="FootnoteText"/>
        <w:spacing w:after="120"/>
        <w:rPr>
          <w:rFonts w:ascii="Times New Roman" w:hAnsi="Times New Roman" w:cs="Times New Roman"/>
          <w:sz w:val="22"/>
          <w:szCs w:val="22"/>
        </w:rPr>
      </w:pPr>
      <w:r w:rsidRPr="00BD3889">
        <w:rPr>
          <w:rStyle w:val="FootnoteReference"/>
          <w:rFonts w:ascii="Times New Roman" w:hAnsi="Times New Roman" w:cs="Times New Roman"/>
        </w:rPr>
        <w:footnoteRef/>
      </w:r>
      <w:r w:rsidRPr="00BD3889">
        <w:rPr>
          <w:rFonts w:ascii="Times New Roman" w:hAnsi="Times New Roman" w:cs="Times New Roman"/>
        </w:rPr>
        <w:t xml:space="preserve"> Fang X. </w:t>
      </w:r>
      <w:r w:rsidRPr="00BD3889">
        <w:rPr>
          <w:rFonts w:ascii="Times New Roman" w:hAnsi="Times New Roman" w:cs="Times New Roman"/>
          <w:i/>
        </w:rPr>
        <w:t>China’s Foundational Thought and Ancient Philosophers</w:t>
      </w:r>
      <w:r w:rsidRPr="00BD3889">
        <w:rPr>
          <w:rFonts w:ascii="Times New Roman" w:hAnsi="Times New Roman" w:cs="Times New Roman"/>
        </w:rPr>
        <w:t>; International Journal of Liberal Arts and Social Science, 2014 Vol. 2 No 2</w:t>
      </w:r>
    </w:p>
  </w:footnote>
  <w:footnote w:id="120">
    <w:p w14:paraId="04332B3E" w14:textId="110D8370" w:rsidR="00A46560" w:rsidRPr="00BD3889" w:rsidRDefault="00A46560" w:rsidP="00BD3889">
      <w:pPr>
        <w:pStyle w:val="FootnoteText"/>
        <w:spacing w:after="120"/>
        <w:rPr>
          <w:rFonts w:ascii="Times New Roman" w:hAnsi="Times New Roman" w:cs="Times New Roman"/>
        </w:rPr>
      </w:pPr>
      <w:r w:rsidRPr="00BD3889">
        <w:rPr>
          <w:rStyle w:val="FootnoteReference"/>
          <w:rFonts w:ascii="Times New Roman" w:hAnsi="Times New Roman" w:cs="Times New Roman"/>
        </w:rPr>
        <w:footnoteRef/>
      </w:r>
      <w:r w:rsidRPr="00BD3889">
        <w:rPr>
          <w:rFonts w:ascii="Times New Roman" w:hAnsi="Times New Roman" w:cs="Times New Roman"/>
        </w:rPr>
        <w:t xml:space="preserve"> Palit P.S. China’s Cultural Diplomacy: Historical Origin, Modern Methods and Strategic Outcomes; China Research Center; 2014 Vol 12 No 2</w:t>
      </w:r>
    </w:p>
  </w:footnote>
  <w:footnote w:id="121">
    <w:p w14:paraId="6B52769F" w14:textId="74CB0F2B" w:rsidR="00A46560" w:rsidRPr="004E641F" w:rsidRDefault="00A46560" w:rsidP="004E641F">
      <w:pPr>
        <w:spacing w:after="120"/>
        <w:rPr>
          <w:rFonts w:ascii="Times" w:eastAsia="Times New Roman" w:hAnsi="Times" w:cs="Times New Roman"/>
          <w:sz w:val="20"/>
          <w:szCs w:val="20"/>
        </w:rPr>
      </w:pPr>
      <w:r w:rsidRPr="00BD3889">
        <w:rPr>
          <w:rStyle w:val="FootnoteReference"/>
          <w:rFonts w:ascii="Times New Roman" w:hAnsi="Times New Roman" w:cs="Times New Roman"/>
        </w:rPr>
        <w:footnoteRef/>
      </w:r>
      <w:r w:rsidRPr="00BD3889">
        <w:rPr>
          <w:rFonts w:ascii="Times New Roman" w:hAnsi="Times New Roman" w:cs="Times New Roman"/>
        </w:rPr>
        <w:t xml:space="preserve"> </w:t>
      </w:r>
      <w:r w:rsidRPr="004E641F">
        <w:rPr>
          <w:rFonts w:ascii="Times New Roman" w:hAnsi="Times New Roman" w:cs="Times New Roman"/>
        </w:rPr>
        <w:t xml:space="preserve">Kong D. Imaging China: China’s Cultural Diplomacy through loan exhibitions to British Museums; </w:t>
      </w:r>
      <w:r w:rsidRPr="004E641F">
        <w:rPr>
          <w:rFonts w:ascii="Times New Roman" w:eastAsia="Times New Roman" w:hAnsi="Times New Roman" w:cs="Times New Roman"/>
        </w:rPr>
        <w:t xml:space="preserve">University of Leicester </w:t>
      </w:r>
      <w:r w:rsidRPr="004E641F">
        <w:rPr>
          <w:rFonts w:ascii="Times New Roman" w:hAnsi="Times New Roman" w:cs="Times New Roman"/>
        </w:rPr>
        <w:t>2015</w:t>
      </w:r>
      <w:r w:rsidRPr="00BD3889">
        <w:rPr>
          <w:rFonts w:ascii="Times New Roman" w:hAnsi="Times New Roman" w:cs="Times New Roman"/>
        </w:rPr>
        <w:t xml:space="preserve"> </w:t>
      </w:r>
    </w:p>
  </w:footnote>
  <w:footnote w:id="122">
    <w:p w14:paraId="6E113D65" w14:textId="63C40F64" w:rsidR="00A46560" w:rsidRDefault="00A46560">
      <w:pPr>
        <w:pStyle w:val="FootnoteText"/>
      </w:pPr>
      <w:r>
        <w:rPr>
          <w:rStyle w:val="FootnoteReference"/>
        </w:rPr>
        <w:footnoteRef/>
      </w:r>
      <w:r>
        <w:t xml:space="preserve"> </w:t>
      </w:r>
      <w:r w:rsidRPr="00E13AFC">
        <w:rPr>
          <w:rFonts w:ascii="Times New Roman" w:eastAsia="Times New Roman" w:hAnsi="Times New Roman" w:cs="Times New Roman"/>
        </w:rPr>
        <w:t>Gill B. &amp; Huang Y. Sources and limits of Chinese ‘soft power’, Survival, 2006 Vol. 48:2</w:t>
      </w:r>
    </w:p>
  </w:footnote>
  <w:footnote w:id="123">
    <w:p w14:paraId="62D9869C" w14:textId="726A6C77" w:rsidR="00A46560" w:rsidRPr="004E641F" w:rsidRDefault="00A46560" w:rsidP="004E641F">
      <w:pPr>
        <w:spacing w:after="120"/>
        <w:rPr>
          <w:rFonts w:ascii="Times New Roman" w:hAnsi="Times New Roman" w:cs="Times New Roman"/>
        </w:rPr>
      </w:pPr>
      <w:r w:rsidRPr="004E641F">
        <w:rPr>
          <w:rStyle w:val="FootnoteReference"/>
          <w:rFonts w:ascii="Times New Roman" w:hAnsi="Times New Roman" w:cs="Times New Roman"/>
        </w:rPr>
        <w:footnoteRef/>
      </w:r>
      <w:r w:rsidRPr="004E641F">
        <w:rPr>
          <w:rFonts w:ascii="Times New Roman" w:hAnsi="Times New Roman" w:cs="Times New Roman"/>
        </w:rPr>
        <w:t xml:space="preserve"> Fenby J. ‘Continuity and change: Heroic founding father or heartless despot? What is the legacy of the first emperor of China in our globalised world?’; The Guardian, 15 November 2007 http://www.theguardi</w:t>
      </w:r>
      <w:r w:rsidRPr="004E641F">
        <w:rPr>
          <w:rFonts w:ascii="Times New Roman" w:hAnsi="Times New Roman" w:cs="Times New Roman"/>
        </w:rPr>
        <w:t>a</w:t>
      </w:r>
      <w:r w:rsidRPr="004E641F">
        <w:rPr>
          <w:rFonts w:ascii="Times New Roman" w:hAnsi="Times New Roman" w:cs="Times New Roman"/>
        </w:rPr>
        <w:t>n.com/commentisfree/2007/nov/15/morethantwomillenniaafter</w:t>
      </w:r>
    </w:p>
  </w:footnote>
  <w:footnote w:id="124">
    <w:p w14:paraId="7D689777" w14:textId="5FFF2A5F" w:rsidR="00A46560" w:rsidRPr="004E641F" w:rsidRDefault="00A46560" w:rsidP="004E641F">
      <w:pPr>
        <w:pStyle w:val="FootnoteText"/>
        <w:spacing w:after="120"/>
        <w:rPr>
          <w:rFonts w:ascii="Times New Roman" w:hAnsi="Times New Roman" w:cs="Times New Roman"/>
        </w:rPr>
      </w:pPr>
      <w:r w:rsidRPr="004E641F">
        <w:rPr>
          <w:rStyle w:val="FootnoteReference"/>
          <w:rFonts w:ascii="Times New Roman" w:hAnsi="Times New Roman" w:cs="Times New Roman"/>
        </w:rPr>
        <w:footnoteRef/>
      </w:r>
      <w:r w:rsidRPr="004E641F">
        <w:rPr>
          <w:rFonts w:ascii="Times New Roman" w:hAnsi="Times New Roman" w:cs="Times New Roman"/>
        </w:rPr>
        <w:t xml:space="preserve"> Kong D. Imaging China: China’s Cultural Diplomacy through loan exhibitions to British Museums; </w:t>
      </w:r>
      <w:r w:rsidRPr="004E641F">
        <w:rPr>
          <w:rFonts w:ascii="Times New Roman" w:eastAsia="Times New Roman" w:hAnsi="Times New Roman" w:cs="Times New Roman"/>
        </w:rPr>
        <w:t xml:space="preserve">University of Leicester </w:t>
      </w:r>
      <w:r w:rsidRPr="004E641F">
        <w:rPr>
          <w:rFonts w:ascii="Times New Roman" w:hAnsi="Times New Roman" w:cs="Times New Roman"/>
        </w:rPr>
        <w:t>2015</w:t>
      </w:r>
    </w:p>
  </w:footnote>
  <w:footnote w:id="125">
    <w:p w14:paraId="6AE1CFE9" w14:textId="71A45567" w:rsidR="00A46560" w:rsidRDefault="00A46560">
      <w:pPr>
        <w:pStyle w:val="FootnoteText"/>
      </w:pPr>
      <w:r>
        <w:rPr>
          <w:rStyle w:val="FootnoteReference"/>
        </w:rPr>
        <w:footnoteRef/>
      </w:r>
      <w:r>
        <w:t xml:space="preserve"> Ibid.</w:t>
      </w:r>
    </w:p>
  </w:footnote>
  <w:footnote w:id="126">
    <w:p w14:paraId="511D90DF" w14:textId="478D45DB" w:rsidR="00A46560" w:rsidRPr="004E641F" w:rsidRDefault="00A46560" w:rsidP="004E641F">
      <w:pPr>
        <w:pStyle w:val="FootnoteText"/>
        <w:spacing w:after="120"/>
        <w:rPr>
          <w:rFonts w:ascii="Times New Roman" w:hAnsi="Times New Roman" w:cs="Times New Roman"/>
        </w:rPr>
      </w:pPr>
      <w:r w:rsidRPr="004E641F">
        <w:rPr>
          <w:rStyle w:val="FootnoteReference"/>
          <w:rFonts w:ascii="Times New Roman" w:hAnsi="Times New Roman" w:cs="Times New Roman"/>
        </w:rPr>
        <w:footnoteRef/>
      </w:r>
      <w:r w:rsidRPr="004E641F">
        <w:rPr>
          <w:rFonts w:ascii="Times New Roman" w:hAnsi="Times New Roman" w:cs="Times New Roman"/>
        </w:rPr>
        <w:t xml:space="preserve"> Palit P.S. China’s Cultural Diplomacy: Historical Origin, Modern Methods and Strategic Outcomes; China Research Center; 2014 Vol 12 No 2</w:t>
      </w:r>
    </w:p>
  </w:footnote>
  <w:footnote w:id="127">
    <w:p w14:paraId="699E873C" w14:textId="7E299DFB" w:rsidR="00A46560" w:rsidRPr="004E641F" w:rsidRDefault="00A46560" w:rsidP="004E641F">
      <w:pPr>
        <w:pStyle w:val="FootnoteText"/>
        <w:spacing w:after="120"/>
        <w:rPr>
          <w:rFonts w:ascii="Times New Roman" w:hAnsi="Times New Roman" w:cs="Times New Roman"/>
        </w:rPr>
      </w:pPr>
      <w:r w:rsidRPr="004E641F">
        <w:rPr>
          <w:rStyle w:val="FootnoteReference"/>
          <w:rFonts w:ascii="Times New Roman" w:hAnsi="Times New Roman" w:cs="Times New Roman"/>
        </w:rPr>
        <w:footnoteRef/>
      </w:r>
      <w:r w:rsidRPr="004E641F">
        <w:rPr>
          <w:rFonts w:ascii="Times New Roman" w:hAnsi="Times New Roman" w:cs="Times New Roman"/>
        </w:rPr>
        <w:t xml:space="preserve"> Ibid.</w:t>
      </w:r>
    </w:p>
  </w:footnote>
  <w:footnote w:id="128">
    <w:p w14:paraId="0817B189" w14:textId="4D96AE33" w:rsidR="00A46560" w:rsidRPr="00A452D9" w:rsidRDefault="00A46560" w:rsidP="00A452D9">
      <w:pPr>
        <w:widowControl w:val="0"/>
        <w:autoSpaceDE w:val="0"/>
        <w:autoSpaceDN w:val="0"/>
        <w:adjustRightInd w:val="0"/>
        <w:spacing w:after="120"/>
        <w:rPr>
          <w:rFonts w:ascii="Times New Roman" w:hAnsi="Times New Roman" w:cs="Times New Roman"/>
          <w:color w:val="000000"/>
        </w:rPr>
      </w:pPr>
      <w:r>
        <w:rPr>
          <w:rStyle w:val="FootnoteReference"/>
        </w:rPr>
        <w:footnoteRef/>
      </w:r>
      <w:r>
        <w:t xml:space="preserve"> </w:t>
      </w:r>
      <w:r>
        <w:rPr>
          <w:rFonts w:ascii="Times New Roman" w:hAnsi="Times New Roman" w:cs="Times New Roman"/>
          <w:sz w:val="26"/>
          <w:szCs w:val="26"/>
        </w:rPr>
        <w:t xml:space="preserve">Passin H. </w:t>
      </w:r>
      <w:r w:rsidRPr="00A452D9">
        <w:rPr>
          <w:rFonts w:ascii="Times New Roman" w:hAnsi="Times New Roman" w:cs="Times New Roman"/>
        </w:rPr>
        <w:t>China's Cultural Diplomacy. F</w:t>
      </w:r>
      <w:r w:rsidRPr="00A452D9">
        <w:rPr>
          <w:rFonts w:ascii="Times New Roman" w:hAnsi="Times New Roman" w:cs="Times New Roman"/>
          <w:color w:val="000000"/>
        </w:rPr>
        <w:t xml:space="preserve">rederick A. Praeger, Publisher </w:t>
      </w:r>
      <w:r w:rsidRPr="00A452D9">
        <w:rPr>
          <w:rFonts w:ascii="Times New Roman" w:hAnsi="Times New Roman" w:cs="Times New Roman"/>
        </w:rPr>
        <w:t xml:space="preserve">New York 1962 </w:t>
      </w:r>
    </w:p>
  </w:footnote>
  <w:footnote w:id="129">
    <w:p w14:paraId="12233D6D" w14:textId="1556FAE6" w:rsidR="00A46560" w:rsidRPr="00A452D9" w:rsidRDefault="00A46560" w:rsidP="003F2918">
      <w:pPr>
        <w:pStyle w:val="FootnoteText"/>
        <w:spacing w:after="120"/>
        <w:rPr>
          <w:rFonts w:ascii="Times New Roman" w:hAnsi="Times New Roman" w:cs="Times New Roman"/>
        </w:rPr>
      </w:pPr>
      <w:r w:rsidRPr="00A452D9">
        <w:rPr>
          <w:rStyle w:val="FootnoteReference"/>
          <w:rFonts w:ascii="Times New Roman" w:hAnsi="Times New Roman" w:cs="Times New Roman"/>
        </w:rPr>
        <w:footnoteRef/>
      </w:r>
      <w:r w:rsidRPr="00A452D9">
        <w:rPr>
          <w:rFonts w:ascii="Times New Roman" w:hAnsi="Times New Roman" w:cs="Times New Roman"/>
        </w:rPr>
        <w:t xml:space="preserve"> Palit P.S. China’s Cultural Diplomacy: Historical Origin, Modern Methods and Strategic Outcomes; China Research Center; 2014 Vol 12 No 2</w:t>
      </w:r>
    </w:p>
  </w:footnote>
  <w:footnote w:id="130">
    <w:p w14:paraId="2A8414E0" w14:textId="5CFF0E87" w:rsidR="00A46560" w:rsidRPr="003F2918" w:rsidRDefault="00A46560" w:rsidP="003F2918">
      <w:pPr>
        <w:shd w:val="clear" w:color="auto" w:fill="FFFFFF"/>
        <w:spacing w:after="120"/>
        <w:rPr>
          <w:rFonts w:ascii="Times New Roman" w:eastAsia="Times New Roman" w:hAnsi="Times New Roman" w:cs="Times New Roman"/>
          <w:bCs/>
        </w:rPr>
      </w:pPr>
      <w:r w:rsidRPr="00A452D9">
        <w:rPr>
          <w:rStyle w:val="FootnoteReference"/>
          <w:rFonts w:ascii="Times New Roman" w:hAnsi="Times New Roman" w:cs="Times New Roman"/>
        </w:rPr>
        <w:footnoteRef/>
      </w:r>
      <w:r w:rsidRPr="00A452D9">
        <w:rPr>
          <w:rFonts w:ascii="Times New Roman" w:hAnsi="Times New Roman" w:cs="Times New Roman"/>
        </w:rPr>
        <w:t xml:space="preserve"> Gilboa E.  </w:t>
      </w:r>
      <w:hyperlink r:id="rId1" w:history="1">
        <w:r w:rsidRPr="00A452D9">
          <w:rPr>
            <w:rFonts w:ascii="Times New Roman" w:hAnsi="Times New Roman" w:cs="Times New Roman"/>
          </w:rPr>
          <w:t>Searching for a Theory of Public Diplomacy</w:t>
        </w:r>
      </w:hyperlink>
      <w:r w:rsidRPr="009F2070">
        <w:rPr>
          <w:rFonts w:ascii="Times New Roman" w:eastAsia="Times New Roman" w:hAnsi="Times New Roman" w:cs="Times New Roman"/>
          <w:bCs/>
        </w:rPr>
        <w:t xml:space="preserve">. The </w:t>
      </w:r>
      <w:r w:rsidRPr="009F2070">
        <w:rPr>
          <w:rStyle w:val="journal-title"/>
          <w:rFonts w:ascii="Times New Roman" w:eastAsia="Times New Roman" w:hAnsi="Times New Roman" w:cs="Times New Roman"/>
          <w:shd w:val="clear" w:color="auto" w:fill="FFFFFF"/>
        </w:rPr>
        <w:t>ANNALS of the American Academy of Political and Social Science</w:t>
      </w:r>
      <w:r w:rsidRPr="009F2070">
        <w:rPr>
          <w:rStyle w:val="issue-meta-volume-issue"/>
          <w:rFonts w:ascii="Times New Roman" w:eastAsia="Times New Roman" w:hAnsi="Times New Roman" w:cs="Times New Roman"/>
          <w:shd w:val="clear" w:color="auto" w:fill="FFFFFF"/>
        </w:rPr>
        <w:t>, 2008 vol. 616, 1</w:t>
      </w:r>
    </w:p>
  </w:footnote>
  <w:footnote w:id="131">
    <w:p w14:paraId="72CD0EFF" w14:textId="57755FF3" w:rsidR="00A46560" w:rsidRPr="00A46560" w:rsidRDefault="00A46560" w:rsidP="003F2918">
      <w:pPr>
        <w:spacing w:after="120"/>
        <w:rPr>
          <w:rFonts w:ascii="Times New Roman" w:hAnsi="Times New Roman" w:cs="Times New Roman"/>
          <w:i/>
        </w:rPr>
      </w:pPr>
      <w:r w:rsidRPr="003F2918">
        <w:rPr>
          <w:rStyle w:val="FootnoteReference"/>
          <w:rFonts w:ascii="Times New Roman" w:hAnsi="Times New Roman" w:cs="Times New Roman"/>
        </w:rPr>
        <w:footnoteRef/>
      </w:r>
      <w:r w:rsidRPr="003F2918">
        <w:rPr>
          <w:rFonts w:ascii="Times New Roman" w:hAnsi="Times New Roman" w:cs="Times New Roman"/>
        </w:rPr>
        <w:t xml:space="preserve"> d’ Hooghe I. The Rise of China’s Public Diplomacy,</w:t>
      </w:r>
      <w:r w:rsidRPr="003F2918">
        <w:rPr>
          <w:rFonts w:ascii="Times New Roman" w:hAnsi="Times New Roman" w:cs="Times New Roman"/>
          <w:i/>
        </w:rPr>
        <w:t xml:space="preserve"> </w:t>
      </w:r>
      <w:r w:rsidRPr="003F2918">
        <w:rPr>
          <w:rFonts w:ascii="Times New Roman" w:hAnsi="Times New Roman" w:cs="Times New Roman"/>
        </w:rPr>
        <w:t>The Netherlands</w:t>
      </w:r>
      <w:r>
        <w:rPr>
          <w:rFonts w:ascii="Times New Roman" w:hAnsi="Times New Roman" w:cs="Times New Roman"/>
        </w:rPr>
        <w:t xml:space="preserve"> Institute of Public </w:t>
      </w:r>
      <w:r w:rsidRPr="00A46560">
        <w:rPr>
          <w:rFonts w:ascii="Times New Roman" w:hAnsi="Times New Roman" w:cs="Times New Roman"/>
        </w:rPr>
        <w:t>Relations. 2007</w:t>
      </w:r>
    </w:p>
  </w:footnote>
  <w:footnote w:id="132">
    <w:p w14:paraId="7775093E" w14:textId="663AF4AA" w:rsidR="00A46560" w:rsidRPr="00A46560" w:rsidRDefault="00A46560" w:rsidP="00A46560">
      <w:pPr>
        <w:widowControl w:val="0"/>
        <w:autoSpaceDE w:val="0"/>
        <w:autoSpaceDN w:val="0"/>
        <w:adjustRightInd w:val="0"/>
        <w:spacing w:after="240"/>
        <w:rPr>
          <w:rFonts w:ascii="Times New Roman" w:hAnsi="Times New Roman" w:cs="Times New Roman"/>
          <w:color w:val="000000"/>
        </w:rPr>
      </w:pPr>
      <w:r w:rsidRPr="00A46560">
        <w:rPr>
          <w:rStyle w:val="FootnoteReference"/>
          <w:rFonts w:ascii="Times New Roman" w:hAnsi="Times New Roman" w:cs="Times New Roman"/>
        </w:rPr>
        <w:footnoteRef/>
      </w:r>
      <w:r w:rsidRPr="00A46560">
        <w:rPr>
          <w:rFonts w:ascii="Times New Roman" w:hAnsi="Times New Roman" w:cs="Times New Roman"/>
        </w:rPr>
        <w:t xml:space="preserve"> Hu Y. Thesis: Culture and Cultural Diplomacy: a comparative study of a Canadian and Chinese case. </w:t>
      </w:r>
      <w:r>
        <w:rPr>
          <w:rFonts w:ascii="Times New Roman" w:hAnsi="Times New Roman" w:cs="Times New Roman"/>
          <w:color w:val="000000"/>
        </w:rPr>
        <w:t>University of Regina. 2011</w:t>
      </w:r>
    </w:p>
  </w:footnote>
  <w:footnote w:id="133">
    <w:p w14:paraId="5CEAE3D0" w14:textId="77777777" w:rsidR="00A46560" w:rsidRPr="009D629F" w:rsidRDefault="00A46560" w:rsidP="00153B93">
      <w:pPr>
        <w:spacing w:after="120"/>
        <w:rPr>
          <w:rFonts w:ascii="Times New Roman" w:eastAsia="Times New Roman" w:hAnsi="Times New Roman" w:cs="Times New Roman"/>
        </w:rPr>
      </w:pPr>
      <w:r>
        <w:rPr>
          <w:rStyle w:val="FootnoteReference"/>
        </w:rPr>
        <w:footnoteRef/>
      </w:r>
      <w:r>
        <w:t xml:space="preserve"> </w:t>
      </w:r>
      <w:r w:rsidRPr="009D629F">
        <w:rPr>
          <w:rFonts w:ascii="Times New Roman" w:hAnsi="Times New Roman" w:cs="Times New Roman"/>
        </w:rPr>
        <w:t xml:space="preserve">Speech by Cai Wu, </w:t>
      </w:r>
      <w:r w:rsidRPr="009D629F">
        <w:rPr>
          <w:rFonts w:ascii="Times New Roman" w:eastAsia="Times New Roman" w:hAnsi="Times New Roman" w:cs="Times New Roman"/>
          <w:color w:val="212323"/>
        </w:rPr>
        <w:t>Minister of Culture, People’s Republic of China</w:t>
      </w:r>
      <w:r w:rsidRPr="00600A1E">
        <w:rPr>
          <w:rFonts w:ascii="Times New Roman" w:eastAsia="Times New Roman" w:hAnsi="Times New Roman" w:cs="Times New Roman"/>
          <w:sz w:val="28"/>
        </w:rPr>
        <w:t>.</w:t>
      </w:r>
      <w:r w:rsidRPr="009D629F">
        <w:rPr>
          <w:rFonts w:ascii="Times New Roman" w:eastAsia="Times New Roman" w:hAnsi="Times New Roman" w:cs="Times New Roman"/>
        </w:rPr>
        <w:t xml:space="preserve"> The Wilson Center</w:t>
      </w:r>
      <w:r w:rsidRPr="00600A1E">
        <w:rPr>
          <w:rFonts w:ascii="Times New Roman" w:eastAsia="Times New Roman" w:hAnsi="Times New Roman" w:cs="Times New Roman"/>
          <w:sz w:val="28"/>
        </w:rPr>
        <w:t>.</w:t>
      </w:r>
      <w:r w:rsidRPr="009D629F">
        <w:rPr>
          <w:rFonts w:ascii="Times New Roman" w:eastAsia="Times New Roman" w:hAnsi="Times New Roman" w:cs="Times New Roman"/>
        </w:rPr>
        <w:t xml:space="preserve"> https://www</w:t>
      </w:r>
      <w:r w:rsidRPr="00600A1E">
        <w:rPr>
          <w:rFonts w:ascii="Times New Roman" w:eastAsia="Times New Roman" w:hAnsi="Times New Roman" w:cs="Times New Roman"/>
          <w:sz w:val="28"/>
        </w:rPr>
        <w:t>.</w:t>
      </w:r>
      <w:r w:rsidRPr="009D629F">
        <w:rPr>
          <w:rFonts w:ascii="Times New Roman" w:eastAsia="Times New Roman" w:hAnsi="Times New Roman" w:cs="Times New Roman"/>
        </w:rPr>
        <w:t>wilsoncenter</w:t>
      </w:r>
      <w:r w:rsidRPr="00600A1E">
        <w:rPr>
          <w:rFonts w:ascii="Times New Roman" w:eastAsia="Times New Roman" w:hAnsi="Times New Roman" w:cs="Times New Roman"/>
          <w:sz w:val="28"/>
        </w:rPr>
        <w:t>.</w:t>
      </w:r>
      <w:r w:rsidRPr="009D629F">
        <w:rPr>
          <w:rFonts w:ascii="Times New Roman" w:eastAsia="Times New Roman" w:hAnsi="Times New Roman" w:cs="Times New Roman"/>
        </w:rPr>
        <w:t xml:space="preserve">org/event/chinese-culture-and-peaceful-development </w:t>
      </w:r>
    </w:p>
    <w:p w14:paraId="39A9524B" w14:textId="7BDB38FB" w:rsidR="00A46560" w:rsidRDefault="00A46560">
      <w:pPr>
        <w:pStyle w:val="FootnoteText"/>
      </w:pPr>
    </w:p>
  </w:footnote>
  <w:footnote w:id="134">
    <w:p w14:paraId="39BD0170" w14:textId="77777777" w:rsidR="00A46560" w:rsidRPr="004E641F" w:rsidRDefault="00A46560" w:rsidP="003E6D83">
      <w:pPr>
        <w:spacing w:after="120"/>
        <w:rPr>
          <w:rFonts w:ascii="Times New Roman" w:hAnsi="Times New Roman" w:cs="Times New Roman"/>
          <w:u w:val="single"/>
        </w:rPr>
      </w:pPr>
      <w:r w:rsidRPr="004E641F">
        <w:rPr>
          <w:rStyle w:val="FootnoteReference"/>
          <w:rFonts w:ascii="Times New Roman" w:hAnsi="Times New Roman" w:cs="Times New Roman"/>
        </w:rPr>
        <w:footnoteRef/>
      </w:r>
      <w:r w:rsidRPr="004E641F">
        <w:rPr>
          <w:rFonts w:ascii="Times New Roman" w:hAnsi="Times New Roman" w:cs="Times New Roman"/>
        </w:rPr>
        <w:t xml:space="preserve"> The 10th Conference of Chinese Diplomatic Envoys Stationed Abroad held in Beijing. Embassy of the PRC in the Republic of Tu</w:t>
      </w:r>
      <w:r>
        <w:rPr>
          <w:rFonts w:ascii="Times New Roman" w:hAnsi="Times New Roman" w:cs="Times New Roman"/>
        </w:rPr>
        <w:t xml:space="preserve">rkey, </w:t>
      </w:r>
      <w:r w:rsidRPr="004E641F">
        <w:rPr>
          <w:rFonts w:ascii="Times New Roman" w:hAnsi="Times New Roman" w:cs="Times New Roman"/>
        </w:rPr>
        <w:t xml:space="preserve">http://tr.chineseembassy.org/eng/xwdt/t155745.htm </w:t>
      </w:r>
    </w:p>
  </w:footnote>
  <w:footnote w:id="135">
    <w:p w14:paraId="76C94A18" w14:textId="77777777" w:rsidR="00A46560" w:rsidRPr="004E641F" w:rsidRDefault="00A46560" w:rsidP="003E6D83">
      <w:pPr>
        <w:pStyle w:val="FootnoteText"/>
        <w:spacing w:after="120"/>
        <w:rPr>
          <w:rFonts w:ascii="Times New Roman" w:hAnsi="Times New Roman" w:cs="Times New Roman"/>
        </w:rPr>
      </w:pPr>
      <w:r w:rsidRPr="004E641F">
        <w:rPr>
          <w:rStyle w:val="FootnoteReference"/>
          <w:rFonts w:ascii="Times New Roman" w:hAnsi="Times New Roman" w:cs="Times New Roman"/>
        </w:rPr>
        <w:footnoteRef/>
      </w:r>
      <w:r w:rsidRPr="004E641F">
        <w:rPr>
          <w:rFonts w:ascii="Times New Roman" w:hAnsi="Times New Roman" w:cs="Times New Roman"/>
        </w:rPr>
        <w:t xml:space="preserve"> Ibid.</w:t>
      </w:r>
    </w:p>
  </w:footnote>
  <w:footnote w:id="136">
    <w:p w14:paraId="44ABFCCF" w14:textId="77777777" w:rsidR="00A46560" w:rsidRDefault="00A46560" w:rsidP="003E6D83">
      <w:pPr>
        <w:pStyle w:val="FootnoteText"/>
        <w:spacing w:after="120"/>
      </w:pPr>
      <w:r>
        <w:rPr>
          <w:rStyle w:val="FootnoteReference"/>
        </w:rPr>
        <w:footnoteRef/>
      </w:r>
      <w:r>
        <w:t xml:space="preserve"> </w:t>
      </w:r>
      <w:r w:rsidRPr="003F2918">
        <w:rPr>
          <w:rFonts w:ascii="Times New Roman" w:hAnsi="Times New Roman" w:cs="Times New Roman"/>
        </w:rPr>
        <w:t>d’ Hooghe I. The Rise of China’s Public Diplomacy,</w:t>
      </w:r>
      <w:r w:rsidRPr="003F2918">
        <w:rPr>
          <w:rFonts w:ascii="Times New Roman" w:hAnsi="Times New Roman" w:cs="Times New Roman"/>
          <w:i/>
        </w:rPr>
        <w:t xml:space="preserve"> </w:t>
      </w:r>
      <w:r w:rsidRPr="003F2918">
        <w:rPr>
          <w:rFonts w:ascii="Times New Roman" w:hAnsi="Times New Roman" w:cs="Times New Roman"/>
        </w:rPr>
        <w:t>The Netherlands</w:t>
      </w:r>
      <w:r>
        <w:rPr>
          <w:rFonts w:ascii="Times New Roman" w:hAnsi="Times New Roman" w:cs="Times New Roman"/>
        </w:rPr>
        <w:t xml:space="preserve"> Institute of Public Relations. </w:t>
      </w:r>
      <w:r w:rsidRPr="003F2918">
        <w:rPr>
          <w:rFonts w:ascii="Times New Roman" w:hAnsi="Times New Roman" w:cs="Times New Roman"/>
        </w:rPr>
        <w:t>2007</w:t>
      </w:r>
    </w:p>
  </w:footnote>
  <w:footnote w:id="137">
    <w:p w14:paraId="150E7981" w14:textId="77777777" w:rsidR="00A46560" w:rsidRDefault="00A46560" w:rsidP="00FC7523">
      <w:pPr>
        <w:pStyle w:val="FootnoteText"/>
      </w:pPr>
      <w:r>
        <w:rPr>
          <w:rStyle w:val="FootnoteReference"/>
        </w:rPr>
        <w:footnoteRef/>
      </w:r>
      <w:r>
        <w:t xml:space="preserve"> Ibid.</w:t>
      </w:r>
    </w:p>
  </w:footnote>
  <w:footnote w:id="138">
    <w:p w14:paraId="0F0A5A23" w14:textId="68555724" w:rsidR="00A46560" w:rsidRDefault="00A46560">
      <w:pPr>
        <w:pStyle w:val="FootnoteText"/>
      </w:pPr>
      <w:r>
        <w:rPr>
          <w:rStyle w:val="FootnoteReference"/>
        </w:rPr>
        <w:footnoteRef/>
      </w:r>
      <w:r>
        <w:t xml:space="preserve"> Translated: About us. </w:t>
      </w:r>
      <w:r w:rsidRPr="00791C52">
        <w:t>Information Office of the State Council of the People 's Republic of China</w:t>
      </w:r>
      <w:r>
        <w:t xml:space="preserve">. </w:t>
      </w:r>
      <w:r w:rsidRPr="00791C52">
        <w:t>http://www.scio.gov.cn/xwbjs/index.htm</w:t>
      </w:r>
    </w:p>
  </w:footnote>
  <w:footnote w:id="139">
    <w:p w14:paraId="2F650A75" w14:textId="2CFCE29C" w:rsidR="00A46560" w:rsidRDefault="00A46560">
      <w:pPr>
        <w:pStyle w:val="FootnoteText"/>
      </w:pPr>
      <w:r>
        <w:rPr>
          <w:rStyle w:val="FootnoteReference"/>
        </w:rPr>
        <w:footnoteRef/>
      </w:r>
      <w:r>
        <w:t xml:space="preserve"> Ibid. </w:t>
      </w:r>
    </w:p>
  </w:footnote>
  <w:footnote w:id="140">
    <w:p w14:paraId="54BBDF10" w14:textId="519E9646" w:rsidR="00A46560" w:rsidRDefault="00A46560" w:rsidP="00962745">
      <w:pPr>
        <w:pStyle w:val="FootnoteText"/>
      </w:pPr>
      <w:r>
        <w:rPr>
          <w:rStyle w:val="FootnoteReference"/>
        </w:rPr>
        <w:footnoteRef/>
      </w:r>
      <w:r>
        <w:t xml:space="preserve">Source: Hanban. Hanban. </w:t>
      </w:r>
      <w:r w:rsidRPr="003E06BF">
        <w:t>http://english.hanban.org/node_7719.htm</w:t>
      </w:r>
    </w:p>
  </w:footnote>
  <w:footnote w:id="141">
    <w:p w14:paraId="6757F758" w14:textId="44E9B5C4" w:rsidR="00A46560" w:rsidRPr="003E06BF" w:rsidRDefault="00A46560" w:rsidP="003E06BF">
      <w:pPr>
        <w:pStyle w:val="FootnoteText"/>
        <w:spacing w:after="120"/>
        <w:rPr>
          <w:rFonts w:ascii="Times New Roman" w:hAnsi="Times New Roman" w:cs="Times New Roman"/>
        </w:rPr>
      </w:pPr>
      <w:r w:rsidRPr="003E06BF">
        <w:rPr>
          <w:rStyle w:val="FootnoteReference"/>
          <w:rFonts w:ascii="Times New Roman" w:hAnsi="Times New Roman" w:cs="Times New Roman"/>
        </w:rPr>
        <w:footnoteRef/>
      </w:r>
      <w:r w:rsidRPr="003E06BF">
        <w:rPr>
          <w:rFonts w:ascii="Times New Roman" w:hAnsi="Times New Roman" w:cs="Times New Roman"/>
        </w:rPr>
        <w:t xml:space="preserve"> d’ Hooghe I. The Rise of China’s Public Diplomacy,</w:t>
      </w:r>
      <w:r w:rsidRPr="003E06BF">
        <w:rPr>
          <w:rFonts w:ascii="Times New Roman" w:hAnsi="Times New Roman" w:cs="Times New Roman"/>
          <w:i/>
        </w:rPr>
        <w:t xml:space="preserve"> </w:t>
      </w:r>
      <w:r w:rsidRPr="003E06BF">
        <w:rPr>
          <w:rFonts w:ascii="Times New Roman" w:hAnsi="Times New Roman" w:cs="Times New Roman"/>
        </w:rPr>
        <w:t>The Netherlands Institute of Public Relations. 2007</w:t>
      </w:r>
    </w:p>
  </w:footnote>
  <w:footnote w:id="142">
    <w:p w14:paraId="76B59FF8" w14:textId="77777777" w:rsidR="00A46560" w:rsidRPr="003E06BF" w:rsidRDefault="00A46560" w:rsidP="003E06BF">
      <w:pPr>
        <w:pStyle w:val="FootnoteText"/>
        <w:spacing w:after="120"/>
        <w:rPr>
          <w:rFonts w:ascii="Times New Roman" w:hAnsi="Times New Roman" w:cs="Times New Roman"/>
        </w:rPr>
      </w:pPr>
      <w:r w:rsidRPr="003E06BF">
        <w:rPr>
          <w:rStyle w:val="FootnoteReference"/>
          <w:rFonts w:ascii="Times New Roman" w:hAnsi="Times New Roman" w:cs="Times New Roman"/>
        </w:rPr>
        <w:footnoteRef/>
      </w:r>
      <w:r w:rsidRPr="003E06BF">
        <w:rPr>
          <w:rFonts w:ascii="Times New Roman" w:hAnsi="Times New Roman" w:cs="Times New Roman"/>
        </w:rPr>
        <w:t xml:space="preserve"> Palit P.S. China’s Cultural Diplomacy: Historical Origin, Modern Methods and Strategic Outcomes; China Research Center; 2014 Vol 12 No 2</w:t>
      </w:r>
    </w:p>
  </w:footnote>
  <w:footnote w:id="143">
    <w:p w14:paraId="58DB9152" w14:textId="1961D415" w:rsidR="00A46560" w:rsidRPr="003E06BF" w:rsidRDefault="00A46560" w:rsidP="003E06BF">
      <w:pPr>
        <w:pStyle w:val="FootnoteText"/>
        <w:spacing w:after="120"/>
        <w:rPr>
          <w:rFonts w:ascii="Times New Roman" w:hAnsi="Times New Roman" w:cs="Times New Roman"/>
        </w:rPr>
      </w:pPr>
      <w:r w:rsidRPr="003E06BF">
        <w:rPr>
          <w:rStyle w:val="FootnoteReference"/>
          <w:rFonts w:ascii="Times New Roman" w:hAnsi="Times New Roman" w:cs="Times New Roman"/>
        </w:rPr>
        <w:footnoteRef/>
      </w:r>
      <w:r w:rsidRPr="003E06BF">
        <w:rPr>
          <w:rFonts w:ascii="Times New Roman" w:hAnsi="Times New Roman" w:cs="Times New Roman"/>
        </w:rPr>
        <w:t xml:space="preserve"> FAQ. Hanban. http://english.hanban.org/node_7577.htm#</w:t>
      </w:r>
    </w:p>
  </w:footnote>
  <w:footnote w:id="144">
    <w:p w14:paraId="150E343E" w14:textId="273EB449" w:rsidR="00A46560" w:rsidRDefault="00A46560" w:rsidP="003E06BF">
      <w:pPr>
        <w:pStyle w:val="FootnoteText"/>
        <w:spacing w:after="120"/>
      </w:pPr>
      <w:r w:rsidRPr="003E06BF">
        <w:rPr>
          <w:rStyle w:val="FootnoteReference"/>
          <w:rFonts w:ascii="Times New Roman" w:hAnsi="Times New Roman" w:cs="Times New Roman"/>
        </w:rPr>
        <w:footnoteRef/>
      </w:r>
      <w:r w:rsidRPr="003E06BF">
        <w:rPr>
          <w:rFonts w:ascii="Times New Roman" w:hAnsi="Times New Roman" w:cs="Times New Roman"/>
        </w:rPr>
        <w:t xml:space="preserve"> About Confucius Institute/Classroom. Confucius Institute/Classroom. http://english.hanban.org/node_10971.htm</w:t>
      </w:r>
    </w:p>
  </w:footnote>
  <w:footnote w:id="145">
    <w:p w14:paraId="44F846BC" w14:textId="7F6E7181" w:rsidR="00A46560" w:rsidRPr="00987091" w:rsidRDefault="00A46560" w:rsidP="00987091">
      <w:pPr>
        <w:pStyle w:val="Heading1"/>
        <w:spacing w:before="0" w:beforeAutospacing="0" w:after="150" w:afterAutospacing="0" w:line="270" w:lineRule="atLeast"/>
        <w:rPr>
          <w:rFonts w:ascii="Times New Roman" w:eastAsia="Times New Roman" w:hAnsi="Times New Roman" w:cs="Times New Roman"/>
          <w:color w:val="000000"/>
          <w:sz w:val="36"/>
          <w:szCs w:val="36"/>
        </w:rPr>
      </w:pPr>
      <w:r w:rsidRPr="005578DB">
        <w:rPr>
          <w:rStyle w:val="FootnoteReference"/>
          <w:rFonts w:ascii="Times New Roman" w:hAnsi="Times New Roman" w:cs="Times New Roman"/>
          <w:sz w:val="24"/>
          <w:szCs w:val="24"/>
        </w:rPr>
        <w:footnoteRef/>
      </w:r>
      <w:r w:rsidRPr="005578DB">
        <w:rPr>
          <w:rFonts w:ascii="Times New Roman" w:hAnsi="Times New Roman" w:cs="Times New Roman"/>
        </w:rPr>
        <w:t xml:space="preserve"> </w:t>
      </w:r>
      <w:r w:rsidRPr="005578DB">
        <w:rPr>
          <w:rFonts w:ascii="Times New Roman" w:hAnsi="Times New Roman" w:cs="Times New Roman"/>
          <w:b w:val="0"/>
          <w:sz w:val="24"/>
          <w:szCs w:val="24"/>
        </w:rPr>
        <w:t xml:space="preserve">Hasmath. R. </w:t>
      </w:r>
      <w:r w:rsidRPr="005578DB">
        <w:rPr>
          <w:rFonts w:ascii="Times New Roman" w:eastAsia="Times New Roman" w:hAnsi="Times New Roman" w:cs="Times New Roman"/>
          <w:b w:val="0"/>
          <w:color w:val="000000"/>
          <w:sz w:val="24"/>
          <w:szCs w:val="24"/>
        </w:rPr>
        <w:t>China’s NGOs Go Global. The Diplomat. 2016. http://thediplomat.com/2016/03/chinas-ngos-go-global/</w:t>
      </w:r>
    </w:p>
  </w:footnote>
  <w:footnote w:id="146">
    <w:p w14:paraId="2268BB82" w14:textId="282ED4D3" w:rsidR="00A46560" w:rsidRDefault="00A46560">
      <w:pPr>
        <w:pStyle w:val="FootnoteText"/>
      </w:pPr>
      <w:r>
        <w:rPr>
          <w:rStyle w:val="FootnoteReference"/>
        </w:rPr>
        <w:footnoteRef/>
      </w:r>
      <w:r>
        <w:t xml:space="preserve"> Shieh S. Special Report: The roles and challenges of international NGO’s in China’s development. China development Brief Fall 2012. </w:t>
      </w:r>
      <w:r w:rsidRPr="009F0448">
        <w:t>http://chinadevelopmentbrief.cn/wp-content/uploads/2012/10/International-NGOs-in-China1.pdf</w:t>
      </w:r>
    </w:p>
  </w:footnote>
  <w:footnote w:id="147">
    <w:p w14:paraId="00AB418D" w14:textId="48AD6576" w:rsidR="00A46560" w:rsidRDefault="00A46560">
      <w:pPr>
        <w:pStyle w:val="FootnoteText"/>
      </w:pPr>
      <w:r>
        <w:rPr>
          <w:rStyle w:val="FootnoteReference"/>
        </w:rPr>
        <w:footnoteRef/>
      </w:r>
      <w:r>
        <w:t xml:space="preserve"> </w:t>
      </w:r>
      <w:r w:rsidRPr="006875CE">
        <w:rPr>
          <w:rFonts w:ascii="Times New Roman" w:hAnsi="Times New Roman" w:cs="Times New Roman"/>
          <w:bCs/>
          <w:color w:val="000000"/>
        </w:rPr>
        <w:t>Bennett A</w:t>
      </w:r>
      <w:r w:rsidRPr="00600A1E">
        <w:rPr>
          <w:rFonts w:ascii="Times New Roman" w:hAnsi="Times New Roman" w:cs="Times New Roman"/>
          <w:bCs/>
          <w:color w:val="000000"/>
          <w:sz w:val="28"/>
        </w:rPr>
        <w:t>.</w:t>
      </w:r>
      <w:r w:rsidRPr="006875CE">
        <w:rPr>
          <w:rFonts w:ascii="Times New Roman" w:hAnsi="Times New Roman" w:cs="Times New Roman"/>
          <w:bCs/>
          <w:color w:val="000000"/>
        </w:rPr>
        <w:t xml:space="preserve"> &amp; Elman C</w:t>
      </w:r>
      <w:r w:rsidRPr="00600A1E">
        <w:rPr>
          <w:rFonts w:ascii="Times New Roman" w:hAnsi="Times New Roman" w:cs="Times New Roman"/>
          <w:bCs/>
          <w:color w:val="000000"/>
          <w:sz w:val="28"/>
        </w:rPr>
        <w:t>.</w:t>
      </w:r>
      <w:r w:rsidRPr="006875CE">
        <w:rPr>
          <w:rFonts w:ascii="Times New Roman" w:hAnsi="Times New Roman" w:cs="Times New Roman"/>
          <w:bCs/>
          <w:color w:val="000000"/>
        </w:rPr>
        <w:t xml:space="preserve"> Case Study Methods in the International Relations Subfield</w:t>
      </w:r>
      <w:r w:rsidRPr="00600A1E">
        <w:rPr>
          <w:rFonts w:ascii="Times New Roman" w:hAnsi="Times New Roman" w:cs="Times New Roman"/>
          <w:bCs/>
          <w:color w:val="000000"/>
          <w:sz w:val="28"/>
        </w:rPr>
        <w:t>.</w:t>
      </w:r>
      <w:r w:rsidRPr="006875CE">
        <w:rPr>
          <w:rFonts w:ascii="Times New Roman" w:hAnsi="Times New Roman" w:cs="Times New Roman"/>
          <w:bCs/>
          <w:color w:val="000000"/>
        </w:rPr>
        <w:t xml:space="preserve"> Comparative Political Studies</w:t>
      </w:r>
      <w:r w:rsidRPr="006875CE">
        <w:rPr>
          <w:rFonts w:ascii="Times New Roman" w:hAnsi="Times New Roman" w:cs="Times New Roman"/>
          <w:color w:val="000000"/>
        </w:rPr>
        <w:t xml:space="preserve"> 2007</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Vol</w:t>
      </w:r>
      <w:r w:rsidRPr="00600A1E">
        <w:rPr>
          <w:rFonts w:ascii="Times New Roman" w:hAnsi="Times New Roman" w:cs="Times New Roman"/>
          <w:color w:val="000000"/>
          <w:sz w:val="28"/>
        </w:rPr>
        <w:t>.</w:t>
      </w:r>
      <w:r w:rsidRPr="006875CE">
        <w:rPr>
          <w:rFonts w:ascii="Times New Roman" w:hAnsi="Times New Roman" w:cs="Times New Roman"/>
          <w:color w:val="000000"/>
        </w:rPr>
        <w:t xml:space="preserve"> 40 n</w:t>
      </w:r>
      <w:r w:rsidRPr="00600A1E">
        <w:rPr>
          <w:rFonts w:ascii="Times New Roman" w:hAnsi="Times New Roman" w:cs="Times New Roman"/>
          <w:color w:val="000000"/>
          <w:sz w:val="28"/>
        </w:rPr>
        <w:t>.</w:t>
      </w:r>
      <w:r w:rsidRPr="006875CE">
        <w:rPr>
          <w:rFonts w:ascii="Times New Roman" w:hAnsi="Times New Roman" w:cs="Times New Roman"/>
          <w:color w:val="000000"/>
        </w:rPr>
        <w:t>2</w:t>
      </w:r>
    </w:p>
  </w:footnote>
  <w:footnote w:id="148">
    <w:p w14:paraId="2948E444" w14:textId="77777777" w:rsidR="00A46560" w:rsidRPr="00426C18" w:rsidRDefault="00A46560" w:rsidP="00F35F23">
      <w:pPr>
        <w:rPr>
          <w:rFonts w:eastAsia="Times New Roman" w:cs="Times New Roman"/>
        </w:rPr>
      </w:pPr>
      <w:r w:rsidRPr="00426C18">
        <w:rPr>
          <w:rStyle w:val="FootnoteReference"/>
          <w:rFonts w:ascii="Times New Roman" w:hAnsi="Times New Roman" w:cs="Times New Roman"/>
        </w:rPr>
        <w:footnoteRef/>
      </w:r>
      <w:r w:rsidRPr="00426C18">
        <w:rPr>
          <w:rFonts w:ascii="Times New Roman" w:hAnsi="Times New Roman" w:cs="Times New Roman"/>
        </w:rPr>
        <w:t xml:space="preserve"> Is there a global civil society? Forum-SCPO</w:t>
      </w:r>
      <w:r w:rsidRPr="00600A1E">
        <w:rPr>
          <w:rFonts w:ascii="Times New Roman" w:hAnsi="Times New Roman" w:cs="Times New Roman"/>
          <w:sz w:val="28"/>
        </w:rPr>
        <w:t>.</w:t>
      </w:r>
      <w:r w:rsidRPr="00426C18">
        <w:rPr>
          <w:rFonts w:ascii="Times New Roman" w:hAnsi="Times New Roman" w:cs="Times New Roman"/>
        </w:rPr>
        <w:t>com http://www</w:t>
      </w:r>
      <w:r w:rsidRPr="00600A1E">
        <w:rPr>
          <w:rFonts w:ascii="Times New Roman" w:hAnsi="Times New Roman" w:cs="Times New Roman"/>
          <w:sz w:val="28"/>
        </w:rPr>
        <w:t>.</w:t>
      </w:r>
      <w:r w:rsidRPr="00426C18">
        <w:rPr>
          <w:rFonts w:ascii="Times New Roman" w:hAnsi="Times New Roman" w:cs="Times New Roman"/>
        </w:rPr>
        <w:t>forum-scpo</w:t>
      </w:r>
      <w:r w:rsidRPr="00600A1E">
        <w:rPr>
          <w:rFonts w:ascii="Times New Roman" w:hAnsi="Times New Roman" w:cs="Times New Roman"/>
          <w:sz w:val="28"/>
        </w:rPr>
        <w:t>.</w:t>
      </w:r>
      <w:r w:rsidRPr="00426C18">
        <w:rPr>
          <w:rFonts w:ascii="Times New Roman" w:hAnsi="Times New Roman" w:cs="Times New Roman"/>
        </w:rPr>
        <w:t>com/geopolitique/global-civil-society</w:t>
      </w:r>
      <w:r w:rsidRPr="00600A1E">
        <w:rPr>
          <w:rFonts w:ascii="Times New Roman" w:hAnsi="Times New Roman" w:cs="Times New Roman"/>
          <w:sz w:val="28"/>
        </w:rPr>
        <w:t>.</w:t>
      </w:r>
      <w:r w:rsidRPr="00426C18">
        <w:rPr>
          <w:rFonts w:ascii="Times New Roman" w:hAnsi="Times New Roman" w:cs="Times New Roman"/>
        </w:rPr>
        <w:t>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41BA9"/>
    <w:multiLevelType w:val="multilevel"/>
    <w:tmpl w:val="B560AE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FE5C76"/>
    <w:multiLevelType w:val="hybridMultilevel"/>
    <w:tmpl w:val="00E8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C231D"/>
    <w:multiLevelType w:val="multilevel"/>
    <w:tmpl w:val="54F472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21586858"/>
    <w:multiLevelType w:val="multilevel"/>
    <w:tmpl w:val="8B76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64E63"/>
    <w:multiLevelType w:val="hybridMultilevel"/>
    <w:tmpl w:val="FD4E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B1B93"/>
    <w:multiLevelType w:val="hybridMultilevel"/>
    <w:tmpl w:val="21E47FCE"/>
    <w:lvl w:ilvl="0" w:tplc="68004A1E">
      <w:start w:val="1"/>
      <w:numFmt w:val="bullet"/>
      <w:lvlText w:val="•"/>
      <w:lvlJc w:val="left"/>
      <w:pPr>
        <w:tabs>
          <w:tab w:val="num" w:pos="720"/>
        </w:tabs>
        <w:ind w:left="720" w:hanging="360"/>
      </w:pPr>
      <w:rPr>
        <w:rFonts w:ascii="Times" w:hAnsi="Times" w:hint="default"/>
      </w:rPr>
    </w:lvl>
    <w:lvl w:ilvl="1" w:tplc="E9D29B86" w:tentative="1">
      <w:start w:val="1"/>
      <w:numFmt w:val="bullet"/>
      <w:lvlText w:val="•"/>
      <w:lvlJc w:val="left"/>
      <w:pPr>
        <w:tabs>
          <w:tab w:val="num" w:pos="1440"/>
        </w:tabs>
        <w:ind w:left="1440" w:hanging="360"/>
      </w:pPr>
      <w:rPr>
        <w:rFonts w:ascii="Times" w:hAnsi="Times" w:hint="default"/>
      </w:rPr>
    </w:lvl>
    <w:lvl w:ilvl="2" w:tplc="E3B67666" w:tentative="1">
      <w:start w:val="1"/>
      <w:numFmt w:val="bullet"/>
      <w:lvlText w:val="•"/>
      <w:lvlJc w:val="left"/>
      <w:pPr>
        <w:tabs>
          <w:tab w:val="num" w:pos="2160"/>
        </w:tabs>
        <w:ind w:left="2160" w:hanging="360"/>
      </w:pPr>
      <w:rPr>
        <w:rFonts w:ascii="Times" w:hAnsi="Times" w:hint="default"/>
      </w:rPr>
    </w:lvl>
    <w:lvl w:ilvl="3" w:tplc="88BE6940" w:tentative="1">
      <w:start w:val="1"/>
      <w:numFmt w:val="bullet"/>
      <w:lvlText w:val="•"/>
      <w:lvlJc w:val="left"/>
      <w:pPr>
        <w:tabs>
          <w:tab w:val="num" w:pos="2880"/>
        </w:tabs>
        <w:ind w:left="2880" w:hanging="360"/>
      </w:pPr>
      <w:rPr>
        <w:rFonts w:ascii="Times" w:hAnsi="Times" w:hint="default"/>
      </w:rPr>
    </w:lvl>
    <w:lvl w:ilvl="4" w:tplc="3A46E898" w:tentative="1">
      <w:start w:val="1"/>
      <w:numFmt w:val="bullet"/>
      <w:lvlText w:val="•"/>
      <w:lvlJc w:val="left"/>
      <w:pPr>
        <w:tabs>
          <w:tab w:val="num" w:pos="3600"/>
        </w:tabs>
        <w:ind w:left="3600" w:hanging="360"/>
      </w:pPr>
      <w:rPr>
        <w:rFonts w:ascii="Times" w:hAnsi="Times" w:hint="default"/>
      </w:rPr>
    </w:lvl>
    <w:lvl w:ilvl="5" w:tplc="BD14537E" w:tentative="1">
      <w:start w:val="1"/>
      <w:numFmt w:val="bullet"/>
      <w:lvlText w:val="•"/>
      <w:lvlJc w:val="left"/>
      <w:pPr>
        <w:tabs>
          <w:tab w:val="num" w:pos="4320"/>
        </w:tabs>
        <w:ind w:left="4320" w:hanging="360"/>
      </w:pPr>
      <w:rPr>
        <w:rFonts w:ascii="Times" w:hAnsi="Times" w:hint="default"/>
      </w:rPr>
    </w:lvl>
    <w:lvl w:ilvl="6" w:tplc="9AA2B60E" w:tentative="1">
      <w:start w:val="1"/>
      <w:numFmt w:val="bullet"/>
      <w:lvlText w:val="•"/>
      <w:lvlJc w:val="left"/>
      <w:pPr>
        <w:tabs>
          <w:tab w:val="num" w:pos="5040"/>
        </w:tabs>
        <w:ind w:left="5040" w:hanging="360"/>
      </w:pPr>
      <w:rPr>
        <w:rFonts w:ascii="Times" w:hAnsi="Times" w:hint="default"/>
      </w:rPr>
    </w:lvl>
    <w:lvl w:ilvl="7" w:tplc="D2B4DCE4" w:tentative="1">
      <w:start w:val="1"/>
      <w:numFmt w:val="bullet"/>
      <w:lvlText w:val="•"/>
      <w:lvlJc w:val="left"/>
      <w:pPr>
        <w:tabs>
          <w:tab w:val="num" w:pos="5760"/>
        </w:tabs>
        <w:ind w:left="5760" w:hanging="360"/>
      </w:pPr>
      <w:rPr>
        <w:rFonts w:ascii="Times" w:hAnsi="Times" w:hint="default"/>
      </w:rPr>
    </w:lvl>
    <w:lvl w:ilvl="8" w:tplc="CCF08DEE" w:tentative="1">
      <w:start w:val="1"/>
      <w:numFmt w:val="bullet"/>
      <w:lvlText w:val="•"/>
      <w:lvlJc w:val="left"/>
      <w:pPr>
        <w:tabs>
          <w:tab w:val="num" w:pos="6480"/>
        </w:tabs>
        <w:ind w:left="6480" w:hanging="360"/>
      </w:pPr>
      <w:rPr>
        <w:rFonts w:ascii="Times" w:hAnsi="Times" w:hint="default"/>
      </w:rPr>
    </w:lvl>
  </w:abstractNum>
  <w:abstractNum w:abstractNumId="7">
    <w:nsid w:val="3AD12997"/>
    <w:multiLevelType w:val="multilevel"/>
    <w:tmpl w:val="83C6B244"/>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43C65AE"/>
    <w:multiLevelType w:val="hybridMultilevel"/>
    <w:tmpl w:val="45727188"/>
    <w:lvl w:ilvl="0" w:tplc="57105A22">
      <w:start w:val="1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6B084F"/>
    <w:multiLevelType w:val="hybridMultilevel"/>
    <w:tmpl w:val="951CE148"/>
    <w:lvl w:ilvl="0" w:tplc="D9C4DD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14044"/>
    <w:multiLevelType w:val="multilevel"/>
    <w:tmpl w:val="5D3A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12CA2"/>
    <w:multiLevelType w:val="hybridMultilevel"/>
    <w:tmpl w:val="1C1EEBC2"/>
    <w:lvl w:ilvl="0" w:tplc="57105A22">
      <w:start w:val="13"/>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5F825EB"/>
    <w:multiLevelType w:val="hybridMultilevel"/>
    <w:tmpl w:val="9C64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179C3"/>
    <w:multiLevelType w:val="hybridMultilevel"/>
    <w:tmpl w:val="DC30B68A"/>
    <w:lvl w:ilvl="0" w:tplc="D9C4DD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51DDE"/>
    <w:multiLevelType w:val="hybridMultilevel"/>
    <w:tmpl w:val="C60E8D48"/>
    <w:lvl w:ilvl="0" w:tplc="79866726">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B77DD"/>
    <w:multiLevelType w:val="multilevel"/>
    <w:tmpl w:val="721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11"/>
  </w:num>
  <w:num w:numId="5">
    <w:abstractNumId w:val="1"/>
  </w:num>
  <w:num w:numId="6">
    <w:abstractNumId w:val="7"/>
  </w:num>
  <w:num w:numId="7">
    <w:abstractNumId w:val="6"/>
  </w:num>
  <w:num w:numId="8">
    <w:abstractNumId w:val="9"/>
  </w:num>
  <w:num w:numId="9">
    <w:abstractNumId w:val="13"/>
  </w:num>
  <w:num w:numId="10">
    <w:abstractNumId w:val="14"/>
  </w:num>
  <w:num w:numId="11">
    <w:abstractNumId w:val="2"/>
  </w:num>
  <w:num w:numId="12">
    <w:abstractNumId w:val="15"/>
  </w:num>
  <w:num w:numId="13">
    <w:abstractNumId w:val="4"/>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activeWritingStyle w:appName="MSWord" w:lang="en-US" w:vendorID="64" w:dllVersion="131078" w:nlCheck="1" w:checkStyle="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B5B90"/>
    <w:rsid w:val="00000369"/>
    <w:rsid w:val="00003AD6"/>
    <w:rsid w:val="00006219"/>
    <w:rsid w:val="00007048"/>
    <w:rsid w:val="000076B6"/>
    <w:rsid w:val="00010CDE"/>
    <w:rsid w:val="00010FA1"/>
    <w:rsid w:val="0001100D"/>
    <w:rsid w:val="0001328A"/>
    <w:rsid w:val="0002024E"/>
    <w:rsid w:val="0002312E"/>
    <w:rsid w:val="0003547B"/>
    <w:rsid w:val="000459EA"/>
    <w:rsid w:val="000523C3"/>
    <w:rsid w:val="00055307"/>
    <w:rsid w:val="00055CC6"/>
    <w:rsid w:val="00060DDD"/>
    <w:rsid w:val="00061580"/>
    <w:rsid w:val="0006437D"/>
    <w:rsid w:val="000648A5"/>
    <w:rsid w:val="00067335"/>
    <w:rsid w:val="0006759D"/>
    <w:rsid w:val="00067D49"/>
    <w:rsid w:val="0007084A"/>
    <w:rsid w:val="0007168C"/>
    <w:rsid w:val="000718F4"/>
    <w:rsid w:val="000763BF"/>
    <w:rsid w:val="000777CF"/>
    <w:rsid w:val="00077CDA"/>
    <w:rsid w:val="000817DB"/>
    <w:rsid w:val="00085475"/>
    <w:rsid w:val="00086847"/>
    <w:rsid w:val="0009345D"/>
    <w:rsid w:val="000937B1"/>
    <w:rsid w:val="00094801"/>
    <w:rsid w:val="00096BC8"/>
    <w:rsid w:val="000A2954"/>
    <w:rsid w:val="000A4F43"/>
    <w:rsid w:val="000A6F8B"/>
    <w:rsid w:val="000A749C"/>
    <w:rsid w:val="000A7E38"/>
    <w:rsid w:val="000B24D6"/>
    <w:rsid w:val="000B3718"/>
    <w:rsid w:val="000B4871"/>
    <w:rsid w:val="000B4CC3"/>
    <w:rsid w:val="000B68EC"/>
    <w:rsid w:val="000C3C7B"/>
    <w:rsid w:val="000C6166"/>
    <w:rsid w:val="000C7B74"/>
    <w:rsid w:val="000D5700"/>
    <w:rsid w:val="000D7819"/>
    <w:rsid w:val="000E00E1"/>
    <w:rsid w:val="000E0DFD"/>
    <w:rsid w:val="000E0E4D"/>
    <w:rsid w:val="000E1688"/>
    <w:rsid w:val="000E1FAF"/>
    <w:rsid w:val="000E2705"/>
    <w:rsid w:val="000F0EDC"/>
    <w:rsid w:val="000F1002"/>
    <w:rsid w:val="000F217E"/>
    <w:rsid w:val="000F2735"/>
    <w:rsid w:val="000F426F"/>
    <w:rsid w:val="000F45BF"/>
    <w:rsid w:val="000F7C01"/>
    <w:rsid w:val="00104F69"/>
    <w:rsid w:val="00106475"/>
    <w:rsid w:val="00110CFB"/>
    <w:rsid w:val="001117F4"/>
    <w:rsid w:val="001143D3"/>
    <w:rsid w:val="00114DE1"/>
    <w:rsid w:val="001155B6"/>
    <w:rsid w:val="00115B0A"/>
    <w:rsid w:val="00124ED4"/>
    <w:rsid w:val="00125781"/>
    <w:rsid w:val="00126C3B"/>
    <w:rsid w:val="00127B19"/>
    <w:rsid w:val="0013037B"/>
    <w:rsid w:val="001327BC"/>
    <w:rsid w:val="00133B01"/>
    <w:rsid w:val="00134CBC"/>
    <w:rsid w:val="00136125"/>
    <w:rsid w:val="00137C63"/>
    <w:rsid w:val="00137D5B"/>
    <w:rsid w:val="0014064D"/>
    <w:rsid w:val="00143098"/>
    <w:rsid w:val="00144ACB"/>
    <w:rsid w:val="00145FE6"/>
    <w:rsid w:val="00147212"/>
    <w:rsid w:val="0014768D"/>
    <w:rsid w:val="00151E62"/>
    <w:rsid w:val="001521B1"/>
    <w:rsid w:val="00153B93"/>
    <w:rsid w:val="00155774"/>
    <w:rsid w:val="00157C95"/>
    <w:rsid w:val="00164C9D"/>
    <w:rsid w:val="001652E3"/>
    <w:rsid w:val="00172363"/>
    <w:rsid w:val="001729A8"/>
    <w:rsid w:val="00176A75"/>
    <w:rsid w:val="001850E7"/>
    <w:rsid w:val="00186A17"/>
    <w:rsid w:val="001910B8"/>
    <w:rsid w:val="001935BE"/>
    <w:rsid w:val="0019511B"/>
    <w:rsid w:val="00197FB3"/>
    <w:rsid w:val="001A1FD8"/>
    <w:rsid w:val="001A683F"/>
    <w:rsid w:val="001B06E6"/>
    <w:rsid w:val="001B1954"/>
    <w:rsid w:val="001B2B44"/>
    <w:rsid w:val="001B6686"/>
    <w:rsid w:val="001B7A37"/>
    <w:rsid w:val="001C19C1"/>
    <w:rsid w:val="001C7375"/>
    <w:rsid w:val="001D1BAC"/>
    <w:rsid w:val="001D37E5"/>
    <w:rsid w:val="001D3EF7"/>
    <w:rsid w:val="001D3FE9"/>
    <w:rsid w:val="001D472C"/>
    <w:rsid w:val="001D5AC2"/>
    <w:rsid w:val="001D6960"/>
    <w:rsid w:val="001E11B4"/>
    <w:rsid w:val="001E2FFB"/>
    <w:rsid w:val="001E3DEA"/>
    <w:rsid w:val="001E4995"/>
    <w:rsid w:val="001F41A0"/>
    <w:rsid w:val="001F694E"/>
    <w:rsid w:val="001F6CB5"/>
    <w:rsid w:val="00200475"/>
    <w:rsid w:val="00201AAF"/>
    <w:rsid w:val="00203FA8"/>
    <w:rsid w:val="0020597F"/>
    <w:rsid w:val="002068E9"/>
    <w:rsid w:val="00207497"/>
    <w:rsid w:val="002137A2"/>
    <w:rsid w:val="002142AE"/>
    <w:rsid w:val="0021538B"/>
    <w:rsid w:val="00216AE4"/>
    <w:rsid w:val="00217623"/>
    <w:rsid w:val="00217CA9"/>
    <w:rsid w:val="00221AAD"/>
    <w:rsid w:val="00225C53"/>
    <w:rsid w:val="0023170F"/>
    <w:rsid w:val="00232B7A"/>
    <w:rsid w:val="00234A5D"/>
    <w:rsid w:val="00242F5A"/>
    <w:rsid w:val="00253190"/>
    <w:rsid w:val="002549B3"/>
    <w:rsid w:val="00255C3B"/>
    <w:rsid w:val="00257677"/>
    <w:rsid w:val="00257A8B"/>
    <w:rsid w:val="00263928"/>
    <w:rsid w:val="002647CE"/>
    <w:rsid w:val="0026773E"/>
    <w:rsid w:val="00270CF2"/>
    <w:rsid w:val="00275FF9"/>
    <w:rsid w:val="00276176"/>
    <w:rsid w:val="00277BE2"/>
    <w:rsid w:val="002815B7"/>
    <w:rsid w:val="0028162E"/>
    <w:rsid w:val="00281A8C"/>
    <w:rsid w:val="00282510"/>
    <w:rsid w:val="00283F47"/>
    <w:rsid w:val="002864A0"/>
    <w:rsid w:val="002872EC"/>
    <w:rsid w:val="00287423"/>
    <w:rsid w:val="00290B4B"/>
    <w:rsid w:val="00291E6B"/>
    <w:rsid w:val="002933E2"/>
    <w:rsid w:val="002A0315"/>
    <w:rsid w:val="002A03DD"/>
    <w:rsid w:val="002A14C9"/>
    <w:rsid w:val="002A2B69"/>
    <w:rsid w:val="002A3509"/>
    <w:rsid w:val="002A6F2F"/>
    <w:rsid w:val="002B13DB"/>
    <w:rsid w:val="002B140A"/>
    <w:rsid w:val="002B22FB"/>
    <w:rsid w:val="002B30E7"/>
    <w:rsid w:val="002B5169"/>
    <w:rsid w:val="002B5453"/>
    <w:rsid w:val="002B6922"/>
    <w:rsid w:val="002C013D"/>
    <w:rsid w:val="002C0CBA"/>
    <w:rsid w:val="002C19CD"/>
    <w:rsid w:val="002C69C5"/>
    <w:rsid w:val="002C6EBE"/>
    <w:rsid w:val="002C7A89"/>
    <w:rsid w:val="002C7BB8"/>
    <w:rsid w:val="002C7BE3"/>
    <w:rsid w:val="002C7C84"/>
    <w:rsid w:val="002D1D96"/>
    <w:rsid w:val="002D218C"/>
    <w:rsid w:val="002D2757"/>
    <w:rsid w:val="002D358E"/>
    <w:rsid w:val="002E57AF"/>
    <w:rsid w:val="002E5D08"/>
    <w:rsid w:val="002F03EE"/>
    <w:rsid w:val="002F2D06"/>
    <w:rsid w:val="002F4122"/>
    <w:rsid w:val="002F4410"/>
    <w:rsid w:val="002F58C2"/>
    <w:rsid w:val="003000A4"/>
    <w:rsid w:val="00301AE5"/>
    <w:rsid w:val="00301D79"/>
    <w:rsid w:val="0030390B"/>
    <w:rsid w:val="0030601F"/>
    <w:rsid w:val="00315E75"/>
    <w:rsid w:val="0031681D"/>
    <w:rsid w:val="0032131A"/>
    <w:rsid w:val="003267D1"/>
    <w:rsid w:val="003275BC"/>
    <w:rsid w:val="00332540"/>
    <w:rsid w:val="003332DD"/>
    <w:rsid w:val="00336349"/>
    <w:rsid w:val="00343FBF"/>
    <w:rsid w:val="00344024"/>
    <w:rsid w:val="003443EE"/>
    <w:rsid w:val="00344D77"/>
    <w:rsid w:val="003453EB"/>
    <w:rsid w:val="003461B3"/>
    <w:rsid w:val="00350FD1"/>
    <w:rsid w:val="00352C39"/>
    <w:rsid w:val="00355E1A"/>
    <w:rsid w:val="00360C07"/>
    <w:rsid w:val="00361B1B"/>
    <w:rsid w:val="00362524"/>
    <w:rsid w:val="00363891"/>
    <w:rsid w:val="00364066"/>
    <w:rsid w:val="00365B10"/>
    <w:rsid w:val="00373256"/>
    <w:rsid w:val="00380F1E"/>
    <w:rsid w:val="00384B83"/>
    <w:rsid w:val="0038504F"/>
    <w:rsid w:val="003854D7"/>
    <w:rsid w:val="00387E9A"/>
    <w:rsid w:val="00391243"/>
    <w:rsid w:val="00391289"/>
    <w:rsid w:val="00391711"/>
    <w:rsid w:val="003937AF"/>
    <w:rsid w:val="003950AB"/>
    <w:rsid w:val="003968DF"/>
    <w:rsid w:val="003A160F"/>
    <w:rsid w:val="003A207B"/>
    <w:rsid w:val="003A2D74"/>
    <w:rsid w:val="003A2F2A"/>
    <w:rsid w:val="003A798F"/>
    <w:rsid w:val="003B21AF"/>
    <w:rsid w:val="003B2209"/>
    <w:rsid w:val="003B431C"/>
    <w:rsid w:val="003B47FA"/>
    <w:rsid w:val="003B489E"/>
    <w:rsid w:val="003B4CC5"/>
    <w:rsid w:val="003B7013"/>
    <w:rsid w:val="003C1A10"/>
    <w:rsid w:val="003C3022"/>
    <w:rsid w:val="003C3E76"/>
    <w:rsid w:val="003C669E"/>
    <w:rsid w:val="003D05CC"/>
    <w:rsid w:val="003D08FF"/>
    <w:rsid w:val="003D38E2"/>
    <w:rsid w:val="003D4830"/>
    <w:rsid w:val="003D67EB"/>
    <w:rsid w:val="003E06BF"/>
    <w:rsid w:val="003E0813"/>
    <w:rsid w:val="003E392B"/>
    <w:rsid w:val="003E3C04"/>
    <w:rsid w:val="003E59F6"/>
    <w:rsid w:val="003E63F1"/>
    <w:rsid w:val="003E6D83"/>
    <w:rsid w:val="003E71C4"/>
    <w:rsid w:val="003F09FD"/>
    <w:rsid w:val="003F2918"/>
    <w:rsid w:val="003F58D4"/>
    <w:rsid w:val="00400745"/>
    <w:rsid w:val="00403FAC"/>
    <w:rsid w:val="00404CA1"/>
    <w:rsid w:val="0040785D"/>
    <w:rsid w:val="004151AE"/>
    <w:rsid w:val="004154B7"/>
    <w:rsid w:val="004159E6"/>
    <w:rsid w:val="00415D12"/>
    <w:rsid w:val="00417426"/>
    <w:rsid w:val="004177B5"/>
    <w:rsid w:val="00421016"/>
    <w:rsid w:val="0042118D"/>
    <w:rsid w:val="004228D9"/>
    <w:rsid w:val="0042432B"/>
    <w:rsid w:val="00426C18"/>
    <w:rsid w:val="00431BD8"/>
    <w:rsid w:val="00431D5A"/>
    <w:rsid w:val="004329B8"/>
    <w:rsid w:val="00435135"/>
    <w:rsid w:val="004355E0"/>
    <w:rsid w:val="00435E9E"/>
    <w:rsid w:val="00437D08"/>
    <w:rsid w:val="00441A28"/>
    <w:rsid w:val="00442E42"/>
    <w:rsid w:val="00443E82"/>
    <w:rsid w:val="00443FC8"/>
    <w:rsid w:val="004450FF"/>
    <w:rsid w:val="004451D5"/>
    <w:rsid w:val="004513A4"/>
    <w:rsid w:val="00453FEF"/>
    <w:rsid w:val="00460146"/>
    <w:rsid w:val="00460B7C"/>
    <w:rsid w:val="004610FD"/>
    <w:rsid w:val="00461B48"/>
    <w:rsid w:val="00462B01"/>
    <w:rsid w:val="00470B6E"/>
    <w:rsid w:val="004726B2"/>
    <w:rsid w:val="00473A9E"/>
    <w:rsid w:val="00474C00"/>
    <w:rsid w:val="00477BB4"/>
    <w:rsid w:val="00480C6C"/>
    <w:rsid w:val="004832FB"/>
    <w:rsid w:val="00486EC0"/>
    <w:rsid w:val="0048743E"/>
    <w:rsid w:val="00496794"/>
    <w:rsid w:val="00497DE7"/>
    <w:rsid w:val="004A029B"/>
    <w:rsid w:val="004A0C82"/>
    <w:rsid w:val="004A245A"/>
    <w:rsid w:val="004A285F"/>
    <w:rsid w:val="004A2AD4"/>
    <w:rsid w:val="004B0B92"/>
    <w:rsid w:val="004B161A"/>
    <w:rsid w:val="004B1A39"/>
    <w:rsid w:val="004B5692"/>
    <w:rsid w:val="004C032F"/>
    <w:rsid w:val="004C0625"/>
    <w:rsid w:val="004C2831"/>
    <w:rsid w:val="004C4312"/>
    <w:rsid w:val="004C4B08"/>
    <w:rsid w:val="004C4DB3"/>
    <w:rsid w:val="004C5047"/>
    <w:rsid w:val="004C5694"/>
    <w:rsid w:val="004C64AA"/>
    <w:rsid w:val="004D0FC8"/>
    <w:rsid w:val="004D45DF"/>
    <w:rsid w:val="004D4900"/>
    <w:rsid w:val="004D67BC"/>
    <w:rsid w:val="004D7468"/>
    <w:rsid w:val="004D7A77"/>
    <w:rsid w:val="004E072D"/>
    <w:rsid w:val="004E1E3B"/>
    <w:rsid w:val="004E2525"/>
    <w:rsid w:val="004E2725"/>
    <w:rsid w:val="004E324C"/>
    <w:rsid w:val="004E47DC"/>
    <w:rsid w:val="004E641F"/>
    <w:rsid w:val="004F0233"/>
    <w:rsid w:val="004F0E07"/>
    <w:rsid w:val="004F2EC9"/>
    <w:rsid w:val="004F456B"/>
    <w:rsid w:val="004F787B"/>
    <w:rsid w:val="004F790B"/>
    <w:rsid w:val="005016EE"/>
    <w:rsid w:val="005053D5"/>
    <w:rsid w:val="00506405"/>
    <w:rsid w:val="0050778D"/>
    <w:rsid w:val="0051619F"/>
    <w:rsid w:val="00516B53"/>
    <w:rsid w:val="005208F4"/>
    <w:rsid w:val="00521C86"/>
    <w:rsid w:val="0053036C"/>
    <w:rsid w:val="005313D9"/>
    <w:rsid w:val="0053328E"/>
    <w:rsid w:val="00533ED0"/>
    <w:rsid w:val="0053696F"/>
    <w:rsid w:val="005376D3"/>
    <w:rsid w:val="00537725"/>
    <w:rsid w:val="00537ABF"/>
    <w:rsid w:val="00541FE5"/>
    <w:rsid w:val="00543ACA"/>
    <w:rsid w:val="00543ADB"/>
    <w:rsid w:val="00543BDD"/>
    <w:rsid w:val="00544F28"/>
    <w:rsid w:val="0054603E"/>
    <w:rsid w:val="005511FF"/>
    <w:rsid w:val="00551C78"/>
    <w:rsid w:val="00552B27"/>
    <w:rsid w:val="00553C6D"/>
    <w:rsid w:val="005548E5"/>
    <w:rsid w:val="00554DDB"/>
    <w:rsid w:val="00554FBB"/>
    <w:rsid w:val="00555C66"/>
    <w:rsid w:val="005578DB"/>
    <w:rsid w:val="00561E2B"/>
    <w:rsid w:val="005623F4"/>
    <w:rsid w:val="00566AF6"/>
    <w:rsid w:val="00566DBE"/>
    <w:rsid w:val="005779A5"/>
    <w:rsid w:val="0058008E"/>
    <w:rsid w:val="0058126C"/>
    <w:rsid w:val="00583378"/>
    <w:rsid w:val="005838EA"/>
    <w:rsid w:val="00584300"/>
    <w:rsid w:val="0058570C"/>
    <w:rsid w:val="00586717"/>
    <w:rsid w:val="00586AC8"/>
    <w:rsid w:val="00590E10"/>
    <w:rsid w:val="00593581"/>
    <w:rsid w:val="00594CFA"/>
    <w:rsid w:val="00595B12"/>
    <w:rsid w:val="005A1079"/>
    <w:rsid w:val="005A4F83"/>
    <w:rsid w:val="005B0EB9"/>
    <w:rsid w:val="005B1AA3"/>
    <w:rsid w:val="005B6283"/>
    <w:rsid w:val="005B6ECD"/>
    <w:rsid w:val="005C116C"/>
    <w:rsid w:val="005C14E7"/>
    <w:rsid w:val="005C1C2C"/>
    <w:rsid w:val="005C3C0E"/>
    <w:rsid w:val="005C4A22"/>
    <w:rsid w:val="005C4B1D"/>
    <w:rsid w:val="005C4F9E"/>
    <w:rsid w:val="005C760F"/>
    <w:rsid w:val="005D059C"/>
    <w:rsid w:val="005D1A42"/>
    <w:rsid w:val="005D636A"/>
    <w:rsid w:val="005D7ECD"/>
    <w:rsid w:val="005E039E"/>
    <w:rsid w:val="005E0BB8"/>
    <w:rsid w:val="005E5D94"/>
    <w:rsid w:val="005E7501"/>
    <w:rsid w:val="005F1293"/>
    <w:rsid w:val="005F2B7A"/>
    <w:rsid w:val="005F36A6"/>
    <w:rsid w:val="005F6139"/>
    <w:rsid w:val="006004E1"/>
    <w:rsid w:val="006006CA"/>
    <w:rsid w:val="00600A1E"/>
    <w:rsid w:val="00603891"/>
    <w:rsid w:val="006137C6"/>
    <w:rsid w:val="0061514E"/>
    <w:rsid w:val="006163D0"/>
    <w:rsid w:val="00621441"/>
    <w:rsid w:val="00621EE8"/>
    <w:rsid w:val="006248B6"/>
    <w:rsid w:val="00627EBE"/>
    <w:rsid w:val="00631A0C"/>
    <w:rsid w:val="0063203C"/>
    <w:rsid w:val="006347BA"/>
    <w:rsid w:val="00636AEE"/>
    <w:rsid w:val="006437C8"/>
    <w:rsid w:val="006442E5"/>
    <w:rsid w:val="006508F9"/>
    <w:rsid w:val="0065190F"/>
    <w:rsid w:val="00652808"/>
    <w:rsid w:val="00654960"/>
    <w:rsid w:val="00660163"/>
    <w:rsid w:val="00660C0B"/>
    <w:rsid w:val="00661059"/>
    <w:rsid w:val="00661E7A"/>
    <w:rsid w:val="006651FF"/>
    <w:rsid w:val="00670841"/>
    <w:rsid w:val="00670C0F"/>
    <w:rsid w:val="0067121B"/>
    <w:rsid w:val="006754DC"/>
    <w:rsid w:val="00675703"/>
    <w:rsid w:val="006802A6"/>
    <w:rsid w:val="0068501E"/>
    <w:rsid w:val="00685111"/>
    <w:rsid w:val="00685575"/>
    <w:rsid w:val="00685A3D"/>
    <w:rsid w:val="00686E5D"/>
    <w:rsid w:val="006875CE"/>
    <w:rsid w:val="00690D88"/>
    <w:rsid w:val="00693EE6"/>
    <w:rsid w:val="00696780"/>
    <w:rsid w:val="006A0361"/>
    <w:rsid w:val="006A0DA9"/>
    <w:rsid w:val="006A3F1A"/>
    <w:rsid w:val="006A4464"/>
    <w:rsid w:val="006A6608"/>
    <w:rsid w:val="006A7356"/>
    <w:rsid w:val="006B1CFD"/>
    <w:rsid w:val="006B2566"/>
    <w:rsid w:val="006B494F"/>
    <w:rsid w:val="006B4A34"/>
    <w:rsid w:val="006B6422"/>
    <w:rsid w:val="006B6715"/>
    <w:rsid w:val="006B6D20"/>
    <w:rsid w:val="006B752E"/>
    <w:rsid w:val="006C27A9"/>
    <w:rsid w:val="006C5C7C"/>
    <w:rsid w:val="006D2996"/>
    <w:rsid w:val="006D404E"/>
    <w:rsid w:val="006D519E"/>
    <w:rsid w:val="006D57BF"/>
    <w:rsid w:val="006D6A35"/>
    <w:rsid w:val="006D766B"/>
    <w:rsid w:val="006E331C"/>
    <w:rsid w:val="006E5813"/>
    <w:rsid w:val="006F47E9"/>
    <w:rsid w:val="006F6452"/>
    <w:rsid w:val="006F7201"/>
    <w:rsid w:val="0070073B"/>
    <w:rsid w:val="00700FF5"/>
    <w:rsid w:val="00703C86"/>
    <w:rsid w:val="007060B1"/>
    <w:rsid w:val="0070618D"/>
    <w:rsid w:val="00710E35"/>
    <w:rsid w:val="007123CE"/>
    <w:rsid w:val="007133F7"/>
    <w:rsid w:val="00717E91"/>
    <w:rsid w:val="00720145"/>
    <w:rsid w:val="00720345"/>
    <w:rsid w:val="00720369"/>
    <w:rsid w:val="0072117A"/>
    <w:rsid w:val="00722A70"/>
    <w:rsid w:val="00722FA3"/>
    <w:rsid w:val="00725B79"/>
    <w:rsid w:val="007301AD"/>
    <w:rsid w:val="00731992"/>
    <w:rsid w:val="00732DA0"/>
    <w:rsid w:val="00734FF6"/>
    <w:rsid w:val="00736FEA"/>
    <w:rsid w:val="00740474"/>
    <w:rsid w:val="00744DAB"/>
    <w:rsid w:val="00745331"/>
    <w:rsid w:val="00755ED6"/>
    <w:rsid w:val="007561F8"/>
    <w:rsid w:val="0076569E"/>
    <w:rsid w:val="0076737A"/>
    <w:rsid w:val="0077083C"/>
    <w:rsid w:val="0077183F"/>
    <w:rsid w:val="00771ABF"/>
    <w:rsid w:val="00773761"/>
    <w:rsid w:val="00773F89"/>
    <w:rsid w:val="007773CC"/>
    <w:rsid w:val="00780FF4"/>
    <w:rsid w:val="00785B4D"/>
    <w:rsid w:val="00785F98"/>
    <w:rsid w:val="00791C52"/>
    <w:rsid w:val="0079709D"/>
    <w:rsid w:val="00797A6C"/>
    <w:rsid w:val="007A10B6"/>
    <w:rsid w:val="007A3077"/>
    <w:rsid w:val="007A3949"/>
    <w:rsid w:val="007B1212"/>
    <w:rsid w:val="007B1C13"/>
    <w:rsid w:val="007B1C84"/>
    <w:rsid w:val="007B3EB4"/>
    <w:rsid w:val="007B70FB"/>
    <w:rsid w:val="007C0635"/>
    <w:rsid w:val="007C0859"/>
    <w:rsid w:val="007C15A8"/>
    <w:rsid w:val="007C54CD"/>
    <w:rsid w:val="007D4777"/>
    <w:rsid w:val="007E0A20"/>
    <w:rsid w:val="007E0FFB"/>
    <w:rsid w:val="007E2F41"/>
    <w:rsid w:val="007E387F"/>
    <w:rsid w:val="007E3D2A"/>
    <w:rsid w:val="007F0952"/>
    <w:rsid w:val="007F2090"/>
    <w:rsid w:val="007F3860"/>
    <w:rsid w:val="00800AB8"/>
    <w:rsid w:val="00803461"/>
    <w:rsid w:val="00803683"/>
    <w:rsid w:val="0081054A"/>
    <w:rsid w:val="00813753"/>
    <w:rsid w:val="00814B29"/>
    <w:rsid w:val="00814C17"/>
    <w:rsid w:val="008172F5"/>
    <w:rsid w:val="00821398"/>
    <w:rsid w:val="0082147F"/>
    <w:rsid w:val="0082307D"/>
    <w:rsid w:val="00825565"/>
    <w:rsid w:val="00832CC7"/>
    <w:rsid w:val="00836AA1"/>
    <w:rsid w:val="008408EB"/>
    <w:rsid w:val="00842428"/>
    <w:rsid w:val="00843106"/>
    <w:rsid w:val="00845A1A"/>
    <w:rsid w:val="008477D5"/>
    <w:rsid w:val="00847A30"/>
    <w:rsid w:val="008503AD"/>
    <w:rsid w:val="008511B0"/>
    <w:rsid w:val="0085157F"/>
    <w:rsid w:val="00853ED8"/>
    <w:rsid w:val="00854FD0"/>
    <w:rsid w:val="00857989"/>
    <w:rsid w:val="008612BC"/>
    <w:rsid w:val="00861A67"/>
    <w:rsid w:val="008623F7"/>
    <w:rsid w:val="008624D8"/>
    <w:rsid w:val="00866934"/>
    <w:rsid w:val="00866AEE"/>
    <w:rsid w:val="00867FD5"/>
    <w:rsid w:val="008709F8"/>
    <w:rsid w:val="008719B9"/>
    <w:rsid w:val="008723E7"/>
    <w:rsid w:val="008731F4"/>
    <w:rsid w:val="008774ED"/>
    <w:rsid w:val="0087766B"/>
    <w:rsid w:val="0088085F"/>
    <w:rsid w:val="00883EF4"/>
    <w:rsid w:val="00884AF0"/>
    <w:rsid w:val="0088657A"/>
    <w:rsid w:val="00886D16"/>
    <w:rsid w:val="00887937"/>
    <w:rsid w:val="00887B19"/>
    <w:rsid w:val="008903DE"/>
    <w:rsid w:val="00894DA1"/>
    <w:rsid w:val="00895A16"/>
    <w:rsid w:val="008A15E3"/>
    <w:rsid w:val="008A2C47"/>
    <w:rsid w:val="008A3A13"/>
    <w:rsid w:val="008A3F48"/>
    <w:rsid w:val="008A52BF"/>
    <w:rsid w:val="008A7663"/>
    <w:rsid w:val="008B0736"/>
    <w:rsid w:val="008B0AED"/>
    <w:rsid w:val="008B157A"/>
    <w:rsid w:val="008B21CB"/>
    <w:rsid w:val="008B5B90"/>
    <w:rsid w:val="008B7B0D"/>
    <w:rsid w:val="008B7C91"/>
    <w:rsid w:val="008C21DA"/>
    <w:rsid w:val="008C2D77"/>
    <w:rsid w:val="008C469E"/>
    <w:rsid w:val="008C6AF4"/>
    <w:rsid w:val="008C7365"/>
    <w:rsid w:val="008D35E9"/>
    <w:rsid w:val="008D7A7A"/>
    <w:rsid w:val="008D7F83"/>
    <w:rsid w:val="008D7FD2"/>
    <w:rsid w:val="008E4A01"/>
    <w:rsid w:val="008E4D99"/>
    <w:rsid w:val="008E57CD"/>
    <w:rsid w:val="008E7D7E"/>
    <w:rsid w:val="008F3022"/>
    <w:rsid w:val="008F34B7"/>
    <w:rsid w:val="008F64FD"/>
    <w:rsid w:val="00902FC4"/>
    <w:rsid w:val="00903FD1"/>
    <w:rsid w:val="0090457A"/>
    <w:rsid w:val="00905EB5"/>
    <w:rsid w:val="00905F73"/>
    <w:rsid w:val="00910754"/>
    <w:rsid w:val="009107E9"/>
    <w:rsid w:val="009109FB"/>
    <w:rsid w:val="00911DE5"/>
    <w:rsid w:val="00912C0D"/>
    <w:rsid w:val="00914AFE"/>
    <w:rsid w:val="00915ECF"/>
    <w:rsid w:val="00916877"/>
    <w:rsid w:val="00916E73"/>
    <w:rsid w:val="00916F8E"/>
    <w:rsid w:val="00920BF0"/>
    <w:rsid w:val="00920FD1"/>
    <w:rsid w:val="00937DBA"/>
    <w:rsid w:val="00941A08"/>
    <w:rsid w:val="00942286"/>
    <w:rsid w:val="0094271D"/>
    <w:rsid w:val="0094287D"/>
    <w:rsid w:val="009429E9"/>
    <w:rsid w:val="00942E79"/>
    <w:rsid w:val="00943F05"/>
    <w:rsid w:val="009529FE"/>
    <w:rsid w:val="00952E67"/>
    <w:rsid w:val="009539F3"/>
    <w:rsid w:val="00955E81"/>
    <w:rsid w:val="00955F78"/>
    <w:rsid w:val="0095791B"/>
    <w:rsid w:val="00957C7D"/>
    <w:rsid w:val="00960A81"/>
    <w:rsid w:val="00962745"/>
    <w:rsid w:val="0096372B"/>
    <w:rsid w:val="00967E3F"/>
    <w:rsid w:val="0097016A"/>
    <w:rsid w:val="009724F2"/>
    <w:rsid w:val="00972911"/>
    <w:rsid w:val="00974553"/>
    <w:rsid w:val="0097606C"/>
    <w:rsid w:val="00976643"/>
    <w:rsid w:val="00976C7A"/>
    <w:rsid w:val="0098141D"/>
    <w:rsid w:val="0098248F"/>
    <w:rsid w:val="00986BBE"/>
    <w:rsid w:val="00987091"/>
    <w:rsid w:val="009918AC"/>
    <w:rsid w:val="009937EE"/>
    <w:rsid w:val="00994A42"/>
    <w:rsid w:val="009955D5"/>
    <w:rsid w:val="00997979"/>
    <w:rsid w:val="00997BDD"/>
    <w:rsid w:val="009A2DBB"/>
    <w:rsid w:val="009A3628"/>
    <w:rsid w:val="009A5D01"/>
    <w:rsid w:val="009B4F30"/>
    <w:rsid w:val="009B61DB"/>
    <w:rsid w:val="009B7B92"/>
    <w:rsid w:val="009C1905"/>
    <w:rsid w:val="009C2788"/>
    <w:rsid w:val="009C2B06"/>
    <w:rsid w:val="009C73E7"/>
    <w:rsid w:val="009D29F3"/>
    <w:rsid w:val="009D489D"/>
    <w:rsid w:val="009D629F"/>
    <w:rsid w:val="009D6547"/>
    <w:rsid w:val="009E1BF7"/>
    <w:rsid w:val="009E4568"/>
    <w:rsid w:val="009E5E28"/>
    <w:rsid w:val="009E6C7D"/>
    <w:rsid w:val="009F0352"/>
    <w:rsid w:val="009F0448"/>
    <w:rsid w:val="009F1921"/>
    <w:rsid w:val="009F2070"/>
    <w:rsid w:val="009F28D7"/>
    <w:rsid w:val="009F391D"/>
    <w:rsid w:val="009F506C"/>
    <w:rsid w:val="009F7B70"/>
    <w:rsid w:val="00A00BB9"/>
    <w:rsid w:val="00A02540"/>
    <w:rsid w:val="00A04390"/>
    <w:rsid w:val="00A0482B"/>
    <w:rsid w:val="00A04D18"/>
    <w:rsid w:val="00A058D0"/>
    <w:rsid w:val="00A05BE1"/>
    <w:rsid w:val="00A060E6"/>
    <w:rsid w:val="00A06630"/>
    <w:rsid w:val="00A0698A"/>
    <w:rsid w:val="00A11574"/>
    <w:rsid w:val="00A12173"/>
    <w:rsid w:val="00A1670B"/>
    <w:rsid w:val="00A21339"/>
    <w:rsid w:val="00A243B9"/>
    <w:rsid w:val="00A3251B"/>
    <w:rsid w:val="00A3292B"/>
    <w:rsid w:val="00A32D5B"/>
    <w:rsid w:val="00A34950"/>
    <w:rsid w:val="00A3665F"/>
    <w:rsid w:val="00A377EA"/>
    <w:rsid w:val="00A4140F"/>
    <w:rsid w:val="00A41989"/>
    <w:rsid w:val="00A4431A"/>
    <w:rsid w:val="00A452D9"/>
    <w:rsid w:val="00A46560"/>
    <w:rsid w:val="00A52BA8"/>
    <w:rsid w:val="00A54D43"/>
    <w:rsid w:val="00A552FA"/>
    <w:rsid w:val="00A56DEC"/>
    <w:rsid w:val="00A60CFE"/>
    <w:rsid w:val="00A62D8E"/>
    <w:rsid w:val="00A63B73"/>
    <w:rsid w:val="00A63BE2"/>
    <w:rsid w:val="00A63DE6"/>
    <w:rsid w:val="00A64646"/>
    <w:rsid w:val="00A6486F"/>
    <w:rsid w:val="00A7258D"/>
    <w:rsid w:val="00A7564C"/>
    <w:rsid w:val="00A8060C"/>
    <w:rsid w:val="00A82BAC"/>
    <w:rsid w:val="00A82FC4"/>
    <w:rsid w:val="00A8459B"/>
    <w:rsid w:val="00A85DA6"/>
    <w:rsid w:val="00A86807"/>
    <w:rsid w:val="00A92321"/>
    <w:rsid w:val="00A93D09"/>
    <w:rsid w:val="00A94DAC"/>
    <w:rsid w:val="00A95F0B"/>
    <w:rsid w:val="00AA0A9B"/>
    <w:rsid w:val="00AA0E4B"/>
    <w:rsid w:val="00AA250A"/>
    <w:rsid w:val="00AA2608"/>
    <w:rsid w:val="00AA2AB5"/>
    <w:rsid w:val="00AA2F09"/>
    <w:rsid w:val="00AA4F1F"/>
    <w:rsid w:val="00AA6336"/>
    <w:rsid w:val="00AB01A8"/>
    <w:rsid w:val="00AB2F48"/>
    <w:rsid w:val="00AB32CC"/>
    <w:rsid w:val="00AB4055"/>
    <w:rsid w:val="00AB549E"/>
    <w:rsid w:val="00AB56C4"/>
    <w:rsid w:val="00AB61F0"/>
    <w:rsid w:val="00AB6ECF"/>
    <w:rsid w:val="00AC22AB"/>
    <w:rsid w:val="00AC67CB"/>
    <w:rsid w:val="00AC7CF3"/>
    <w:rsid w:val="00AD10DF"/>
    <w:rsid w:val="00AD554B"/>
    <w:rsid w:val="00AD717A"/>
    <w:rsid w:val="00AD7C62"/>
    <w:rsid w:val="00AE0E11"/>
    <w:rsid w:val="00AE1115"/>
    <w:rsid w:val="00AE3063"/>
    <w:rsid w:val="00AE4212"/>
    <w:rsid w:val="00AE755A"/>
    <w:rsid w:val="00AF35E4"/>
    <w:rsid w:val="00AF3B9D"/>
    <w:rsid w:val="00AF6FB2"/>
    <w:rsid w:val="00AF760E"/>
    <w:rsid w:val="00AF7BA5"/>
    <w:rsid w:val="00AF7BE2"/>
    <w:rsid w:val="00AF7C37"/>
    <w:rsid w:val="00B00E72"/>
    <w:rsid w:val="00B03C3F"/>
    <w:rsid w:val="00B03FF4"/>
    <w:rsid w:val="00B0493B"/>
    <w:rsid w:val="00B051D0"/>
    <w:rsid w:val="00B117A4"/>
    <w:rsid w:val="00B11A2A"/>
    <w:rsid w:val="00B12AD4"/>
    <w:rsid w:val="00B12D88"/>
    <w:rsid w:val="00B12F6F"/>
    <w:rsid w:val="00B136C3"/>
    <w:rsid w:val="00B16B60"/>
    <w:rsid w:val="00B21847"/>
    <w:rsid w:val="00B23394"/>
    <w:rsid w:val="00B23F33"/>
    <w:rsid w:val="00B24D94"/>
    <w:rsid w:val="00B264A8"/>
    <w:rsid w:val="00B32981"/>
    <w:rsid w:val="00B332E5"/>
    <w:rsid w:val="00B360D8"/>
    <w:rsid w:val="00B36220"/>
    <w:rsid w:val="00B36E3A"/>
    <w:rsid w:val="00B373CB"/>
    <w:rsid w:val="00B379E5"/>
    <w:rsid w:val="00B41136"/>
    <w:rsid w:val="00B439BD"/>
    <w:rsid w:val="00B43F85"/>
    <w:rsid w:val="00B44CA6"/>
    <w:rsid w:val="00B46CAD"/>
    <w:rsid w:val="00B53E56"/>
    <w:rsid w:val="00B569DD"/>
    <w:rsid w:val="00B57D23"/>
    <w:rsid w:val="00B57F64"/>
    <w:rsid w:val="00B612B7"/>
    <w:rsid w:val="00B6346C"/>
    <w:rsid w:val="00B636A0"/>
    <w:rsid w:val="00B637F1"/>
    <w:rsid w:val="00B6421A"/>
    <w:rsid w:val="00B6497C"/>
    <w:rsid w:val="00B657CD"/>
    <w:rsid w:val="00B676C2"/>
    <w:rsid w:val="00B71292"/>
    <w:rsid w:val="00B74E51"/>
    <w:rsid w:val="00B77277"/>
    <w:rsid w:val="00B7748E"/>
    <w:rsid w:val="00B8065B"/>
    <w:rsid w:val="00B838E4"/>
    <w:rsid w:val="00B85679"/>
    <w:rsid w:val="00B863CD"/>
    <w:rsid w:val="00B87A0A"/>
    <w:rsid w:val="00B9264E"/>
    <w:rsid w:val="00B932E1"/>
    <w:rsid w:val="00B93741"/>
    <w:rsid w:val="00B962B6"/>
    <w:rsid w:val="00BA22EE"/>
    <w:rsid w:val="00BA2F35"/>
    <w:rsid w:val="00BB0DCE"/>
    <w:rsid w:val="00BB36F2"/>
    <w:rsid w:val="00BB51BC"/>
    <w:rsid w:val="00BC1D81"/>
    <w:rsid w:val="00BC1E44"/>
    <w:rsid w:val="00BC1F8B"/>
    <w:rsid w:val="00BC35DF"/>
    <w:rsid w:val="00BC5EB4"/>
    <w:rsid w:val="00BC6738"/>
    <w:rsid w:val="00BC72AE"/>
    <w:rsid w:val="00BC75A4"/>
    <w:rsid w:val="00BD0653"/>
    <w:rsid w:val="00BD09B2"/>
    <w:rsid w:val="00BD3889"/>
    <w:rsid w:val="00BD5CB9"/>
    <w:rsid w:val="00BE041E"/>
    <w:rsid w:val="00BE0733"/>
    <w:rsid w:val="00BE107C"/>
    <w:rsid w:val="00BE2FF0"/>
    <w:rsid w:val="00BF0489"/>
    <w:rsid w:val="00BF07E4"/>
    <w:rsid w:val="00BF1256"/>
    <w:rsid w:val="00BF44F6"/>
    <w:rsid w:val="00BF5D07"/>
    <w:rsid w:val="00BF6FE1"/>
    <w:rsid w:val="00BF710A"/>
    <w:rsid w:val="00C0188F"/>
    <w:rsid w:val="00C01902"/>
    <w:rsid w:val="00C04F7F"/>
    <w:rsid w:val="00C07E97"/>
    <w:rsid w:val="00C11439"/>
    <w:rsid w:val="00C11CF0"/>
    <w:rsid w:val="00C14E9F"/>
    <w:rsid w:val="00C205BB"/>
    <w:rsid w:val="00C22BE6"/>
    <w:rsid w:val="00C2570A"/>
    <w:rsid w:val="00C30420"/>
    <w:rsid w:val="00C30581"/>
    <w:rsid w:val="00C31A70"/>
    <w:rsid w:val="00C331B1"/>
    <w:rsid w:val="00C33EE1"/>
    <w:rsid w:val="00C34459"/>
    <w:rsid w:val="00C34F20"/>
    <w:rsid w:val="00C3588E"/>
    <w:rsid w:val="00C41921"/>
    <w:rsid w:val="00C4242D"/>
    <w:rsid w:val="00C43CE9"/>
    <w:rsid w:val="00C479C8"/>
    <w:rsid w:val="00C51539"/>
    <w:rsid w:val="00C5503B"/>
    <w:rsid w:val="00C559BD"/>
    <w:rsid w:val="00C55F19"/>
    <w:rsid w:val="00C577A7"/>
    <w:rsid w:val="00C63DFB"/>
    <w:rsid w:val="00C64E54"/>
    <w:rsid w:val="00C6652E"/>
    <w:rsid w:val="00C674ED"/>
    <w:rsid w:val="00C67F03"/>
    <w:rsid w:val="00C70928"/>
    <w:rsid w:val="00C70C92"/>
    <w:rsid w:val="00C70EBF"/>
    <w:rsid w:val="00C71036"/>
    <w:rsid w:val="00C71E51"/>
    <w:rsid w:val="00C81707"/>
    <w:rsid w:val="00C860E8"/>
    <w:rsid w:val="00C8716F"/>
    <w:rsid w:val="00C9212F"/>
    <w:rsid w:val="00C92265"/>
    <w:rsid w:val="00C93AA8"/>
    <w:rsid w:val="00C93B78"/>
    <w:rsid w:val="00C96C5D"/>
    <w:rsid w:val="00C97049"/>
    <w:rsid w:val="00CA0117"/>
    <w:rsid w:val="00CA238F"/>
    <w:rsid w:val="00CA4020"/>
    <w:rsid w:val="00CA50DB"/>
    <w:rsid w:val="00CA5B1D"/>
    <w:rsid w:val="00CA63C5"/>
    <w:rsid w:val="00CA7D95"/>
    <w:rsid w:val="00CB061C"/>
    <w:rsid w:val="00CB068F"/>
    <w:rsid w:val="00CB0D34"/>
    <w:rsid w:val="00CB2BE2"/>
    <w:rsid w:val="00CB2F57"/>
    <w:rsid w:val="00CB31CB"/>
    <w:rsid w:val="00CB59B4"/>
    <w:rsid w:val="00CC0706"/>
    <w:rsid w:val="00CC0DDA"/>
    <w:rsid w:val="00CC3588"/>
    <w:rsid w:val="00CC361D"/>
    <w:rsid w:val="00CC562B"/>
    <w:rsid w:val="00CC6071"/>
    <w:rsid w:val="00CC708C"/>
    <w:rsid w:val="00CD21FB"/>
    <w:rsid w:val="00CD79CC"/>
    <w:rsid w:val="00CD7B12"/>
    <w:rsid w:val="00CD7C77"/>
    <w:rsid w:val="00CE0697"/>
    <w:rsid w:val="00CE1642"/>
    <w:rsid w:val="00CE1762"/>
    <w:rsid w:val="00CE262B"/>
    <w:rsid w:val="00CE3671"/>
    <w:rsid w:val="00CE662D"/>
    <w:rsid w:val="00CF04C4"/>
    <w:rsid w:val="00CF3F6B"/>
    <w:rsid w:val="00CF4E32"/>
    <w:rsid w:val="00CF4F32"/>
    <w:rsid w:val="00CF6C3A"/>
    <w:rsid w:val="00D01861"/>
    <w:rsid w:val="00D018EE"/>
    <w:rsid w:val="00D0319F"/>
    <w:rsid w:val="00D052AD"/>
    <w:rsid w:val="00D061A2"/>
    <w:rsid w:val="00D1300D"/>
    <w:rsid w:val="00D13161"/>
    <w:rsid w:val="00D1398F"/>
    <w:rsid w:val="00D16015"/>
    <w:rsid w:val="00D2144A"/>
    <w:rsid w:val="00D223DC"/>
    <w:rsid w:val="00D243B5"/>
    <w:rsid w:val="00D252BC"/>
    <w:rsid w:val="00D26089"/>
    <w:rsid w:val="00D2650E"/>
    <w:rsid w:val="00D2781B"/>
    <w:rsid w:val="00D30A44"/>
    <w:rsid w:val="00D30DF9"/>
    <w:rsid w:val="00D32622"/>
    <w:rsid w:val="00D3296D"/>
    <w:rsid w:val="00D3441B"/>
    <w:rsid w:val="00D42B6F"/>
    <w:rsid w:val="00D43B99"/>
    <w:rsid w:val="00D443D0"/>
    <w:rsid w:val="00D47103"/>
    <w:rsid w:val="00D510B6"/>
    <w:rsid w:val="00D51585"/>
    <w:rsid w:val="00D52D3B"/>
    <w:rsid w:val="00D54315"/>
    <w:rsid w:val="00D55282"/>
    <w:rsid w:val="00D553F3"/>
    <w:rsid w:val="00D6038D"/>
    <w:rsid w:val="00D64517"/>
    <w:rsid w:val="00D65919"/>
    <w:rsid w:val="00D66352"/>
    <w:rsid w:val="00D669FA"/>
    <w:rsid w:val="00D70FB8"/>
    <w:rsid w:val="00D717BA"/>
    <w:rsid w:val="00D72DEA"/>
    <w:rsid w:val="00D82122"/>
    <w:rsid w:val="00D830C6"/>
    <w:rsid w:val="00D83E8F"/>
    <w:rsid w:val="00D859FC"/>
    <w:rsid w:val="00D90D82"/>
    <w:rsid w:val="00D9371E"/>
    <w:rsid w:val="00D94907"/>
    <w:rsid w:val="00D94C78"/>
    <w:rsid w:val="00D96B3F"/>
    <w:rsid w:val="00D97371"/>
    <w:rsid w:val="00DA0AB9"/>
    <w:rsid w:val="00DA2EB0"/>
    <w:rsid w:val="00DA4B28"/>
    <w:rsid w:val="00DA5932"/>
    <w:rsid w:val="00DA7D55"/>
    <w:rsid w:val="00DB2281"/>
    <w:rsid w:val="00DB3F6B"/>
    <w:rsid w:val="00DB7334"/>
    <w:rsid w:val="00DC3B53"/>
    <w:rsid w:val="00DC6B3D"/>
    <w:rsid w:val="00DC7233"/>
    <w:rsid w:val="00DD0C15"/>
    <w:rsid w:val="00DD563A"/>
    <w:rsid w:val="00DD5783"/>
    <w:rsid w:val="00DE1888"/>
    <w:rsid w:val="00DE25DE"/>
    <w:rsid w:val="00DE2BFD"/>
    <w:rsid w:val="00DE3E3C"/>
    <w:rsid w:val="00DE3EFD"/>
    <w:rsid w:val="00DE3FAF"/>
    <w:rsid w:val="00DE4EB2"/>
    <w:rsid w:val="00DE5636"/>
    <w:rsid w:val="00DE6F69"/>
    <w:rsid w:val="00DE720A"/>
    <w:rsid w:val="00DF0EF9"/>
    <w:rsid w:val="00DF1D36"/>
    <w:rsid w:val="00DF25D0"/>
    <w:rsid w:val="00DF50F1"/>
    <w:rsid w:val="00E019B9"/>
    <w:rsid w:val="00E019D8"/>
    <w:rsid w:val="00E01F8D"/>
    <w:rsid w:val="00E04580"/>
    <w:rsid w:val="00E04A5E"/>
    <w:rsid w:val="00E05E4A"/>
    <w:rsid w:val="00E06C99"/>
    <w:rsid w:val="00E13AFC"/>
    <w:rsid w:val="00E14849"/>
    <w:rsid w:val="00E2027E"/>
    <w:rsid w:val="00E22685"/>
    <w:rsid w:val="00E244F3"/>
    <w:rsid w:val="00E2489C"/>
    <w:rsid w:val="00E26AE3"/>
    <w:rsid w:val="00E27377"/>
    <w:rsid w:val="00E27AE4"/>
    <w:rsid w:val="00E30229"/>
    <w:rsid w:val="00E332CA"/>
    <w:rsid w:val="00E3520C"/>
    <w:rsid w:val="00E45B38"/>
    <w:rsid w:val="00E47239"/>
    <w:rsid w:val="00E50ACC"/>
    <w:rsid w:val="00E526F7"/>
    <w:rsid w:val="00E55903"/>
    <w:rsid w:val="00E5690D"/>
    <w:rsid w:val="00E56C04"/>
    <w:rsid w:val="00E57F37"/>
    <w:rsid w:val="00E60B5B"/>
    <w:rsid w:val="00E622AC"/>
    <w:rsid w:val="00E62AF2"/>
    <w:rsid w:val="00E62E64"/>
    <w:rsid w:val="00E63598"/>
    <w:rsid w:val="00E63E22"/>
    <w:rsid w:val="00E70EB2"/>
    <w:rsid w:val="00E80E76"/>
    <w:rsid w:val="00E8268D"/>
    <w:rsid w:val="00E84E26"/>
    <w:rsid w:val="00E8546F"/>
    <w:rsid w:val="00E8658C"/>
    <w:rsid w:val="00E867C9"/>
    <w:rsid w:val="00E86BC2"/>
    <w:rsid w:val="00E875A5"/>
    <w:rsid w:val="00E911CD"/>
    <w:rsid w:val="00E95A0E"/>
    <w:rsid w:val="00E96D46"/>
    <w:rsid w:val="00EA015E"/>
    <w:rsid w:val="00EA259D"/>
    <w:rsid w:val="00EA3AB4"/>
    <w:rsid w:val="00EA415D"/>
    <w:rsid w:val="00EA440C"/>
    <w:rsid w:val="00EA446F"/>
    <w:rsid w:val="00EA7A6F"/>
    <w:rsid w:val="00EB27ED"/>
    <w:rsid w:val="00EB6A8C"/>
    <w:rsid w:val="00EB7176"/>
    <w:rsid w:val="00EC24D9"/>
    <w:rsid w:val="00EC2588"/>
    <w:rsid w:val="00EC47C9"/>
    <w:rsid w:val="00EC55A8"/>
    <w:rsid w:val="00EC7672"/>
    <w:rsid w:val="00ED231F"/>
    <w:rsid w:val="00ED797D"/>
    <w:rsid w:val="00EE067B"/>
    <w:rsid w:val="00EE2756"/>
    <w:rsid w:val="00EE3535"/>
    <w:rsid w:val="00EE4401"/>
    <w:rsid w:val="00EE54B9"/>
    <w:rsid w:val="00EE5AB9"/>
    <w:rsid w:val="00EE7174"/>
    <w:rsid w:val="00EF00A5"/>
    <w:rsid w:val="00EF20D7"/>
    <w:rsid w:val="00EF326D"/>
    <w:rsid w:val="00EF5D29"/>
    <w:rsid w:val="00F00313"/>
    <w:rsid w:val="00F029A7"/>
    <w:rsid w:val="00F02DF7"/>
    <w:rsid w:val="00F03B4D"/>
    <w:rsid w:val="00F049EB"/>
    <w:rsid w:val="00F0624F"/>
    <w:rsid w:val="00F07BB9"/>
    <w:rsid w:val="00F10365"/>
    <w:rsid w:val="00F15136"/>
    <w:rsid w:val="00F15B5F"/>
    <w:rsid w:val="00F21524"/>
    <w:rsid w:val="00F264EE"/>
    <w:rsid w:val="00F269CF"/>
    <w:rsid w:val="00F30BCC"/>
    <w:rsid w:val="00F31509"/>
    <w:rsid w:val="00F329A6"/>
    <w:rsid w:val="00F332E6"/>
    <w:rsid w:val="00F35F23"/>
    <w:rsid w:val="00F406BB"/>
    <w:rsid w:val="00F4163D"/>
    <w:rsid w:val="00F42C52"/>
    <w:rsid w:val="00F42F6D"/>
    <w:rsid w:val="00F431BE"/>
    <w:rsid w:val="00F4436A"/>
    <w:rsid w:val="00F445E3"/>
    <w:rsid w:val="00F44AAB"/>
    <w:rsid w:val="00F514A8"/>
    <w:rsid w:val="00F53FC3"/>
    <w:rsid w:val="00F54D5E"/>
    <w:rsid w:val="00F56EAB"/>
    <w:rsid w:val="00F601C0"/>
    <w:rsid w:val="00F62786"/>
    <w:rsid w:val="00F629FB"/>
    <w:rsid w:val="00F634FE"/>
    <w:rsid w:val="00F64A7A"/>
    <w:rsid w:val="00F6501C"/>
    <w:rsid w:val="00F66D78"/>
    <w:rsid w:val="00F708A5"/>
    <w:rsid w:val="00F75A99"/>
    <w:rsid w:val="00F77070"/>
    <w:rsid w:val="00F77919"/>
    <w:rsid w:val="00F81542"/>
    <w:rsid w:val="00F8181D"/>
    <w:rsid w:val="00F839D1"/>
    <w:rsid w:val="00F83A16"/>
    <w:rsid w:val="00F8403C"/>
    <w:rsid w:val="00F903D1"/>
    <w:rsid w:val="00F922C1"/>
    <w:rsid w:val="00F95439"/>
    <w:rsid w:val="00F96F3B"/>
    <w:rsid w:val="00FA2139"/>
    <w:rsid w:val="00FA3B5E"/>
    <w:rsid w:val="00FA54D1"/>
    <w:rsid w:val="00FA7058"/>
    <w:rsid w:val="00FB348C"/>
    <w:rsid w:val="00FB3E49"/>
    <w:rsid w:val="00FB543D"/>
    <w:rsid w:val="00FC1AD2"/>
    <w:rsid w:val="00FC1C37"/>
    <w:rsid w:val="00FC4D24"/>
    <w:rsid w:val="00FC567A"/>
    <w:rsid w:val="00FC70E5"/>
    <w:rsid w:val="00FC7523"/>
    <w:rsid w:val="00FD0B73"/>
    <w:rsid w:val="00FD3C0F"/>
    <w:rsid w:val="00FD714B"/>
    <w:rsid w:val="00FE0248"/>
    <w:rsid w:val="00FE197A"/>
    <w:rsid w:val="00FE1D89"/>
    <w:rsid w:val="00FE6DDE"/>
    <w:rsid w:val="00FE7DA0"/>
    <w:rsid w:val="00FF11F8"/>
    <w:rsid w:val="00FF3DA5"/>
    <w:rsid w:val="00FF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26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93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4329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05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F8B"/>
  </w:style>
  <w:style w:type="character" w:customStyle="1" w:styleId="FootnoteTextChar">
    <w:name w:val="Footnote Text Char"/>
    <w:basedOn w:val="DefaultParagraphFont"/>
    <w:link w:val="FootnoteText"/>
    <w:uiPriority w:val="99"/>
    <w:rsid w:val="00BC1F8B"/>
  </w:style>
  <w:style w:type="character" w:styleId="FootnoteReference">
    <w:name w:val="footnote reference"/>
    <w:basedOn w:val="DefaultParagraphFont"/>
    <w:uiPriority w:val="99"/>
    <w:unhideWhenUsed/>
    <w:rsid w:val="00BC1F8B"/>
    <w:rPr>
      <w:vertAlign w:val="superscript"/>
    </w:rPr>
  </w:style>
  <w:style w:type="character" w:styleId="CommentReference">
    <w:name w:val="annotation reference"/>
    <w:basedOn w:val="DefaultParagraphFont"/>
    <w:uiPriority w:val="99"/>
    <w:semiHidden/>
    <w:unhideWhenUsed/>
    <w:rsid w:val="0014064D"/>
    <w:rPr>
      <w:sz w:val="18"/>
      <w:szCs w:val="18"/>
    </w:rPr>
  </w:style>
  <w:style w:type="paragraph" w:styleId="CommentText">
    <w:name w:val="annotation text"/>
    <w:basedOn w:val="Normal"/>
    <w:link w:val="CommentTextChar"/>
    <w:uiPriority w:val="99"/>
    <w:unhideWhenUsed/>
    <w:rsid w:val="0014064D"/>
  </w:style>
  <w:style w:type="character" w:customStyle="1" w:styleId="CommentTextChar">
    <w:name w:val="Comment Text Char"/>
    <w:basedOn w:val="DefaultParagraphFont"/>
    <w:link w:val="CommentText"/>
    <w:uiPriority w:val="99"/>
    <w:rsid w:val="0014064D"/>
  </w:style>
  <w:style w:type="paragraph" w:styleId="CommentSubject">
    <w:name w:val="annotation subject"/>
    <w:basedOn w:val="CommentText"/>
    <w:next w:val="CommentText"/>
    <w:link w:val="CommentSubjectChar"/>
    <w:uiPriority w:val="99"/>
    <w:semiHidden/>
    <w:unhideWhenUsed/>
    <w:rsid w:val="0014064D"/>
    <w:rPr>
      <w:b/>
      <w:bCs/>
      <w:sz w:val="20"/>
      <w:szCs w:val="20"/>
    </w:rPr>
  </w:style>
  <w:style w:type="character" w:customStyle="1" w:styleId="CommentSubjectChar">
    <w:name w:val="Comment Subject Char"/>
    <w:basedOn w:val="CommentTextChar"/>
    <w:link w:val="CommentSubject"/>
    <w:uiPriority w:val="99"/>
    <w:semiHidden/>
    <w:rsid w:val="0014064D"/>
    <w:rPr>
      <w:b/>
      <w:bCs/>
      <w:sz w:val="20"/>
      <w:szCs w:val="20"/>
    </w:rPr>
  </w:style>
  <w:style w:type="paragraph" w:styleId="BalloonText">
    <w:name w:val="Balloon Text"/>
    <w:basedOn w:val="Normal"/>
    <w:link w:val="BalloonTextChar"/>
    <w:uiPriority w:val="99"/>
    <w:semiHidden/>
    <w:unhideWhenUsed/>
    <w:rsid w:val="00140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64D"/>
    <w:rPr>
      <w:rFonts w:ascii="Lucida Grande" w:hAnsi="Lucida Grande" w:cs="Lucida Grande"/>
      <w:sz w:val="18"/>
      <w:szCs w:val="18"/>
    </w:rPr>
  </w:style>
  <w:style w:type="character" w:customStyle="1" w:styleId="Heading1Char">
    <w:name w:val="Heading 1 Char"/>
    <w:basedOn w:val="DefaultParagraphFont"/>
    <w:link w:val="Heading1"/>
    <w:uiPriority w:val="9"/>
    <w:rsid w:val="00866934"/>
    <w:rPr>
      <w:rFonts w:ascii="Times" w:hAnsi="Times"/>
      <w:b/>
      <w:bCs/>
      <w:kern w:val="36"/>
      <w:sz w:val="48"/>
      <w:szCs w:val="48"/>
    </w:rPr>
  </w:style>
  <w:style w:type="character" w:customStyle="1" w:styleId="addmd">
    <w:name w:val="addmd"/>
    <w:basedOn w:val="DefaultParagraphFont"/>
    <w:rsid w:val="00866934"/>
  </w:style>
  <w:style w:type="character" w:customStyle="1" w:styleId="Heading2Char">
    <w:name w:val="Heading 2 Char"/>
    <w:basedOn w:val="DefaultParagraphFont"/>
    <w:link w:val="Heading2"/>
    <w:uiPriority w:val="9"/>
    <w:rsid w:val="004329B8"/>
    <w:rPr>
      <w:rFonts w:asciiTheme="majorHAnsi" w:eastAsiaTheme="majorEastAsia" w:hAnsiTheme="majorHAnsi" w:cstheme="majorBidi"/>
      <w:b/>
      <w:bCs/>
      <w:color w:val="4F81BD" w:themeColor="accent1"/>
      <w:sz w:val="26"/>
      <w:szCs w:val="26"/>
    </w:rPr>
  </w:style>
  <w:style w:type="character" w:customStyle="1" w:styleId="titlepart">
    <w:name w:val="titlepart"/>
    <w:basedOn w:val="DefaultParagraphFont"/>
    <w:rsid w:val="004329B8"/>
  </w:style>
  <w:style w:type="character" w:customStyle="1" w:styleId="availabilityicon">
    <w:name w:val="availabilityicon"/>
    <w:basedOn w:val="DefaultParagraphFont"/>
    <w:rsid w:val="004329B8"/>
  </w:style>
  <w:style w:type="character" w:styleId="Hyperlink">
    <w:name w:val="Hyperlink"/>
    <w:basedOn w:val="DefaultParagraphFont"/>
    <w:uiPriority w:val="99"/>
    <w:unhideWhenUsed/>
    <w:rsid w:val="004329B8"/>
    <w:rPr>
      <w:color w:val="0000FF"/>
      <w:u w:val="single"/>
    </w:rPr>
  </w:style>
  <w:style w:type="character" w:customStyle="1" w:styleId="ls18">
    <w:name w:val="ls18"/>
    <w:basedOn w:val="DefaultParagraphFont"/>
    <w:rsid w:val="00474C00"/>
  </w:style>
  <w:style w:type="character" w:customStyle="1" w:styleId="ls12">
    <w:name w:val="ls12"/>
    <w:basedOn w:val="DefaultParagraphFont"/>
    <w:rsid w:val="00474C00"/>
  </w:style>
  <w:style w:type="character" w:customStyle="1" w:styleId="ws7">
    <w:name w:val="ws7"/>
    <w:basedOn w:val="DefaultParagraphFont"/>
    <w:rsid w:val="00474C00"/>
  </w:style>
  <w:style w:type="character" w:styleId="Emphasis">
    <w:name w:val="Emphasis"/>
    <w:basedOn w:val="DefaultParagraphFont"/>
    <w:uiPriority w:val="20"/>
    <w:qFormat/>
    <w:rsid w:val="00D243B5"/>
    <w:rPr>
      <w:i/>
      <w:iCs/>
    </w:rPr>
  </w:style>
  <w:style w:type="character" w:customStyle="1" w:styleId="apple-converted-space">
    <w:name w:val="apple-converted-space"/>
    <w:basedOn w:val="DefaultParagraphFont"/>
    <w:rsid w:val="00D243B5"/>
  </w:style>
  <w:style w:type="paragraph" w:styleId="ListParagraph">
    <w:name w:val="List Paragraph"/>
    <w:basedOn w:val="Normal"/>
    <w:uiPriority w:val="34"/>
    <w:qFormat/>
    <w:rsid w:val="00404CA1"/>
    <w:pPr>
      <w:ind w:left="720"/>
      <w:contextualSpacing/>
    </w:pPr>
  </w:style>
  <w:style w:type="paragraph" w:styleId="Footer">
    <w:name w:val="footer"/>
    <w:basedOn w:val="Normal"/>
    <w:link w:val="FooterChar"/>
    <w:uiPriority w:val="99"/>
    <w:unhideWhenUsed/>
    <w:rsid w:val="00F903D1"/>
    <w:pPr>
      <w:tabs>
        <w:tab w:val="center" w:pos="4320"/>
        <w:tab w:val="right" w:pos="8640"/>
      </w:tabs>
    </w:pPr>
  </w:style>
  <w:style w:type="character" w:customStyle="1" w:styleId="FooterChar">
    <w:name w:val="Footer Char"/>
    <w:basedOn w:val="DefaultParagraphFont"/>
    <w:link w:val="Footer"/>
    <w:uiPriority w:val="99"/>
    <w:rsid w:val="00F903D1"/>
  </w:style>
  <w:style w:type="character" w:styleId="PageNumber">
    <w:name w:val="page number"/>
    <w:basedOn w:val="DefaultParagraphFont"/>
    <w:uiPriority w:val="99"/>
    <w:unhideWhenUsed/>
    <w:rsid w:val="00F903D1"/>
  </w:style>
  <w:style w:type="character" w:customStyle="1" w:styleId="st">
    <w:name w:val="st"/>
    <w:basedOn w:val="DefaultParagraphFont"/>
    <w:rsid w:val="0087766B"/>
  </w:style>
  <w:style w:type="paragraph" w:styleId="NormalWeb">
    <w:name w:val="Normal (Web)"/>
    <w:basedOn w:val="Normal"/>
    <w:uiPriority w:val="99"/>
    <w:unhideWhenUsed/>
    <w:rsid w:val="00976C7A"/>
    <w:pPr>
      <w:spacing w:before="100" w:beforeAutospacing="1" w:after="100" w:afterAutospacing="1"/>
    </w:pPr>
    <w:rPr>
      <w:rFonts w:ascii="Times" w:hAnsi="Times" w:cs="Times New Roman"/>
      <w:sz w:val="20"/>
      <w:szCs w:val="20"/>
    </w:rPr>
  </w:style>
  <w:style w:type="character" w:customStyle="1" w:styleId="entryauthor">
    <w:name w:val="entryauthor"/>
    <w:basedOn w:val="DefaultParagraphFont"/>
    <w:rsid w:val="00920BF0"/>
  </w:style>
  <w:style w:type="character" w:customStyle="1" w:styleId="journalname">
    <w:name w:val="journalname"/>
    <w:basedOn w:val="DefaultParagraphFont"/>
    <w:rsid w:val="00920BF0"/>
  </w:style>
  <w:style w:type="character" w:customStyle="1" w:styleId="volume">
    <w:name w:val="volume"/>
    <w:basedOn w:val="DefaultParagraphFont"/>
    <w:rsid w:val="00920BF0"/>
  </w:style>
  <w:style w:type="character" w:styleId="FollowedHyperlink">
    <w:name w:val="FollowedHyperlink"/>
    <w:basedOn w:val="DefaultParagraphFont"/>
    <w:uiPriority w:val="99"/>
    <w:semiHidden/>
    <w:unhideWhenUsed/>
    <w:rsid w:val="00920BF0"/>
    <w:rPr>
      <w:color w:val="800080" w:themeColor="followedHyperlink"/>
      <w:u w:val="single"/>
    </w:rPr>
  </w:style>
  <w:style w:type="paragraph" w:styleId="Caption">
    <w:name w:val="caption"/>
    <w:basedOn w:val="Normal"/>
    <w:next w:val="Normal"/>
    <w:uiPriority w:val="35"/>
    <w:unhideWhenUsed/>
    <w:qFormat/>
    <w:rsid w:val="0002024E"/>
    <w:pPr>
      <w:spacing w:after="200"/>
    </w:pPr>
    <w:rPr>
      <w:b/>
      <w:bCs/>
      <w:color w:val="4F81BD" w:themeColor="accent1"/>
      <w:sz w:val="18"/>
      <w:szCs w:val="18"/>
    </w:rPr>
  </w:style>
  <w:style w:type="paragraph" w:customStyle="1" w:styleId="intro">
    <w:name w:val="intro"/>
    <w:basedOn w:val="Normal"/>
    <w:rsid w:val="00C860E8"/>
    <w:pPr>
      <w:spacing w:before="100" w:beforeAutospacing="1" w:after="100" w:afterAutospacing="1"/>
    </w:pPr>
    <w:rPr>
      <w:rFonts w:ascii="Times" w:hAnsi="Times"/>
      <w:sz w:val="20"/>
      <w:szCs w:val="20"/>
    </w:rPr>
  </w:style>
  <w:style w:type="character" w:customStyle="1" w:styleId="alternate">
    <w:name w:val="alternate"/>
    <w:basedOn w:val="DefaultParagraphFont"/>
    <w:rsid w:val="00CE262B"/>
  </w:style>
  <w:style w:type="character" w:styleId="Strong">
    <w:name w:val="Strong"/>
    <w:basedOn w:val="DefaultParagraphFont"/>
    <w:uiPriority w:val="22"/>
    <w:qFormat/>
    <w:rsid w:val="00B6421A"/>
    <w:rPr>
      <w:b/>
      <w:bCs/>
    </w:rPr>
  </w:style>
  <w:style w:type="paragraph" w:styleId="Header">
    <w:name w:val="header"/>
    <w:basedOn w:val="Normal"/>
    <w:link w:val="HeaderChar"/>
    <w:uiPriority w:val="99"/>
    <w:unhideWhenUsed/>
    <w:rsid w:val="008B7C91"/>
    <w:pPr>
      <w:tabs>
        <w:tab w:val="center" w:pos="4320"/>
        <w:tab w:val="right" w:pos="8640"/>
      </w:tabs>
    </w:pPr>
  </w:style>
  <w:style w:type="character" w:customStyle="1" w:styleId="HeaderChar">
    <w:name w:val="Header Char"/>
    <w:basedOn w:val="DefaultParagraphFont"/>
    <w:link w:val="Header"/>
    <w:uiPriority w:val="99"/>
    <w:rsid w:val="008B7C91"/>
  </w:style>
  <w:style w:type="paragraph" w:styleId="Title">
    <w:name w:val="Title"/>
    <w:aliases w:val="title"/>
    <w:basedOn w:val="Normal"/>
    <w:next w:val="Normal"/>
    <w:link w:val="TitleChar"/>
    <w:uiPriority w:val="10"/>
    <w:qFormat/>
    <w:rsid w:val="00717E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E91"/>
    <w:rPr>
      <w:rFonts w:asciiTheme="majorHAnsi" w:eastAsiaTheme="majorEastAsia" w:hAnsiTheme="majorHAnsi" w:cstheme="majorBidi"/>
      <w:color w:val="17365D" w:themeColor="text2" w:themeShade="BF"/>
      <w:spacing w:val="5"/>
      <w:kern w:val="28"/>
      <w:sz w:val="52"/>
      <w:szCs w:val="52"/>
    </w:rPr>
  </w:style>
  <w:style w:type="character" w:customStyle="1" w:styleId="alt-translated-text">
    <w:name w:val="alt-translated-text"/>
    <w:basedOn w:val="DefaultParagraphFont"/>
    <w:rsid w:val="00D6038D"/>
  </w:style>
  <w:style w:type="paragraph" w:styleId="HTMLPreformatted">
    <w:name w:val="HTML Preformatted"/>
    <w:basedOn w:val="Normal"/>
    <w:link w:val="HTMLPreformattedChar"/>
    <w:uiPriority w:val="99"/>
    <w:semiHidden/>
    <w:unhideWhenUsed/>
    <w:rsid w:val="0039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91243"/>
    <w:rPr>
      <w:rFonts w:ascii="Courier" w:hAnsi="Courier" w:cs="Courier"/>
      <w:sz w:val="20"/>
      <w:szCs w:val="20"/>
    </w:rPr>
  </w:style>
  <w:style w:type="character" w:customStyle="1" w:styleId="notranslate">
    <w:name w:val="notranslate"/>
    <w:basedOn w:val="DefaultParagraphFont"/>
    <w:rsid w:val="004832FB"/>
  </w:style>
  <w:style w:type="character" w:customStyle="1" w:styleId="highlight">
    <w:name w:val="highlight"/>
    <w:basedOn w:val="DefaultParagraphFont"/>
    <w:rsid w:val="00942E79"/>
  </w:style>
  <w:style w:type="character" w:customStyle="1" w:styleId="Heading3Char">
    <w:name w:val="Heading 3 Char"/>
    <w:basedOn w:val="DefaultParagraphFont"/>
    <w:link w:val="Heading3"/>
    <w:uiPriority w:val="9"/>
    <w:rsid w:val="00C205BB"/>
    <w:rPr>
      <w:rFonts w:asciiTheme="majorHAnsi" w:eastAsiaTheme="majorEastAsia" w:hAnsiTheme="majorHAnsi" w:cstheme="majorBidi"/>
      <w:b/>
      <w:bCs/>
      <w:color w:val="4F81BD" w:themeColor="accent1"/>
    </w:rPr>
  </w:style>
  <w:style w:type="character" w:customStyle="1" w:styleId="xbe">
    <w:name w:val="_xbe"/>
    <w:basedOn w:val="DefaultParagraphFont"/>
    <w:rsid w:val="00361B1B"/>
  </w:style>
  <w:style w:type="character" w:customStyle="1" w:styleId="singlehighlightclass">
    <w:name w:val="single_highlight_class"/>
    <w:basedOn w:val="DefaultParagraphFont"/>
    <w:rsid w:val="009F2070"/>
  </w:style>
  <w:style w:type="character" w:customStyle="1" w:styleId="contribdegrees">
    <w:name w:val="contribdegrees"/>
    <w:basedOn w:val="DefaultParagraphFont"/>
    <w:rsid w:val="009F2070"/>
  </w:style>
  <w:style w:type="character" w:customStyle="1" w:styleId="journal-title">
    <w:name w:val="journal-title"/>
    <w:basedOn w:val="DefaultParagraphFont"/>
    <w:rsid w:val="009F2070"/>
  </w:style>
  <w:style w:type="character" w:customStyle="1" w:styleId="issue-meta-volume-issue">
    <w:name w:val="issue-meta-volume-issue"/>
    <w:basedOn w:val="DefaultParagraphFont"/>
    <w:rsid w:val="009F2070"/>
  </w:style>
  <w:style w:type="character" w:customStyle="1" w:styleId="maintextleft">
    <w:name w:val="maintextleft"/>
    <w:basedOn w:val="DefaultParagraphFont"/>
    <w:rsid w:val="009F2070"/>
  </w:style>
  <w:style w:type="paragraph" w:customStyle="1" w:styleId="style4">
    <w:name w:val="style4"/>
    <w:basedOn w:val="Normal"/>
    <w:rsid w:val="00BD3889"/>
    <w:pPr>
      <w:spacing w:before="100" w:beforeAutospacing="1" w:after="100" w:afterAutospacing="1"/>
    </w:pPr>
    <w:rPr>
      <w:rFonts w:ascii="Times" w:hAnsi="Times"/>
      <w:sz w:val="20"/>
      <w:szCs w:val="20"/>
    </w:rPr>
  </w:style>
  <w:style w:type="paragraph" w:customStyle="1" w:styleId="sbsmall">
    <w:name w:val="sbsmall"/>
    <w:basedOn w:val="Normal"/>
    <w:rsid w:val="00BD3889"/>
    <w:pPr>
      <w:spacing w:before="100" w:beforeAutospacing="1" w:after="100" w:afterAutospacing="1"/>
    </w:pPr>
    <w:rPr>
      <w:rFonts w:ascii="Times" w:hAnsi="Times"/>
      <w:sz w:val="20"/>
      <w:szCs w:val="20"/>
    </w:rPr>
  </w:style>
  <w:style w:type="paragraph" w:customStyle="1" w:styleId="authors">
    <w:name w:val="authors"/>
    <w:basedOn w:val="Normal"/>
    <w:rsid w:val="00461B48"/>
    <w:pPr>
      <w:spacing w:before="100" w:beforeAutospacing="1" w:after="100" w:afterAutospacing="1"/>
    </w:pPr>
    <w:rPr>
      <w:rFonts w:ascii="Times" w:hAnsi="Times"/>
      <w:sz w:val="20"/>
      <w:szCs w:val="20"/>
    </w:rPr>
  </w:style>
  <w:style w:type="character" w:customStyle="1" w:styleId="fn">
    <w:name w:val="fn"/>
    <w:basedOn w:val="DefaultParagraphFont"/>
    <w:rsid w:val="00461B48"/>
  </w:style>
  <w:style w:type="character" w:customStyle="1" w:styleId="subtitle1">
    <w:name w:val="subtitle1"/>
    <w:basedOn w:val="DefaultParagraphFont"/>
    <w:rsid w:val="00461B48"/>
  </w:style>
  <w:style w:type="character" w:customStyle="1" w:styleId="site-name">
    <w:name w:val="site-name"/>
    <w:basedOn w:val="DefaultParagraphFont"/>
    <w:rsid w:val="00C30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93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4329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05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F8B"/>
  </w:style>
  <w:style w:type="character" w:customStyle="1" w:styleId="FootnoteTextChar">
    <w:name w:val="Footnote Text Char"/>
    <w:basedOn w:val="DefaultParagraphFont"/>
    <w:link w:val="FootnoteText"/>
    <w:uiPriority w:val="99"/>
    <w:rsid w:val="00BC1F8B"/>
  </w:style>
  <w:style w:type="character" w:styleId="FootnoteReference">
    <w:name w:val="footnote reference"/>
    <w:basedOn w:val="DefaultParagraphFont"/>
    <w:uiPriority w:val="99"/>
    <w:unhideWhenUsed/>
    <w:rsid w:val="00BC1F8B"/>
    <w:rPr>
      <w:vertAlign w:val="superscript"/>
    </w:rPr>
  </w:style>
  <w:style w:type="character" w:styleId="CommentReference">
    <w:name w:val="annotation reference"/>
    <w:basedOn w:val="DefaultParagraphFont"/>
    <w:uiPriority w:val="99"/>
    <w:semiHidden/>
    <w:unhideWhenUsed/>
    <w:rsid w:val="0014064D"/>
    <w:rPr>
      <w:sz w:val="18"/>
      <w:szCs w:val="18"/>
    </w:rPr>
  </w:style>
  <w:style w:type="paragraph" w:styleId="CommentText">
    <w:name w:val="annotation text"/>
    <w:basedOn w:val="Normal"/>
    <w:link w:val="CommentTextChar"/>
    <w:uiPriority w:val="99"/>
    <w:unhideWhenUsed/>
    <w:rsid w:val="0014064D"/>
  </w:style>
  <w:style w:type="character" w:customStyle="1" w:styleId="CommentTextChar">
    <w:name w:val="Comment Text Char"/>
    <w:basedOn w:val="DefaultParagraphFont"/>
    <w:link w:val="CommentText"/>
    <w:uiPriority w:val="99"/>
    <w:rsid w:val="0014064D"/>
  </w:style>
  <w:style w:type="paragraph" w:styleId="CommentSubject">
    <w:name w:val="annotation subject"/>
    <w:basedOn w:val="CommentText"/>
    <w:next w:val="CommentText"/>
    <w:link w:val="CommentSubjectChar"/>
    <w:uiPriority w:val="99"/>
    <w:semiHidden/>
    <w:unhideWhenUsed/>
    <w:rsid w:val="0014064D"/>
    <w:rPr>
      <w:b/>
      <w:bCs/>
      <w:sz w:val="20"/>
      <w:szCs w:val="20"/>
    </w:rPr>
  </w:style>
  <w:style w:type="character" w:customStyle="1" w:styleId="CommentSubjectChar">
    <w:name w:val="Comment Subject Char"/>
    <w:basedOn w:val="CommentTextChar"/>
    <w:link w:val="CommentSubject"/>
    <w:uiPriority w:val="99"/>
    <w:semiHidden/>
    <w:rsid w:val="0014064D"/>
    <w:rPr>
      <w:b/>
      <w:bCs/>
      <w:sz w:val="20"/>
      <w:szCs w:val="20"/>
    </w:rPr>
  </w:style>
  <w:style w:type="paragraph" w:styleId="BalloonText">
    <w:name w:val="Balloon Text"/>
    <w:basedOn w:val="Normal"/>
    <w:link w:val="BalloonTextChar"/>
    <w:uiPriority w:val="99"/>
    <w:semiHidden/>
    <w:unhideWhenUsed/>
    <w:rsid w:val="00140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64D"/>
    <w:rPr>
      <w:rFonts w:ascii="Lucida Grande" w:hAnsi="Lucida Grande" w:cs="Lucida Grande"/>
      <w:sz w:val="18"/>
      <w:szCs w:val="18"/>
    </w:rPr>
  </w:style>
  <w:style w:type="character" w:customStyle="1" w:styleId="Heading1Char">
    <w:name w:val="Heading 1 Char"/>
    <w:basedOn w:val="DefaultParagraphFont"/>
    <w:link w:val="Heading1"/>
    <w:uiPriority w:val="9"/>
    <w:rsid w:val="00866934"/>
    <w:rPr>
      <w:rFonts w:ascii="Times" w:hAnsi="Times"/>
      <w:b/>
      <w:bCs/>
      <w:kern w:val="36"/>
      <w:sz w:val="48"/>
      <w:szCs w:val="48"/>
    </w:rPr>
  </w:style>
  <w:style w:type="character" w:customStyle="1" w:styleId="addmd">
    <w:name w:val="addmd"/>
    <w:basedOn w:val="DefaultParagraphFont"/>
    <w:rsid w:val="00866934"/>
  </w:style>
  <w:style w:type="character" w:customStyle="1" w:styleId="Heading2Char">
    <w:name w:val="Heading 2 Char"/>
    <w:basedOn w:val="DefaultParagraphFont"/>
    <w:link w:val="Heading2"/>
    <w:uiPriority w:val="9"/>
    <w:rsid w:val="004329B8"/>
    <w:rPr>
      <w:rFonts w:asciiTheme="majorHAnsi" w:eastAsiaTheme="majorEastAsia" w:hAnsiTheme="majorHAnsi" w:cstheme="majorBidi"/>
      <w:b/>
      <w:bCs/>
      <w:color w:val="4F81BD" w:themeColor="accent1"/>
      <w:sz w:val="26"/>
      <w:szCs w:val="26"/>
    </w:rPr>
  </w:style>
  <w:style w:type="character" w:customStyle="1" w:styleId="titlepart">
    <w:name w:val="titlepart"/>
    <w:basedOn w:val="DefaultParagraphFont"/>
    <w:rsid w:val="004329B8"/>
  </w:style>
  <w:style w:type="character" w:customStyle="1" w:styleId="availabilityicon">
    <w:name w:val="availabilityicon"/>
    <w:basedOn w:val="DefaultParagraphFont"/>
    <w:rsid w:val="004329B8"/>
  </w:style>
  <w:style w:type="character" w:styleId="Hyperlink">
    <w:name w:val="Hyperlink"/>
    <w:basedOn w:val="DefaultParagraphFont"/>
    <w:uiPriority w:val="99"/>
    <w:unhideWhenUsed/>
    <w:rsid w:val="004329B8"/>
    <w:rPr>
      <w:color w:val="0000FF"/>
      <w:u w:val="single"/>
    </w:rPr>
  </w:style>
  <w:style w:type="character" w:customStyle="1" w:styleId="ls18">
    <w:name w:val="ls18"/>
    <w:basedOn w:val="DefaultParagraphFont"/>
    <w:rsid w:val="00474C00"/>
  </w:style>
  <w:style w:type="character" w:customStyle="1" w:styleId="ls12">
    <w:name w:val="ls12"/>
    <w:basedOn w:val="DefaultParagraphFont"/>
    <w:rsid w:val="00474C00"/>
  </w:style>
  <w:style w:type="character" w:customStyle="1" w:styleId="ws7">
    <w:name w:val="ws7"/>
    <w:basedOn w:val="DefaultParagraphFont"/>
    <w:rsid w:val="00474C00"/>
  </w:style>
  <w:style w:type="character" w:styleId="Emphasis">
    <w:name w:val="Emphasis"/>
    <w:basedOn w:val="DefaultParagraphFont"/>
    <w:uiPriority w:val="20"/>
    <w:qFormat/>
    <w:rsid w:val="00D243B5"/>
    <w:rPr>
      <w:i/>
      <w:iCs/>
    </w:rPr>
  </w:style>
  <w:style w:type="character" w:customStyle="1" w:styleId="apple-converted-space">
    <w:name w:val="apple-converted-space"/>
    <w:basedOn w:val="DefaultParagraphFont"/>
    <w:rsid w:val="00D243B5"/>
  </w:style>
  <w:style w:type="paragraph" w:styleId="ListParagraph">
    <w:name w:val="List Paragraph"/>
    <w:basedOn w:val="Normal"/>
    <w:uiPriority w:val="34"/>
    <w:qFormat/>
    <w:rsid w:val="00404CA1"/>
    <w:pPr>
      <w:ind w:left="720"/>
      <w:contextualSpacing/>
    </w:pPr>
  </w:style>
  <w:style w:type="paragraph" w:styleId="Footer">
    <w:name w:val="footer"/>
    <w:basedOn w:val="Normal"/>
    <w:link w:val="FooterChar"/>
    <w:uiPriority w:val="99"/>
    <w:unhideWhenUsed/>
    <w:rsid w:val="00F903D1"/>
    <w:pPr>
      <w:tabs>
        <w:tab w:val="center" w:pos="4320"/>
        <w:tab w:val="right" w:pos="8640"/>
      </w:tabs>
    </w:pPr>
  </w:style>
  <w:style w:type="character" w:customStyle="1" w:styleId="FooterChar">
    <w:name w:val="Footer Char"/>
    <w:basedOn w:val="DefaultParagraphFont"/>
    <w:link w:val="Footer"/>
    <w:uiPriority w:val="99"/>
    <w:rsid w:val="00F903D1"/>
  </w:style>
  <w:style w:type="character" w:styleId="PageNumber">
    <w:name w:val="page number"/>
    <w:basedOn w:val="DefaultParagraphFont"/>
    <w:uiPriority w:val="99"/>
    <w:unhideWhenUsed/>
    <w:rsid w:val="00F903D1"/>
  </w:style>
  <w:style w:type="character" w:customStyle="1" w:styleId="st">
    <w:name w:val="st"/>
    <w:basedOn w:val="DefaultParagraphFont"/>
    <w:rsid w:val="0087766B"/>
  </w:style>
  <w:style w:type="paragraph" w:styleId="NormalWeb">
    <w:name w:val="Normal (Web)"/>
    <w:basedOn w:val="Normal"/>
    <w:uiPriority w:val="99"/>
    <w:unhideWhenUsed/>
    <w:rsid w:val="00976C7A"/>
    <w:pPr>
      <w:spacing w:before="100" w:beforeAutospacing="1" w:after="100" w:afterAutospacing="1"/>
    </w:pPr>
    <w:rPr>
      <w:rFonts w:ascii="Times" w:hAnsi="Times" w:cs="Times New Roman"/>
      <w:sz w:val="20"/>
      <w:szCs w:val="20"/>
    </w:rPr>
  </w:style>
  <w:style w:type="character" w:customStyle="1" w:styleId="entryauthor">
    <w:name w:val="entryauthor"/>
    <w:basedOn w:val="DefaultParagraphFont"/>
    <w:rsid w:val="00920BF0"/>
  </w:style>
  <w:style w:type="character" w:customStyle="1" w:styleId="journalname">
    <w:name w:val="journalname"/>
    <w:basedOn w:val="DefaultParagraphFont"/>
    <w:rsid w:val="00920BF0"/>
  </w:style>
  <w:style w:type="character" w:customStyle="1" w:styleId="volume">
    <w:name w:val="volume"/>
    <w:basedOn w:val="DefaultParagraphFont"/>
    <w:rsid w:val="00920BF0"/>
  </w:style>
  <w:style w:type="character" w:styleId="FollowedHyperlink">
    <w:name w:val="FollowedHyperlink"/>
    <w:basedOn w:val="DefaultParagraphFont"/>
    <w:uiPriority w:val="99"/>
    <w:semiHidden/>
    <w:unhideWhenUsed/>
    <w:rsid w:val="00920BF0"/>
    <w:rPr>
      <w:color w:val="800080" w:themeColor="followedHyperlink"/>
      <w:u w:val="single"/>
    </w:rPr>
  </w:style>
  <w:style w:type="paragraph" w:styleId="Caption">
    <w:name w:val="caption"/>
    <w:basedOn w:val="Normal"/>
    <w:next w:val="Normal"/>
    <w:uiPriority w:val="35"/>
    <w:unhideWhenUsed/>
    <w:qFormat/>
    <w:rsid w:val="0002024E"/>
    <w:pPr>
      <w:spacing w:after="200"/>
    </w:pPr>
    <w:rPr>
      <w:b/>
      <w:bCs/>
      <w:color w:val="4F81BD" w:themeColor="accent1"/>
      <w:sz w:val="18"/>
      <w:szCs w:val="18"/>
    </w:rPr>
  </w:style>
  <w:style w:type="paragraph" w:customStyle="1" w:styleId="intro">
    <w:name w:val="intro"/>
    <w:basedOn w:val="Normal"/>
    <w:rsid w:val="00C860E8"/>
    <w:pPr>
      <w:spacing w:before="100" w:beforeAutospacing="1" w:after="100" w:afterAutospacing="1"/>
    </w:pPr>
    <w:rPr>
      <w:rFonts w:ascii="Times" w:hAnsi="Times"/>
      <w:sz w:val="20"/>
      <w:szCs w:val="20"/>
    </w:rPr>
  </w:style>
  <w:style w:type="character" w:customStyle="1" w:styleId="alternate">
    <w:name w:val="alternate"/>
    <w:basedOn w:val="DefaultParagraphFont"/>
    <w:rsid w:val="00CE262B"/>
  </w:style>
  <w:style w:type="character" w:styleId="Strong">
    <w:name w:val="Strong"/>
    <w:basedOn w:val="DefaultParagraphFont"/>
    <w:uiPriority w:val="22"/>
    <w:qFormat/>
    <w:rsid w:val="00B6421A"/>
    <w:rPr>
      <w:b/>
      <w:bCs/>
    </w:rPr>
  </w:style>
  <w:style w:type="paragraph" w:styleId="Header">
    <w:name w:val="header"/>
    <w:basedOn w:val="Normal"/>
    <w:link w:val="HeaderChar"/>
    <w:uiPriority w:val="99"/>
    <w:unhideWhenUsed/>
    <w:rsid w:val="008B7C91"/>
    <w:pPr>
      <w:tabs>
        <w:tab w:val="center" w:pos="4320"/>
        <w:tab w:val="right" w:pos="8640"/>
      </w:tabs>
    </w:pPr>
  </w:style>
  <w:style w:type="character" w:customStyle="1" w:styleId="HeaderChar">
    <w:name w:val="Header Char"/>
    <w:basedOn w:val="DefaultParagraphFont"/>
    <w:link w:val="Header"/>
    <w:uiPriority w:val="99"/>
    <w:rsid w:val="008B7C91"/>
  </w:style>
  <w:style w:type="paragraph" w:styleId="Title">
    <w:name w:val="Title"/>
    <w:aliases w:val="title"/>
    <w:basedOn w:val="Normal"/>
    <w:next w:val="Normal"/>
    <w:link w:val="TitleChar"/>
    <w:uiPriority w:val="10"/>
    <w:qFormat/>
    <w:rsid w:val="00717E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E91"/>
    <w:rPr>
      <w:rFonts w:asciiTheme="majorHAnsi" w:eastAsiaTheme="majorEastAsia" w:hAnsiTheme="majorHAnsi" w:cstheme="majorBidi"/>
      <w:color w:val="17365D" w:themeColor="text2" w:themeShade="BF"/>
      <w:spacing w:val="5"/>
      <w:kern w:val="28"/>
      <w:sz w:val="52"/>
      <w:szCs w:val="52"/>
    </w:rPr>
  </w:style>
  <w:style w:type="character" w:customStyle="1" w:styleId="alt-translated-text">
    <w:name w:val="alt-translated-text"/>
    <w:basedOn w:val="DefaultParagraphFont"/>
    <w:rsid w:val="00D6038D"/>
  </w:style>
  <w:style w:type="paragraph" w:styleId="HTMLPreformatted">
    <w:name w:val="HTML Preformatted"/>
    <w:basedOn w:val="Normal"/>
    <w:link w:val="HTMLPreformattedChar"/>
    <w:uiPriority w:val="99"/>
    <w:semiHidden/>
    <w:unhideWhenUsed/>
    <w:rsid w:val="0039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91243"/>
    <w:rPr>
      <w:rFonts w:ascii="Courier" w:hAnsi="Courier" w:cs="Courier"/>
      <w:sz w:val="20"/>
      <w:szCs w:val="20"/>
    </w:rPr>
  </w:style>
  <w:style w:type="character" w:customStyle="1" w:styleId="notranslate">
    <w:name w:val="notranslate"/>
    <w:basedOn w:val="DefaultParagraphFont"/>
    <w:rsid w:val="004832FB"/>
  </w:style>
  <w:style w:type="character" w:customStyle="1" w:styleId="highlight">
    <w:name w:val="highlight"/>
    <w:basedOn w:val="DefaultParagraphFont"/>
    <w:rsid w:val="00942E79"/>
  </w:style>
  <w:style w:type="character" w:customStyle="1" w:styleId="Heading3Char">
    <w:name w:val="Heading 3 Char"/>
    <w:basedOn w:val="DefaultParagraphFont"/>
    <w:link w:val="Heading3"/>
    <w:uiPriority w:val="9"/>
    <w:rsid w:val="00C205BB"/>
    <w:rPr>
      <w:rFonts w:asciiTheme="majorHAnsi" w:eastAsiaTheme="majorEastAsia" w:hAnsiTheme="majorHAnsi" w:cstheme="majorBidi"/>
      <w:b/>
      <w:bCs/>
      <w:color w:val="4F81BD" w:themeColor="accent1"/>
    </w:rPr>
  </w:style>
  <w:style w:type="character" w:customStyle="1" w:styleId="xbe">
    <w:name w:val="_xbe"/>
    <w:basedOn w:val="DefaultParagraphFont"/>
    <w:rsid w:val="00361B1B"/>
  </w:style>
  <w:style w:type="character" w:customStyle="1" w:styleId="singlehighlightclass">
    <w:name w:val="single_highlight_class"/>
    <w:basedOn w:val="DefaultParagraphFont"/>
    <w:rsid w:val="009F2070"/>
  </w:style>
  <w:style w:type="character" w:customStyle="1" w:styleId="contribdegrees">
    <w:name w:val="contribdegrees"/>
    <w:basedOn w:val="DefaultParagraphFont"/>
    <w:rsid w:val="009F2070"/>
  </w:style>
  <w:style w:type="character" w:customStyle="1" w:styleId="journal-title">
    <w:name w:val="journal-title"/>
    <w:basedOn w:val="DefaultParagraphFont"/>
    <w:rsid w:val="009F2070"/>
  </w:style>
  <w:style w:type="character" w:customStyle="1" w:styleId="issue-meta-volume-issue">
    <w:name w:val="issue-meta-volume-issue"/>
    <w:basedOn w:val="DefaultParagraphFont"/>
    <w:rsid w:val="009F2070"/>
  </w:style>
  <w:style w:type="character" w:customStyle="1" w:styleId="maintextleft">
    <w:name w:val="maintextleft"/>
    <w:basedOn w:val="DefaultParagraphFont"/>
    <w:rsid w:val="009F2070"/>
  </w:style>
  <w:style w:type="paragraph" w:customStyle="1" w:styleId="style4">
    <w:name w:val="style4"/>
    <w:basedOn w:val="Normal"/>
    <w:rsid w:val="00BD3889"/>
    <w:pPr>
      <w:spacing w:before="100" w:beforeAutospacing="1" w:after="100" w:afterAutospacing="1"/>
    </w:pPr>
    <w:rPr>
      <w:rFonts w:ascii="Times" w:hAnsi="Times"/>
      <w:sz w:val="20"/>
      <w:szCs w:val="20"/>
    </w:rPr>
  </w:style>
  <w:style w:type="paragraph" w:customStyle="1" w:styleId="sbsmall">
    <w:name w:val="sbsmall"/>
    <w:basedOn w:val="Normal"/>
    <w:rsid w:val="00BD3889"/>
    <w:pPr>
      <w:spacing w:before="100" w:beforeAutospacing="1" w:after="100" w:afterAutospacing="1"/>
    </w:pPr>
    <w:rPr>
      <w:rFonts w:ascii="Times" w:hAnsi="Times"/>
      <w:sz w:val="20"/>
      <w:szCs w:val="20"/>
    </w:rPr>
  </w:style>
  <w:style w:type="paragraph" w:customStyle="1" w:styleId="authors">
    <w:name w:val="authors"/>
    <w:basedOn w:val="Normal"/>
    <w:rsid w:val="00461B48"/>
    <w:pPr>
      <w:spacing w:before="100" w:beforeAutospacing="1" w:after="100" w:afterAutospacing="1"/>
    </w:pPr>
    <w:rPr>
      <w:rFonts w:ascii="Times" w:hAnsi="Times"/>
      <w:sz w:val="20"/>
      <w:szCs w:val="20"/>
    </w:rPr>
  </w:style>
  <w:style w:type="character" w:customStyle="1" w:styleId="fn">
    <w:name w:val="fn"/>
    <w:basedOn w:val="DefaultParagraphFont"/>
    <w:rsid w:val="00461B48"/>
  </w:style>
  <w:style w:type="character" w:customStyle="1" w:styleId="subtitle1">
    <w:name w:val="subtitle1"/>
    <w:basedOn w:val="DefaultParagraphFont"/>
    <w:rsid w:val="00461B48"/>
  </w:style>
  <w:style w:type="character" w:customStyle="1" w:styleId="site-name">
    <w:name w:val="site-name"/>
    <w:basedOn w:val="DefaultParagraphFont"/>
    <w:rsid w:val="00C3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31">
      <w:bodyDiv w:val="1"/>
      <w:marLeft w:val="0"/>
      <w:marRight w:val="0"/>
      <w:marTop w:val="0"/>
      <w:marBottom w:val="0"/>
      <w:divBdr>
        <w:top w:val="none" w:sz="0" w:space="0" w:color="auto"/>
        <w:left w:val="none" w:sz="0" w:space="0" w:color="auto"/>
        <w:bottom w:val="none" w:sz="0" w:space="0" w:color="auto"/>
        <w:right w:val="none" w:sz="0" w:space="0" w:color="auto"/>
      </w:divBdr>
    </w:div>
    <w:div w:id="27606048">
      <w:bodyDiv w:val="1"/>
      <w:marLeft w:val="0"/>
      <w:marRight w:val="0"/>
      <w:marTop w:val="0"/>
      <w:marBottom w:val="0"/>
      <w:divBdr>
        <w:top w:val="none" w:sz="0" w:space="0" w:color="auto"/>
        <w:left w:val="none" w:sz="0" w:space="0" w:color="auto"/>
        <w:bottom w:val="none" w:sz="0" w:space="0" w:color="auto"/>
        <w:right w:val="none" w:sz="0" w:space="0" w:color="auto"/>
      </w:divBdr>
    </w:div>
    <w:div w:id="35938481">
      <w:bodyDiv w:val="1"/>
      <w:marLeft w:val="0"/>
      <w:marRight w:val="0"/>
      <w:marTop w:val="0"/>
      <w:marBottom w:val="0"/>
      <w:divBdr>
        <w:top w:val="none" w:sz="0" w:space="0" w:color="auto"/>
        <w:left w:val="none" w:sz="0" w:space="0" w:color="auto"/>
        <w:bottom w:val="none" w:sz="0" w:space="0" w:color="auto"/>
        <w:right w:val="none" w:sz="0" w:space="0" w:color="auto"/>
      </w:divBdr>
    </w:div>
    <w:div w:id="47539708">
      <w:bodyDiv w:val="1"/>
      <w:marLeft w:val="0"/>
      <w:marRight w:val="0"/>
      <w:marTop w:val="0"/>
      <w:marBottom w:val="0"/>
      <w:divBdr>
        <w:top w:val="none" w:sz="0" w:space="0" w:color="auto"/>
        <w:left w:val="none" w:sz="0" w:space="0" w:color="auto"/>
        <w:bottom w:val="none" w:sz="0" w:space="0" w:color="auto"/>
        <w:right w:val="none" w:sz="0" w:space="0" w:color="auto"/>
      </w:divBdr>
    </w:div>
    <w:div w:id="55321305">
      <w:bodyDiv w:val="1"/>
      <w:marLeft w:val="0"/>
      <w:marRight w:val="0"/>
      <w:marTop w:val="0"/>
      <w:marBottom w:val="0"/>
      <w:divBdr>
        <w:top w:val="none" w:sz="0" w:space="0" w:color="auto"/>
        <w:left w:val="none" w:sz="0" w:space="0" w:color="auto"/>
        <w:bottom w:val="none" w:sz="0" w:space="0" w:color="auto"/>
        <w:right w:val="none" w:sz="0" w:space="0" w:color="auto"/>
      </w:divBdr>
      <w:divsChild>
        <w:div w:id="1915704082">
          <w:marLeft w:val="0"/>
          <w:marRight w:val="0"/>
          <w:marTop w:val="0"/>
          <w:marBottom w:val="0"/>
          <w:divBdr>
            <w:top w:val="none" w:sz="0" w:space="0" w:color="auto"/>
            <w:left w:val="none" w:sz="0" w:space="0" w:color="auto"/>
            <w:bottom w:val="none" w:sz="0" w:space="0" w:color="auto"/>
            <w:right w:val="none" w:sz="0" w:space="0" w:color="auto"/>
          </w:divBdr>
          <w:divsChild>
            <w:div w:id="479688488">
              <w:marLeft w:val="0"/>
              <w:marRight w:val="0"/>
              <w:marTop w:val="0"/>
              <w:marBottom w:val="0"/>
              <w:divBdr>
                <w:top w:val="none" w:sz="0" w:space="0" w:color="auto"/>
                <w:left w:val="none" w:sz="0" w:space="0" w:color="auto"/>
                <w:bottom w:val="none" w:sz="0" w:space="0" w:color="auto"/>
                <w:right w:val="none" w:sz="0" w:space="0" w:color="auto"/>
              </w:divBdr>
              <w:divsChild>
                <w:div w:id="2950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497">
      <w:bodyDiv w:val="1"/>
      <w:marLeft w:val="0"/>
      <w:marRight w:val="0"/>
      <w:marTop w:val="0"/>
      <w:marBottom w:val="0"/>
      <w:divBdr>
        <w:top w:val="none" w:sz="0" w:space="0" w:color="auto"/>
        <w:left w:val="none" w:sz="0" w:space="0" w:color="auto"/>
        <w:bottom w:val="none" w:sz="0" w:space="0" w:color="auto"/>
        <w:right w:val="none" w:sz="0" w:space="0" w:color="auto"/>
      </w:divBdr>
      <w:divsChild>
        <w:div w:id="10881611">
          <w:marLeft w:val="0"/>
          <w:marRight w:val="0"/>
          <w:marTop w:val="0"/>
          <w:marBottom w:val="0"/>
          <w:divBdr>
            <w:top w:val="none" w:sz="0" w:space="0" w:color="auto"/>
            <w:left w:val="none" w:sz="0" w:space="0" w:color="auto"/>
            <w:bottom w:val="single" w:sz="6" w:space="9" w:color="FFFFFF"/>
            <w:right w:val="none" w:sz="0" w:space="0" w:color="auto"/>
          </w:divBdr>
          <w:divsChild>
            <w:div w:id="1040320456">
              <w:marLeft w:val="428"/>
              <w:marRight w:val="0"/>
              <w:marTop w:val="0"/>
              <w:marBottom w:val="0"/>
              <w:divBdr>
                <w:top w:val="none" w:sz="0" w:space="0" w:color="auto"/>
                <w:left w:val="none" w:sz="0" w:space="0" w:color="auto"/>
                <w:bottom w:val="none" w:sz="0" w:space="0" w:color="auto"/>
                <w:right w:val="none" w:sz="0" w:space="0" w:color="auto"/>
              </w:divBdr>
            </w:div>
          </w:divsChild>
        </w:div>
        <w:div w:id="1389065957">
          <w:marLeft w:val="0"/>
          <w:marRight w:val="0"/>
          <w:marTop w:val="0"/>
          <w:marBottom w:val="0"/>
          <w:divBdr>
            <w:top w:val="none" w:sz="0" w:space="0" w:color="auto"/>
            <w:left w:val="none" w:sz="0" w:space="0" w:color="auto"/>
            <w:bottom w:val="single" w:sz="6" w:space="9" w:color="FFFFFF"/>
            <w:right w:val="none" w:sz="0" w:space="0" w:color="auto"/>
          </w:divBdr>
          <w:divsChild>
            <w:div w:id="2035498147">
              <w:marLeft w:val="428"/>
              <w:marRight w:val="0"/>
              <w:marTop w:val="0"/>
              <w:marBottom w:val="0"/>
              <w:divBdr>
                <w:top w:val="none" w:sz="0" w:space="0" w:color="auto"/>
                <w:left w:val="none" w:sz="0" w:space="0" w:color="auto"/>
                <w:bottom w:val="none" w:sz="0" w:space="0" w:color="auto"/>
                <w:right w:val="none" w:sz="0" w:space="0" w:color="auto"/>
              </w:divBdr>
            </w:div>
          </w:divsChild>
        </w:div>
        <w:div w:id="2099978917">
          <w:marLeft w:val="0"/>
          <w:marRight w:val="0"/>
          <w:marTop w:val="0"/>
          <w:marBottom w:val="0"/>
          <w:divBdr>
            <w:top w:val="none" w:sz="0" w:space="0" w:color="auto"/>
            <w:left w:val="none" w:sz="0" w:space="0" w:color="auto"/>
            <w:bottom w:val="single" w:sz="6" w:space="9" w:color="FFFFFF"/>
            <w:right w:val="none" w:sz="0" w:space="0" w:color="auto"/>
          </w:divBdr>
          <w:divsChild>
            <w:div w:id="1309283466">
              <w:marLeft w:val="428"/>
              <w:marRight w:val="0"/>
              <w:marTop w:val="0"/>
              <w:marBottom w:val="0"/>
              <w:divBdr>
                <w:top w:val="none" w:sz="0" w:space="0" w:color="auto"/>
                <w:left w:val="none" w:sz="0" w:space="0" w:color="auto"/>
                <w:bottom w:val="none" w:sz="0" w:space="0" w:color="auto"/>
                <w:right w:val="none" w:sz="0" w:space="0" w:color="auto"/>
              </w:divBdr>
            </w:div>
          </w:divsChild>
        </w:div>
        <w:div w:id="999235969">
          <w:marLeft w:val="0"/>
          <w:marRight w:val="0"/>
          <w:marTop w:val="0"/>
          <w:marBottom w:val="0"/>
          <w:divBdr>
            <w:top w:val="none" w:sz="0" w:space="0" w:color="auto"/>
            <w:left w:val="none" w:sz="0" w:space="0" w:color="auto"/>
            <w:bottom w:val="single" w:sz="6" w:space="9" w:color="FFFFFF"/>
            <w:right w:val="none" w:sz="0" w:space="0" w:color="auto"/>
          </w:divBdr>
          <w:divsChild>
            <w:div w:id="495802619">
              <w:marLeft w:val="428"/>
              <w:marRight w:val="0"/>
              <w:marTop w:val="0"/>
              <w:marBottom w:val="0"/>
              <w:divBdr>
                <w:top w:val="none" w:sz="0" w:space="0" w:color="auto"/>
                <w:left w:val="none" w:sz="0" w:space="0" w:color="auto"/>
                <w:bottom w:val="none" w:sz="0" w:space="0" w:color="auto"/>
                <w:right w:val="none" w:sz="0" w:space="0" w:color="auto"/>
              </w:divBdr>
            </w:div>
          </w:divsChild>
        </w:div>
        <w:div w:id="1558277456">
          <w:marLeft w:val="0"/>
          <w:marRight w:val="0"/>
          <w:marTop w:val="0"/>
          <w:marBottom w:val="0"/>
          <w:divBdr>
            <w:top w:val="none" w:sz="0" w:space="0" w:color="auto"/>
            <w:left w:val="none" w:sz="0" w:space="0" w:color="auto"/>
            <w:bottom w:val="single" w:sz="6" w:space="9" w:color="FFFFFF"/>
            <w:right w:val="none" w:sz="0" w:space="0" w:color="auto"/>
          </w:divBdr>
          <w:divsChild>
            <w:div w:id="1721130970">
              <w:marLeft w:val="428"/>
              <w:marRight w:val="0"/>
              <w:marTop w:val="0"/>
              <w:marBottom w:val="0"/>
              <w:divBdr>
                <w:top w:val="none" w:sz="0" w:space="0" w:color="auto"/>
                <w:left w:val="none" w:sz="0" w:space="0" w:color="auto"/>
                <w:bottom w:val="none" w:sz="0" w:space="0" w:color="auto"/>
                <w:right w:val="none" w:sz="0" w:space="0" w:color="auto"/>
              </w:divBdr>
            </w:div>
          </w:divsChild>
        </w:div>
        <w:div w:id="788399549">
          <w:marLeft w:val="0"/>
          <w:marRight w:val="0"/>
          <w:marTop w:val="0"/>
          <w:marBottom w:val="0"/>
          <w:divBdr>
            <w:top w:val="none" w:sz="0" w:space="0" w:color="auto"/>
            <w:left w:val="none" w:sz="0" w:space="0" w:color="auto"/>
            <w:bottom w:val="single" w:sz="6" w:space="9" w:color="FFFFFF"/>
            <w:right w:val="none" w:sz="0" w:space="0" w:color="auto"/>
          </w:divBdr>
          <w:divsChild>
            <w:div w:id="770708125">
              <w:marLeft w:val="428"/>
              <w:marRight w:val="0"/>
              <w:marTop w:val="0"/>
              <w:marBottom w:val="0"/>
              <w:divBdr>
                <w:top w:val="none" w:sz="0" w:space="0" w:color="auto"/>
                <w:left w:val="none" w:sz="0" w:space="0" w:color="auto"/>
                <w:bottom w:val="none" w:sz="0" w:space="0" w:color="auto"/>
                <w:right w:val="none" w:sz="0" w:space="0" w:color="auto"/>
              </w:divBdr>
            </w:div>
          </w:divsChild>
        </w:div>
        <w:div w:id="1735204653">
          <w:marLeft w:val="0"/>
          <w:marRight w:val="0"/>
          <w:marTop w:val="0"/>
          <w:marBottom w:val="0"/>
          <w:divBdr>
            <w:top w:val="none" w:sz="0" w:space="0" w:color="auto"/>
            <w:left w:val="none" w:sz="0" w:space="0" w:color="auto"/>
            <w:bottom w:val="single" w:sz="6" w:space="9" w:color="FFFFFF"/>
            <w:right w:val="none" w:sz="0" w:space="0" w:color="auto"/>
          </w:divBdr>
          <w:divsChild>
            <w:div w:id="1025716480">
              <w:marLeft w:val="428"/>
              <w:marRight w:val="0"/>
              <w:marTop w:val="0"/>
              <w:marBottom w:val="0"/>
              <w:divBdr>
                <w:top w:val="none" w:sz="0" w:space="0" w:color="auto"/>
                <w:left w:val="none" w:sz="0" w:space="0" w:color="auto"/>
                <w:bottom w:val="none" w:sz="0" w:space="0" w:color="auto"/>
                <w:right w:val="none" w:sz="0" w:space="0" w:color="auto"/>
              </w:divBdr>
            </w:div>
          </w:divsChild>
        </w:div>
        <w:div w:id="280039346">
          <w:marLeft w:val="0"/>
          <w:marRight w:val="0"/>
          <w:marTop w:val="0"/>
          <w:marBottom w:val="0"/>
          <w:divBdr>
            <w:top w:val="none" w:sz="0" w:space="0" w:color="auto"/>
            <w:left w:val="none" w:sz="0" w:space="0" w:color="auto"/>
            <w:bottom w:val="single" w:sz="6" w:space="9" w:color="FFFFFF"/>
            <w:right w:val="none" w:sz="0" w:space="0" w:color="auto"/>
          </w:divBdr>
          <w:divsChild>
            <w:div w:id="63988947">
              <w:marLeft w:val="428"/>
              <w:marRight w:val="0"/>
              <w:marTop w:val="0"/>
              <w:marBottom w:val="0"/>
              <w:divBdr>
                <w:top w:val="none" w:sz="0" w:space="0" w:color="auto"/>
                <w:left w:val="none" w:sz="0" w:space="0" w:color="auto"/>
                <w:bottom w:val="none" w:sz="0" w:space="0" w:color="auto"/>
                <w:right w:val="none" w:sz="0" w:space="0" w:color="auto"/>
              </w:divBdr>
            </w:div>
          </w:divsChild>
        </w:div>
        <w:div w:id="1584292629">
          <w:marLeft w:val="0"/>
          <w:marRight w:val="0"/>
          <w:marTop w:val="0"/>
          <w:marBottom w:val="0"/>
          <w:divBdr>
            <w:top w:val="none" w:sz="0" w:space="0" w:color="auto"/>
            <w:left w:val="none" w:sz="0" w:space="0" w:color="auto"/>
            <w:bottom w:val="single" w:sz="6" w:space="9" w:color="FFFFFF"/>
            <w:right w:val="none" w:sz="0" w:space="0" w:color="auto"/>
          </w:divBdr>
          <w:divsChild>
            <w:div w:id="976186395">
              <w:marLeft w:val="428"/>
              <w:marRight w:val="0"/>
              <w:marTop w:val="0"/>
              <w:marBottom w:val="0"/>
              <w:divBdr>
                <w:top w:val="none" w:sz="0" w:space="0" w:color="auto"/>
                <w:left w:val="none" w:sz="0" w:space="0" w:color="auto"/>
                <w:bottom w:val="none" w:sz="0" w:space="0" w:color="auto"/>
                <w:right w:val="none" w:sz="0" w:space="0" w:color="auto"/>
              </w:divBdr>
            </w:div>
          </w:divsChild>
        </w:div>
        <w:div w:id="2075615614">
          <w:marLeft w:val="0"/>
          <w:marRight w:val="0"/>
          <w:marTop w:val="0"/>
          <w:marBottom w:val="0"/>
          <w:divBdr>
            <w:top w:val="none" w:sz="0" w:space="0" w:color="auto"/>
            <w:left w:val="none" w:sz="0" w:space="0" w:color="auto"/>
            <w:bottom w:val="single" w:sz="6" w:space="9" w:color="FFFFFF"/>
            <w:right w:val="none" w:sz="0" w:space="0" w:color="auto"/>
          </w:divBdr>
          <w:divsChild>
            <w:div w:id="808207762">
              <w:marLeft w:val="428"/>
              <w:marRight w:val="0"/>
              <w:marTop w:val="0"/>
              <w:marBottom w:val="0"/>
              <w:divBdr>
                <w:top w:val="none" w:sz="0" w:space="0" w:color="auto"/>
                <w:left w:val="none" w:sz="0" w:space="0" w:color="auto"/>
                <w:bottom w:val="none" w:sz="0" w:space="0" w:color="auto"/>
                <w:right w:val="none" w:sz="0" w:space="0" w:color="auto"/>
              </w:divBdr>
            </w:div>
          </w:divsChild>
        </w:div>
        <w:div w:id="764690667">
          <w:marLeft w:val="0"/>
          <w:marRight w:val="0"/>
          <w:marTop w:val="0"/>
          <w:marBottom w:val="0"/>
          <w:divBdr>
            <w:top w:val="none" w:sz="0" w:space="0" w:color="auto"/>
            <w:left w:val="none" w:sz="0" w:space="0" w:color="auto"/>
            <w:bottom w:val="single" w:sz="6" w:space="9" w:color="FFFFFF"/>
            <w:right w:val="none" w:sz="0" w:space="0" w:color="auto"/>
          </w:divBdr>
          <w:divsChild>
            <w:div w:id="829978250">
              <w:marLeft w:val="428"/>
              <w:marRight w:val="0"/>
              <w:marTop w:val="0"/>
              <w:marBottom w:val="0"/>
              <w:divBdr>
                <w:top w:val="none" w:sz="0" w:space="0" w:color="auto"/>
                <w:left w:val="none" w:sz="0" w:space="0" w:color="auto"/>
                <w:bottom w:val="none" w:sz="0" w:space="0" w:color="auto"/>
                <w:right w:val="none" w:sz="0" w:space="0" w:color="auto"/>
              </w:divBdr>
            </w:div>
          </w:divsChild>
        </w:div>
        <w:div w:id="242448435">
          <w:marLeft w:val="0"/>
          <w:marRight w:val="0"/>
          <w:marTop w:val="0"/>
          <w:marBottom w:val="0"/>
          <w:divBdr>
            <w:top w:val="none" w:sz="0" w:space="0" w:color="auto"/>
            <w:left w:val="none" w:sz="0" w:space="0" w:color="auto"/>
            <w:bottom w:val="single" w:sz="6" w:space="9" w:color="FFFFFF"/>
            <w:right w:val="none" w:sz="0" w:space="0" w:color="auto"/>
          </w:divBdr>
          <w:divsChild>
            <w:div w:id="315189592">
              <w:marLeft w:val="428"/>
              <w:marRight w:val="0"/>
              <w:marTop w:val="0"/>
              <w:marBottom w:val="0"/>
              <w:divBdr>
                <w:top w:val="none" w:sz="0" w:space="0" w:color="auto"/>
                <w:left w:val="none" w:sz="0" w:space="0" w:color="auto"/>
                <w:bottom w:val="none" w:sz="0" w:space="0" w:color="auto"/>
                <w:right w:val="none" w:sz="0" w:space="0" w:color="auto"/>
              </w:divBdr>
            </w:div>
          </w:divsChild>
        </w:div>
        <w:div w:id="852377905">
          <w:marLeft w:val="0"/>
          <w:marRight w:val="0"/>
          <w:marTop w:val="0"/>
          <w:marBottom w:val="0"/>
          <w:divBdr>
            <w:top w:val="none" w:sz="0" w:space="0" w:color="auto"/>
            <w:left w:val="none" w:sz="0" w:space="0" w:color="auto"/>
            <w:bottom w:val="single" w:sz="6" w:space="9" w:color="FFFFFF"/>
            <w:right w:val="none" w:sz="0" w:space="0" w:color="auto"/>
          </w:divBdr>
          <w:divsChild>
            <w:div w:id="1934390618">
              <w:marLeft w:val="428"/>
              <w:marRight w:val="0"/>
              <w:marTop w:val="0"/>
              <w:marBottom w:val="0"/>
              <w:divBdr>
                <w:top w:val="none" w:sz="0" w:space="0" w:color="auto"/>
                <w:left w:val="none" w:sz="0" w:space="0" w:color="auto"/>
                <w:bottom w:val="none" w:sz="0" w:space="0" w:color="auto"/>
                <w:right w:val="none" w:sz="0" w:space="0" w:color="auto"/>
              </w:divBdr>
            </w:div>
          </w:divsChild>
        </w:div>
      </w:divsChild>
    </w:div>
    <w:div w:id="73817607">
      <w:bodyDiv w:val="1"/>
      <w:marLeft w:val="0"/>
      <w:marRight w:val="0"/>
      <w:marTop w:val="0"/>
      <w:marBottom w:val="0"/>
      <w:divBdr>
        <w:top w:val="none" w:sz="0" w:space="0" w:color="auto"/>
        <w:left w:val="none" w:sz="0" w:space="0" w:color="auto"/>
        <w:bottom w:val="none" w:sz="0" w:space="0" w:color="auto"/>
        <w:right w:val="none" w:sz="0" w:space="0" w:color="auto"/>
      </w:divBdr>
    </w:div>
    <w:div w:id="74282147">
      <w:bodyDiv w:val="1"/>
      <w:marLeft w:val="0"/>
      <w:marRight w:val="0"/>
      <w:marTop w:val="0"/>
      <w:marBottom w:val="0"/>
      <w:divBdr>
        <w:top w:val="none" w:sz="0" w:space="0" w:color="auto"/>
        <w:left w:val="none" w:sz="0" w:space="0" w:color="auto"/>
        <w:bottom w:val="none" w:sz="0" w:space="0" w:color="auto"/>
        <w:right w:val="none" w:sz="0" w:space="0" w:color="auto"/>
      </w:divBdr>
      <w:divsChild>
        <w:div w:id="702511593">
          <w:marLeft w:val="0"/>
          <w:marRight w:val="0"/>
          <w:marTop w:val="0"/>
          <w:marBottom w:val="0"/>
          <w:divBdr>
            <w:top w:val="none" w:sz="0" w:space="0" w:color="auto"/>
            <w:left w:val="none" w:sz="0" w:space="0" w:color="auto"/>
            <w:bottom w:val="none" w:sz="0" w:space="0" w:color="auto"/>
            <w:right w:val="none" w:sz="0" w:space="0" w:color="auto"/>
          </w:divBdr>
          <w:divsChild>
            <w:div w:id="566962987">
              <w:marLeft w:val="0"/>
              <w:marRight w:val="0"/>
              <w:marTop w:val="0"/>
              <w:marBottom w:val="0"/>
              <w:divBdr>
                <w:top w:val="none" w:sz="0" w:space="0" w:color="auto"/>
                <w:left w:val="none" w:sz="0" w:space="0" w:color="auto"/>
                <w:bottom w:val="none" w:sz="0" w:space="0" w:color="auto"/>
                <w:right w:val="none" w:sz="0" w:space="0" w:color="auto"/>
              </w:divBdr>
              <w:divsChild>
                <w:div w:id="18202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6777">
      <w:bodyDiv w:val="1"/>
      <w:marLeft w:val="0"/>
      <w:marRight w:val="0"/>
      <w:marTop w:val="0"/>
      <w:marBottom w:val="0"/>
      <w:divBdr>
        <w:top w:val="none" w:sz="0" w:space="0" w:color="auto"/>
        <w:left w:val="none" w:sz="0" w:space="0" w:color="auto"/>
        <w:bottom w:val="none" w:sz="0" w:space="0" w:color="auto"/>
        <w:right w:val="none" w:sz="0" w:space="0" w:color="auto"/>
      </w:divBdr>
    </w:div>
    <w:div w:id="100926430">
      <w:bodyDiv w:val="1"/>
      <w:marLeft w:val="0"/>
      <w:marRight w:val="0"/>
      <w:marTop w:val="0"/>
      <w:marBottom w:val="0"/>
      <w:divBdr>
        <w:top w:val="none" w:sz="0" w:space="0" w:color="auto"/>
        <w:left w:val="none" w:sz="0" w:space="0" w:color="auto"/>
        <w:bottom w:val="none" w:sz="0" w:space="0" w:color="auto"/>
        <w:right w:val="none" w:sz="0" w:space="0" w:color="auto"/>
      </w:divBdr>
    </w:div>
    <w:div w:id="101850513">
      <w:bodyDiv w:val="1"/>
      <w:marLeft w:val="0"/>
      <w:marRight w:val="0"/>
      <w:marTop w:val="0"/>
      <w:marBottom w:val="0"/>
      <w:divBdr>
        <w:top w:val="none" w:sz="0" w:space="0" w:color="auto"/>
        <w:left w:val="none" w:sz="0" w:space="0" w:color="auto"/>
        <w:bottom w:val="none" w:sz="0" w:space="0" w:color="auto"/>
        <w:right w:val="none" w:sz="0" w:space="0" w:color="auto"/>
      </w:divBdr>
    </w:div>
    <w:div w:id="104007352">
      <w:bodyDiv w:val="1"/>
      <w:marLeft w:val="0"/>
      <w:marRight w:val="0"/>
      <w:marTop w:val="0"/>
      <w:marBottom w:val="0"/>
      <w:divBdr>
        <w:top w:val="none" w:sz="0" w:space="0" w:color="auto"/>
        <w:left w:val="none" w:sz="0" w:space="0" w:color="auto"/>
        <w:bottom w:val="none" w:sz="0" w:space="0" w:color="auto"/>
        <w:right w:val="none" w:sz="0" w:space="0" w:color="auto"/>
      </w:divBdr>
    </w:div>
    <w:div w:id="108625322">
      <w:bodyDiv w:val="1"/>
      <w:marLeft w:val="0"/>
      <w:marRight w:val="0"/>
      <w:marTop w:val="0"/>
      <w:marBottom w:val="0"/>
      <w:divBdr>
        <w:top w:val="none" w:sz="0" w:space="0" w:color="auto"/>
        <w:left w:val="none" w:sz="0" w:space="0" w:color="auto"/>
        <w:bottom w:val="none" w:sz="0" w:space="0" w:color="auto"/>
        <w:right w:val="none" w:sz="0" w:space="0" w:color="auto"/>
      </w:divBdr>
      <w:divsChild>
        <w:div w:id="108857995">
          <w:marLeft w:val="0"/>
          <w:marRight w:val="0"/>
          <w:marTop w:val="0"/>
          <w:marBottom w:val="0"/>
          <w:divBdr>
            <w:top w:val="none" w:sz="0" w:space="0" w:color="auto"/>
            <w:left w:val="none" w:sz="0" w:space="0" w:color="auto"/>
            <w:bottom w:val="none" w:sz="0" w:space="0" w:color="auto"/>
            <w:right w:val="none" w:sz="0" w:space="0" w:color="auto"/>
          </w:divBdr>
          <w:divsChild>
            <w:div w:id="1739281571">
              <w:marLeft w:val="0"/>
              <w:marRight w:val="0"/>
              <w:marTop w:val="0"/>
              <w:marBottom w:val="0"/>
              <w:divBdr>
                <w:top w:val="none" w:sz="0" w:space="0" w:color="auto"/>
                <w:left w:val="none" w:sz="0" w:space="0" w:color="auto"/>
                <w:bottom w:val="none" w:sz="0" w:space="0" w:color="auto"/>
                <w:right w:val="none" w:sz="0" w:space="0" w:color="auto"/>
              </w:divBdr>
              <w:divsChild>
                <w:div w:id="7427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887">
      <w:bodyDiv w:val="1"/>
      <w:marLeft w:val="0"/>
      <w:marRight w:val="0"/>
      <w:marTop w:val="0"/>
      <w:marBottom w:val="0"/>
      <w:divBdr>
        <w:top w:val="none" w:sz="0" w:space="0" w:color="auto"/>
        <w:left w:val="none" w:sz="0" w:space="0" w:color="auto"/>
        <w:bottom w:val="none" w:sz="0" w:space="0" w:color="auto"/>
        <w:right w:val="none" w:sz="0" w:space="0" w:color="auto"/>
      </w:divBdr>
    </w:div>
    <w:div w:id="154415621">
      <w:bodyDiv w:val="1"/>
      <w:marLeft w:val="0"/>
      <w:marRight w:val="0"/>
      <w:marTop w:val="0"/>
      <w:marBottom w:val="0"/>
      <w:divBdr>
        <w:top w:val="none" w:sz="0" w:space="0" w:color="auto"/>
        <w:left w:val="none" w:sz="0" w:space="0" w:color="auto"/>
        <w:bottom w:val="none" w:sz="0" w:space="0" w:color="auto"/>
        <w:right w:val="none" w:sz="0" w:space="0" w:color="auto"/>
      </w:divBdr>
    </w:div>
    <w:div w:id="164633202">
      <w:bodyDiv w:val="1"/>
      <w:marLeft w:val="0"/>
      <w:marRight w:val="0"/>
      <w:marTop w:val="0"/>
      <w:marBottom w:val="0"/>
      <w:divBdr>
        <w:top w:val="none" w:sz="0" w:space="0" w:color="auto"/>
        <w:left w:val="none" w:sz="0" w:space="0" w:color="auto"/>
        <w:bottom w:val="none" w:sz="0" w:space="0" w:color="auto"/>
        <w:right w:val="none" w:sz="0" w:space="0" w:color="auto"/>
      </w:divBdr>
      <w:divsChild>
        <w:div w:id="356085324">
          <w:marLeft w:val="0"/>
          <w:marRight w:val="0"/>
          <w:marTop w:val="0"/>
          <w:marBottom w:val="0"/>
          <w:divBdr>
            <w:top w:val="none" w:sz="0" w:space="0" w:color="auto"/>
            <w:left w:val="none" w:sz="0" w:space="0" w:color="auto"/>
            <w:bottom w:val="none" w:sz="0" w:space="0" w:color="auto"/>
            <w:right w:val="none" w:sz="0" w:space="0" w:color="auto"/>
          </w:divBdr>
          <w:divsChild>
            <w:div w:id="896283662">
              <w:marLeft w:val="0"/>
              <w:marRight w:val="0"/>
              <w:marTop w:val="0"/>
              <w:marBottom w:val="0"/>
              <w:divBdr>
                <w:top w:val="none" w:sz="0" w:space="0" w:color="auto"/>
                <w:left w:val="none" w:sz="0" w:space="0" w:color="auto"/>
                <w:bottom w:val="none" w:sz="0" w:space="0" w:color="auto"/>
                <w:right w:val="none" w:sz="0" w:space="0" w:color="auto"/>
              </w:divBdr>
              <w:divsChild>
                <w:div w:id="4224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5320">
      <w:bodyDiv w:val="1"/>
      <w:marLeft w:val="0"/>
      <w:marRight w:val="0"/>
      <w:marTop w:val="0"/>
      <w:marBottom w:val="0"/>
      <w:divBdr>
        <w:top w:val="none" w:sz="0" w:space="0" w:color="auto"/>
        <w:left w:val="none" w:sz="0" w:space="0" w:color="auto"/>
        <w:bottom w:val="none" w:sz="0" w:space="0" w:color="auto"/>
        <w:right w:val="none" w:sz="0" w:space="0" w:color="auto"/>
      </w:divBdr>
    </w:div>
    <w:div w:id="200441314">
      <w:bodyDiv w:val="1"/>
      <w:marLeft w:val="0"/>
      <w:marRight w:val="0"/>
      <w:marTop w:val="0"/>
      <w:marBottom w:val="0"/>
      <w:divBdr>
        <w:top w:val="none" w:sz="0" w:space="0" w:color="auto"/>
        <w:left w:val="none" w:sz="0" w:space="0" w:color="auto"/>
        <w:bottom w:val="none" w:sz="0" w:space="0" w:color="auto"/>
        <w:right w:val="none" w:sz="0" w:space="0" w:color="auto"/>
      </w:divBdr>
    </w:div>
    <w:div w:id="206726634">
      <w:bodyDiv w:val="1"/>
      <w:marLeft w:val="0"/>
      <w:marRight w:val="0"/>
      <w:marTop w:val="0"/>
      <w:marBottom w:val="0"/>
      <w:divBdr>
        <w:top w:val="none" w:sz="0" w:space="0" w:color="auto"/>
        <w:left w:val="none" w:sz="0" w:space="0" w:color="auto"/>
        <w:bottom w:val="none" w:sz="0" w:space="0" w:color="auto"/>
        <w:right w:val="none" w:sz="0" w:space="0" w:color="auto"/>
      </w:divBdr>
    </w:div>
    <w:div w:id="208148440">
      <w:bodyDiv w:val="1"/>
      <w:marLeft w:val="0"/>
      <w:marRight w:val="0"/>
      <w:marTop w:val="0"/>
      <w:marBottom w:val="0"/>
      <w:divBdr>
        <w:top w:val="none" w:sz="0" w:space="0" w:color="auto"/>
        <w:left w:val="none" w:sz="0" w:space="0" w:color="auto"/>
        <w:bottom w:val="none" w:sz="0" w:space="0" w:color="auto"/>
        <w:right w:val="none" w:sz="0" w:space="0" w:color="auto"/>
      </w:divBdr>
    </w:div>
    <w:div w:id="291985164">
      <w:bodyDiv w:val="1"/>
      <w:marLeft w:val="0"/>
      <w:marRight w:val="0"/>
      <w:marTop w:val="0"/>
      <w:marBottom w:val="0"/>
      <w:divBdr>
        <w:top w:val="none" w:sz="0" w:space="0" w:color="auto"/>
        <w:left w:val="none" w:sz="0" w:space="0" w:color="auto"/>
        <w:bottom w:val="none" w:sz="0" w:space="0" w:color="auto"/>
        <w:right w:val="none" w:sz="0" w:space="0" w:color="auto"/>
      </w:divBdr>
    </w:div>
    <w:div w:id="302469806">
      <w:bodyDiv w:val="1"/>
      <w:marLeft w:val="0"/>
      <w:marRight w:val="0"/>
      <w:marTop w:val="0"/>
      <w:marBottom w:val="0"/>
      <w:divBdr>
        <w:top w:val="none" w:sz="0" w:space="0" w:color="auto"/>
        <w:left w:val="none" w:sz="0" w:space="0" w:color="auto"/>
        <w:bottom w:val="none" w:sz="0" w:space="0" w:color="auto"/>
        <w:right w:val="none" w:sz="0" w:space="0" w:color="auto"/>
      </w:divBdr>
    </w:div>
    <w:div w:id="325666733">
      <w:bodyDiv w:val="1"/>
      <w:marLeft w:val="0"/>
      <w:marRight w:val="0"/>
      <w:marTop w:val="0"/>
      <w:marBottom w:val="0"/>
      <w:divBdr>
        <w:top w:val="none" w:sz="0" w:space="0" w:color="auto"/>
        <w:left w:val="none" w:sz="0" w:space="0" w:color="auto"/>
        <w:bottom w:val="none" w:sz="0" w:space="0" w:color="auto"/>
        <w:right w:val="none" w:sz="0" w:space="0" w:color="auto"/>
      </w:divBdr>
    </w:div>
    <w:div w:id="327246588">
      <w:bodyDiv w:val="1"/>
      <w:marLeft w:val="0"/>
      <w:marRight w:val="0"/>
      <w:marTop w:val="0"/>
      <w:marBottom w:val="0"/>
      <w:divBdr>
        <w:top w:val="none" w:sz="0" w:space="0" w:color="auto"/>
        <w:left w:val="none" w:sz="0" w:space="0" w:color="auto"/>
        <w:bottom w:val="none" w:sz="0" w:space="0" w:color="auto"/>
        <w:right w:val="none" w:sz="0" w:space="0" w:color="auto"/>
      </w:divBdr>
    </w:div>
    <w:div w:id="331832787">
      <w:bodyDiv w:val="1"/>
      <w:marLeft w:val="0"/>
      <w:marRight w:val="0"/>
      <w:marTop w:val="0"/>
      <w:marBottom w:val="0"/>
      <w:divBdr>
        <w:top w:val="none" w:sz="0" w:space="0" w:color="auto"/>
        <w:left w:val="none" w:sz="0" w:space="0" w:color="auto"/>
        <w:bottom w:val="none" w:sz="0" w:space="0" w:color="auto"/>
        <w:right w:val="none" w:sz="0" w:space="0" w:color="auto"/>
      </w:divBdr>
      <w:divsChild>
        <w:div w:id="1980189026">
          <w:marLeft w:val="0"/>
          <w:marRight w:val="0"/>
          <w:marTop w:val="0"/>
          <w:marBottom w:val="0"/>
          <w:divBdr>
            <w:top w:val="none" w:sz="0" w:space="0" w:color="auto"/>
            <w:left w:val="none" w:sz="0" w:space="0" w:color="auto"/>
            <w:bottom w:val="none" w:sz="0" w:space="0" w:color="auto"/>
            <w:right w:val="none" w:sz="0" w:space="0" w:color="auto"/>
          </w:divBdr>
        </w:div>
        <w:div w:id="1608732910">
          <w:marLeft w:val="0"/>
          <w:marRight w:val="0"/>
          <w:marTop w:val="0"/>
          <w:marBottom w:val="0"/>
          <w:divBdr>
            <w:top w:val="none" w:sz="0" w:space="0" w:color="auto"/>
            <w:left w:val="none" w:sz="0" w:space="0" w:color="auto"/>
            <w:bottom w:val="none" w:sz="0" w:space="0" w:color="auto"/>
            <w:right w:val="none" w:sz="0" w:space="0" w:color="auto"/>
          </w:divBdr>
        </w:div>
        <w:div w:id="1459110471">
          <w:marLeft w:val="0"/>
          <w:marRight w:val="0"/>
          <w:marTop w:val="0"/>
          <w:marBottom w:val="0"/>
          <w:divBdr>
            <w:top w:val="none" w:sz="0" w:space="0" w:color="auto"/>
            <w:left w:val="none" w:sz="0" w:space="0" w:color="auto"/>
            <w:bottom w:val="none" w:sz="0" w:space="0" w:color="auto"/>
            <w:right w:val="none" w:sz="0" w:space="0" w:color="auto"/>
          </w:divBdr>
        </w:div>
        <w:div w:id="1260067531">
          <w:marLeft w:val="0"/>
          <w:marRight w:val="0"/>
          <w:marTop w:val="0"/>
          <w:marBottom w:val="0"/>
          <w:divBdr>
            <w:top w:val="none" w:sz="0" w:space="0" w:color="auto"/>
            <w:left w:val="none" w:sz="0" w:space="0" w:color="auto"/>
            <w:bottom w:val="none" w:sz="0" w:space="0" w:color="auto"/>
            <w:right w:val="none" w:sz="0" w:space="0" w:color="auto"/>
          </w:divBdr>
        </w:div>
        <w:div w:id="1674724017">
          <w:marLeft w:val="0"/>
          <w:marRight w:val="0"/>
          <w:marTop w:val="0"/>
          <w:marBottom w:val="0"/>
          <w:divBdr>
            <w:top w:val="none" w:sz="0" w:space="0" w:color="auto"/>
            <w:left w:val="none" w:sz="0" w:space="0" w:color="auto"/>
            <w:bottom w:val="none" w:sz="0" w:space="0" w:color="auto"/>
            <w:right w:val="none" w:sz="0" w:space="0" w:color="auto"/>
          </w:divBdr>
        </w:div>
        <w:div w:id="248080099">
          <w:marLeft w:val="0"/>
          <w:marRight w:val="0"/>
          <w:marTop w:val="0"/>
          <w:marBottom w:val="0"/>
          <w:divBdr>
            <w:top w:val="none" w:sz="0" w:space="0" w:color="auto"/>
            <w:left w:val="none" w:sz="0" w:space="0" w:color="auto"/>
            <w:bottom w:val="none" w:sz="0" w:space="0" w:color="auto"/>
            <w:right w:val="none" w:sz="0" w:space="0" w:color="auto"/>
          </w:divBdr>
        </w:div>
        <w:div w:id="675615847">
          <w:marLeft w:val="0"/>
          <w:marRight w:val="0"/>
          <w:marTop w:val="0"/>
          <w:marBottom w:val="0"/>
          <w:divBdr>
            <w:top w:val="none" w:sz="0" w:space="0" w:color="auto"/>
            <w:left w:val="none" w:sz="0" w:space="0" w:color="auto"/>
            <w:bottom w:val="none" w:sz="0" w:space="0" w:color="auto"/>
            <w:right w:val="none" w:sz="0" w:space="0" w:color="auto"/>
          </w:divBdr>
        </w:div>
        <w:div w:id="1279138096">
          <w:marLeft w:val="0"/>
          <w:marRight w:val="0"/>
          <w:marTop w:val="0"/>
          <w:marBottom w:val="0"/>
          <w:divBdr>
            <w:top w:val="none" w:sz="0" w:space="0" w:color="auto"/>
            <w:left w:val="none" w:sz="0" w:space="0" w:color="auto"/>
            <w:bottom w:val="none" w:sz="0" w:space="0" w:color="auto"/>
            <w:right w:val="none" w:sz="0" w:space="0" w:color="auto"/>
          </w:divBdr>
        </w:div>
        <w:div w:id="1389575543">
          <w:marLeft w:val="0"/>
          <w:marRight w:val="0"/>
          <w:marTop w:val="0"/>
          <w:marBottom w:val="0"/>
          <w:divBdr>
            <w:top w:val="none" w:sz="0" w:space="0" w:color="auto"/>
            <w:left w:val="none" w:sz="0" w:space="0" w:color="auto"/>
            <w:bottom w:val="none" w:sz="0" w:space="0" w:color="auto"/>
            <w:right w:val="none" w:sz="0" w:space="0" w:color="auto"/>
          </w:divBdr>
        </w:div>
        <w:div w:id="681862843">
          <w:marLeft w:val="0"/>
          <w:marRight w:val="0"/>
          <w:marTop w:val="0"/>
          <w:marBottom w:val="0"/>
          <w:divBdr>
            <w:top w:val="none" w:sz="0" w:space="0" w:color="auto"/>
            <w:left w:val="none" w:sz="0" w:space="0" w:color="auto"/>
            <w:bottom w:val="none" w:sz="0" w:space="0" w:color="auto"/>
            <w:right w:val="none" w:sz="0" w:space="0" w:color="auto"/>
          </w:divBdr>
        </w:div>
        <w:div w:id="1164782276">
          <w:marLeft w:val="0"/>
          <w:marRight w:val="0"/>
          <w:marTop w:val="0"/>
          <w:marBottom w:val="0"/>
          <w:divBdr>
            <w:top w:val="none" w:sz="0" w:space="0" w:color="auto"/>
            <w:left w:val="none" w:sz="0" w:space="0" w:color="auto"/>
            <w:bottom w:val="none" w:sz="0" w:space="0" w:color="auto"/>
            <w:right w:val="none" w:sz="0" w:space="0" w:color="auto"/>
          </w:divBdr>
        </w:div>
        <w:div w:id="637537293">
          <w:marLeft w:val="0"/>
          <w:marRight w:val="0"/>
          <w:marTop w:val="0"/>
          <w:marBottom w:val="0"/>
          <w:divBdr>
            <w:top w:val="none" w:sz="0" w:space="0" w:color="auto"/>
            <w:left w:val="none" w:sz="0" w:space="0" w:color="auto"/>
            <w:bottom w:val="none" w:sz="0" w:space="0" w:color="auto"/>
            <w:right w:val="none" w:sz="0" w:space="0" w:color="auto"/>
          </w:divBdr>
        </w:div>
        <w:div w:id="1313482462">
          <w:marLeft w:val="0"/>
          <w:marRight w:val="0"/>
          <w:marTop w:val="0"/>
          <w:marBottom w:val="0"/>
          <w:divBdr>
            <w:top w:val="none" w:sz="0" w:space="0" w:color="auto"/>
            <w:left w:val="none" w:sz="0" w:space="0" w:color="auto"/>
            <w:bottom w:val="none" w:sz="0" w:space="0" w:color="auto"/>
            <w:right w:val="none" w:sz="0" w:space="0" w:color="auto"/>
          </w:divBdr>
        </w:div>
      </w:divsChild>
    </w:div>
    <w:div w:id="336805685">
      <w:bodyDiv w:val="1"/>
      <w:marLeft w:val="0"/>
      <w:marRight w:val="0"/>
      <w:marTop w:val="0"/>
      <w:marBottom w:val="0"/>
      <w:divBdr>
        <w:top w:val="none" w:sz="0" w:space="0" w:color="auto"/>
        <w:left w:val="none" w:sz="0" w:space="0" w:color="auto"/>
        <w:bottom w:val="none" w:sz="0" w:space="0" w:color="auto"/>
        <w:right w:val="none" w:sz="0" w:space="0" w:color="auto"/>
      </w:divBdr>
      <w:divsChild>
        <w:div w:id="1889291820">
          <w:marLeft w:val="0"/>
          <w:marRight w:val="0"/>
          <w:marTop w:val="0"/>
          <w:marBottom w:val="0"/>
          <w:divBdr>
            <w:top w:val="none" w:sz="0" w:space="0" w:color="auto"/>
            <w:left w:val="none" w:sz="0" w:space="0" w:color="auto"/>
            <w:bottom w:val="none" w:sz="0" w:space="0" w:color="auto"/>
            <w:right w:val="none" w:sz="0" w:space="0" w:color="auto"/>
          </w:divBdr>
          <w:divsChild>
            <w:div w:id="1861235018">
              <w:marLeft w:val="0"/>
              <w:marRight w:val="0"/>
              <w:marTop w:val="0"/>
              <w:marBottom w:val="0"/>
              <w:divBdr>
                <w:top w:val="none" w:sz="0" w:space="0" w:color="auto"/>
                <w:left w:val="none" w:sz="0" w:space="0" w:color="auto"/>
                <w:bottom w:val="none" w:sz="0" w:space="0" w:color="auto"/>
                <w:right w:val="none" w:sz="0" w:space="0" w:color="auto"/>
              </w:divBdr>
              <w:divsChild>
                <w:div w:id="16665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60780">
      <w:bodyDiv w:val="1"/>
      <w:marLeft w:val="0"/>
      <w:marRight w:val="0"/>
      <w:marTop w:val="0"/>
      <w:marBottom w:val="0"/>
      <w:divBdr>
        <w:top w:val="none" w:sz="0" w:space="0" w:color="auto"/>
        <w:left w:val="none" w:sz="0" w:space="0" w:color="auto"/>
        <w:bottom w:val="none" w:sz="0" w:space="0" w:color="auto"/>
        <w:right w:val="none" w:sz="0" w:space="0" w:color="auto"/>
      </w:divBdr>
    </w:div>
    <w:div w:id="367265853">
      <w:bodyDiv w:val="1"/>
      <w:marLeft w:val="0"/>
      <w:marRight w:val="0"/>
      <w:marTop w:val="0"/>
      <w:marBottom w:val="0"/>
      <w:divBdr>
        <w:top w:val="none" w:sz="0" w:space="0" w:color="auto"/>
        <w:left w:val="none" w:sz="0" w:space="0" w:color="auto"/>
        <w:bottom w:val="none" w:sz="0" w:space="0" w:color="auto"/>
        <w:right w:val="none" w:sz="0" w:space="0" w:color="auto"/>
      </w:divBdr>
    </w:div>
    <w:div w:id="374501183">
      <w:bodyDiv w:val="1"/>
      <w:marLeft w:val="0"/>
      <w:marRight w:val="0"/>
      <w:marTop w:val="0"/>
      <w:marBottom w:val="0"/>
      <w:divBdr>
        <w:top w:val="none" w:sz="0" w:space="0" w:color="auto"/>
        <w:left w:val="none" w:sz="0" w:space="0" w:color="auto"/>
        <w:bottom w:val="none" w:sz="0" w:space="0" w:color="auto"/>
        <w:right w:val="none" w:sz="0" w:space="0" w:color="auto"/>
      </w:divBdr>
    </w:div>
    <w:div w:id="400055274">
      <w:bodyDiv w:val="1"/>
      <w:marLeft w:val="0"/>
      <w:marRight w:val="0"/>
      <w:marTop w:val="0"/>
      <w:marBottom w:val="0"/>
      <w:divBdr>
        <w:top w:val="none" w:sz="0" w:space="0" w:color="auto"/>
        <w:left w:val="none" w:sz="0" w:space="0" w:color="auto"/>
        <w:bottom w:val="none" w:sz="0" w:space="0" w:color="auto"/>
        <w:right w:val="none" w:sz="0" w:space="0" w:color="auto"/>
      </w:divBdr>
    </w:div>
    <w:div w:id="403065439">
      <w:bodyDiv w:val="1"/>
      <w:marLeft w:val="0"/>
      <w:marRight w:val="0"/>
      <w:marTop w:val="0"/>
      <w:marBottom w:val="0"/>
      <w:divBdr>
        <w:top w:val="none" w:sz="0" w:space="0" w:color="auto"/>
        <w:left w:val="none" w:sz="0" w:space="0" w:color="auto"/>
        <w:bottom w:val="none" w:sz="0" w:space="0" w:color="auto"/>
        <w:right w:val="none" w:sz="0" w:space="0" w:color="auto"/>
      </w:divBdr>
    </w:div>
    <w:div w:id="405806254">
      <w:bodyDiv w:val="1"/>
      <w:marLeft w:val="0"/>
      <w:marRight w:val="0"/>
      <w:marTop w:val="0"/>
      <w:marBottom w:val="0"/>
      <w:divBdr>
        <w:top w:val="none" w:sz="0" w:space="0" w:color="auto"/>
        <w:left w:val="none" w:sz="0" w:space="0" w:color="auto"/>
        <w:bottom w:val="none" w:sz="0" w:space="0" w:color="auto"/>
        <w:right w:val="none" w:sz="0" w:space="0" w:color="auto"/>
      </w:divBdr>
    </w:div>
    <w:div w:id="419789289">
      <w:bodyDiv w:val="1"/>
      <w:marLeft w:val="0"/>
      <w:marRight w:val="0"/>
      <w:marTop w:val="0"/>
      <w:marBottom w:val="0"/>
      <w:divBdr>
        <w:top w:val="none" w:sz="0" w:space="0" w:color="auto"/>
        <w:left w:val="none" w:sz="0" w:space="0" w:color="auto"/>
        <w:bottom w:val="none" w:sz="0" w:space="0" w:color="auto"/>
        <w:right w:val="none" w:sz="0" w:space="0" w:color="auto"/>
      </w:divBdr>
    </w:div>
    <w:div w:id="426851466">
      <w:bodyDiv w:val="1"/>
      <w:marLeft w:val="0"/>
      <w:marRight w:val="0"/>
      <w:marTop w:val="0"/>
      <w:marBottom w:val="0"/>
      <w:divBdr>
        <w:top w:val="none" w:sz="0" w:space="0" w:color="auto"/>
        <w:left w:val="none" w:sz="0" w:space="0" w:color="auto"/>
        <w:bottom w:val="none" w:sz="0" w:space="0" w:color="auto"/>
        <w:right w:val="none" w:sz="0" w:space="0" w:color="auto"/>
      </w:divBdr>
    </w:div>
    <w:div w:id="432480844">
      <w:bodyDiv w:val="1"/>
      <w:marLeft w:val="0"/>
      <w:marRight w:val="0"/>
      <w:marTop w:val="0"/>
      <w:marBottom w:val="0"/>
      <w:divBdr>
        <w:top w:val="none" w:sz="0" w:space="0" w:color="auto"/>
        <w:left w:val="none" w:sz="0" w:space="0" w:color="auto"/>
        <w:bottom w:val="none" w:sz="0" w:space="0" w:color="auto"/>
        <w:right w:val="none" w:sz="0" w:space="0" w:color="auto"/>
      </w:divBdr>
    </w:div>
    <w:div w:id="436146419">
      <w:bodyDiv w:val="1"/>
      <w:marLeft w:val="0"/>
      <w:marRight w:val="0"/>
      <w:marTop w:val="0"/>
      <w:marBottom w:val="0"/>
      <w:divBdr>
        <w:top w:val="none" w:sz="0" w:space="0" w:color="auto"/>
        <w:left w:val="none" w:sz="0" w:space="0" w:color="auto"/>
        <w:bottom w:val="none" w:sz="0" w:space="0" w:color="auto"/>
        <w:right w:val="none" w:sz="0" w:space="0" w:color="auto"/>
      </w:divBdr>
    </w:div>
    <w:div w:id="436994387">
      <w:bodyDiv w:val="1"/>
      <w:marLeft w:val="0"/>
      <w:marRight w:val="0"/>
      <w:marTop w:val="0"/>
      <w:marBottom w:val="0"/>
      <w:divBdr>
        <w:top w:val="none" w:sz="0" w:space="0" w:color="auto"/>
        <w:left w:val="none" w:sz="0" w:space="0" w:color="auto"/>
        <w:bottom w:val="none" w:sz="0" w:space="0" w:color="auto"/>
        <w:right w:val="none" w:sz="0" w:space="0" w:color="auto"/>
      </w:divBdr>
    </w:div>
    <w:div w:id="441728449">
      <w:bodyDiv w:val="1"/>
      <w:marLeft w:val="0"/>
      <w:marRight w:val="0"/>
      <w:marTop w:val="0"/>
      <w:marBottom w:val="0"/>
      <w:divBdr>
        <w:top w:val="none" w:sz="0" w:space="0" w:color="auto"/>
        <w:left w:val="none" w:sz="0" w:space="0" w:color="auto"/>
        <w:bottom w:val="none" w:sz="0" w:space="0" w:color="auto"/>
        <w:right w:val="none" w:sz="0" w:space="0" w:color="auto"/>
      </w:divBdr>
    </w:div>
    <w:div w:id="459423504">
      <w:bodyDiv w:val="1"/>
      <w:marLeft w:val="0"/>
      <w:marRight w:val="0"/>
      <w:marTop w:val="0"/>
      <w:marBottom w:val="0"/>
      <w:divBdr>
        <w:top w:val="none" w:sz="0" w:space="0" w:color="auto"/>
        <w:left w:val="none" w:sz="0" w:space="0" w:color="auto"/>
        <w:bottom w:val="none" w:sz="0" w:space="0" w:color="auto"/>
        <w:right w:val="none" w:sz="0" w:space="0" w:color="auto"/>
      </w:divBdr>
      <w:divsChild>
        <w:div w:id="1226986693">
          <w:marLeft w:val="0"/>
          <w:marRight w:val="0"/>
          <w:marTop w:val="0"/>
          <w:marBottom w:val="0"/>
          <w:divBdr>
            <w:top w:val="none" w:sz="0" w:space="0" w:color="auto"/>
            <w:left w:val="none" w:sz="0" w:space="0" w:color="auto"/>
            <w:bottom w:val="none" w:sz="0" w:space="0" w:color="auto"/>
            <w:right w:val="none" w:sz="0" w:space="0" w:color="auto"/>
          </w:divBdr>
          <w:divsChild>
            <w:div w:id="1690910770">
              <w:marLeft w:val="0"/>
              <w:marRight w:val="0"/>
              <w:marTop w:val="0"/>
              <w:marBottom w:val="0"/>
              <w:divBdr>
                <w:top w:val="none" w:sz="0" w:space="0" w:color="auto"/>
                <w:left w:val="none" w:sz="0" w:space="0" w:color="auto"/>
                <w:bottom w:val="none" w:sz="0" w:space="0" w:color="auto"/>
                <w:right w:val="none" w:sz="0" w:space="0" w:color="auto"/>
              </w:divBdr>
              <w:divsChild>
                <w:div w:id="18378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0070">
      <w:bodyDiv w:val="1"/>
      <w:marLeft w:val="0"/>
      <w:marRight w:val="0"/>
      <w:marTop w:val="0"/>
      <w:marBottom w:val="0"/>
      <w:divBdr>
        <w:top w:val="none" w:sz="0" w:space="0" w:color="auto"/>
        <w:left w:val="none" w:sz="0" w:space="0" w:color="auto"/>
        <w:bottom w:val="none" w:sz="0" w:space="0" w:color="auto"/>
        <w:right w:val="none" w:sz="0" w:space="0" w:color="auto"/>
      </w:divBdr>
    </w:div>
    <w:div w:id="484667403">
      <w:bodyDiv w:val="1"/>
      <w:marLeft w:val="0"/>
      <w:marRight w:val="0"/>
      <w:marTop w:val="0"/>
      <w:marBottom w:val="0"/>
      <w:divBdr>
        <w:top w:val="none" w:sz="0" w:space="0" w:color="auto"/>
        <w:left w:val="none" w:sz="0" w:space="0" w:color="auto"/>
        <w:bottom w:val="none" w:sz="0" w:space="0" w:color="auto"/>
        <w:right w:val="none" w:sz="0" w:space="0" w:color="auto"/>
      </w:divBdr>
    </w:div>
    <w:div w:id="497160625">
      <w:bodyDiv w:val="1"/>
      <w:marLeft w:val="0"/>
      <w:marRight w:val="0"/>
      <w:marTop w:val="0"/>
      <w:marBottom w:val="0"/>
      <w:divBdr>
        <w:top w:val="none" w:sz="0" w:space="0" w:color="auto"/>
        <w:left w:val="none" w:sz="0" w:space="0" w:color="auto"/>
        <w:bottom w:val="none" w:sz="0" w:space="0" w:color="auto"/>
        <w:right w:val="none" w:sz="0" w:space="0" w:color="auto"/>
      </w:divBdr>
      <w:divsChild>
        <w:div w:id="232083375">
          <w:marLeft w:val="0"/>
          <w:marRight w:val="0"/>
          <w:marTop w:val="0"/>
          <w:marBottom w:val="428"/>
          <w:divBdr>
            <w:top w:val="none" w:sz="0" w:space="0" w:color="auto"/>
            <w:left w:val="none" w:sz="0" w:space="0" w:color="auto"/>
            <w:bottom w:val="none" w:sz="0" w:space="0" w:color="auto"/>
            <w:right w:val="none" w:sz="0" w:space="0" w:color="auto"/>
          </w:divBdr>
          <w:divsChild>
            <w:div w:id="1999648192">
              <w:marLeft w:val="0"/>
              <w:marRight w:val="0"/>
              <w:marTop w:val="0"/>
              <w:marBottom w:val="0"/>
              <w:divBdr>
                <w:top w:val="none" w:sz="0" w:space="0" w:color="auto"/>
                <w:left w:val="none" w:sz="0" w:space="0" w:color="auto"/>
                <w:bottom w:val="none" w:sz="0" w:space="0" w:color="auto"/>
                <w:right w:val="none" w:sz="0" w:space="0" w:color="auto"/>
              </w:divBdr>
              <w:divsChild>
                <w:div w:id="1769813022">
                  <w:marLeft w:val="0"/>
                  <w:marRight w:val="0"/>
                  <w:marTop w:val="0"/>
                  <w:marBottom w:val="0"/>
                  <w:divBdr>
                    <w:top w:val="none" w:sz="0" w:space="0" w:color="auto"/>
                    <w:left w:val="none" w:sz="0" w:space="0" w:color="auto"/>
                    <w:bottom w:val="none" w:sz="0" w:space="0" w:color="auto"/>
                    <w:right w:val="none" w:sz="0" w:space="0" w:color="auto"/>
                  </w:divBdr>
                  <w:divsChild>
                    <w:div w:id="399905719">
                      <w:marLeft w:val="0"/>
                      <w:marRight w:val="0"/>
                      <w:marTop w:val="0"/>
                      <w:marBottom w:val="0"/>
                      <w:divBdr>
                        <w:top w:val="none" w:sz="0" w:space="0" w:color="auto"/>
                        <w:left w:val="none" w:sz="0" w:space="0" w:color="auto"/>
                        <w:bottom w:val="none" w:sz="0" w:space="0" w:color="auto"/>
                        <w:right w:val="none" w:sz="0" w:space="0" w:color="auto"/>
                      </w:divBdr>
                      <w:divsChild>
                        <w:div w:id="12409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01980">
          <w:marLeft w:val="0"/>
          <w:marRight w:val="0"/>
          <w:marTop w:val="0"/>
          <w:marBottom w:val="428"/>
          <w:divBdr>
            <w:top w:val="none" w:sz="0" w:space="0" w:color="auto"/>
            <w:left w:val="none" w:sz="0" w:space="0" w:color="auto"/>
            <w:bottom w:val="none" w:sz="0" w:space="0" w:color="auto"/>
            <w:right w:val="none" w:sz="0" w:space="0" w:color="auto"/>
          </w:divBdr>
          <w:divsChild>
            <w:div w:id="2060780030">
              <w:marLeft w:val="0"/>
              <w:marRight w:val="0"/>
              <w:marTop w:val="0"/>
              <w:marBottom w:val="0"/>
              <w:divBdr>
                <w:top w:val="none" w:sz="0" w:space="0" w:color="auto"/>
                <w:left w:val="none" w:sz="0" w:space="0" w:color="auto"/>
                <w:bottom w:val="none" w:sz="0" w:space="0" w:color="auto"/>
                <w:right w:val="none" w:sz="0" w:space="0" w:color="auto"/>
              </w:divBdr>
              <w:divsChild>
                <w:div w:id="1310674829">
                  <w:marLeft w:val="0"/>
                  <w:marRight w:val="0"/>
                  <w:marTop w:val="0"/>
                  <w:marBottom w:val="0"/>
                  <w:divBdr>
                    <w:top w:val="none" w:sz="0" w:space="0" w:color="auto"/>
                    <w:left w:val="none" w:sz="0" w:space="0" w:color="auto"/>
                    <w:bottom w:val="none" w:sz="0" w:space="0" w:color="auto"/>
                    <w:right w:val="none" w:sz="0" w:space="0" w:color="auto"/>
                  </w:divBdr>
                  <w:divsChild>
                    <w:div w:id="237063275">
                      <w:marLeft w:val="0"/>
                      <w:marRight w:val="0"/>
                      <w:marTop w:val="0"/>
                      <w:marBottom w:val="120"/>
                      <w:divBdr>
                        <w:top w:val="none" w:sz="0" w:space="0" w:color="auto"/>
                        <w:left w:val="none" w:sz="0" w:space="0" w:color="auto"/>
                        <w:bottom w:val="none" w:sz="0" w:space="0" w:color="auto"/>
                        <w:right w:val="none" w:sz="0" w:space="0" w:color="auto"/>
                      </w:divBdr>
                    </w:div>
                    <w:div w:id="1643775459">
                      <w:marLeft w:val="0"/>
                      <w:marRight w:val="0"/>
                      <w:marTop w:val="0"/>
                      <w:marBottom w:val="0"/>
                      <w:divBdr>
                        <w:top w:val="dotted" w:sz="6" w:space="0" w:color="919191"/>
                        <w:left w:val="none" w:sz="0" w:space="0" w:color="auto"/>
                        <w:bottom w:val="none" w:sz="0" w:space="0" w:color="auto"/>
                        <w:right w:val="none" w:sz="0" w:space="0" w:color="auto"/>
                      </w:divBdr>
                      <w:divsChild>
                        <w:div w:id="1581910498">
                          <w:marLeft w:val="0"/>
                          <w:marRight w:val="0"/>
                          <w:marTop w:val="0"/>
                          <w:marBottom w:val="0"/>
                          <w:divBdr>
                            <w:top w:val="none" w:sz="0" w:space="0" w:color="auto"/>
                            <w:left w:val="none" w:sz="0" w:space="0" w:color="auto"/>
                            <w:bottom w:val="single" w:sz="6" w:space="9" w:color="FFFFFF"/>
                            <w:right w:val="none" w:sz="0" w:space="0" w:color="auto"/>
                          </w:divBdr>
                          <w:divsChild>
                            <w:div w:id="891578281">
                              <w:marLeft w:val="428"/>
                              <w:marRight w:val="0"/>
                              <w:marTop w:val="0"/>
                              <w:marBottom w:val="0"/>
                              <w:divBdr>
                                <w:top w:val="none" w:sz="0" w:space="0" w:color="auto"/>
                                <w:left w:val="none" w:sz="0" w:space="0" w:color="auto"/>
                                <w:bottom w:val="none" w:sz="0" w:space="0" w:color="auto"/>
                                <w:right w:val="none" w:sz="0" w:space="0" w:color="auto"/>
                              </w:divBdr>
                            </w:div>
                          </w:divsChild>
                        </w:div>
                        <w:div w:id="770051712">
                          <w:marLeft w:val="0"/>
                          <w:marRight w:val="0"/>
                          <w:marTop w:val="0"/>
                          <w:marBottom w:val="0"/>
                          <w:divBdr>
                            <w:top w:val="none" w:sz="0" w:space="0" w:color="auto"/>
                            <w:left w:val="none" w:sz="0" w:space="0" w:color="auto"/>
                            <w:bottom w:val="single" w:sz="6" w:space="9" w:color="FFFFFF"/>
                            <w:right w:val="none" w:sz="0" w:space="0" w:color="auto"/>
                          </w:divBdr>
                          <w:divsChild>
                            <w:div w:id="644630621">
                              <w:marLeft w:val="428"/>
                              <w:marRight w:val="0"/>
                              <w:marTop w:val="0"/>
                              <w:marBottom w:val="0"/>
                              <w:divBdr>
                                <w:top w:val="none" w:sz="0" w:space="0" w:color="auto"/>
                                <w:left w:val="none" w:sz="0" w:space="0" w:color="auto"/>
                                <w:bottom w:val="none" w:sz="0" w:space="0" w:color="auto"/>
                                <w:right w:val="none" w:sz="0" w:space="0" w:color="auto"/>
                              </w:divBdr>
                            </w:div>
                          </w:divsChild>
                        </w:div>
                        <w:div w:id="2081058556">
                          <w:marLeft w:val="0"/>
                          <w:marRight w:val="0"/>
                          <w:marTop w:val="0"/>
                          <w:marBottom w:val="0"/>
                          <w:divBdr>
                            <w:top w:val="none" w:sz="0" w:space="0" w:color="auto"/>
                            <w:left w:val="none" w:sz="0" w:space="0" w:color="auto"/>
                            <w:bottom w:val="single" w:sz="6" w:space="9" w:color="FFFFFF"/>
                            <w:right w:val="none" w:sz="0" w:space="0" w:color="auto"/>
                          </w:divBdr>
                          <w:divsChild>
                            <w:div w:id="1249801874">
                              <w:marLeft w:val="428"/>
                              <w:marRight w:val="0"/>
                              <w:marTop w:val="0"/>
                              <w:marBottom w:val="0"/>
                              <w:divBdr>
                                <w:top w:val="none" w:sz="0" w:space="0" w:color="auto"/>
                                <w:left w:val="none" w:sz="0" w:space="0" w:color="auto"/>
                                <w:bottom w:val="none" w:sz="0" w:space="0" w:color="auto"/>
                                <w:right w:val="none" w:sz="0" w:space="0" w:color="auto"/>
                              </w:divBdr>
                            </w:div>
                          </w:divsChild>
                        </w:div>
                        <w:div w:id="2140831514">
                          <w:marLeft w:val="0"/>
                          <w:marRight w:val="0"/>
                          <w:marTop w:val="0"/>
                          <w:marBottom w:val="0"/>
                          <w:divBdr>
                            <w:top w:val="none" w:sz="0" w:space="0" w:color="auto"/>
                            <w:left w:val="none" w:sz="0" w:space="0" w:color="auto"/>
                            <w:bottom w:val="single" w:sz="6" w:space="9" w:color="FFFFFF"/>
                            <w:right w:val="none" w:sz="0" w:space="0" w:color="auto"/>
                          </w:divBdr>
                          <w:divsChild>
                            <w:div w:id="1409614591">
                              <w:marLeft w:val="428"/>
                              <w:marRight w:val="0"/>
                              <w:marTop w:val="0"/>
                              <w:marBottom w:val="0"/>
                              <w:divBdr>
                                <w:top w:val="none" w:sz="0" w:space="0" w:color="auto"/>
                                <w:left w:val="none" w:sz="0" w:space="0" w:color="auto"/>
                                <w:bottom w:val="none" w:sz="0" w:space="0" w:color="auto"/>
                                <w:right w:val="none" w:sz="0" w:space="0" w:color="auto"/>
                              </w:divBdr>
                            </w:div>
                          </w:divsChild>
                        </w:div>
                        <w:div w:id="206918072">
                          <w:marLeft w:val="0"/>
                          <w:marRight w:val="0"/>
                          <w:marTop w:val="0"/>
                          <w:marBottom w:val="0"/>
                          <w:divBdr>
                            <w:top w:val="none" w:sz="0" w:space="0" w:color="auto"/>
                            <w:left w:val="none" w:sz="0" w:space="0" w:color="auto"/>
                            <w:bottom w:val="single" w:sz="6" w:space="9" w:color="FFFFFF"/>
                            <w:right w:val="none" w:sz="0" w:space="0" w:color="auto"/>
                          </w:divBdr>
                          <w:divsChild>
                            <w:div w:id="716512228">
                              <w:marLeft w:val="428"/>
                              <w:marRight w:val="0"/>
                              <w:marTop w:val="0"/>
                              <w:marBottom w:val="0"/>
                              <w:divBdr>
                                <w:top w:val="none" w:sz="0" w:space="0" w:color="auto"/>
                                <w:left w:val="none" w:sz="0" w:space="0" w:color="auto"/>
                                <w:bottom w:val="none" w:sz="0" w:space="0" w:color="auto"/>
                                <w:right w:val="none" w:sz="0" w:space="0" w:color="auto"/>
                              </w:divBdr>
                            </w:div>
                          </w:divsChild>
                        </w:div>
                        <w:div w:id="190463994">
                          <w:marLeft w:val="0"/>
                          <w:marRight w:val="0"/>
                          <w:marTop w:val="0"/>
                          <w:marBottom w:val="0"/>
                          <w:divBdr>
                            <w:top w:val="none" w:sz="0" w:space="0" w:color="auto"/>
                            <w:left w:val="none" w:sz="0" w:space="0" w:color="auto"/>
                            <w:bottom w:val="single" w:sz="6" w:space="9" w:color="FFFFFF"/>
                            <w:right w:val="none" w:sz="0" w:space="0" w:color="auto"/>
                          </w:divBdr>
                          <w:divsChild>
                            <w:div w:id="853616316">
                              <w:marLeft w:val="428"/>
                              <w:marRight w:val="0"/>
                              <w:marTop w:val="0"/>
                              <w:marBottom w:val="0"/>
                              <w:divBdr>
                                <w:top w:val="none" w:sz="0" w:space="0" w:color="auto"/>
                                <w:left w:val="none" w:sz="0" w:space="0" w:color="auto"/>
                                <w:bottom w:val="none" w:sz="0" w:space="0" w:color="auto"/>
                                <w:right w:val="none" w:sz="0" w:space="0" w:color="auto"/>
                              </w:divBdr>
                            </w:div>
                          </w:divsChild>
                        </w:div>
                        <w:div w:id="1201743111">
                          <w:marLeft w:val="0"/>
                          <w:marRight w:val="0"/>
                          <w:marTop w:val="0"/>
                          <w:marBottom w:val="0"/>
                          <w:divBdr>
                            <w:top w:val="none" w:sz="0" w:space="0" w:color="auto"/>
                            <w:left w:val="none" w:sz="0" w:space="0" w:color="auto"/>
                            <w:bottom w:val="single" w:sz="6" w:space="9" w:color="FFFFFF"/>
                            <w:right w:val="none" w:sz="0" w:space="0" w:color="auto"/>
                          </w:divBdr>
                          <w:divsChild>
                            <w:div w:id="1931694855">
                              <w:marLeft w:val="428"/>
                              <w:marRight w:val="0"/>
                              <w:marTop w:val="0"/>
                              <w:marBottom w:val="0"/>
                              <w:divBdr>
                                <w:top w:val="none" w:sz="0" w:space="0" w:color="auto"/>
                                <w:left w:val="none" w:sz="0" w:space="0" w:color="auto"/>
                                <w:bottom w:val="none" w:sz="0" w:space="0" w:color="auto"/>
                                <w:right w:val="none" w:sz="0" w:space="0" w:color="auto"/>
                              </w:divBdr>
                            </w:div>
                          </w:divsChild>
                        </w:div>
                        <w:div w:id="1709135604">
                          <w:marLeft w:val="0"/>
                          <w:marRight w:val="0"/>
                          <w:marTop w:val="0"/>
                          <w:marBottom w:val="0"/>
                          <w:divBdr>
                            <w:top w:val="none" w:sz="0" w:space="0" w:color="auto"/>
                            <w:left w:val="none" w:sz="0" w:space="0" w:color="auto"/>
                            <w:bottom w:val="single" w:sz="6" w:space="9" w:color="FFFFFF"/>
                            <w:right w:val="none" w:sz="0" w:space="0" w:color="auto"/>
                          </w:divBdr>
                          <w:divsChild>
                            <w:div w:id="52777715">
                              <w:marLeft w:val="4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93666">
      <w:bodyDiv w:val="1"/>
      <w:marLeft w:val="0"/>
      <w:marRight w:val="0"/>
      <w:marTop w:val="0"/>
      <w:marBottom w:val="0"/>
      <w:divBdr>
        <w:top w:val="none" w:sz="0" w:space="0" w:color="auto"/>
        <w:left w:val="none" w:sz="0" w:space="0" w:color="auto"/>
        <w:bottom w:val="none" w:sz="0" w:space="0" w:color="auto"/>
        <w:right w:val="none" w:sz="0" w:space="0" w:color="auto"/>
      </w:divBdr>
      <w:divsChild>
        <w:div w:id="1373535565">
          <w:marLeft w:val="0"/>
          <w:marRight w:val="0"/>
          <w:marTop w:val="0"/>
          <w:marBottom w:val="0"/>
          <w:divBdr>
            <w:top w:val="none" w:sz="0" w:space="0" w:color="auto"/>
            <w:left w:val="none" w:sz="0" w:space="0" w:color="auto"/>
            <w:bottom w:val="none" w:sz="0" w:space="0" w:color="auto"/>
            <w:right w:val="none" w:sz="0" w:space="0" w:color="auto"/>
          </w:divBdr>
          <w:divsChild>
            <w:div w:id="358051273">
              <w:marLeft w:val="0"/>
              <w:marRight w:val="0"/>
              <w:marTop w:val="0"/>
              <w:marBottom w:val="0"/>
              <w:divBdr>
                <w:top w:val="none" w:sz="0" w:space="0" w:color="auto"/>
                <w:left w:val="none" w:sz="0" w:space="0" w:color="auto"/>
                <w:bottom w:val="none" w:sz="0" w:space="0" w:color="auto"/>
                <w:right w:val="none" w:sz="0" w:space="0" w:color="auto"/>
              </w:divBdr>
              <w:divsChild>
                <w:div w:id="4944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591">
      <w:bodyDiv w:val="1"/>
      <w:marLeft w:val="0"/>
      <w:marRight w:val="0"/>
      <w:marTop w:val="0"/>
      <w:marBottom w:val="0"/>
      <w:divBdr>
        <w:top w:val="none" w:sz="0" w:space="0" w:color="auto"/>
        <w:left w:val="none" w:sz="0" w:space="0" w:color="auto"/>
        <w:bottom w:val="none" w:sz="0" w:space="0" w:color="auto"/>
        <w:right w:val="none" w:sz="0" w:space="0" w:color="auto"/>
      </w:divBdr>
    </w:div>
    <w:div w:id="522666416">
      <w:bodyDiv w:val="1"/>
      <w:marLeft w:val="0"/>
      <w:marRight w:val="0"/>
      <w:marTop w:val="0"/>
      <w:marBottom w:val="0"/>
      <w:divBdr>
        <w:top w:val="none" w:sz="0" w:space="0" w:color="auto"/>
        <w:left w:val="none" w:sz="0" w:space="0" w:color="auto"/>
        <w:bottom w:val="none" w:sz="0" w:space="0" w:color="auto"/>
        <w:right w:val="none" w:sz="0" w:space="0" w:color="auto"/>
      </w:divBdr>
    </w:div>
    <w:div w:id="523985511">
      <w:bodyDiv w:val="1"/>
      <w:marLeft w:val="0"/>
      <w:marRight w:val="0"/>
      <w:marTop w:val="0"/>
      <w:marBottom w:val="0"/>
      <w:divBdr>
        <w:top w:val="none" w:sz="0" w:space="0" w:color="auto"/>
        <w:left w:val="none" w:sz="0" w:space="0" w:color="auto"/>
        <w:bottom w:val="none" w:sz="0" w:space="0" w:color="auto"/>
        <w:right w:val="none" w:sz="0" w:space="0" w:color="auto"/>
      </w:divBdr>
    </w:div>
    <w:div w:id="527453883">
      <w:bodyDiv w:val="1"/>
      <w:marLeft w:val="0"/>
      <w:marRight w:val="0"/>
      <w:marTop w:val="0"/>
      <w:marBottom w:val="0"/>
      <w:divBdr>
        <w:top w:val="none" w:sz="0" w:space="0" w:color="auto"/>
        <w:left w:val="none" w:sz="0" w:space="0" w:color="auto"/>
        <w:bottom w:val="none" w:sz="0" w:space="0" w:color="auto"/>
        <w:right w:val="none" w:sz="0" w:space="0" w:color="auto"/>
      </w:divBdr>
    </w:div>
    <w:div w:id="529607144">
      <w:bodyDiv w:val="1"/>
      <w:marLeft w:val="0"/>
      <w:marRight w:val="0"/>
      <w:marTop w:val="0"/>
      <w:marBottom w:val="0"/>
      <w:divBdr>
        <w:top w:val="none" w:sz="0" w:space="0" w:color="auto"/>
        <w:left w:val="none" w:sz="0" w:space="0" w:color="auto"/>
        <w:bottom w:val="none" w:sz="0" w:space="0" w:color="auto"/>
        <w:right w:val="none" w:sz="0" w:space="0" w:color="auto"/>
      </w:divBdr>
    </w:div>
    <w:div w:id="535898903">
      <w:bodyDiv w:val="1"/>
      <w:marLeft w:val="0"/>
      <w:marRight w:val="0"/>
      <w:marTop w:val="0"/>
      <w:marBottom w:val="0"/>
      <w:divBdr>
        <w:top w:val="none" w:sz="0" w:space="0" w:color="auto"/>
        <w:left w:val="none" w:sz="0" w:space="0" w:color="auto"/>
        <w:bottom w:val="none" w:sz="0" w:space="0" w:color="auto"/>
        <w:right w:val="none" w:sz="0" w:space="0" w:color="auto"/>
      </w:divBdr>
      <w:divsChild>
        <w:div w:id="1245994839">
          <w:marLeft w:val="0"/>
          <w:marRight w:val="0"/>
          <w:marTop w:val="0"/>
          <w:marBottom w:val="0"/>
          <w:divBdr>
            <w:top w:val="none" w:sz="0" w:space="0" w:color="auto"/>
            <w:left w:val="none" w:sz="0" w:space="0" w:color="auto"/>
            <w:bottom w:val="none" w:sz="0" w:space="0" w:color="auto"/>
            <w:right w:val="none" w:sz="0" w:space="0" w:color="auto"/>
          </w:divBdr>
          <w:divsChild>
            <w:div w:id="832378957">
              <w:marLeft w:val="0"/>
              <w:marRight w:val="0"/>
              <w:marTop w:val="0"/>
              <w:marBottom w:val="0"/>
              <w:divBdr>
                <w:top w:val="none" w:sz="0" w:space="0" w:color="auto"/>
                <w:left w:val="none" w:sz="0" w:space="0" w:color="auto"/>
                <w:bottom w:val="none" w:sz="0" w:space="0" w:color="auto"/>
                <w:right w:val="none" w:sz="0" w:space="0" w:color="auto"/>
              </w:divBdr>
              <w:divsChild>
                <w:div w:id="121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2632">
      <w:bodyDiv w:val="1"/>
      <w:marLeft w:val="0"/>
      <w:marRight w:val="0"/>
      <w:marTop w:val="0"/>
      <w:marBottom w:val="0"/>
      <w:divBdr>
        <w:top w:val="none" w:sz="0" w:space="0" w:color="auto"/>
        <w:left w:val="none" w:sz="0" w:space="0" w:color="auto"/>
        <w:bottom w:val="none" w:sz="0" w:space="0" w:color="auto"/>
        <w:right w:val="none" w:sz="0" w:space="0" w:color="auto"/>
      </w:divBdr>
    </w:div>
    <w:div w:id="556430171">
      <w:bodyDiv w:val="1"/>
      <w:marLeft w:val="0"/>
      <w:marRight w:val="0"/>
      <w:marTop w:val="0"/>
      <w:marBottom w:val="0"/>
      <w:divBdr>
        <w:top w:val="none" w:sz="0" w:space="0" w:color="auto"/>
        <w:left w:val="none" w:sz="0" w:space="0" w:color="auto"/>
        <w:bottom w:val="none" w:sz="0" w:space="0" w:color="auto"/>
        <w:right w:val="none" w:sz="0" w:space="0" w:color="auto"/>
      </w:divBdr>
      <w:divsChild>
        <w:div w:id="210577899">
          <w:marLeft w:val="0"/>
          <w:marRight w:val="0"/>
          <w:marTop w:val="0"/>
          <w:marBottom w:val="0"/>
          <w:divBdr>
            <w:top w:val="none" w:sz="0" w:space="0" w:color="auto"/>
            <w:left w:val="none" w:sz="0" w:space="0" w:color="auto"/>
            <w:bottom w:val="none" w:sz="0" w:space="0" w:color="auto"/>
            <w:right w:val="none" w:sz="0" w:space="0" w:color="auto"/>
          </w:divBdr>
          <w:divsChild>
            <w:div w:id="456143702">
              <w:marLeft w:val="0"/>
              <w:marRight w:val="0"/>
              <w:marTop w:val="0"/>
              <w:marBottom w:val="0"/>
              <w:divBdr>
                <w:top w:val="none" w:sz="0" w:space="0" w:color="auto"/>
                <w:left w:val="none" w:sz="0" w:space="0" w:color="auto"/>
                <w:bottom w:val="none" w:sz="0" w:space="0" w:color="auto"/>
                <w:right w:val="none" w:sz="0" w:space="0" w:color="auto"/>
              </w:divBdr>
              <w:divsChild>
                <w:div w:id="6144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3368">
      <w:bodyDiv w:val="1"/>
      <w:marLeft w:val="0"/>
      <w:marRight w:val="0"/>
      <w:marTop w:val="0"/>
      <w:marBottom w:val="0"/>
      <w:divBdr>
        <w:top w:val="none" w:sz="0" w:space="0" w:color="auto"/>
        <w:left w:val="none" w:sz="0" w:space="0" w:color="auto"/>
        <w:bottom w:val="none" w:sz="0" w:space="0" w:color="auto"/>
        <w:right w:val="none" w:sz="0" w:space="0" w:color="auto"/>
      </w:divBdr>
    </w:div>
    <w:div w:id="567225659">
      <w:bodyDiv w:val="1"/>
      <w:marLeft w:val="0"/>
      <w:marRight w:val="0"/>
      <w:marTop w:val="0"/>
      <w:marBottom w:val="0"/>
      <w:divBdr>
        <w:top w:val="none" w:sz="0" w:space="0" w:color="auto"/>
        <w:left w:val="none" w:sz="0" w:space="0" w:color="auto"/>
        <w:bottom w:val="none" w:sz="0" w:space="0" w:color="auto"/>
        <w:right w:val="none" w:sz="0" w:space="0" w:color="auto"/>
      </w:divBdr>
    </w:div>
    <w:div w:id="581066987">
      <w:bodyDiv w:val="1"/>
      <w:marLeft w:val="0"/>
      <w:marRight w:val="0"/>
      <w:marTop w:val="0"/>
      <w:marBottom w:val="0"/>
      <w:divBdr>
        <w:top w:val="none" w:sz="0" w:space="0" w:color="auto"/>
        <w:left w:val="none" w:sz="0" w:space="0" w:color="auto"/>
        <w:bottom w:val="none" w:sz="0" w:space="0" w:color="auto"/>
        <w:right w:val="none" w:sz="0" w:space="0" w:color="auto"/>
      </w:divBdr>
    </w:div>
    <w:div w:id="581722686">
      <w:bodyDiv w:val="1"/>
      <w:marLeft w:val="0"/>
      <w:marRight w:val="0"/>
      <w:marTop w:val="0"/>
      <w:marBottom w:val="0"/>
      <w:divBdr>
        <w:top w:val="none" w:sz="0" w:space="0" w:color="auto"/>
        <w:left w:val="none" w:sz="0" w:space="0" w:color="auto"/>
        <w:bottom w:val="none" w:sz="0" w:space="0" w:color="auto"/>
        <w:right w:val="none" w:sz="0" w:space="0" w:color="auto"/>
      </w:divBdr>
    </w:div>
    <w:div w:id="581914115">
      <w:bodyDiv w:val="1"/>
      <w:marLeft w:val="0"/>
      <w:marRight w:val="0"/>
      <w:marTop w:val="0"/>
      <w:marBottom w:val="0"/>
      <w:divBdr>
        <w:top w:val="none" w:sz="0" w:space="0" w:color="auto"/>
        <w:left w:val="none" w:sz="0" w:space="0" w:color="auto"/>
        <w:bottom w:val="none" w:sz="0" w:space="0" w:color="auto"/>
        <w:right w:val="none" w:sz="0" w:space="0" w:color="auto"/>
      </w:divBdr>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592280216">
      <w:bodyDiv w:val="1"/>
      <w:marLeft w:val="0"/>
      <w:marRight w:val="0"/>
      <w:marTop w:val="0"/>
      <w:marBottom w:val="0"/>
      <w:divBdr>
        <w:top w:val="none" w:sz="0" w:space="0" w:color="auto"/>
        <w:left w:val="none" w:sz="0" w:space="0" w:color="auto"/>
        <w:bottom w:val="none" w:sz="0" w:space="0" w:color="auto"/>
        <w:right w:val="none" w:sz="0" w:space="0" w:color="auto"/>
      </w:divBdr>
    </w:div>
    <w:div w:id="599023875">
      <w:bodyDiv w:val="1"/>
      <w:marLeft w:val="0"/>
      <w:marRight w:val="0"/>
      <w:marTop w:val="0"/>
      <w:marBottom w:val="0"/>
      <w:divBdr>
        <w:top w:val="none" w:sz="0" w:space="0" w:color="auto"/>
        <w:left w:val="none" w:sz="0" w:space="0" w:color="auto"/>
        <w:bottom w:val="none" w:sz="0" w:space="0" w:color="auto"/>
        <w:right w:val="none" w:sz="0" w:space="0" w:color="auto"/>
      </w:divBdr>
    </w:div>
    <w:div w:id="610237220">
      <w:bodyDiv w:val="1"/>
      <w:marLeft w:val="0"/>
      <w:marRight w:val="0"/>
      <w:marTop w:val="0"/>
      <w:marBottom w:val="0"/>
      <w:divBdr>
        <w:top w:val="none" w:sz="0" w:space="0" w:color="auto"/>
        <w:left w:val="none" w:sz="0" w:space="0" w:color="auto"/>
        <w:bottom w:val="none" w:sz="0" w:space="0" w:color="auto"/>
        <w:right w:val="none" w:sz="0" w:space="0" w:color="auto"/>
      </w:divBdr>
    </w:div>
    <w:div w:id="613708539">
      <w:bodyDiv w:val="1"/>
      <w:marLeft w:val="0"/>
      <w:marRight w:val="0"/>
      <w:marTop w:val="0"/>
      <w:marBottom w:val="0"/>
      <w:divBdr>
        <w:top w:val="none" w:sz="0" w:space="0" w:color="auto"/>
        <w:left w:val="none" w:sz="0" w:space="0" w:color="auto"/>
        <w:bottom w:val="none" w:sz="0" w:space="0" w:color="auto"/>
        <w:right w:val="none" w:sz="0" w:space="0" w:color="auto"/>
      </w:divBdr>
    </w:div>
    <w:div w:id="619146565">
      <w:bodyDiv w:val="1"/>
      <w:marLeft w:val="0"/>
      <w:marRight w:val="0"/>
      <w:marTop w:val="0"/>
      <w:marBottom w:val="0"/>
      <w:divBdr>
        <w:top w:val="none" w:sz="0" w:space="0" w:color="auto"/>
        <w:left w:val="none" w:sz="0" w:space="0" w:color="auto"/>
        <w:bottom w:val="none" w:sz="0" w:space="0" w:color="auto"/>
        <w:right w:val="none" w:sz="0" w:space="0" w:color="auto"/>
      </w:divBdr>
    </w:div>
    <w:div w:id="629480076">
      <w:bodyDiv w:val="1"/>
      <w:marLeft w:val="0"/>
      <w:marRight w:val="0"/>
      <w:marTop w:val="0"/>
      <w:marBottom w:val="0"/>
      <w:divBdr>
        <w:top w:val="none" w:sz="0" w:space="0" w:color="auto"/>
        <w:left w:val="none" w:sz="0" w:space="0" w:color="auto"/>
        <w:bottom w:val="none" w:sz="0" w:space="0" w:color="auto"/>
        <w:right w:val="none" w:sz="0" w:space="0" w:color="auto"/>
      </w:divBdr>
      <w:divsChild>
        <w:div w:id="537859852">
          <w:marLeft w:val="0"/>
          <w:marRight w:val="0"/>
          <w:marTop w:val="0"/>
          <w:marBottom w:val="0"/>
          <w:divBdr>
            <w:top w:val="none" w:sz="0" w:space="0" w:color="auto"/>
            <w:left w:val="none" w:sz="0" w:space="0" w:color="auto"/>
            <w:bottom w:val="none" w:sz="0" w:space="0" w:color="auto"/>
            <w:right w:val="none" w:sz="0" w:space="0" w:color="auto"/>
          </w:divBdr>
          <w:divsChild>
            <w:div w:id="56975034">
              <w:marLeft w:val="0"/>
              <w:marRight w:val="0"/>
              <w:marTop w:val="0"/>
              <w:marBottom w:val="0"/>
              <w:divBdr>
                <w:top w:val="none" w:sz="0" w:space="0" w:color="auto"/>
                <w:left w:val="none" w:sz="0" w:space="0" w:color="auto"/>
                <w:bottom w:val="none" w:sz="0" w:space="0" w:color="auto"/>
                <w:right w:val="none" w:sz="0" w:space="0" w:color="auto"/>
              </w:divBdr>
              <w:divsChild>
                <w:div w:id="64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1436">
      <w:bodyDiv w:val="1"/>
      <w:marLeft w:val="0"/>
      <w:marRight w:val="0"/>
      <w:marTop w:val="0"/>
      <w:marBottom w:val="0"/>
      <w:divBdr>
        <w:top w:val="none" w:sz="0" w:space="0" w:color="auto"/>
        <w:left w:val="none" w:sz="0" w:space="0" w:color="auto"/>
        <w:bottom w:val="none" w:sz="0" w:space="0" w:color="auto"/>
        <w:right w:val="none" w:sz="0" w:space="0" w:color="auto"/>
      </w:divBdr>
    </w:div>
    <w:div w:id="640811134">
      <w:bodyDiv w:val="1"/>
      <w:marLeft w:val="0"/>
      <w:marRight w:val="0"/>
      <w:marTop w:val="0"/>
      <w:marBottom w:val="0"/>
      <w:divBdr>
        <w:top w:val="none" w:sz="0" w:space="0" w:color="auto"/>
        <w:left w:val="none" w:sz="0" w:space="0" w:color="auto"/>
        <w:bottom w:val="none" w:sz="0" w:space="0" w:color="auto"/>
        <w:right w:val="none" w:sz="0" w:space="0" w:color="auto"/>
      </w:divBdr>
    </w:div>
    <w:div w:id="642198515">
      <w:bodyDiv w:val="1"/>
      <w:marLeft w:val="0"/>
      <w:marRight w:val="0"/>
      <w:marTop w:val="0"/>
      <w:marBottom w:val="0"/>
      <w:divBdr>
        <w:top w:val="none" w:sz="0" w:space="0" w:color="auto"/>
        <w:left w:val="none" w:sz="0" w:space="0" w:color="auto"/>
        <w:bottom w:val="none" w:sz="0" w:space="0" w:color="auto"/>
        <w:right w:val="none" w:sz="0" w:space="0" w:color="auto"/>
      </w:divBdr>
    </w:div>
    <w:div w:id="650983355">
      <w:bodyDiv w:val="1"/>
      <w:marLeft w:val="0"/>
      <w:marRight w:val="0"/>
      <w:marTop w:val="0"/>
      <w:marBottom w:val="0"/>
      <w:divBdr>
        <w:top w:val="none" w:sz="0" w:space="0" w:color="auto"/>
        <w:left w:val="none" w:sz="0" w:space="0" w:color="auto"/>
        <w:bottom w:val="none" w:sz="0" w:space="0" w:color="auto"/>
        <w:right w:val="none" w:sz="0" w:space="0" w:color="auto"/>
      </w:divBdr>
    </w:div>
    <w:div w:id="675303919">
      <w:bodyDiv w:val="1"/>
      <w:marLeft w:val="0"/>
      <w:marRight w:val="0"/>
      <w:marTop w:val="0"/>
      <w:marBottom w:val="0"/>
      <w:divBdr>
        <w:top w:val="none" w:sz="0" w:space="0" w:color="auto"/>
        <w:left w:val="none" w:sz="0" w:space="0" w:color="auto"/>
        <w:bottom w:val="none" w:sz="0" w:space="0" w:color="auto"/>
        <w:right w:val="none" w:sz="0" w:space="0" w:color="auto"/>
      </w:divBdr>
      <w:divsChild>
        <w:div w:id="25102841">
          <w:marLeft w:val="0"/>
          <w:marRight w:val="0"/>
          <w:marTop w:val="300"/>
          <w:marBottom w:val="0"/>
          <w:divBdr>
            <w:top w:val="none" w:sz="0" w:space="0" w:color="auto"/>
            <w:left w:val="none" w:sz="0" w:space="0" w:color="auto"/>
            <w:bottom w:val="none" w:sz="0" w:space="0" w:color="auto"/>
            <w:right w:val="none" w:sz="0" w:space="0" w:color="auto"/>
          </w:divBdr>
        </w:div>
      </w:divsChild>
    </w:div>
    <w:div w:id="678505219">
      <w:bodyDiv w:val="1"/>
      <w:marLeft w:val="0"/>
      <w:marRight w:val="0"/>
      <w:marTop w:val="0"/>
      <w:marBottom w:val="0"/>
      <w:divBdr>
        <w:top w:val="none" w:sz="0" w:space="0" w:color="auto"/>
        <w:left w:val="none" w:sz="0" w:space="0" w:color="auto"/>
        <w:bottom w:val="none" w:sz="0" w:space="0" w:color="auto"/>
        <w:right w:val="none" w:sz="0" w:space="0" w:color="auto"/>
      </w:divBdr>
    </w:div>
    <w:div w:id="689137825">
      <w:bodyDiv w:val="1"/>
      <w:marLeft w:val="0"/>
      <w:marRight w:val="0"/>
      <w:marTop w:val="0"/>
      <w:marBottom w:val="0"/>
      <w:divBdr>
        <w:top w:val="none" w:sz="0" w:space="0" w:color="auto"/>
        <w:left w:val="none" w:sz="0" w:space="0" w:color="auto"/>
        <w:bottom w:val="none" w:sz="0" w:space="0" w:color="auto"/>
        <w:right w:val="none" w:sz="0" w:space="0" w:color="auto"/>
      </w:divBdr>
    </w:div>
    <w:div w:id="712777858">
      <w:bodyDiv w:val="1"/>
      <w:marLeft w:val="0"/>
      <w:marRight w:val="0"/>
      <w:marTop w:val="0"/>
      <w:marBottom w:val="0"/>
      <w:divBdr>
        <w:top w:val="none" w:sz="0" w:space="0" w:color="auto"/>
        <w:left w:val="none" w:sz="0" w:space="0" w:color="auto"/>
        <w:bottom w:val="none" w:sz="0" w:space="0" w:color="auto"/>
        <w:right w:val="none" w:sz="0" w:space="0" w:color="auto"/>
      </w:divBdr>
    </w:div>
    <w:div w:id="719012497">
      <w:bodyDiv w:val="1"/>
      <w:marLeft w:val="0"/>
      <w:marRight w:val="0"/>
      <w:marTop w:val="0"/>
      <w:marBottom w:val="0"/>
      <w:divBdr>
        <w:top w:val="none" w:sz="0" w:space="0" w:color="auto"/>
        <w:left w:val="none" w:sz="0" w:space="0" w:color="auto"/>
        <w:bottom w:val="none" w:sz="0" w:space="0" w:color="auto"/>
        <w:right w:val="none" w:sz="0" w:space="0" w:color="auto"/>
      </w:divBdr>
    </w:div>
    <w:div w:id="754253981">
      <w:bodyDiv w:val="1"/>
      <w:marLeft w:val="0"/>
      <w:marRight w:val="0"/>
      <w:marTop w:val="0"/>
      <w:marBottom w:val="0"/>
      <w:divBdr>
        <w:top w:val="none" w:sz="0" w:space="0" w:color="auto"/>
        <w:left w:val="none" w:sz="0" w:space="0" w:color="auto"/>
        <w:bottom w:val="none" w:sz="0" w:space="0" w:color="auto"/>
        <w:right w:val="none" w:sz="0" w:space="0" w:color="auto"/>
      </w:divBdr>
    </w:div>
    <w:div w:id="777021301">
      <w:bodyDiv w:val="1"/>
      <w:marLeft w:val="0"/>
      <w:marRight w:val="0"/>
      <w:marTop w:val="0"/>
      <w:marBottom w:val="0"/>
      <w:divBdr>
        <w:top w:val="none" w:sz="0" w:space="0" w:color="auto"/>
        <w:left w:val="none" w:sz="0" w:space="0" w:color="auto"/>
        <w:bottom w:val="none" w:sz="0" w:space="0" w:color="auto"/>
        <w:right w:val="none" w:sz="0" w:space="0" w:color="auto"/>
      </w:divBdr>
    </w:div>
    <w:div w:id="795223103">
      <w:bodyDiv w:val="1"/>
      <w:marLeft w:val="0"/>
      <w:marRight w:val="0"/>
      <w:marTop w:val="0"/>
      <w:marBottom w:val="0"/>
      <w:divBdr>
        <w:top w:val="none" w:sz="0" w:space="0" w:color="auto"/>
        <w:left w:val="none" w:sz="0" w:space="0" w:color="auto"/>
        <w:bottom w:val="none" w:sz="0" w:space="0" w:color="auto"/>
        <w:right w:val="none" w:sz="0" w:space="0" w:color="auto"/>
      </w:divBdr>
      <w:divsChild>
        <w:div w:id="1768115540">
          <w:marLeft w:val="0"/>
          <w:marRight w:val="0"/>
          <w:marTop w:val="0"/>
          <w:marBottom w:val="0"/>
          <w:divBdr>
            <w:top w:val="none" w:sz="0" w:space="0" w:color="auto"/>
            <w:left w:val="none" w:sz="0" w:space="0" w:color="auto"/>
            <w:bottom w:val="none" w:sz="0" w:space="0" w:color="auto"/>
            <w:right w:val="none" w:sz="0" w:space="0" w:color="auto"/>
          </w:divBdr>
          <w:divsChild>
            <w:div w:id="964703695">
              <w:marLeft w:val="0"/>
              <w:marRight w:val="0"/>
              <w:marTop w:val="0"/>
              <w:marBottom w:val="0"/>
              <w:divBdr>
                <w:top w:val="none" w:sz="0" w:space="0" w:color="auto"/>
                <w:left w:val="none" w:sz="0" w:space="0" w:color="auto"/>
                <w:bottom w:val="none" w:sz="0" w:space="0" w:color="auto"/>
                <w:right w:val="none" w:sz="0" w:space="0" w:color="auto"/>
              </w:divBdr>
              <w:divsChild>
                <w:div w:id="1824663626">
                  <w:marLeft w:val="0"/>
                  <w:marRight w:val="0"/>
                  <w:marTop w:val="0"/>
                  <w:marBottom w:val="0"/>
                  <w:divBdr>
                    <w:top w:val="none" w:sz="0" w:space="0" w:color="auto"/>
                    <w:left w:val="none" w:sz="0" w:space="0" w:color="auto"/>
                    <w:bottom w:val="none" w:sz="0" w:space="0" w:color="auto"/>
                    <w:right w:val="none" w:sz="0" w:space="0" w:color="auto"/>
                  </w:divBdr>
                  <w:divsChild>
                    <w:div w:id="20987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7727">
      <w:bodyDiv w:val="1"/>
      <w:marLeft w:val="0"/>
      <w:marRight w:val="0"/>
      <w:marTop w:val="0"/>
      <w:marBottom w:val="0"/>
      <w:divBdr>
        <w:top w:val="none" w:sz="0" w:space="0" w:color="auto"/>
        <w:left w:val="none" w:sz="0" w:space="0" w:color="auto"/>
        <w:bottom w:val="none" w:sz="0" w:space="0" w:color="auto"/>
        <w:right w:val="none" w:sz="0" w:space="0" w:color="auto"/>
      </w:divBdr>
    </w:div>
    <w:div w:id="798500135">
      <w:bodyDiv w:val="1"/>
      <w:marLeft w:val="0"/>
      <w:marRight w:val="0"/>
      <w:marTop w:val="0"/>
      <w:marBottom w:val="0"/>
      <w:divBdr>
        <w:top w:val="none" w:sz="0" w:space="0" w:color="auto"/>
        <w:left w:val="none" w:sz="0" w:space="0" w:color="auto"/>
        <w:bottom w:val="none" w:sz="0" w:space="0" w:color="auto"/>
        <w:right w:val="none" w:sz="0" w:space="0" w:color="auto"/>
      </w:divBdr>
    </w:div>
    <w:div w:id="804663679">
      <w:bodyDiv w:val="1"/>
      <w:marLeft w:val="0"/>
      <w:marRight w:val="0"/>
      <w:marTop w:val="0"/>
      <w:marBottom w:val="0"/>
      <w:divBdr>
        <w:top w:val="none" w:sz="0" w:space="0" w:color="auto"/>
        <w:left w:val="none" w:sz="0" w:space="0" w:color="auto"/>
        <w:bottom w:val="none" w:sz="0" w:space="0" w:color="auto"/>
        <w:right w:val="none" w:sz="0" w:space="0" w:color="auto"/>
      </w:divBdr>
    </w:div>
    <w:div w:id="806357344">
      <w:bodyDiv w:val="1"/>
      <w:marLeft w:val="0"/>
      <w:marRight w:val="0"/>
      <w:marTop w:val="0"/>
      <w:marBottom w:val="0"/>
      <w:divBdr>
        <w:top w:val="none" w:sz="0" w:space="0" w:color="auto"/>
        <w:left w:val="none" w:sz="0" w:space="0" w:color="auto"/>
        <w:bottom w:val="none" w:sz="0" w:space="0" w:color="auto"/>
        <w:right w:val="none" w:sz="0" w:space="0" w:color="auto"/>
      </w:divBdr>
    </w:div>
    <w:div w:id="808329410">
      <w:bodyDiv w:val="1"/>
      <w:marLeft w:val="0"/>
      <w:marRight w:val="0"/>
      <w:marTop w:val="0"/>
      <w:marBottom w:val="0"/>
      <w:divBdr>
        <w:top w:val="none" w:sz="0" w:space="0" w:color="auto"/>
        <w:left w:val="none" w:sz="0" w:space="0" w:color="auto"/>
        <w:bottom w:val="none" w:sz="0" w:space="0" w:color="auto"/>
        <w:right w:val="none" w:sz="0" w:space="0" w:color="auto"/>
      </w:divBdr>
      <w:divsChild>
        <w:div w:id="1976063407">
          <w:marLeft w:val="0"/>
          <w:marRight w:val="0"/>
          <w:marTop w:val="0"/>
          <w:marBottom w:val="0"/>
          <w:divBdr>
            <w:top w:val="none" w:sz="0" w:space="0" w:color="auto"/>
            <w:left w:val="none" w:sz="0" w:space="0" w:color="auto"/>
            <w:bottom w:val="none" w:sz="0" w:space="0" w:color="auto"/>
            <w:right w:val="none" w:sz="0" w:space="0" w:color="auto"/>
          </w:divBdr>
          <w:divsChild>
            <w:div w:id="1214734933">
              <w:marLeft w:val="0"/>
              <w:marRight w:val="0"/>
              <w:marTop w:val="0"/>
              <w:marBottom w:val="0"/>
              <w:divBdr>
                <w:top w:val="none" w:sz="0" w:space="0" w:color="auto"/>
                <w:left w:val="none" w:sz="0" w:space="0" w:color="auto"/>
                <w:bottom w:val="none" w:sz="0" w:space="0" w:color="auto"/>
                <w:right w:val="none" w:sz="0" w:space="0" w:color="auto"/>
              </w:divBdr>
              <w:divsChild>
                <w:div w:id="2083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10815">
      <w:bodyDiv w:val="1"/>
      <w:marLeft w:val="0"/>
      <w:marRight w:val="0"/>
      <w:marTop w:val="0"/>
      <w:marBottom w:val="0"/>
      <w:divBdr>
        <w:top w:val="none" w:sz="0" w:space="0" w:color="auto"/>
        <w:left w:val="none" w:sz="0" w:space="0" w:color="auto"/>
        <w:bottom w:val="none" w:sz="0" w:space="0" w:color="auto"/>
        <w:right w:val="none" w:sz="0" w:space="0" w:color="auto"/>
      </w:divBdr>
      <w:divsChild>
        <w:div w:id="809516070">
          <w:marLeft w:val="0"/>
          <w:marRight w:val="0"/>
          <w:marTop w:val="0"/>
          <w:marBottom w:val="0"/>
          <w:divBdr>
            <w:top w:val="none" w:sz="0" w:space="0" w:color="auto"/>
            <w:left w:val="none" w:sz="0" w:space="0" w:color="auto"/>
            <w:bottom w:val="single" w:sz="6" w:space="9" w:color="FFFFFF"/>
            <w:right w:val="none" w:sz="0" w:space="0" w:color="auto"/>
          </w:divBdr>
          <w:divsChild>
            <w:div w:id="1774086886">
              <w:marLeft w:val="428"/>
              <w:marRight w:val="0"/>
              <w:marTop w:val="0"/>
              <w:marBottom w:val="0"/>
              <w:divBdr>
                <w:top w:val="none" w:sz="0" w:space="0" w:color="auto"/>
                <w:left w:val="none" w:sz="0" w:space="0" w:color="auto"/>
                <w:bottom w:val="none" w:sz="0" w:space="0" w:color="auto"/>
                <w:right w:val="none" w:sz="0" w:space="0" w:color="auto"/>
              </w:divBdr>
            </w:div>
          </w:divsChild>
        </w:div>
        <w:div w:id="376705666">
          <w:marLeft w:val="0"/>
          <w:marRight w:val="0"/>
          <w:marTop w:val="0"/>
          <w:marBottom w:val="0"/>
          <w:divBdr>
            <w:top w:val="none" w:sz="0" w:space="0" w:color="auto"/>
            <w:left w:val="none" w:sz="0" w:space="0" w:color="auto"/>
            <w:bottom w:val="single" w:sz="6" w:space="9" w:color="FFFFFF"/>
            <w:right w:val="none" w:sz="0" w:space="0" w:color="auto"/>
          </w:divBdr>
          <w:divsChild>
            <w:div w:id="469399144">
              <w:marLeft w:val="428"/>
              <w:marRight w:val="0"/>
              <w:marTop w:val="0"/>
              <w:marBottom w:val="0"/>
              <w:divBdr>
                <w:top w:val="none" w:sz="0" w:space="0" w:color="auto"/>
                <w:left w:val="none" w:sz="0" w:space="0" w:color="auto"/>
                <w:bottom w:val="none" w:sz="0" w:space="0" w:color="auto"/>
                <w:right w:val="none" w:sz="0" w:space="0" w:color="auto"/>
              </w:divBdr>
            </w:div>
          </w:divsChild>
        </w:div>
        <w:div w:id="2068918581">
          <w:marLeft w:val="0"/>
          <w:marRight w:val="0"/>
          <w:marTop w:val="0"/>
          <w:marBottom w:val="0"/>
          <w:divBdr>
            <w:top w:val="none" w:sz="0" w:space="0" w:color="auto"/>
            <w:left w:val="none" w:sz="0" w:space="0" w:color="auto"/>
            <w:bottom w:val="single" w:sz="6" w:space="9" w:color="FFFFFF"/>
            <w:right w:val="none" w:sz="0" w:space="0" w:color="auto"/>
          </w:divBdr>
          <w:divsChild>
            <w:div w:id="233898931">
              <w:marLeft w:val="428"/>
              <w:marRight w:val="0"/>
              <w:marTop w:val="0"/>
              <w:marBottom w:val="0"/>
              <w:divBdr>
                <w:top w:val="none" w:sz="0" w:space="0" w:color="auto"/>
                <w:left w:val="none" w:sz="0" w:space="0" w:color="auto"/>
                <w:bottom w:val="none" w:sz="0" w:space="0" w:color="auto"/>
                <w:right w:val="none" w:sz="0" w:space="0" w:color="auto"/>
              </w:divBdr>
            </w:div>
          </w:divsChild>
        </w:div>
        <w:div w:id="2038389384">
          <w:marLeft w:val="0"/>
          <w:marRight w:val="0"/>
          <w:marTop w:val="0"/>
          <w:marBottom w:val="0"/>
          <w:divBdr>
            <w:top w:val="none" w:sz="0" w:space="0" w:color="auto"/>
            <w:left w:val="none" w:sz="0" w:space="0" w:color="auto"/>
            <w:bottom w:val="single" w:sz="6" w:space="9" w:color="FFFFFF"/>
            <w:right w:val="none" w:sz="0" w:space="0" w:color="auto"/>
          </w:divBdr>
          <w:divsChild>
            <w:div w:id="1307050564">
              <w:marLeft w:val="428"/>
              <w:marRight w:val="0"/>
              <w:marTop w:val="0"/>
              <w:marBottom w:val="0"/>
              <w:divBdr>
                <w:top w:val="none" w:sz="0" w:space="0" w:color="auto"/>
                <w:left w:val="none" w:sz="0" w:space="0" w:color="auto"/>
                <w:bottom w:val="none" w:sz="0" w:space="0" w:color="auto"/>
                <w:right w:val="none" w:sz="0" w:space="0" w:color="auto"/>
              </w:divBdr>
            </w:div>
          </w:divsChild>
        </w:div>
      </w:divsChild>
    </w:div>
    <w:div w:id="813527271">
      <w:bodyDiv w:val="1"/>
      <w:marLeft w:val="0"/>
      <w:marRight w:val="0"/>
      <w:marTop w:val="0"/>
      <w:marBottom w:val="0"/>
      <w:divBdr>
        <w:top w:val="none" w:sz="0" w:space="0" w:color="auto"/>
        <w:left w:val="none" w:sz="0" w:space="0" w:color="auto"/>
        <w:bottom w:val="none" w:sz="0" w:space="0" w:color="auto"/>
        <w:right w:val="none" w:sz="0" w:space="0" w:color="auto"/>
      </w:divBdr>
    </w:div>
    <w:div w:id="825703051">
      <w:bodyDiv w:val="1"/>
      <w:marLeft w:val="0"/>
      <w:marRight w:val="0"/>
      <w:marTop w:val="0"/>
      <w:marBottom w:val="0"/>
      <w:divBdr>
        <w:top w:val="none" w:sz="0" w:space="0" w:color="auto"/>
        <w:left w:val="none" w:sz="0" w:space="0" w:color="auto"/>
        <w:bottom w:val="none" w:sz="0" w:space="0" w:color="auto"/>
        <w:right w:val="none" w:sz="0" w:space="0" w:color="auto"/>
      </w:divBdr>
    </w:div>
    <w:div w:id="845633337">
      <w:bodyDiv w:val="1"/>
      <w:marLeft w:val="0"/>
      <w:marRight w:val="0"/>
      <w:marTop w:val="0"/>
      <w:marBottom w:val="0"/>
      <w:divBdr>
        <w:top w:val="none" w:sz="0" w:space="0" w:color="auto"/>
        <w:left w:val="none" w:sz="0" w:space="0" w:color="auto"/>
        <w:bottom w:val="none" w:sz="0" w:space="0" w:color="auto"/>
        <w:right w:val="none" w:sz="0" w:space="0" w:color="auto"/>
      </w:divBdr>
    </w:div>
    <w:div w:id="845827053">
      <w:bodyDiv w:val="1"/>
      <w:marLeft w:val="0"/>
      <w:marRight w:val="0"/>
      <w:marTop w:val="0"/>
      <w:marBottom w:val="0"/>
      <w:divBdr>
        <w:top w:val="none" w:sz="0" w:space="0" w:color="auto"/>
        <w:left w:val="none" w:sz="0" w:space="0" w:color="auto"/>
        <w:bottom w:val="none" w:sz="0" w:space="0" w:color="auto"/>
        <w:right w:val="none" w:sz="0" w:space="0" w:color="auto"/>
      </w:divBdr>
      <w:divsChild>
        <w:div w:id="1247375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46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656814">
      <w:bodyDiv w:val="1"/>
      <w:marLeft w:val="0"/>
      <w:marRight w:val="0"/>
      <w:marTop w:val="0"/>
      <w:marBottom w:val="0"/>
      <w:divBdr>
        <w:top w:val="none" w:sz="0" w:space="0" w:color="auto"/>
        <w:left w:val="none" w:sz="0" w:space="0" w:color="auto"/>
        <w:bottom w:val="none" w:sz="0" w:space="0" w:color="auto"/>
        <w:right w:val="none" w:sz="0" w:space="0" w:color="auto"/>
      </w:divBdr>
    </w:div>
    <w:div w:id="870991207">
      <w:bodyDiv w:val="1"/>
      <w:marLeft w:val="0"/>
      <w:marRight w:val="0"/>
      <w:marTop w:val="0"/>
      <w:marBottom w:val="0"/>
      <w:divBdr>
        <w:top w:val="none" w:sz="0" w:space="0" w:color="auto"/>
        <w:left w:val="none" w:sz="0" w:space="0" w:color="auto"/>
        <w:bottom w:val="none" w:sz="0" w:space="0" w:color="auto"/>
        <w:right w:val="none" w:sz="0" w:space="0" w:color="auto"/>
      </w:divBdr>
    </w:div>
    <w:div w:id="876771370">
      <w:bodyDiv w:val="1"/>
      <w:marLeft w:val="0"/>
      <w:marRight w:val="0"/>
      <w:marTop w:val="0"/>
      <w:marBottom w:val="0"/>
      <w:divBdr>
        <w:top w:val="none" w:sz="0" w:space="0" w:color="auto"/>
        <w:left w:val="none" w:sz="0" w:space="0" w:color="auto"/>
        <w:bottom w:val="none" w:sz="0" w:space="0" w:color="auto"/>
        <w:right w:val="none" w:sz="0" w:space="0" w:color="auto"/>
      </w:divBdr>
      <w:divsChild>
        <w:div w:id="2126539064">
          <w:marLeft w:val="0"/>
          <w:marRight w:val="0"/>
          <w:marTop w:val="0"/>
          <w:marBottom w:val="0"/>
          <w:divBdr>
            <w:top w:val="none" w:sz="0" w:space="0" w:color="auto"/>
            <w:left w:val="none" w:sz="0" w:space="0" w:color="auto"/>
            <w:bottom w:val="none" w:sz="0" w:space="0" w:color="auto"/>
            <w:right w:val="none" w:sz="0" w:space="0" w:color="auto"/>
          </w:divBdr>
          <w:divsChild>
            <w:div w:id="185096061">
              <w:marLeft w:val="0"/>
              <w:marRight w:val="0"/>
              <w:marTop w:val="0"/>
              <w:marBottom w:val="0"/>
              <w:divBdr>
                <w:top w:val="none" w:sz="0" w:space="0" w:color="auto"/>
                <w:left w:val="none" w:sz="0" w:space="0" w:color="auto"/>
                <w:bottom w:val="none" w:sz="0" w:space="0" w:color="auto"/>
                <w:right w:val="none" w:sz="0" w:space="0" w:color="auto"/>
              </w:divBdr>
              <w:divsChild>
                <w:div w:id="8775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1758">
      <w:bodyDiv w:val="1"/>
      <w:marLeft w:val="0"/>
      <w:marRight w:val="0"/>
      <w:marTop w:val="0"/>
      <w:marBottom w:val="0"/>
      <w:divBdr>
        <w:top w:val="none" w:sz="0" w:space="0" w:color="auto"/>
        <w:left w:val="none" w:sz="0" w:space="0" w:color="auto"/>
        <w:bottom w:val="none" w:sz="0" w:space="0" w:color="auto"/>
        <w:right w:val="none" w:sz="0" w:space="0" w:color="auto"/>
      </w:divBdr>
    </w:div>
    <w:div w:id="911356502">
      <w:bodyDiv w:val="1"/>
      <w:marLeft w:val="0"/>
      <w:marRight w:val="0"/>
      <w:marTop w:val="0"/>
      <w:marBottom w:val="0"/>
      <w:divBdr>
        <w:top w:val="none" w:sz="0" w:space="0" w:color="auto"/>
        <w:left w:val="none" w:sz="0" w:space="0" w:color="auto"/>
        <w:bottom w:val="none" w:sz="0" w:space="0" w:color="auto"/>
        <w:right w:val="none" w:sz="0" w:space="0" w:color="auto"/>
      </w:divBdr>
      <w:divsChild>
        <w:div w:id="1019040061">
          <w:marLeft w:val="0"/>
          <w:marRight w:val="0"/>
          <w:marTop w:val="150"/>
          <w:marBottom w:val="150"/>
          <w:divBdr>
            <w:top w:val="none" w:sz="0" w:space="0" w:color="auto"/>
            <w:left w:val="none" w:sz="0" w:space="0" w:color="auto"/>
            <w:bottom w:val="none" w:sz="0" w:space="0" w:color="auto"/>
            <w:right w:val="none" w:sz="0" w:space="0" w:color="auto"/>
          </w:divBdr>
          <w:divsChild>
            <w:div w:id="7415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39822">
      <w:bodyDiv w:val="1"/>
      <w:marLeft w:val="0"/>
      <w:marRight w:val="0"/>
      <w:marTop w:val="0"/>
      <w:marBottom w:val="0"/>
      <w:divBdr>
        <w:top w:val="none" w:sz="0" w:space="0" w:color="auto"/>
        <w:left w:val="none" w:sz="0" w:space="0" w:color="auto"/>
        <w:bottom w:val="none" w:sz="0" w:space="0" w:color="auto"/>
        <w:right w:val="none" w:sz="0" w:space="0" w:color="auto"/>
      </w:divBdr>
    </w:div>
    <w:div w:id="944117339">
      <w:bodyDiv w:val="1"/>
      <w:marLeft w:val="0"/>
      <w:marRight w:val="0"/>
      <w:marTop w:val="0"/>
      <w:marBottom w:val="0"/>
      <w:divBdr>
        <w:top w:val="none" w:sz="0" w:space="0" w:color="auto"/>
        <w:left w:val="none" w:sz="0" w:space="0" w:color="auto"/>
        <w:bottom w:val="none" w:sz="0" w:space="0" w:color="auto"/>
        <w:right w:val="none" w:sz="0" w:space="0" w:color="auto"/>
      </w:divBdr>
    </w:div>
    <w:div w:id="948242507">
      <w:bodyDiv w:val="1"/>
      <w:marLeft w:val="0"/>
      <w:marRight w:val="0"/>
      <w:marTop w:val="0"/>
      <w:marBottom w:val="0"/>
      <w:divBdr>
        <w:top w:val="none" w:sz="0" w:space="0" w:color="auto"/>
        <w:left w:val="none" w:sz="0" w:space="0" w:color="auto"/>
        <w:bottom w:val="none" w:sz="0" w:space="0" w:color="auto"/>
        <w:right w:val="none" w:sz="0" w:space="0" w:color="auto"/>
      </w:divBdr>
    </w:div>
    <w:div w:id="974020475">
      <w:bodyDiv w:val="1"/>
      <w:marLeft w:val="0"/>
      <w:marRight w:val="0"/>
      <w:marTop w:val="0"/>
      <w:marBottom w:val="0"/>
      <w:divBdr>
        <w:top w:val="none" w:sz="0" w:space="0" w:color="auto"/>
        <w:left w:val="none" w:sz="0" w:space="0" w:color="auto"/>
        <w:bottom w:val="none" w:sz="0" w:space="0" w:color="auto"/>
        <w:right w:val="none" w:sz="0" w:space="0" w:color="auto"/>
      </w:divBdr>
    </w:div>
    <w:div w:id="1000619182">
      <w:bodyDiv w:val="1"/>
      <w:marLeft w:val="0"/>
      <w:marRight w:val="0"/>
      <w:marTop w:val="0"/>
      <w:marBottom w:val="0"/>
      <w:divBdr>
        <w:top w:val="none" w:sz="0" w:space="0" w:color="auto"/>
        <w:left w:val="none" w:sz="0" w:space="0" w:color="auto"/>
        <w:bottom w:val="none" w:sz="0" w:space="0" w:color="auto"/>
        <w:right w:val="none" w:sz="0" w:space="0" w:color="auto"/>
      </w:divBdr>
    </w:div>
    <w:div w:id="1008020619">
      <w:bodyDiv w:val="1"/>
      <w:marLeft w:val="0"/>
      <w:marRight w:val="0"/>
      <w:marTop w:val="0"/>
      <w:marBottom w:val="0"/>
      <w:divBdr>
        <w:top w:val="none" w:sz="0" w:space="0" w:color="auto"/>
        <w:left w:val="none" w:sz="0" w:space="0" w:color="auto"/>
        <w:bottom w:val="none" w:sz="0" w:space="0" w:color="auto"/>
        <w:right w:val="none" w:sz="0" w:space="0" w:color="auto"/>
      </w:divBdr>
    </w:div>
    <w:div w:id="1015305920">
      <w:bodyDiv w:val="1"/>
      <w:marLeft w:val="0"/>
      <w:marRight w:val="0"/>
      <w:marTop w:val="0"/>
      <w:marBottom w:val="0"/>
      <w:divBdr>
        <w:top w:val="none" w:sz="0" w:space="0" w:color="auto"/>
        <w:left w:val="none" w:sz="0" w:space="0" w:color="auto"/>
        <w:bottom w:val="none" w:sz="0" w:space="0" w:color="auto"/>
        <w:right w:val="none" w:sz="0" w:space="0" w:color="auto"/>
      </w:divBdr>
      <w:divsChild>
        <w:div w:id="569002177">
          <w:marLeft w:val="0"/>
          <w:marRight w:val="0"/>
          <w:marTop w:val="0"/>
          <w:marBottom w:val="0"/>
          <w:divBdr>
            <w:top w:val="none" w:sz="0" w:space="0" w:color="auto"/>
            <w:left w:val="none" w:sz="0" w:space="0" w:color="auto"/>
            <w:bottom w:val="none" w:sz="0" w:space="0" w:color="auto"/>
            <w:right w:val="none" w:sz="0" w:space="0" w:color="auto"/>
          </w:divBdr>
          <w:divsChild>
            <w:div w:id="828056986">
              <w:marLeft w:val="0"/>
              <w:marRight w:val="0"/>
              <w:marTop w:val="0"/>
              <w:marBottom w:val="0"/>
              <w:divBdr>
                <w:top w:val="none" w:sz="0" w:space="0" w:color="auto"/>
                <w:left w:val="none" w:sz="0" w:space="0" w:color="auto"/>
                <w:bottom w:val="none" w:sz="0" w:space="0" w:color="auto"/>
                <w:right w:val="none" w:sz="0" w:space="0" w:color="auto"/>
              </w:divBdr>
              <w:divsChild>
                <w:div w:id="4626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3245">
      <w:bodyDiv w:val="1"/>
      <w:marLeft w:val="0"/>
      <w:marRight w:val="0"/>
      <w:marTop w:val="0"/>
      <w:marBottom w:val="0"/>
      <w:divBdr>
        <w:top w:val="none" w:sz="0" w:space="0" w:color="auto"/>
        <w:left w:val="none" w:sz="0" w:space="0" w:color="auto"/>
        <w:bottom w:val="none" w:sz="0" w:space="0" w:color="auto"/>
        <w:right w:val="none" w:sz="0" w:space="0" w:color="auto"/>
      </w:divBdr>
    </w:div>
    <w:div w:id="1046295003">
      <w:bodyDiv w:val="1"/>
      <w:marLeft w:val="0"/>
      <w:marRight w:val="0"/>
      <w:marTop w:val="0"/>
      <w:marBottom w:val="0"/>
      <w:divBdr>
        <w:top w:val="none" w:sz="0" w:space="0" w:color="auto"/>
        <w:left w:val="none" w:sz="0" w:space="0" w:color="auto"/>
        <w:bottom w:val="none" w:sz="0" w:space="0" w:color="auto"/>
        <w:right w:val="none" w:sz="0" w:space="0" w:color="auto"/>
      </w:divBdr>
    </w:div>
    <w:div w:id="1054934841">
      <w:bodyDiv w:val="1"/>
      <w:marLeft w:val="0"/>
      <w:marRight w:val="0"/>
      <w:marTop w:val="0"/>
      <w:marBottom w:val="0"/>
      <w:divBdr>
        <w:top w:val="none" w:sz="0" w:space="0" w:color="auto"/>
        <w:left w:val="none" w:sz="0" w:space="0" w:color="auto"/>
        <w:bottom w:val="none" w:sz="0" w:space="0" w:color="auto"/>
        <w:right w:val="none" w:sz="0" w:space="0" w:color="auto"/>
      </w:divBdr>
    </w:div>
    <w:div w:id="1060862113">
      <w:bodyDiv w:val="1"/>
      <w:marLeft w:val="0"/>
      <w:marRight w:val="0"/>
      <w:marTop w:val="0"/>
      <w:marBottom w:val="0"/>
      <w:divBdr>
        <w:top w:val="none" w:sz="0" w:space="0" w:color="auto"/>
        <w:left w:val="none" w:sz="0" w:space="0" w:color="auto"/>
        <w:bottom w:val="none" w:sz="0" w:space="0" w:color="auto"/>
        <w:right w:val="none" w:sz="0" w:space="0" w:color="auto"/>
      </w:divBdr>
    </w:div>
    <w:div w:id="1061518064">
      <w:bodyDiv w:val="1"/>
      <w:marLeft w:val="0"/>
      <w:marRight w:val="0"/>
      <w:marTop w:val="0"/>
      <w:marBottom w:val="0"/>
      <w:divBdr>
        <w:top w:val="none" w:sz="0" w:space="0" w:color="auto"/>
        <w:left w:val="none" w:sz="0" w:space="0" w:color="auto"/>
        <w:bottom w:val="none" w:sz="0" w:space="0" w:color="auto"/>
        <w:right w:val="none" w:sz="0" w:space="0" w:color="auto"/>
      </w:divBdr>
    </w:div>
    <w:div w:id="1065495425">
      <w:bodyDiv w:val="1"/>
      <w:marLeft w:val="0"/>
      <w:marRight w:val="0"/>
      <w:marTop w:val="0"/>
      <w:marBottom w:val="0"/>
      <w:divBdr>
        <w:top w:val="none" w:sz="0" w:space="0" w:color="auto"/>
        <w:left w:val="none" w:sz="0" w:space="0" w:color="auto"/>
        <w:bottom w:val="none" w:sz="0" w:space="0" w:color="auto"/>
        <w:right w:val="none" w:sz="0" w:space="0" w:color="auto"/>
      </w:divBdr>
    </w:div>
    <w:div w:id="1068840490">
      <w:bodyDiv w:val="1"/>
      <w:marLeft w:val="0"/>
      <w:marRight w:val="0"/>
      <w:marTop w:val="0"/>
      <w:marBottom w:val="0"/>
      <w:divBdr>
        <w:top w:val="none" w:sz="0" w:space="0" w:color="auto"/>
        <w:left w:val="none" w:sz="0" w:space="0" w:color="auto"/>
        <w:bottom w:val="none" w:sz="0" w:space="0" w:color="auto"/>
        <w:right w:val="none" w:sz="0" w:space="0" w:color="auto"/>
      </w:divBdr>
    </w:div>
    <w:div w:id="1070344648">
      <w:bodyDiv w:val="1"/>
      <w:marLeft w:val="0"/>
      <w:marRight w:val="0"/>
      <w:marTop w:val="0"/>
      <w:marBottom w:val="0"/>
      <w:divBdr>
        <w:top w:val="none" w:sz="0" w:space="0" w:color="auto"/>
        <w:left w:val="none" w:sz="0" w:space="0" w:color="auto"/>
        <w:bottom w:val="none" w:sz="0" w:space="0" w:color="auto"/>
        <w:right w:val="none" w:sz="0" w:space="0" w:color="auto"/>
      </w:divBdr>
    </w:div>
    <w:div w:id="1070694295">
      <w:bodyDiv w:val="1"/>
      <w:marLeft w:val="0"/>
      <w:marRight w:val="0"/>
      <w:marTop w:val="0"/>
      <w:marBottom w:val="0"/>
      <w:divBdr>
        <w:top w:val="none" w:sz="0" w:space="0" w:color="auto"/>
        <w:left w:val="none" w:sz="0" w:space="0" w:color="auto"/>
        <w:bottom w:val="none" w:sz="0" w:space="0" w:color="auto"/>
        <w:right w:val="none" w:sz="0" w:space="0" w:color="auto"/>
      </w:divBdr>
    </w:div>
    <w:div w:id="1078597439">
      <w:bodyDiv w:val="1"/>
      <w:marLeft w:val="0"/>
      <w:marRight w:val="0"/>
      <w:marTop w:val="0"/>
      <w:marBottom w:val="0"/>
      <w:divBdr>
        <w:top w:val="none" w:sz="0" w:space="0" w:color="auto"/>
        <w:left w:val="none" w:sz="0" w:space="0" w:color="auto"/>
        <w:bottom w:val="none" w:sz="0" w:space="0" w:color="auto"/>
        <w:right w:val="none" w:sz="0" w:space="0" w:color="auto"/>
      </w:divBdr>
    </w:div>
    <w:div w:id="1105883230">
      <w:bodyDiv w:val="1"/>
      <w:marLeft w:val="0"/>
      <w:marRight w:val="0"/>
      <w:marTop w:val="0"/>
      <w:marBottom w:val="0"/>
      <w:divBdr>
        <w:top w:val="none" w:sz="0" w:space="0" w:color="auto"/>
        <w:left w:val="none" w:sz="0" w:space="0" w:color="auto"/>
        <w:bottom w:val="none" w:sz="0" w:space="0" w:color="auto"/>
        <w:right w:val="none" w:sz="0" w:space="0" w:color="auto"/>
      </w:divBdr>
    </w:div>
    <w:div w:id="1136335271">
      <w:bodyDiv w:val="1"/>
      <w:marLeft w:val="0"/>
      <w:marRight w:val="0"/>
      <w:marTop w:val="0"/>
      <w:marBottom w:val="0"/>
      <w:divBdr>
        <w:top w:val="none" w:sz="0" w:space="0" w:color="auto"/>
        <w:left w:val="none" w:sz="0" w:space="0" w:color="auto"/>
        <w:bottom w:val="none" w:sz="0" w:space="0" w:color="auto"/>
        <w:right w:val="none" w:sz="0" w:space="0" w:color="auto"/>
      </w:divBdr>
    </w:div>
    <w:div w:id="1136685611">
      <w:bodyDiv w:val="1"/>
      <w:marLeft w:val="0"/>
      <w:marRight w:val="0"/>
      <w:marTop w:val="0"/>
      <w:marBottom w:val="0"/>
      <w:divBdr>
        <w:top w:val="none" w:sz="0" w:space="0" w:color="auto"/>
        <w:left w:val="none" w:sz="0" w:space="0" w:color="auto"/>
        <w:bottom w:val="none" w:sz="0" w:space="0" w:color="auto"/>
        <w:right w:val="none" w:sz="0" w:space="0" w:color="auto"/>
      </w:divBdr>
      <w:divsChild>
        <w:div w:id="979771449">
          <w:marLeft w:val="0"/>
          <w:marRight w:val="0"/>
          <w:marTop w:val="0"/>
          <w:marBottom w:val="0"/>
          <w:divBdr>
            <w:top w:val="none" w:sz="0" w:space="0" w:color="auto"/>
            <w:left w:val="none" w:sz="0" w:space="0" w:color="auto"/>
            <w:bottom w:val="none" w:sz="0" w:space="0" w:color="auto"/>
            <w:right w:val="none" w:sz="0" w:space="0" w:color="auto"/>
          </w:divBdr>
          <w:divsChild>
            <w:div w:id="641236552">
              <w:marLeft w:val="0"/>
              <w:marRight w:val="0"/>
              <w:marTop w:val="0"/>
              <w:marBottom w:val="0"/>
              <w:divBdr>
                <w:top w:val="none" w:sz="0" w:space="0" w:color="auto"/>
                <w:left w:val="none" w:sz="0" w:space="0" w:color="auto"/>
                <w:bottom w:val="none" w:sz="0" w:space="0" w:color="auto"/>
                <w:right w:val="none" w:sz="0" w:space="0" w:color="auto"/>
              </w:divBdr>
              <w:divsChild>
                <w:div w:id="15264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6109">
      <w:bodyDiv w:val="1"/>
      <w:marLeft w:val="0"/>
      <w:marRight w:val="0"/>
      <w:marTop w:val="0"/>
      <w:marBottom w:val="0"/>
      <w:divBdr>
        <w:top w:val="none" w:sz="0" w:space="0" w:color="auto"/>
        <w:left w:val="none" w:sz="0" w:space="0" w:color="auto"/>
        <w:bottom w:val="none" w:sz="0" w:space="0" w:color="auto"/>
        <w:right w:val="none" w:sz="0" w:space="0" w:color="auto"/>
      </w:divBdr>
    </w:div>
    <w:div w:id="1153984903">
      <w:bodyDiv w:val="1"/>
      <w:marLeft w:val="0"/>
      <w:marRight w:val="0"/>
      <w:marTop w:val="0"/>
      <w:marBottom w:val="0"/>
      <w:divBdr>
        <w:top w:val="none" w:sz="0" w:space="0" w:color="auto"/>
        <w:left w:val="none" w:sz="0" w:space="0" w:color="auto"/>
        <w:bottom w:val="none" w:sz="0" w:space="0" w:color="auto"/>
        <w:right w:val="none" w:sz="0" w:space="0" w:color="auto"/>
      </w:divBdr>
    </w:div>
    <w:div w:id="1156993641">
      <w:bodyDiv w:val="1"/>
      <w:marLeft w:val="0"/>
      <w:marRight w:val="0"/>
      <w:marTop w:val="0"/>
      <w:marBottom w:val="0"/>
      <w:divBdr>
        <w:top w:val="none" w:sz="0" w:space="0" w:color="auto"/>
        <w:left w:val="none" w:sz="0" w:space="0" w:color="auto"/>
        <w:bottom w:val="none" w:sz="0" w:space="0" w:color="auto"/>
        <w:right w:val="none" w:sz="0" w:space="0" w:color="auto"/>
      </w:divBdr>
    </w:div>
    <w:div w:id="1169565695">
      <w:bodyDiv w:val="1"/>
      <w:marLeft w:val="0"/>
      <w:marRight w:val="0"/>
      <w:marTop w:val="0"/>
      <w:marBottom w:val="0"/>
      <w:divBdr>
        <w:top w:val="none" w:sz="0" w:space="0" w:color="auto"/>
        <w:left w:val="none" w:sz="0" w:space="0" w:color="auto"/>
        <w:bottom w:val="none" w:sz="0" w:space="0" w:color="auto"/>
        <w:right w:val="none" w:sz="0" w:space="0" w:color="auto"/>
      </w:divBdr>
    </w:div>
    <w:div w:id="1173758222">
      <w:bodyDiv w:val="1"/>
      <w:marLeft w:val="0"/>
      <w:marRight w:val="0"/>
      <w:marTop w:val="0"/>
      <w:marBottom w:val="0"/>
      <w:divBdr>
        <w:top w:val="none" w:sz="0" w:space="0" w:color="auto"/>
        <w:left w:val="none" w:sz="0" w:space="0" w:color="auto"/>
        <w:bottom w:val="none" w:sz="0" w:space="0" w:color="auto"/>
        <w:right w:val="none" w:sz="0" w:space="0" w:color="auto"/>
      </w:divBdr>
      <w:divsChild>
        <w:div w:id="2028866516">
          <w:marLeft w:val="0"/>
          <w:marRight w:val="0"/>
          <w:marTop w:val="0"/>
          <w:marBottom w:val="0"/>
          <w:divBdr>
            <w:top w:val="none" w:sz="0" w:space="0" w:color="auto"/>
            <w:left w:val="none" w:sz="0" w:space="0" w:color="auto"/>
            <w:bottom w:val="none" w:sz="0" w:space="0" w:color="auto"/>
            <w:right w:val="none" w:sz="0" w:space="0" w:color="auto"/>
          </w:divBdr>
          <w:divsChild>
            <w:div w:id="242565621">
              <w:marLeft w:val="0"/>
              <w:marRight w:val="0"/>
              <w:marTop w:val="0"/>
              <w:marBottom w:val="0"/>
              <w:divBdr>
                <w:top w:val="none" w:sz="0" w:space="0" w:color="auto"/>
                <w:left w:val="none" w:sz="0" w:space="0" w:color="auto"/>
                <w:bottom w:val="none" w:sz="0" w:space="0" w:color="auto"/>
                <w:right w:val="none" w:sz="0" w:space="0" w:color="auto"/>
              </w:divBdr>
            </w:div>
            <w:div w:id="1937784193">
              <w:marLeft w:val="0"/>
              <w:marRight w:val="0"/>
              <w:marTop w:val="0"/>
              <w:marBottom w:val="0"/>
              <w:divBdr>
                <w:top w:val="none" w:sz="0" w:space="0" w:color="auto"/>
                <w:left w:val="none" w:sz="0" w:space="0" w:color="auto"/>
                <w:bottom w:val="none" w:sz="0" w:space="0" w:color="auto"/>
                <w:right w:val="none" w:sz="0" w:space="0" w:color="auto"/>
              </w:divBdr>
            </w:div>
            <w:div w:id="358556783">
              <w:marLeft w:val="0"/>
              <w:marRight w:val="0"/>
              <w:marTop w:val="0"/>
              <w:marBottom w:val="0"/>
              <w:divBdr>
                <w:top w:val="none" w:sz="0" w:space="0" w:color="auto"/>
                <w:left w:val="none" w:sz="0" w:space="0" w:color="auto"/>
                <w:bottom w:val="none" w:sz="0" w:space="0" w:color="auto"/>
                <w:right w:val="none" w:sz="0" w:space="0" w:color="auto"/>
              </w:divBdr>
            </w:div>
            <w:div w:id="1440373836">
              <w:marLeft w:val="0"/>
              <w:marRight w:val="0"/>
              <w:marTop w:val="0"/>
              <w:marBottom w:val="0"/>
              <w:divBdr>
                <w:top w:val="none" w:sz="0" w:space="0" w:color="auto"/>
                <w:left w:val="none" w:sz="0" w:space="0" w:color="auto"/>
                <w:bottom w:val="none" w:sz="0" w:space="0" w:color="auto"/>
                <w:right w:val="none" w:sz="0" w:space="0" w:color="auto"/>
              </w:divBdr>
            </w:div>
            <w:div w:id="1780026593">
              <w:marLeft w:val="0"/>
              <w:marRight w:val="0"/>
              <w:marTop w:val="0"/>
              <w:marBottom w:val="0"/>
              <w:divBdr>
                <w:top w:val="none" w:sz="0" w:space="0" w:color="auto"/>
                <w:left w:val="none" w:sz="0" w:space="0" w:color="auto"/>
                <w:bottom w:val="none" w:sz="0" w:space="0" w:color="auto"/>
                <w:right w:val="none" w:sz="0" w:space="0" w:color="auto"/>
              </w:divBdr>
            </w:div>
            <w:div w:id="439421446">
              <w:marLeft w:val="0"/>
              <w:marRight w:val="0"/>
              <w:marTop w:val="0"/>
              <w:marBottom w:val="0"/>
              <w:divBdr>
                <w:top w:val="none" w:sz="0" w:space="0" w:color="auto"/>
                <w:left w:val="none" w:sz="0" w:space="0" w:color="auto"/>
                <w:bottom w:val="none" w:sz="0" w:space="0" w:color="auto"/>
                <w:right w:val="none" w:sz="0" w:space="0" w:color="auto"/>
              </w:divBdr>
            </w:div>
            <w:div w:id="181600926">
              <w:marLeft w:val="0"/>
              <w:marRight w:val="0"/>
              <w:marTop w:val="0"/>
              <w:marBottom w:val="0"/>
              <w:divBdr>
                <w:top w:val="none" w:sz="0" w:space="0" w:color="auto"/>
                <w:left w:val="none" w:sz="0" w:space="0" w:color="auto"/>
                <w:bottom w:val="none" w:sz="0" w:space="0" w:color="auto"/>
                <w:right w:val="none" w:sz="0" w:space="0" w:color="auto"/>
              </w:divBdr>
            </w:div>
            <w:div w:id="2111848138">
              <w:marLeft w:val="0"/>
              <w:marRight w:val="0"/>
              <w:marTop w:val="0"/>
              <w:marBottom w:val="0"/>
              <w:divBdr>
                <w:top w:val="none" w:sz="0" w:space="0" w:color="auto"/>
                <w:left w:val="none" w:sz="0" w:space="0" w:color="auto"/>
                <w:bottom w:val="none" w:sz="0" w:space="0" w:color="auto"/>
                <w:right w:val="none" w:sz="0" w:space="0" w:color="auto"/>
              </w:divBdr>
            </w:div>
            <w:div w:id="1488399081">
              <w:marLeft w:val="0"/>
              <w:marRight w:val="0"/>
              <w:marTop w:val="0"/>
              <w:marBottom w:val="0"/>
              <w:divBdr>
                <w:top w:val="none" w:sz="0" w:space="0" w:color="auto"/>
                <w:left w:val="none" w:sz="0" w:space="0" w:color="auto"/>
                <w:bottom w:val="none" w:sz="0" w:space="0" w:color="auto"/>
                <w:right w:val="none" w:sz="0" w:space="0" w:color="auto"/>
              </w:divBdr>
            </w:div>
            <w:div w:id="788863680">
              <w:marLeft w:val="0"/>
              <w:marRight w:val="0"/>
              <w:marTop w:val="0"/>
              <w:marBottom w:val="0"/>
              <w:divBdr>
                <w:top w:val="none" w:sz="0" w:space="0" w:color="auto"/>
                <w:left w:val="none" w:sz="0" w:space="0" w:color="auto"/>
                <w:bottom w:val="none" w:sz="0" w:space="0" w:color="auto"/>
                <w:right w:val="none" w:sz="0" w:space="0" w:color="auto"/>
              </w:divBdr>
            </w:div>
            <w:div w:id="1039015450">
              <w:marLeft w:val="0"/>
              <w:marRight w:val="0"/>
              <w:marTop w:val="0"/>
              <w:marBottom w:val="0"/>
              <w:divBdr>
                <w:top w:val="none" w:sz="0" w:space="0" w:color="auto"/>
                <w:left w:val="none" w:sz="0" w:space="0" w:color="auto"/>
                <w:bottom w:val="none" w:sz="0" w:space="0" w:color="auto"/>
                <w:right w:val="none" w:sz="0" w:space="0" w:color="auto"/>
              </w:divBdr>
            </w:div>
            <w:div w:id="1696880488">
              <w:marLeft w:val="0"/>
              <w:marRight w:val="0"/>
              <w:marTop w:val="0"/>
              <w:marBottom w:val="0"/>
              <w:divBdr>
                <w:top w:val="none" w:sz="0" w:space="0" w:color="auto"/>
                <w:left w:val="none" w:sz="0" w:space="0" w:color="auto"/>
                <w:bottom w:val="none" w:sz="0" w:space="0" w:color="auto"/>
                <w:right w:val="none" w:sz="0" w:space="0" w:color="auto"/>
              </w:divBdr>
            </w:div>
            <w:div w:id="1311522045">
              <w:marLeft w:val="0"/>
              <w:marRight w:val="0"/>
              <w:marTop w:val="0"/>
              <w:marBottom w:val="0"/>
              <w:divBdr>
                <w:top w:val="none" w:sz="0" w:space="0" w:color="auto"/>
                <w:left w:val="none" w:sz="0" w:space="0" w:color="auto"/>
                <w:bottom w:val="none" w:sz="0" w:space="0" w:color="auto"/>
                <w:right w:val="none" w:sz="0" w:space="0" w:color="auto"/>
              </w:divBdr>
            </w:div>
            <w:div w:id="1618439953">
              <w:marLeft w:val="0"/>
              <w:marRight w:val="0"/>
              <w:marTop w:val="0"/>
              <w:marBottom w:val="0"/>
              <w:divBdr>
                <w:top w:val="none" w:sz="0" w:space="0" w:color="auto"/>
                <w:left w:val="none" w:sz="0" w:space="0" w:color="auto"/>
                <w:bottom w:val="none" w:sz="0" w:space="0" w:color="auto"/>
                <w:right w:val="none" w:sz="0" w:space="0" w:color="auto"/>
              </w:divBdr>
            </w:div>
            <w:div w:id="226455898">
              <w:marLeft w:val="0"/>
              <w:marRight w:val="0"/>
              <w:marTop w:val="0"/>
              <w:marBottom w:val="0"/>
              <w:divBdr>
                <w:top w:val="none" w:sz="0" w:space="0" w:color="auto"/>
                <w:left w:val="none" w:sz="0" w:space="0" w:color="auto"/>
                <w:bottom w:val="none" w:sz="0" w:space="0" w:color="auto"/>
                <w:right w:val="none" w:sz="0" w:space="0" w:color="auto"/>
              </w:divBdr>
            </w:div>
            <w:div w:id="1148086164">
              <w:marLeft w:val="0"/>
              <w:marRight w:val="0"/>
              <w:marTop w:val="0"/>
              <w:marBottom w:val="0"/>
              <w:divBdr>
                <w:top w:val="none" w:sz="0" w:space="0" w:color="auto"/>
                <w:left w:val="none" w:sz="0" w:space="0" w:color="auto"/>
                <w:bottom w:val="none" w:sz="0" w:space="0" w:color="auto"/>
                <w:right w:val="none" w:sz="0" w:space="0" w:color="auto"/>
              </w:divBdr>
            </w:div>
            <w:div w:id="11300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3424">
      <w:bodyDiv w:val="1"/>
      <w:marLeft w:val="0"/>
      <w:marRight w:val="0"/>
      <w:marTop w:val="0"/>
      <w:marBottom w:val="0"/>
      <w:divBdr>
        <w:top w:val="none" w:sz="0" w:space="0" w:color="auto"/>
        <w:left w:val="none" w:sz="0" w:space="0" w:color="auto"/>
        <w:bottom w:val="none" w:sz="0" w:space="0" w:color="auto"/>
        <w:right w:val="none" w:sz="0" w:space="0" w:color="auto"/>
      </w:divBdr>
    </w:div>
    <w:div w:id="1229538090">
      <w:bodyDiv w:val="1"/>
      <w:marLeft w:val="0"/>
      <w:marRight w:val="0"/>
      <w:marTop w:val="0"/>
      <w:marBottom w:val="0"/>
      <w:divBdr>
        <w:top w:val="none" w:sz="0" w:space="0" w:color="auto"/>
        <w:left w:val="none" w:sz="0" w:space="0" w:color="auto"/>
        <w:bottom w:val="none" w:sz="0" w:space="0" w:color="auto"/>
        <w:right w:val="none" w:sz="0" w:space="0" w:color="auto"/>
      </w:divBdr>
      <w:divsChild>
        <w:div w:id="1338268750">
          <w:marLeft w:val="0"/>
          <w:marRight w:val="0"/>
          <w:marTop w:val="0"/>
          <w:marBottom w:val="0"/>
          <w:divBdr>
            <w:top w:val="none" w:sz="0" w:space="0" w:color="auto"/>
            <w:left w:val="none" w:sz="0" w:space="0" w:color="auto"/>
            <w:bottom w:val="none" w:sz="0" w:space="0" w:color="auto"/>
            <w:right w:val="none" w:sz="0" w:space="0" w:color="auto"/>
          </w:divBdr>
          <w:divsChild>
            <w:div w:id="1207178734">
              <w:marLeft w:val="0"/>
              <w:marRight w:val="0"/>
              <w:marTop w:val="0"/>
              <w:marBottom w:val="0"/>
              <w:divBdr>
                <w:top w:val="none" w:sz="0" w:space="0" w:color="auto"/>
                <w:left w:val="none" w:sz="0" w:space="0" w:color="auto"/>
                <w:bottom w:val="none" w:sz="0" w:space="0" w:color="auto"/>
                <w:right w:val="none" w:sz="0" w:space="0" w:color="auto"/>
              </w:divBdr>
              <w:divsChild>
                <w:div w:id="2559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4318">
      <w:bodyDiv w:val="1"/>
      <w:marLeft w:val="0"/>
      <w:marRight w:val="0"/>
      <w:marTop w:val="0"/>
      <w:marBottom w:val="0"/>
      <w:divBdr>
        <w:top w:val="none" w:sz="0" w:space="0" w:color="auto"/>
        <w:left w:val="none" w:sz="0" w:space="0" w:color="auto"/>
        <w:bottom w:val="none" w:sz="0" w:space="0" w:color="auto"/>
        <w:right w:val="none" w:sz="0" w:space="0" w:color="auto"/>
      </w:divBdr>
      <w:divsChild>
        <w:div w:id="99960225">
          <w:marLeft w:val="0"/>
          <w:marRight w:val="0"/>
          <w:marTop w:val="0"/>
          <w:marBottom w:val="0"/>
          <w:divBdr>
            <w:top w:val="none" w:sz="0" w:space="0" w:color="auto"/>
            <w:left w:val="none" w:sz="0" w:space="0" w:color="auto"/>
            <w:bottom w:val="none" w:sz="0" w:space="0" w:color="auto"/>
            <w:right w:val="none" w:sz="0" w:space="0" w:color="auto"/>
          </w:divBdr>
        </w:div>
      </w:divsChild>
    </w:div>
    <w:div w:id="1273593685">
      <w:bodyDiv w:val="1"/>
      <w:marLeft w:val="0"/>
      <w:marRight w:val="0"/>
      <w:marTop w:val="0"/>
      <w:marBottom w:val="0"/>
      <w:divBdr>
        <w:top w:val="none" w:sz="0" w:space="0" w:color="auto"/>
        <w:left w:val="none" w:sz="0" w:space="0" w:color="auto"/>
        <w:bottom w:val="none" w:sz="0" w:space="0" w:color="auto"/>
        <w:right w:val="none" w:sz="0" w:space="0" w:color="auto"/>
      </w:divBdr>
    </w:div>
    <w:div w:id="1277561877">
      <w:bodyDiv w:val="1"/>
      <w:marLeft w:val="0"/>
      <w:marRight w:val="0"/>
      <w:marTop w:val="0"/>
      <w:marBottom w:val="0"/>
      <w:divBdr>
        <w:top w:val="none" w:sz="0" w:space="0" w:color="auto"/>
        <w:left w:val="none" w:sz="0" w:space="0" w:color="auto"/>
        <w:bottom w:val="none" w:sz="0" w:space="0" w:color="auto"/>
        <w:right w:val="none" w:sz="0" w:space="0" w:color="auto"/>
      </w:divBdr>
    </w:div>
    <w:div w:id="1290625187">
      <w:bodyDiv w:val="1"/>
      <w:marLeft w:val="0"/>
      <w:marRight w:val="0"/>
      <w:marTop w:val="0"/>
      <w:marBottom w:val="0"/>
      <w:divBdr>
        <w:top w:val="none" w:sz="0" w:space="0" w:color="auto"/>
        <w:left w:val="none" w:sz="0" w:space="0" w:color="auto"/>
        <w:bottom w:val="none" w:sz="0" w:space="0" w:color="auto"/>
        <w:right w:val="none" w:sz="0" w:space="0" w:color="auto"/>
      </w:divBdr>
    </w:div>
    <w:div w:id="1294409485">
      <w:bodyDiv w:val="1"/>
      <w:marLeft w:val="0"/>
      <w:marRight w:val="0"/>
      <w:marTop w:val="0"/>
      <w:marBottom w:val="0"/>
      <w:divBdr>
        <w:top w:val="none" w:sz="0" w:space="0" w:color="auto"/>
        <w:left w:val="none" w:sz="0" w:space="0" w:color="auto"/>
        <w:bottom w:val="none" w:sz="0" w:space="0" w:color="auto"/>
        <w:right w:val="none" w:sz="0" w:space="0" w:color="auto"/>
      </w:divBdr>
    </w:div>
    <w:div w:id="1303389733">
      <w:bodyDiv w:val="1"/>
      <w:marLeft w:val="0"/>
      <w:marRight w:val="0"/>
      <w:marTop w:val="0"/>
      <w:marBottom w:val="0"/>
      <w:divBdr>
        <w:top w:val="none" w:sz="0" w:space="0" w:color="auto"/>
        <w:left w:val="none" w:sz="0" w:space="0" w:color="auto"/>
        <w:bottom w:val="none" w:sz="0" w:space="0" w:color="auto"/>
        <w:right w:val="none" w:sz="0" w:space="0" w:color="auto"/>
      </w:divBdr>
    </w:div>
    <w:div w:id="1304583452">
      <w:bodyDiv w:val="1"/>
      <w:marLeft w:val="0"/>
      <w:marRight w:val="0"/>
      <w:marTop w:val="0"/>
      <w:marBottom w:val="0"/>
      <w:divBdr>
        <w:top w:val="none" w:sz="0" w:space="0" w:color="auto"/>
        <w:left w:val="none" w:sz="0" w:space="0" w:color="auto"/>
        <w:bottom w:val="none" w:sz="0" w:space="0" w:color="auto"/>
        <w:right w:val="none" w:sz="0" w:space="0" w:color="auto"/>
      </w:divBdr>
    </w:div>
    <w:div w:id="1316761223">
      <w:bodyDiv w:val="1"/>
      <w:marLeft w:val="0"/>
      <w:marRight w:val="0"/>
      <w:marTop w:val="0"/>
      <w:marBottom w:val="0"/>
      <w:divBdr>
        <w:top w:val="none" w:sz="0" w:space="0" w:color="auto"/>
        <w:left w:val="none" w:sz="0" w:space="0" w:color="auto"/>
        <w:bottom w:val="none" w:sz="0" w:space="0" w:color="auto"/>
        <w:right w:val="none" w:sz="0" w:space="0" w:color="auto"/>
      </w:divBdr>
    </w:div>
    <w:div w:id="1320503792">
      <w:bodyDiv w:val="1"/>
      <w:marLeft w:val="0"/>
      <w:marRight w:val="0"/>
      <w:marTop w:val="0"/>
      <w:marBottom w:val="0"/>
      <w:divBdr>
        <w:top w:val="none" w:sz="0" w:space="0" w:color="auto"/>
        <w:left w:val="none" w:sz="0" w:space="0" w:color="auto"/>
        <w:bottom w:val="none" w:sz="0" w:space="0" w:color="auto"/>
        <w:right w:val="none" w:sz="0" w:space="0" w:color="auto"/>
      </w:divBdr>
    </w:div>
    <w:div w:id="1334409545">
      <w:bodyDiv w:val="1"/>
      <w:marLeft w:val="0"/>
      <w:marRight w:val="0"/>
      <w:marTop w:val="0"/>
      <w:marBottom w:val="0"/>
      <w:divBdr>
        <w:top w:val="none" w:sz="0" w:space="0" w:color="auto"/>
        <w:left w:val="none" w:sz="0" w:space="0" w:color="auto"/>
        <w:bottom w:val="none" w:sz="0" w:space="0" w:color="auto"/>
        <w:right w:val="none" w:sz="0" w:space="0" w:color="auto"/>
      </w:divBdr>
    </w:div>
    <w:div w:id="1341079262">
      <w:bodyDiv w:val="1"/>
      <w:marLeft w:val="0"/>
      <w:marRight w:val="0"/>
      <w:marTop w:val="0"/>
      <w:marBottom w:val="0"/>
      <w:divBdr>
        <w:top w:val="none" w:sz="0" w:space="0" w:color="auto"/>
        <w:left w:val="none" w:sz="0" w:space="0" w:color="auto"/>
        <w:bottom w:val="none" w:sz="0" w:space="0" w:color="auto"/>
        <w:right w:val="none" w:sz="0" w:space="0" w:color="auto"/>
      </w:divBdr>
    </w:div>
    <w:div w:id="1343315866">
      <w:bodyDiv w:val="1"/>
      <w:marLeft w:val="0"/>
      <w:marRight w:val="0"/>
      <w:marTop w:val="0"/>
      <w:marBottom w:val="0"/>
      <w:divBdr>
        <w:top w:val="none" w:sz="0" w:space="0" w:color="auto"/>
        <w:left w:val="none" w:sz="0" w:space="0" w:color="auto"/>
        <w:bottom w:val="none" w:sz="0" w:space="0" w:color="auto"/>
        <w:right w:val="none" w:sz="0" w:space="0" w:color="auto"/>
      </w:divBdr>
      <w:divsChild>
        <w:div w:id="313723143">
          <w:marLeft w:val="0"/>
          <w:marRight w:val="0"/>
          <w:marTop w:val="0"/>
          <w:marBottom w:val="0"/>
          <w:divBdr>
            <w:top w:val="none" w:sz="0" w:space="0" w:color="auto"/>
            <w:left w:val="none" w:sz="0" w:space="0" w:color="auto"/>
            <w:bottom w:val="none" w:sz="0" w:space="0" w:color="auto"/>
            <w:right w:val="none" w:sz="0" w:space="0" w:color="auto"/>
          </w:divBdr>
          <w:divsChild>
            <w:div w:id="142432683">
              <w:marLeft w:val="0"/>
              <w:marRight w:val="0"/>
              <w:marTop w:val="0"/>
              <w:marBottom w:val="0"/>
              <w:divBdr>
                <w:top w:val="none" w:sz="0" w:space="0" w:color="auto"/>
                <w:left w:val="none" w:sz="0" w:space="0" w:color="auto"/>
                <w:bottom w:val="none" w:sz="0" w:space="0" w:color="auto"/>
                <w:right w:val="none" w:sz="0" w:space="0" w:color="auto"/>
              </w:divBdr>
              <w:divsChild>
                <w:div w:id="4782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7539">
      <w:bodyDiv w:val="1"/>
      <w:marLeft w:val="0"/>
      <w:marRight w:val="0"/>
      <w:marTop w:val="0"/>
      <w:marBottom w:val="0"/>
      <w:divBdr>
        <w:top w:val="none" w:sz="0" w:space="0" w:color="auto"/>
        <w:left w:val="none" w:sz="0" w:space="0" w:color="auto"/>
        <w:bottom w:val="none" w:sz="0" w:space="0" w:color="auto"/>
        <w:right w:val="none" w:sz="0" w:space="0" w:color="auto"/>
      </w:divBdr>
    </w:div>
    <w:div w:id="1358501976">
      <w:bodyDiv w:val="1"/>
      <w:marLeft w:val="0"/>
      <w:marRight w:val="0"/>
      <w:marTop w:val="0"/>
      <w:marBottom w:val="0"/>
      <w:divBdr>
        <w:top w:val="none" w:sz="0" w:space="0" w:color="auto"/>
        <w:left w:val="none" w:sz="0" w:space="0" w:color="auto"/>
        <w:bottom w:val="none" w:sz="0" w:space="0" w:color="auto"/>
        <w:right w:val="none" w:sz="0" w:space="0" w:color="auto"/>
      </w:divBdr>
    </w:div>
    <w:div w:id="1378820444">
      <w:bodyDiv w:val="1"/>
      <w:marLeft w:val="0"/>
      <w:marRight w:val="0"/>
      <w:marTop w:val="0"/>
      <w:marBottom w:val="0"/>
      <w:divBdr>
        <w:top w:val="none" w:sz="0" w:space="0" w:color="auto"/>
        <w:left w:val="none" w:sz="0" w:space="0" w:color="auto"/>
        <w:bottom w:val="none" w:sz="0" w:space="0" w:color="auto"/>
        <w:right w:val="none" w:sz="0" w:space="0" w:color="auto"/>
      </w:divBdr>
    </w:div>
    <w:div w:id="1383751289">
      <w:bodyDiv w:val="1"/>
      <w:marLeft w:val="0"/>
      <w:marRight w:val="0"/>
      <w:marTop w:val="0"/>
      <w:marBottom w:val="0"/>
      <w:divBdr>
        <w:top w:val="none" w:sz="0" w:space="0" w:color="auto"/>
        <w:left w:val="none" w:sz="0" w:space="0" w:color="auto"/>
        <w:bottom w:val="none" w:sz="0" w:space="0" w:color="auto"/>
        <w:right w:val="none" w:sz="0" w:space="0" w:color="auto"/>
      </w:divBdr>
    </w:div>
    <w:div w:id="1388607515">
      <w:bodyDiv w:val="1"/>
      <w:marLeft w:val="0"/>
      <w:marRight w:val="0"/>
      <w:marTop w:val="0"/>
      <w:marBottom w:val="0"/>
      <w:divBdr>
        <w:top w:val="none" w:sz="0" w:space="0" w:color="auto"/>
        <w:left w:val="none" w:sz="0" w:space="0" w:color="auto"/>
        <w:bottom w:val="none" w:sz="0" w:space="0" w:color="auto"/>
        <w:right w:val="none" w:sz="0" w:space="0" w:color="auto"/>
      </w:divBdr>
      <w:divsChild>
        <w:div w:id="1045981217">
          <w:marLeft w:val="547"/>
          <w:marRight w:val="0"/>
          <w:marTop w:val="0"/>
          <w:marBottom w:val="0"/>
          <w:divBdr>
            <w:top w:val="none" w:sz="0" w:space="0" w:color="auto"/>
            <w:left w:val="none" w:sz="0" w:space="0" w:color="auto"/>
            <w:bottom w:val="none" w:sz="0" w:space="0" w:color="auto"/>
            <w:right w:val="none" w:sz="0" w:space="0" w:color="auto"/>
          </w:divBdr>
        </w:div>
      </w:divsChild>
    </w:div>
    <w:div w:id="1393774294">
      <w:bodyDiv w:val="1"/>
      <w:marLeft w:val="0"/>
      <w:marRight w:val="0"/>
      <w:marTop w:val="0"/>
      <w:marBottom w:val="0"/>
      <w:divBdr>
        <w:top w:val="none" w:sz="0" w:space="0" w:color="auto"/>
        <w:left w:val="none" w:sz="0" w:space="0" w:color="auto"/>
        <w:bottom w:val="none" w:sz="0" w:space="0" w:color="auto"/>
        <w:right w:val="none" w:sz="0" w:space="0" w:color="auto"/>
      </w:divBdr>
    </w:div>
    <w:div w:id="1397126114">
      <w:bodyDiv w:val="1"/>
      <w:marLeft w:val="0"/>
      <w:marRight w:val="0"/>
      <w:marTop w:val="0"/>
      <w:marBottom w:val="0"/>
      <w:divBdr>
        <w:top w:val="none" w:sz="0" w:space="0" w:color="auto"/>
        <w:left w:val="none" w:sz="0" w:space="0" w:color="auto"/>
        <w:bottom w:val="none" w:sz="0" w:space="0" w:color="auto"/>
        <w:right w:val="none" w:sz="0" w:space="0" w:color="auto"/>
      </w:divBdr>
    </w:div>
    <w:div w:id="1399740684">
      <w:bodyDiv w:val="1"/>
      <w:marLeft w:val="0"/>
      <w:marRight w:val="0"/>
      <w:marTop w:val="0"/>
      <w:marBottom w:val="0"/>
      <w:divBdr>
        <w:top w:val="none" w:sz="0" w:space="0" w:color="auto"/>
        <w:left w:val="none" w:sz="0" w:space="0" w:color="auto"/>
        <w:bottom w:val="none" w:sz="0" w:space="0" w:color="auto"/>
        <w:right w:val="none" w:sz="0" w:space="0" w:color="auto"/>
      </w:divBdr>
      <w:divsChild>
        <w:div w:id="1397587365">
          <w:marLeft w:val="0"/>
          <w:marRight w:val="0"/>
          <w:marTop w:val="0"/>
          <w:marBottom w:val="0"/>
          <w:divBdr>
            <w:top w:val="none" w:sz="0" w:space="0" w:color="auto"/>
            <w:left w:val="none" w:sz="0" w:space="0" w:color="auto"/>
            <w:bottom w:val="none" w:sz="0" w:space="0" w:color="auto"/>
            <w:right w:val="none" w:sz="0" w:space="0" w:color="auto"/>
          </w:divBdr>
          <w:divsChild>
            <w:div w:id="1311592062">
              <w:marLeft w:val="0"/>
              <w:marRight w:val="0"/>
              <w:marTop w:val="0"/>
              <w:marBottom w:val="0"/>
              <w:divBdr>
                <w:top w:val="none" w:sz="0" w:space="0" w:color="auto"/>
                <w:left w:val="none" w:sz="0" w:space="0" w:color="auto"/>
                <w:bottom w:val="none" w:sz="0" w:space="0" w:color="auto"/>
                <w:right w:val="none" w:sz="0" w:space="0" w:color="auto"/>
              </w:divBdr>
              <w:divsChild>
                <w:div w:id="19215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5380">
      <w:bodyDiv w:val="1"/>
      <w:marLeft w:val="0"/>
      <w:marRight w:val="0"/>
      <w:marTop w:val="0"/>
      <w:marBottom w:val="0"/>
      <w:divBdr>
        <w:top w:val="none" w:sz="0" w:space="0" w:color="auto"/>
        <w:left w:val="none" w:sz="0" w:space="0" w:color="auto"/>
        <w:bottom w:val="none" w:sz="0" w:space="0" w:color="auto"/>
        <w:right w:val="none" w:sz="0" w:space="0" w:color="auto"/>
      </w:divBdr>
    </w:div>
    <w:div w:id="1425882695">
      <w:bodyDiv w:val="1"/>
      <w:marLeft w:val="0"/>
      <w:marRight w:val="0"/>
      <w:marTop w:val="0"/>
      <w:marBottom w:val="0"/>
      <w:divBdr>
        <w:top w:val="none" w:sz="0" w:space="0" w:color="auto"/>
        <w:left w:val="none" w:sz="0" w:space="0" w:color="auto"/>
        <w:bottom w:val="none" w:sz="0" w:space="0" w:color="auto"/>
        <w:right w:val="none" w:sz="0" w:space="0" w:color="auto"/>
      </w:divBdr>
    </w:div>
    <w:div w:id="1434469560">
      <w:bodyDiv w:val="1"/>
      <w:marLeft w:val="0"/>
      <w:marRight w:val="0"/>
      <w:marTop w:val="0"/>
      <w:marBottom w:val="0"/>
      <w:divBdr>
        <w:top w:val="none" w:sz="0" w:space="0" w:color="auto"/>
        <w:left w:val="none" w:sz="0" w:space="0" w:color="auto"/>
        <w:bottom w:val="none" w:sz="0" w:space="0" w:color="auto"/>
        <w:right w:val="none" w:sz="0" w:space="0" w:color="auto"/>
      </w:divBdr>
      <w:divsChild>
        <w:div w:id="1138454229">
          <w:marLeft w:val="0"/>
          <w:marRight w:val="0"/>
          <w:marTop w:val="0"/>
          <w:marBottom w:val="0"/>
          <w:divBdr>
            <w:top w:val="none" w:sz="0" w:space="0" w:color="auto"/>
            <w:left w:val="none" w:sz="0" w:space="0" w:color="auto"/>
            <w:bottom w:val="single" w:sz="6" w:space="9" w:color="FFFFFF"/>
            <w:right w:val="none" w:sz="0" w:space="0" w:color="auto"/>
          </w:divBdr>
          <w:divsChild>
            <w:div w:id="248971749">
              <w:marLeft w:val="428"/>
              <w:marRight w:val="0"/>
              <w:marTop w:val="0"/>
              <w:marBottom w:val="0"/>
              <w:divBdr>
                <w:top w:val="none" w:sz="0" w:space="0" w:color="auto"/>
                <w:left w:val="none" w:sz="0" w:space="0" w:color="auto"/>
                <w:bottom w:val="none" w:sz="0" w:space="0" w:color="auto"/>
                <w:right w:val="none" w:sz="0" w:space="0" w:color="auto"/>
              </w:divBdr>
            </w:div>
          </w:divsChild>
        </w:div>
        <w:div w:id="2051148199">
          <w:marLeft w:val="0"/>
          <w:marRight w:val="0"/>
          <w:marTop w:val="0"/>
          <w:marBottom w:val="0"/>
          <w:divBdr>
            <w:top w:val="none" w:sz="0" w:space="0" w:color="auto"/>
            <w:left w:val="none" w:sz="0" w:space="0" w:color="auto"/>
            <w:bottom w:val="single" w:sz="6" w:space="9" w:color="FFFFFF"/>
            <w:right w:val="none" w:sz="0" w:space="0" w:color="auto"/>
          </w:divBdr>
          <w:divsChild>
            <w:div w:id="223759498">
              <w:marLeft w:val="428"/>
              <w:marRight w:val="0"/>
              <w:marTop w:val="0"/>
              <w:marBottom w:val="0"/>
              <w:divBdr>
                <w:top w:val="none" w:sz="0" w:space="0" w:color="auto"/>
                <w:left w:val="none" w:sz="0" w:space="0" w:color="auto"/>
                <w:bottom w:val="none" w:sz="0" w:space="0" w:color="auto"/>
                <w:right w:val="none" w:sz="0" w:space="0" w:color="auto"/>
              </w:divBdr>
            </w:div>
          </w:divsChild>
        </w:div>
        <w:div w:id="668753578">
          <w:marLeft w:val="0"/>
          <w:marRight w:val="0"/>
          <w:marTop w:val="0"/>
          <w:marBottom w:val="0"/>
          <w:divBdr>
            <w:top w:val="none" w:sz="0" w:space="0" w:color="auto"/>
            <w:left w:val="none" w:sz="0" w:space="0" w:color="auto"/>
            <w:bottom w:val="single" w:sz="6" w:space="9" w:color="FFFFFF"/>
            <w:right w:val="none" w:sz="0" w:space="0" w:color="auto"/>
          </w:divBdr>
          <w:divsChild>
            <w:div w:id="1366516277">
              <w:marLeft w:val="428"/>
              <w:marRight w:val="0"/>
              <w:marTop w:val="0"/>
              <w:marBottom w:val="0"/>
              <w:divBdr>
                <w:top w:val="none" w:sz="0" w:space="0" w:color="auto"/>
                <w:left w:val="none" w:sz="0" w:space="0" w:color="auto"/>
                <w:bottom w:val="none" w:sz="0" w:space="0" w:color="auto"/>
                <w:right w:val="none" w:sz="0" w:space="0" w:color="auto"/>
              </w:divBdr>
            </w:div>
          </w:divsChild>
        </w:div>
      </w:divsChild>
    </w:div>
    <w:div w:id="1447890295">
      <w:bodyDiv w:val="1"/>
      <w:marLeft w:val="0"/>
      <w:marRight w:val="0"/>
      <w:marTop w:val="0"/>
      <w:marBottom w:val="0"/>
      <w:divBdr>
        <w:top w:val="none" w:sz="0" w:space="0" w:color="auto"/>
        <w:left w:val="none" w:sz="0" w:space="0" w:color="auto"/>
        <w:bottom w:val="none" w:sz="0" w:space="0" w:color="auto"/>
        <w:right w:val="none" w:sz="0" w:space="0" w:color="auto"/>
      </w:divBdr>
    </w:div>
    <w:div w:id="1449619869">
      <w:bodyDiv w:val="1"/>
      <w:marLeft w:val="0"/>
      <w:marRight w:val="0"/>
      <w:marTop w:val="0"/>
      <w:marBottom w:val="0"/>
      <w:divBdr>
        <w:top w:val="none" w:sz="0" w:space="0" w:color="auto"/>
        <w:left w:val="none" w:sz="0" w:space="0" w:color="auto"/>
        <w:bottom w:val="none" w:sz="0" w:space="0" w:color="auto"/>
        <w:right w:val="none" w:sz="0" w:space="0" w:color="auto"/>
      </w:divBdr>
      <w:divsChild>
        <w:div w:id="1598055707">
          <w:marLeft w:val="0"/>
          <w:marRight w:val="0"/>
          <w:marTop w:val="0"/>
          <w:marBottom w:val="0"/>
          <w:divBdr>
            <w:top w:val="none" w:sz="0" w:space="0" w:color="auto"/>
            <w:left w:val="none" w:sz="0" w:space="0" w:color="auto"/>
            <w:bottom w:val="none" w:sz="0" w:space="0" w:color="auto"/>
            <w:right w:val="none" w:sz="0" w:space="0" w:color="auto"/>
          </w:divBdr>
          <w:divsChild>
            <w:div w:id="1986005255">
              <w:marLeft w:val="0"/>
              <w:marRight w:val="0"/>
              <w:marTop w:val="0"/>
              <w:marBottom w:val="0"/>
              <w:divBdr>
                <w:top w:val="none" w:sz="0" w:space="0" w:color="auto"/>
                <w:left w:val="none" w:sz="0" w:space="0" w:color="auto"/>
                <w:bottom w:val="none" w:sz="0" w:space="0" w:color="auto"/>
                <w:right w:val="none" w:sz="0" w:space="0" w:color="auto"/>
              </w:divBdr>
              <w:divsChild>
                <w:div w:id="20804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908">
      <w:bodyDiv w:val="1"/>
      <w:marLeft w:val="0"/>
      <w:marRight w:val="0"/>
      <w:marTop w:val="0"/>
      <w:marBottom w:val="0"/>
      <w:divBdr>
        <w:top w:val="none" w:sz="0" w:space="0" w:color="auto"/>
        <w:left w:val="none" w:sz="0" w:space="0" w:color="auto"/>
        <w:bottom w:val="none" w:sz="0" w:space="0" w:color="auto"/>
        <w:right w:val="none" w:sz="0" w:space="0" w:color="auto"/>
      </w:divBdr>
    </w:div>
    <w:div w:id="1478913598">
      <w:bodyDiv w:val="1"/>
      <w:marLeft w:val="0"/>
      <w:marRight w:val="0"/>
      <w:marTop w:val="0"/>
      <w:marBottom w:val="0"/>
      <w:divBdr>
        <w:top w:val="none" w:sz="0" w:space="0" w:color="auto"/>
        <w:left w:val="none" w:sz="0" w:space="0" w:color="auto"/>
        <w:bottom w:val="none" w:sz="0" w:space="0" w:color="auto"/>
        <w:right w:val="none" w:sz="0" w:space="0" w:color="auto"/>
      </w:divBdr>
      <w:divsChild>
        <w:div w:id="537398572">
          <w:marLeft w:val="0"/>
          <w:marRight w:val="0"/>
          <w:marTop w:val="0"/>
          <w:marBottom w:val="0"/>
          <w:divBdr>
            <w:top w:val="none" w:sz="0" w:space="0" w:color="auto"/>
            <w:left w:val="none" w:sz="0" w:space="0" w:color="auto"/>
            <w:bottom w:val="none" w:sz="0" w:space="0" w:color="auto"/>
            <w:right w:val="none" w:sz="0" w:space="0" w:color="auto"/>
          </w:divBdr>
          <w:divsChild>
            <w:div w:id="1447969287">
              <w:marLeft w:val="0"/>
              <w:marRight w:val="0"/>
              <w:marTop w:val="0"/>
              <w:marBottom w:val="0"/>
              <w:divBdr>
                <w:top w:val="none" w:sz="0" w:space="0" w:color="auto"/>
                <w:left w:val="none" w:sz="0" w:space="0" w:color="auto"/>
                <w:bottom w:val="none" w:sz="0" w:space="0" w:color="auto"/>
                <w:right w:val="none" w:sz="0" w:space="0" w:color="auto"/>
              </w:divBdr>
              <w:divsChild>
                <w:div w:id="2697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21947">
      <w:bodyDiv w:val="1"/>
      <w:marLeft w:val="0"/>
      <w:marRight w:val="0"/>
      <w:marTop w:val="0"/>
      <w:marBottom w:val="0"/>
      <w:divBdr>
        <w:top w:val="none" w:sz="0" w:space="0" w:color="auto"/>
        <w:left w:val="none" w:sz="0" w:space="0" w:color="auto"/>
        <w:bottom w:val="none" w:sz="0" w:space="0" w:color="auto"/>
        <w:right w:val="none" w:sz="0" w:space="0" w:color="auto"/>
      </w:divBdr>
    </w:div>
    <w:div w:id="1495796122">
      <w:bodyDiv w:val="1"/>
      <w:marLeft w:val="0"/>
      <w:marRight w:val="0"/>
      <w:marTop w:val="0"/>
      <w:marBottom w:val="0"/>
      <w:divBdr>
        <w:top w:val="none" w:sz="0" w:space="0" w:color="auto"/>
        <w:left w:val="none" w:sz="0" w:space="0" w:color="auto"/>
        <w:bottom w:val="none" w:sz="0" w:space="0" w:color="auto"/>
        <w:right w:val="none" w:sz="0" w:space="0" w:color="auto"/>
      </w:divBdr>
    </w:div>
    <w:div w:id="1509979663">
      <w:bodyDiv w:val="1"/>
      <w:marLeft w:val="0"/>
      <w:marRight w:val="0"/>
      <w:marTop w:val="0"/>
      <w:marBottom w:val="0"/>
      <w:divBdr>
        <w:top w:val="none" w:sz="0" w:space="0" w:color="auto"/>
        <w:left w:val="none" w:sz="0" w:space="0" w:color="auto"/>
        <w:bottom w:val="none" w:sz="0" w:space="0" w:color="auto"/>
        <w:right w:val="none" w:sz="0" w:space="0" w:color="auto"/>
      </w:divBdr>
    </w:div>
    <w:div w:id="1512916513">
      <w:bodyDiv w:val="1"/>
      <w:marLeft w:val="0"/>
      <w:marRight w:val="0"/>
      <w:marTop w:val="0"/>
      <w:marBottom w:val="0"/>
      <w:divBdr>
        <w:top w:val="none" w:sz="0" w:space="0" w:color="auto"/>
        <w:left w:val="none" w:sz="0" w:space="0" w:color="auto"/>
        <w:bottom w:val="none" w:sz="0" w:space="0" w:color="auto"/>
        <w:right w:val="none" w:sz="0" w:space="0" w:color="auto"/>
      </w:divBdr>
    </w:div>
    <w:div w:id="1521621978">
      <w:bodyDiv w:val="1"/>
      <w:marLeft w:val="0"/>
      <w:marRight w:val="0"/>
      <w:marTop w:val="0"/>
      <w:marBottom w:val="0"/>
      <w:divBdr>
        <w:top w:val="none" w:sz="0" w:space="0" w:color="auto"/>
        <w:left w:val="none" w:sz="0" w:space="0" w:color="auto"/>
        <w:bottom w:val="none" w:sz="0" w:space="0" w:color="auto"/>
        <w:right w:val="none" w:sz="0" w:space="0" w:color="auto"/>
      </w:divBdr>
      <w:divsChild>
        <w:div w:id="601452731">
          <w:marLeft w:val="0"/>
          <w:marRight w:val="0"/>
          <w:marTop w:val="0"/>
          <w:marBottom w:val="0"/>
          <w:divBdr>
            <w:top w:val="none" w:sz="0" w:space="0" w:color="auto"/>
            <w:left w:val="none" w:sz="0" w:space="0" w:color="auto"/>
            <w:bottom w:val="none" w:sz="0" w:space="0" w:color="auto"/>
            <w:right w:val="none" w:sz="0" w:space="0" w:color="auto"/>
          </w:divBdr>
          <w:divsChild>
            <w:div w:id="498623913">
              <w:marLeft w:val="0"/>
              <w:marRight w:val="0"/>
              <w:marTop w:val="0"/>
              <w:marBottom w:val="0"/>
              <w:divBdr>
                <w:top w:val="none" w:sz="0" w:space="0" w:color="auto"/>
                <w:left w:val="none" w:sz="0" w:space="0" w:color="auto"/>
                <w:bottom w:val="none" w:sz="0" w:space="0" w:color="auto"/>
                <w:right w:val="none" w:sz="0" w:space="0" w:color="auto"/>
              </w:divBdr>
              <w:divsChild>
                <w:div w:id="1311788979">
                  <w:marLeft w:val="0"/>
                  <w:marRight w:val="0"/>
                  <w:marTop w:val="0"/>
                  <w:marBottom w:val="0"/>
                  <w:divBdr>
                    <w:top w:val="none" w:sz="0" w:space="0" w:color="auto"/>
                    <w:left w:val="none" w:sz="0" w:space="0" w:color="auto"/>
                    <w:bottom w:val="none" w:sz="0" w:space="0" w:color="auto"/>
                    <w:right w:val="none" w:sz="0" w:space="0" w:color="auto"/>
                  </w:divBdr>
                  <w:divsChild>
                    <w:div w:id="20826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5707">
      <w:bodyDiv w:val="1"/>
      <w:marLeft w:val="0"/>
      <w:marRight w:val="0"/>
      <w:marTop w:val="0"/>
      <w:marBottom w:val="0"/>
      <w:divBdr>
        <w:top w:val="none" w:sz="0" w:space="0" w:color="auto"/>
        <w:left w:val="none" w:sz="0" w:space="0" w:color="auto"/>
        <w:bottom w:val="none" w:sz="0" w:space="0" w:color="auto"/>
        <w:right w:val="none" w:sz="0" w:space="0" w:color="auto"/>
      </w:divBdr>
    </w:div>
    <w:div w:id="1536886533">
      <w:bodyDiv w:val="1"/>
      <w:marLeft w:val="0"/>
      <w:marRight w:val="0"/>
      <w:marTop w:val="0"/>
      <w:marBottom w:val="0"/>
      <w:divBdr>
        <w:top w:val="none" w:sz="0" w:space="0" w:color="auto"/>
        <w:left w:val="none" w:sz="0" w:space="0" w:color="auto"/>
        <w:bottom w:val="none" w:sz="0" w:space="0" w:color="auto"/>
        <w:right w:val="none" w:sz="0" w:space="0" w:color="auto"/>
      </w:divBdr>
      <w:divsChild>
        <w:div w:id="1506748194">
          <w:marLeft w:val="0"/>
          <w:marRight w:val="0"/>
          <w:marTop w:val="0"/>
          <w:marBottom w:val="0"/>
          <w:divBdr>
            <w:top w:val="none" w:sz="0" w:space="0" w:color="auto"/>
            <w:left w:val="none" w:sz="0" w:space="0" w:color="auto"/>
            <w:bottom w:val="none" w:sz="0" w:space="0" w:color="auto"/>
            <w:right w:val="none" w:sz="0" w:space="0" w:color="auto"/>
          </w:divBdr>
          <w:divsChild>
            <w:div w:id="1562011290">
              <w:marLeft w:val="0"/>
              <w:marRight w:val="0"/>
              <w:marTop w:val="0"/>
              <w:marBottom w:val="0"/>
              <w:divBdr>
                <w:top w:val="none" w:sz="0" w:space="0" w:color="auto"/>
                <w:left w:val="none" w:sz="0" w:space="0" w:color="auto"/>
                <w:bottom w:val="none" w:sz="0" w:space="0" w:color="auto"/>
                <w:right w:val="none" w:sz="0" w:space="0" w:color="auto"/>
              </w:divBdr>
              <w:divsChild>
                <w:div w:id="324866699">
                  <w:marLeft w:val="0"/>
                  <w:marRight w:val="0"/>
                  <w:marTop w:val="0"/>
                  <w:marBottom w:val="0"/>
                  <w:divBdr>
                    <w:top w:val="none" w:sz="0" w:space="0" w:color="auto"/>
                    <w:left w:val="none" w:sz="0" w:space="0" w:color="auto"/>
                    <w:bottom w:val="none" w:sz="0" w:space="0" w:color="auto"/>
                    <w:right w:val="none" w:sz="0" w:space="0" w:color="auto"/>
                  </w:divBdr>
                  <w:divsChild>
                    <w:div w:id="19478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3774">
      <w:bodyDiv w:val="1"/>
      <w:marLeft w:val="0"/>
      <w:marRight w:val="0"/>
      <w:marTop w:val="0"/>
      <w:marBottom w:val="0"/>
      <w:divBdr>
        <w:top w:val="none" w:sz="0" w:space="0" w:color="auto"/>
        <w:left w:val="none" w:sz="0" w:space="0" w:color="auto"/>
        <w:bottom w:val="none" w:sz="0" w:space="0" w:color="auto"/>
        <w:right w:val="none" w:sz="0" w:space="0" w:color="auto"/>
      </w:divBdr>
      <w:divsChild>
        <w:div w:id="1509364276">
          <w:marLeft w:val="0"/>
          <w:marRight w:val="0"/>
          <w:marTop w:val="60"/>
          <w:marBottom w:val="60"/>
          <w:divBdr>
            <w:top w:val="none" w:sz="0" w:space="0" w:color="auto"/>
            <w:left w:val="none" w:sz="0" w:space="0" w:color="auto"/>
            <w:bottom w:val="none" w:sz="0" w:space="0" w:color="auto"/>
            <w:right w:val="none" w:sz="0" w:space="0" w:color="auto"/>
          </w:divBdr>
        </w:div>
      </w:divsChild>
    </w:div>
    <w:div w:id="1552157815">
      <w:bodyDiv w:val="1"/>
      <w:marLeft w:val="0"/>
      <w:marRight w:val="0"/>
      <w:marTop w:val="0"/>
      <w:marBottom w:val="0"/>
      <w:divBdr>
        <w:top w:val="none" w:sz="0" w:space="0" w:color="auto"/>
        <w:left w:val="none" w:sz="0" w:space="0" w:color="auto"/>
        <w:bottom w:val="none" w:sz="0" w:space="0" w:color="auto"/>
        <w:right w:val="none" w:sz="0" w:space="0" w:color="auto"/>
      </w:divBdr>
      <w:divsChild>
        <w:div w:id="166791734">
          <w:marLeft w:val="0"/>
          <w:marRight w:val="0"/>
          <w:marTop w:val="0"/>
          <w:marBottom w:val="0"/>
          <w:divBdr>
            <w:top w:val="none" w:sz="0" w:space="0" w:color="auto"/>
            <w:left w:val="none" w:sz="0" w:space="0" w:color="auto"/>
            <w:bottom w:val="none" w:sz="0" w:space="0" w:color="auto"/>
            <w:right w:val="none" w:sz="0" w:space="0" w:color="auto"/>
          </w:divBdr>
        </w:div>
        <w:div w:id="1736587394">
          <w:marLeft w:val="0"/>
          <w:marRight w:val="0"/>
          <w:marTop w:val="0"/>
          <w:marBottom w:val="0"/>
          <w:divBdr>
            <w:top w:val="none" w:sz="0" w:space="0" w:color="auto"/>
            <w:left w:val="none" w:sz="0" w:space="0" w:color="auto"/>
            <w:bottom w:val="none" w:sz="0" w:space="0" w:color="auto"/>
            <w:right w:val="none" w:sz="0" w:space="0" w:color="auto"/>
          </w:divBdr>
          <w:divsChild>
            <w:div w:id="1086926490">
              <w:marLeft w:val="0"/>
              <w:marRight w:val="0"/>
              <w:marTop w:val="0"/>
              <w:marBottom w:val="0"/>
              <w:divBdr>
                <w:top w:val="none" w:sz="0" w:space="0" w:color="auto"/>
                <w:left w:val="none" w:sz="0" w:space="0" w:color="auto"/>
                <w:bottom w:val="none" w:sz="0" w:space="0" w:color="auto"/>
                <w:right w:val="none" w:sz="0" w:space="0" w:color="auto"/>
              </w:divBdr>
            </w:div>
          </w:divsChild>
        </w:div>
        <w:div w:id="1568881440">
          <w:marLeft w:val="0"/>
          <w:marRight w:val="0"/>
          <w:marTop w:val="0"/>
          <w:marBottom w:val="0"/>
          <w:divBdr>
            <w:top w:val="none" w:sz="0" w:space="0" w:color="auto"/>
            <w:left w:val="none" w:sz="0" w:space="0" w:color="auto"/>
            <w:bottom w:val="none" w:sz="0" w:space="0" w:color="auto"/>
            <w:right w:val="none" w:sz="0" w:space="0" w:color="auto"/>
          </w:divBdr>
        </w:div>
      </w:divsChild>
    </w:div>
    <w:div w:id="1553805543">
      <w:bodyDiv w:val="1"/>
      <w:marLeft w:val="0"/>
      <w:marRight w:val="0"/>
      <w:marTop w:val="0"/>
      <w:marBottom w:val="0"/>
      <w:divBdr>
        <w:top w:val="none" w:sz="0" w:space="0" w:color="auto"/>
        <w:left w:val="none" w:sz="0" w:space="0" w:color="auto"/>
        <w:bottom w:val="none" w:sz="0" w:space="0" w:color="auto"/>
        <w:right w:val="none" w:sz="0" w:space="0" w:color="auto"/>
      </w:divBdr>
    </w:div>
    <w:div w:id="1558471306">
      <w:bodyDiv w:val="1"/>
      <w:marLeft w:val="0"/>
      <w:marRight w:val="0"/>
      <w:marTop w:val="0"/>
      <w:marBottom w:val="0"/>
      <w:divBdr>
        <w:top w:val="none" w:sz="0" w:space="0" w:color="auto"/>
        <w:left w:val="none" w:sz="0" w:space="0" w:color="auto"/>
        <w:bottom w:val="none" w:sz="0" w:space="0" w:color="auto"/>
        <w:right w:val="none" w:sz="0" w:space="0" w:color="auto"/>
      </w:divBdr>
      <w:divsChild>
        <w:div w:id="937952599">
          <w:marLeft w:val="0"/>
          <w:marRight w:val="0"/>
          <w:marTop w:val="0"/>
          <w:marBottom w:val="0"/>
          <w:divBdr>
            <w:top w:val="none" w:sz="0" w:space="0" w:color="auto"/>
            <w:left w:val="none" w:sz="0" w:space="0" w:color="auto"/>
            <w:bottom w:val="none" w:sz="0" w:space="0" w:color="auto"/>
            <w:right w:val="none" w:sz="0" w:space="0" w:color="auto"/>
          </w:divBdr>
          <w:divsChild>
            <w:div w:id="247664916">
              <w:marLeft w:val="0"/>
              <w:marRight w:val="0"/>
              <w:marTop w:val="0"/>
              <w:marBottom w:val="0"/>
              <w:divBdr>
                <w:top w:val="none" w:sz="0" w:space="0" w:color="auto"/>
                <w:left w:val="none" w:sz="0" w:space="0" w:color="auto"/>
                <w:bottom w:val="none" w:sz="0" w:space="0" w:color="auto"/>
                <w:right w:val="none" w:sz="0" w:space="0" w:color="auto"/>
              </w:divBdr>
              <w:divsChild>
                <w:div w:id="677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7198">
      <w:bodyDiv w:val="1"/>
      <w:marLeft w:val="0"/>
      <w:marRight w:val="0"/>
      <w:marTop w:val="0"/>
      <w:marBottom w:val="0"/>
      <w:divBdr>
        <w:top w:val="none" w:sz="0" w:space="0" w:color="auto"/>
        <w:left w:val="none" w:sz="0" w:space="0" w:color="auto"/>
        <w:bottom w:val="none" w:sz="0" w:space="0" w:color="auto"/>
        <w:right w:val="none" w:sz="0" w:space="0" w:color="auto"/>
      </w:divBdr>
    </w:div>
    <w:div w:id="1577979356">
      <w:bodyDiv w:val="1"/>
      <w:marLeft w:val="0"/>
      <w:marRight w:val="0"/>
      <w:marTop w:val="0"/>
      <w:marBottom w:val="0"/>
      <w:divBdr>
        <w:top w:val="none" w:sz="0" w:space="0" w:color="auto"/>
        <w:left w:val="none" w:sz="0" w:space="0" w:color="auto"/>
        <w:bottom w:val="none" w:sz="0" w:space="0" w:color="auto"/>
        <w:right w:val="none" w:sz="0" w:space="0" w:color="auto"/>
      </w:divBdr>
    </w:div>
    <w:div w:id="1578394265">
      <w:bodyDiv w:val="1"/>
      <w:marLeft w:val="0"/>
      <w:marRight w:val="0"/>
      <w:marTop w:val="0"/>
      <w:marBottom w:val="0"/>
      <w:divBdr>
        <w:top w:val="none" w:sz="0" w:space="0" w:color="auto"/>
        <w:left w:val="none" w:sz="0" w:space="0" w:color="auto"/>
        <w:bottom w:val="none" w:sz="0" w:space="0" w:color="auto"/>
        <w:right w:val="none" w:sz="0" w:space="0" w:color="auto"/>
      </w:divBdr>
    </w:div>
    <w:div w:id="1598324136">
      <w:bodyDiv w:val="1"/>
      <w:marLeft w:val="0"/>
      <w:marRight w:val="0"/>
      <w:marTop w:val="0"/>
      <w:marBottom w:val="0"/>
      <w:divBdr>
        <w:top w:val="none" w:sz="0" w:space="0" w:color="auto"/>
        <w:left w:val="none" w:sz="0" w:space="0" w:color="auto"/>
        <w:bottom w:val="none" w:sz="0" w:space="0" w:color="auto"/>
        <w:right w:val="none" w:sz="0" w:space="0" w:color="auto"/>
      </w:divBdr>
      <w:divsChild>
        <w:div w:id="189732454">
          <w:marLeft w:val="0"/>
          <w:marRight w:val="0"/>
          <w:marTop w:val="0"/>
          <w:marBottom w:val="0"/>
          <w:divBdr>
            <w:top w:val="none" w:sz="0" w:space="0" w:color="auto"/>
            <w:left w:val="none" w:sz="0" w:space="0" w:color="auto"/>
            <w:bottom w:val="none" w:sz="0" w:space="0" w:color="auto"/>
            <w:right w:val="none" w:sz="0" w:space="0" w:color="auto"/>
          </w:divBdr>
          <w:divsChild>
            <w:div w:id="1860968150">
              <w:marLeft w:val="0"/>
              <w:marRight w:val="0"/>
              <w:marTop w:val="0"/>
              <w:marBottom w:val="0"/>
              <w:divBdr>
                <w:top w:val="none" w:sz="0" w:space="0" w:color="auto"/>
                <w:left w:val="none" w:sz="0" w:space="0" w:color="auto"/>
                <w:bottom w:val="none" w:sz="0" w:space="0" w:color="auto"/>
                <w:right w:val="none" w:sz="0" w:space="0" w:color="auto"/>
              </w:divBdr>
              <w:divsChild>
                <w:div w:id="2370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4888">
      <w:bodyDiv w:val="1"/>
      <w:marLeft w:val="0"/>
      <w:marRight w:val="0"/>
      <w:marTop w:val="0"/>
      <w:marBottom w:val="0"/>
      <w:divBdr>
        <w:top w:val="none" w:sz="0" w:space="0" w:color="auto"/>
        <w:left w:val="none" w:sz="0" w:space="0" w:color="auto"/>
        <w:bottom w:val="none" w:sz="0" w:space="0" w:color="auto"/>
        <w:right w:val="none" w:sz="0" w:space="0" w:color="auto"/>
      </w:divBdr>
      <w:divsChild>
        <w:div w:id="1367289435">
          <w:marLeft w:val="0"/>
          <w:marRight w:val="0"/>
          <w:marTop w:val="0"/>
          <w:marBottom w:val="0"/>
          <w:divBdr>
            <w:top w:val="none" w:sz="0" w:space="0" w:color="auto"/>
            <w:left w:val="none" w:sz="0" w:space="0" w:color="auto"/>
            <w:bottom w:val="none" w:sz="0" w:space="0" w:color="auto"/>
            <w:right w:val="none" w:sz="0" w:space="0" w:color="auto"/>
          </w:divBdr>
          <w:divsChild>
            <w:div w:id="712734003">
              <w:marLeft w:val="0"/>
              <w:marRight w:val="0"/>
              <w:marTop w:val="0"/>
              <w:marBottom w:val="0"/>
              <w:divBdr>
                <w:top w:val="none" w:sz="0" w:space="0" w:color="auto"/>
                <w:left w:val="none" w:sz="0" w:space="0" w:color="auto"/>
                <w:bottom w:val="none" w:sz="0" w:space="0" w:color="auto"/>
                <w:right w:val="none" w:sz="0" w:space="0" w:color="auto"/>
              </w:divBdr>
              <w:divsChild>
                <w:div w:id="1504776825">
                  <w:marLeft w:val="0"/>
                  <w:marRight w:val="0"/>
                  <w:marTop w:val="0"/>
                  <w:marBottom w:val="0"/>
                  <w:divBdr>
                    <w:top w:val="none" w:sz="0" w:space="0" w:color="auto"/>
                    <w:left w:val="none" w:sz="0" w:space="0" w:color="auto"/>
                    <w:bottom w:val="none" w:sz="0" w:space="0" w:color="auto"/>
                    <w:right w:val="none" w:sz="0" w:space="0" w:color="auto"/>
                  </w:divBdr>
                  <w:divsChild>
                    <w:div w:id="1960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56561">
      <w:bodyDiv w:val="1"/>
      <w:marLeft w:val="0"/>
      <w:marRight w:val="0"/>
      <w:marTop w:val="0"/>
      <w:marBottom w:val="0"/>
      <w:divBdr>
        <w:top w:val="none" w:sz="0" w:space="0" w:color="auto"/>
        <w:left w:val="none" w:sz="0" w:space="0" w:color="auto"/>
        <w:bottom w:val="none" w:sz="0" w:space="0" w:color="auto"/>
        <w:right w:val="none" w:sz="0" w:space="0" w:color="auto"/>
      </w:divBdr>
    </w:div>
    <w:div w:id="1639408960">
      <w:bodyDiv w:val="1"/>
      <w:marLeft w:val="0"/>
      <w:marRight w:val="0"/>
      <w:marTop w:val="0"/>
      <w:marBottom w:val="0"/>
      <w:divBdr>
        <w:top w:val="none" w:sz="0" w:space="0" w:color="auto"/>
        <w:left w:val="none" w:sz="0" w:space="0" w:color="auto"/>
        <w:bottom w:val="none" w:sz="0" w:space="0" w:color="auto"/>
        <w:right w:val="none" w:sz="0" w:space="0" w:color="auto"/>
      </w:divBdr>
    </w:div>
    <w:div w:id="1662848823">
      <w:bodyDiv w:val="1"/>
      <w:marLeft w:val="0"/>
      <w:marRight w:val="0"/>
      <w:marTop w:val="0"/>
      <w:marBottom w:val="0"/>
      <w:divBdr>
        <w:top w:val="none" w:sz="0" w:space="0" w:color="auto"/>
        <w:left w:val="none" w:sz="0" w:space="0" w:color="auto"/>
        <w:bottom w:val="none" w:sz="0" w:space="0" w:color="auto"/>
        <w:right w:val="none" w:sz="0" w:space="0" w:color="auto"/>
      </w:divBdr>
    </w:div>
    <w:div w:id="1682197734">
      <w:bodyDiv w:val="1"/>
      <w:marLeft w:val="0"/>
      <w:marRight w:val="0"/>
      <w:marTop w:val="0"/>
      <w:marBottom w:val="0"/>
      <w:divBdr>
        <w:top w:val="none" w:sz="0" w:space="0" w:color="auto"/>
        <w:left w:val="none" w:sz="0" w:space="0" w:color="auto"/>
        <w:bottom w:val="none" w:sz="0" w:space="0" w:color="auto"/>
        <w:right w:val="none" w:sz="0" w:space="0" w:color="auto"/>
      </w:divBdr>
    </w:div>
    <w:div w:id="1708750898">
      <w:bodyDiv w:val="1"/>
      <w:marLeft w:val="0"/>
      <w:marRight w:val="0"/>
      <w:marTop w:val="0"/>
      <w:marBottom w:val="0"/>
      <w:divBdr>
        <w:top w:val="none" w:sz="0" w:space="0" w:color="auto"/>
        <w:left w:val="none" w:sz="0" w:space="0" w:color="auto"/>
        <w:bottom w:val="none" w:sz="0" w:space="0" w:color="auto"/>
        <w:right w:val="none" w:sz="0" w:space="0" w:color="auto"/>
      </w:divBdr>
      <w:divsChild>
        <w:div w:id="112796617">
          <w:marLeft w:val="0"/>
          <w:marRight w:val="0"/>
          <w:marTop w:val="0"/>
          <w:marBottom w:val="0"/>
          <w:divBdr>
            <w:top w:val="none" w:sz="0" w:space="0" w:color="auto"/>
            <w:left w:val="none" w:sz="0" w:space="0" w:color="auto"/>
            <w:bottom w:val="none" w:sz="0" w:space="0" w:color="auto"/>
            <w:right w:val="none" w:sz="0" w:space="0" w:color="auto"/>
          </w:divBdr>
          <w:divsChild>
            <w:div w:id="1802917414">
              <w:marLeft w:val="0"/>
              <w:marRight w:val="0"/>
              <w:marTop w:val="0"/>
              <w:marBottom w:val="0"/>
              <w:divBdr>
                <w:top w:val="none" w:sz="0" w:space="0" w:color="auto"/>
                <w:left w:val="none" w:sz="0" w:space="0" w:color="auto"/>
                <w:bottom w:val="none" w:sz="0" w:space="0" w:color="auto"/>
                <w:right w:val="none" w:sz="0" w:space="0" w:color="auto"/>
              </w:divBdr>
              <w:divsChild>
                <w:div w:id="536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7129">
      <w:bodyDiv w:val="1"/>
      <w:marLeft w:val="0"/>
      <w:marRight w:val="0"/>
      <w:marTop w:val="0"/>
      <w:marBottom w:val="0"/>
      <w:divBdr>
        <w:top w:val="none" w:sz="0" w:space="0" w:color="auto"/>
        <w:left w:val="none" w:sz="0" w:space="0" w:color="auto"/>
        <w:bottom w:val="none" w:sz="0" w:space="0" w:color="auto"/>
        <w:right w:val="none" w:sz="0" w:space="0" w:color="auto"/>
      </w:divBdr>
    </w:div>
    <w:div w:id="1762068818">
      <w:bodyDiv w:val="1"/>
      <w:marLeft w:val="0"/>
      <w:marRight w:val="0"/>
      <w:marTop w:val="0"/>
      <w:marBottom w:val="0"/>
      <w:divBdr>
        <w:top w:val="none" w:sz="0" w:space="0" w:color="auto"/>
        <w:left w:val="none" w:sz="0" w:space="0" w:color="auto"/>
        <w:bottom w:val="none" w:sz="0" w:space="0" w:color="auto"/>
        <w:right w:val="none" w:sz="0" w:space="0" w:color="auto"/>
      </w:divBdr>
      <w:divsChild>
        <w:div w:id="2088768359">
          <w:marLeft w:val="0"/>
          <w:marRight w:val="0"/>
          <w:marTop w:val="0"/>
          <w:marBottom w:val="0"/>
          <w:divBdr>
            <w:top w:val="none" w:sz="0" w:space="0" w:color="auto"/>
            <w:left w:val="none" w:sz="0" w:space="0" w:color="auto"/>
            <w:bottom w:val="none" w:sz="0" w:space="0" w:color="auto"/>
            <w:right w:val="none" w:sz="0" w:space="0" w:color="auto"/>
          </w:divBdr>
          <w:divsChild>
            <w:div w:id="654844750">
              <w:marLeft w:val="0"/>
              <w:marRight w:val="0"/>
              <w:marTop w:val="0"/>
              <w:marBottom w:val="0"/>
              <w:divBdr>
                <w:top w:val="none" w:sz="0" w:space="0" w:color="auto"/>
                <w:left w:val="none" w:sz="0" w:space="0" w:color="auto"/>
                <w:bottom w:val="none" w:sz="0" w:space="0" w:color="auto"/>
                <w:right w:val="none" w:sz="0" w:space="0" w:color="auto"/>
              </w:divBdr>
              <w:divsChild>
                <w:div w:id="17263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4954">
      <w:bodyDiv w:val="1"/>
      <w:marLeft w:val="0"/>
      <w:marRight w:val="0"/>
      <w:marTop w:val="0"/>
      <w:marBottom w:val="0"/>
      <w:divBdr>
        <w:top w:val="none" w:sz="0" w:space="0" w:color="auto"/>
        <w:left w:val="none" w:sz="0" w:space="0" w:color="auto"/>
        <w:bottom w:val="none" w:sz="0" w:space="0" w:color="auto"/>
        <w:right w:val="none" w:sz="0" w:space="0" w:color="auto"/>
      </w:divBdr>
    </w:div>
    <w:div w:id="1768455432">
      <w:bodyDiv w:val="1"/>
      <w:marLeft w:val="0"/>
      <w:marRight w:val="0"/>
      <w:marTop w:val="0"/>
      <w:marBottom w:val="0"/>
      <w:divBdr>
        <w:top w:val="none" w:sz="0" w:space="0" w:color="auto"/>
        <w:left w:val="none" w:sz="0" w:space="0" w:color="auto"/>
        <w:bottom w:val="none" w:sz="0" w:space="0" w:color="auto"/>
        <w:right w:val="none" w:sz="0" w:space="0" w:color="auto"/>
      </w:divBdr>
      <w:divsChild>
        <w:div w:id="218826389">
          <w:marLeft w:val="0"/>
          <w:marRight w:val="0"/>
          <w:marTop w:val="0"/>
          <w:marBottom w:val="0"/>
          <w:divBdr>
            <w:top w:val="none" w:sz="0" w:space="0" w:color="auto"/>
            <w:left w:val="none" w:sz="0" w:space="0" w:color="auto"/>
            <w:bottom w:val="none" w:sz="0" w:space="0" w:color="auto"/>
            <w:right w:val="none" w:sz="0" w:space="0" w:color="auto"/>
          </w:divBdr>
        </w:div>
        <w:div w:id="21983536">
          <w:marLeft w:val="0"/>
          <w:marRight w:val="0"/>
          <w:marTop w:val="0"/>
          <w:marBottom w:val="0"/>
          <w:divBdr>
            <w:top w:val="none" w:sz="0" w:space="0" w:color="auto"/>
            <w:left w:val="none" w:sz="0" w:space="0" w:color="auto"/>
            <w:bottom w:val="none" w:sz="0" w:space="0" w:color="auto"/>
            <w:right w:val="none" w:sz="0" w:space="0" w:color="auto"/>
          </w:divBdr>
        </w:div>
      </w:divsChild>
    </w:div>
    <w:div w:id="1771461184">
      <w:bodyDiv w:val="1"/>
      <w:marLeft w:val="0"/>
      <w:marRight w:val="0"/>
      <w:marTop w:val="0"/>
      <w:marBottom w:val="0"/>
      <w:divBdr>
        <w:top w:val="none" w:sz="0" w:space="0" w:color="auto"/>
        <w:left w:val="none" w:sz="0" w:space="0" w:color="auto"/>
        <w:bottom w:val="none" w:sz="0" w:space="0" w:color="auto"/>
        <w:right w:val="none" w:sz="0" w:space="0" w:color="auto"/>
      </w:divBdr>
      <w:divsChild>
        <w:div w:id="2100784642">
          <w:marLeft w:val="0"/>
          <w:marRight w:val="0"/>
          <w:marTop w:val="0"/>
          <w:marBottom w:val="0"/>
          <w:divBdr>
            <w:top w:val="none" w:sz="0" w:space="0" w:color="auto"/>
            <w:left w:val="none" w:sz="0" w:space="0" w:color="auto"/>
            <w:bottom w:val="none" w:sz="0" w:space="0" w:color="auto"/>
            <w:right w:val="none" w:sz="0" w:space="0" w:color="auto"/>
          </w:divBdr>
          <w:divsChild>
            <w:div w:id="100883055">
              <w:marLeft w:val="0"/>
              <w:marRight w:val="0"/>
              <w:marTop w:val="0"/>
              <w:marBottom w:val="0"/>
              <w:divBdr>
                <w:top w:val="none" w:sz="0" w:space="0" w:color="auto"/>
                <w:left w:val="none" w:sz="0" w:space="0" w:color="auto"/>
                <w:bottom w:val="none" w:sz="0" w:space="0" w:color="auto"/>
                <w:right w:val="none" w:sz="0" w:space="0" w:color="auto"/>
              </w:divBdr>
              <w:divsChild>
                <w:div w:id="150297400">
                  <w:marLeft w:val="0"/>
                  <w:marRight w:val="0"/>
                  <w:marTop w:val="0"/>
                  <w:marBottom w:val="0"/>
                  <w:divBdr>
                    <w:top w:val="none" w:sz="0" w:space="0" w:color="auto"/>
                    <w:left w:val="none" w:sz="0" w:space="0" w:color="auto"/>
                    <w:bottom w:val="none" w:sz="0" w:space="0" w:color="auto"/>
                    <w:right w:val="none" w:sz="0" w:space="0" w:color="auto"/>
                  </w:divBdr>
                  <w:divsChild>
                    <w:div w:id="952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90706">
      <w:bodyDiv w:val="1"/>
      <w:marLeft w:val="0"/>
      <w:marRight w:val="0"/>
      <w:marTop w:val="0"/>
      <w:marBottom w:val="0"/>
      <w:divBdr>
        <w:top w:val="none" w:sz="0" w:space="0" w:color="auto"/>
        <w:left w:val="none" w:sz="0" w:space="0" w:color="auto"/>
        <w:bottom w:val="none" w:sz="0" w:space="0" w:color="auto"/>
        <w:right w:val="none" w:sz="0" w:space="0" w:color="auto"/>
      </w:divBdr>
    </w:div>
    <w:div w:id="1784350280">
      <w:bodyDiv w:val="1"/>
      <w:marLeft w:val="0"/>
      <w:marRight w:val="0"/>
      <w:marTop w:val="0"/>
      <w:marBottom w:val="0"/>
      <w:divBdr>
        <w:top w:val="none" w:sz="0" w:space="0" w:color="auto"/>
        <w:left w:val="none" w:sz="0" w:space="0" w:color="auto"/>
        <w:bottom w:val="none" w:sz="0" w:space="0" w:color="auto"/>
        <w:right w:val="none" w:sz="0" w:space="0" w:color="auto"/>
      </w:divBdr>
    </w:div>
    <w:div w:id="1786120404">
      <w:bodyDiv w:val="1"/>
      <w:marLeft w:val="0"/>
      <w:marRight w:val="0"/>
      <w:marTop w:val="0"/>
      <w:marBottom w:val="0"/>
      <w:divBdr>
        <w:top w:val="none" w:sz="0" w:space="0" w:color="auto"/>
        <w:left w:val="none" w:sz="0" w:space="0" w:color="auto"/>
        <w:bottom w:val="none" w:sz="0" w:space="0" w:color="auto"/>
        <w:right w:val="none" w:sz="0" w:space="0" w:color="auto"/>
      </w:divBdr>
    </w:div>
    <w:div w:id="1792361424">
      <w:bodyDiv w:val="1"/>
      <w:marLeft w:val="0"/>
      <w:marRight w:val="0"/>
      <w:marTop w:val="0"/>
      <w:marBottom w:val="0"/>
      <w:divBdr>
        <w:top w:val="none" w:sz="0" w:space="0" w:color="auto"/>
        <w:left w:val="none" w:sz="0" w:space="0" w:color="auto"/>
        <w:bottom w:val="none" w:sz="0" w:space="0" w:color="auto"/>
        <w:right w:val="none" w:sz="0" w:space="0" w:color="auto"/>
      </w:divBdr>
    </w:div>
    <w:div w:id="1794858578">
      <w:bodyDiv w:val="1"/>
      <w:marLeft w:val="0"/>
      <w:marRight w:val="0"/>
      <w:marTop w:val="0"/>
      <w:marBottom w:val="0"/>
      <w:divBdr>
        <w:top w:val="none" w:sz="0" w:space="0" w:color="auto"/>
        <w:left w:val="none" w:sz="0" w:space="0" w:color="auto"/>
        <w:bottom w:val="none" w:sz="0" w:space="0" w:color="auto"/>
        <w:right w:val="none" w:sz="0" w:space="0" w:color="auto"/>
      </w:divBdr>
      <w:divsChild>
        <w:div w:id="1602105217">
          <w:marLeft w:val="0"/>
          <w:marRight w:val="0"/>
          <w:marTop w:val="0"/>
          <w:marBottom w:val="0"/>
          <w:divBdr>
            <w:top w:val="none" w:sz="0" w:space="0" w:color="auto"/>
            <w:left w:val="none" w:sz="0" w:space="0" w:color="auto"/>
            <w:bottom w:val="none" w:sz="0" w:space="0" w:color="auto"/>
            <w:right w:val="none" w:sz="0" w:space="0" w:color="auto"/>
          </w:divBdr>
          <w:divsChild>
            <w:div w:id="617495395">
              <w:marLeft w:val="0"/>
              <w:marRight w:val="0"/>
              <w:marTop w:val="0"/>
              <w:marBottom w:val="0"/>
              <w:divBdr>
                <w:top w:val="none" w:sz="0" w:space="0" w:color="auto"/>
                <w:left w:val="none" w:sz="0" w:space="0" w:color="auto"/>
                <w:bottom w:val="none" w:sz="0" w:space="0" w:color="auto"/>
                <w:right w:val="none" w:sz="0" w:space="0" w:color="auto"/>
              </w:divBdr>
              <w:divsChild>
                <w:div w:id="7632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652">
      <w:bodyDiv w:val="1"/>
      <w:marLeft w:val="0"/>
      <w:marRight w:val="0"/>
      <w:marTop w:val="0"/>
      <w:marBottom w:val="0"/>
      <w:divBdr>
        <w:top w:val="none" w:sz="0" w:space="0" w:color="auto"/>
        <w:left w:val="none" w:sz="0" w:space="0" w:color="auto"/>
        <w:bottom w:val="none" w:sz="0" w:space="0" w:color="auto"/>
        <w:right w:val="none" w:sz="0" w:space="0" w:color="auto"/>
      </w:divBdr>
    </w:div>
    <w:div w:id="1830174730">
      <w:bodyDiv w:val="1"/>
      <w:marLeft w:val="0"/>
      <w:marRight w:val="0"/>
      <w:marTop w:val="0"/>
      <w:marBottom w:val="0"/>
      <w:divBdr>
        <w:top w:val="none" w:sz="0" w:space="0" w:color="auto"/>
        <w:left w:val="none" w:sz="0" w:space="0" w:color="auto"/>
        <w:bottom w:val="none" w:sz="0" w:space="0" w:color="auto"/>
        <w:right w:val="none" w:sz="0" w:space="0" w:color="auto"/>
      </w:divBdr>
    </w:div>
    <w:div w:id="1844511747">
      <w:bodyDiv w:val="1"/>
      <w:marLeft w:val="0"/>
      <w:marRight w:val="0"/>
      <w:marTop w:val="0"/>
      <w:marBottom w:val="0"/>
      <w:divBdr>
        <w:top w:val="none" w:sz="0" w:space="0" w:color="auto"/>
        <w:left w:val="none" w:sz="0" w:space="0" w:color="auto"/>
        <w:bottom w:val="none" w:sz="0" w:space="0" w:color="auto"/>
        <w:right w:val="none" w:sz="0" w:space="0" w:color="auto"/>
      </w:divBdr>
    </w:div>
    <w:div w:id="1846095211">
      <w:bodyDiv w:val="1"/>
      <w:marLeft w:val="0"/>
      <w:marRight w:val="0"/>
      <w:marTop w:val="0"/>
      <w:marBottom w:val="0"/>
      <w:divBdr>
        <w:top w:val="none" w:sz="0" w:space="0" w:color="auto"/>
        <w:left w:val="none" w:sz="0" w:space="0" w:color="auto"/>
        <w:bottom w:val="none" w:sz="0" w:space="0" w:color="auto"/>
        <w:right w:val="none" w:sz="0" w:space="0" w:color="auto"/>
      </w:divBdr>
    </w:div>
    <w:div w:id="1851486418">
      <w:bodyDiv w:val="1"/>
      <w:marLeft w:val="0"/>
      <w:marRight w:val="0"/>
      <w:marTop w:val="0"/>
      <w:marBottom w:val="0"/>
      <w:divBdr>
        <w:top w:val="none" w:sz="0" w:space="0" w:color="auto"/>
        <w:left w:val="none" w:sz="0" w:space="0" w:color="auto"/>
        <w:bottom w:val="none" w:sz="0" w:space="0" w:color="auto"/>
        <w:right w:val="none" w:sz="0" w:space="0" w:color="auto"/>
      </w:divBdr>
      <w:divsChild>
        <w:div w:id="1088231799">
          <w:marLeft w:val="0"/>
          <w:marRight w:val="0"/>
          <w:marTop w:val="0"/>
          <w:marBottom w:val="0"/>
          <w:divBdr>
            <w:top w:val="none" w:sz="0" w:space="0" w:color="auto"/>
            <w:left w:val="none" w:sz="0" w:space="0" w:color="auto"/>
            <w:bottom w:val="none" w:sz="0" w:space="0" w:color="auto"/>
            <w:right w:val="none" w:sz="0" w:space="0" w:color="auto"/>
          </w:divBdr>
          <w:divsChild>
            <w:div w:id="207187717">
              <w:marLeft w:val="0"/>
              <w:marRight w:val="0"/>
              <w:marTop w:val="0"/>
              <w:marBottom w:val="0"/>
              <w:divBdr>
                <w:top w:val="none" w:sz="0" w:space="0" w:color="auto"/>
                <w:left w:val="none" w:sz="0" w:space="0" w:color="auto"/>
                <w:bottom w:val="none" w:sz="0" w:space="0" w:color="auto"/>
                <w:right w:val="none" w:sz="0" w:space="0" w:color="auto"/>
              </w:divBdr>
              <w:divsChild>
                <w:div w:id="15519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3815">
      <w:bodyDiv w:val="1"/>
      <w:marLeft w:val="0"/>
      <w:marRight w:val="0"/>
      <w:marTop w:val="0"/>
      <w:marBottom w:val="0"/>
      <w:divBdr>
        <w:top w:val="none" w:sz="0" w:space="0" w:color="auto"/>
        <w:left w:val="none" w:sz="0" w:space="0" w:color="auto"/>
        <w:bottom w:val="none" w:sz="0" w:space="0" w:color="auto"/>
        <w:right w:val="none" w:sz="0" w:space="0" w:color="auto"/>
      </w:divBdr>
    </w:div>
    <w:div w:id="1883587982">
      <w:bodyDiv w:val="1"/>
      <w:marLeft w:val="0"/>
      <w:marRight w:val="0"/>
      <w:marTop w:val="0"/>
      <w:marBottom w:val="0"/>
      <w:divBdr>
        <w:top w:val="none" w:sz="0" w:space="0" w:color="auto"/>
        <w:left w:val="none" w:sz="0" w:space="0" w:color="auto"/>
        <w:bottom w:val="none" w:sz="0" w:space="0" w:color="auto"/>
        <w:right w:val="none" w:sz="0" w:space="0" w:color="auto"/>
      </w:divBdr>
      <w:divsChild>
        <w:div w:id="320962271">
          <w:marLeft w:val="0"/>
          <w:marRight w:val="0"/>
          <w:marTop w:val="0"/>
          <w:marBottom w:val="0"/>
          <w:divBdr>
            <w:top w:val="none" w:sz="0" w:space="0" w:color="auto"/>
            <w:left w:val="none" w:sz="0" w:space="0" w:color="auto"/>
            <w:bottom w:val="none" w:sz="0" w:space="0" w:color="auto"/>
            <w:right w:val="none" w:sz="0" w:space="0" w:color="auto"/>
          </w:divBdr>
          <w:divsChild>
            <w:div w:id="1888226082">
              <w:marLeft w:val="0"/>
              <w:marRight w:val="0"/>
              <w:marTop w:val="0"/>
              <w:marBottom w:val="0"/>
              <w:divBdr>
                <w:top w:val="none" w:sz="0" w:space="0" w:color="auto"/>
                <w:left w:val="none" w:sz="0" w:space="0" w:color="auto"/>
                <w:bottom w:val="none" w:sz="0" w:space="0" w:color="auto"/>
                <w:right w:val="none" w:sz="0" w:space="0" w:color="auto"/>
              </w:divBdr>
              <w:divsChild>
                <w:div w:id="1177813972">
                  <w:marLeft w:val="0"/>
                  <w:marRight w:val="0"/>
                  <w:marTop w:val="0"/>
                  <w:marBottom w:val="0"/>
                  <w:divBdr>
                    <w:top w:val="none" w:sz="0" w:space="0" w:color="auto"/>
                    <w:left w:val="none" w:sz="0" w:space="0" w:color="auto"/>
                    <w:bottom w:val="none" w:sz="0" w:space="0" w:color="auto"/>
                    <w:right w:val="none" w:sz="0" w:space="0" w:color="auto"/>
                  </w:divBdr>
                  <w:divsChild>
                    <w:div w:id="2328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26643">
      <w:bodyDiv w:val="1"/>
      <w:marLeft w:val="0"/>
      <w:marRight w:val="0"/>
      <w:marTop w:val="0"/>
      <w:marBottom w:val="0"/>
      <w:divBdr>
        <w:top w:val="none" w:sz="0" w:space="0" w:color="auto"/>
        <w:left w:val="none" w:sz="0" w:space="0" w:color="auto"/>
        <w:bottom w:val="none" w:sz="0" w:space="0" w:color="auto"/>
        <w:right w:val="none" w:sz="0" w:space="0" w:color="auto"/>
      </w:divBdr>
    </w:div>
    <w:div w:id="1888712647">
      <w:bodyDiv w:val="1"/>
      <w:marLeft w:val="0"/>
      <w:marRight w:val="0"/>
      <w:marTop w:val="0"/>
      <w:marBottom w:val="0"/>
      <w:divBdr>
        <w:top w:val="none" w:sz="0" w:space="0" w:color="auto"/>
        <w:left w:val="none" w:sz="0" w:space="0" w:color="auto"/>
        <w:bottom w:val="none" w:sz="0" w:space="0" w:color="auto"/>
        <w:right w:val="none" w:sz="0" w:space="0" w:color="auto"/>
      </w:divBdr>
    </w:div>
    <w:div w:id="1892184754">
      <w:bodyDiv w:val="1"/>
      <w:marLeft w:val="0"/>
      <w:marRight w:val="0"/>
      <w:marTop w:val="0"/>
      <w:marBottom w:val="0"/>
      <w:divBdr>
        <w:top w:val="none" w:sz="0" w:space="0" w:color="auto"/>
        <w:left w:val="none" w:sz="0" w:space="0" w:color="auto"/>
        <w:bottom w:val="none" w:sz="0" w:space="0" w:color="auto"/>
        <w:right w:val="none" w:sz="0" w:space="0" w:color="auto"/>
      </w:divBdr>
    </w:div>
    <w:div w:id="1913275924">
      <w:bodyDiv w:val="1"/>
      <w:marLeft w:val="0"/>
      <w:marRight w:val="0"/>
      <w:marTop w:val="0"/>
      <w:marBottom w:val="0"/>
      <w:divBdr>
        <w:top w:val="none" w:sz="0" w:space="0" w:color="auto"/>
        <w:left w:val="none" w:sz="0" w:space="0" w:color="auto"/>
        <w:bottom w:val="none" w:sz="0" w:space="0" w:color="auto"/>
        <w:right w:val="none" w:sz="0" w:space="0" w:color="auto"/>
      </w:divBdr>
    </w:div>
    <w:div w:id="1914510394">
      <w:bodyDiv w:val="1"/>
      <w:marLeft w:val="0"/>
      <w:marRight w:val="0"/>
      <w:marTop w:val="0"/>
      <w:marBottom w:val="0"/>
      <w:divBdr>
        <w:top w:val="none" w:sz="0" w:space="0" w:color="auto"/>
        <w:left w:val="none" w:sz="0" w:space="0" w:color="auto"/>
        <w:bottom w:val="none" w:sz="0" w:space="0" w:color="auto"/>
        <w:right w:val="none" w:sz="0" w:space="0" w:color="auto"/>
      </w:divBdr>
    </w:div>
    <w:div w:id="1930969275">
      <w:bodyDiv w:val="1"/>
      <w:marLeft w:val="0"/>
      <w:marRight w:val="0"/>
      <w:marTop w:val="0"/>
      <w:marBottom w:val="0"/>
      <w:divBdr>
        <w:top w:val="none" w:sz="0" w:space="0" w:color="auto"/>
        <w:left w:val="none" w:sz="0" w:space="0" w:color="auto"/>
        <w:bottom w:val="none" w:sz="0" w:space="0" w:color="auto"/>
        <w:right w:val="none" w:sz="0" w:space="0" w:color="auto"/>
      </w:divBdr>
      <w:divsChild>
        <w:div w:id="1165629174">
          <w:marLeft w:val="0"/>
          <w:marRight w:val="0"/>
          <w:marTop w:val="0"/>
          <w:marBottom w:val="0"/>
          <w:divBdr>
            <w:top w:val="none" w:sz="0" w:space="0" w:color="auto"/>
            <w:left w:val="none" w:sz="0" w:space="0" w:color="auto"/>
            <w:bottom w:val="none" w:sz="0" w:space="0" w:color="auto"/>
            <w:right w:val="none" w:sz="0" w:space="0" w:color="auto"/>
          </w:divBdr>
          <w:divsChild>
            <w:div w:id="133446218">
              <w:marLeft w:val="0"/>
              <w:marRight w:val="0"/>
              <w:marTop w:val="0"/>
              <w:marBottom w:val="0"/>
              <w:divBdr>
                <w:top w:val="none" w:sz="0" w:space="0" w:color="auto"/>
                <w:left w:val="none" w:sz="0" w:space="0" w:color="auto"/>
                <w:bottom w:val="none" w:sz="0" w:space="0" w:color="auto"/>
                <w:right w:val="none" w:sz="0" w:space="0" w:color="auto"/>
              </w:divBdr>
              <w:divsChild>
                <w:div w:id="5975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60326">
      <w:bodyDiv w:val="1"/>
      <w:marLeft w:val="0"/>
      <w:marRight w:val="0"/>
      <w:marTop w:val="0"/>
      <w:marBottom w:val="0"/>
      <w:divBdr>
        <w:top w:val="none" w:sz="0" w:space="0" w:color="auto"/>
        <w:left w:val="none" w:sz="0" w:space="0" w:color="auto"/>
        <w:bottom w:val="none" w:sz="0" w:space="0" w:color="auto"/>
        <w:right w:val="none" w:sz="0" w:space="0" w:color="auto"/>
      </w:divBdr>
    </w:div>
    <w:div w:id="1953051489">
      <w:bodyDiv w:val="1"/>
      <w:marLeft w:val="0"/>
      <w:marRight w:val="0"/>
      <w:marTop w:val="0"/>
      <w:marBottom w:val="0"/>
      <w:divBdr>
        <w:top w:val="none" w:sz="0" w:space="0" w:color="auto"/>
        <w:left w:val="none" w:sz="0" w:space="0" w:color="auto"/>
        <w:bottom w:val="none" w:sz="0" w:space="0" w:color="auto"/>
        <w:right w:val="none" w:sz="0" w:space="0" w:color="auto"/>
      </w:divBdr>
      <w:divsChild>
        <w:div w:id="1784492547">
          <w:marLeft w:val="0"/>
          <w:marRight w:val="0"/>
          <w:marTop w:val="0"/>
          <w:marBottom w:val="0"/>
          <w:divBdr>
            <w:top w:val="none" w:sz="0" w:space="0" w:color="auto"/>
            <w:left w:val="none" w:sz="0" w:space="0" w:color="auto"/>
            <w:bottom w:val="none" w:sz="0" w:space="0" w:color="auto"/>
            <w:right w:val="none" w:sz="0" w:space="0" w:color="auto"/>
          </w:divBdr>
          <w:divsChild>
            <w:div w:id="15346987">
              <w:marLeft w:val="0"/>
              <w:marRight w:val="0"/>
              <w:marTop w:val="0"/>
              <w:marBottom w:val="0"/>
              <w:divBdr>
                <w:top w:val="none" w:sz="0" w:space="0" w:color="auto"/>
                <w:left w:val="none" w:sz="0" w:space="0" w:color="auto"/>
                <w:bottom w:val="none" w:sz="0" w:space="0" w:color="auto"/>
                <w:right w:val="none" w:sz="0" w:space="0" w:color="auto"/>
              </w:divBdr>
              <w:divsChild>
                <w:div w:id="11869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255">
          <w:marLeft w:val="0"/>
          <w:marRight w:val="0"/>
          <w:marTop w:val="0"/>
          <w:marBottom w:val="0"/>
          <w:divBdr>
            <w:top w:val="none" w:sz="0" w:space="0" w:color="auto"/>
            <w:left w:val="none" w:sz="0" w:space="0" w:color="auto"/>
            <w:bottom w:val="none" w:sz="0" w:space="0" w:color="auto"/>
            <w:right w:val="none" w:sz="0" w:space="0" w:color="auto"/>
          </w:divBdr>
          <w:divsChild>
            <w:div w:id="2053454353">
              <w:marLeft w:val="0"/>
              <w:marRight w:val="0"/>
              <w:marTop w:val="0"/>
              <w:marBottom w:val="0"/>
              <w:divBdr>
                <w:top w:val="none" w:sz="0" w:space="0" w:color="auto"/>
                <w:left w:val="none" w:sz="0" w:space="0" w:color="auto"/>
                <w:bottom w:val="none" w:sz="0" w:space="0" w:color="auto"/>
                <w:right w:val="none" w:sz="0" w:space="0" w:color="auto"/>
              </w:divBdr>
              <w:divsChild>
                <w:div w:id="5813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5903">
      <w:bodyDiv w:val="1"/>
      <w:marLeft w:val="0"/>
      <w:marRight w:val="0"/>
      <w:marTop w:val="0"/>
      <w:marBottom w:val="0"/>
      <w:divBdr>
        <w:top w:val="none" w:sz="0" w:space="0" w:color="auto"/>
        <w:left w:val="none" w:sz="0" w:space="0" w:color="auto"/>
        <w:bottom w:val="none" w:sz="0" w:space="0" w:color="auto"/>
        <w:right w:val="none" w:sz="0" w:space="0" w:color="auto"/>
      </w:divBdr>
    </w:div>
    <w:div w:id="1993824272">
      <w:bodyDiv w:val="1"/>
      <w:marLeft w:val="0"/>
      <w:marRight w:val="0"/>
      <w:marTop w:val="0"/>
      <w:marBottom w:val="0"/>
      <w:divBdr>
        <w:top w:val="none" w:sz="0" w:space="0" w:color="auto"/>
        <w:left w:val="none" w:sz="0" w:space="0" w:color="auto"/>
        <w:bottom w:val="none" w:sz="0" w:space="0" w:color="auto"/>
        <w:right w:val="none" w:sz="0" w:space="0" w:color="auto"/>
      </w:divBdr>
    </w:div>
    <w:div w:id="2020616921">
      <w:bodyDiv w:val="1"/>
      <w:marLeft w:val="0"/>
      <w:marRight w:val="0"/>
      <w:marTop w:val="0"/>
      <w:marBottom w:val="0"/>
      <w:divBdr>
        <w:top w:val="none" w:sz="0" w:space="0" w:color="auto"/>
        <w:left w:val="none" w:sz="0" w:space="0" w:color="auto"/>
        <w:bottom w:val="none" w:sz="0" w:space="0" w:color="auto"/>
        <w:right w:val="none" w:sz="0" w:space="0" w:color="auto"/>
      </w:divBdr>
      <w:divsChild>
        <w:div w:id="2143379015">
          <w:marLeft w:val="0"/>
          <w:marRight w:val="0"/>
          <w:marTop w:val="0"/>
          <w:marBottom w:val="0"/>
          <w:divBdr>
            <w:top w:val="none" w:sz="0" w:space="0" w:color="auto"/>
            <w:left w:val="none" w:sz="0" w:space="0" w:color="auto"/>
            <w:bottom w:val="none" w:sz="0" w:space="0" w:color="auto"/>
            <w:right w:val="none" w:sz="0" w:space="0" w:color="auto"/>
          </w:divBdr>
          <w:divsChild>
            <w:div w:id="262766117">
              <w:marLeft w:val="0"/>
              <w:marRight w:val="0"/>
              <w:marTop w:val="0"/>
              <w:marBottom w:val="0"/>
              <w:divBdr>
                <w:top w:val="none" w:sz="0" w:space="0" w:color="auto"/>
                <w:left w:val="none" w:sz="0" w:space="0" w:color="auto"/>
                <w:bottom w:val="none" w:sz="0" w:space="0" w:color="auto"/>
                <w:right w:val="none" w:sz="0" w:space="0" w:color="auto"/>
              </w:divBdr>
              <w:divsChild>
                <w:div w:id="6679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7056">
      <w:bodyDiv w:val="1"/>
      <w:marLeft w:val="0"/>
      <w:marRight w:val="0"/>
      <w:marTop w:val="0"/>
      <w:marBottom w:val="0"/>
      <w:divBdr>
        <w:top w:val="none" w:sz="0" w:space="0" w:color="auto"/>
        <w:left w:val="none" w:sz="0" w:space="0" w:color="auto"/>
        <w:bottom w:val="none" w:sz="0" w:space="0" w:color="auto"/>
        <w:right w:val="none" w:sz="0" w:space="0" w:color="auto"/>
      </w:divBdr>
      <w:divsChild>
        <w:div w:id="221336838">
          <w:marLeft w:val="0"/>
          <w:marRight w:val="0"/>
          <w:marTop w:val="0"/>
          <w:marBottom w:val="0"/>
          <w:divBdr>
            <w:top w:val="none" w:sz="0" w:space="0" w:color="auto"/>
            <w:left w:val="none" w:sz="0" w:space="0" w:color="auto"/>
            <w:bottom w:val="none" w:sz="0" w:space="0" w:color="auto"/>
            <w:right w:val="none" w:sz="0" w:space="0" w:color="auto"/>
          </w:divBdr>
          <w:divsChild>
            <w:div w:id="676928604">
              <w:marLeft w:val="0"/>
              <w:marRight w:val="0"/>
              <w:marTop w:val="0"/>
              <w:marBottom w:val="0"/>
              <w:divBdr>
                <w:top w:val="none" w:sz="0" w:space="0" w:color="auto"/>
                <w:left w:val="none" w:sz="0" w:space="0" w:color="auto"/>
                <w:bottom w:val="none" w:sz="0" w:space="0" w:color="auto"/>
                <w:right w:val="none" w:sz="0" w:space="0" w:color="auto"/>
              </w:divBdr>
              <w:divsChild>
                <w:div w:id="1340934552">
                  <w:marLeft w:val="0"/>
                  <w:marRight w:val="0"/>
                  <w:marTop w:val="0"/>
                  <w:marBottom w:val="0"/>
                  <w:divBdr>
                    <w:top w:val="none" w:sz="0" w:space="0" w:color="auto"/>
                    <w:left w:val="none" w:sz="0" w:space="0" w:color="auto"/>
                    <w:bottom w:val="none" w:sz="0" w:space="0" w:color="auto"/>
                    <w:right w:val="none" w:sz="0" w:space="0" w:color="auto"/>
                  </w:divBdr>
                  <w:divsChild>
                    <w:div w:id="18183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7289">
      <w:bodyDiv w:val="1"/>
      <w:marLeft w:val="0"/>
      <w:marRight w:val="0"/>
      <w:marTop w:val="0"/>
      <w:marBottom w:val="0"/>
      <w:divBdr>
        <w:top w:val="none" w:sz="0" w:space="0" w:color="auto"/>
        <w:left w:val="none" w:sz="0" w:space="0" w:color="auto"/>
        <w:bottom w:val="none" w:sz="0" w:space="0" w:color="auto"/>
        <w:right w:val="none" w:sz="0" w:space="0" w:color="auto"/>
      </w:divBdr>
    </w:div>
    <w:div w:id="2045205470">
      <w:bodyDiv w:val="1"/>
      <w:marLeft w:val="0"/>
      <w:marRight w:val="0"/>
      <w:marTop w:val="0"/>
      <w:marBottom w:val="0"/>
      <w:divBdr>
        <w:top w:val="none" w:sz="0" w:space="0" w:color="auto"/>
        <w:left w:val="none" w:sz="0" w:space="0" w:color="auto"/>
        <w:bottom w:val="none" w:sz="0" w:space="0" w:color="auto"/>
        <w:right w:val="none" w:sz="0" w:space="0" w:color="auto"/>
      </w:divBdr>
    </w:div>
    <w:div w:id="2049715649">
      <w:bodyDiv w:val="1"/>
      <w:marLeft w:val="0"/>
      <w:marRight w:val="0"/>
      <w:marTop w:val="0"/>
      <w:marBottom w:val="0"/>
      <w:divBdr>
        <w:top w:val="none" w:sz="0" w:space="0" w:color="auto"/>
        <w:left w:val="none" w:sz="0" w:space="0" w:color="auto"/>
        <w:bottom w:val="none" w:sz="0" w:space="0" w:color="auto"/>
        <w:right w:val="none" w:sz="0" w:space="0" w:color="auto"/>
      </w:divBdr>
      <w:divsChild>
        <w:div w:id="368141152">
          <w:marLeft w:val="0"/>
          <w:marRight w:val="0"/>
          <w:marTop w:val="0"/>
          <w:marBottom w:val="0"/>
          <w:divBdr>
            <w:top w:val="none" w:sz="0" w:space="0" w:color="auto"/>
            <w:left w:val="none" w:sz="0" w:space="0" w:color="auto"/>
            <w:bottom w:val="none" w:sz="0" w:space="0" w:color="auto"/>
            <w:right w:val="none" w:sz="0" w:space="0" w:color="auto"/>
          </w:divBdr>
          <w:divsChild>
            <w:div w:id="2060274704">
              <w:marLeft w:val="0"/>
              <w:marRight w:val="0"/>
              <w:marTop w:val="0"/>
              <w:marBottom w:val="0"/>
              <w:divBdr>
                <w:top w:val="none" w:sz="0" w:space="0" w:color="auto"/>
                <w:left w:val="none" w:sz="0" w:space="0" w:color="auto"/>
                <w:bottom w:val="none" w:sz="0" w:space="0" w:color="auto"/>
                <w:right w:val="none" w:sz="0" w:space="0" w:color="auto"/>
              </w:divBdr>
              <w:divsChild>
                <w:div w:id="17559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54912">
      <w:bodyDiv w:val="1"/>
      <w:marLeft w:val="0"/>
      <w:marRight w:val="0"/>
      <w:marTop w:val="0"/>
      <w:marBottom w:val="0"/>
      <w:divBdr>
        <w:top w:val="none" w:sz="0" w:space="0" w:color="auto"/>
        <w:left w:val="none" w:sz="0" w:space="0" w:color="auto"/>
        <w:bottom w:val="none" w:sz="0" w:space="0" w:color="auto"/>
        <w:right w:val="none" w:sz="0" w:space="0" w:color="auto"/>
      </w:divBdr>
    </w:div>
    <w:div w:id="2097437679">
      <w:bodyDiv w:val="1"/>
      <w:marLeft w:val="0"/>
      <w:marRight w:val="0"/>
      <w:marTop w:val="0"/>
      <w:marBottom w:val="0"/>
      <w:divBdr>
        <w:top w:val="none" w:sz="0" w:space="0" w:color="auto"/>
        <w:left w:val="none" w:sz="0" w:space="0" w:color="auto"/>
        <w:bottom w:val="none" w:sz="0" w:space="0" w:color="auto"/>
        <w:right w:val="none" w:sz="0" w:space="0" w:color="auto"/>
      </w:divBdr>
    </w:div>
    <w:div w:id="2113163858">
      <w:bodyDiv w:val="1"/>
      <w:marLeft w:val="0"/>
      <w:marRight w:val="0"/>
      <w:marTop w:val="0"/>
      <w:marBottom w:val="0"/>
      <w:divBdr>
        <w:top w:val="none" w:sz="0" w:space="0" w:color="auto"/>
        <w:left w:val="none" w:sz="0" w:space="0" w:color="auto"/>
        <w:bottom w:val="none" w:sz="0" w:space="0" w:color="auto"/>
        <w:right w:val="none" w:sz="0" w:space="0" w:color="auto"/>
      </w:divBdr>
      <w:divsChild>
        <w:div w:id="1246036198">
          <w:marLeft w:val="0"/>
          <w:marRight w:val="0"/>
          <w:marTop w:val="0"/>
          <w:marBottom w:val="0"/>
          <w:divBdr>
            <w:top w:val="none" w:sz="0" w:space="0" w:color="auto"/>
            <w:left w:val="none" w:sz="0" w:space="0" w:color="auto"/>
            <w:bottom w:val="none" w:sz="0" w:space="0" w:color="auto"/>
            <w:right w:val="none" w:sz="0" w:space="0" w:color="auto"/>
          </w:divBdr>
          <w:divsChild>
            <w:div w:id="822043867">
              <w:marLeft w:val="0"/>
              <w:marRight w:val="0"/>
              <w:marTop w:val="0"/>
              <w:marBottom w:val="0"/>
              <w:divBdr>
                <w:top w:val="none" w:sz="0" w:space="0" w:color="auto"/>
                <w:left w:val="none" w:sz="0" w:space="0" w:color="auto"/>
                <w:bottom w:val="none" w:sz="0" w:space="0" w:color="auto"/>
                <w:right w:val="none" w:sz="0" w:space="0" w:color="auto"/>
              </w:divBdr>
              <w:divsChild>
                <w:div w:id="2328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8482">
      <w:bodyDiv w:val="1"/>
      <w:marLeft w:val="0"/>
      <w:marRight w:val="0"/>
      <w:marTop w:val="0"/>
      <w:marBottom w:val="0"/>
      <w:divBdr>
        <w:top w:val="none" w:sz="0" w:space="0" w:color="auto"/>
        <w:left w:val="none" w:sz="0" w:space="0" w:color="auto"/>
        <w:bottom w:val="none" w:sz="0" w:space="0" w:color="auto"/>
        <w:right w:val="none" w:sz="0" w:space="0" w:color="auto"/>
      </w:divBdr>
    </w:div>
    <w:div w:id="2126267423">
      <w:bodyDiv w:val="1"/>
      <w:marLeft w:val="0"/>
      <w:marRight w:val="0"/>
      <w:marTop w:val="0"/>
      <w:marBottom w:val="0"/>
      <w:divBdr>
        <w:top w:val="none" w:sz="0" w:space="0" w:color="auto"/>
        <w:left w:val="none" w:sz="0" w:space="0" w:color="auto"/>
        <w:bottom w:val="none" w:sz="0" w:space="0" w:color="auto"/>
        <w:right w:val="none" w:sz="0" w:space="0" w:color="auto"/>
      </w:divBdr>
      <w:divsChild>
        <w:div w:id="220487780">
          <w:marLeft w:val="0"/>
          <w:marRight w:val="0"/>
          <w:marTop w:val="0"/>
          <w:marBottom w:val="0"/>
          <w:divBdr>
            <w:top w:val="none" w:sz="0" w:space="0" w:color="auto"/>
            <w:left w:val="none" w:sz="0" w:space="0" w:color="auto"/>
            <w:bottom w:val="none" w:sz="0" w:space="0" w:color="auto"/>
            <w:right w:val="none" w:sz="0" w:space="0" w:color="auto"/>
          </w:divBdr>
          <w:divsChild>
            <w:div w:id="2116702828">
              <w:marLeft w:val="0"/>
              <w:marRight w:val="0"/>
              <w:marTop w:val="0"/>
              <w:marBottom w:val="0"/>
              <w:divBdr>
                <w:top w:val="none" w:sz="0" w:space="0" w:color="auto"/>
                <w:left w:val="none" w:sz="0" w:space="0" w:color="auto"/>
                <w:bottom w:val="none" w:sz="0" w:space="0" w:color="auto"/>
                <w:right w:val="none" w:sz="0" w:space="0" w:color="auto"/>
              </w:divBdr>
              <w:divsChild>
                <w:div w:id="11818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1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Data" Target="diagrams/data3.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50" Type="http://schemas.openxmlformats.org/officeDocument/2006/relationships/hyperlink" Target="https://www.francophonie.org/Welcome-to-the-International.html" TargetMode="External"/><Relationship Id="rId51" Type="http://schemas.openxmlformats.org/officeDocument/2006/relationships/hyperlink" Target="http://www.publicdiplomacymagazine.com/soft-power-and-cultural-diplomacy/" TargetMode="External"/><Relationship Id="rId52" Type="http://schemas.openxmlformats.org/officeDocument/2006/relationships/hyperlink" Target="http://proxy.library.spbu.ru:2167/doi/pdf/10.1177/0002716207312142" TargetMode="External"/><Relationship Id="rId53" Type="http://schemas.openxmlformats.org/officeDocument/2006/relationships/hyperlink" Target="http://www.forum-scpo.com/geopolitique/global-civil-society.htm" TargetMode="External"/><Relationship Id="rId54" Type="http://schemas.openxmlformats.org/officeDocument/2006/relationships/hyperlink" Target="https://www.lowyinstitute.org/global-diplomacy-index/" TargetMode="External"/><Relationship Id="rId55" Type="http://schemas.openxmlformats.org/officeDocument/2006/relationships/hyperlink" Target="https://www.wilsoncenter.org/event/chinese-culture-and-peaceful-development" TargetMode="External"/><Relationship Id="rId56" Type="http://schemas.openxmlformats.org/officeDocument/2006/relationships/hyperlink" Target="https://diplomacy.state.gov/discoverdiplomacy/references/169792" TargetMode="External"/><Relationship Id="rId57" Type="http://schemas.openxmlformats.org/officeDocument/2006/relationships/hyperlink" Target="http://www.cecartslink.org/about/mission_history.html" TargetMode="External"/><Relationship Id="rId58" Type="http://schemas.openxmlformats.org/officeDocument/2006/relationships/hyperlink" Target="http://theartnewspaper.com/news/museums/art-is-a-weapon-as-russia-and-us-fight-cultural-war/" TargetMode="External"/><Relationship Id="rId59" Type="http://schemas.openxmlformats.org/officeDocument/2006/relationships/footer" Target="footer1.xml"/><Relationship Id="rId40" Type="http://schemas.openxmlformats.org/officeDocument/2006/relationships/hyperlink" Target="https://eca.state.gov/programs-initiatives/cultural-diplomacy" TargetMode="External"/><Relationship Id="rId41" Type="http://schemas.openxmlformats.org/officeDocument/2006/relationships/hyperlink" Target="https://eca.state.gov/about-bureau/organizational-structure" TargetMode="External"/><Relationship Id="rId42" Type="http://schemas.openxmlformats.org/officeDocument/2006/relationships/hyperlink" Target="http://www.fondation-alliancefr.org/?cat=16" TargetMode="External"/><Relationship Id="rId43" Type="http://schemas.openxmlformats.org/officeDocument/2006/relationships/hyperlink" Target="http://www.institutfrancais.com/en/about-us" TargetMode="External"/><Relationship Id="rId44" Type="http://schemas.openxmlformats.org/officeDocument/2006/relationships/hyperlink" Target="http://www.diplomatie.gouv.fr/en/the-ministry-of-foreign-affairs/ministry-of-foreign-affairs-implementing-agencies/m" TargetMode="External"/><Relationship Id="rId45" Type="http://schemas.openxmlformats.org/officeDocument/2006/relationships/hyperlink" Target="http://www.diplomatie.gouv.fr/en/french-foreign-policy/cultural-diplomacy" TargetMode="External"/><Relationship Id="rId46" Type="http://schemas.openxmlformats.org/officeDocument/2006/relationships/hyperlink" Target="http://www.diplomatie.gouv.fr/en/the-ministry-of-foreign-affairs/ministry-of-foreign-affairs-implementing-agencies/" TargetMode="External"/><Relationship Id="rId47" Type="http://schemas.openxmlformats.org/officeDocument/2006/relationships/hyperlink" Target="http://legal.un.org/ilc/texts/instruments/english/conventions/9_1_1961.pdf" TargetMode="External"/><Relationship Id="rId48" Type="http://schemas.openxmlformats.org/officeDocument/2006/relationships/hyperlink" Target="http://en.unesco.org/partnerships/non-governmental-organizations/international-association-art" TargetMode="External"/><Relationship Id="rId49" Type="http://schemas.openxmlformats.org/officeDocument/2006/relationships/hyperlink" Target="http://english.hanban.org/node_10971.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30" Type="http://schemas.openxmlformats.org/officeDocument/2006/relationships/hyperlink" Target="http://www.ushistory.org/declaration/document/" TargetMode="External"/><Relationship Id="rId31" Type="http://schemas.openxmlformats.org/officeDocument/2006/relationships/hyperlink" Target="https://www.loc.gov/law/help/us-treaties/bevans/m-ust000003-0372.pdf" TargetMode="External"/><Relationship Id="rId32" Type="http://schemas.openxmlformats.org/officeDocument/2006/relationships/hyperlink" Target="https://eca.state.gov/ivlp/about-ivlp/program-history" TargetMode="External"/><Relationship Id="rId33" Type="http://schemas.openxmlformats.org/officeDocument/2006/relationships/hyperlink" Target="https://www.state.gov/pdcommission/reports/" TargetMode="External"/><Relationship Id="rId34" Type="http://schemas.openxmlformats.org/officeDocument/2006/relationships/hyperlink" Target="https://2001-2009.state.gov/r/partnerships/88485.htm" TargetMode="External"/><Relationship Id="rId35" Type="http://schemas.openxmlformats.org/officeDocument/2006/relationships/hyperlink" Target="https://20092017.state.gov/r/pa/prs/ps/2016/07/260306.htm" TargetMode="External"/><Relationship Id="rId36" Type="http://schemas.openxmlformats.org/officeDocument/2006/relationships/hyperlink" Target="https://www.jfklibrary.org/JFK/JFK-in-History/Arts-and-Culture-in-the-Kennedy-White-House.aspx" TargetMode="External"/><Relationship Id="rId37" Type="http://schemas.openxmlformats.org/officeDocument/2006/relationships/hyperlink" Target="https://eca.state.gov/about-bureau/history-and-mission-eca" TargetMode="External"/><Relationship Id="rId38" Type="http://schemas.openxmlformats.org/officeDocument/2006/relationships/hyperlink" Target="https://eca.state.gov/about-bureau/partnering-eca" TargetMode="External"/><Relationship Id="rId39" Type="http://schemas.openxmlformats.org/officeDocument/2006/relationships/hyperlink" Target="http://www.gao.gov/new.items/d05323.pdf" TargetMode="External"/><Relationship Id="rId20" Type="http://schemas.openxmlformats.org/officeDocument/2006/relationships/diagramData" Target="diagrams/data4.xml"/><Relationship Id="rId21" Type="http://schemas.openxmlformats.org/officeDocument/2006/relationships/diagramLayout" Target="diagrams/layout3.xml"/><Relationship Id="rId22" Type="http://schemas.openxmlformats.org/officeDocument/2006/relationships/diagramQuickStyle" Target="diagrams/quickStyle3.xml"/><Relationship Id="rId23" Type="http://schemas.openxmlformats.org/officeDocument/2006/relationships/diagramColors" Target="diagrams/colors3.xml"/><Relationship Id="rId24" Type="http://schemas.microsoft.com/office/2007/relationships/diagramDrawing" Target="diagrams/drawing3.xml"/><Relationship Id="rId25" Type="http://schemas.openxmlformats.org/officeDocument/2006/relationships/image" Target="media/image1.png"/><Relationship Id="rId26" Type="http://schemas.openxmlformats.org/officeDocument/2006/relationships/image" Target="media/image2.png"/><Relationship Id="rId27" Type="http://schemas.microsoft.com/office/2007/relationships/hdphoto" Target="media/hdphoto1.wdp"/><Relationship Id="rId28" Type="http://schemas.openxmlformats.org/officeDocument/2006/relationships/hyperlink" Target="http://www.gao.gov/new.items/d05323.pdf" TargetMode="External"/><Relationship Id="rId29" Type="http://schemas.openxmlformats.org/officeDocument/2006/relationships/hyperlink" Target="https://www.state.gov/documents/organization/54374.pdf"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proxy.library.spbu.ru:2167/doi/pdf/10.1177/0002716207312142"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38D6B8-8CA8-A749-A7E4-6E69B9A83BCF}" type="doc">
      <dgm:prSet loTypeId="urn:microsoft.com/office/officeart/2005/8/layout/target1" loCatId="" qsTypeId="urn:microsoft.com/office/officeart/2005/8/quickstyle/simple2" qsCatId="simple" csTypeId="urn:microsoft.com/office/officeart/2005/8/colors/colorful3" csCatId="colorful" phldr="1"/>
      <dgm:spPr/>
    </dgm:pt>
    <dgm:pt modelId="{1891DCFA-6380-2E44-A4F7-22D2D9BD0319}">
      <dgm:prSet phldrT="[Text]"/>
      <dgm:spPr/>
      <dgm:t>
        <a:bodyPr/>
        <a:lstStyle/>
        <a:p>
          <a:r>
            <a:rPr lang="en-US"/>
            <a:t>Civil Society</a:t>
          </a:r>
        </a:p>
      </dgm:t>
    </dgm:pt>
    <dgm:pt modelId="{22ED023B-07F8-9341-B563-9F1129AD0383}" type="parTrans" cxnId="{6C33A2FE-5A67-B244-B874-0F6A50C80BE0}">
      <dgm:prSet/>
      <dgm:spPr/>
      <dgm:t>
        <a:bodyPr/>
        <a:lstStyle/>
        <a:p>
          <a:endParaRPr lang="en-US"/>
        </a:p>
      </dgm:t>
    </dgm:pt>
    <dgm:pt modelId="{63DF7448-0464-1E4A-96AE-87CE995E2943}" type="sibTrans" cxnId="{6C33A2FE-5A67-B244-B874-0F6A50C80BE0}">
      <dgm:prSet/>
      <dgm:spPr/>
      <dgm:t>
        <a:bodyPr/>
        <a:lstStyle/>
        <a:p>
          <a:endParaRPr lang="en-US"/>
        </a:p>
      </dgm:t>
    </dgm:pt>
    <dgm:pt modelId="{A54D027D-F7B0-8C4A-836F-E7CABA653985}">
      <dgm:prSet phldrT="[Text]"/>
      <dgm:spPr/>
      <dgm:t>
        <a:bodyPr/>
        <a:lstStyle/>
        <a:p>
          <a:r>
            <a:rPr lang="en-US"/>
            <a:t>Global Civil Society</a:t>
          </a:r>
        </a:p>
      </dgm:t>
    </dgm:pt>
    <dgm:pt modelId="{9A3F8264-F869-114B-9F57-B76479DCDC9F}" type="parTrans" cxnId="{E4DE418E-7CAB-994C-A08D-6C09FEBBDF0F}">
      <dgm:prSet/>
      <dgm:spPr/>
      <dgm:t>
        <a:bodyPr/>
        <a:lstStyle/>
        <a:p>
          <a:endParaRPr lang="en-US"/>
        </a:p>
      </dgm:t>
    </dgm:pt>
    <dgm:pt modelId="{D4EAD98E-9E34-E94C-A4BE-615CEF186C99}" type="sibTrans" cxnId="{E4DE418E-7CAB-994C-A08D-6C09FEBBDF0F}">
      <dgm:prSet/>
      <dgm:spPr/>
      <dgm:t>
        <a:bodyPr/>
        <a:lstStyle/>
        <a:p>
          <a:endParaRPr lang="en-US"/>
        </a:p>
      </dgm:t>
    </dgm:pt>
    <dgm:pt modelId="{18D9A483-38E7-C549-92B1-16CCE77901E6}">
      <dgm:prSet phldrT="[Text]"/>
      <dgm:spPr/>
      <dgm:t>
        <a:bodyPr/>
        <a:lstStyle/>
        <a:p>
          <a:r>
            <a:rPr lang="en-US"/>
            <a:t>Ciltural Diplomacy</a:t>
          </a:r>
        </a:p>
      </dgm:t>
    </dgm:pt>
    <dgm:pt modelId="{A1EC16CA-948F-5D45-A626-F1E14E85C29C}" type="parTrans" cxnId="{4117258E-DC5D-5A41-8FF5-5007D475144D}">
      <dgm:prSet/>
      <dgm:spPr/>
      <dgm:t>
        <a:bodyPr/>
        <a:lstStyle/>
        <a:p>
          <a:endParaRPr lang="en-US"/>
        </a:p>
      </dgm:t>
    </dgm:pt>
    <dgm:pt modelId="{2F580675-3CC5-DE49-AE4D-6C5D4A3676AF}" type="sibTrans" cxnId="{4117258E-DC5D-5A41-8FF5-5007D475144D}">
      <dgm:prSet/>
      <dgm:spPr/>
      <dgm:t>
        <a:bodyPr/>
        <a:lstStyle/>
        <a:p>
          <a:endParaRPr lang="en-US"/>
        </a:p>
      </dgm:t>
    </dgm:pt>
    <dgm:pt modelId="{AD31F7A3-04BB-794B-9B47-D26286D851F7}" type="pres">
      <dgm:prSet presAssocID="{9A38D6B8-8CA8-A749-A7E4-6E69B9A83BCF}" presName="composite" presStyleCnt="0">
        <dgm:presLayoutVars>
          <dgm:chMax val="5"/>
          <dgm:dir/>
          <dgm:resizeHandles val="exact"/>
        </dgm:presLayoutVars>
      </dgm:prSet>
      <dgm:spPr/>
    </dgm:pt>
    <dgm:pt modelId="{A0CE0DBC-0D9A-8C40-9EEA-4E1DABC6163D}" type="pres">
      <dgm:prSet presAssocID="{1891DCFA-6380-2E44-A4F7-22D2D9BD0319}" presName="circle1" presStyleLbl="lnNode1" presStyleIdx="0" presStyleCnt="3"/>
      <dgm:spPr>
        <a:solidFill>
          <a:schemeClr val="tx2"/>
        </a:solidFill>
      </dgm:spPr>
    </dgm:pt>
    <dgm:pt modelId="{F099D57D-9B21-FF4D-BFED-A7AEBF4A23D4}" type="pres">
      <dgm:prSet presAssocID="{1891DCFA-6380-2E44-A4F7-22D2D9BD0319}" presName="text1" presStyleLbl="revTx" presStyleIdx="0" presStyleCnt="3">
        <dgm:presLayoutVars>
          <dgm:bulletEnabled val="1"/>
        </dgm:presLayoutVars>
      </dgm:prSet>
      <dgm:spPr/>
      <dgm:t>
        <a:bodyPr/>
        <a:lstStyle/>
        <a:p>
          <a:endParaRPr lang="en-US"/>
        </a:p>
      </dgm:t>
    </dgm:pt>
    <dgm:pt modelId="{68AD11B1-CA4F-2941-8F1C-B9F477BF9068}" type="pres">
      <dgm:prSet presAssocID="{1891DCFA-6380-2E44-A4F7-22D2D9BD0319}" presName="line1" presStyleLbl="callout" presStyleIdx="0" presStyleCnt="6"/>
      <dgm:spPr/>
    </dgm:pt>
    <dgm:pt modelId="{63DC9F02-B7E3-CC4A-AF60-EC4B89164F73}" type="pres">
      <dgm:prSet presAssocID="{1891DCFA-6380-2E44-A4F7-22D2D9BD0319}" presName="d1" presStyleLbl="callout" presStyleIdx="1" presStyleCnt="6"/>
      <dgm:spPr/>
    </dgm:pt>
    <dgm:pt modelId="{02576781-A07B-4A4E-931B-45DEBCE31625}" type="pres">
      <dgm:prSet presAssocID="{18D9A483-38E7-C549-92B1-16CCE77901E6}" presName="circle2" presStyleLbl="lnNode1" presStyleIdx="1" presStyleCnt="3" custScaleX="75561" custScaleY="77475"/>
      <dgm:spPr>
        <a:solidFill>
          <a:schemeClr val="accent2"/>
        </a:solidFill>
      </dgm:spPr>
    </dgm:pt>
    <dgm:pt modelId="{6C63C3C2-9D31-D64C-91FA-69E5E3608A1E}" type="pres">
      <dgm:prSet presAssocID="{18D9A483-38E7-C549-92B1-16CCE77901E6}" presName="text2" presStyleLbl="revTx" presStyleIdx="1" presStyleCnt="3">
        <dgm:presLayoutVars>
          <dgm:bulletEnabled val="1"/>
        </dgm:presLayoutVars>
      </dgm:prSet>
      <dgm:spPr/>
      <dgm:t>
        <a:bodyPr/>
        <a:lstStyle/>
        <a:p>
          <a:endParaRPr lang="en-US"/>
        </a:p>
      </dgm:t>
    </dgm:pt>
    <dgm:pt modelId="{07C1BD53-03DF-774F-A8E3-C0CFB9C7CF91}" type="pres">
      <dgm:prSet presAssocID="{18D9A483-38E7-C549-92B1-16CCE77901E6}" presName="line2" presStyleLbl="callout" presStyleIdx="2" presStyleCnt="6"/>
      <dgm:spPr/>
    </dgm:pt>
    <dgm:pt modelId="{88C5512D-3422-9642-BBED-22CDE54EE616}" type="pres">
      <dgm:prSet presAssocID="{18D9A483-38E7-C549-92B1-16CCE77901E6}" presName="d2" presStyleLbl="callout" presStyleIdx="3" presStyleCnt="6"/>
      <dgm:spPr/>
    </dgm:pt>
    <dgm:pt modelId="{9582D1CC-E0E3-CF41-9F62-24DB4BBD7DBF}" type="pres">
      <dgm:prSet presAssocID="{A54D027D-F7B0-8C4A-836F-E7CABA653985}" presName="circle3" presStyleLbl="lnNode1" presStyleIdx="2" presStyleCnt="3"/>
      <dgm:spPr/>
    </dgm:pt>
    <dgm:pt modelId="{FE56CCC9-D746-5548-B776-C1B507E50248}" type="pres">
      <dgm:prSet presAssocID="{A54D027D-F7B0-8C4A-836F-E7CABA653985}" presName="text3" presStyleLbl="revTx" presStyleIdx="2" presStyleCnt="3">
        <dgm:presLayoutVars>
          <dgm:bulletEnabled val="1"/>
        </dgm:presLayoutVars>
      </dgm:prSet>
      <dgm:spPr/>
      <dgm:t>
        <a:bodyPr/>
        <a:lstStyle/>
        <a:p>
          <a:endParaRPr lang="en-US"/>
        </a:p>
      </dgm:t>
    </dgm:pt>
    <dgm:pt modelId="{08382434-6554-0C41-8761-D1DA0E9892FB}" type="pres">
      <dgm:prSet presAssocID="{A54D027D-F7B0-8C4A-836F-E7CABA653985}" presName="line3" presStyleLbl="callout" presStyleIdx="4" presStyleCnt="6"/>
      <dgm:spPr/>
    </dgm:pt>
    <dgm:pt modelId="{D507A596-1E13-2543-AFED-A0B321769DCD}" type="pres">
      <dgm:prSet presAssocID="{A54D027D-F7B0-8C4A-836F-E7CABA653985}" presName="d3" presStyleLbl="callout" presStyleIdx="5" presStyleCnt="6"/>
      <dgm:spPr/>
    </dgm:pt>
  </dgm:ptLst>
  <dgm:cxnLst>
    <dgm:cxn modelId="{6C33A2FE-5A67-B244-B874-0F6A50C80BE0}" srcId="{9A38D6B8-8CA8-A749-A7E4-6E69B9A83BCF}" destId="{1891DCFA-6380-2E44-A4F7-22D2D9BD0319}" srcOrd="0" destOrd="0" parTransId="{22ED023B-07F8-9341-B563-9F1129AD0383}" sibTransId="{63DF7448-0464-1E4A-96AE-87CE995E2943}"/>
    <dgm:cxn modelId="{3BD17560-B824-7144-AB46-0476C178B825}" type="presOf" srcId="{9A38D6B8-8CA8-A749-A7E4-6E69B9A83BCF}" destId="{AD31F7A3-04BB-794B-9B47-D26286D851F7}" srcOrd="0" destOrd="0" presId="urn:microsoft.com/office/officeart/2005/8/layout/target1"/>
    <dgm:cxn modelId="{47A3DA46-44D4-1D48-B68D-2F360B0408D9}" type="presOf" srcId="{1891DCFA-6380-2E44-A4F7-22D2D9BD0319}" destId="{F099D57D-9B21-FF4D-BFED-A7AEBF4A23D4}" srcOrd="0" destOrd="0" presId="urn:microsoft.com/office/officeart/2005/8/layout/target1"/>
    <dgm:cxn modelId="{E4DE418E-7CAB-994C-A08D-6C09FEBBDF0F}" srcId="{9A38D6B8-8CA8-A749-A7E4-6E69B9A83BCF}" destId="{A54D027D-F7B0-8C4A-836F-E7CABA653985}" srcOrd="2" destOrd="0" parTransId="{9A3F8264-F869-114B-9F57-B76479DCDC9F}" sibTransId="{D4EAD98E-9E34-E94C-A4BE-615CEF186C99}"/>
    <dgm:cxn modelId="{4117258E-DC5D-5A41-8FF5-5007D475144D}" srcId="{9A38D6B8-8CA8-A749-A7E4-6E69B9A83BCF}" destId="{18D9A483-38E7-C549-92B1-16CCE77901E6}" srcOrd="1" destOrd="0" parTransId="{A1EC16CA-948F-5D45-A626-F1E14E85C29C}" sibTransId="{2F580675-3CC5-DE49-AE4D-6C5D4A3676AF}"/>
    <dgm:cxn modelId="{AF7EDDAB-A995-E84F-A254-187505D520FE}" type="presOf" srcId="{A54D027D-F7B0-8C4A-836F-E7CABA653985}" destId="{FE56CCC9-D746-5548-B776-C1B507E50248}" srcOrd="0" destOrd="0" presId="urn:microsoft.com/office/officeart/2005/8/layout/target1"/>
    <dgm:cxn modelId="{3001FA66-D6E0-0F4F-B80B-7CAF9BF2C1C7}" type="presOf" srcId="{18D9A483-38E7-C549-92B1-16CCE77901E6}" destId="{6C63C3C2-9D31-D64C-91FA-69E5E3608A1E}" srcOrd="0" destOrd="0" presId="urn:microsoft.com/office/officeart/2005/8/layout/target1"/>
    <dgm:cxn modelId="{937C0508-9359-AA4D-B069-3929447F1057}" type="presParOf" srcId="{AD31F7A3-04BB-794B-9B47-D26286D851F7}" destId="{A0CE0DBC-0D9A-8C40-9EEA-4E1DABC6163D}" srcOrd="0" destOrd="0" presId="urn:microsoft.com/office/officeart/2005/8/layout/target1"/>
    <dgm:cxn modelId="{8893073A-D242-E846-BBD3-062087BAD5C0}" type="presParOf" srcId="{AD31F7A3-04BB-794B-9B47-D26286D851F7}" destId="{F099D57D-9B21-FF4D-BFED-A7AEBF4A23D4}" srcOrd="1" destOrd="0" presId="urn:microsoft.com/office/officeart/2005/8/layout/target1"/>
    <dgm:cxn modelId="{F5D32C28-CB55-D244-81BC-0F002503C8AF}" type="presParOf" srcId="{AD31F7A3-04BB-794B-9B47-D26286D851F7}" destId="{68AD11B1-CA4F-2941-8F1C-B9F477BF9068}" srcOrd="2" destOrd="0" presId="urn:microsoft.com/office/officeart/2005/8/layout/target1"/>
    <dgm:cxn modelId="{007D333D-BF05-6E4B-B6C4-8C3555FD60A1}" type="presParOf" srcId="{AD31F7A3-04BB-794B-9B47-D26286D851F7}" destId="{63DC9F02-B7E3-CC4A-AF60-EC4B89164F73}" srcOrd="3" destOrd="0" presId="urn:microsoft.com/office/officeart/2005/8/layout/target1"/>
    <dgm:cxn modelId="{B4680DC0-673C-C749-B3A5-35C306308EFF}" type="presParOf" srcId="{AD31F7A3-04BB-794B-9B47-D26286D851F7}" destId="{02576781-A07B-4A4E-931B-45DEBCE31625}" srcOrd="4" destOrd="0" presId="urn:microsoft.com/office/officeart/2005/8/layout/target1"/>
    <dgm:cxn modelId="{0CD09B4A-12F7-2B42-8FAA-B377BB6FD411}" type="presParOf" srcId="{AD31F7A3-04BB-794B-9B47-D26286D851F7}" destId="{6C63C3C2-9D31-D64C-91FA-69E5E3608A1E}" srcOrd="5" destOrd="0" presId="urn:microsoft.com/office/officeart/2005/8/layout/target1"/>
    <dgm:cxn modelId="{13D7B6F5-92BF-8E4E-93D4-2AFB8D89F44C}" type="presParOf" srcId="{AD31F7A3-04BB-794B-9B47-D26286D851F7}" destId="{07C1BD53-03DF-774F-A8E3-C0CFB9C7CF91}" srcOrd="6" destOrd="0" presId="urn:microsoft.com/office/officeart/2005/8/layout/target1"/>
    <dgm:cxn modelId="{DB4EFFE6-DE72-1547-A1BE-159016D67281}" type="presParOf" srcId="{AD31F7A3-04BB-794B-9B47-D26286D851F7}" destId="{88C5512D-3422-9642-BBED-22CDE54EE616}" srcOrd="7" destOrd="0" presId="urn:microsoft.com/office/officeart/2005/8/layout/target1"/>
    <dgm:cxn modelId="{25A7DC2A-4E36-6B4C-B084-C1D09D5182CE}" type="presParOf" srcId="{AD31F7A3-04BB-794B-9B47-D26286D851F7}" destId="{9582D1CC-E0E3-CF41-9F62-24DB4BBD7DBF}" srcOrd="8" destOrd="0" presId="urn:microsoft.com/office/officeart/2005/8/layout/target1"/>
    <dgm:cxn modelId="{6D326E03-F4AA-1140-95A0-BD116A71A4FB}" type="presParOf" srcId="{AD31F7A3-04BB-794B-9B47-D26286D851F7}" destId="{FE56CCC9-D746-5548-B776-C1B507E50248}" srcOrd="9" destOrd="0" presId="urn:microsoft.com/office/officeart/2005/8/layout/target1"/>
    <dgm:cxn modelId="{65E0CD3C-F107-F940-921E-C4BAD43476D3}" type="presParOf" srcId="{AD31F7A3-04BB-794B-9B47-D26286D851F7}" destId="{08382434-6554-0C41-8761-D1DA0E9892FB}" srcOrd="10" destOrd="0" presId="urn:microsoft.com/office/officeart/2005/8/layout/target1"/>
    <dgm:cxn modelId="{B354FB24-9E32-0E44-A219-CD3C3A1E5310}" type="presParOf" srcId="{AD31F7A3-04BB-794B-9B47-D26286D851F7}" destId="{D507A596-1E13-2543-AFED-A0B321769DCD}" srcOrd="11"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38D6B8-8CA8-A749-A7E4-6E69B9A83BCF}" type="doc">
      <dgm:prSet loTypeId="urn:microsoft.com/office/officeart/2005/8/layout/target1" loCatId="" qsTypeId="urn:microsoft.com/office/officeart/2005/8/quickstyle/simple2" qsCatId="simple" csTypeId="urn:microsoft.com/office/officeart/2005/8/colors/colorful3" csCatId="colorful" phldr="1"/>
      <dgm:spPr/>
    </dgm:pt>
    <dgm:pt modelId="{1891DCFA-6380-2E44-A4F7-22D2D9BD0319}">
      <dgm:prSet phldrT="[Text]"/>
      <dgm:spPr/>
      <dgm:t>
        <a:bodyPr/>
        <a:lstStyle/>
        <a:p>
          <a:r>
            <a:rPr lang="en-US"/>
            <a:t>Civil Society</a:t>
          </a:r>
        </a:p>
      </dgm:t>
    </dgm:pt>
    <dgm:pt modelId="{22ED023B-07F8-9341-B563-9F1129AD0383}" type="parTrans" cxnId="{6C33A2FE-5A67-B244-B874-0F6A50C80BE0}">
      <dgm:prSet/>
      <dgm:spPr/>
      <dgm:t>
        <a:bodyPr/>
        <a:lstStyle/>
        <a:p>
          <a:endParaRPr lang="en-US"/>
        </a:p>
      </dgm:t>
    </dgm:pt>
    <dgm:pt modelId="{63DF7448-0464-1E4A-96AE-87CE995E2943}" type="sibTrans" cxnId="{6C33A2FE-5A67-B244-B874-0F6A50C80BE0}">
      <dgm:prSet/>
      <dgm:spPr/>
      <dgm:t>
        <a:bodyPr/>
        <a:lstStyle/>
        <a:p>
          <a:endParaRPr lang="en-US"/>
        </a:p>
      </dgm:t>
    </dgm:pt>
    <dgm:pt modelId="{A54D027D-F7B0-8C4A-836F-E7CABA653985}">
      <dgm:prSet phldrT="[Text]"/>
      <dgm:spPr/>
      <dgm:t>
        <a:bodyPr/>
        <a:lstStyle/>
        <a:p>
          <a:r>
            <a:rPr lang="en-US"/>
            <a:t>Global Civil Society</a:t>
          </a:r>
        </a:p>
      </dgm:t>
    </dgm:pt>
    <dgm:pt modelId="{9A3F8264-F869-114B-9F57-B76479DCDC9F}" type="parTrans" cxnId="{E4DE418E-7CAB-994C-A08D-6C09FEBBDF0F}">
      <dgm:prSet/>
      <dgm:spPr/>
      <dgm:t>
        <a:bodyPr/>
        <a:lstStyle/>
        <a:p>
          <a:endParaRPr lang="en-US"/>
        </a:p>
      </dgm:t>
    </dgm:pt>
    <dgm:pt modelId="{D4EAD98E-9E34-E94C-A4BE-615CEF186C99}" type="sibTrans" cxnId="{E4DE418E-7CAB-994C-A08D-6C09FEBBDF0F}">
      <dgm:prSet/>
      <dgm:spPr/>
      <dgm:t>
        <a:bodyPr/>
        <a:lstStyle/>
        <a:p>
          <a:endParaRPr lang="en-US"/>
        </a:p>
      </dgm:t>
    </dgm:pt>
    <dgm:pt modelId="{18D9A483-38E7-C549-92B1-16CCE77901E6}">
      <dgm:prSet phldrT="[Text]"/>
      <dgm:spPr/>
      <dgm:t>
        <a:bodyPr/>
        <a:lstStyle/>
        <a:p>
          <a:r>
            <a:rPr lang="en-US"/>
            <a:t>Ciltural Diplomacy</a:t>
          </a:r>
        </a:p>
      </dgm:t>
    </dgm:pt>
    <dgm:pt modelId="{A1EC16CA-948F-5D45-A626-F1E14E85C29C}" type="parTrans" cxnId="{4117258E-DC5D-5A41-8FF5-5007D475144D}">
      <dgm:prSet/>
      <dgm:spPr/>
      <dgm:t>
        <a:bodyPr/>
        <a:lstStyle/>
        <a:p>
          <a:endParaRPr lang="en-US"/>
        </a:p>
      </dgm:t>
    </dgm:pt>
    <dgm:pt modelId="{2F580675-3CC5-DE49-AE4D-6C5D4A3676AF}" type="sibTrans" cxnId="{4117258E-DC5D-5A41-8FF5-5007D475144D}">
      <dgm:prSet/>
      <dgm:spPr/>
      <dgm:t>
        <a:bodyPr/>
        <a:lstStyle/>
        <a:p>
          <a:endParaRPr lang="en-US"/>
        </a:p>
      </dgm:t>
    </dgm:pt>
    <dgm:pt modelId="{AD31F7A3-04BB-794B-9B47-D26286D851F7}" type="pres">
      <dgm:prSet presAssocID="{9A38D6B8-8CA8-A749-A7E4-6E69B9A83BCF}" presName="composite" presStyleCnt="0">
        <dgm:presLayoutVars>
          <dgm:chMax val="5"/>
          <dgm:dir/>
          <dgm:resizeHandles val="exact"/>
        </dgm:presLayoutVars>
      </dgm:prSet>
      <dgm:spPr/>
    </dgm:pt>
    <dgm:pt modelId="{A0CE0DBC-0D9A-8C40-9EEA-4E1DABC6163D}" type="pres">
      <dgm:prSet presAssocID="{1891DCFA-6380-2E44-A4F7-22D2D9BD0319}" presName="circle1" presStyleLbl="lnNode1" presStyleIdx="0" presStyleCnt="3"/>
      <dgm:spPr>
        <a:solidFill>
          <a:schemeClr val="tx2"/>
        </a:solidFill>
      </dgm:spPr>
    </dgm:pt>
    <dgm:pt modelId="{F099D57D-9B21-FF4D-BFED-A7AEBF4A23D4}" type="pres">
      <dgm:prSet presAssocID="{1891DCFA-6380-2E44-A4F7-22D2D9BD0319}" presName="text1" presStyleLbl="revTx" presStyleIdx="0" presStyleCnt="3">
        <dgm:presLayoutVars>
          <dgm:bulletEnabled val="1"/>
        </dgm:presLayoutVars>
      </dgm:prSet>
      <dgm:spPr/>
      <dgm:t>
        <a:bodyPr/>
        <a:lstStyle/>
        <a:p>
          <a:endParaRPr lang="en-US"/>
        </a:p>
      </dgm:t>
    </dgm:pt>
    <dgm:pt modelId="{68AD11B1-CA4F-2941-8F1C-B9F477BF9068}" type="pres">
      <dgm:prSet presAssocID="{1891DCFA-6380-2E44-A4F7-22D2D9BD0319}" presName="line1" presStyleLbl="callout" presStyleIdx="0" presStyleCnt="6"/>
      <dgm:spPr/>
    </dgm:pt>
    <dgm:pt modelId="{63DC9F02-B7E3-CC4A-AF60-EC4B89164F73}" type="pres">
      <dgm:prSet presAssocID="{1891DCFA-6380-2E44-A4F7-22D2D9BD0319}" presName="d1" presStyleLbl="callout" presStyleIdx="1" presStyleCnt="6"/>
      <dgm:spPr/>
    </dgm:pt>
    <dgm:pt modelId="{02576781-A07B-4A4E-931B-45DEBCE31625}" type="pres">
      <dgm:prSet presAssocID="{18D9A483-38E7-C549-92B1-16CCE77901E6}" presName="circle2" presStyleLbl="lnNode1" presStyleIdx="1" presStyleCnt="3" custScaleX="75561" custScaleY="77475"/>
      <dgm:spPr>
        <a:solidFill>
          <a:schemeClr val="accent2"/>
        </a:solidFill>
      </dgm:spPr>
    </dgm:pt>
    <dgm:pt modelId="{6C63C3C2-9D31-D64C-91FA-69E5E3608A1E}" type="pres">
      <dgm:prSet presAssocID="{18D9A483-38E7-C549-92B1-16CCE77901E6}" presName="text2" presStyleLbl="revTx" presStyleIdx="1" presStyleCnt="3">
        <dgm:presLayoutVars>
          <dgm:bulletEnabled val="1"/>
        </dgm:presLayoutVars>
      </dgm:prSet>
      <dgm:spPr/>
      <dgm:t>
        <a:bodyPr/>
        <a:lstStyle/>
        <a:p>
          <a:endParaRPr lang="en-US"/>
        </a:p>
      </dgm:t>
    </dgm:pt>
    <dgm:pt modelId="{07C1BD53-03DF-774F-A8E3-C0CFB9C7CF91}" type="pres">
      <dgm:prSet presAssocID="{18D9A483-38E7-C549-92B1-16CCE77901E6}" presName="line2" presStyleLbl="callout" presStyleIdx="2" presStyleCnt="6"/>
      <dgm:spPr/>
    </dgm:pt>
    <dgm:pt modelId="{88C5512D-3422-9642-BBED-22CDE54EE616}" type="pres">
      <dgm:prSet presAssocID="{18D9A483-38E7-C549-92B1-16CCE77901E6}" presName="d2" presStyleLbl="callout" presStyleIdx="3" presStyleCnt="6"/>
      <dgm:spPr/>
    </dgm:pt>
    <dgm:pt modelId="{9582D1CC-E0E3-CF41-9F62-24DB4BBD7DBF}" type="pres">
      <dgm:prSet presAssocID="{A54D027D-F7B0-8C4A-836F-E7CABA653985}" presName="circle3" presStyleLbl="lnNode1" presStyleIdx="2" presStyleCnt="3"/>
      <dgm:spPr/>
    </dgm:pt>
    <dgm:pt modelId="{FE56CCC9-D746-5548-B776-C1B507E50248}" type="pres">
      <dgm:prSet presAssocID="{A54D027D-F7B0-8C4A-836F-E7CABA653985}" presName="text3" presStyleLbl="revTx" presStyleIdx="2" presStyleCnt="3">
        <dgm:presLayoutVars>
          <dgm:bulletEnabled val="1"/>
        </dgm:presLayoutVars>
      </dgm:prSet>
      <dgm:spPr/>
      <dgm:t>
        <a:bodyPr/>
        <a:lstStyle/>
        <a:p>
          <a:endParaRPr lang="en-US"/>
        </a:p>
      </dgm:t>
    </dgm:pt>
    <dgm:pt modelId="{08382434-6554-0C41-8761-D1DA0E9892FB}" type="pres">
      <dgm:prSet presAssocID="{A54D027D-F7B0-8C4A-836F-E7CABA653985}" presName="line3" presStyleLbl="callout" presStyleIdx="4" presStyleCnt="6"/>
      <dgm:spPr/>
    </dgm:pt>
    <dgm:pt modelId="{D507A596-1E13-2543-AFED-A0B321769DCD}" type="pres">
      <dgm:prSet presAssocID="{A54D027D-F7B0-8C4A-836F-E7CABA653985}" presName="d3" presStyleLbl="callout" presStyleIdx="5" presStyleCnt="6"/>
      <dgm:spPr/>
    </dgm:pt>
  </dgm:ptLst>
  <dgm:cxnLst>
    <dgm:cxn modelId="{6C33A2FE-5A67-B244-B874-0F6A50C80BE0}" srcId="{9A38D6B8-8CA8-A749-A7E4-6E69B9A83BCF}" destId="{1891DCFA-6380-2E44-A4F7-22D2D9BD0319}" srcOrd="0" destOrd="0" parTransId="{22ED023B-07F8-9341-B563-9F1129AD0383}" sibTransId="{63DF7448-0464-1E4A-96AE-87CE995E2943}"/>
    <dgm:cxn modelId="{3BD17560-B824-7144-AB46-0476C178B825}" type="presOf" srcId="{9A38D6B8-8CA8-A749-A7E4-6E69B9A83BCF}" destId="{AD31F7A3-04BB-794B-9B47-D26286D851F7}" srcOrd="0" destOrd="0" presId="urn:microsoft.com/office/officeart/2005/8/layout/target1"/>
    <dgm:cxn modelId="{47A3DA46-44D4-1D48-B68D-2F360B0408D9}" type="presOf" srcId="{1891DCFA-6380-2E44-A4F7-22D2D9BD0319}" destId="{F099D57D-9B21-FF4D-BFED-A7AEBF4A23D4}" srcOrd="0" destOrd="0" presId="urn:microsoft.com/office/officeart/2005/8/layout/target1"/>
    <dgm:cxn modelId="{E4DE418E-7CAB-994C-A08D-6C09FEBBDF0F}" srcId="{9A38D6B8-8CA8-A749-A7E4-6E69B9A83BCF}" destId="{A54D027D-F7B0-8C4A-836F-E7CABA653985}" srcOrd="2" destOrd="0" parTransId="{9A3F8264-F869-114B-9F57-B76479DCDC9F}" sibTransId="{D4EAD98E-9E34-E94C-A4BE-615CEF186C99}"/>
    <dgm:cxn modelId="{4117258E-DC5D-5A41-8FF5-5007D475144D}" srcId="{9A38D6B8-8CA8-A749-A7E4-6E69B9A83BCF}" destId="{18D9A483-38E7-C549-92B1-16CCE77901E6}" srcOrd="1" destOrd="0" parTransId="{A1EC16CA-948F-5D45-A626-F1E14E85C29C}" sibTransId="{2F580675-3CC5-DE49-AE4D-6C5D4A3676AF}"/>
    <dgm:cxn modelId="{AF7EDDAB-A995-E84F-A254-187505D520FE}" type="presOf" srcId="{A54D027D-F7B0-8C4A-836F-E7CABA653985}" destId="{FE56CCC9-D746-5548-B776-C1B507E50248}" srcOrd="0" destOrd="0" presId="urn:microsoft.com/office/officeart/2005/8/layout/target1"/>
    <dgm:cxn modelId="{3001FA66-D6E0-0F4F-B80B-7CAF9BF2C1C7}" type="presOf" srcId="{18D9A483-38E7-C549-92B1-16CCE77901E6}" destId="{6C63C3C2-9D31-D64C-91FA-69E5E3608A1E}" srcOrd="0" destOrd="0" presId="urn:microsoft.com/office/officeart/2005/8/layout/target1"/>
    <dgm:cxn modelId="{937C0508-9359-AA4D-B069-3929447F1057}" type="presParOf" srcId="{AD31F7A3-04BB-794B-9B47-D26286D851F7}" destId="{A0CE0DBC-0D9A-8C40-9EEA-4E1DABC6163D}" srcOrd="0" destOrd="0" presId="urn:microsoft.com/office/officeart/2005/8/layout/target1"/>
    <dgm:cxn modelId="{8893073A-D242-E846-BBD3-062087BAD5C0}" type="presParOf" srcId="{AD31F7A3-04BB-794B-9B47-D26286D851F7}" destId="{F099D57D-9B21-FF4D-BFED-A7AEBF4A23D4}" srcOrd="1" destOrd="0" presId="urn:microsoft.com/office/officeart/2005/8/layout/target1"/>
    <dgm:cxn modelId="{F5D32C28-CB55-D244-81BC-0F002503C8AF}" type="presParOf" srcId="{AD31F7A3-04BB-794B-9B47-D26286D851F7}" destId="{68AD11B1-CA4F-2941-8F1C-B9F477BF9068}" srcOrd="2" destOrd="0" presId="urn:microsoft.com/office/officeart/2005/8/layout/target1"/>
    <dgm:cxn modelId="{007D333D-BF05-6E4B-B6C4-8C3555FD60A1}" type="presParOf" srcId="{AD31F7A3-04BB-794B-9B47-D26286D851F7}" destId="{63DC9F02-B7E3-CC4A-AF60-EC4B89164F73}" srcOrd="3" destOrd="0" presId="urn:microsoft.com/office/officeart/2005/8/layout/target1"/>
    <dgm:cxn modelId="{B4680DC0-673C-C749-B3A5-35C306308EFF}" type="presParOf" srcId="{AD31F7A3-04BB-794B-9B47-D26286D851F7}" destId="{02576781-A07B-4A4E-931B-45DEBCE31625}" srcOrd="4" destOrd="0" presId="urn:microsoft.com/office/officeart/2005/8/layout/target1"/>
    <dgm:cxn modelId="{0CD09B4A-12F7-2B42-8FAA-B377BB6FD411}" type="presParOf" srcId="{AD31F7A3-04BB-794B-9B47-D26286D851F7}" destId="{6C63C3C2-9D31-D64C-91FA-69E5E3608A1E}" srcOrd="5" destOrd="0" presId="urn:microsoft.com/office/officeart/2005/8/layout/target1"/>
    <dgm:cxn modelId="{13D7B6F5-92BF-8E4E-93D4-2AFB8D89F44C}" type="presParOf" srcId="{AD31F7A3-04BB-794B-9B47-D26286D851F7}" destId="{07C1BD53-03DF-774F-A8E3-C0CFB9C7CF91}" srcOrd="6" destOrd="0" presId="urn:microsoft.com/office/officeart/2005/8/layout/target1"/>
    <dgm:cxn modelId="{DB4EFFE6-DE72-1547-A1BE-159016D67281}" type="presParOf" srcId="{AD31F7A3-04BB-794B-9B47-D26286D851F7}" destId="{88C5512D-3422-9642-BBED-22CDE54EE616}" srcOrd="7" destOrd="0" presId="urn:microsoft.com/office/officeart/2005/8/layout/target1"/>
    <dgm:cxn modelId="{25A7DC2A-4E36-6B4C-B084-C1D09D5182CE}" type="presParOf" srcId="{AD31F7A3-04BB-794B-9B47-D26286D851F7}" destId="{9582D1CC-E0E3-CF41-9F62-24DB4BBD7DBF}" srcOrd="8" destOrd="0" presId="urn:microsoft.com/office/officeart/2005/8/layout/target1"/>
    <dgm:cxn modelId="{6D326E03-F4AA-1140-95A0-BD116A71A4FB}" type="presParOf" srcId="{AD31F7A3-04BB-794B-9B47-D26286D851F7}" destId="{FE56CCC9-D746-5548-B776-C1B507E50248}" srcOrd="9" destOrd="0" presId="urn:microsoft.com/office/officeart/2005/8/layout/target1"/>
    <dgm:cxn modelId="{65E0CD3C-F107-F940-921E-C4BAD43476D3}" type="presParOf" srcId="{AD31F7A3-04BB-794B-9B47-D26286D851F7}" destId="{08382434-6554-0C41-8761-D1DA0E9892FB}" srcOrd="10" destOrd="0" presId="urn:microsoft.com/office/officeart/2005/8/layout/target1"/>
    <dgm:cxn modelId="{B354FB24-9E32-0E44-A219-CD3C3A1E5310}" type="presParOf" srcId="{AD31F7A3-04BB-794B-9B47-D26286D851F7}" destId="{D507A596-1E13-2543-AFED-A0B321769DCD}" srcOrd="11"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1A848B-3FF4-8846-BB40-F5AF7648B255}"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en-US"/>
        </a:p>
      </dgm:t>
    </dgm:pt>
    <dgm:pt modelId="{47FCD0D8-4132-024C-9472-836F3267C131}">
      <dgm:prSet phldrT="[Text]"/>
      <dgm:spPr>
        <a:noFill/>
        <a:ln>
          <a:solidFill>
            <a:schemeClr val="tx2"/>
          </a:solidFill>
        </a:ln>
      </dgm:spPr>
      <dgm:t>
        <a:bodyPr/>
        <a:lstStyle/>
        <a:p>
          <a:r>
            <a:rPr lang="en-US">
              <a:solidFill>
                <a:srgbClr val="000000"/>
              </a:solidFill>
            </a:rPr>
            <a:t>U.S</a:t>
          </a:r>
          <a:r>
            <a:rPr lang="en-US">
              <a:solidFill>
                <a:schemeClr val="tx1"/>
              </a:solidFill>
            </a:rPr>
            <a:t>. Department of State</a:t>
          </a:r>
        </a:p>
      </dgm:t>
    </dgm:pt>
    <dgm:pt modelId="{4DC42A43-D40C-2641-A503-6EF5DC8D7157}" type="parTrans" cxnId="{2E904070-A8F8-1F41-A94C-0DEEAF8065C1}">
      <dgm:prSet/>
      <dgm:spPr/>
      <dgm:t>
        <a:bodyPr/>
        <a:lstStyle/>
        <a:p>
          <a:endParaRPr lang="en-US"/>
        </a:p>
      </dgm:t>
    </dgm:pt>
    <dgm:pt modelId="{6683F1D8-F4D3-E14E-B4FC-FAAE9C291576}" type="sibTrans" cxnId="{2E904070-A8F8-1F41-A94C-0DEEAF8065C1}">
      <dgm:prSet/>
      <dgm:spPr>
        <a:solidFill>
          <a:schemeClr val="accent1">
            <a:lumMod val="20000"/>
            <a:lumOff val="80000"/>
          </a:schemeClr>
        </a:solidFill>
      </dgm:spPr>
      <dgm:t>
        <a:bodyPr/>
        <a:lstStyle/>
        <a:p>
          <a:pPr algn="ctr"/>
          <a:r>
            <a:rPr lang="en-US"/>
            <a:t>U.S. Secretary of State</a:t>
          </a:r>
        </a:p>
      </dgm:t>
    </dgm:pt>
    <dgm:pt modelId="{6BABC72F-419E-1D44-ADC1-5F08C142C073}">
      <dgm:prSet phldrT="[Text]"/>
      <dgm:spPr>
        <a:noFill/>
        <a:ln>
          <a:solidFill>
            <a:schemeClr val="tx2"/>
          </a:solidFill>
        </a:ln>
      </dgm:spPr>
      <dgm:t>
        <a:bodyPr/>
        <a:lstStyle/>
        <a:p>
          <a:r>
            <a:rPr lang="en-US">
              <a:solidFill>
                <a:srgbClr val="000000"/>
              </a:solidFill>
            </a:rPr>
            <a:t>Bureau of Educational and Cultural Affairs (ECA)</a:t>
          </a:r>
        </a:p>
      </dgm:t>
    </dgm:pt>
    <dgm:pt modelId="{44CD2EBB-E373-F44A-B301-FF0967F1A2E9}" type="parTrans" cxnId="{732222B6-83DF-844E-A8D7-0905E13BA5A6}">
      <dgm:prSet/>
      <dgm:spPr/>
      <dgm:t>
        <a:bodyPr/>
        <a:lstStyle/>
        <a:p>
          <a:endParaRPr lang="en-US"/>
        </a:p>
      </dgm:t>
    </dgm:pt>
    <dgm:pt modelId="{89AB85F1-4DE6-DF43-B0D8-FDFF8D5794F7}" type="sibTrans" cxnId="{732222B6-83DF-844E-A8D7-0905E13BA5A6}">
      <dgm:prSet/>
      <dgm:spPr>
        <a:noFill/>
        <a:ln>
          <a:noFill/>
        </a:ln>
      </dgm:spPr>
      <dgm:t>
        <a:bodyPr/>
        <a:lstStyle/>
        <a:p>
          <a:endParaRPr lang="en-US"/>
        </a:p>
      </dgm:t>
    </dgm:pt>
    <dgm:pt modelId="{95B2E60E-7FB9-414B-AA6C-88E11589A0AD}">
      <dgm:prSet phldrT="[Text]"/>
      <dgm:spPr>
        <a:noFill/>
        <a:ln>
          <a:solidFill>
            <a:schemeClr val="tx2"/>
          </a:solidFill>
        </a:ln>
      </dgm:spPr>
      <dgm:t>
        <a:bodyPr/>
        <a:lstStyle/>
        <a:p>
          <a:r>
            <a:rPr lang="en-US">
              <a:solidFill>
                <a:srgbClr val="000000"/>
              </a:solidFill>
            </a:rPr>
            <a:t>Bureau of International Information Programs (IIP)</a:t>
          </a:r>
        </a:p>
      </dgm:t>
    </dgm:pt>
    <dgm:pt modelId="{639D6DF8-6517-4048-B65C-07A15A108DBE}" type="parTrans" cxnId="{3A224AFF-07A3-F44B-AB4B-970CCEF80573}">
      <dgm:prSet/>
      <dgm:spPr/>
      <dgm:t>
        <a:bodyPr/>
        <a:lstStyle/>
        <a:p>
          <a:endParaRPr lang="en-US"/>
        </a:p>
      </dgm:t>
    </dgm:pt>
    <dgm:pt modelId="{A2F1BD5B-03D3-FE4F-9428-D32DD317FF2B}" type="sibTrans" cxnId="{3A224AFF-07A3-F44B-AB4B-970CCEF80573}">
      <dgm:prSet/>
      <dgm:spPr>
        <a:solidFill>
          <a:schemeClr val="accent1">
            <a:lumMod val="20000"/>
            <a:lumOff val="80000"/>
          </a:schemeClr>
        </a:solidFill>
      </dgm:spPr>
      <dgm:t>
        <a:bodyPr/>
        <a:lstStyle/>
        <a:p>
          <a:pPr algn="ctr"/>
          <a:r>
            <a:rPr lang="en-US"/>
            <a:t>Under Secretary of State for Public Diplomacy and Public Affairs</a:t>
          </a:r>
        </a:p>
      </dgm:t>
    </dgm:pt>
    <dgm:pt modelId="{8D7919EF-71C2-1D40-8887-AD7EE909897A}">
      <dgm:prSet/>
      <dgm:spPr>
        <a:noFill/>
        <a:ln>
          <a:solidFill>
            <a:schemeClr val="tx2"/>
          </a:solidFill>
        </a:ln>
      </dgm:spPr>
      <dgm:t>
        <a:bodyPr/>
        <a:lstStyle/>
        <a:p>
          <a:r>
            <a:rPr lang="en-US">
              <a:solidFill>
                <a:srgbClr val="000000"/>
              </a:solidFill>
            </a:rPr>
            <a:t>The White House</a:t>
          </a:r>
        </a:p>
      </dgm:t>
    </dgm:pt>
    <dgm:pt modelId="{E0D873FB-0D3D-2C42-9DFE-1B656D7A5D84}" type="parTrans" cxnId="{B663F262-F270-EE47-99AA-521B2C158FBF}">
      <dgm:prSet/>
      <dgm:spPr/>
      <dgm:t>
        <a:bodyPr/>
        <a:lstStyle/>
        <a:p>
          <a:endParaRPr lang="en-US"/>
        </a:p>
      </dgm:t>
    </dgm:pt>
    <dgm:pt modelId="{DC120CAA-6AB8-5B44-B610-15C60FA42636}" type="sibTrans" cxnId="{B663F262-F270-EE47-99AA-521B2C158FBF}">
      <dgm:prSet/>
      <dgm:spPr>
        <a:noFill/>
        <a:ln>
          <a:noFill/>
        </a:ln>
      </dgm:spPr>
      <dgm:t>
        <a:bodyPr/>
        <a:lstStyle/>
        <a:p>
          <a:endParaRPr lang="en-US"/>
        </a:p>
      </dgm:t>
    </dgm:pt>
    <dgm:pt modelId="{8CF5E61E-CD37-AC48-9BA5-1530CC9AC137}">
      <dgm:prSet/>
      <dgm:spPr>
        <a:noFill/>
        <a:ln>
          <a:solidFill>
            <a:schemeClr val="tx2"/>
          </a:solidFill>
        </a:ln>
      </dgm:spPr>
      <dgm:t>
        <a:bodyPr/>
        <a:lstStyle/>
        <a:p>
          <a:r>
            <a:rPr lang="en-US">
              <a:solidFill>
                <a:srgbClr val="000000"/>
              </a:solidFill>
            </a:rPr>
            <a:t>Broadcasting Board of Governors</a:t>
          </a:r>
        </a:p>
      </dgm:t>
    </dgm:pt>
    <dgm:pt modelId="{73CF9F35-20B8-224E-AC41-AA2167EEFB1D}" type="parTrans" cxnId="{183BC036-8DDD-0B4E-B3F4-2C3D1A1276A1}">
      <dgm:prSet/>
      <dgm:spPr/>
      <dgm:t>
        <a:bodyPr/>
        <a:lstStyle/>
        <a:p>
          <a:endParaRPr lang="en-US"/>
        </a:p>
      </dgm:t>
    </dgm:pt>
    <dgm:pt modelId="{D7749211-874A-E342-82C4-757A4CE7115A}" type="sibTrans" cxnId="{183BC036-8DDD-0B4E-B3F4-2C3D1A1276A1}">
      <dgm:prSet/>
      <dgm:spPr>
        <a:noFill/>
        <a:ln>
          <a:noFill/>
        </a:ln>
      </dgm:spPr>
      <dgm:t>
        <a:bodyPr/>
        <a:lstStyle/>
        <a:p>
          <a:endParaRPr lang="en-US"/>
        </a:p>
      </dgm:t>
    </dgm:pt>
    <dgm:pt modelId="{074D8D09-C157-3B42-B03B-182273F72E0E}" type="pres">
      <dgm:prSet presAssocID="{601A848B-3FF4-8846-BB40-F5AF7648B255}" presName="hierChild1" presStyleCnt="0">
        <dgm:presLayoutVars>
          <dgm:orgChart val="1"/>
          <dgm:chPref val="1"/>
          <dgm:dir/>
          <dgm:animOne val="branch"/>
          <dgm:animLvl val="lvl"/>
          <dgm:resizeHandles/>
        </dgm:presLayoutVars>
      </dgm:prSet>
      <dgm:spPr/>
      <dgm:t>
        <a:bodyPr/>
        <a:lstStyle/>
        <a:p>
          <a:endParaRPr lang="en-US"/>
        </a:p>
      </dgm:t>
    </dgm:pt>
    <dgm:pt modelId="{53595484-BBE5-BD4C-8C39-85352D90CF3B}" type="pres">
      <dgm:prSet presAssocID="{47FCD0D8-4132-024C-9472-836F3267C131}" presName="hierRoot1" presStyleCnt="0">
        <dgm:presLayoutVars>
          <dgm:hierBranch val="init"/>
        </dgm:presLayoutVars>
      </dgm:prSet>
      <dgm:spPr/>
    </dgm:pt>
    <dgm:pt modelId="{40B6D766-756D-9647-BE0F-B9EABE2BAE29}" type="pres">
      <dgm:prSet presAssocID="{47FCD0D8-4132-024C-9472-836F3267C131}" presName="rootComposite1" presStyleCnt="0"/>
      <dgm:spPr/>
    </dgm:pt>
    <dgm:pt modelId="{6538A3E9-E4F2-544D-A0BD-FB5EDFEEC5B4}" type="pres">
      <dgm:prSet presAssocID="{47FCD0D8-4132-024C-9472-836F3267C131}" presName="rootText1" presStyleLbl="node0" presStyleIdx="0" presStyleCnt="3" custAng="0" custScaleX="90909" custLinFactX="3436" custLinFactNeighborX="100000" custLinFactNeighborY="11663">
        <dgm:presLayoutVars>
          <dgm:chMax/>
          <dgm:chPref val="3"/>
        </dgm:presLayoutVars>
      </dgm:prSet>
      <dgm:spPr/>
      <dgm:t>
        <a:bodyPr/>
        <a:lstStyle/>
        <a:p>
          <a:endParaRPr lang="en-US"/>
        </a:p>
      </dgm:t>
    </dgm:pt>
    <dgm:pt modelId="{F2820CEF-345B-7840-A5E9-883955410A06}" type="pres">
      <dgm:prSet presAssocID="{47FCD0D8-4132-024C-9472-836F3267C131}" presName="titleText1" presStyleLbl="fgAcc0" presStyleIdx="0" presStyleCnt="3" custAng="0" custScaleX="74043" custScaleY="162382" custLinFactX="45654" custLinFactNeighborX="100000" custLinFactNeighborY="41238">
        <dgm:presLayoutVars>
          <dgm:chMax val="0"/>
          <dgm:chPref val="0"/>
        </dgm:presLayoutVars>
      </dgm:prSet>
      <dgm:spPr/>
      <dgm:t>
        <a:bodyPr/>
        <a:lstStyle/>
        <a:p>
          <a:endParaRPr lang="en-US"/>
        </a:p>
      </dgm:t>
    </dgm:pt>
    <dgm:pt modelId="{EA9EF116-05E4-0946-9295-F43E28CF3F45}" type="pres">
      <dgm:prSet presAssocID="{47FCD0D8-4132-024C-9472-836F3267C131}" presName="rootConnector1" presStyleLbl="node1" presStyleIdx="0" presStyleCnt="2"/>
      <dgm:spPr/>
      <dgm:t>
        <a:bodyPr/>
        <a:lstStyle/>
        <a:p>
          <a:endParaRPr lang="en-US"/>
        </a:p>
      </dgm:t>
    </dgm:pt>
    <dgm:pt modelId="{9C7F4DEC-AC63-6E4C-AAFB-CDCB9CB2F281}" type="pres">
      <dgm:prSet presAssocID="{47FCD0D8-4132-024C-9472-836F3267C131}" presName="hierChild2" presStyleCnt="0"/>
      <dgm:spPr/>
    </dgm:pt>
    <dgm:pt modelId="{88D8DFDD-61E2-854A-9850-BE6879B5C5A5}" type="pres">
      <dgm:prSet presAssocID="{44CD2EBB-E373-F44A-B301-FF0967F1A2E9}" presName="Name37" presStyleLbl="parChTrans1D2" presStyleIdx="0" presStyleCnt="2"/>
      <dgm:spPr/>
      <dgm:t>
        <a:bodyPr/>
        <a:lstStyle/>
        <a:p>
          <a:endParaRPr lang="en-US"/>
        </a:p>
      </dgm:t>
    </dgm:pt>
    <dgm:pt modelId="{2888A671-1429-AA4A-AC9D-99984E6A1E3A}" type="pres">
      <dgm:prSet presAssocID="{6BABC72F-419E-1D44-ADC1-5F08C142C073}" presName="hierRoot2" presStyleCnt="0">
        <dgm:presLayoutVars>
          <dgm:hierBranch val="init"/>
        </dgm:presLayoutVars>
      </dgm:prSet>
      <dgm:spPr/>
    </dgm:pt>
    <dgm:pt modelId="{2D6D4224-806A-E047-A2AA-A69AE81A9594}" type="pres">
      <dgm:prSet presAssocID="{6BABC72F-419E-1D44-ADC1-5F08C142C073}" presName="rootComposite" presStyleCnt="0"/>
      <dgm:spPr/>
    </dgm:pt>
    <dgm:pt modelId="{CA28C143-EE86-8F47-BAB6-2755941E6CBC}" type="pres">
      <dgm:prSet presAssocID="{6BABC72F-419E-1D44-ADC1-5F08C142C073}" presName="rootText" presStyleLbl="node1" presStyleIdx="0" presStyleCnt="2" custAng="0" custLinFactX="7853" custLinFactY="2039" custLinFactNeighborX="100000" custLinFactNeighborY="100000">
        <dgm:presLayoutVars>
          <dgm:chMax/>
          <dgm:chPref val="3"/>
        </dgm:presLayoutVars>
      </dgm:prSet>
      <dgm:spPr/>
      <dgm:t>
        <a:bodyPr/>
        <a:lstStyle/>
        <a:p>
          <a:endParaRPr lang="en-US"/>
        </a:p>
      </dgm:t>
    </dgm:pt>
    <dgm:pt modelId="{36320BDB-CA19-304D-843E-8498D7F065BC}" type="pres">
      <dgm:prSet presAssocID="{6BABC72F-419E-1D44-ADC1-5F08C142C073}" presName="titleText2" presStyleLbl="fgAcc1" presStyleIdx="0" presStyleCnt="2" custAng="0" custFlipVert="0" custFlipHor="0" custScaleX="2982" custScaleY="10663" custLinFactX="71936" custLinFactNeighborX="100000" custLinFactNeighborY="-51851">
        <dgm:presLayoutVars>
          <dgm:chMax val="0"/>
          <dgm:chPref val="0"/>
        </dgm:presLayoutVars>
      </dgm:prSet>
      <dgm:spPr/>
      <dgm:t>
        <a:bodyPr/>
        <a:lstStyle/>
        <a:p>
          <a:endParaRPr lang="en-US"/>
        </a:p>
      </dgm:t>
    </dgm:pt>
    <dgm:pt modelId="{375AA612-0886-7C4D-9EA2-8E8E21FED245}" type="pres">
      <dgm:prSet presAssocID="{6BABC72F-419E-1D44-ADC1-5F08C142C073}" presName="rootConnector" presStyleLbl="node2" presStyleIdx="0" presStyleCnt="0"/>
      <dgm:spPr/>
      <dgm:t>
        <a:bodyPr/>
        <a:lstStyle/>
        <a:p>
          <a:endParaRPr lang="en-US"/>
        </a:p>
      </dgm:t>
    </dgm:pt>
    <dgm:pt modelId="{0996FEE1-FC0B-EF4A-822E-3698381773EA}" type="pres">
      <dgm:prSet presAssocID="{6BABC72F-419E-1D44-ADC1-5F08C142C073}" presName="hierChild4" presStyleCnt="0"/>
      <dgm:spPr/>
    </dgm:pt>
    <dgm:pt modelId="{8437E818-1A3D-6644-82D4-CF1C1FBE8A93}" type="pres">
      <dgm:prSet presAssocID="{6BABC72F-419E-1D44-ADC1-5F08C142C073}" presName="hierChild5" presStyleCnt="0"/>
      <dgm:spPr/>
    </dgm:pt>
    <dgm:pt modelId="{EEF5B4DE-C293-3E4A-8A7C-E2424465C98A}" type="pres">
      <dgm:prSet presAssocID="{639D6DF8-6517-4048-B65C-07A15A108DBE}" presName="Name37" presStyleLbl="parChTrans1D2" presStyleIdx="1" presStyleCnt="2"/>
      <dgm:spPr/>
      <dgm:t>
        <a:bodyPr/>
        <a:lstStyle/>
        <a:p>
          <a:endParaRPr lang="en-US"/>
        </a:p>
      </dgm:t>
    </dgm:pt>
    <dgm:pt modelId="{72ADD27A-7AD4-CF45-8611-7E0DB63CBF00}" type="pres">
      <dgm:prSet presAssocID="{95B2E60E-7FB9-414B-AA6C-88E11589A0AD}" presName="hierRoot2" presStyleCnt="0">
        <dgm:presLayoutVars>
          <dgm:hierBranch val="init"/>
        </dgm:presLayoutVars>
      </dgm:prSet>
      <dgm:spPr/>
    </dgm:pt>
    <dgm:pt modelId="{AD340A26-B307-1E48-8D6C-D86AA7B9026A}" type="pres">
      <dgm:prSet presAssocID="{95B2E60E-7FB9-414B-AA6C-88E11589A0AD}" presName="rootComposite" presStyleCnt="0"/>
      <dgm:spPr/>
    </dgm:pt>
    <dgm:pt modelId="{39DF9B37-1A57-D442-AF83-B929A71F7889}" type="pres">
      <dgm:prSet presAssocID="{95B2E60E-7FB9-414B-AA6C-88E11589A0AD}" presName="rootText" presStyleLbl="node1" presStyleIdx="1" presStyleCnt="2" custAng="0" custScaleX="90909" custLinFactX="7903" custLinFactY="2039" custLinFactNeighborX="100000" custLinFactNeighborY="100000">
        <dgm:presLayoutVars>
          <dgm:chMax/>
          <dgm:chPref val="3"/>
        </dgm:presLayoutVars>
      </dgm:prSet>
      <dgm:spPr/>
      <dgm:t>
        <a:bodyPr/>
        <a:lstStyle/>
        <a:p>
          <a:endParaRPr lang="en-US"/>
        </a:p>
      </dgm:t>
    </dgm:pt>
    <dgm:pt modelId="{89016CCB-51F0-B641-8BEE-6395EDAF0658}" type="pres">
      <dgm:prSet presAssocID="{95B2E60E-7FB9-414B-AA6C-88E11589A0AD}" presName="titleText2" presStyleLbl="fgAcc1" presStyleIdx="1" presStyleCnt="2" custAng="0" custScaleX="108904" custScaleY="184175" custLinFactY="-100000" custLinFactNeighborX="38883" custLinFactNeighborY="-148177">
        <dgm:presLayoutVars>
          <dgm:chMax val="0"/>
          <dgm:chPref val="0"/>
        </dgm:presLayoutVars>
      </dgm:prSet>
      <dgm:spPr/>
      <dgm:t>
        <a:bodyPr/>
        <a:lstStyle/>
        <a:p>
          <a:endParaRPr lang="en-US"/>
        </a:p>
      </dgm:t>
    </dgm:pt>
    <dgm:pt modelId="{31C31221-8162-5C44-AADB-DE9FDE402956}" type="pres">
      <dgm:prSet presAssocID="{95B2E60E-7FB9-414B-AA6C-88E11589A0AD}" presName="rootConnector" presStyleLbl="node2" presStyleIdx="0" presStyleCnt="0"/>
      <dgm:spPr/>
      <dgm:t>
        <a:bodyPr/>
        <a:lstStyle/>
        <a:p>
          <a:endParaRPr lang="en-US"/>
        </a:p>
      </dgm:t>
    </dgm:pt>
    <dgm:pt modelId="{437FCC53-6428-0D47-99DE-A6139B2A7918}" type="pres">
      <dgm:prSet presAssocID="{95B2E60E-7FB9-414B-AA6C-88E11589A0AD}" presName="hierChild4" presStyleCnt="0"/>
      <dgm:spPr/>
    </dgm:pt>
    <dgm:pt modelId="{F189C1C6-4D03-7C48-AD04-EEA1D0ED5681}" type="pres">
      <dgm:prSet presAssocID="{95B2E60E-7FB9-414B-AA6C-88E11589A0AD}" presName="hierChild5" presStyleCnt="0"/>
      <dgm:spPr/>
    </dgm:pt>
    <dgm:pt modelId="{408806EB-2D26-7547-A320-1D3774E66CE2}" type="pres">
      <dgm:prSet presAssocID="{47FCD0D8-4132-024C-9472-836F3267C131}" presName="hierChild3" presStyleCnt="0"/>
      <dgm:spPr/>
    </dgm:pt>
    <dgm:pt modelId="{16A8BE27-84F1-D940-8474-D43651DF771F}" type="pres">
      <dgm:prSet presAssocID="{8D7919EF-71C2-1D40-8887-AD7EE909897A}" presName="hierRoot1" presStyleCnt="0">
        <dgm:presLayoutVars>
          <dgm:hierBranch val="init"/>
        </dgm:presLayoutVars>
      </dgm:prSet>
      <dgm:spPr/>
    </dgm:pt>
    <dgm:pt modelId="{55C21584-26FB-7E4D-A717-BD3F6ED78142}" type="pres">
      <dgm:prSet presAssocID="{8D7919EF-71C2-1D40-8887-AD7EE909897A}" presName="rootComposite1" presStyleCnt="0"/>
      <dgm:spPr/>
    </dgm:pt>
    <dgm:pt modelId="{C9F7D6DA-469B-1847-AFE7-955BFFEC5C2F}" type="pres">
      <dgm:prSet presAssocID="{8D7919EF-71C2-1D40-8887-AD7EE909897A}" presName="rootText1" presStyleLbl="node0" presStyleIdx="1" presStyleCnt="3" custScaleY="101503" custLinFactX="-58347" custLinFactNeighborX="-100000" custLinFactNeighborY="-79376">
        <dgm:presLayoutVars>
          <dgm:chMax/>
          <dgm:chPref val="3"/>
        </dgm:presLayoutVars>
      </dgm:prSet>
      <dgm:spPr/>
      <dgm:t>
        <a:bodyPr/>
        <a:lstStyle/>
        <a:p>
          <a:endParaRPr lang="en-US"/>
        </a:p>
      </dgm:t>
    </dgm:pt>
    <dgm:pt modelId="{0B2E276B-8337-694C-B7E6-EE544CDEE047}" type="pres">
      <dgm:prSet presAssocID="{8D7919EF-71C2-1D40-8887-AD7EE909897A}" presName="titleText1" presStyleLbl="fgAcc0" presStyleIdx="1" presStyleCnt="3" custLinFactX="12056" custLinFactY="14614" custLinFactNeighborX="100000" custLinFactNeighborY="100000">
        <dgm:presLayoutVars>
          <dgm:chMax val="0"/>
          <dgm:chPref val="0"/>
        </dgm:presLayoutVars>
      </dgm:prSet>
      <dgm:spPr/>
      <dgm:t>
        <a:bodyPr/>
        <a:lstStyle/>
        <a:p>
          <a:endParaRPr lang="en-US"/>
        </a:p>
      </dgm:t>
    </dgm:pt>
    <dgm:pt modelId="{48DF1F01-ABD1-3449-A6C7-312DE03B24F6}" type="pres">
      <dgm:prSet presAssocID="{8D7919EF-71C2-1D40-8887-AD7EE909897A}" presName="rootConnector1" presStyleLbl="node1" presStyleIdx="1" presStyleCnt="2"/>
      <dgm:spPr/>
      <dgm:t>
        <a:bodyPr/>
        <a:lstStyle/>
        <a:p>
          <a:endParaRPr lang="en-US"/>
        </a:p>
      </dgm:t>
    </dgm:pt>
    <dgm:pt modelId="{3D9A9AD5-2099-C54B-B4A4-E55CA933A5F6}" type="pres">
      <dgm:prSet presAssocID="{8D7919EF-71C2-1D40-8887-AD7EE909897A}" presName="hierChild2" presStyleCnt="0"/>
      <dgm:spPr/>
    </dgm:pt>
    <dgm:pt modelId="{9F978487-EE6C-2F4B-B154-40788B6800DC}" type="pres">
      <dgm:prSet presAssocID="{8D7919EF-71C2-1D40-8887-AD7EE909897A}" presName="hierChild3" presStyleCnt="0"/>
      <dgm:spPr/>
    </dgm:pt>
    <dgm:pt modelId="{343C3615-D0E1-444A-8A2C-D579F33DBAE7}" type="pres">
      <dgm:prSet presAssocID="{8CF5E61E-CD37-AC48-9BA5-1530CC9AC137}" presName="hierRoot1" presStyleCnt="0">
        <dgm:presLayoutVars>
          <dgm:hierBranch val="init"/>
        </dgm:presLayoutVars>
      </dgm:prSet>
      <dgm:spPr/>
    </dgm:pt>
    <dgm:pt modelId="{52497EAB-E0ED-004A-9EC4-B24793C87711}" type="pres">
      <dgm:prSet presAssocID="{8CF5E61E-CD37-AC48-9BA5-1530CC9AC137}" presName="rootComposite1" presStyleCnt="0"/>
      <dgm:spPr/>
    </dgm:pt>
    <dgm:pt modelId="{FB5A73CF-FEAB-C342-993F-2AE30F7CAB6A}" type="pres">
      <dgm:prSet presAssocID="{8CF5E61E-CD37-AC48-9BA5-1530CC9AC137}" presName="rootText1" presStyleLbl="node0" presStyleIdx="2" presStyleCnt="3" custScaleX="109273" custLinFactNeighborX="-21763" custLinFactNeighborY="-79376">
        <dgm:presLayoutVars>
          <dgm:chMax/>
          <dgm:chPref val="3"/>
        </dgm:presLayoutVars>
      </dgm:prSet>
      <dgm:spPr/>
      <dgm:t>
        <a:bodyPr/>
        <a:lstStyle/>
        <a:p>
          <a:endParaRPr lang="en-US"/>
        </a:p>
      </dgm:t>
    </dgm:pt>
    <dgm:pt modelId="{ABA90673-C67E-4C44-81AD-7EA1D529CD76}" type="pres">
      <dgm:prSet presAssocID="{8CF5E61E-CD37-AC48-9BA5-1530CC9AC137}" presName="titleText1" presStyleLbl="fgAcc0" presStyleIdx="2" presStyleCnt="3" custFlipVert="1" custFlipHor="1" custScaleX="32287" custScaleY="25133" custLinFactY="-16708" custLinFactNeighborX="-19606" custLinFactNeighborY="-100000">
        <dgm:presLayoutVars>
          <dgm:chMax val="0"/>
          <dgm:chPref val="0"/>
        </dgm:presLayoutVars>
      </dgm:prSet>
      <dgm:spPr/>
      <dgm:t>
        <a:bodyPr/>
        <a:lstStyle/>
        <a:p>
          <a:endParaRPr lang="en-US"/>
        </a:p>
      </dgm:t>
    </dgm:pt>
    <dgm:pt modelId="{A3677B00-BC63-1244-A41F-F8172ACE8336}" type="pres">
      <dgm:prSet presAssocID="{8CF5E61E-CD37-AC48-9BA5-1530CC9AC137}" presName="rootConnector1" presStyleLbl="node1" presStyleIdx="1" presStyleCnt="2"/>
      <dgm:spPr/>
      <dgm:t>
        <a:bodyPr/>
        <a:lstStyle/>
        <a:p>
          <a:endParaRPr lang="en-US"/>
        </a:p>
      </dgm:t>
    </dgm:pt>
    <dgm:pt modelId="{BD34627A-3354-5C47-9072-E03B0D094B77}" type="pres">
      <dgm:prSet presAssocID="{8CF5E61E-CD37-AC48-9BA5-1530CC9AC137}" presName="hierChild2" presStyleCnt="0"/>
      <dgm:spPr/>
    </dgm:pt>
    <dgm:pt modelId="{1007DCA1-C463-2E4F-8F8C-0FA305C990AB}" type="pres">
      <dgm:prSet presAssocID="{8CF5E61E-CD37-AC48-9BA5-1530CC9AC137}" presName="hierChild3" presStyleCnt="0"/>
      <dgm:spPr/>
    </dgm:pt>
  </dgm:ptLst>
  <dgm:cxnLst>
    <dgm:cxn modelId="{2E904070-A8F8-1F41-A94C-0DEEAF8065C1}" srcId="{601A848B-3FF4-8846-BB40-F5AF7648B255}" destId="{47FCD0D8-4132-024C-9472-836F3267C131}" srcOrd="0" destOrd="0" parTransId="{4DC42A43-D40C-2641-A503-6EF5DC8D7157}" sibTransId="{6683F1D8-F4D3-E14E-B4FC-FAAE9C291576}"/>
    <dgm:cxn modelId="{183BC036-8DDD-0B4E-B3F4-2C3D1A1276A1}" srcId="{601A848B-3FF4-8846-BB40-F5AF7648B255}" destId="{8CF5E61E-CD37-AC48-9BA5-1530CC9AC137}" srcOrd="2" destOrd="0" parTransId="{73CF9F35-20B8-224E-AC41-AA2167EEFB1D}" sibTransId="{D7749211-874A-E342-82C4-757A4CE7115A}"/>
    <dgm:cxn modelId="{361A7E77-0FE8-034A-BCF8-5C8598F103EC}" type="presOf" srcId="{639D6DF8-6517-4048-B65C-07A15A108DBE}" destId="{EEF5B4DE-C293-3E4A-8A7C-E2424465C98A}" srcOrd="0" destOrd="0" presId="urn:microsoft.com/office/officeart/2008/layout/NameandTitleOrganizationalChart"/>
    <dgm:cxn modelId="{0879D7EE-6982-A84C-B3F0-582D1D9735C6}" type="presOf" srcId="{95B2E60E-7FB9-414B-AA6C-88E11589A0AD}" destId="{31C31221-8162-5C44-AADB-DE9FDE402956}" srcOrd="1" destOrd="0" presId="urn:microsoft.com/office/officeart/2008/layout/NameandTitleOrganizationalChart"/>
    <dgm:cxn modelId="{3A224AFF-07A3-F44B-AB4B-970CCEF80573}" srcId="{47FCD0D8-4132-024C-9472-836F3267C131}" destId="{95B2E60E-7FB9-414B-AA6C-88E11589A0AD}" srcOrd="1" destOrd="0" parTransId="{639D6DF8-6517-4048-B65C-07A15A108DBE}" sibTransId="{A2F1BD5B-03D3-FE4F-9428-D32DD317FF2B}"/>
    <dgm:cxn modelId="{8D321295-DC02-C740-837A-23D5F23B5E2E}" type="presOf" srcId="{8D7919EF-71C2-1D40-8887-AD7EE909897A}" destId="{48DF1F01-ABD1-3449-A6C7-312DE03B24F6}" srcOrd="1" destOrd="0" presId="urn:microsoft.com/office/officeart/2008/layout/NameandTitleOrganizationalChart"/>
    <dgm:cxn modelId="{9BA713DE-0D02-034B-9E42-DE36D56A6B1F}" type="presOf" srcId="{A2F1BD5B-03D3-FE4F-9428-D32DD317FF2B}" destId="{89016CCB-51F0-B641-8BEE-6395EDAF0658}" srcOrd="0" destOrd="0" presId="urn:microsoft.com/office/officeart/2008/layout/NameandTitleOrganizationalChart"/>
    <dgm:cxn modelId="{A0F75723-CB84-0749-8784-08E4A98895AF}" type="presOf" srcId="{6683F1D8-F4D3-E14E-B4FC-FAAE9C291576}" destId="{F2820CEF-345B-7840-A5E9-883955410A06}" srcOrd="0" destOrd="0" presId="urn:microsoft.com/office/officeart/2008/layout/NameandTitleOrganizationalChart"/>
    <dgm:cxn modelId="{93CD2701-107B-E948-A39F-9B8383AA94CE}" type="presOf" srcId="{601A848B-3FF4-8846-BB40-F5AF7648B255}" destId="{074D8D09-C157-3B42-B03B-182273F72E0E}" srcOrd="0" destOrd="0" presId="urn:microsoft.com/office/officeart/2008/layout/NameandTitleOrganizationalChart"/>
    <dgm:cxn modelId="{95F08B63-CC38-204B-91BF-B1EA155006A7}" type="presOf" srcId="{8CF5E61E-CD37-AC48-9BA5-1530CC9AC137}" destId="{A3677B00-BC63-1244-A41F-F8172ACE8336}" srcOrd="1" destOrd="0" presId="urn:microsoft.com/office/officeart/2008/layout/NameandTitleOrganizationalChart"/>
    <dgm:cxn modelId="{212ABD5C-6ADE-524C-BD72-26E6DBE81A04}" type="presOf" srcId="{89AB85F1-4DE6-DF43-B0D8-FDFF8D5794F7}" destId="{36320BDB-CA19-304D-843E-8498D7F065BC}" srcOrd="0" destOrd="0" presId="urn:microsoft.com/office/officeart/2008/layout/NameandTitleOrganizationalChart"/>
    <dgm:cxn modelId="{732222B6-83DF-844E-A8D7-0905E13BA5A6}" srcId="{47FCD0D8-4132-024C-9472-836F3267C131}" destId="{6BABC72F-419E-1D44-ADC1-5F08C142C073}" srcOrd="0" destOrd="0" parTransId="{44CD2EBB-E373-F44A-B301-FF0967F1A2E9}" sibTransId="{89AB85F1-4DE6-DF43-B0D8-FDFF8D5794F7}"/>
    <dgm:cxn modelId="{D3CC4CFC-1783-E948-A580-00DD1DE5B11F}" type="presOf" srcId="{DC120CAA-6AB8-5B44-B610-15C60FA42636}" destId="{0B2E276B-8337-694C-B7E6-EE544CDEE047}" srcOrd="0" destOrd="0" presId="urn:microsoft.com/office/officeart/2008/layout/NameandTitleOrganizationalChart"/>
    <dgm:cxn modelId="{79F7C8E0-601F-B64B-92F3-8337144A68FA}" type="presOf" srcId="{47FCD0D8-4132-024C-9472-836F3267C131}" destId="{6538A3E9-E4F2-544D-A0BD-FB5EDFEEC5B4}" srcOrd="0" destOrd="0" presId="urn:microsoft.com/office/officeart/2008/layout/NameandTitleOrganizationalChart"/>
    <dgm:cxn modelId="{153B6B0C-20DE-5340-92A6-2A88867794B0}" type="presOf" srcId="{44CD2EBB-E373-F44A-B301-FF0967F1A2E9}" destId="{88D8DFDD-61E2-854A-9850-BE6879B5C5A5}" srcOrd="0" destOrd="0" presId="urn:microsoft.com/office/officeart/2008/layout/NameandTitleOrganizationalChart"/>
    <dgm:cxn modelId="{DE6F9400-3EE2-8C49-BB9A-84B5C84534E7}" type="presOf" srcId="{8D7919EF-71C2-1D40-8887-AD7EE909897A}" destId="{C9F7D6DA-469B-1847-AFE7-955BFFEC5C2F}" srcOrd="0" destOrd="0" presId="urn:microsoft.com/office/officeart/2008/layout/NameandTitleOrganizationalChart"/>
    <dgm:cxn modelId="{B9DD95D4-FAB3-B94F-BC76-188F966E84DF}" type="presOf" srcId="{8CF5E61E-CD37-AC48-9BA5-1530CC9AC137}" destId="{FB5A73CF-FEAB-C342-993F-2AE30F7CAB6A}" srcOrd="0" destOrd="0" presId="urn:microsoft.com/office/officeart/2008/layout/NameandTitleOrganizationalChart"/>
    <dgm:cxn modelId="{DCC7CB2D-B910-B540-AC90-72528D7FCA41}" type="presOf" srcId="{6BABC72F-419E-1D44-ADC1-5F08C142C073}" destId="{CA28C143-EE86-8F47-BAB6-2755941E6CBC}" srcOrd="0" destOrd="0" presId="urn:microsoft.com/office/officeart/2008/layout/NameandTitleOrganizationalChart"/>
    <dgm:cxn modelId="{B0C97FB3-9396-F946-95C4-894DD41947B5}" type="presOf" srcId="{6BABC72F-419E-1D44-ADC1-5F08C142C073}" destId="{375AA612-0886-7C4D-9EA2-8E8E21FED245}" srcOrd="1" destOrd="0" presId="urn:microsoft.com/office/officeart/2008/layout/NameandTitleOrganizationalChart"/>
    <dgm:cxn modelId="{B663F262-F270-EE47-99AA-521B2C158FBF}" srcId="{601A848B-3FF4-8846-BB40-F5AF7648B255}" destId="{8D7919EF-71C2-1D40-8887-AD7EE909897A}" srcOrd="1" destOrd="0" parTransId="{E0D873FB-0D3D-2C42-9DFE-1B656D7A5D84}" sibTransId="{DC120CAA-6AB8-5B44-B610-15C60FA42636}"/>
    <dgm:cxn modelId="{EFB7B132-4066-224F-A7C4-2B22DEF91FF4}" type="presOf" srcId="{95B2E60E-7FB9-414B-AA6C-88E11589A0AD}" destId="{39DF9B37-1A57-D442-AF83-B929A71F7889}" srcOrd="0" destOrd="0" presId="urn:microsoft.com/office/officeart/2008/layout/NameandTitleOrganizationalChart"/>
    <dgm:cxn modelId="{7EDD6DBB-7455-C248-A79B-16EDA7183E87}" type="presOf" srcId="{D7749211-874A-E342-82C4-757A4CE7115A}" destId="{ABA90673-C67E-4C44-81AD-7EA1D529CD76}" srcOrd="0" destOrd="0" presId="urn:microsoft.com/office/officeart/2008/layout/NameandTitleOrganizationalChart"/>
    <dgm:cxn modelId="{1544E1BE-AE91-F74C-8D41-AD5F9F107409}" type="presOf" srcId="{47FCD0D8-4132-024C-9472-836F3267C131}" destId="{EA9EF116-05E4-0946-9295-F43E28CF3F45}" srcOrd="1" destOrd="0" presId="urn:microsoft.com/office/officeart/2008/layout/NameandTitleOrganizationalChart"/>
    <dgm:cxn modelId="{102A7929-A861-D545-BC66-FEEF877A0195}" type="presParOf" srcId="{074D8D09-C157-3B42-B03B-182273F72E0E}" destId="{53595484-BBE5-BD4C-8C39-85352D90CF3B}" srcOrd="0" destOrd="0" presId="urn:microsoft.com/office/officeart/2008/layout/NameandTitleOrganizationalChart"/>
    <dgm:cxn modelId="{633573EA-ADC8-104F-8B57-A9C38493BECB}" type="presParOf" srcId="{53595484-BBE5-BD4C-8C39-85352D90CF3B}" destId="{40B6D766-756D-9647-BE0F-B9EABE2BAE29}" srcOrd="0" destOrd="0" presId="urn:microsoft.com/office/officeart/2008/layout/NameandTitleOrganizationalChart"/>
    <dgm:cxn modelId="{2D16A3B4-82B6-0447-A668-150361AB0A0E}" type="presParOf" srcId="{40B6D766-756D-9647-BE0F-B9EABE2BAE29}" destId="{6538A3E9-E4F2-544D-A0BD-FB5EDFEEC5B4}" srcOrd="0" destOrd="0" presId="urn:microsoft.com/office/officeart/2008/layout/NameandTitleOrganizationalChart"/>
    <dgm:cxn modelId="{43F2917B-92AB-A740-A8A7-D9B305A22D86}" type="presParOf" srcId="{40B6D766-756D-9647-BE0F-B9EABE2BAE29}" destId="{F2820CEF-345B-7840-A5E9-883955410A06}" srcOrd="1" destOrd="0" presId="urn:microsoft.com/office/officeart/2008/layout/NameandTitleOrganizationalChart"/>
    <dgm:cxn modelId="{F2E9F4C8-4D93-B946-A844-DEC37B3B69DE}" type="presParOf" srcId="{40B6D766-756D-9647-BE0F-B9EABE2BAE29}" destId="{EA9EF116-05E4-0946-9295-F43E28CF3F45}" srcOrd="2" destOrd="0" presId="urn:microsoft.com/office/officeart/2008/layout/NameandTitleOrganizationalChart"/>
    <dgm:cxn modelId="{55624913-ABD9-6747-86AE-CBEEF255BCEB}" type="presParOf" srcId="{53595484-BBE5-BD4C-8C39-85352D90CF3B}" destId="{9C7F4DEC-AC63-6E4C-AAFB-CDCB9CB2F281}" srcOrd="1" destOrd="0" presId="urn:microsoft.com/office/officeart/2008/layout/NameandTitleOrganizationalChart"/>
    <dgm:cxn modelId="{28653CFE-8CFB-814F-9FD6-D610F10DBFE9}" type="presParOf" srcId="{9C7F4DEC-AC63-6E4C-AAFB-CDCB9CB2F281}" destId="{88D8DFDD-61E2-854A-9850-BE6879B5C5A5}" srcOrd="0" destOrd="0" presId="urn:microsoft.com/office/officeart/2008/layout/NameandTitleOrganizationalChart"/>
    <dgm:cxn modelId="{5D26A8A3-FC0A-0B4D-8A59-31ED7957A57F}" type="presParOf" srcId="{9C7F4DEC-AC63-6E4C-AAFB-CDCB9CB2F281}" destId="{2888A671-1429-AA4A-AC9D-99984E6A1E3A}" srcOrd="1" destOrd="0" presId="urn:microsoft.com/office/officeart/2008/layout/NameandTitleOrganizationalChart"/>
    <dgm:cxn modelId="{D701CFE0-6855-0543-A744-3DDA9BD301ED}" type="presParOf" srcId="{2888A671-1429-AA4A-AC9D-99984E6A1E3A}" destId="{2D6D4224-806A-E047-A2AA-A69AE81A9594}" srcOrd="0" destOrd="0" presId="urn:microsoft.com/office/officeart/2008/layout/NameandTitleOrganizationalChart"/>
    <dgm:cxn modelId="{003FB505-6183-8A4F-8B82-B18F27D799EF}" type="presParOf" srcId="{2D6D4224-806A-E047-A2AA-A69AE81A9594}" destId="{CA28C143-EE86-8F47-BAB6-2755941E6CBC}" srcOrd="0" destOrd="0" presId="urn:microsoft.com/office/officeart/2008/layout/NameandTitleOrganizationalChart"/>
    <dgm:cxn modelId="{709F979A-CB96-5549-BCF9-12301225351A}" type="presParOf" srcId="{2D6D4224-806A-E047-A2AA-A69AE81A9594}" destId="{36320BDB-CA19-304D-843E-8498D7F065BC}" srcOrd="1" destOrd="0" presId="urn:microsoft.com/office/officeart/2008/layout/NameandTitleOrganizationalChart"/>
    <dgm:cxn modelId="{C3F39DC4-09AB-5C44-AE94-AA7536B70249}" type="presParOf" srcId="{2D6D4224-806A-E047-A2AA-A69AE81A9594}" destId="{375AA612-0886-7C4D-9EA2-8E8E21FED245}" srcOrd="2" destOrd="0" presId="urn:microsoft.com/office/officeart/2008/layout/NameandTitleOrganizationalChart"/>
    <dgm:cxn modelId="{BE274A46-859B-CD4C-BD20-967B8BAB1FDB}" type="presParOf" srcId="{2888A671-1429-AA4A-AC9D-99984E6A1E3A}" destId="{0996FEE1-FC0B-EF4A-822E-3698381773EA}" srcOrd="1" destOrd="0" presId="urn:microsoft.com/office/officeart/2008/layout/NameandTitleOrganizationalChart"/>
    <dgm:cxn modelId="{CA6C8DD4-01E4-154B-8C6A-A1D3EAF90F24}" type="presParOf" srcId="{2888A671-1429-AA4A-AC9D-99984E6A1E3A}" destId="{8437E818-1A3D-6644-82D4-CF1C1FBE8A93}" srcOrd="2" destOrd="0" presId="urn:microsoft.com/office/officeart/2008/layout/NameandTitleOrganizationalChart"/>
    <dgm:cxn modelId="{8F672011-50CD-6948-A2C4-45885415B53B}" type="presParOf" srcId="{9C7F4DEC-AC63-6E4C-AAFB-CDCB9CB2F281}" destId="{EEF5B4DE-C293-3E4A-8A7C-E2424465C98A}" srcOrd="2" destOrd="0" presId="urn:microsoft.com/office/officeart/2008/layout/NameandTitleOrganizationalChart"/>
    <dgm:cxn modelId="{CEB0860A-3251-7B4F-9A5D-8CDA664F45CB}" type="presParOf" srcId="{9C7F4DEC-AC63-6E4C-AAFB-CDCB9CB2F281}" destId="{72ADD27A-7AD4-CF45-8611-7E0DB63CBF00}" srcOrd="3" destOrd="0" presId="urn:microsoft.com/office/officeart/2008/layout/NameandTitleOrganizationalChart"/>
    <dgm:cxn modelId="{E54B73D7-C8FE-3D4B-8586-AC81C110C028}" type="presParOf" srcId="{72ADD27A-7AD4-CF45-8611-7E0DB63CBF00}" destId="{AD340A26-B307-1E48-8D6C-D86AA7B9026A}" srcOrd="0" destOrd="0" presId="urn:microsoft.com/office/officeart/2008/layout/NameandTitleOrganizationalChart"/>
    <dgm:cxn modelId="{AE6DA401-D81F-6D4D-A9C6-D0DD36D9D3FA}" type="presParOf" srcId="{AD340A26-B307-1E48-8D6C-D86AA7B9026A}" destId="{39DF9B37-1A57-D442-AF83-B929A71F7889}" srcOrd="0" destOrd="0" presId="urn:microsoft.com/office/officeart/2008/layout/NameandTitleOrganizationalChart"/>
    <dgm:cxn modelId="{680D8D9C-9995-2445-A8F3-4B4DAEA2DF6F}" type="presParOf" srcId="{AD340A26-B307-1E48-8D6C-D86AA7B9026A}" destId="{89016CCB-51F0-B641-8BEE-6395EDAF0658}" srcOrd="1" destOrd="0" presId="urn:microsoft.com/office/officeart/2008/layout/NameandTitleOrganizationalChart"/>
    <dgm:cxn modelId="{57252CF8-79D6-D440-96EB-4400A9467106}" type="presParOf" srcId="{AD340A26-B307-1E48-8D6C-D86AA7B9026A}" destId="{31C31221-8162-5C44-AADB-DE9FDE402956}" srcOrd="2" destOrd="0" presId="urn:microsoft.com/office/officeart/2008/layout/NameandTitleOrganizationalChart"/>
    <dgm:cxn modelId="{603021C5-C5DD-9F45-9752-C324B5E6E514}" type="presParOf" srcId="{72ADD27A-7AD4-CF45-8611-7E0DB63CBF00}" destId="{437FCC53-6428-0D47-99DE-A6139B2A7918}" srcOrd="1" destOrd="0" presId="urn:microsoft.com/office/officeart/2008/layout/NameandTitleOrganizationalChart"/>
    <dgm:cxn modelId="{5F20196E-D6FD-F445-9579-CAE6BCB0A9D5}" type="presParOf" srcId="{72ADD27A-7AD4-CF45-8611-7E0DB63CBF00}" destId="{F189C1C6-4D03-7C48-AD04-EEA1D0ED5681}" srcOrd="2" destOrd="0" presId="urn:microsoft.com/office/officeart/2008/layout/NameandTitleOrganizationalChart"/>
    <dgm:cxn modelId="{4EBD5D10-40B8-B340-95F6-0CDBF500B16A}" type="presParOf" srcId="{53595484-BBE5-BD4C-8C39-85352D90CF3B}" destId="{408806EB-2D26-7547-A320-1D3774E66CE2}" srcOrd="2" destOrd="0" presId="urn:microsoft.com/office/officeart/2008/layout/NameandTitleOrganizationalChart"/>
    <dgm:cxn modelId="{CB8B61EF-BA4E-3D49-A560-8BEC3F3D3674}" type="presParOf" srcId="{074D8D09-C157-3B42-B03B-182273F72E0E}" destId="{16A8BE27-84F1-D940-8474-D43651DF771F}" srcOrd="1" destOrd="0" presId="urn:microsoft.com/office/officeart/2008/layout/NameandTitleOrganizationalChart"/>
    <dgm:cxn modelId="{703B4146-B528-184B-844C-0FE4E824EE76}" type="presParOf" srcId="{16A8BE27-84F1-D940-8474-D43651DF771F}" destId="{55C21584-26FB-7E4D-A717-BD3F6ED78142}" srcOrd="0" destOrd="0" presId="urn:microsoft.com/office/officeart/2008/layout/NameandTitleOrganizationalChart"/>
    <dgm:cxn modelId="{5CF80A88-136C-E24A-B5A9-6E8A5CA48DC1}" type="presParOf" srcId="{55C21584-26FB-7E4D-A717-BD3F6ED78142}" destId="{C9F7D6DA-469B-1847-AFE7-955BFFEC5C2F}" srcOrd="0" destOrd="0" presId="urn:microsoft.com/office/officeart/2008/layout/NameandTitleOrganizationalChart"/>
    <dgm:cxn modelId="{55418CAE-A6D2-3841-BCD3-82FBAB9FEDAD}" type="presParOf" srcId="{55C21584-26FB-7E4D-A717-BD3F6ED78142}" destId="{0B2E276B-8337-694C-B7E6-EE544CDEE047}" srcOrd="1" destOrd="0" presId="urn:microsoft.com/office/officeart/2008/layout/NameandTitleOrganizationalChart"/>
    <dgm:cxn modelId="{183103EE-2926-2D4C-B600-0B3E04B1E9FF}" type="presParOf" srcId="{55C21584-26FB-7E4D-A717-BD3F6ED78142}" destId="{48DF1F01-ABD1-3449-A6C7-312DE03B24F6}" srcOrd="2" destOrd="0" presId="urn:microsoft.com/office/officeart/2008/layout/NameandTitleOrganizationalChart"/>
    <dgm:cxn modelId="{5B410607-AF34-6C4D-94A1-2E160DF33238}" type="presParOf" srcId="{16A8BE27-84F1-D940-8474-D43651DF771F}" destId="{3D9A9AD5-2099-C54B-B4A4-E55CA933A5F6}" srcOrd="1" destOrd="0" presId="urn:microsoft.com/office/officeart/2008/layout/NameandTitleOrganizationalChart"/>
    <dgm:cxn modelId="{A606FE40-FD3D-1440-8ADC-FB5F6268BF17}" type="presParOf" srcId="{16A8BE27-84F1-D940-8474-D43651DF771F}" destId="{9F978487-EE6C-2F4B-B154-40788B6800DC}" srcOrd="2" destOrd="0" presId="urn:microsoft.com/office/officeart/2008/layout/NameandTitleOrganizationalChart"/>
    <dgm:cxn modelId="{23F93B45-0B71-9740-A1CC-321384ABF1B7}" type="presParOf" srcId="{074D8D09-C157-3B42-B03B-182273F72E0E}" destId="{343C3615-D0E1-444A-8A2C-D579F33DBAE7}" srcOrd="2" destOrd="0" presId="urn:microsoft.com/office/officeart/2008/layout/NameandTitleOrganizationalChart"/>
    <dgm:cxn modelId="{E504599F-8391-0D4B-9D10-54AD2F99A0F1}" type="presParOf" srcId="{343C3615-D0E1-444A-8A2C-D579F33DBAE7}" destId="{52497EAB-E0ED-004A-9EC4-B24793C87711}" srcOrd="0" destOrd="0" presId="urn:microsoft.com/office/officeart/2008/layout/NameandTitleOrganizationalChart"/>
    <dgm:cxn modelId="{6958613E-23A4-D340-9CEB-51B1F7C15F47}" type="presParOf" srcId="{52497EAB-E0ED-004A-9EC4-B24793C87711}" destId="{FB5A73CF-FEAB-C342-993F-2AE30F7CAB6A}" srcOrd="0" destOrd="0" presId="urn:microsoft.com/office/officeart/2008/layout/NameandTitleOrganizationalChart"/>
    <dgm:cxn modelId="{BDEC0D37-FAC2-8347-8CC8-1604A5C4852C}" type="presParOf" srcId="{52497EAB-E0ED-004A-9EC4-B24793C87711}" destId="{ABA90673-C67E-4C44-81AD-7EA1D529CD76}" srcOrd="1" destOrd="0" presId="urn:microsoft.com/office/officeart/2008/layout/NameandTitleOrganizationalChart"/>
    <dgm:cxn modelId="{43E7DA3F-44F2-3447-A7B0-7B2EFFC8ED5B}" type="presParOf" srcId="{52497EAB-E0ED-004A-9EC4-B24793C87711}" destId="{A3677B00-BC63-1244-A41F-F8172ACE8336}" srcOrd="2" destOrd="0" presId="urn:microsoft.com/office/officeart/2008/layout/NameandTitleOrganizationalChart"/>
    <dgm:cxn modelId="{FFB1A121-7927-714B-8C29-BC6D447AC8F7}" type="presParOf" srcId="{343C3615-D0E1-444A-8A2C-D579F33DBAE7}" destId="{BD34627A-3354-5C47-9072-E03B0D094B77}" srcOrd="1" destOrd="0" presId="urn:microsoft.com/office/officeart/2008/layout/NameandTitleOrganizationalChart"/>
    <dgm:cxn modelId="{B5787807-A372-BC45-964B-64C4E8C02C3F}" type="presParOf" srcId="{343C3615-D0E1-444A-8A2C-D579F33DBAE7}" destId="{1007DCA1-C463-2E4F-8F8C-0FA305C990AB}" srcOrd="2" destOrd="0" presId="urn:microsoft.com/office/officeart/2008/layout/NameandTitleOrganizationalChart"/>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DAAFE22-19CE-114A-96BF-4035A62917FD}" type="doc">
      <dgm:prSet loTypeId="urn:microsoft.com/office/officeart/2008/layout/LinedList" loCatId="" qsTypeId="urn:microsoft.com/office/officeart/2005/8/quickstyle/simple4" qsCatId="simple" csTypeId="urn:microsoft.com/office/officeart/2005/8/colors/accent1_2" csCatId="accent1" phldr="1"/>
      <dgm:spPr/>
      <dgm:t>
        <a:bodyPr/>
        <a:lstStyle/>
        <a:p>
          <a:endParaRPr lang="en-US"/>
        </a:p>
      </dgm:t>
    </dgm:pt>
    <dgm:pt modelId="{3A736473-1110-9242-8FB1-AFE889B20127}">
      <dgm:prSet phldrT="[Text]" custT="1"/>
      <dgm:spPr/>
      <dgm:t>
        <a:bodyPr/>
        <a:lstStyle/>
        <a:p>
          <a:pPr algn="ctr"/>
          <a:endParaRPr lang="en-US" sz="1800" b="1"/>
        </a:p>
        <a:p>
          <a:pPr algn="ctr"/>
          <a:r>
            <a:rPr lang="en-US" sz="1800" b="1"/>
            <a:t>Bureau of Educational and Cultural Affairs </a:t>
          </a:r>
          <a:r>
            <a:rPr lang="en-US" sz="2400" b="1"/>
            <a:t>(ECA)</a:t>
          </a:r>
        </a:p>
      </dgm:t>
    </dgm:pt>
    <dgm:pt modelId="{D51441B6-BEDB-0F44-88AF-B58C3FDCDEF0}" type="parTrans" cxnId="{A0EF2D5A-95C8-EF48-97DB-D93D2C164B45}">
      <dgm:prSet/>
      <dgm:spPr/>
      <dgm:t>
        <a:bodyPr/>
        <a:lstStyle/>
        <a:p>
          <a:endParaRPr lang="en-US"/>
        </a:p>
      </dgm:t>
    </dgm:pt>
    <dgm:pt modelId="{D34FBA30-9F66-EE43-8655-3EDC7F8664EE}" type="sibTrans" cxnId="{A0EF2D5A-95C8-EF48-97DB-D93D2C164B45}">
      <dgm:prSet/>
      <dgm:spPr/>
      <dgm:t>
        <a:bodyPr/>
        <a:lstStyle/>
        <a:p>
          <a:endParaRPr lang="en-US"/>
        </a:p>
      </dgm:t>
    </dgm:pt>
    <dgm:pt modelId="{EC7F251E-D1E8-B246-8BAE-5499105BBE40}">
      <dgm:prSet phldrT="[Text]" custT="1"/>
      <dgm:spPr/>
      <dgm:t>
        <a:bodyPr/>
        <a:lstStyle/>
        <a:p>
          <a:r>
            <a:rPr lang="en-US" sz="1200" b="1"/>
            <a:t>Office of Academic Exchange Programs</a:t>
          </a:r>
        </a:p>
      </dgm:t>
    </dgm:pt>
    <dgm:pt modelId="{93FF04CB-AB85-3B4E-954F-2029C611D19A}" type="parTrans" cxnId="{EEAD44B1-B0B5-094E-BCB9-FC4E6EC98306}">
      <dgm:prSet/>
      <dgm:spPr/>
      <dgm:t>
        <a:bodyPr/>
        <a:lstStyle/>
        <a:p>
          <a:endParaRPr lang="en-US"/>
        </a:p>
      </dgm:t>
    </dgm:pt>
    <dgm:pt modelId="{88C2F48A-CE7C-6449-AB0D-8205BD268714}" type="sibTrans" cxnId="{EEAD44B1-B0B5-094E-BCB9-FC4E6EC98306}">
      <dgm:prSet/>
      <dgm:spPr/>
      <dgm:t>
        <a:bodyPr/>
        <a:lstStyle/>
        <a:p>
          <a:endParaRPr lang="en-US"/>
        </a:p>
      </dgm:t>
    </dgm:pt>
    <dgm:pt modelId="{DDE589EE-ACDA-9F4F-AA02-54FED5B00720}">
      <dgm:prSet phldrT="[Text]" custT="1"/>
      <dgm:spPr/>
      <dgm:t>
        <a:bodyPr/>
        <a:lstStyle/>
        <a:p>
          <a:r>
            <a:rPr lang="en-US" sz="1200" b="1"/>
            <a:t>Office of Citizen Exchanges</a:t>
          </a:r>
        </a:p>
      </dgm:t>
    </dgm:pt>
    <dgm:pt modelId="{1DD4BAAC-B660-0549-8E3B-1E5B85539090}" type="parTrans" cxnId="{C0AB45CD-8D3D-6E49-97C2-2DF94B604595}">
      <dgm:prSet/>
      <dgm:spPr/>
      <dgm:t>
        <a:bodyPr/>
        <a:lstStyle/>
        <a:p>
          <a:endParaRPr lang="en-US"/>
        </a:p>
      </dgm:t>
    </dgm:pt>
    <dgm:pt modelId="{48FF854D-417A-2E40-91F1-1E925C8EFFA7}" type="sibTrans" cxnId="{C0AB45CD-8D3D-6E49-97C2-2DF94B604595}">
      <dgm:prSet/>
      <dgm:spPr/>
      <dgm:t>
        <a:bodyPr/>
        <a:lstStyle/>
        <a:p>
          <a:endParaRPr lang="en-US"/>
        </a:p>
      </dgm:t>
    </dgm:pt>
    <dgm:pt modelId="{76BB1C85-4EAC-494F-B365-A840F6F6EF36}">
      <dgm:prSet phldrT="[Text]" custT="1"/>
      <dgm:spPr/>
      <dgm:t>
        <a:bodyPr/>
        <a:lstStyle/>
        <a:p>
          <a:r>
            <a:rPr lang="en-US" sz="1200" b="1"/>
            <a:t>Office of English Language Programs</a:t>
          </a:r>
        </a:p>
      </dgm:t>
    </dgm:pt>
    <dgm:pt modelId="{38CBCD54-EFDD-224C-BC2E-10A3ED668B2A}" type="parTrans" cxnId="{3ADCDCB7-EA22-5248-97B9-14DD71264C28}">
      <dgm:prSet/>
      <dgm:spPr/>
      <dgm:t>
        <a:bodyPr/>
        <a:lstStyle/>
        <a:p>
          <a:endParaRPr lang="en-US"/>
        </a:p>
      </dgm:t>
    </dgm:pt>
    <dgm:pt modelId="{877B5B92-A1BC-B14E-8217-5D8854534E73}" type="sibTrans" cxnId="{3ADCDCB7-EA22-5248-97B9-14DD71264C28}">
      <dgm:prSet/>
      <dgm:spPr/>
      <dgm:t>
        <a:bodyPr/>
        <a:lstStyle/>
        <a:p>
          <a:endParaRPr lang="en-US"/>
        </a:p>
      </dgm:t>
    </dgm:pt>
    <dgm:pt modelId="{5BF9E03E-E9D6-454F-A1C3-56E444134F2C}">
      <dgm:prSet phldrT="[Text]" custT="1"/>
      <dgm:spPr/>
      <dgm:t>
        <a:bodyPr/>
        <a:lstStyle/>
        <a:p>
          <a:r>
            <a:rPr lang="en-US" sz="1200" b="1"/>
            <a:t>Office of Global Educational Programs</a:t>
          </a:r>
        </a:p>
      </dgm:t>
    </dgm:pt>
    <dgm:pt modelId="{C69F1128-4BF4-A040-8408-5DD879FB4294}" type="parTrans" cxnId="{4F91179D-8978-F046-98C3-C180277E68D8}">
      <dgm:prSet/>
      <dgm:spPr/>
      <dgm:t>
        <a:bodyPr/>
        <a:lstStyle/>
        <a:p>
          <a:endParaRPr lang="en-US"/>
        </a:p>
      </dgm:t>
    </dgm:pt>
    <dgm:pt modelId="{ECC75158-8B69-3B47-9925-511DFAE59648}" type="sibTrans" cxnId="{4F91179D-8978-F046-98C3-C180277E68D8}">
      <dgm:prSet/>
      <dgm:spPr/>
      <dgm:t>
        <a:bodyPr/>
        <a:lstStyle/>
        <a:p>
          <a:endParaRPr lang="en-US"/>
        </a:p>
      </dgm:t>
    </dgm:pt>
    <dgm:pt modelId="{25510EC8-9995-124E-9AA4-9BBD768F9EF5}">
      <dgm:prSet phldrT="[Text]" custT="1"/>
      <dgm:spPr/>
      <dgm:t>
        <a:bodyPr/>
        <a:lstStyle/>
        <a:p>
          <a:r>
            <a:rPr lang="en-US" sz="1200" b="1"/>
            <a:t>Office of International Visitors</a:t>
          </a:r>
        </a:p>
      </dgm:t>
    </dgm:pt>
    <dgm:pt modelId="{B6C27A3F-943A-B34B-BEB3-A03CEB64BAF5}" type="parTrans" cxnId="{8CA31FB4-F466-8F48-82CF-7C8221FB6488}">
      <dgm:prSet/>
      <dgm:spPr/>
      <dgm:t>
        <a:bodyPr/>
        <a:lstStyle/>
        <a:p>
          <a:endParaRPr lang="en-US"/>
        </a:p>
      </dgm:t>
    </dgm:pt>
    <dgm:pt modelId="{ED572E7D-7E56-E34C-B59E-60A86DDEB1EB}" type="sibTrans" cxnId="{8CA31FB4-F466-8F48-82CF-7C8221FB6488}">
      <dgm:prSet/>
      <dgm:spPr/>
      <dgm:t>
        <a:bodyPr/>
        <a:lstStyle/>
        <a:p>
          <a:endParaRPr lang="en-US"/>
        </a:p>
      </dgm:t>
    </dgm:pt>
    <dgm:pt modelId="{0EC9046C-63E1-384C-9F26-C5C2F572782D}">
      <dgm:prSet phldrT="[Text]" custT="1"/>
      <dgm:spPr/>
      <dgm:t>
        <a:bodyPr/>
        <a:lstStyle/>
        <a:p>
          <a:r>
            <a:rPr lang="en-US" sz="1200" b="1"/>
            <a:t>Office of Policy and Evaluation</a:t>
          </a:r>
        </a:p>
      </dgm:t>
    </dgm:pt>
    <dgm:pt modelId="{B28E3D3E-10AB-2840-A585-56BBBFA9FF70}" type="parTrans" cxnId="{13548C56-EB05-7545-B919-53520CC9B040}">
      <dgm:prSet/>
      <dgm:spPr/>
      <dgm:t>
        <a:bodyPr/>
        <a:lstStyle/>
        <a:p>
          <a:endParaRPr lang="en-US"/>
        </a:p>
      </dgm:t>
    </dgm:pt>
    <dgm:pt modelId="{280F16A2-E04B-984D-9B15-CBD0491BEACF}" type="sibTrans" cxnId="{13548C56-EB05-7545-B919-53520CC9B040}">
      <dgm:prSet/>
      <dgm:spPr/>
      <dgm:t>
        <a:bodyPr/>
        <a:lstStyle/>
        <a:p>
          <a:endParaRPr lang="en-US"/>
        </a:p>
      </dgm:t>
    </dgm:pt>
    <dgm:pt modelId="{97BF48CF-8300-D044-BA54-F47C8FA809CB}">
      <dgm:prSet phldrT="[Text]" custT="1"/>
      <dgm:spPr/>
      <dgm:t>
        <a:bodyPr/>
        <a:lstStyle/>
        <a:p>
          <a:r>
            <a:rPr lang="en-US" sz="1200" b="1"/>
            <a:t>Office of Private Sector Exchange</a:t>
          </a:r>
        </a:p>
      </dgm:t>
    </dgm:pt>
    <dgm:pt modelId="{5949E5EB-DFDF-0B4B-88B0-E38EBDBF4747}" type="parTrans" cxnId="{46254AB1-AE2F-564E-A302-03E0204574B2}">
      <dgm:prSet/>
      <dgm:spPr/>
      <dgm:t>
        <a:bodyPr/>
        <a:lstStyle/>
        <a:p>
          <a:endParaRPr lang="en-US"/>
        </a:p>
      </dgm:t>
    </dgm:pt>
    <dgm:pt modelId="{0B07BBCD-B6F9-0945-83AA-76BA9CDAD252}" type="sibTrans" cxnId="{46254AB1-AE2F-564E-A302-03E0204574B2}">
      <dgm:prSet/>
      <dgm:spPr/>
      <dgm:t>
        <a:bodyPr/>
        <a:lstStyle/>
        <a:p>
          <a:endParaRPr lang="en-US"/>
        </a:p>
      </dgm:t>
    </dgm:pt>
    <dgm:pt modelId="{1FD06CAE-F9A3-3148-88B8-4CB0F35F38B5}">
      <dgm:prSet phldrT="[Text]" custT="1"/>
      <dgm:spPr/>
      <dgm:t>
        <a:bodyPr/>
        <a:lstStyle/>
        <a:p>
          <a:r>
            <a:rPr lang="en-US" sz="1200" b="1"/>
            <a:t>Office of U.S. Study Abroad</a:t>
          </a:r>
        </a:p>
      </dgm:t>
    </dgm:pt>
    <dgm:pt modelId="{0C10A414-3081-6747-B987-D192C887916E}" type="parTrans" cxnId="{D16CF738-09D8-0140-962F-E251E37023A4}">
      <dgm:prSet/>
      <dgm:spPr/>
      <dgm:t>
        <a:bodyPr/>
        <a:lstStyle/>
        <a:p>
          <a:endParaRPr lang="en-US"/>
        </a:p>
      </dgm:t>
    </dgm:pt>
    <dgm:pt modelId="{E965D1BB-A484-184F-B4E8-0EAE5627FC3E}" type="sibTrans" cxnId="{D16CF738-09D8-0140-962F-E251E37023A4}">
      <dgm:prSet/>
      <dgm:spPr/>
      <dgm:t>
        <a:bodyPr/>
        <a:lstStyle/>
        <a:p>
          <a:endParaRPr lang="en-US"/>
        </a:p>
      </dgm:t>
    </dgm:pt>
    <dgm:pt modelId="{AE123F42-E6AF-954A-B33B-9D759082667A}">
      <dgm:prSet phldrT="[Text]" custT="1"/>
      <dgm:spPr/>
      <dgm:t>
        <a:bodyPr/>
        <a:lstStyle/>
        <a:p>
          <a:pPr algn="r"/>
          <a:r>
            <a:rPr lang="en-US" sz="1000" b="1"/>
            <a:t>Includes:</a:t>
          </a:r>
          <a:r>
            <a:rPr lang="en-US" sz="1000"/>
            <a:t> Fullbright Program, Global Undergraduate Exchange Program, and Study of the United States Institutes</a:t>
          </a:r>
        </a:p>
      </dgm:t>
    </dgm:pt>
    <dgm:pt modelId="{CD208A47-7EB5-9A43-B3F6-2393E0227380}" type="parTrans" cxnId="{18370116-2069-7E42-9079-F41CF309058C}">
      <dgm:prSet/>
      <dgm:spPr/>
      <dgm:t>
        <a:bodyPr/>
        <a:lstStyle/>
        <a:p>
          <a:endParaRPr lang="en-US"/>
        </a:p>
      </dgm:t>
    </dgm:pt>
    <dgm:pt modelId="{5E45A632-1751-3E43-8021-A98A05CCA3AB}" type="sibTrans" cxnId="{18370116-2069-7E42-9079-F41CF309058C}">
      <dgm:prSet/>
      <dgm:spPr/>
      <dgm:t>
        <a:bodyPr/>
        <a:lstStyle/>
        <a:p>
          <a:endParaRPr lang="en-US"/>
        </a:p>
      </dgm:t>
    </dgm:pt>
    <dgm:pt modelId="{6E40C8A0-C8D2-6245-B68C-09579BE5213E}">
      <dgm:prSet custT="1"/>
      <dgm:spPr/>
      <dgm:t>
        <a:bodyPr/>
        <a:lstStyle/>
        <a:p>
          <a:pPr algn="r"/>
          <a:r>
            <a:rPr lang="en-US" sz="1000" b="1"/>
            <a:t>Includes: </a:t>
          </a:r>
          <a:r>
            <a:rPr lang="en-US" sz="1000"/>
            <a:t>Cultural Programs Division </a:t>
          </a:r>
        </a:p>
      </dgm:t>
    </dgm:pt>
    <dgm:pt modelId="{685C1885-9C8C-604E-9463-CEBBAB9FE7AA}" type="parTrans" cxnId="{1C176820-2936-DC4B-AFF9-CF0723A62E92}">
      <dgm:prSet/>
      <dgm:spPr/>
      <dgm:t>
        <a:bodyPr/>
        <a:lstStyle/>
        <a:p>
          <a:endParaRPr lang="en-US"/>
        </a:p>
      </dgm:t>
    </dgm:pt>
    <dgm:pt modelId="{BB443472-BF06-ED4E-813D-08911566CF1B}" type="sibTrans" cxnId="{1C176820-2936-DC4B-AFF9-CF0723A62E92}">
      <dgm:prSet/>
      <dgm:spPr/>
      <dgm:t>
        <a:bodyPr/>
        <a:lstStyle/>
        <a:p>
          <a:endParaRPr lang="en-US"/>
        </a:p>
      </dgm:t>
    </dgm:pt>
    <dgm:pt modelId="{1E3DC602-C357-C64E-A416-FF486AB30007}">
      <dgm:prSet custT="1"/>
      <dgm:spPr/>
      <dgm:t>
        <a:bodyPr/>
        <a:lstStyle/>
        <a:p>
          <a:pPr algn="r"/>
          <a:r>
            <a:rPr lang="en-US" sz="1000" b="1" i="0"/>
            <a:t>Includes:</a:t>
          </a:r>
          <a:r>
            <a:rPr lang="en-US" sz="1000" i="0"/>
            <a:t> English Language Fellow Program, English Language Specialist Program </a:t>
          </a:r>
        </a:p>
      </dgm:t>
    </dgm:pt>
    <dgm:pt modelId="{6C0D762A-559E-1E4A-BD4C-1101511DB5B6}" type="parTrans" cxnId="{F7B81501-C954-FF45-9694-04A85F14B3F3}">
      <dgm:prSet/>
      <dgm:spPr/>
      <dgm:t>
        <a:bodyPr/>
        <a:lstStyle/>
        <a:p>
          <a:endParaRPr lang="en-US"/>
        </a:p>
      </dgm:t>
    </dgm:pt>
    <dgm:pt modelId="{859DAEDC-E84E-744E-ABFD-69ECB6DB3B24}" type="sibTrans" cxnId="{F7B81501-C954-FF45-9694-04A85F14B3F3}">
      <dgm:prSet/>
      <dgm:spPr/>
      <dgm:t>
        <a:bodyPr/>
        <a:lstStyle/>
        <a:p>
          <a:endParaRPr lang="en-US"/>
        </a:p>
      </dgm:t>
    </dgm:pt>
    <dgm:pt modelId="{6D381704-66B7-C249-B65B-9174317E7070}">
      <dgm:prSet custT="1"/>
      <dgm:spPr/>
      <dgm:t>
        <a:bodyPr/>
        <a:lstStyle/>
        <a:p>
          <a:pPr algn="r"/>
          <a:r>
            <a:rPr lang="en-US" sz="1000" b="1"/>
            <a:t>Includes: </a:t>
          </a:r>
          <a:r>
            <a:rPr lang="en-US" sz="1000"/>
            <a:t>H. H. Humphrey Fellowship Program, the Community College Initiative Program...</a:t>
          </a:r>
        </a:p>
      </dgm:t>
    </dgm:pt>
    <dgm:pt modelId="{BAF168BE-D03B-9643-9C70-96ABB1B2A584}" type="parTrans" cxnId="{21B8C9FF-BBDA-F94F-BF4A-AFCDD2C368C3}">
      <dgm:prSet/>
      <dgm:spPr/>
      <dgm:t>
        <a:bodyPr/>
        <a:lstStyle/>
        <a:p>
          <a:endParaRPr lang="en-US"/>
        </a:p>
      </dgm:t>
    </dgm:pt>
    <dgm:pt modelId="{9C57E531-EDDF-4E43-99D8-674403BDFCFC}" type="sibTrans" cxnId="{21B8C9FF-BBDA-F94F-BF4A-AFCDD2C368C3}">
      <dgm:prSet/>
      <dgm:spPr/>
      <dgm:t>
        <a:bodyPr/>
        <a:lstStyle/>
        <a:p>
          <a:endParaRPr lang="en-US"/>
        </a:p>
      </dgm:t>
    </dgm:pt>
    <dgm:pt modelId="{B5918A8D-0252-1747-BB4F-93310AF914CC}">
      <dgm:prSet custT="1"/>
      <dgm:spPr/>
      <dgm:t>
        <a:bodyPr/>
        <a:lstStyle/>
        <a:p>
          <a:pPr algn="r"/>
          <a:r>
            <a:rPr lang="en-US" sz="1000" b="1"/>
            <a:t>Includes: </a:t>
          </a:r>
          <a:r>
            <a:rPr lang="en-US" sz="1000"/>
            <a:t>International Visitor Leadership Program (IVLP)</a:t>
          </a:r>
        </a:p>
      </dgm:t>
    </dgm:pt>
    <dgm:pt modelId="{771892AD-16F5-A84A-B614-8EE4928C6378}" type="parTrans" cxnId="{29351F5C-A501-4945-B703-11BDD9FFBD1D}">
      <dgm:prSet/>
      <dgm:spPr/>
      <dgm:t>
        <a:bodyPr/>
        <a:lstStyle/>
        <a:p>
          <a:endParaRPr lang="en-US"/>
        </a:p>
      </dgm:t>
    </dgm:pt>
    <dgm:pt modelId="{F9CA9753-7416-164F-8A98-C3422B370878}" type="sibTrans" cxnId="{29351F5C-A501-4945-B703-11BDD9FFBD1D}">
      <dgm:prSet/>
      <dgm:spPr/>
      <dgm:t>
        <a:bodyPr/>
        <a:lstStyle/>
        <a:p>
          <a:endParaRPr lang="en-US"/>
        </a:p>
      </dgm:t>
    </dgm:pt>
    <dgm:pt modelId="{F54B96F2-6E39-C843-A48D-EECBCA074D4E}">
      <dgm:prSet custT="1"/>
      <dgm:spPr/>
      <dgm:t>
        <a:bodyPr/>
        <a:lstStyle/>
        <a:p>
          <a:pPr algn="r"/>
          <a:r>
            <a:rPr lang="en-US" sz="1000" b="1"/>
            <a:t>Includes:</a:t>
          </a:r>
          <a:r>
            <a:rPr lang="en-US" sz="1000"/>
            <a:t> Cultural Heritage Center, Office of Alumni Affairs</a:t>
          </a:r>
        </a:p>
      </dgm:t>
    </dgm:pt>
    <dgm:pt modelId="{B0FB16E4-B6B7-674C-831A-67C0BBC6C494}" type="parTrans" cxnId="{711AB336-A498-B348-B30D-6182BCB50D1D}">
      <dgm:prSet/>
      <dgm:spPr/>
      <dgm:t>
        <a:bodyPr/>
        <a:lstStyle/>
        <a:p>
          <a:endParaRPr lang="en-US"/>
        </a:p>
      </dgm:t>
    </dgm:pt>
    <dgm:pt modelId="{E28A4C20-FE2E-544C-B343-9407759D51CE}" type="sibTrans" cxnId="{711AB336-A498-B348-B30D-6182BCB50D1D}">
      <dgm:prSet/>
      <dgm:spPr/>
      <dgm:t>
        <a:bodyPr/>
        <a:lstStyle/>
        <a:p>
          <a:endParaRPr lang="en-US"/>
        </a:p>
      </dgm:t>
    </dgm:pt>
    <dgm:pt modelId="{0BA369E8-0995-DA4C-8431-A8C9E6006A4F}">
      <dgm:prSet custT="1"/>
      <dgm:spPr/>
      <dgm:t>
        <a:bodyPr/>
        <a:lstStyle/>
        <a:p>
          <a:pPr algn="r"/>
          <a:r>
            <a:rPr lang="en-US" sz="1000" b="1" i="0"/>
            <a:t>Includes: </a:t>
          </a:r>
          <a:r>
            <a:rPr lang="en-US" sz="1000" b="0" i="0"/>
            <a:t>Academic and Government Programs Division, Private Sector Programs Division</a:t>
          </a:r>
        </a:p>
      </dgm:t>
    </dgm:pt>
    <dgm:pt modelId="{4CFF8B29-3C5C-D64D-93E6-628493035756}" type="parTrans" cxnId="{1EF963D1-3071-EE45-8ECA-5BD6AE4ADB3B}">
      <dgm:prSet/>
      <dgm:spPr/>
      <dgm:t>
        <a:bodyPr/>
        <a:lstStyle/>
        <a:p>
          <a:endParaRPr lang="en-US"/>
        </a:p>
      </dgm:t>
    </dgm:pt>
    <dgm:pt modelId="{BB1BE967-5A68-4941-8A3C-0558314AF651}" type="sibTrans" cxnId="{1EF963D1-3071-EE45-8ECA-5BD6AE4ADB3B}">
      <dgm:prSet/>
      <dgm:spPr/>
      <dgm:t>
        <a:bodyPr/>
        <a:lstStyle/>
        <a:p>
          <a:endParaRPr lang="en-US"/>
        </a:p>
      </dgm:t>
    </dgm:pt>
    <dgm:pt modelId="{8F47E133-A364-0A4F-845B-A51FE0DC0797}">
      <dgm:prSet custT="1"/>
      <dgm:spPr/>
      <dgm:t>
        <a:bodyPr/>
        <a:lstStyle/>
        <a:p>
          <a:r>
            <a:rPr lang="en-US" sz="1200" b="1"/>
            <a:t>Grants Division</a:t>
          </a:r>
        </a:p>
      </dgm:t>
    </dgm:pt>
    <dgm:pt modelId="{B81B2069-E196-104B-89E5-3D75A973E58E}" type="parTrans" cxnId="{D2191143-C27D-8049-95C8-ED3A75F36915}">
      <dgm:prSet/>
      <dgm:spPr/>
      <dgm:t>
        <a:bodyPr/>
        <a:lstStyle/>
        <a:p>
          <a:endParaRPr lang="en-US"/>
        </a:p>
      </dgm:t>
    </dgm:pt>
    <dgm:pt modelId="{41106BB0-D2A9-3344-99D1-438BECA50FEB}" type="sibTrans" cxnId="{D2191143-C27D-8049-95C8-ED3A75F36915}">
      <dgm:prSet/>
      <dgm:spPr/>
      <dgm:t>
        <a:bodyPr/>
        <a:lstStyle/>
        <a:p>
          <a:endParaRPr lang="en-US"/>
        </a:p>
      </dgm:t>
    </dgm:pt>
    <dgm:pt modelId="{C15D2A36-29A2-5E48-AF95-862A1ADB58EC}">
      <dgm:prSet custT="1"/>
      <dgm:spPr/>
      <dgm:t>
        <a:bodyPr/>
        <a:lstStyle/>
        <a:p>
          <a:pPr algn="r"/>
          <a:r>
            <a:rPr lang="en-US" sz="1000" b="1"/>
            <a:t>Includes: </a:t>
          </a:r>
          <a:r>
            <a:rPr lang="en-US" sz="1000"/>
            <a:t>Study Abroad for K-12, undergraduate &amp; graduate students</a:t>
          </a:r>
        </a:p>
      </dgm:t>
    </dgm:pt>
    <dgm:pt modelId="{5C40C63E-E6AB-E041-A740-29B34EAA44A3}" type="parTrans" cxnId="{B2BD978D-C7F9-754F-B5D6-F00419E2C985}">
      <dgm:prSet/>
      <dgm:spPr/>
      <dgm:t>
        <a:bodyPr/>
        <a:lstStyle/>
        <a:p>
          <a:endParaRPr lang="en-US"/>
        </a:p>
      </dgm:t>
    </dgm:pt>
    <dgm:pt modelId="{F35968B1-C7EF-A349-B29E-96F6345D534D}" type="sibTrans" cxnId="{B2BD978D-C7F9-754F-B5D6-F00419E2C985}">
      <dgm:prSet/>
      <dgm:spPr/>
      <dgm:t>
        <a:bodyPr/>
        <a:lstStyle/>
        <a:p>
          <a:endParaRPr lang="en-US"/>
        </a:p>
      </dgm:t>
    </dgm:pt>
    <dgm:pt modelId="{0AE71901-8D22-D845-9373-6502A397C0B6}" type="pres">
      <dgm:prSet presAssocID="{1DAAFE22-19CE-114A-96BF-4035A62917FD}" presName="vert0" presStyleCnt="0">
        <dgm:presLayoutVars>
          <dgm:dir/>
          <dgm:animOne val="branch"/>
          <dgm:animLvl val="lvl"/>
        </dgm:presLayoutVars>
      </dgm:prSet>
      <dgm:spPr/>
      <dgm:t>
        <a:bodyPr/>
        <a:lstStyle/>
        <a:p>
          <a:endParaRPr lang="en-US"/>
        </a:p>
      </dgm:t>
    </dgm:pt>
    <dgm:pt modelId="{C7EBFDDE-9C70-BA4E-8D2C-A684937BE408}" type="pres">
      <dgm:prSet presAssocID="{3A736473-1110-9242-8FB1-AFE889B20127}" presName="thickLine" presStyleLbl="alignNode1" presStyleIdx="0" presStyleCnt="1"/>
      <dgm:spPr/>
      <dgm:t>
        <a:bodyPr/>
        <a:lstStyle/>
        <a:p>
          <a:endParaRPr lang="en-US"/>
        </a:p>
      </dgm:t>
    </dgm:pt>
    <dgm:pt modelId="{32098773-552C-A34F-9B10-B93D6AC2C08F}" type="pres">
      <dgm:prSet presAssocID="{3A736473-1110-9242-8FB1-AFE889B20127}" presName="horz1" presStyleCnt="0"/>
      <dgm:spPr/>
    </dgm:pt>
    <dgm:pt modelId="{0928EF73-6242-434E-846F-51868155F02A}" type="pres">
      <dgm:prSet presAssocID="{3A736473-1110-9242-8FB1-AFE889B20127}" presName="tx1" presStyleLbl="revTx" presStyleIdx="0" presStyleCnt="18" custAng="16200000" custScaleX="556123" custScaleY="31779" custLinFactNeighborX="-18373" custLinFactNeighborY="34734"/>
      <dgm:spPr/>
      <dgm:t>
        <a:bodyPr/>
        <a:lstStyle/>
        <a:p>
          <a:endParaRPr lang="en-US"/>
        </a:p>
      </dgm:t>
    </dgm:pt>
    <dgm:pt modelId="{7AD4D86D-E8CD-9444-8EF1-80AAA879D759}" type="pres">
      <dgm:prSet presAssocID="{3A736473-1110-9242-8FB1-AFE889B20127}" presName="vert1" presStyleCnt="0"/>
      <dgm:spPr/>
    </dgm:pt>
    <dgm:pt modelId="{8CA9BF33-2387-E142-9039-EDF7762DDA53}" type="pres">
      <dgm:prSet presAssocID="{EC7F251E-D1E8-B246-8BAE-5499105BBE40}" presName="vertSpace2a" presStyleCnt="0"/>
      <dgm:spPr/>
    </dgm:pt>
    <dgm:pt modelId="{92255455-9D56-944E-AD44-A36031B4EF16}" type="pres">
      <dgm:prSet presAssocID="{EC7F251E-D1E8-B246-8BAE-5499105BBE40}" presName="horz2" presStyleCnt="0"/>
      <dgm:spPr/>
    </dgm:pt>
    <dgm:pt modelId="{DED145E4-D6B9-4F4D-9765-042A4F67FAA2}" type="pres">
      <dgm:prSet presAssocID="{EC7F251E-D1E8-B246-8BAE-5499105BBE40}" presName="horzSpace2" presStyleCnt="0"/>
      <dgm:spPr/>
    </dgm:pt>
    <dgm:pt modelId="{72FB926C-6740-BC45-8B7D-318E1567E0DC}" type="pres">
      <dgm:prSet presAssocID="{EC7F251E-D1E8-B246-8BAE-5499105BBE40}" presName="tx2" presStyleLbl="revTx" presStyleIdx="1" presStyleCnt="18" custScaleX="172586" custLinFactNeighborX="-38013" custLinFactNeighborY="7612"/>
      <dgm:spPr/>
      <dgm:t>
        <a:bodyPr/>
        <a:lstStyle/>
        <a:p>
          <a:endParaRPr lang="en-US"/>
        </a:p>
      </dgm:t>
    </dgm:pt>
    <dgm:pt modelId="{E6D663F4-9D43-B04A-B309-BA35F3E74A67}" type="pres">
      <dgm:prSet presAssocID="{EC7F251E-D1E8-B246-8BAE-5499105BBE40}" presName="vert2" presStyleCnt="0"/>
      <dgm:spPr/>
    </dgm:pt>
    <dgm:pt modelId="{18A601CB-1915-1C4B-85C4-B6444EF79FF5}" type="pres">
      <dgm:prSet presAssocID="{AE123F42-E6AF-954A-B33B-9D759082667A}" presName="horz3" presStyleCnt="0"/>
      <dgm:spPr/>
    </dgm:pt>
    <dgm:pt modelId="{700865C1-DDCD-F149-9748-4C9391786D8B}" type="pres">
      <dgm:prSet presAssocID="{AE123F42-E6AF-954A-B33B-9D759082667A}" presName="horzSpace3" presStyleCnt="0"/>
      <dgm:spPr/>
    </dgm:pt>
    <dgm:pt modelId="{0B4DC6F2-B15E-2741-B29C-04DECF841568}" type="pres">
      <dgm:prSet presAssocID="{AE123F42-E6AF-954A-B33B-9D759082667A}" presName="tx3" presStyleLbl="revTx" presStyleIdx="2" presStyleCnt="18" custScaleX="233731" custLinFactNeighborX="-3535" custLinFactNeighborY="801"/>
      <dgm:spPr/>
      <dgm:t>
        <a:bodyPr/>
        <a:lstStyle/>
        <a:p>
          <a:endParaRPr lang="en-US"/>
        </a:p>
      </dgm:t>
    </dgm:pt>
    <dgm:pt modelId="{319C2CA6-7BA1-CA49-BB19-08432023F89A}" type="pres">
      <dgm:prSet presAssocID="{AE123F42-E6AF-954A-B33B-9D759082667A}" presName="vert3" presStyleCnt="0"/>
      <dgm:spPr/>
    </dgm:pt>
    <dgm:pt modelId="{E521E8AA-72D4-864F-B4B2-4AD6B8DDA204}" type="pres">
      <dgm:prSet presAssocID="{EC7F251E-D1E8-B246-8BAE-5499105BBE40}" presName="thinLine2b" presStyleLbl="callout" presStyleIdx="0" presStyleCnt="9" custScaleX="133841" custLinFactY="73533" custLinFactNeighborX="-37202" custLinFactNeighborY="100000"/>
      <dgm:spPr/>
    </dgm:pt>
    <dgm:pt modelId="{92526545-CC1D-8840-9711-93719CADF1B4}" type="pres">
      <dgm:prSet presAssocID="{EC7F251E-D1E8-B246-8BAE-5499105BBE40}" presName="vertSpace2b" presStyleCnt="0"/>
      <dgm:spPr/>
    </dgm:pt>
    <dgm:pt modelId="{CD2FE474-ED03-DF44-A362-D47F32997E64}" type="pres">
      <dgm:prSet presAssocID="{DDE589EE-ACDA-9F4F-AA02-54FED5B00720}" presName="horz2" presStyleCnt="0"/>
      <dgm:spPr/>
    </dgm:pt>
    <dgm:pt modelId="{8333EC89-4304-004D-AB2C-621CBCEE1B1A}" type="pres">
      <dgm:prSet presAssocID="{DDE589EE-ACDA-9F4F-AA02-54FED5B00720}" presName="horzSpace2" presStyleCnt="0"/>
      <dgm:spPr/>
    </dgm:pt>
    <dgm:pt modelId="{B08269CB-F989-C548-AD78-95D3F5C2AF4D}" type="pres">
      <dgm:prSet presAssocID="{DDE589EE-ACDA-9F4F-AA02-54FED5B00720}" presName="tx2" presStyleLbl="revTx" presStyleIdx="3" presStyleCnt="18" custScaleX="133841" custLinFactNeighborX="-37233" custLinFactNeighborY="7612"/>
      <dgm:spPr/>
      <dgm:t>
        <a:bodyPr/>
        <a:lstStyle/>
        <a:p>
          <a:endParaRPr lang="en-US"/>
        </a:p>
      </dgm:t>
    </dgm:pt>
    <dgm:pt modelId="{132C307D-C254-9140-A312-67D9C76B682E}" type="pres">
      <dgm:prSet presAssocID="{DDE589EE-ACDA-9F4F-AA02-54FED5B00720}" presName="vert2" presStyleCnt="0"/>
      <dgm:spPr/>
    </dgm:pt>
    <dgm:pt modelId="{1277EE51-A1CF-B449-93F2-7DC8E08851AE}" type="pres">
      <dgm:prSet presAssocID="{6E40C8A0-C8D2-6245-B68C-09579BE5213E}" presName="horz3" presStyleCnt="0"/>
      <dgm:spPr/>
    </dgm:pt>
    <dgm:pt modelId="{33BB9448-B8F2-954B-9EAA-93DAD1FE7264}" type="pres">
      <dgm:prSet presAssocID="{6E40C8A0-C8D2-6245-B68C-09579BE5213E}" presName="horzSpace3" presStyleCnt="0"/>
      <dgm:spPr/>
    </dgm:pt>
    <dgm:pt modelId="{64650F63-DD25-A949-AFDA-5B5931055719}" type="pres">
      <dgm:prSet presAssocID="{6E40C8A0-C8D2-6245-B68C-09579BE5213E}" presName="tx3" presStyleLbl="revTx" presStyleIdx="4" presStyleCnt="18" custScaleX="229111" custLinFactNeighborX="35208" custLinFactNeighborY="11328"/>
      <dgm:spPr/>
      <dgm:t>
        <a:bodyPr/>
        <a:lstStyle/>
        <a:p>
          <a:endParaRPr lang="en-US"/>
        </a:p>
      </dgm:t>
    </dgm:pt>
    <dgm:pt modelId="{A1141786-8288-D241-BB3B-B77A2458E56F}" type="pres">
      <dgm:prSet presAssocID="{6E40C8A0-C8D2-6245-B68C-09579BE5213E}" presName="vert3" presStyleCnt="0"/>
      <dgm:spPr/>
    </dgm:pt>
    <dgm:pt modelId="{899E3E10-7EBB-BA44-8571-0E0BB6890C92}" type="pres">
      <dgm:prSet presAssocID="{DDE589EE-ACDA-9F4F-AA02-54FED5B00720}" presName="thinLine2b" presStyleLbl="callout" presStyleIdx="1" presStyleCnt="9" custScaleX="133841" custLinFactY="73533" custLinFactNeighborX="-37202" custLinFactNeighborY="100000"/>
      <dgm:spPr/>
    </dgm:pt>
    <dgm:pt modelId="{9A61C338-6B64-E546-B7E2-56F77B8C312D}" type="pres">
      <dgm:prSet presAssocID="{DDE589EE-ACDA-9F4F-AA02-54FED5B00720}" presName="vertSpace2b" presStyleCnt="0"/>
      <dgm:spPr/>
    </dgm:pt>
    <dgm:pt modelId="{C45E8856-1235-E44A-ADFE-A3729FDCF56E}" type="pres">
      <dgm:prSet presAssocID="{76BB1C85-4EAC-494F-B365-A840F6F6EF36}" presName="horz2" presStyleCnt="0"/>
      <dgm:spPr/>
    </dgm:pt>
    <dgm:pt modelId="{F2D82C93-B30E-4142-BC06-A867A02FF94A}" type="pres">
      <dgm:prSet presAssocID="{76BB1C85-4EAC-494F-B365-A840F6F6EF36}" presName="horzSpace2" presStyleCnt="0"/>
      <dgm:spPr/>
    </dgm:pt>
    <dgm:pt modelId="{6B6EBC99-86AF-344B-9E69-158F7506D9A0}" type="pres">
      <dgm:prSet presAssocID="{76BB1C85-4EAC-494F-B365-A840F6F6EF36}" presName="tx2" presStyleLbl="revTx" presStyleIdx="5" presStyleCnt="18" custScaleX="166109" custLinFactNeighborX="-43225" custLinFactNeighborY="11911"/>
      <dgm:spPr/>
      <dgm:t>
        <a:bodyPr/>
        <a:lstStyle/>
        <a:p>
          <a:endParaRPr lang="en-US"/>
        </a:p>
      </dgm:t>
    </dgm:pt>
    <dgm:pt modelId="{B0AB9445-BE5A-8C4C-AA4E-0E86B17915AB}" type="pres">
      <dgm:prSet presAssocID="{76BB1C85-4EAC-494F-B365-A840F6F6EF36}" presName="vert2" presStyleCnt="0"/>
      <dgm:spPr/>
    </dgm:pt>
    <dgm:pt modelId="{56C596D8-DFF4-9D46-A636-17F826C27D7E}" type="pres">
      <dgm:prSet presAssocID="{1E3DC602-C357-C64E-A416-FF486AB30007}" presName="horz3" presStyleCnt="0"/>
      <dgm:spPr/>
    </dgm:pt>
    <dgm:pt modelId="{9D264FDE-3E5B-C04C-A296-22ECA4D499AC}" type="pres">
      <dgm:prSet presAssocID="{1E3DC602-C357-C64E-A416-FF486AB30007}" presName="horzSpace3" presStyleCnt="0"/>
      <dgm:spPr/>
    </dgm:pt>
    <dgm:pt modelId="{611A3F2D-3CF7-3D4D-ABCC-4F00EC627CBF}" type="pres">
      <dgm:prSet presAssocID="{1E3DC602-C357-C64E-A416-FF486AB30007}" presName="tx3" presStyleLbl="revTx" presStyleIdx="6" presStyleCnt="18" custScaleX="205053" custLinFactNeighborX="30744" custLinFactNeighborY="2600"/>
      <dgm:spPr/>
      <dgm:t>
        <a:bodyPr/>
        <a:lstStyle/>
        <a:p>
          <a:endParaRPr lang="en-US"/>
        </a:p>
      </dgm:t>
    </dgm:pt>
    <dgm:pt modelId="{0563C779-EF71-5941-8F37-39980413BB5C}" type="pres">
      <dgm:prSet presAssocID="{1E3DC602-C357-C64E-A416-FF486AB30007}" presName="vert3" presStyleCnt="0"/>
      <dgm:spPr/>
    </dgm:pt>
    <dgm:pt modelId="{DA206FFE-73CF-8147-AAC5-FDA99BB47788}" type="pres">
      <dgm:prSet presAssocID="{76BB1C85-4EAC-494F-B365-A840F6F6EF36}" presName="thinLine2b" presStyleLbl="callout" presStyleIdx="2" presStyleCnt="9" custScaleX="133841" custLinFactY="73533" custLinFactNeighborX="-37202" custLinFactNeighborY="100000"/>
      <dgm:spPr/>
    </dgm:pt>
    <dgm:pt modelId="{856AE55A-6769-F647-8AAE-1A10070D3B81}" type="pres">
      <dgm:prSet presAssocID="{76BB1C85-4EAC-494F-B365-A840F6F6EF36}" presName="vertSpace2b" presStyleCnt="0"/>
      <dgm:spPr/>
    </dgm:pt>
    <dgm:pt modelId="{8AD6DCDB-2445-FC4C-BB33-4866324538A5}" type="pres">
      <dgm:prSet presAssocID="{5BF9E03E-E9D6-454F-A1C3-56E444134F2C}" presName="horz2" presStyleCnt="0"/>
      <dgm:spPr/>
    </dgm:pt>
    <dgm:pt modelId="{1EE89888-893E-FC4A-8D16-833CB38C872D}" type="pres">
      <dgm:prSet presAssocID="{5BF9E03E-E9D6-454F-A1C3-56E444134F2C}" presName="horzSpace2" presStyleCnt="0"/>
      <dgm:spPr/>
    </dgm:pt>
    <dgm:pt modelId="{9DB94279-4207-9447-B439-3189654FB984}" type="pres">
      <dgm:prSet presAssocID="{5BF9E03E-E9D6-454F-A1C3-56E444134F2C}" presName="tx2" presStyleLbl="revTx" presStyleIdx="7" presStyleCnt="18" custScaleX="186676" custLinFactNeighborX="-38001" custLinFactNeighborY="7612"/>
      <dgm:spPr/>
      <dgm:t>
        <a:bodyPr/>
        <a:lstStyle/>
        <a:p>
          <a:endParaRPr lang="en-US"/>
        </a:p>
      </dgm:t>
    </dgm:pt>
    <dgm:pt modelId="{FE322A79-A641-4148-A962-E093ED6FA084}" type="pres">
      <dgm:prSet presAssocID="{5BF9E03E-E9D6-454F-A1C3-56E444134F2C}" presName="vert2" presStyleCnt="0"/>
      <dgm:spPr/>
    </dgm:pt>
    <dgm:pt modelId="{84FC5B30-A780-DE42-B61D-3FA12DBF3A1B}" type="pres">
      <dgm:prSet presAssocID="{6D381704-66B7-C249-B65B-9174317E7070}" presName="horz3" presStyleCnt="0"/>
      <dgm:spPr/>
    </dgm:pt>
    <dgm:pt modelId="{8552EF9E-9BAB-F44D-84FA-59928CA3BB88}" type="pres">
      <dgm:prSet presAssocID="{6D381704-66B7-C249-B65B-9174317E7070}" presName="horzSpace3" presStyleCnt="0"/>
      <dgm:spPr/>
    </dgm:pt>
    <dgm:pt modelId="{3CAEBAE7-F39B-A64F-8874-6542DB64568A}" type="pres">
      <dgm:prSet presAssocID="{6D381704-66B7-C249-B65B-9174317E7070}" presName="tx3" presStyleLbl="revTx" presStyleIdx="8" presStyleCnt="18" custScaleX="233664" custLinFactNeighborX="-16367" custLinFactNeighborY="9891"/>
      <dgm:spPr/>
      <dgm:t>
        <a:bodyPr/>
        <a:lstStyle/>
        <a:p>
          <a:endParaRPr lang="en-US"/>
        </a:p>
      </dgm:t>
    </dgm:pt>
    <dgm:pt modelId="{2D2B6B4C-A819-234C-B55D-0D3A748EC3C4}" type="pres">
      <dgm:prSet presAssocID="{6D381704-66B7-C249-B65B-9174317E7070}" presName="vert3" presStyleCnt="0"/>
      <dgm:spPr/>
    </dgm:pt>
    <dgm:pt modelId="{99F791B9-F2B5-BD4A-A87E-F81E693E6033}" type="pres">
      <dgm:prSet presAssocID="{5BF9E03E-E9D6-454F-A1C3-56E444134F2C}" presName="thinLine2b" presStyleLbl="callout" presStyleIdx="3" presStyleCnt="9" custScaleX="133841" custLinFactY="73533" custLinFactNeighborX="-37202" custLinFactNeighborY="100000"/>
      <dgm:spPr/>
    </dgm:pt>
    <dgm:pt modelId="{A8036E91-5F89-2F40-AF77-DA2571C10989}" type="pres">
      <dgm:prSet presAssocID="{5BF9E03E-E9D6-454F-A1C3-56E444134F2C}" presName="vertSpace2b" presStyleCnt="0"/>
      <dgm:spPr/>
    </dgm:pt>
    <dgm:pt modelId="{BFA291A0-6CF8-4443-8D5B-D6758D973619}" type="pres">
      <dgm:prSet presAssocID="{25510EC8-9995-124E-9AA4-9BBD768F9EF5}" presName="horz2" presStyleCnt="0"/>
      <dgm:spPr/>
    </dgm:pt>
    <dgm:pt modelId="{A0964CC2-4EA3-7146-B935-B2D5A9C564F3}" type="pres">
      <dgm:prSet presAssocID="{25510EC8-9995-124E-9AA4-9BBD768F9EF5}" presName="horzSpace2" presStyleCnt="0"/>
      <dgm:spPr/>
    </dgm:pt>
    <dgm:pt modelId="{F32E8AEB-B84C-714B-A158-E65D8E152645}" type="pres">
      <dgm:prSet presAssocID="{25510EC8-9995-124E-9AA4-9BBD768F9EF5}" presName="tx2" presStyleLbl="revTx" presStyleIdx="9" presStyleCnt="18" custScaleX="133841" custLinFactNeighborX="-39228" custLinFactNeighborY="-5216"/>
      <dgm:spPr/>
      <dgm:t>
        <a:bodyPr/>
        <a:lstStyle/>
        <a:p>
          <a:endParaRPr lang="en-US"/>
        </a:p>
      </dgm:t>
    </dgm:pt>
    <dgm:pt modelId="{BAFEBF4F-FA2A-A041-B768-C84E57273D36}" type="pres">
      <dgm:prSet presAssocID="{25510EC8-9995-124E-9AA4-9BBD768F9EF5}" presName="vert2" presStyleCnt="0"/>
      <dgm:spPr/>
    </dgm:pt>
    <dgm:pt modelId="{86D89711-3C61-A442-9375-0827A0BF24F3}" type="pres">
      <dgm:prSet presAssocID="{B5918A8D-0252-1747-BB4F-93310AF914CC}" presName="horz3" presStyleCnt="0"/>
      <dgm:spPr/>
    </dgm:pt>
    <dgm:pt modelId="{25C159F6-2F4E-0E45-B7A7-FCEAC3A32D06}" type="pres">
      <dgm:prSet presAssocID="{B5918A8D-0252-1747-BB4F-93310AF914CC}" presName="horzSpace3" presStyleCnt="0"/>
      <dgm:spPr/>
    </dgm:pt>
    <dgm:pt modelId="{025D56C2-5394-5547-A40E-F3EEB011F68C}" type="pres">
      <dgm:prSet presAssocID="{B5918A8D-0252-1747-BB4F-93310AF914CC}" presName="tx3" presStyleLbl="revTx" presStyleIdx="10" presStyleCnt="18" custScaleX="226349" custScaleY="92665" custLinFactNeighborX="35209" custLinFactNeighborY="4399"/>
      <dgm:spPr/>
      <dgm:t>
        <a:bodyPr/>
        <a:lstStyle/>
        <a:p>
          <a:endParaRPr lang="en-US"/>
        </a:p>
      </dgm:t>
    </dgm:pt>
    <dgm:pt modelId="{D5DDB6FC-CFCB-6E43-9CA9-034CA75FE744}" type="pres">
      <dgm:prSet presAssocID="{B5918A8D-0252-1747-BB4F-93310AF914CC}" presName="vert3" presStyleCnt="0"/>
      <dgm:spPr/>
    </dgm:pt>
    <dgm:pt modelId="{406F050B-34FF-C24A-8BA6-3E9C2497F61F}" type="pres">
      <dgm:prSet presAssocID="{25510EC8-9995-124E-9AA4-9BBD768F9EF5}" presName="thinLine2b" presStyleLbl="callout" presStyleIdx="4" presStyleCnt="9" custScaleX="133841" custLinFactY="73533" custLinFactNeighborX="-37202" custLinFactNeighborY="100000"/>
      <dgm:spPr/>
    </dgm:pt>
    <dgm:pt modelId="{6975D0BE-DB83-1B44-9ADC-5E4C753284AB}" type="pres">
      <dgm:prSet presAssocID="{25510EC8-9995-124E-9AA4-9BBD768F9EF5}" presName="vertSpace2b" presStyleCnt="0"/>
      <dgm:spPr/>
    </dgm:pt>
    <dgm:pt modelId="{9F0C6CD4-4392-AB4E-BA08-C047C9ED5957}" type="pres">
      <dgm:prSet presAssocID="{0EC9046C-63E1-384C-9F26-C5C2F572782D}" presName="horz2" presStyleCnt="0"/>
      <dgm:spPr/>
    </dgm:pt>
    <dgm:pt modelId="{F80D5AB9-BA0F-EE4C-B2AA-89B83526F06C}" type="pres">
      <dgm:prSet presAssocID="{0EC9046C-63E1-384C-9F26-C5C2F572782D}" presName="horzSpace2" presStyleCnt="0"/>
      <dgm:spPr/>
    </dgm:pt>
    <dgm:pt modelId="{BC691DD5-CB09-B64E-ABE2-21D40D8CC8C9}" type="pres">
      <dgm:prSet presAssocID="{0EC9046C-63E1-384C-9F26-C5C2F572782D}" presName="tx2" presStyleLbl="revTx" presStyleIdx="11" presStyleCnt="18" custScaleX="133841" custLinFactNeighborX="-42314" custLinFactNeighborY="-3068"/>
      <dgm:spPr/>
      <dgm:t>
        <a:bodyPr/>
        <a:lstStyle/>
        <a:p>
          <a:endParaRPr lang="en-US"/>
        </a:p>
      </dgm:t>
    </dgm:pt>
    <dgm:pt modelId="{C3156269-FCCE-F249-935B-91E77BEC24BE}" type="pres">
      <dgm:prSet presAssocID="{0EC9046C-63E1-384C-9F26-C5C2F572782D}" presName="vert2" presStyleCnt="0"/>
      <dgm:spPr/>
    </dgm:pt>
    <dgm:pt modelId="{D20D86CD-FD6F-7F48-B578-FB3BFF896AAA}" type="pres">
      <dgm:prSet presAssocID="{F54B96F2-6E39-C843-A48D-EECBCA074D4E}" presName="horz3" presStyleCnt="0"/>
      <dgm:spPr/>
    </dgm:pt>
    <dgm:pt modelId="{D08EE4D6-BD6E-FB40-8CCD-09EEF798CB5D}" type="pres">
      <dgm:prSet presAssocID="{F54B96F2-6E39-C843-A48D-EECBCA074D4E}" presName="horzSpace3" presStyleCnt="0"/>
      <dgm:spPr/>
    </dgm:pt>
    <dgm:pt modelId="{9806D264-D789-BD47-ADDD-3685DF4BFAE2}" type="pres">
      <dgm:prSet presAssocID="{F54B96F2-6E39-C843-A48D-EECBCA074D4E}" presName="tx3" presStyleLbl="revTx" presStyleIdx="12" presStyleCnt="18" custScaleX="209554" custLinFactNeighborX="49113" custLinFactNeighborY="14926"/>
      <dgm:spPr/>
      <dgm:t>
        <a:bodyPr/>
        <a:lstStyle/>
        <a:p>
          <a:endParaRPr lang="en-US"/>
        </a:p>
      </dgm:t>
    </dgm:pt>
    <dgm:pt modelId="{8BC2F005-95BB-C34D-8CA3-5B7A6F64C5F8}" type="pres">
      <dgm:prSet presAssocID="{F54B96F2-6E39-C843-A48D-EECBCA074D4E}" presName="vert3" presStyleCnt="0"/>
      <dgm:spPr/>
    </dgm:pt>
    <dgm:pt modelId="{D00431D1-B84D-EA4B-B349-CBFC6859AE7D}" type="pres">
      <dgm:prSet presAssocID="{0EC9046C-63E1-384C-9F26-C5C2F572782D}" presName="thinLine2b" presStyleLbl="callout" presStyleIdx="5" presStyleCnt="9" custScaleX="133841" custLinFactY="73533" custLinFactNeighborX="-37202" custLinFactNeighborY="100000"/>
      <dgm:spPr/>
    </dgm:pt>
    <dgm:pt modelId="{1C165816-1D7A-EE48-987D-1E4D49112E68}" type="pres">
      <dgm:prSet presAssocID="{0EC9046C-63E1-384C-9F26-C5C2F572782D}" presName="vertSpace2b" presStyleCnt="0"/>
      <dgm:spPr/>
    </dgm:pt>
    <dgm:pt modelId="{C0950454-A833-3048-B114-05CF6C206932}" type="pres">
      <dgm:prSet presAssocID="{97BF48CF-8300-D044-BA54-F47C8FA809CB}" presName="horz2" presStyleCnt="0"/>
      <dgm:spPr/>
    </dgm:pt>
    <dgm:pt modelId="{87957978-7D4E-AE44-BE30-2AB76EF022F8}" type="pres">
      <dgm:prSet presAssocID="{97BF48CF-8300-D044-BA54-F47C8FA809CB}" presName="horzSpace2" presStyleCnt="0"/>
      <dgm:spPr/>
    </dgm:pt>
    <dgm:pt modelId="{3EA22427-841F-DB45-A2A5-ECB0FA5296AD}" type="pres">
      <dgm:prSet presAssocID="{97BF48CF-8300-D044-BA54-F47C8FA809CB}" presName="tx2" presStyleLbl="revTx" presStyleIdx="13" presStyleCnt="18" custScaleX="184056" custLinFactNeighborX="-36970" custLinFactNeighborY="16293"/>
      <dgm:spPr/>
      <dgm:t>
        <a:bodyPr/>
        <a:lstStyle/>
        <a:p>
          <a:endParaRPr lang="en-US"/>
        </a:p>
      </dgm:t>
    </dgm:pt>
    <dgm:pt modelId="{31054639-985F-FA49-B8DF-7EBE33912E70}" type="pres">
      <dgm:prSet presAssocID="{97BF48CF-8300-D044-BA54-F47C8FA809CB}" presName="vert2" presStyleCnt="0"/>
      <dgm:spPr/>
    </dgm:pt>
    <dgm:pt modelId="{43D4DA16-8775-9845-A580-BDC2B9CCFE69}" type="pres">
      <dgm:prSet presAssocID="{0BA369E8-0995-DA4C-8431-A8C9E6006A4F}" presName="horz3" presStyleCnt="0"/>
      <dgm:spPr/>
    </dgm:pt>
    <dgm:pt modelId="{4BAE784A-7019-1146-B89B-E26EAC09B1FC}" type="pres">
      <dgm:prSet presAssocID="{0BA369E8-0995-DA4C-8431-A8C9E6006A4F}" presName="horzSpace3" presStyleCnt="0"/>
      <dgm:spPr/>
    </dgm:pt>
    <dgm:pt modelId="{EDF69AB5-71FF-784F-BB80-2FA13314E0A6}" type="pres">
      <dgm:prSet presAssocID="{0BA369E8-0995-DA4C-8431-A8C9E6006A4F}" presName="tx3" presStyleLbl="revTx" presStyleIdx="14" presStyleCnt="18" custScaleX="225610" custLinFactNeighborX="-15086" custLinFactNeighborY="16292"/>
      <dgm:spPr/>
      <dgm:t>
        <a:bodyPr/>
        <a:lstStyle/>
        <a:p>
          <a:endParaRPr lang="en-US"/>
        </a:p>
      </dgm:t>
    </dgm:pt>
    <dgm:pt modelId="{6759B5C1-EEAD-E940-B0F4-5ED82FD5A368}" type="pres">
      <dgm:prSet presAssocID="{0BA369E8-0995-DA4C-8431-A8C9E6006A4F}" presName="vert3" presStyleCnt="0"/>
      <dgm:spPr/>
    </dgm:pt>
    <dgm:pt modelId="{E556B043-0DF7-4448-B3FD-476A35AC3D7C}" type="pres">
      <dgm:prSet presAssocID="{97BF48CF-8300-D044-BA54-F47C8FA809CB}" presName="thinLine2b" presStyleLbl="callout" presStyleIdx="6" presStyleCnt="9" custScaleX="133841" custLinFactY="73533" custLinFactNeighborX="-37153" custLinFactNeighborY="100000"/>
      <dgm:spPr/>
    </dgm:pt>
    <dgm:pt modelId="{0D5420D1-5B28-B54E-A279-A98492EA08DE}" type="pres">
      <dgm:prSet presAssocID="{97BF48CF-8300-D044-BA54-F47C8FA809CB}" presName="vertSpace2b" presStyleCnt="0"/>
      <dgm:spPr/>
    </dgm:pt>
    <dgm:pt modelId="{61BCF60E-ABBF-0B40-9D64-6D51BDAB5350}" type="pres">
      <dgm:prSet presAssocID="{1FD06CAE-F9A3-3148-88B8-4CB0F35F38B5}" presName="horz2" presStyleCnt="0"/>
      <dgm:spPr/>
    </dgm:pt>
    <dgm:pt modelId="{FB07DFFD-83AD-1548-9461-4691C9707949}" type="pres">
      <dgm:prSet presAssocID="{1FD06CAE-F9A3-3148-88B8-4CB0F35F38B5}" presName="horzSpace2" presStyleCnt="0"/>
      <dgm:spPr/>
    </dgm:pt>
    <dgm:pt modelId="{732184AF-A0D3-874A-9F8D-CAEBE0AB6090}" type="pres">
      <dgm:prSet presAssocID="{1FD06CAE-F9A3-3148-88B8-4CB0F35F38B5}" presName="tx2" presStyleLbl="revTx" presStyleIdx="15" presStyleCnt="18" custScaleX="133841" custLinFactNeighborX="-36309" custLinFactNeighborY="4323"/>
      <dgm:spPr/>
      <dgm:t>
        <a:bodyPr/>
        <a:lstStyle/>
        <a:p>
          <a:endParaRPr lang="en-US"/>
        </a:p>
      </dgm:t>
    </dgm:pt>
    <dgm:pt modelId="{AA26F9A0-905E-7642-960B-96CA6590B996}" type="pres">
      <dgm:prSet presAssocID="{1FD06CAE-F9A3-3148-88B8-4CB0F35F38B5}" presName="vert2" presStyleCnt="0"/>
      <dgm:spPr/>
    </dgm:pt>
    <dgm:pt modelId="{3D4CD977-EA1E-0D4A-A997-289148E07EB5}" type="pres">
      <dgm:prSet presAssocID="{C15D2A36-29A2-5E48-AF95-862A1ADB58EC}" presName="horz3" presStyleCnt="0"/>
      <dgm:spPr/>
    </dgm:pt>
    <dgm:pt modelId="{0C326B95-712D-A34F-9D65-D3962EDE48D4}" type="pres">
      <dgm:prSet presAssocID="{C15D2A36-29A2-5E48-AF95-862A1ADB58EC}" presName="horzSpace3" presStyleCnt="0"/>
      <dgm:spPr/>
    </dgm:pt>
    <dgm:pt modelId="{2ECB6533-2AC9-FA4A-8AC5-EAA16FA53B25}" type="pres">
      <dgm:prSet presAssocID="{C15D2A36-29A2-5E48-AF95-862A1ADB58EC}" presName="tx3" presStyleLbl="revTx" presStyleIdx="16" presStyleCnt="18" custScaleX="223856" custScaleY="68279" custLinFactNeighborX="35128" custLinFactNeighborY="21347"/>
      <dgm:spPr/>
      <dgm:t>
        <a:bodyPr/>
        <a:lstStyle/>
        <a:p>
          <a:endParaRPr lang="en-US"/>
        </a:p>
      </dgm:t>
    </dgm:pt>
    <dgm:pt modelId="{616B3867-C550-D449-A793-4BFB8AF94F5F}" type="pres">
      <dgm:prSet presAssocID="{C15D2A36-29A2-5E48-AF95-862A1ADB58EC}" presName="vert3" presStyleCnt="0"/>
      <dgm:spPr/>
    </dgm:pt>
    <dgm:pt modelId="{6EE7EEF0-0BA3-C544-BB75-1503799CDDA9}" type="pres">
      <dgm:prSet presAssocID="{1FD06CAE-F9A3-3148-88B8-4CB0F35F38B5}" presName="thinLine2b" presStyleLbl="callout" presStyleIdx="7" presStyleCnt="9" custScaleX="133841" custLinFactY="-20711" custLinFactNeighborX="-37109" custLinFactNeighborY="-100000"/>
      <dgm:spPr/>
      <dgm:t>
        <a:bodyPr/>
        <a:lstStyle/>
        <a:p>
          <a:endParaRPr lang="en-US"/>
        </a:p>
      </dgm:t>
    </dgm:pt>
    <dgm:pt modelId="{7563C05C-8628-5843-A587-2CD09C55579D}" type="pres">
      <dgm:prSet presAssocID="{1FD06CAE-F9A3-3148-88B8-4CB0F35F38B5}" presName="vertSpace2b" presStyleCnt="0"/>
      <dgm:spPr/>
    </dgm:pt>
    <dgm:pt modelId="{C4262D00-1DDF-724D-AEF5-91F6A24DB7E8}" type="pres">
      <dgm:prSet presAssocID="{8F47E133-A364-0A4F-845B-A51FE0DC0797}" presName="horz2" presStyleCnt="0"/>
      <dgm:spPr/>
    </dgm:pt>
    <dgm:pt modelId="{E136C446-BEA1-7D44-99ED-8E8FB5BBE839}" type="pres">
      <dgm:prSet presAssocID="{8F47E133-A364-0A4F-845B-A51FE0DC0797}" presName="horzSpace2" presStyleCnt="0"/>
      <dgm:spPr/>
    </dgm:pt>
    <dgm:pt modelId="{C6B4761E-F806-2748-91E9-67A6840EE48F}" type="pres">
      <dgm:prSet presAssocID="{8F47E133-A364-0A4F-845B-A51FE0DC0797}" presName="tx2" presStyleLbl="revTx" presStyleIdx="17" presStyleCnt="18" custScaleX="207358" custScaleY="73157" custLinFactNeighborX="-90319" custLinFactNeighborY="3379"/>
      <dgm:spPr/>
      <dgm:t>
        <a:bodyPr/>
        <a:lstStyle/>
        <a:p>
          <a:endParaRPr lang="en-US"/>
        </a:p>
      </dgm:t>
    </dgm:pt>
    <dgm:pt modelId="{CF9A4E58-28F0-6049-8635-F48BEFB70681}" type="pres">
      <dgm:prSet presAssocID="{8F47E133-A364-0A4F-845B-A51FE0DC0797}" presName="vert2" presStyleCnt="0"/>
      <dgm:spPr/>
    </dgm:pt>
    <dgm:pt modelId="{5F29DC25-D744-6A43-803B-C57156F33806}" type="pres">
      <dgm:prSet presAssocID="{8F47E133-A364-0A4F-845B-A51FE0DC0797}" presName="thinLine2b" presStyleLbl="callout" presStyleIdx="8" presStyleCnt="9"/>
      <dgm:spPr>
        <a:ln>
          <a:noFill/>
        </a:ln>
      </dgm:spPr>
    </dgm:pt>
    <dgm:pt modelId="{58B507B8-96C9-FE44-A984-71B8086DC7DC}" type="pres">
      <dgm:prSet presAssocID="{8F47E133-A364-0A4F-845B-A51FE0DC0797}" presName="vertSpace2b" presStyleCnt="0"/>
      <dgm:spPr/>
    </dgm:pt>
  </dgm:ptLst>
  <dgm:cxnLst>
    <dgm:cxn modelId="{CB322822-D773-144D-989B-99DB7329024F}" type="presOf" srcId="{AE123F42-E6AF-954A-B33B-9D759082667A}" destId="{0B4DC6F2-B15E-2741-B29C-04DECF841568}" srcOrd="0" destOrd="0" presId="urn:microsoft.com/office/officeart/2008/layout/LinedList"/>
    <dgm:cxn modelId="{709C9ABE-743A-6E4E-ADE3-F53B3C57E841}" type="presOf" srcId="{6D381704-66B7-C249-B65B-9174317E7070}" destId="{3CAEBAE7-F39B-A64F-8874-6542DB64568A}" srcOrd="0" destOrd="0" presId="urn:microsoft.com/office/officeart/2008/layout/LinedList"/>
    <dgm:cxn modelId="{D8D0AD6D-8181-A245-AC63-A305792C51EE}" type="presOf" srcId="{B5918A8D-0252-1747-BB4F-93310AF914CC}" destId="{025D56C2-5394-5547-A40E-F3EEB011F68C}" srcOrd="0" destOrd="0" presId="urn:microsoft.com/office/officeart/2008/layout/LinedList"/>
    <dgm:cxn modelId="{F7984A1E-08A5-E845-A6FF-6EB9870A6468}" type="presOf" srcId="{1FD06CAE-F9A3-3148-88B8-4CB0F35F38B5}" destId="{732184AF-A0D3-874A-9F8D-CAEBE0AB6090}" srcOrd="0" destOrd="0" presId="urn:microsoft.com/office/officeart/2008/layout/LinedList"/>
    <dgm:cxn modelId="{D16CF738-09D8-0140-962F-E251E37023A4}" srcId="{3A736473-1110-9242-8FB1-AFE889B20127}" destId="{1FD06CAE-F9A3-3148-88B8-4CB0F35F38B5}" srcOrd="7" destOrd="0" parTransId="{0C10A414-3081-6747-B987-D192C887916E}" sibTransId="{E965D1BB-A484-184F-B4E8-0EAE5627FC3E}"/>
    <dgm:cxn modelId="{1EF963D1-3071-EE45-8ECA-5BD6AE4ADB3B}" srcId="{97BF48CF-8300-D044-BA54-F47C8FA809CB}" destId="{0BA369E8-0995-DA4C-8431-A8C9E6006A4F}" srcOrd="0" destOrd="0" parTransId="{4CFF8B29-3C5C-D64D-93E6-628493035756}" sibTransId="{BB1BE967-5A68-4941-8A3C-0558314AF651}"/>
    <dgm:cxn modelId="{1AE619FB-C64B-9C44-8E0C-65753B876287}" type="presOf" srcId="{97BF48CF-8300-D044-BA54-F47C8FA809CB}" destId="{3EA22427-841F-DB45-A2A5-ECB0FA5296AD}" srcOrd="0" destOrd="0" presId="urn:microsoft.com/office/officeart/2008/layout/LinedList"/>
    <dgm:cxn modelId="{711AB336-A498-B348-B30D-6182BCB50D1D}" srcId="{0EC9046C-63E1-384C-9F26-C5C2F572782D}" destId="{F54B96F2-6E39-C843-A48D-EECBCA074D4E}" srcOrd="0" destOrd="0" parTransId="{B0FB16E4-B6B7-674C-831A-67C0BBC6C494}" sibTransId="{E28A4C20-FE2E-544C-B343-9407759D51CE}"/>
    <dgm:cxn modelId="{2C7DF47B-8E3A-8747-AC6B-BCAA951C6A89}" type="presOf" srcId="{3A736473-1110-9242-8FB1-AFE889B20127}" destId="{0928EF73-6242-434E-846F-51868155F02A}" srcOrd="0" destOrd="0" presId="urn:microsoft.com/office/officeart/2008/layout/LinedList"/>
    <dgm:cxn modelId="{54938774-BA6A-A840-B73E-BB8EDA9F866B}" type="presOf" srcId="{6E40C8A0-C8D2-6245-B68C-09579BE5213E}" destId="{64650F63-DD25-A949-AFDA-5B5931055719}" srcOrd="0" destOrd="0" presId="urn:microsoft.com/office/officeart/2008/layout/LinedList"/>
    <dgm:cxn modelId="{5A842C89-AAC0-D64E-912F-76512E898A80}" type="presOf" srcId="{0EC9046C-63E1-384C-9F26-C5C2F572782D}" destId="{BC691DD5-CB09-B64E-ABE2-21D40D8CC8C9}" srcOrd="0" destOrd="0" presId="urn:microsoft.com/office/officeart/2008/layout/LinedList"/>
    <dgm:cxn modelId="{13548C56-EB05-7545-B919-53520CC9B040}" srcId="{3A736473-1110-9242-8FB1-AFE889B20127}" destId="{0EC9046C-63E1-384C-9F26-C5C2F572782D}" srcOrd="5" destOrd="0" parTransId="{B28E3D3E-10AB-2840-A585-56BBBFA9FF70}" sibTransId="{280F16A2-E04B-984D-9B15-CBD0491BEACF}"/>
    <dgm:cxn modelId="{46254AB1-AE2F-564E-A302-03E0204574B2}" srcId="{3A736473-1110-9242-8FB1-AFE889B20127}" destId="{97BF48CF-8300-D044-BA54-F47C8FA809CB}" srcOrd="6" destOrd="0" parTransId="{5949E5EB-DFDF-0B4B-88B0-E38EBDBF4747}" sibTransId="{0B07BBCD-B6F9-0945-83AA-76BA9CDAD252}"/>
    <dgm:cxn modelId="{D5D76DF5-4BD0-F24A-A15A-265044B3F2F1}" type="presOf" srcId="{F54B96F2-6E39-C843-A48D-EECBCA074D4E}" destId="{9806D264-D789-BD47-ADDD-3685DF4BFAE2}" srcOrd="0" destOrd="0" presId="urn:microsoft.com/office/officeart/2008/layout/LinedList"/>
    <dgm:cxn modelId="{F7B81501-C954-FF45-9694-04A85F14B3F3}" srcId="{76BB1C85-4EAC-494F-B365-A840F6F6EF36}" destId="{1E3DC602-C357-C64E-A416-FF486AB30007}" srcOrd="0" destOrd="0" parTransId="{6C0D762A-559E-1E4A-BD4C-1101511DB5B6}" sibTransId="{859DAEDC-E84E-744E-ABFD-69ECB6DB3B24}"/>
    <dgm:cxn modelId="{A0EF2D5A-95C8-EF48-97DB-D93D2C164B45}" srcId="{1DAAFE22-19CE-114A-96BF-4035A62917FD}" destId="{3A736473-1110-9242-8FB1-AFE889B20127}" srcOrd="0" destOrd="0" parTransId="{D51441B6-BEDB-0F44-88AF-B58C3FDCDEF0}" sibTransId="{D34FBA30-9F66-EE43-8655-3EDC7F8664EE}"/>
    <dgm:cxn modelId="{AB761AAE-F55E-0A4F-B65B-2FE1215D6683}" type="presOf" srcId="{5BF9E03E-E9D6-454F-A1C3-56E444134F2C}" destId="{9DB94279-4207-9447-B439-3189654FB984}" srcOrd="0" destOrd="0" presId="urn:microsoft.com/office/officeart/2008/layout/LinedList"/>
    <dgm:cxn modelId="{8CA31FB4-F466-8F48-82CF-7C8221FB6488}" srcId="{3A736473-1110-9242-8FB1-AFE889B20127}" destId="{25510EC8-9995-124E-9AA4-9BBD768F9EF5}" srcOrd="4" destOrd="0" parTransId="{B6C27A3F-943A-B34B-BEB3-A03CEB64BAF5}" sibTransId="{ED572E7D-7E56-E34C-B59E-60A86DDEB1EB}"/>
    <dgm:cxn modelId="{C0AB45CD-8D3D-6E49-97C2-2DF94B604595}" srcId="{3A736473-1110-9242-8FB1-AFE889B20127}" destId="{DDE589EE-ACDA-9F4F-AA02-54FED5B00720}" srcOrd="1" destOrd="0" parTransId="{1DD4BAAC-B660-0549-8E3B-1E5B85539090}" sibTransId="{48FF854D-417A-2E40-91F1-1E925C8EFFA7}"/>
    <dgm:cxn modelId="{75336DDB-B4B9-4A40-9C41-7394EADDFF3D}" type="presOf" srcId="{1DAAFE22-19CE-114A-96BF-4035A62917FD}" destId="{0AE71901-8D22-D845-9373-6502A397C0B6}" srcOrd="0" destOrd="0" presId="urn:microsoft.com/office/officeart/2008/layout/LinedList"/>
    <dgm:cxn modelId="{D2191143-C27D-8049-95C8-ED3A75F36915}" srcId="{3A736473-1110-9242-8FB1-AFE889B20127}" destId="{8F47E133-A364-0A4F-845B-A51FE0DC0797}" srcOrd="8" destOrd="0" parTransId="{B81B2069-E196-104B-89E5-3D75A973E58E}" sibTransId="{41106BB0-D2A9-3344-99D1-438BECA50FEB}"/>
    <dgm:cxn modelId="{B44A45D3-6736-C948-B2E9-5E3B521B3A42}" type="presOf" srcId="{0BA369E8-0995-DA4C-8431-A8C9E6006A4F}" destId="{EDF69AB5-71FF-784F-BB80-2FA13314E0A6}" srcOrd="0" destOrd="0" presId="urn:microsoft.com/office/officeart/2008/layout/LinedList"/>
    <dgm:cxn modelId="{85B2186A-1A2F-C44B-AA4E-87AF715DA2E0}" type="presOf" srcId="{25510EC8-9995-124E-9AA4-9BBD768F9EF5}" destId="{F32E8AEB-B84C-714B-A158-E65D8E152645}" srcOrd="0" destOrd="0" presId="urn:microsoft.com/office/officeart/2008/layout/LinedList"/>
    <dgm:cxn modelId="{BADC8014-C803-0145-BC2C-745A4FB93570}" type="presOf" srcId="{EC7F251E-D1E8-B246-8BAE-5499105BBE40}" destId="{72FB926C-6740-BC45-8B7D-318E1567E0DC}" srcOrd="0" destOrd="0" presId="urn:microsoft.com/office/officeart/2008/layout/LinedList"/>
    <dgm:cxn modelId="{EEAD44B1-B0B5-094E-BCB9-FC4E6EC98306}" srcId="{3A736473-1110-9242-8FB1-AFE889B20127}" destId="{EC7F251E-D1E8-B246-8BAE-5499105BBE40}" srcOrd="0" destOrd="0" parTransId="{93FF04CB-AB85-3B4E-954F-2029C611D19A}" sibTransId="{88C2F48A-CE7C-6449-AB0D-8205BD268714}"/>
    <dgm:cxn modelId="{AF4E3255-CCE9-1741-B2C1-A407119FC515}" type="presOf" srcId="{C15D2A36-29A2-5E48-AF95-862A1ADB58EC}" destId="{2ECB6533-2AC9-FA4A-8AC5-EAA16FA53B25}" srcOrd="0" destOrd="0" presId="urn:microsoft.com/office/officeart/2008/layout/LinedList"/>
    <dgm:cxn modelId="{F8C398EF-4625-BC44-9812-B45EA5FAEB40}" type="presOf" srcId="{1E3DC602-C357-C64E-A416-FF486AB30007}" destId="{611A3F2D-3CF7-3D4D-ABCC-4F00EC627CBF}" srcOrd="0" destOrd="0" presId="urn:microsoft.com/office/officeart/2008/layout/LinedList"/>
    <dgm:cxn modelId="{3ADCDCB7-EA22-5248-97B9-14DD71264C28}" srcId="{3A736473-1110-9242-8FB1-AFE889B20127}" destId="{76BB1C85-4EAC-494F-B365-A840F6F6EF36}" srcOrd="2" destOrd="0" parTransId="{38CBCD54-EFDD-224C-BC2E-10A3ED668B2A}" sibTransId="{877B5B92-A1BC-B14E-8217-5D8854534E73}"/>
    <dgm:cxn modelId="{BB749390-C5D0-3846-A765-83317E90B216}" type="presOf" srcId="{76BB1C85-4EAC-494F-B365-A840F6F6EF36}" destId="{6B6EBC99-86AF-344B-9E69-158F7506D9A0}" srcOrd="0" destOrd="0" presId="urn:microsoft.com/office/officeart/2008/layout/LinedList"/>
    <dgm:cxn modelId="{1C176820-2936-DC4B-AFF9-CF0723A62E92}" srcId="{DDE589EE-ACDA-9F4F-AA02-54FED5B00720}" destId="{6E40C8A0-C8D2-6245-B68C-09579BE5213E}" srcOrd="0" destOrd="0" parTransId="{685C1885-9C8C-604E-9463-CEBBAB9FE7AA}" sibTransId="{BB443472-BF06-ED4E-813D-08911566CF1B}"/>
    <dgm:cxn modelId="{21B8C9FF-BBDA-F94F-BF4A-AFCDD2C368C3}" srcId="{5BF9E03E-E9D6-454F-A1C3-56E444134F2C}" destId="{6D381704-66B7-C249-B65B-9174317E7070}" srcOrd="0" destOrd="0" parTransId="{BAF168BE-D03B-9643-9C70-96ABB1B2A584}" sibTransId="{9C57E531-EDDF-4E43-99D8-674403BDFCFC}"/>
    <dgm:cxn modelId="{4F91179D-8978-F046-98C3-C180277E68D8}" srcId="{3A736473-1110-9242-8FB1-AFE889B20127}" destId="{5BF9E03E-E9D6-454F-A1C3-56E444134F2C}" srcOrd="3" destOrd="0" parTransId="{C69F1128-4BF4-A040-8408-5DD879FB4294}" sibTransId="{ECC75158-8B69-3B47-9925-511DFAE59648}"/>
    <dgm:cxn modelId="{29351F5C-A501-4945-B703-11BDD9FFBD1D}" srcId="{25510EC8-9995-124E-9AA4-9BBD768F9EF5}" destId="{B5918A8D-0252-1747-BB4F-93310AF914CC}" srcOrd="0" destOrd="0" parTransId="{771892AD-16F5-A84A-B614-8EE4928C6378}" sibTransId="{F9CA9753-7416-164F-8A98-C3422B370878}"/>
    <dgm:cxn modelId="{18370116-2069-7E42-9079-F41CF309058C}" srcId="{EC7F251E-D1E8-B246-8BAE-5499105BBE40}" destId="{AE123F42-E6AF-954A-B33B-9D759082667A}" srcOrd="0" destOrd="0" parTransId="{CD208A47-7EB5-9A43-B3F6-2393E0227380}" sibTransId="{5E45A632-1751-3E43-8021-A98A05CCA3AB}"/>
    <dgm:cxn modelId="{0180BA52-C3B1-1443-B584-B5219C5780EF}" type="presOf" srcId="{DDE589EE-ACDA-9F4F-AA02-54FED5B00720}" destId="{B08269CB-F989-C548-AD78-95D3F5C2AF4D}" srcOrd="0" destOrd="0" presId="urn:microsoft.com/office/officeart/2008/layout/LinedList"/>
    <dgm:cxn modelId="{B2BD978D-C7F9-754F-B5D6-F00419E2C985}" srcId="{1FD06CAE-F9A3-3148-88B8-4CB0F35F38B5}" destId="{C15D2A36-29A2-5E48-AF95-862A1ADB58EC}" srcOrd="0" destOrd="0" parTransId="{5C40C63E-E6AB-E041-A740-29B34EAA44A3}" sibTransId="{F35968B1-C7EF-A349-B29E-96F6345D534D}"/>
    <dgm:cxn modelId="{780CDDBF-4986-A14D-A03C-FB4BAEDE6A5F}" type="presOf" srcId="{8F47E133-A364-0A4F-845B-A51FE0DC0797}" destId="{C6B4761E-F806-2748-91E9-67A6840EE48F}" srcOrd="0" destOrd="0" presId="urn:microsoft.com/office/officeart/2008/layout/LinedList"/>
    <dgm:cxn modelId="{E3B3FA50-5A42-904F-B904-DF1D2C1D6B9E}" type="presParOf" srcId="{0AE71901-8D22-D845-9373-6502A397C0B6}" destId="{C7EBFDDE-9C70-BA4E-8D2C-A684937BE408}" srcOrd="0" destOrd="0" presId="urn:microsoft.com/office/officeart/2008/layout/LinedList"/>
    <dgm:cxn modelId="{D8755A93-299D-584E-A99E-494C533D5FDC}" type="presParOf" srcId="{0AE71901-8D22-D845-9373-6502A397C0B6}" destId="{32098773-552C-A34F-9B10-B93D6AC2C08F}" srcOrd="1" destOrd="0" presId="urn:microsoft.com/office/officeart/2008/layout/LinedList"/>
    <dgm:cxn modelId="{D397FB28-42B9-E943-AF38-913C55B05054}" type="presParOf" srcId="{32098773-552C-A34F-9B10-B93D6AC2C08F}" destId="{0928EF73-6242-434E-846F-51868155F02A}" srcOrd="0" destOrd="0" presId="urn:microsoft.com/office/officeart/2008/layout/LinedList"/>
    <dgm:cxn modelId="{9ED4051A-8E0D-4647-9CC9-76DAB267BDC8}" type="presParOf" srcId="{32098773-552C-A34F-9B10-B93D6AC2C08F}" destId="{7AD4D86D-E8CD-9444-8EF1-80AAA879D759}" srcOrd="1" destOrd="0" presId="urn:microsoft.com/office/officeart/2008/layout/LinedList"/>
    <dgm:cxn modelId="{3971B68B-7308-D24B-B803-37AC6D33B4C6}" type="presParOf" srcId="{7AD4D86D-E8CD-9444-8EF1-80AAA879D759}" destId="{8CA9BF33-2387-E142-9039-EDF7762DDA53}" srcOrd="0" destOrd="0" presId="urn:microsoft.com/office/officeart/2008/layout/LinedList"/>
    <dgm:cxn modelId="{F8DC094F-825B-E346-8BDD-37517ED7A81B}" type="presParOf" srcId="{7AD4D86D-E8CD-9444-8EF1-80AAA879D759}" destId="{92255455-9D56-944E-AD44-A36031B4EF16}" srcOrd="1" destOrd="0" presId="urn:microsoft.com/office/officeart/2008/layout/LinedList"/>
    <dgm:cxn modelId="{100CE373-4030-CE4B-BF93-624908DEC5C0}" type="presParOf" srcId="{92255455-9D56-944E-AD44-A36031B4EF16}" destId="{DED145E4-D6B9-4F4D-9765-042A4F67FAA2}" srcOrd="0" destOrd="0" presId="urn:microsoft.com/office/officeart/2008/layout/LinedList"/>
    <dgm:cxn modelId="{A53DB51E-24E3-B940-A740-F52170D24085}" type="presParOf" srcId="{92255455-9D56-944E-AD44-A36031B4EF16}" destId="{72FB926C-6740-BC45-8B7D-318E1567E0DC}" srcOrd="1" destOrd="0" presId="urn:microsoft.com/office/officeart/2008/layout/LinedList"/>
    <dgm:cxn modelId="{30291C9C-6C09-2745-ABBC-CDEF43FD679F}" type="presParOf" srcId="{92255455-9D56-944E-AD44-A36031B4EF16}" destId="{E6D663F4-9D43-B04A-B309-BA35F3E74A67}" srcOrd="2" destOrd="0" presId="urn:microsoft.com/office/officeart/2008/layout/LinedList"/>
    <dgm:cxn modelId="{B948BCBA-0109-D547-AD9D-22389B41F620}" type="presParOf" srcId="{E6D663F4-9D43-B04A-B309-BA35F3E74A67}" destId="{18A601CB-1915-1C4B-85C4-B6444EF79FF5}" srcOrd="0" destOrd="0" presId="urn:microsoft.com/office/officeart/2008/layout/LinedList"/>
    <dgm:cxn modelId="{14A45560-48EB-BB41-8233-9A32393DF2A0}" type="presParOf" srcId="{18A601CB-1915-1C4B-85C4-B6444EF79FF5}" destId="{700865C1-DDCD-F149-9748-4C9391786D8B}" srcOrd="0" destOrd="0" presId="urn:microsoft.com/office/officeart/2008/layout/LinedList"/>
    <dgm:cxn modelId="{B6ED9C4A-F780-3E43-8BEF-CAE5B16338D7}" type="presParOf" srcId="{18A601CB-1915-1C4B-85C4-B6444EF79FF5}" destId="{0B4DC6F2-B15E-2741-B29C-04DECF841568}" srcOrd="1" destOrd="0" presId="urn:microsoft.com/office/officeart/2008/layout/LinedList"/>
    <dgm:cxn modelId="{1ACC1C01-B808-2B4A-BD3F-AAA4E67C4477}" type="presParOf" srcId="{18A601CB-1915-1C4B-85C4-B6444EF79FF5}" destId="{319C2CA6-7BA1-CA49-BB19-08432023F89A}" srcOrd="2" destOrd="0" presId="urn:microsoft.com/office/officeart/2008/layout/LinedList"/>
    <dgm:cxn modelId="{967C1071-7780-4641-9BDC-7AE80AB5F866}" type="presParOf" srcId="{7AD4D86D-E8CD-9444-8EF1-80AAA879D759}" destId="{E521E8AA-72D4-864F-B4B2-4AD6B8DDA204}" srcOrd="2" destOrd="0" presId="urn:microsoft.com/office/officeart/2008/layout/LinedList"/>
    <dgm:cxn modelId="{56F7645E-CDC8-A34E-B692-E01C946AB170}" type="presParOf" srcId="{7AD4D86D-E8CD-9444-8EF1-80AAA879D759}" destId="{92526545-CC1D-8840-9711-93719CADF1B4}" srcOrd="3" destOrd="0" presId="urn:microsoft.com/office/officeart/2008/layout/LinedList"/>
    <dgm:cxn modelId="{A58DD023-1533-9441-9350-EF62A7452A1C}" type="presParOf" srcId="{7AD4D86D-E8CD-9444-8EF1-80AAA879D759}" destId="{CD2FE474-ED03-DF44-A362-D47F32997E64}" srcOrd="4" destOrd="0" presId="urn:microsoft.com/office/officeart/2008/layout/LinedList"/>
    <dgm:cxn modelId="{6118A4AE-2711-AF44-B957-B2EDE27C6BA0}" type="presParOf" srcId="{CD2FE474-ED03-DF44-A362-D47F32997E64}" destId="{8333EC89-4304-004D-AB2C-621CBCEE1B1A}" srcOrd="0" destOrd="0" presId="urn:microsoft.com/office/officeart/2008/layout/LinedList"/>
    <dgm:cxn modelId="{94801C9C-9269-674D-8B3C-C27E9D94DCDB}" type="presParOf" srcId="{CD2FE474-ED03-DF44-A362-D47F32997E64}" destId="{B08269CB-F989-C548-AD78-95D3F5C2AF4D}" srcOrd="1" destOrd="0" presId="urn:microsoft.com/office/officeart/2008/layout/LinedList"/>
    <dgm:cxn modelId="{E37A4B91-2DEE-164A-9A53-FEFD84593C87}" type="presParOf" srcId="{CD2FE474-ED03-DF44-A362-D47F32997E64}" destId="{132C307D-C254-9140-A312-67D9C76B682E}" srcOrd="2" destOrd="0" presId="urn:microsoft.com/office/officeart/2008/layout/LinedList"/>
    <dgm:cxn modelId="{1487434C-98F7-1F44-AF86-8B9B0DD0ACF9}" type="presParOf" srcId="{132C307D-C254-9140-A312-67D9C76B682E}" destId="{1277EE51-A1CF-B449-93F2-7DC8E08851AE}" srcOrd="0" destOrd="0" presId="urn:microsoft.com/office/officeart/2008/layout/LinedList"/>
    <dgm:cxn modelId="{17E0759D-D37D-C043-B081-D7497C69511E}" type="presParOf" srcId="{1277EE51-A1CF-B449-93F2-7DC8E08851AE}" destId="{33BB9448-B8F2-954B-9EAA-93DAD1FE7264}" srcOrd="0" destOrd="0" presId="urn:microsoft.com/office/officeart/2008/layout/LinedList"/>
    <dgm:cxn modelId="{7F775F01-D71A-B14A-A614-334C05305DB7}" type="presParOf" srcId="{1277EE51-A1CF-B449-93F2-7DC8E08851AE}" destId="{64650F63-DD25-A949-AFDA-5B5931055719}" srcOrd="1" destOrd="0" presId="urn:microsoft.com/office/officeart/2008/layout/LinedList"/>
    <dgm:cxn modelId="{D306E9E7-4217-A34D-BB1E-BEF4494E5A95}" type="presParOf" srcId="{1277EE51-A1CF-B449-93F2-7DC8E08851AE}" destId="{A1141786-8288-D241-BB3B-B77A2458E56F}" srcOrd="2" destOrd="0" presId="urn:microsoft.com/office/officeart/2008/layout/LinedList"/>
    <dgm:cxn modelId="{945678C1-9BEE-EF40-A16A-BBA379D55802}" type="presParOf" srcId="{7AD4D86D-E8CD-9444-8EF1-80AAA879D759}" destId="{899E3E10-7EBB-BA44-8571-0E0BB6890C92}" srcOrd="5" destOrd="0" presId="urn:microsoft.com/office/officeart/2008/layout/LinedList"/>
    <dgm:cxn modelId="{6318F3F3-FB6A-2F43-A07F-64DC97309E99}" type="presParOf" srcId="{7AD4D86D-E8CD-9444-8EF1-80AAA879D759}" destId="{9A61C338-6B64-E546-B7E2-56F77B8C312D}" srcOrd="6" destOrd="0" presId="urn:microsoft.com/office/officeart/2008/layout/LinedList"/>
    <dgm:cxn modelId="{AD63C63F-0C62-3147-8F32-3FD2A3AD7731}" type="presParOf" srcId="{7AD4D86D-E8CD-9444-8EF1-80AAA879D759}" destId="{C45E8856-1235-E44A-ADFE-A3729FDCF56E}" srcOrd="7" destOrd="0" presId="urn:microsoft.com/office/officeart/2008/layout/LinedList"/>
    <dgm:cxn modelId="{73556FC1-2021-034E-97A4-2BA9667E7282}" type="presParOf" srcId="{C45E8856-1235-E44A-ADFE-A3729FDCF56E}" destId="{F2D82C93-B30E-4142-BC06-A867A02FF94A}" srcOrd="0" destOrd="0" presId="urn:microsoft.com/office/officeart/2008/layout/LinedList"/>
    <dgm:cxn modelId="{6E4C2576-4018-0740-B35A-5704B74B7421}" type="presParOf" srcId="{C45E8856-1235-E44A-ADFE-A3729FDCF56E}" destId="{6B6EBC99-86AF-344B-9E69-158F7506D9A0}" srcOrd="1" destOrd="0" presId="urn:microsoft.com/office/officeart/2008/layout/LinedList"/>
    <dgm:cxn modelId="{11172900-61B3-B04E-A426-A3B4AF375595}" type="presParOf" srcId="{C45E8856-1235-E44A-ADFE-A3729FDCF56E}" destId="{B0AB9445-BE5A-8C4C-AA4E-0E86B17915AB}" srcOrd="2" destOrd="0" presId="urn:microsoft.com/office/officeart/2008/layout/LinedList"/>
    <dgm:cxn modelId="{47FA4A0E-0D96-5241-8FEA-ABB247E9ED56}" type="presParOf" srcId="{B0AB9445-BE5A-8C4C-AA4E-0E86B17915AB}" destId="{56C596D8-DFF4-9D46-A636-17F826C27D7E}" srcOrd="0" destOrd="0" presId="urn:microsoft.com/office/officeart/2008/layout/LinedList"/>
    <dgm:cxn modelId="{C56A76B1-195B-E849-916A-60C757B1DD67}" type="presParOf" srcId="{56C596D8-DFF4-9D46-A636-17F826C27D7E}" destId="{9D264FDE-3E5B-C04C-A296-22ECA4D499AC}" srcOrd="0" destOrd="0" presId="urn:microsoft.com/office/officeart/2008/layout/LinedList"/>
    <dgm:cxn modelId="{85B1899B-2D80-1E47-868A-A091769A5ACC}" type="presParOf" srcId="{56C596D8-DFF4-9D46-A636-17F826C27D7E}" destId="{611A3F2D-3CF7-3D4D-ABCC-4F00EC627CBF}" srcOrd="1" destOrd="0" presId="urn:microsoft.com/office/officeart/2008/layout/LinedList"/>
    <dgm:cxn modelId="{96C7691C-1BE4-8E4A-869F-B7E6EA3D2600}" type="presParOf" srcId="{56C596D8-DFF4-9D46-A636-17F826C27D7E}" destId="{0563C779-EF71-5941-8F37-39980413BB5C}" srcOrd="2" destOrd="0" presId="urn:microsoft.com/office/officeart/2008/layout/LinedList"/>
    <dgm:cxn modelId="{25743947-5709-A745-9ACB-35D813A029B5}" type="presParOf" srcId="{7AD4D86D-E8CD-9444-8EF1-80AAA879D759}" destId="{DA206FFE-73CF-8147-AAC5-FDA99BB47788}" srcOrd="8" destOrd="0" presId="urn:microsoft.com/office/officeart/2008/layout/LinedList"/>
    <dgm:cxn modelId="{188E5104-5CB9-6C4A-898B-037D9FC84239}" type="presParOf" srcId="{7AD4D86D-E8CD-9444-8EF1-80AAA879D759}" destId="{856AE55A-6769-F647-8AAE-1A10070D3B81}" srcOrd="9" destOrd="0" presId="urn:microsoft.com/office/officeart/2008/layout/LinedList"/>
    <dgm:cxn modelId="{18A662BC-20A0-A148-A584-42EFAB65C6FD}" type="presParOf" srcId="{7AD4D86D-E8CD-9444-8EF1-80AAA879D759}" destId="{8AD6DCDB-2445-FC4C-BB33-4866324538A5}" srcOrd="10" destOrd="0" presId="urn:microsoft.com/office/officeart/2008/layout/LinedList"/>
    <dgm:cxn modelId="{04AEE694-40AA-D04F-8955-C4B2CFBB09A2}" type="presParOf" srcId="{8AD6DCDB-2445-FC4C-BB33-4866324538A5}" destId="{1EE89888-893E-FC4A-8D16-833CB38C872D}" srcOrd="0" destOrd="0" presId="urn:microsoft.com/office/officeart/2008/layout/LinedList"/>
    <dgm:cxn modelId="{20B4CC01-7969-044A-8978-843BB506341A}" type="presParOf" srcId="{8AD6DCDB-2445-FC4C-BB33-4866324538A5}" destId="{9DB94279-4207-9447-B439-3189654FB984}" srcOrd="1" destOrd="0" presId="urn:microsoft.com/office/officeart/2008/layout/LinedList"/>
    <dgm:cxn modelId="{0309A8F9-B54D-D34E-B607-81189E56C55F}" type="presParOf" srcId="{8AD6DCDB-2445-FC4C-BB33-4866324538A5}" destId="{FE322A79-A641-4148-A962-E093ED6FA084}" srcOrd="2" destOrd="0" presId="urn:microsoft.com/office/officeart/2008/layout/LinedList"/>
    <dgm:cxn modelId="{F89B4F95-6080-2E47-A287-1A5CA9997B85}" type="presParOf" srcId="{FE322A79-A641-4148-A962-E093ED6FA084}" destId="{84FC5B30-A780-DE42-B61D-3FA12DBF3A1B}" srcOrd="0" destOrd="0" presId="urn:microsoft.com/office/officeart/2008/layout/LinedList"/>
    <dgm:cxn modelId="{83D56F67-ADE1-5F4B-B167-12C6D601BB1E}" type="presParOf" srcId="{84FC5B30-A780-DE42-B61D-3FA12DBF3A1B}" destId="{8552EF9E-9BAB-F44D-84FA-59928CA3BB88}" srcOrd="0" destOrd="0" presId="urn:microsoft.com/office/officeart/2008/layout/LinedList"/>
    <dgm:cxn modelId="{5B605239-F8E3-A44B-B9EC-06BAE761C338}" type="presParOf" srcId="{84FC5B30-A780-DE42-B61D-3FA12DBF3A1B}" destId="{3CAEBAE7-F39B-A64F-8874-6542DB64568A}" srcOrd="1" destOrd="0" presId="urn:microsoft.com/office/officeart/2008/layout/LinedList"/>
    <dgm:cxn modelId="{EA627B30-618A-4C4C-AF62-48249F5D6D8E}" type="presParOf" srcId="{84FC5B30-A780-DE42-B61D-3FA12DBF3A1B}" destId="{2D2B6B4C-A819-234C-B55D-0D3A748EC3C4}" srcOrd="2" destOrd="0" presId="urn:microsoft.com/office/officeart/2008/layout/LinedList"/>
    <dgm:cxn modelId="{9B8DD58C-E0F5-1141-88EB-726D67A25107}" type="presParOf" srcId="{7AD4D86D-E8CD-9444-8EF1-80AAA879D759}" destId="{99F791B9-F2B5-BD4A-A87E-F81E693E6033}" srcOrd="11" destOrd="0" presId="urn:microsoft.com/office/officeart/2008/layout/LinedList"/>
    <dgm:cxn modelId="{B464C6F3-9ADF-2041-A031-F572A6B19909}" type="presParOf" srcId="{7AD4D86D-E8CD-9444-8EF1-80AAA879D759}" destId="{A8036E91-5F89-2F40-AF77-DA2571C10989}" srcOrd="12" destOrd="0" presId="urn:microsoft.com/office/officeart/2008/layout/LinedList"/>
    <dgm:cxn modelId="{93D7BDD4-AE86-DF4C-97FE-A8E0E2FD6C7A}" type="presParOf" srcId="{7AD4D86D-E8CD-9444-8EF1-80AAA879D759}" destId="{BFA291A0-6CF8-4443-8D5B-D6758D973619}" srcOrd="13" destOrd="0" presId="urn:microsoft.com/office/officeart/2008/layout/LinedList"/>
    <dgm:cxn modelId="{B655C193-97C4-7B43-AF4C-1F79AC51C39A}" type="presParOf" srcId="{BFA291A0-6CF8-4443-8D5B-D6758D973619}" destId="{A0964CC2-4EA3-7146-B935-B2D5A9C564F3}" srcOrd="0" destOrd="0" presId="urn:microsoft.com/office/officeart/2008/layout/LinedList"/>
    <dgm:cxn modelId="{01B0ED09-D301-B346-AB79-E8D7BCD38C4F}" type="presParOf" srcId="{BFA291A0-6CF8-4443-8D5B-D6758D973619}" destId="{F32E8AEB-B84C-714B-A158-E65D8E152645}" srcOrd="1" destOrd="0" presId="urn:microsoft.com/office/officeart/2008/layout/LinedList"/>
    <dgm:cxn modelId="{C6B5FC55-1D16-6E48-8722-510E8EE95F0A}" type="presParOf" srcId="{BFA291A0-6CF8-4443-8D5B-D6758D973619}" destId="{BAFEBF4F-FA2A-A041-B768-C84E57273D36}" srcOrd="2" destOrd="0" presId="urn:microsoft.com/office/officeart/2008/layout/LinedList"/>
    <dgm:cxn modelId="{10B715CF-0E7A-9F42-9D99-A668E105C783}" type="presParOf" srcId="{BAFEBF4F-FA2A-A041-B768-C84E57273D36}" destId="{86D89711-3C61-A442-9375-0827A0BF24F3}" srcOrd="0" destOrd="0" presId="urn:microsoft.com/office/officeart/2008/layout/LinedList"/>
    <dgm:cxn modelId="{3578B22B-6B4A-E14E-8616-A6BD3E4819F0}" type="presParOf" srcId="{86D89711-3C61-A442-9375-0827A0BF24F3}" destId="{25C159F6-2F4E-0E45-B7A7-FCEAC3A32D06}" srcOrd="0" destOrd="0" presId="urn:microsoft.com/office/officeart/2008/layout/LinedList"/>
    <dgm:cxn modelId="{94880BD8-9748-2C4C-BD12-11BBE1AC9ADA}" type="presParOf" srcId="{86D89711-3C61-A442-9375-0827A0BF24F3}" destId="{025D56C2-5394-5547-A40E-F3EEB011F68C}" srcOrd="1" destOrd="0" presId="urn:microsoft.com/office/officeart/2008/layout/LinedList"/>
    <dgm:cxn modelId="{4A9EFBC1-ED9A-6E48-9302-3A58545909AE}" type="presParOf" srcId="{86D89711-3C61-A442-9375-0827A0BF24F3}" destId="{D5DDB6FC-CFCB-6E43-9CA9-034CA75FE744}" srcOrd="2" destOrd="0" presId="urn:microsoft.com/office/officeart/2008/layout/LinedList"/>
    <dgm:cxn modelId="{5C68D50F-E9FC-6A49-89D1-8DC0881E2447}" type="presParOf" srcId="{7AD4D86D-E8CD-9444-8EF1-80AAA879D759}" destId="{406F050B-34FF-C24A-8BA6-3E9C2497F61F}" srcOrd="14" destOrd="0" presId="urn:microsoft.com/office/officeart/2008/layout/LinedList"/>
    <dgm:cxn modelId="{8BAFD389-521C-0B44-8BB8-B8E15D509DEC}" type="presParOf" srcId="{7AD4D86D-E8CD-9444-8EF1-80AAA879D759}" destId="{6975D0BE-DB83-1B44-9ADC-5E4C753284AB}" srcOrd="15" destOrd="0" presId="urn:microsoft.com/office/officeart/2008/layout/LinedList"/>
    <dgm:cxn modelId="{19586788-4064-3746-B396-90954E155E2D}" type="presParOf" srcId="{7AD4D86D-E8CD-9444-8EF1-80AAA879D759}" destId="{9F0C6CD4-4392-AB4E-BA08-C047C9ED5957}" srcOrd="16" destOrd="0" presId="urn:microsoft.com/office/officeart/2008/layout/LinedList"/>
    <dgm:cxn modelId="{B6C4820D-D6DF-C249-8FE1-35AF7954CC39}" type="presParOf" srcId="{9F0C6CD4-4392-AB4E-BA08-C047C9ED5957}" destId="{F80D5AB9-BA0F-EE4C-B2AA-89B83526F06C}" srcOrd="0" destOrd="0" presId="urn:microsoft.com/office/officeart/2008/layout/LinedList"/>
    <dgm:cxn modelId="{D24B03C4-AE65-194A-831D-746C106EB9BD}" type="presParOf" srcId="{9F0C6CD4-4392-AB4E-BA08-C047C9ED5957}" destId="{BC691DD5-CB09-B64E-ABE2-21D40D8CC8C9}" srcOrd="1" destOrd="0" presId="urn:microsoft.com/office/officeart/2008/layout/LinedList"/>
    <dgm:cxn modelId="{F86F6DC6-B34B-A34A-AA9B-B0A8809DCDEA}" type="presParOf" srcId="{9F0C6CD4-4392-AB4E-BA08-C047C9ED5957}" destId="{C3156269-FCCE-F249-935B-91E77BEC24BE}" srcOrd="2" destOrd="0" presId="urn:microsoft.com/office/officeart/2008/layout/LinedList"/>
    <dgm:cxn modelId="{DA9A47AA-3700-C14B-8D7E-9647C059A90D}" type="presParOf" srcId="{C3156269-FCCE-F249-935B-91E77BEC24BE}" destId="{D20D86CD-FD6F-7F48-B578-FB3BFF896AAA}" srcOrd="0" destOrd="0" presId="urn:microsoft.com/office/officeart/2008/layout/LinedList"/>
    <dgm:cxn modelId="{DE06EF47-520C-FC41-B5E0-8FA3BFD73ECB}" type="presParOf" srcId="{D20D86CD-FD6F-7F48-B578-FB3BFF896AAA}" destId="{D08EE4D6-BD6E-FB40-8CCD-09EEF798CB5D}" srcOrd="0" destOrd="0" presId="urn:microsoft.com/office/officeart/2008/layout/LinedList"/>
    <dgm:cxn modelId="{24DC9A3E-31E3-5649-9943-9E200882623E}" type="presParOf" srcId="{D20D86CD-FD6F-7F48-B578-FB3BFF896AAA}" destId="{9806D264-D789-BD47-ADDD-3685DF4BFAE2}" srcOrd="1" destOrd="0" presId="urn:microsoft.com/office/officeart/2008/layout/LinedList"/>
    <dgm:cxn modelId="{81B0CFFD-6315-934C-AEF2-E2D0FC224566}" type="presParOf" srcId="{D20D86CD-FD6F-7F48-B578-FB3BFF896AAA}" destId="{8BC2F005-95BB-C34D-8CA3-5B7A6F64C5F8}" srcOrd="2" destOrd="0" presId="urn:microsoft.com/office/officeart/2008/layout/LinedList"/>
    <dgm:cxn modelId="{A47934F6-F32C-0044-AB17-442246A02F21}" type="presParOf" srcId="{7AD4D86D-E8CD-9444-8EF1-80AAA879D759}" destId="{D00431D1-B84D-EA4B-B349-CBFC6859AE7D}" srcOrd="17" destOrd="0" presId="urn:microsoft.com/office/officeart/2008/layout/LinedList"/>
    <dgm:cxn modelId="{42ECC1DB-B604-BD42-B388-03952D18A1C5}" type="presParOf" srcId="{7AD4D86D-E8CD-9444-8EF1-80AAA879D759}" destId="{1C165816-1D7A-EE48-987D-1E4D49112E68}" srcOrd="18" destOrd="0" presId="urn:microsoft.com/office/officeart/2008/layout/LinedList"/>
    <dgm:cxn modelId="{2D9F92E6-8E64-714F-B7BF-C54FDAE68B2E}" type="presParOf" srcId="{7AD4D86D-E8CD-9444-8EF1-80AAA879D759}" destId="{C0950454-A833-3048-B114-05CF6C206932}" srcOrd="19" destOrd="0" presId="urn:microsoft.com/office/officeart/2008/layout/LinedList"/>
    <dgm:cxn modelId="{F57D174B-CDC5-B848-8FD3-B88BFBEA6F42}" type="presParOf" srcId="{C0950454-A833-3048-B114-05CF6C206932}" destId="{87957978-7D4E-AE44-BE30-2AB76EF022F8}" srcOrd="0" destOrd="0" presId="urn:microsoft.com/office/officeart/2008/layout/LinedList"/>
    <dgm:cxn modelId="{42F37439-D888-BF41-BDC3-420D4960CE53}" type="presParOf" srcId="{C0950454-A833-3048-B114-05CF6C206932}" destId="{3EA22427-841F-DB45-A2A5-ECB0FA5296AD}" srcOrd="1" destOrd="0" presId="urn:microsoft.com/office/officeart/2008/layout/LinedList"/>
    <dgm:cxn modelId="{941209C7-07C2-4547-A969-82844E52E581}" type="presParOf" srcId="{C0950454-A833-3048-B114-05CF6C206932}" destId="{31054639-985F-FA49-B8DF-7EBE33912E70}" srcOrd="2" destOrd="0" presId="urn:microsoft.com/office/officeart/2008/layout/LinedList"/>
    <dgm:cxn modelId="{D2352E1B-F4DB-1444-9BD2-080F4EB11E64}" type="presParOf" srcId="{31054639-985F-FA49-B8DF-7EBE33912E70}" destId="{43D4DA16-8775-9845-A580-BDC2B9CCFE69}" srcOrd="0" destOrd="0" presId="urn:microsoft.com/office/officeart/2008/layout/LinedList"/>
    <dgm:cxn modelId="{E1FD34D5-0F00-4A40-89CD-0C0D6B83AB3D}" type="presParOf" srcId="{43D4DA16-8775-9845-A580-BDC2B9CCFE69}" destId="{4BAE784A-7019-1146-B89B-E26EAC09B1FC}" srcOrd="0" destOrd="0" presId="urn:microsoft.com/office/officeart/2008/layout/LinedList"/>
    <dgm:cxn modelId="{E2ADE8DC-DF5A-CB4F-A312-719EC8FCCA75}" type="presParOf" srcId="{43D4DA16-8775-9845-A580-BDC2B9CCFE69}" destId="{EDF69AB5-71FF-784F-BB80-2FA13314E0A6}" srcOrd="1" destOrd="0" presId="urn:microsoft.com/office/officeart/2008/layout/LinedList"/>
    <dgm:cxn modelId="{4E4AFBF1-60DD-9C4E-9BD1-F8BA845DA85B}" type="presParOf" srcId="{43D4DA16-8775-9845-A580-BDC2B9CCFE69}" destId="{6759B5C1-EEAD-E940-B0F4-5ED82FD5A368}" srcOrd="2" destOrd="0" presId="urn:microsoft.com/office/officeart/2008/layout/LinedList"/>
    <dgm:cxn modelId="{298791FC-8FEF-C247-A663-B3C246FA82E5}" type="presParOf" srcId="{7AD4D86D-E8CD-9444-8EF1-80AAA879D759}" destId="{E556B043-0DF7-4448-B3FD-476A35AC3D7C}" srcOrd="20" destOrd="0" presId="urn:microsoft.com/office/officeart/2008/layout/LinedList"/>
    <dgm:cxn modelId="{EBA77B3C-8979-9645-9A64-5C38F0DA8D4A}" type="presParOf" srcId="{7AD4D86D-E8CD-9444-8EF1-80AAA879D759}" destId="{0D5420D1-5B28-B54E-A279-A98492EA08DE}" srcOrd="21" destOrd="0" presId="urn:microsoft.com/office/officeart/2008/layout/LinedList"/>
    <dgm:cxn modelId="{69CBE665-6321-0D4C-B4EA-27D0785FEAD5}" type="presParOf" srcId="{7AD4D86D-E8CD-9444-8EF1-80AAA879D759}" destId="{61BCF60E-ABBF-0B40-9D64-6D51BDAB5350}" srcOrd="22" destOrd="0" presId="urn:microsoft.com/office/officeart/2008/layout/LinedList"/>
    <dgm:cxn modelId="{CFA1E83A-FD19-FB49-A7C5-473639302BD5}" type="presParOf" srcId="{61BCF60E-ABBF-0B40-9D64-6D51BDAB5350}" destId="{FB07DFFD-83AD-1548-9461-4691C9707949}" srcOrd="0" destOrd="0" presId="urn:microsoft.com/office/officeart/2008/layout/LinedList"/>
    <dgm:cxn modelId="{1AA08F4A-3F4C-794C-BDD1-66BF35A1AE2E}" type="presParOf" srcId="{61BCF60E-ABBF-0B40-9D64-6D51BDAB5350}" destId="{732184AF-A0D3-874A-9F8D-CAEBE0AB6090}" srcOrd="1" destOrd="0" presId="urn:microsoft.com/office/officeart/2008/layout/LinedList"/>
    <dgm:cxn modelId="{34F486C9-3AE7-4E4F-B15A-547AB246BFAB}" type="presParOf" srcId="{61BCF60E-ABBF-0B40-9D64-6D51BDAB5350}" destId="{AA26F9A0-905E-7642-960B-96CA6590B996}" srcOrd="2" destOrd="0" presId="urn:microsoft.com/office/officeart/2008/layout/LinedList"/>
    <dgm:cxn modelId="{EF67BD75-7696-4F4C-9B91-B16A839A7B59}" type="presParOf" srcId="{AA26F9A0-905E-7642-960B-96CA6590B996}" destId="{3D4CD977-EA1E-0D4A-A997-289148E07EB5}" srcOrd="0" destOrd="0" presId="urn:microsoft.com/office/officeart/2008/layout/LinedList"/>
    <dgm:cxn modelId="{825FF32F-E0EA-DD4B-B9A8-30DBC94A4562}" type="presParOf" srcId="{3D4CD977-EA1E-0D4A-A997-289148E07EB5}" destId="{0C326B95-712D-A34F-9D65-D3962EDE48D4}" srcOrd="0" destOrd="0" presId="urn:microsoft.com/office/officeart/2008/layout/LinedList"/>
    <dgm:cxn modelId="{6869029C-73B7-7545-87DE-F4F54E2CCBA7}" type="presParOf" srcId="{3D4CD977-EA1E-0D4A-A997-289148E07EB5}" destId="{2ECB6533-2AC9-FA4A-8AC5-EAA16FA53B25}" srcOrd="1" destOrd="0" presId="urn:microsoft.com/office/officeart/2008/layout/LinedList"/>
    <dgm:cxn modelId="{F19279B1-D0BD-1F4D-9035-0BBE90F5FF9A}" type="presParOf" srcId="{3D4CD977-EA1E-0D4A-A997-289148E07EB5}" destId="{616B3867-C550-D449-A793-4BFB8AF94F5F}" srcOrd="2" destOrd="0" presId="urn:microsoft.com/office/officeart/2008/layout/LinedList"/>
    <dgm:cxn modelId="{73368DCD-8206-DF48-A6CA-D7E2FA65D3C0}" type="presParOf" srcId="{7AD4D86D-E8CD-9444-8EF1-80AAA879D759}" destId="{6EE7EEF0-0BA3-C544-BB75-1503799CDDA9}" srcOrd="23" destOrd="0" presId="urn:microsoft.com/office/officeart/2008/layout/LinedList"/>
    <dgm:cxn modelId="{96F99746-BE7A-B946-9539-4C186FBB79C9}" type="presParOf" srcId="{7AD4D86D-E8CD-9444-8EF1-80AAA879D759}" destId="{7563C05C-8628-5843-A587-2CD09C55579D}" srcOrd="24" destOrd="0" presId="urn:microsoft.com/office/officeart/2008/layout/LinedList"/>
    <dgm:cxn modelId="{A3FABC7A-0F66-9940-8945-91CF9381722D}" type="presParOf" srcId="{7AD4D86D-E8CD-9444-8EF1-80AAA879D759}" destId="{C4262D00-1DDF-724D-AEF5-91F6A24DB7E8}" srcOrd="25" destOrd="0" presId="urn:microsoft.com/office/officeart/2008/layout/LinedList"/>
    <dgm:cxn modelId="{91648B4A-D78D-5743-B528-A672E0F86DD0}" type="presParOf" srcId="{C4262D00-1DDF-724D-AEF5-91F6A24DB7E8}" destId="{E136C446-BEA1-7D44-99ED-8E8FB5BBE839}" srcOrd="0" destOrd="0" presId="urn:microsoft.com/office/officeart/2008/layout/LinedList"/>
    <dgm:cxn modelId="{8D24290B-A8D7-9643-834F-CC426F055481}" type="presParOf" srcId="{C4262D00-1DDF-724D-AEF5-91F6A24DB7E8}" destId="{C6B4761E-F806-2748-91E9-67A6840EE48F}" srcOrd="1" destOrd="0" presId="urn:microsoft.com/office/officeart/2008/layout/LinedList"/>
    <dgm:cxn modelId="{EDAE05C0-32A9-6C4E-9335-193465793B86}" type="presParOf" srcId="{C4262D00-1DDF-724D-AEF5-91F6A24DB7E8}" destId="{CF9A4E58-28F0-6049-8635-F48BEFB70681}" srcOrd="2" destOrd="0" presId="urn:microsoft.com/office/officeart/2008/layout/LinedList"/>
    <dgm:cxn modelId="{10406254-EB90-814E-B214-50AD9EE23F1E}" type="presParOf" srcId="{7AD4D86D-E8CD-9444-8EF1-80AAA879D759}" destId="{5F29DC25-D744-6A43-803B-C57156F33806}" srcOrd="26" destOrd="0" presId="urn:microsoft.com/office/officeart/2008/layout/LinedList"/>
    <dgm:cxn modelId="{9871FF13-F5F2-9740-8E54-DEB27EC3BD1E}" type="presParOf" srcId="{7AD4D86D-E8CD-9444-8EF1-80AAA879D759}" destId="{58B507B8-96C9-FE44-A984-71B8086DC7DC}" srcOrd="27" destOrd="0" presId="urn:microsoft.com/office/officeart/2008/layout/LinedList"/>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2D1CC-E0E3-CF41-9F62-24DB4BBD7DBF}">
      <dsp:nvSpPr>
        <dsp:cNvPr id="0" name=""/>
        <dsp:cNvSpPr/>
      </dsp:nvSpPr>
      <dsp:spPr>
        <a:xfrm>
          <a:off x="622306" y="670176"/>
          <a:ext cx="2010528" cy="2010528"/>
        </a:xfrm>
        <a:prstGeom prst="ellipse">
          <a:avLst/>
        </a:prstGeom>
        <a:solidFill>
          <a:schemeClr val="accent3">
            <a:hueOff val="11250266"/>
            <a:satOff val="-16880"/>
            <a:lumOff val="-274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2576781-A07B-4A4E-931B-45DEBCE31625}">
      <dsp:nvSpPr>
        <dsp:cNvPr id="0" name=""/>
        <dsp:cNvSpPr/>
      </dsp:nvSpPr>
      <dsp:spPr>
        <a:xfrm>
          <a:off x="1171818" y="1208143"/>
          <a:ext cx="911505" cy="934594"/>
        </a:xfrm>
        <a:prstGeom prst="ellipse">
          <a:avLst/>
        </a:prstGeom>
        <a:solidFill>
          <a:schemeClr val="accent2"/>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0CE0DBC-0D9A-8C40-9EEA-4E1DABC6163D}">
      <dsp:nvSpPr>
        <dsp:cNvPr id="0" name=""/>
        <dsp:cNvSpPr/>
      </dsp:nvSpPr>
      <dsp:spPr>
        <a:xfrm>
          <a:off x="1426518" y="1474387"/>
          <a:ext cx="402105" cy="402105"/>
        </a:xfrm>
        <a:prstGeom prst="ellipse">
          <a:avLst/>
        </a:prstGeom>
        <a:solidFill>
          <a:schemeClr val="tx2"/>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099D57D-9B21-FF4D-BFED-A7AEBF4A23D4}">
      <dsp:nvSpPr>
        <dsp:cNvPr id="0" name=""/>
        <dsp:cNvSpPr/>
      </dsp:nvSpPr>
      <dsp:spPr>
        <a:xfrm>
          <a:off x="2967923" y="0"/>
          <a:ext cx="1005264" cy="586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en-US" sz="1400" kern="1200"/>
            <a:t>Civil Society</a:t>
          </a:r>
        </a:p>
      </dsp:txBody>
      <dsp:txXfrm>
        <a:off x="2967923" y="0"/>
        <a:ext cx="1005264" cy="586404"/>
      </dsp:txXfrm>
    </dsp:sp>
    <dsp:sp modelId="{68AD11B1-CA4F-2941-8F1C-B9F477BF9068}">
      <dsp:nvSpPr>
        <dsp:cNvPr id="0" name=""/>
        <dsp:cNvSpPr/>
      </dsp:nvSpPr>
      <dsp:spPr>
        <a:xfrm>
          <a:off x="2716607" y="293202"/>
          <a:ext cx="251316"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63DC9F02-B7E3-CC4A-AF60-EC4B89164F73}">
      <dsp:nvSpPr>
        <dsp:cNvPr id="0" name=""/>
        <dsp:cNvSpPr/>
      </dsp:nvSpPr>
      <dsp:spPr>
        <a:xfrm rot="5400000">
          <a:off x="1480635" y="440473"/>
          <a:ext cx="1381903" cy="1088031"/>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6C63C3C2-9D31-D64C-91FA-69E5E3608A1E}">
      <dsp:nvSpPr>
        <dsp:cNvPr id="0" name=""/>
        <dsp:cNvSpPr/>
      </dsp:nvSpPr>
      <dsp:spPr>
        <a:xfrm>
          <a:off x="2967923" y="586404"/>
          <a:ext cx="1005264" cy="586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en-US" sz="1400" kern="1200"/>
            <a:t>Ciltural Diplomacy</a:t>
          </a:r>
        </a:p>
      </dsp:txBody>
      <dsp:txXfrm>
        <a:off x="2967923" y="586404"/>
        <a:ext cx="1005264" cy="586404"/>
      </dsp:txXfrm>
    </dsp:sp>
    <dsp:sp modelId="{07C1BD53-03DF-774F-A8E3-C0CFB9C7CF91}">
      <dsp:nvSpPr>
        <dsp:cNvPr id="0" name=""/>
        <dsp:cNvSpPr/>
      </dsp:nvSpPr>
      <dsp:spPr>
        <a:xfrm>
          <a:off x="2716607" y="879606"/>
          <a:ext cx="251316"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88C5512D-3422-9642-BBED-22CDE54EE616}">
      <dsp:nvSpPr>
        <dsp:cNvPr id="0" name=""/>
        <dsp:cNvSpPr/>
      </dsp:nvSpPr>
      <dsp:spPr>
        <a:xfrm rot="5400000">
          <a:off x="1777255" y="1017729"/>
          <a:ext cx="1076839" cy="799855"/>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FE56CCC9-D746-5548-B776-C1B507E50248}">
      <dsp:nvSpPr>
        <dsp:cNvPr id="0" name=""/>
        <dsp:cNvSpPr/>
      </dsp:nvSpPr>
      <dsp:spPr>
        <a:xfrm>
          <a:off x="2967923" y="1172808"/>
          <a:ext cx="1005264" cy="586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en-US" sz="1400" kern="1200"/>
            <a:t>Global Civil Society</a:t>
          </a:r>
        </a:p>
      </dsp:txBody>
      <dsp:txXfrm>
        <a:off x="2967923" y="1172808"/>
        <a:ext cx="1005264" cy="586404"/>
      </dsp:txXfrm>
    </dsp:sp>
    <dsp:sp modelId="{08382434-6554-0C41-8761-D1DA0E9892FB}">
      <dsp:nvSpPr>
        <dsp:cNvPr id="0" name=""/>
        <dsp:cNvSpPr/>
      </dsp:nvSpPr>
      <dsp:spPr>
        <a:xfrm>
          <a:off x="2716607" y="1466010"/>
          <a:ext cx="251316"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D507A596-1E13-2543-AFED-A0B321769DCD}">
      <dsp:nvSpPr>
        <dsp:cNvPr id="0" name=""/>
        <dsp:cNvSpPr/>
      </dsp:nvSpPr>
      <dsp:spPr>
        <a:xfrm rot="5400000">
          <a:off x="2074243" y="1594516"/>
          <a:ext cx="769362" cy="511679"/>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F5B4DE-C293-3E4A-8A7C-E2424465C98A}">
      <dsp:nvSpPr>
        <dsp:cNvPr id="0" name=""/>
        <dsp:cNvSpPr/>
      </dsp:nvSpPr>
      <dsp:spPr>
        <a:xfrm>
          <a:off x="2907021" y="1487990"/>
          <a:ext cx="764816" cy="1069500"/>
        </a:xfrm>
        <a:custGeom>
          <a:avLst/>
          <a:gdLst/>
          <a:ahLst/>
          <a:cxnLst/>
          <a:rect l="0" t="0" r="0" b="0"/>
          <a:pathLst>
            <a:path>
              <a:moveTo>
                <a:pt x="0" y="0"/>
              </a:moveTo>
              <a:lnTo>
                <a:pt x="0" y="912105"/>
              </a:lnTo>
              <a:lnTo>
                <a:pt x="764816" y="912105"/>
              </a:lnTo>
              <a:lnTo>
                <a:pt x="764816" y="106950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8D8DFDD-61E2-854A-9850-BE6879B5C5A5}">
      <dsp:nvSpPr>
        <dsp:cNvPr id="0" name=""/>
        <dsp:cNvSpPr/>
      </dsp:nvSpPr>
      <dsp:spPr>
        <a:xfrm>
          <a:off x="2112788" y="1487990"/>
          <a:ext cx="794233" cy="1069500"/>
        </a:xfrm>
        <a:custGeom>
          <a:avLst/>
          <a:gdLst/>
          <a:ahLst/>
          <a:cxnLst/>
          <a:rect l="0" t="0" r="0" b="0"/>
          <a:pathLst>
            <a:path>
              <a:moveTo>
                <a:pt x="794233" y="0"/>
              </a:moveTo>
              <a:lnTo>
                <a:pt x="794233" y="912105"/>
              </a:lnTo>
              <a:lnTo>
                <a:pt x="0" y="912105"/>
              </a:lnTo>
              <a:lnTo>
                <a:pt x="0" y="106950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538A3E9-E4F2-544D-A0BD-FB5EDFEEC5B4}">
      <dsp:nvSpPr>
        <dsp:cNvPr id="0" name=""/>
        <dsp:cNvSpPr/>
      </dsp:nvSpPr>
      <dsp:spPr>
        <a:xfrm>
          <a:off x="2314827" y="813443"/>
          <a:ext cx="1184389" cy="674547"/>
        </a:xfrm>
        <a:prstGeom prst="rect">
          <a:avLst/>
        </a:prstGeom>
        <a:noFill/>
        <a:ln>
          <a:solidFill>
            <a:schemeClr val="tx2"/>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95186" numCol="1" spcCol="1270" anchor="ctr" anchorCtr="0">
          <a:noAutofit/>
        </a:bodyPr>
        <a:lstStyle/>
        <a:p>
          <a:pPr lvl="0" algn="ctr" defTabSz="444500">
            <a:lnSpc>
              <a:spcPct val="90000"/>
            </a:lnSpc>
            <a:spcBef>
              <a:spcPct val="0"/>
            </a:spcBef>
            <a:spcAft>
              <a:spcPct val="35000"/>
            </a:spcAft>
          </a:pPr>
          <a:r>
            <a:rPr lang="en-US" sz="1000" kern="1200">
              <a:solidFill>
                <a:srgbClr val="000000"/>
              </a:solidFill>
            </a:rPr>
            <a:t>U.S</a:t>
          </a:r>
          <a:r>
            <a:rPr lang="en-US" sz="1000" kern="1200">
              <a:solidFill>
                <a:schemeClr val="tx1"/>
              </a:solidFill>
            </a:rPr>
            <a:t>. Department of State</a:t>
          </a:r>
        </a:p>
      </dsp:txBody>
      <dsp:txXfrm>
        <a:off x="2314827" y="813443"/>
        <a:ext cx="1184389" cy="674547"/>
      </dsp:txXfrm>
    </dsp:sp>
    <dsp:sp modelId="{F2820CEF-345B-7840-A5E9-883955410A06}">
      <dsp:nvSpPr>
        <dsp:cNvPr id="0" name=""/>
        <dsp:cNvSpPr/>
      </dsp:nvSpPr>
      <dsp:spPr>
        <a:xfrm>
          <a:off x="3028618" y="1282009"/>
          <a:ext cx="868188" cy="365114"/>
        </a:xfrm>
        <a:prstGeom prst="rect">
          <a:avLst/>
        </a:prstGeom>
        <a:solidFill>
          <a:schemeClr val="accent1">
            <a:lumMod val="20000"/>
            <a:lumOff val="8000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U.S. Secretary of State</a:t>
          </a:r>
        </a:p>
      </dsp:txBody>
      <dsp:txXfrm>
        <a:off x="3028618" y="1282009"/>
        <a:ext cx="868188" cy="365114"/>
      </dsp:txXfrm>
    </dsp:sp>
    <dsp:sp modelId="{CA28C143-EE86-8F47-BAB6-2755941E6CBC}">
      <dsp:nvSpPr>
        <dsp:cNvPr id="0" name=""/>
        <dsp:cNvSpPr/>
      </dsp:nvSpPr>
      <dsp:spPr>
        <a:xfrm>
          <a:off x="1461373" y="2557490"/>
          <a:ext cx="1302829" cy="674547"/>
        </a:xfrm>
        <a:prstGeom prst="rect">
          <a:avLst/>
        </a:prstGeom>
        <a:noFill/>
        <a:ln>
          <a:solidFill>
            <a:schemeClr val="tx2"/>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95186" numCol="1" spcCol="1270" anchor="ctr" anchorCtr="0">
          <a:noAutofit/>
        </a:bodyPr>
        <a:lstStyle/>
        <a:p>
          <a:pPr lvl="0" algn="ctr" defTabSz="444500">
            <a:lnSpc>
              <a:spcPct val="90000"/>
            </a:lnSpc>
            <a:spcBef>
              <a:spcPct val="0"/>
            </a:spcBef>
            <a:spcAft>
              <a:spcPct val="35000"/>
            </a:spcAft>
          </a:pPr>
          <a:r>
            <a:rPr lang="en-US" sz="1000" kern="1200">
              <a:solidFill>
                <a:srgbClr val="000000"/>
              </a:solidFill>
            </a:rPr>
            <a:t>Bureau of Educational and Cultural Affairs (ECA)</a:t>
          </a:r>
        </a:p>
      </dsp:txBody>
      <dsp:txXfrm>
        <a:off x="1461373" y="2557490"/>
        <a:ext cx="1302829" cy="674547"/>
      </dsp:txXfrm>
    </dsp:sp>
    <dsp:sp modelId="{36320BDB-CA19-304D-843E-8498D7F065BC}">
      <dsp:nvSpPr>
        <dsp:cNvPr id="0" name=""/>
        <dsp:cNvSpPr/>
      </dsp:nvSpPr>
      <dsp:spPr>
        <a:xfrm>
          <a:off x="2901619" y="2377687"/>
          <a:ext cx="34965" cy="23975"/>
        </a:xfrm>
        <a:prstGeom prst="rect">
          <a:avLst/>
        </a:prstGeom>
        <a:no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901619" y="2377687"/>
        <a:ext cx="34965" cy="23975"/>
      </dsp:txXfrm>
    </dsp:sp>
    <dsp:sp modelId="{39DF9B37-1A57-D442-AF83-B929A71F7889}">
      <dsp:nvSpPr>
        <dsp:cNvPr id="0" name=""/>
        <dsp:cNvSpPr/>
      </dsp:nvSpPr>
      <dsp:spPr>
        <a:xfrm>
          <a:off x="3079643" y="2557490"/>
          <a:ext cx="1184389" cy="674547"/>
        </a:xfrm>
        <a:prstGeom prst="rect">
          <a:avLst/>
        </a:prstGeom>
        <a:noFill/>
        <a:ln>
          <a:solidFill>
            <a:schemeClr val="tx2"/>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95186" numCol="1" spcCol="1270" anchor="ctr" anchorCtr="0">
          <a:noAutofit/>
        </a:bodyPr>
        <a:lstStyle/>
        <a:p>
          <a:pPr lvl="0" algn="ctr" defTabSz="444500">
            <a:lnSpc>
              <a:spcPct val="90000"/>
            </a:lnSpc>
            <a:spcBef>
              <a:spcPct val="0"/>
            </a:spcBef>
            <a:spcAft>
              <a:spcPct val="35000"/>
            </a:spcAft>
          </a:pPr>
          <a:r>
            <a:rPr lang="en-US" sz="1000" kern="1200">
              <a:solidFill>
                <a:srgbClr val="000000"/>
              </a:solidFill>
            </a:rPr>
            <a:t>Bureau of International Information Programs (IIP)</a:t>
          </a:r>
        </a:p>
      </dsp:txBody>
      <dsp:txXfrm>
        <a:off x="3079643" y="2557490"/>
        <a:ext cx="1184389" cy="674547"/>
      </dsp:txXfrm>
    </dsp:sp>
    <dsp:sp modelId="{89016CCB-51F0-B641-8BEE-6395EDAF0658}">
      <dsp:nvSpPr>
        <dsp:cNvPr id="0" name=""/>
        <dsp:cNvSpPr/>
      </dsp:nvSpPr>
      <dsp:spPr>
        <a:xfrm>
          <a:off x="2278916" y="1741180"/>
          <a:ext cx="1276950" cy="414115"/>
        </a:xfrm>
        <a:prstGeom prst="rect">
          <a:avLst/>
        </a:prstGeom>
        <a:solidFill>
          <a:schemeClr val="accent1">
            <a:lumMod val="20000"/>
            <a:lumOff val="8000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en-US" sz="700" kern="1200"/>
            <a:t>Under Secretary of State for Public Diplomacy and Public Affairs</a:t>
          </a:r>
        </a:p>
      </dsp:txBody>
      <dsp:txXfrm>
        <a:off x="2278916" y="1741180"/>
        <a:ext cx="1276950" cy="414115"/>
      </dsp:txXfrm>
    </dsp:sp>
    <dsp:sp modelId="{C9F7D6DA-469B-1847-AFE7-955BFFEC5C2F}">
      <dsp:nvSpPr>
        <dsp:cNvPr id="0" name=""/>
        <dsp:cNvSpPr/>
      </dsp:nvSpPr>
      <dsp:spPr>
        <a:xfrm>
          <a:off x="440743" y="199342"/>
          <a:ext cx="1302829" cy="684685"/>
        </a:xfrm>
        <a:prstGeom prst="rect">
          <a:avLst/>
        </a:prstGeom>
        <a:noFill/>
        <a:ln>
          <a:solidFill>
            <a:schemeClr val="tx2"/>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95186" numCol="1" spcCol="1270" anchor="ctr" anchorCtr="0">
          <a:noAutofit/>
        </a:bodyPr>
        <a:lstStyle/>
        <a:p>
          <a:pPr lvl="0" algn="ctr" defTabSz="444500">
            <a:lnSpc>
              <a:spcPct val="90000"/>
            </a:lnSpc>
            <a:spcBef>
              <a:spcPct val="0"/>
            </a:spcBef>
            <a:spcAft>
              <a:spcPct val="35000"/>
            </a:spcAft>
          </a:pPr>
          <a:r>
            <a:rPr lang="en-US" sz="1000" kern="1200">
              <a:solidFill>
                <a:srgbClr val="000000"/>
              </a:solidFill>
            </a:rPr>
            <a:t>The White House</a:t>
          </a:r>
        </a:p>
      </dsp:txBody>
      <dsp:txXfrm>
        <a:off x="440743" y="199342"/>
        <a:ext cx="1302829" cy="684685"/>
      </dsp:txXfrm>
    </dsp:sp>
    <dsp:sp modelId="{0B2E276B-8337-694C-B7E6-EE544CDEE047}">
      <dsp:nvSpPr>
        <dsp:cNvPr id="0" name=""/>
        <dsp:cNvSpPr/>
      </dsp:nvSpPr>
      <dsp:spPr>
        <a:xfrm>
          <a:off x="4078209" y="1522196"/>
          <a:ext cx="1172546" cy="224849"/>
        </a:xfrm>
        <a:prstGeom prst="rect">
          <a:avLst/>
        </a:prstGeom>
        <a:no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endParaRPr lang="en-US" sz="1400" kern="1200"/>
        </a:p>
      </dsp:txBody>
      <dsp:txXfrm>
        <a:off x="4078209" y="1522196"/>
        <a:ext cx="1172546" cy="224849"/>
      </dsp:txXfrm>
    </dsp:sp>
    <dsp:sp modelId="{FB5A73CF-FEAB-C342-993F-2AE30F7CAB6A}">
      <dsp:nvSpPr>
        <dsp:cNvPr id="0" name=""/>
        <dsp:cNvSpPr/>
      </dsp:nvSpPr>
      <dsp:spPr>
        <a:xfrm>
          <a:off x="3968101" y="199342"/>
          <a:ext cx="1423640" cy="674547"/>
        </a:xfrm>
        <a:prstGeom prst="rect">
          <a:avLst/>
        </a:prstGeom>
        <a:noFill/>
        <a:ln>
          <a:solidFill>
            <a:schemeClr val="tx2"/>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95186" numCol="1" spcCol="1270" anchor="ctr" anchorCtr="0">
          <a:noAutofit/>
        </a:bodyPr>
        <a:lstStyle/>
        <a:p>
          <a:pPr lvl="0" algn="ctr" defTabSz="444500">
            <a:lnSpc>
              <a:spcPct val="90000"/>
            </a:lnSpc>
            <a:spcBef>
              <a:spcPct val="0"/>
            </a:spcBef>
            <a:spcAft>
              <a:spcPct val="35000"/>
            </a:spcAft>
          </a:pPr>
          <a:r>
            <a:rPr lang="en-US" sz="1000" kern="1200">
              <a:solidFill>
                <a:srgbClr val="000000"/>
              </a:solidFill>
            </a:rPr>
            <a:t>Broadcasting Board of Governors</a:t>
          </a:r>
        </a:p>
      </dsp:txBody>
      <dsp:txXfrm>
        <a:off x="3968101" y="199342"/>
        <a:ext cx="1423640" cy="674547"/>
      </dsp:txXfrm>
    </dsp:sp>
    <dsp:sp modelId="{ABA90673-C67E-4C44-81AD-7EA1D529CD76}">
      <dsp:nvSpPr>
        <dsp:cNvPr id="0" name=""/>
        <dsp:cNvSpPr/>
      </dsp:nvSpPr>
      <dsp:spPr>
        <a:xfrm flipH="1" flipV="1">
          <a:off x="4739701" y="1081170"/>
          <a:ext cx="378580" cy="56511"/>
        </a:xfrm>
        <a:prstGeom prst="rect">
          <a:avLst/>
        </a:prstGeom>
        <a:no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rot="10800000">
        <a:off x="4739701" y="1081170"/>
        <a:ext cx="378580" cy="565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EBFDDE-9C70-BA4E-8D2C-A684937BE408}">
      <dsp:nvSpPr>
        <dsp:cNvPr id="0" name=""/>
        <dsp:cNvSpPr/>
      </dsp:nvSpPr>
      <dsp:spPr>
        <a:xfrm>
          <a:off x="0" y="3397"/>
          <a:ext cx="5731510" cy="0"/>
        </a:xfrm>
        <a:prstGeom prst="lin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0928EF73-6242-434E-846F-51868155F02A}">
      <dsp:nvSpPr>
        <dsp:cNvPr id="0" name=""/>
        <dsp:cNvSpPr/>
      </dsp:nvSpPr>
      <dsp:spPr>
        <a:xfrm rot="16200000">
          <a:off x="-391154" y="1669344"/>
          <a:ext cx="2306524" cy="1524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ctr" defTabSz="800100">
            <a:lnSpc>
              <a:spcPct val="90000"/>
            </a:lnSpc>
            <a:spcBef>
              <a:spcPct val="0"/>
            </a:spcBef>
            <a:spcAft>
              <a:spcPct val="35000"/>
            </a:spcAft>
          </a:pPr>
          <a:endParaRPr lang="en-US" sz="1800" b="1" kern="1200"/>
        </a:p>
        <a:p>
          <a:pPr lvl="0" algn="ctr" defTabSz="800100">
            <a:lnSpc>
              <a:spcPct val="90000"/>
            </a:lnSpc>
            <a:spcBef>
              <a:spcPct val="0"/>
            </a:spcBef>
            <a:spcAft>
              <a:spcPct val="35000"/>
            </a:spcAft>
          </a:pPr>
          <a:r>
            <a:rPr lang="en-US" sz="1800" b="1" kern="1200"/>
            <a:t>Bureau of Educational and Cultural Affairs </a:t>
          </a:r>
          <a:r>
            <a:rPr lang="en-US" sz="2400" b="1" kern="1200"/>
            <a:t>(ECA)</a:t>
          </a:r>
        </a:p>
      </dsp:txBody>
      <dsp:txXfrm>
        <a:off x="-391154" y="1669344"/>
        <a:ext cx="2306524" cy="1524216"/>
      </dsp:txXfrm>
    </dsp:sp>
    <dsp:sp modelId="{72FB926C-6740-BC45-8B7D-318E1567E0DC}">
      <dsp:nvSpPr>
        <dsp:cNvPr id="0" name=""/>
        <dsp:cNvSpPr/>
      </dsp:nvSpPr>
      <dsp:spPr>
        <a:xfrm>
          <a:off x="1616447" y="68894"/>
          <a:ext cx="1377918"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Office of Academic Exchange Programs</a:t>
          </a:r>
        </a:p>
      </dsp:txBody>
      <dsp:txXfrm>
        <a:off x="1616447" y="68894"/>
        <a:ext cx="1377918" cy="519326"/>
      </dsp:txXfrm>
    </dsp:sp>
    <dsp:sp modelId="{0B4DC6F2-B15E-2741-B29C-04DECF841568}">
      <dsp:nvSpPr>
        <dsp:cNvPr id="0" name=""/>
        <dsp:cNvSpPr/>
      </dsp:nvSpPr>
      <dsp:spPr>
        <a:xfrm>
          <a:off x="3718433" y="33523"/>
          <a:ext cx="1866097"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r" defTabSz="444500">
            <a:lnSpc>
              <a:spcPct val="90000"/>
            </a:lnSpc>
            <a:spcBef>
              <a:spcPct val="0"/>
            </a:spcBef>
            <a:spcAft>
              <a:spcPct val="35000"/>
            </a:spcAft>
          </a:pPr>
          <a:r>
            <a:rPr lang="en-US" sz="1000" b="1" kern="1200"/>
            <a:t>Includes:</a:t>
          </a:r>
          <a:r>
            <a:rPr lang="en-US" sz="1000" kern="1200"/>
            <a:t> Fullbright Program, Global Undergraduate Exchange Program, and Study of the United States Institutes</a:t>
          </a:r>
        </a:p>
      </dsp:txBody>
      <dsp:txXfrm>
        <a:off x="3718433" y="33523"/>
        <a:ext cx="1866097" cy="519326"/>
      </dsp:txXfrm>
    </dsp:sp>
    <dsp:sp modelId="{E521E8AA-72D4-864F-B4B2-4AD6B8DDA204}">
      <dsp:nvSpPr>
        <dsp:cNvPr id="0" name=""/>
        <dsp:cNvSpPr/>
      </dsp:nvSpPr>
      <dsp:spPr>
        <a:xfrm>
          <a:off x="1689342" y="601127"/>
          <a:ext cx="222042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B08269CB-F989-C548-AD78-95D3F5C2AF4D}">
      <dsp:nvSpPr>
        <dsp:cNvPr id="0" name=""/>
        <dsp:cNvSpPr/>
      </dsp:nvSpPr>
      <dsp:spPr>
        <a:xfrm>
          <a:off x="1644979" y="614187"/>
          <a:ext cx="1068580"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Office of Citizen Exchanges</a:t>
          </a:r>
        </a:p>
      </dsp:txBody>
      <dsp:txXfrm>
        <a:off x="1644979" y="614187"/>
        <a:ext cx="1068580" cy="519326"/>
      </dsp:txXfrm>
    </dsp:sp>
    <dsp:sp modelId="{64650F63-DD25-A949-AFDA-5B5931055719}">
      <dsp:nvSpPr>
        <dsp:cNvPr id="0" name=""/>
        <dsp:cNvSpPr/>
      </dsp:nvSpPr>
      <dsp:spPr>
        <a:xfrm>
          <a:off x="3718417" y="633485"/>
          <a:ext cx="1829211"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r" defTabSz="444500">
            <a:lnSpc>
              <a:spcPct val="90000"/>
            </a:lnSpc>
            <a:spcBef>
              <a:spcPct val="0"/>
            </a:spcBef>
            <a:spcAft>
              <a:spcPct val="35000"/>
            </a:spcAft>
          </a:pPr>
          <a:r>
            <a:rPr lang="en-US" sz="1000" b="1" kern="1200"/>
            <a:t>Includes: </a:t>
          </a:r>
          <a:r>
            <a:rPr lang="en-US" sz="1000" kern="1200"/>
            <a:t>Cultural Programs Division </a:t>
          </a:r>
        </a:p>
      </dsp:txBody>
      <dsp:txXfrm>
        <a:off x="3718417" y="633485"/>
        <a:ext cx="1829211" cy="519326"/>
      </dsp:txXfrm>
    </dsp:sp>
    <dsp:sp modelId="{899E3E10-7EBB-BA44-8571-0E0BB6890C92}">
      <dsp:nvSpPr>
        <dsp:cNvPr id="0" name=""/>
        <dsp:cNvSpPr/>
      </dsp:nvSpPr>
      <dsp:spPr>
        <a:xfrm>
          <a:off x="1689342" y="1146420"/>
          <a:ext cx="222042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6B6EBC99-86AF-344B-9E69-158F7506D9A0}">
      <dsp:nvSpPr>
        <dsp:cNvPr id="0" name=""/>
        <dsp:cNvSpPr/>
      </dsp:nvSpPr>
      <dsp:spPr>
        <a:xfrm>
          <a:off x="1616534" y="1181805"/>
          <a:ext cx="1326206"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Office of English Language Programs</a:t>
          </a:r>
        </a:p>
      </dsp:txBody>
      <dsp:txXfrm>
        <a:off x="1616534" y="1181805"/>
        <a:ext cx="1326206" cy="519326"/>
      </dsp:txXfrm>
    </dsp:sp>
    <dsp:sp modelId="{611A3F2D-3CF7-3D4D-ABCC-4F00EC627CBF}">
      <dsp:nvSpPr>
        <dsp:cNvPr id="0" name=""/>
        <dsp:cNvSpPr/>
      </dsp:nvSpPr>
      <dsp:spPr>
        <a:xfrm>
          <a:off x="3940402" y="1133450"/>
          <a:ext cx="1637133"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r" defTabSz="444500">
            <a:lnSpc>
              <a:spcPct val="90000"/>
            </a:lnSpc>
            <a:spcBef>
              <a:spcPct val="0"/>
            </a:spcBef>
            <a:spcAft>
              <a:spcPct val="35000"/>
            </a:spcAft>
          </a:pPr>
          <a:r>
            <a:rPr lang="en-US" sz="1000" b="1" i="0" kern="1200"/>
            <a:t>Includes:</a:t>
          </a:r>
          <a:r>
            <a:rPr lang="en-US" sz="1000" i="0" kern="1200"/>
            <a:t> English Language Fellow Program, English Language Specialist Program </a:t>
          </a:r>
        </a:p>
      </dsp:txBody>
      <dsp:txXfrm>
        <a:off x="3940402" y="1133450"/>
        <a:ext cx="1637133" cy="519326"/>
      </dsp:txXfrm>
    </dsp:sp>
    <dsp:sp modelId="{DA206FFE-73CF-8147-AAC5-FDA99BB47788}">
      <dsp:nvSpPr>
        <dsp:cNvPr id="0" name=""/>
        <dsp:cNvSpPr/>
      </dsp:nvSpPr>
      <dsp:spPr>
        <a:xfrm>
          <a:off x="1689342" y="1691712"/>
          <a:ext cx="222042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9DB94279-4207-9447-B439-3189654FB984}">
      <dsp:nvSpPr>
        <dsp:cNvPr id="0" name=""/>
        <dsp:cNvSpPr/>
      </dsp:nvSpPr>
      <dsp:spPr>
        <a:xfrm>
          <a:off x="1616878" y="1704771"/>
          <a:ext cx="1490412"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Office of Global Educational Programs</a:t>
          </a:r>
        </a:p>
      </dsp:txBody>
      <dsp:txXfrm>
        <a:off x="1616878" y="1704771"/>
        <a:ext cx="1490412" cy="519326"/>
      </dsp:txXfrm>
    </dsp:sp>
    <dsp:sp modelId="{3CAEBAE7-F39B-A64F-8874-6542DB64568A}">
      <dsp:nvSpPr>
        <dsp:cNvPr id="0" name=""/>
        <dsp:cNvSpPr/>
      </dsp:nvSpPr>
      <dsp:spPr>
        <a:xfrm>
          <a:off x="3728476" y="1716607"/>
          <a:ext cx="1865562"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r" defTabSz="444500">
            <a:lnSpc>
              <a:spcPct val="90000"/>
            </a:lnSpc>
            <a:spcBef>
              <a:spcPct val="0"/>
            </a:spcBef>
            <a:spcAft>
              <a:spcPct val="35000"/>
            </a:spcAft>
          </a:pPr>
          <a:r>
            <a:rPr lang="en-US" sz="1000" b="1" kern="1200"/>
            <a:t>Includes: </a:t>
          </a:r>
          <a:r>
            <a:rPr lang="en-US" sz="1000" kern="1200"/>
            <a:t>H. H. Humphrey Fellowship Program, the Community College Initiative Program...</a:t>
          </a:r>
        </a:p>
      </dsp:txBody>
      <dsp:txXfrm>
        <a:off x="3728476" y="1716607"/>
        <a:ext cx="1865562" cy="519326"/>
      </dsp:txXfrm>
    </dsp:sp>
    <dsp:sp modelId="{99F791B9-F2B5-BD4A-A87E-F81E693E6033}">
      <dsp:nvSpPr>
        <dsp:cNvPr id="0" name=""/>
        <dsp:cNvSpPr/>
      </dsp:nvSpPr>
      <dsp:spPr>
        <a:xfrm>
          <a:off x="1689342" y="2237005"/>
          <a:ext cx="222042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F32E8AEB-B84C-714B-A158-E65D8E152645}">
      <dsp:nvSpPr>
        <dsp:cNvPr id="0" name=""/>
        <dsp:cNvSpPr/>
      </dsp:nvSpPr>
      <dsp:spPr>
        <a:xfrm>
          <a:off x="1616516" y="2183445"/>
          <a:ext cx="1068580"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Office of International Visitors</a:t>
          </a:r>
        </a:p>
      </dsp:txBody>
      <dsp:txXfrm>
        <a:off x="1616516" y="2183445"/>
        <a:ext cx="1068580" cy="519326"/>
      </dsp:txXfrm>
    </dsp:sp>
    <dsp:sp modelId="{025D56C2-5394-5547-A40E-F3EEB011F68C}">
      <dsp:nvSpPr>
        <dsp:cNvPr id="0" name=""/>
        <dsp:cNvSpPr/>
      </dsp:nvSpPr>
      <dsp:spPr>
        <a:xfrm>
          <a:off x="3718425" y="2233378"/>
          <a:ext cx="1807160" cy="4812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r" defTabSz="444500">
            <a:lnSpc>
              <a:spcPct val="90000"/>
            </a:lnSpc>
            <a:spcBef>
              <a:spcPct val="0"/>
            </a:spcBef>
            <a:spcAft>
              <a:spcPct val="35000"/>
            </a:spcAft>
          </a:pPr>
          <a:r>
            <a:rPr lang="en-US" sz="1000" b="1" kern="1200"/>
            <a:t>Includes: </a:t>
          </a:r>
          <a:r>
            <a:rPr lang="en-US" sz="1000" kern="1200"/>
            <a:t>International Visitor Leadership Program (IVLP)</a:t>
          </a:r>
        </a:p>
      </dsp:txBody>
      <dsp:txXfrm>
        <a:off x="3718425" y="2233378"/>
        <a:ext cx="1807160" cy="481233"/>
      </dsp:txXfrm>
    </dsp:sp>
    <dsp:sp modelId="{406F050B-34FF-C24A-8BA6-3E9C2497F61F}">
      <dsp:nvSpPr>
        <dsp:cNvPr id="0" name=""/>
        <dsp:cNvSpPr/>
      </dsp:nvSpPr>
      <dsp:spPr>
        <a:xfrm>
          <a:off x="1689342" y="2782297"/>
          <a:ext cx="222042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BC691DD5-CB09-B64E-ABE2-21D40D8CC8C9}">
      <dsp:nvSpPr>
        <dsp:cNvPr id="0" name=""/>
        <dsp:cNvSpPr/>
      </dsp:nvSpPr>
      <dsp:spPr>
        <a:xfrm>
          <a:off x="1616526" y="2739892"/>
          <a:ext cx="1068580"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Office of Policy and Evaluation</a:t>
          </a:r>
        </a:p>
      </dsp:txBody>
      <dsp:txXfrm>
        <a:off x="1616526" y="2739892"/>
        <a:ext cx="1068580" cy="519326"/>
      </dsp:txXfrm>
    </dsp:sp>
    <dsp:sp modelId="{9806D264-D789-BD47-ADDD-3685DF4BFAE2}">
      <dsp:nvSpPr>
        <dsp:cNvPr id="0" name=""/>
        <dsp:cNvSpPr/>
      </dsp:nvSpPr>
      <dsp:spPr>
        <a:xfrm>
          <a:off x="3829433" y="2833340"/>
          <a:ext cx="1673069"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r" defTabSz="444500">
            <a:lnSpc>
              <a:spcPct val="90000"/>
            </a:lnSpc>
            <a:spcBef>
              <a:spcPct val="0"/>
            </a:spcBef>
            <a:spcAft>
              <a:spcPct val="35000"/>
            </a:spcAft>
          </a:pPr>
          <a:r>
            <a:rPr lang="en-US" sz="1000" b="1" kern="1200"/>
            <a:t>Includes:</a:t>
          </a:r>
          <a:r>
            <a:rPr lang="en-US" sz="1000" kern="1200"/>
            <a:t> Cultural Heritage Center, Office of Alumni Affairs</a:t>
          </a:r>
        </a:p>
      </dsp:txBody>
      <dsp:txXfrm>
        <a:off x="3829433" y="2833340"/>
        <a:ext cx="1673069" cy="519326"/>
      </dsp:txXfrm>
    </dsp:sp>
    <dsp:sp modelId="{D00431D1-B84D-EA4B-B349-CBFC6859AE7D}">
      <dsp:nvSpPr>
        <dsp:cNvPr id="0" name=""/>
        <dsp:cNvSpPr/>
      </dsp:nvSpPr>
      <dsp:spPr>
        <a:xfrm>
          <a:off x="1689342" y="3327590"/>
          <a:ext cx="222042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3EA22427-841F-DB45-A2A5-ECB0FA5296AD}">
      <dsp:nvSpPr>
        <dsp:cNvPr id="0" name=""/>
        <dsp:cNvSpPr/>
      </dsp:nvSpPr>
      <dsp:spPr>
        <a:xfrm>
          <a:off x="1660205" y="3385731"/>
          <a:ext cx="1469494"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Office of Private Sector Exchange</a:t>
          </a:r>
        </a:p>
      </dsp:txBody>
      <dsp:txXfrm>
        <a:off x="1660205" y="3385731"/>
        <a:ext cx="1469494" cy="519326"/>
      </dsp:txXfrm>
    </dsp:sp>
    <dsp:sp modelId="{EDF69AB5-71FF-784F-BB80-2FA13314E0A6}">
      <dsp:nvSpPr>
        <dsp:cNvPr id="0" name=""/>
        <dsp:cNvSpPr/>
      </dsp:nvSpPr>
      <dsp:spPr>
        <a:xfrm>
          <a:off x="3717786" y="3385726"/>
          <a:ext cx="1801259"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r" defTabSz="444500">
            <a:lnSpc>
              <a:spcPct val="90000"/>
            </a:lnSpc>
            <a:spcBef>
              <a:spcPct val="0"/>
            </a:spcBef>
            <a:spcAft>
              <a:spcPct val="35000"/>
            </a:spcAft>
          </a:pPr>
          <a:r>
            <a:rPr lang="en-US" sz="1000" b="1" i="0" kern="1200"/>
            <a:t>Includes: </a:t>
          </a:r>
          <a:r>
            <a:rPr lang="en-US" sz="1000" b="0" i="0" kern="1200"/>
            <a:t>Academic and Government Programs Division, Private Sector Programs Division</a:t>
          </a:r>
        </a:p>
      </dsp:txBody>
      <dsp:txXfrm>
        <a:off x="3717786" y="3385726"/>
        <a:ext cx="1801259" cy="519326"/>
      </dsp:txXfrm>
    </dsp:sp>
    <dsp:sp modelId="{E556B043-0DF7-4448-B3FD-476A35AC3D7C}">
      <dsp:nvSpPr>
        <dsp:cNvPr id="0" name=""/>
        <dsp:cNvSpPr/>
      </dsp:nvSpPr>
      <dsp:spPr>
        <a:xfrm>
          <a:off x="1690155" y="3872882"/>
          <a:ext cx="222042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732184AF-A0D3-874A-9F8D-CAEBE0AB6090}">
      <dsp:nvSpPr>
        <dsp:cNvPr id="0" name=""/>
        <dsp:cNvSpPr/>
      </dsp:nvSpPr>
      <dsp:spPr>
        <a:xfrm>
          <a:off x="1677402" y="3868861"/>
          <a:ext cx="1068580" cy="519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Office of U.S. Study Abroad</a:t>
          </a:r>
        </a:p>
      </dsp:txBody>
      <dsp:txXfrm>
        <a:off x="1677402" y="3868861"/>
        <a:ext cx="1068580" cy="519326"/>
      </dsp:txXfrm>
    </dsp:sp>
    <dsp:sp modelId="{2ECB6533-2AC9-FA4A-8AC5-EAA16FA53B25}">
      <dsp:nvSpPr>
        <dsp:cNvPr id="0" name=""/>
        <dsp:cNvSpPr/>
      </dsp:nvSpPr>
      <dsp:spPr>
        <a:xfrm>
          <a:off x="3717778" y="3957271"/>
          <a:ext cx="1787256" cy="3545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r" defTabSz="444500">
            <a:lnSpc>
              <a:spcPct val="90000"/>
            </a:lnSpc>
            <a:spcBef>
              <a:spcPct val="0"/>
            </a:spcBef>
            <a:spcAft>
              <a:spcPct val="35000"/>
            </a:spcAft>
          </a:pPr>
          <a:r>
            <a:rPr lang="en-US" sz="1000" b="1" kern="1200"/>
            <a:t>Includes: </a:t>
          </a:r>
          <a:r>
            <a:rPr lang="en-US" sz="1000" kern="1200"/>
            <a:t>Study Abroad for K-12, undergraduate &amp; graduate students</a:t>
          </a:r>
        </a:p>
      </dsp:txBody>
      <dsp:txXfrm>
        <a:off x="3717778" y="3957271"/>
        <a:ext cx="1787256" cy="354590"/>
      </dsp:txXfrm>
    </dsp:sp>
    <dsp:sp modelId="{6EE7EEF0-0BA3-C544-BB75-1503799CDDA9}">
      <dsp:nvSpPr>
        <dsp:cNvPr id="0" name=""/>
        <dsp:cNvSpPr/>
      </dsp:nvSpPr>
      <dsp:spPr>
        <a:xfrm>
          <a:off x="1690885" y="4332314"/>
          <a:ext cx="222042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C6B4761E-F806-2748-91E9-67A6840EE48F}">
      <dsp:nvSpPr>
        <dsp:cNvPr id="0" name=""/>
        <dsp:cNvSpPr/>
      </dsp:nvSpPr>
      <dsp:spPr>
        <a:xfrm>
          <a:off x="1616528" y="4409250"/>
          <a:ext cx="1655536" cy="379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Grants Division</a:t>
          </a:r>
        </a:p>
      </dsp:txBody>
      <dsp:txXfrm>
        <a:off x="1616528" y="4409250"/>
        <a:ext cx="1655536" cy="379923"/>
      </dsp:txXfrm>
    </dsp:sp>
    <dsp:sp modelId="{5F29DC25-D744-6A43-803B-C57156F33806}">
      <dsp:nvSpPr>
        <dsp:cNvPr id="0" name=""/>
        <dsp:cNvSpPr/>
      </dsp:nvSpPr>
      <dsp:spPr>
        <a:xfrm>
          <a:off x="2306524" y="4771626"/>
          <a:ext cx="1659003" cy="0"/>
        </a:xfrm>
        <a:prstGeom prst="line">
          <a:avLst/>
        </a:prstGeom>
        <a:solidFill>
          <a:schemeClr val="accent1">
            <a:hueOff val="0"/>
            <a:satOff val="0"/>
            <a:lumOff val="0"/>
            <a:alphaOff val="0"/>
          </a:schemeClr>
        </a:solidFill>
        <a:ln w="25400" cap="flat" cmpd="sng" algn="ctr">
          <a:no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ADD849-A4F2-9443-A20B-6011F385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9280</TotalTime>
  <Pages>78</Pages>
  <Words>15386</Words>
  <Characters>87702</Characters>
  <Application>Microsoft Macintosh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Catherina Rojas</dc:creator>
  <cp:keywords/>
  <dc:description/>
  <cp:lastModifiedBy>Catherina Rojas</cp:lastModifiedBy>
  <cp:revision>172</cp:revision>
  <cp:lastPrinted>2017-05-29T18:30:00Z</cp:lastPrinted>
  <dcterms:created xsi:type="dcterms:W3CDTF">2017-03-08T18:56:00Z</dcterms:created>
  <dcterms:modified xsi:type="dcterms:W3CDTF">2017-05-29T20:42:00Z</dcterms:modified>
</cp:coreProperties>
</file>