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9A3A1"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r w:rsidRPr="00797F6F">
        <w:rPr>
          <w:rFonts w:ascii="Times New Roman" w:eastAsia="Times New Roman" w:hAnsi="Times New Roman" w:cs="Times New Roman"/>
          <w:kern w:val="2"/>
          <w:lang w:eastAsia="hi-IN" w:bidi="hi-IN"/>
        </w:rPr>
        <w:t>САНКТ-ПЕТЕРБУРГСКИЙ ГОСУДАРСТВЕННЫЙ УНИВЕРСИТЕТ</w:t>
      </w:r>
    </w:p>
    <w:p w14:paraId="62473DFD"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r w:rsidRPr="00797F6F">
        <w:rPr>
          <w:rFonts w:ascii="Times New Roman" w:eastAsia="Times New Roman" w:hAnsi="Times New Roman" w:cs="Times New Roman"/>
          <w:kern w:val="2"/>
          <w:lang w:eastAsia="hi-IN" w:bidi="hi-IN"/>
        </w:rPr>
        <w:t>Направление 41.04.05 «Международные отношения»</w:t>
      </w:r>
    </w:p>
    <w:p w14:paraId="6221FF54"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r w:rsidRPr="00797F6F">
        <w:rPr>
          <w:rFonts w:ascii="Times New Roman" w:eastAsia="Times New Roman" w:hAnsi="Times New Roman" w:cs="Times New Roman"/>
          <w:kern w:val="2"/>
          <w:lang w:eastAsia="hi-IN" w:bidi="hi-IN"/>
        </w:rPr>
        <w:t xml:space="preserve">Магистерская программа </w:t>
      </w:r>
    </w:p>
    <w:p w14:paraId="4D4D3359"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r w:rsidRPr="00797F6F">
        <w:rPr>
          <w:rFonts w:ascii="Times New Roman" w:eastAsia="Times New Roman" w:hAnsi="Times New Roman" w:cs="Times New Roman"/>
          <w:kern w:val="2"/>
          <w:lang w:eastAsia="hi-IN" w:bidi="hi-IN"/>
        </w:rPr>
        <w:t>“</w:t>
      </w:r>
      <w:r w:rsidRPr="00797F6F">
        <w:rPr>
          <w:rFonts w:ascii="Times New Roman" w:eastAsia="Times New Roman" w:hAnsi="Times New Roman" w:cs="Times New Roman"/>
          <w:i/>
          <w:kern w:val="2"/>
          <w:lang w:eastAsia="hi-IN" w:bidi="hi-IN"/>
        </w:rPr>
        <w:t>Международные гуманитарные связи</w:t>
      </w:r>
      <w:r w:rsidRPr="00797F6F">
        <w:rPr>
          <w:rFonts w:ascii="Times New Roman" w:eastAsia="Times New Roman" w:hAnsi="Times New Roman" w:cs="Times New Roman"/>
          <w:kern w:val="2"/>
          <w:lang w:eastAsia="hi-IN" w:bidi="hi-IN"/>
        </w:rPr>
        <w:t xml:space="preserve"> ” </w:t>
      </w:r>
    </w:p>
    <w:p w14:paraId="25B7C483"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p>
    <w:p w14:paraId="15FA8DA4"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p>
    <w:p w14:paraId="48187AF5"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p>
    <w:p w14:paraId="6E31F38D"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p>
    <w:p w14:paraId="0D594D4E"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r w:rsidRPr="00797F6F">
        <w:rPr>
          <w:rFonts w:ascii="Times New Roman" w:eastAsia="Times New Roman" w:hAnsi="Times New Roman" w:cs="Times New Roman"/>
          <w:kern w:val="2"/>
          <w:lang w:eastAsia="hi-IN" w:bidi="hi-IN"/>
        </w:rPr>
        <w:t>КАРПЕНКО Людмила Викторовна</w:t>
      </w:r>
    </w:p>
    <w:p w14:paraId="35F75E29"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p>
    <w:p w14:paraId="6DE426E7" w14:textId="77777777" w:rsidR="00797F6F" w:rsidRPr="00797F6F" w:rsidRDefault="00797F6F" w:rsidP="00797F6F">
      <w:pPr>
        <w:keepNext/>
        <w:suppressAutoHyphens/>
        <w:spacing w:line="360" w:lineRule="auto"/>
        <w:jc w:val="center"/>
        <w:rPr>
          <w:rFonts w:ascii="Times New Roman" w:eastAsia="Times New Roman" w:hAnsi="Times New Roman" w:cs="Times New Roman"/>
          <w:b/>
          <w:bCs/>
          <w:kern w:val="2"/>
          <w:lang w:eastAsia="hi-IN" w:bidi="hi-IN"/>
        </w:rPr>
      </w:pPr>
      <w:r w:rsidRPr="00797F6F">
        <w:rPr>
          <w:rFonts w:ascii="Times New Roman" w:eastAsia="Times New Roman" w:hAnsi="Times New Roman" w:cs="Times New Roman"/>
          <w:b/>
          <w:bCs/>
          <w:kern w:val="2"/>
          <w:lang w:eastAsia="hi-IN" w:bidi="hi-IN"/>
        </w:rPr>
        <w:t xml:space="preserve">ДЕЯТЕЛЬНОСТЬ МЕЖДУНАРОДНЫХ ГУМАНИТАРНЫХ ОРГАНИЗАЦИЙ В СТРАНАХ СЕВЕРО-ВОСТОЧНОЙ АФРИКИ </w:t>
      </w:r>
    </w:p>
    <w:p w14:paraId="64B56E37" w14:textId="77777777" w:rsidR="00797F6F" w:rsidRPr="00797F6F" w:rsidRDefault="00797F6F" w:rsidP="00797F6F">
      <w:pPr>
        <w:keepNext/>
        <w:suppressAutoHyphens/>
        <w:spacing w:line="360" w:lineRule="auto"/>
        <w:jc w:val="center"/>
        <w:rPr>
          <w:rFonts w:ascii="Times New Roman" w:eastAsia="Times New Roman" w:hAnsi="Times New Roman" w:cs="Times New Roman"/>
          <w:b/>
          <w:bCs/>
          <w:kern w:val="2"/>
          <w:lang w:eastAsia="hi-IN" w:bidi="hi-IN"/>
        </w:rPr>
      </w:pPr>
      <w:r w:rsidRPr="00797F6F">
        <w:rPr>
          <w:rFonts w:ascii="Times New Roman" w:eastAsia="Times New Roman" w:hAnsi="Times New Roman" w:cs="Times New Roman"/>
          <w:b/>
          <w:bCs/>
          <w:kern w:val="2"/>
          <w:lang w:val="en-US" w:eastAsia="hi-IN" w:bidi="hi-IN"/>
        </w:rPr>
        <w:t>THE ACTIVITIES OF INTERNATIONAL HUMANITARIAN ORGANIZATIONS IN COUNTRIES OF NORTH-EAST AFRICA</w:t>
      </w:r>
    </w:p>
    <w:p w14:paraId="1F522F64"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p>
    <w:p w14:paraId="2EF0C906"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p>
    <w:p w14:paraId="665CBFC6"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p>
    <w:p w14:paraId="0F35EB8B" w14:textId="77777777" w:rsidR="00797F6F" w:rsidRPr="00797F6F" w:rsidRDefault="00797F6F" w:rsidP="00797F6F">
      <w:pPr>
        <w:keepNext/>
        <w:suppressAutoHyphens/>
        <w:spacing w:line="360" w:lineRule="auto"/>
        <w:jc w:val="center"/>
        <w:rPr>
          <w:rFonts w:ascii="Times New Roman" w:eastAsia="Times New Roman" w:hAnsi="Times New Roman" w:cs="Times New Roman"/>
          <w:spacing w:val="60"/>
          <w:kern w:val="2"/>
          <w:lang w:eastAsia="hi-IN" w:bidi="hi-IN"/>
        </w:rPr>
      </w:pPr>
      <w:r w:rsidRPr="00797F6F">
        <w:rPr>
          <w:rFonts w:ascii="Times New Roman" w:eastAsia="Times New Roman" w:hAnsi="Times New Roman" w:cs="Times New Roman"/>
          <w:spacing w:val="60"/>
          <w:kern w:val="2"/>
          <w:lang w:eastAsia="hi-IN" w:bidi="hi-IN"/>
        </w:rPr>
        <w:t>Диссертация</w:t>
      </w:r>
    </w:p>
    <w:p w14:paraId="2299FA75"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r w:rsidRPr="00797F6F">
        <w:rPr>
          <w:rFonts w:ascii="Times New Roman" w:eastAsia="Times New Roman" w:hAnsi="Times New Roman" w:cs="Times New Roman"/>
          <w:kern w:val="2"/>
          <w:lang w:eastAsia="hi-IN" w:bidi="hi-IN"/>
        </w:rPr>
        <w:t>на соискание степени магистра</w:t>
      </w:r>
    </w:p>
    <w:p w14:paraId="082A0E82"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p>
    <w:p w14:paraId="507B46F3"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p>
    <w:p w14:paraId="245DBB2F"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p>
    <w:p w14:paraId="3AE2CAEC" w14:textId="77777777" w:rsidR="00797F6F" w:rsidRPr="00797F6F" w:rsidRDefault="00797F6F" w:rsidP="00797F6F">
      <w:pPr>
        <w:widowControl w:val="0"/>
        <w:suppressAutoHyphens/>
        <w:spacing w:line="100" w:lineRule="atLeast"/>
        <w:ind w:left="5040"/>
        <w:rPr>
          <w:rFonts w:ascii="Times New Roman" w:eastAsia="Times New Roman" w:hAnsi="Times New Roman" w:cs="Times New Roman"/>
          <w:kern w:val="2"/>
          <w:lang w:eastAsia="hi-IN" w:bidi="hi-IN"/>
        </w:rPr>
      </w:pPr>
      <w:r w:rsidRPr="00797F6F">
        <w:rPr>
          <w:rFonts w:ascii="Times New Roman" w:eastAsia="Times New Roman" w:hAnsi="Times New Roman" w:cs="Times New Roman"/>
          <w:kern w:val="2"/>
          <w:lang w:eastAsia="hi-IN" w:bidi="hi-IN"/>
        </w:rPr>
        <w:t xml:space="preserve">Научный руководитель – </w:t>
      </w:r>
      <w:r w:rsidRPr="00797F6F">
        <w:rPr>
          <w:rFonts w:ascii="Times New Roman" w:eastAsia="Times New Roman" w:hAnsi="Times New Roman" w:cs="Times New Roman"/>
          <w:kern w:val="2"/>
          <w:lang w:eastAsia="hi-IN" w:bidi="hi-IN"/>
        </w:rPr>
        <w:br/>
        <w:t xml:space="preserve">доктор исторических наук, </w:t>
      </w:r>
      <w:r w:rsidRPr="00797F6F">
        <w:rPr>
          <w:rFonts w:ascii="Times New Roman" w:eastAsia="Times New Roman" w:hAnsi="Times New Roman" w:cs="Times New Roman"/>
          <w:kern w:val="2"/>
          <w:lang w:eastAsia="hi-IN" w:bidi="hi-IN"/>
        </w:rPr>
        <w:br/>
        <w:t>профессор В. И. Фокин</w:t>
      </w:r>
    </w:p>
    <w:p w14:paraId="298F9933"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p>
    <w:p w14:paraId="04F50EBA" w14:textId="77777777" w:rsidR="00797F6F" w:rsidRPr="00797F6F" w:rsidRDefault="00797F6F" w:rsidP="00797F6F">
      <w:pPr>
        <w:widowControl w:val="0"/>
        <w:suppressAutoHyphens/>
        <w:spacing w:line="360" w:lineRule="auto"/>
        <w:ind w:firstLine="340"/>
        <w:jc w:val="both"/>
        <w:rPr>
          <w:rFonts w:ascii="Times New Roman" w:eastAsia="Times New Roman" w:hAnsi="Times New Roman" w:cs="Times New Roman"/>
          <w:kern w:val="2"/>
          <w:lang w:eastAsia="hi-IN" w:bidi="hi-IN"/>
        </w:rPr>
      </w:pPr>
      <w:r w:rsidRPr="00797F6F">
        <w:rPr>
          <w:rFonts w:ascii="Times New Roman" w:eastAsia="Times New Roman" w:hAnsi="Times New Roman" w:cs="Times New Roman"/>
          <w:kern w:val="2"/>
          <w:lang w:eastAsia="hi-IN" w:bidi="hi-IN"/>
        </w:rPr>
        <w:t xml:space="preserve">Студент: </w:t>
      </w:r>
    </w:p>
    <w:p w14:paraId="484296D7" w14:textId="77777777" w:rsidR="00797F6F" w:rsidRPr="00797F6F" w:rsidRDefault="00797F6F" w:rsidP="00797F6F">
      <w:pPr>
        <w:widowControl w:val="0"/>
        <w:suppressAutoHyphens/>
        <w:spacing w:line="360" w:lineRule="auto"/>
        <w:ind w:firstLine="340"/>
        <w:jc w:val="both"/>
        <w:rPr>
          <w:rFonts w:ascii="Times New Roman" w:eastAsia="Times New Roman" w:hAnsi="Times New Roman" w:cs="Times New Roman"/>
          <w:kern w:val="2"/>
          <w:lang w:eastAsia="hi-IN" w:bidi="hi-IN"/>
        </w:rPr>
      </w:pPr>
      <w:r w:rsidRPr="00797F6F">
        <w:rPr>
          <w:rFonts w:ascii="Times New Roman" w:eastAsia="Times New Roman" w:hAnsi="Times New Roman" w:cs="Times New Roman"/>
          <w:kern w:val="2"/>
          <w:lang w:eastAsia="hi-IN" w:bidi="hi-IN"/>
        </w:rPr>
        <w:t>Научный руководитель:</w:t>
      </w:r>
    </w:p>
    <w:p w14:paraId="3DA18275" w14:textId="77777777" w:rsidR="00797F6F" w:rsidRPr="00797F6F" w:rsidRDefault="00797F6F" w:rsidP="00797F6F">
      <w:pPr>
        <w:widowControl w:val="0"/>
        <w:suppressAutoHyphens/>
        <w:spacing w:line="360" w:lineRule="auto"/>
        <w:ind w:firstLine="340"/>
        <w:jc w:val="both"/>
        <w:rPr>
          <w:rFonts w:ascii="Times New Roman" w:eastAsia="Times New Roman" w:hAnsi="Times New Roman" w:cs="Times New Roman"/>
          <w:kern w:val="2"/>
          <w:lang w:eastAsia="hi-IN" w:bidi="hi-IN"/>
        </w:rPr>
      </w:pPr>
      <w:r w:rsidRPr="00797F6F">
        <w:rPr>
          <w:rFonts w:ascii="Times New Roman" w:eastAsia="Times New Roman" w:hAnsi="Times New Roman" w:cs="Times New Roman"/>
          <w:kern w:val="2"/>
          <w:lang w:eastAsia="hi-IN" w:bidi="hi-IN"/>
        </w:rPr>
        <w:t>Работа представлена на кафедру</w:t>
      </w:r>
    </w:p>
    <w:p w14:paraId="78169FDD" w14:textId="77777777" w:rsidR="00797F6F" w:rsidRPr="00797F6F" w:rsidRDefault="00797F6F" w:rsidP="00797F6F">
      <w:pPr>
        <w:widowControl w:val="0"/>
        <w:suppressAutoHyphens/>
        <w:spacing w:line="360" w:lineRule="auto"/>
        <w:ind w:firstLine="340"/>
        <w:jc w:val="both"/>
        <w:rPr>
          <w:rFonts w:ascii="Times New Roman" w:eastAsia="Times New Roman" w:hAnsi="Times New Roman" w:cs="Times New Roman"/>
          <w:kern w:val="2"/>
          <w:lang w:eastAsia="hi-IN" w:bidi="hi-IN"/>
        </w:rPr>
      </w:pPr>
      <w:r w:rsidRPr="00797F6F">
        <w:rPr>
          <w:rFonts w:ascii="Times New Roman" w:eastAsia="Times New Roman" w:hAnsi="Times New Roman" w:cs="Times New Roman"/>
          <w:kern w:val="2"/>
          <w:lang w:eastAsia="hi-IN" w:bidi="hi-IN"/>
        </w:rPr>
        <w:t>“___” ______________ 2017 г.</w:t>
      </w:r>
    </w:p>
    <w:p w14:paraId="16FFC791" w14:textId="77777777" w:rsidR="00797F6F" w:rsidRPr="00797F6F" w:rsidRDefault="00797F6F" w:rsidP="00797F6F">
      <w:pPr>
        <w:widowControl w:val="0"/>
        <w:suppressAutoHyphens/>
        <w:spacing w:line="360" w:lineRule="auto"/>
        <w:ind w:firstLine="340"/>
        <w:jc w:val="both"/>
        <w:rPr>
          <w:rFonts w:ascii="Times New Roman" w:eastAsia="Times New Roman" w:hAnsi="Times New Roman" w:cs="Times New Roman"/>
          <w:kern w:val="2"/>
          <w:lang w:eastAsia="hi-IN" w:bidi="hi-IN"/>
        </w:rPr>
      </w:pPr>
      <w:r w:rsidRPr="00797F6F">
        <w:rPr>
          <w:rFonts w:ascii="Times New Roman" w:eastAsia="Times New Roman" w:hAnsi="Times New Roman" w:cs="Times New Roman"/>
          <w:kern w:val="2"/>
          <w:lang w:eastAsia="hi-IN" w:bidi="hi-IN"/>
        </w:rPr>
        <w:t xml:space="preserve">Заведующий кафедрой: </w:t>
      </w:r>
    </w:p>
    <w:p w14:paraId="7050A2B8" w14:textId="77777777" w:rsidR="00797F6F" w:rsidRPr="00797F6F" w:rsidRDefault="00797F6F" w:rsidP="00797F6F">
      <w:pPr>
        <w:widowControl w:val="0"/>
        <w:suppressAutoHyphens/>
        <w:spacing w:line="360" w:lineRule="auto"/>
        <w:jc w:val="both"/>
        <w:rPr>
          <w:rFonts w:ascii="Times New Roman" w:eastAsia="Times New Roman" w:hAnsi="Times New Roman" w:cs="Times New Roman"/>
          <w:kern w:val="2"/>
          <w:lang w:eastAsia="hi-IN" w:bidi="hi-IN"/>
        </w:rPr>
      </w:pPr>
    </w:p>
    <w:p w14:paraId="607F4EC6" w14:textId="77777777" w:rsidR="00797F6F" w:rsidRPr="00797F6F" w:rsidRDefault="00797F6F" w:rsidP="00797F6F">
      <w:pPr>
        <w:widowControl w:val="0"/>
        <w:suppressAutoHyphens/>
        <w:spacing w:line="360" w:lineRule="auto"/>
        <w:rPr>
          <w:rFonts w:ascii="Times New Roman" w:eastAsia="Times New Roman" w:hAnsi="Times New Roman" w:cs="Times New Roman"/>
          <w:kern w:val="2"/>
          <w:lang w:eastAsia="hi-IN" w:bidi="hi-IN"/>
        </w:rPr>
      </w:pPr>
    </w:p>
    <w:p w14:paraId="0EFDEB5B"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p>
    <w:p w14:paraId="3E3ACB57"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r w:rsidRPr="00797F6F">
        <w:rPr>
          <w:rFonts w:ascii="Times New Roman" w:eastAsia="Times New Roman" w:hAnsi="Times New Roman" w:cs="Times New Roman"/>
          <w:kern w:val="2"/>
          <w:lang w:eastAsia="hi-IN" w:bidi="hi-IN"/>
        </w:rPr>
        <w:t>Санкт-Петербург</w:t>
      </w:r>
    </w:p>
    <w:p w14:paraId="709794CE" w14:textId="77777777" w:rsidR="00797F6F" w:rsidRPr="00797F6F" w:rsidRDefault="00797F6F" w:rsidP="00797F6F">
      <w:pPr>
        <w:widowControl w:val="0"/>
        <w:suppressAutoHyphens/>
        <w:spacing w:line="360" w:lineRule="auto"/>
        <w:ind w:firstLine="340"/>
        <w:jc w:val="center"/>
        <w:rPr>
          <w:rFonts w:ascii="Times New Roman" w:eastAsia="Times New Roman" w:hAnsi="Times New Roman" w:cs="Times New Roman"/>
          <w:kern w:val="2"/>
          <w:lang w:eastAsia="hi-IN" w:bidi="hi-IN"/>
        </w:rPr>
      </w:pPr>
      <w:r w:rsidRPr="00797F6F">
        <w:rPr>
          <w:rFonts w:ascii="Times New Roman" w:eastAsia="Times New Roman" w:hAnsi="Times New Roman" w:cs="Times New Roman"/>
          <w:kern w:val="2"/>
          <w:lang w:eastAsia="hi-IN" w:bidi="hi-IN"/>
        </w:rPr>
        <w:t>2017</w:t>
      </w:r>
    </w:p>
    <w:p w14:paraId="2B781369" w14:textId="388D70FF" w:rsidR="00F30CB8" w:rsidRPr="00F30CB8" w:rsidRDefault="00F30CB8" w:rsidP="0020434E">
      <w:pPr>
        <w:spacing w:line="360" w:lineRule="auto"/>
        <w:jc w:val="center"/>
        <w:rPr>
          <w:rFonts w:ascii="Times New Roman" w:hAnsi="Times New Roman" w:cs="Times New Roman"/>
          <w:b/>
        </w:rPr>
      </w:pPr>
      <w:r w:rsidRPr="00F30CB8">
        <w:rPr>
          <w:rFonts w:ascii="Times New Roman" w:hAnsi="Times New Roman" w:cs="Times New Roman"/>
          <w:b/>
        </w:rPr>
        <w:lastRenderedPageBreak/>
        <w:t>Содержание</w:t>
      </w:r>
    </w:p>
    <w:p w14:paraId="2534B5EA" w14:textId="77777777" w:rsidR="00F30CB8" w:rsidRDefault="00F30CB8" w:rsidP="00F30CB8">
      <w:pPr>
        <w:spacing w:line="360" w:lineRule="auto"/>
        <w:jc w:val="center"/>
        <w:rPr>
          <w:rFonts w:ascii="Times New Roman" w:hAnsi="Times New Roman" w:cs="Times New Roman"/>
        </w:rPr>
      </w:pPr>
    </w:p>
    <w:p w14:paraId="39C8AE88" w14:textId="5EAE5EBF" w:rsidR="00F30CB8" w:rsidRDefault="00F30CB8" w:rsidP="00F30CB8">
      <w:pPr>
        <w:spacing w:line="360" w:lineRule="auto"/>
        <w:jc w:val="both"/>
        <w:rPr>
          <w:rFonts w:ascii="Times New Roman" w:hAnsi="Times New Roman" w:cs="Times New Roman"/>
        </w:rPr>
      </w:pPr>
      <w:r>
        <w:rPr>
          <w:rFonts w:ascii="Times New Roman" w:hAnsi="Times New Roman" w:cs="Times New Roman"/>
        </w:rPr>
        <w:t>Введение</w:t>
      </w:r>
      <w:r w:rsidR="005F7F0A">
        <w:rPr>
          <w:rFonts w:ascii="Times New Roman" w:hAnsi="Times New Roman" w:cs="Times New Roman"/>
        </w:rPr>
        <w:t>........................................................................................................................................</w:t>
      </w:r>
      <w:r w:rsidR="004B217D">
        <w:rPr>
          <w:rFonts w:ascii="Times New Roman" w:hAnsi="Times New Roman" w:cs="Times New Roman"/>
        </w:rPr>
        <w:t>.</w:t>
      </w:r>
      <w:r w:rsidR="005F7F0A">
        <w:rPr>
          <w:rFonts w:ascii="Times New Roman" w:hAnsi="Times New Roman" w:cs="Times New Roman"/>
        </w:rPr>
        <w:t>3</w:t>
      </w:r>
    </w:p>
    <w:p w14:paraId="62DC5DFD" w14:textId="214AA3B0" w:rsidR="00F30CB8" w:rsidRDefault="00757BC9" w:rsidP="00F30CB8">
      <w:pPr>
        <w:spacing w:line="360" w:lineRule="auto"/>
        <w:jc w:val="both"/>
        <w:rPr>
          <w:rFonts w:ascii="Times New Roman" w:hAnsi="Times New Roman" w:cs="Times New Roman"/>
        </w:rPr>
      </w:pPr>
      <w:r>
        <w:rPr>
          <w:rFonts w:ascii="Times New Roman" w:hAnsi="Times New Roman" w:cs="Times New Roman"/>
        </w:rPr>
        <w:t>Глава I</w:t>
      </w:r>
      <w:r w:rsidR="00F30CB8">
        <w:rPr>
          <w:rFonts w:ascii="Times New Roman" w:hAnsi="Times New Roman" w:cs="Times New Roman"/>
        </w:rPr>
        <w:t>. Северо-Восточная Африка:</w:t>
      </w:r>
      <w:r w:rsidR="00A408EA">
        <w:rPr>
          <w:rFonts w:ascii="Times New Roman" w:hAnsi="Times New Roman" w:cs="Times New Roman"/>
        </w:rPr>
        <w:t xml:space="preserve"> </w:t>
      </w:r>
      <w:r w:rsidR="000E6A49">
        <w:rPr>
          <w:rFonts w:ascii="Times New Roman" w:hAnsi="Times New Roman" w:cs="Times New Roman"/>
        </w:rPr>
        <w:t>конфликты и проблемы региональной безопасности..</w:t>
      </w:r>
      <w:r w:rsidR="003E1F59">
        <w:rPr>
          <w:rFonts w:ascii="Times New Roman" w:hAnsi="Times New Roman" w:cs="Times New Roman"/>
        </w:rPr>
        <w:t>13</w:t>
      </w:r>
    </w:p>
    <w:p w14:paraId="3B0E90CC" w14:textId="48ECCE1A" w:rsidR="00F30CB8" w:rsidRPr="008A2596" w:rsidRDefault="00754908" w:rsidP="008A2596">
      <w:pPr>
        <w:pStyle w:val="a3"/>
        <w:numPr>
          <w:ilvl w:val="1"/>
          <w:numId w:val="26"/>
        </w:numPr>
        <w:spacing w:line="360" w:lineRule="auto"/>
        <w:jc w:val="both"/>
        <w:rPr>
          <w:rFonts w:ascii="Times New Roman" w:hAnsi="Times New Roman" w:cs="Times New Roman"/>
        </w:rPr>
      </w:pPr>
      <w:r>
        <w:rPr>
          <w:rFonts w:ascii="Times New Roman" w:hAnsi="Times New Roman" w:cs="Times New Roman"/>
          <w:lang w:val="en-US"/>
        </w:rPr>
        <w:t xml:space="preserve"> </w:t>
      </w:r>
      <w:r w:rsidR="00187F0F">
        <w:rPr>
          <w:rFonts w:ascii="Times New Roman" w:hAnsi="Times New Roman" w:cs="Times New Roman"/>
        </w:rPr>
        <w:t>Теория</w:t>
      </w:r>
      <w:r w:rsidR="00A408EA" w:rsidRPr="008A2596">
        <w:rPr>
          <w:rFonts w:ascii="Times New Roman" w:hAnsi="Times New Roman" w:cs="Times New Roman"/>
        </w:rPr>
        <w:t xml:space="preserve"> исследований </w:t>
      </w:r>
      <w:r w:rsidR="00187F0F">
        <w:rPr>
          <w:rFonts w:ascii="Times New Roman" w:hAnsi="Times New Roman" w:cs="Times New Roman"/>
        </w:rPr>
        <w:t xml:space="preserve">конфликтов и </w:t>
      </w:r>
      <w:r w:rsidR="00A408EA" w:rsidRPr="008A2596">
        <w:rPr>
          <w:rFonts w:ascii="Times New Roman" w:hAnsi="Times New Roman" w:cs="Times New Roman"/>
        </w:rPr>
        <w:t>гуманитарных проблем</w:t>
      </w:r>
      <w:r w:rsidR="004166E1" w:rsidRPr="008A2596">
        <w:rPr>
          <w:rFonts w:ascii="Times New Roman" w:hAnsi="Times New Roman" w:cs="Times New Roman"/>
        </w:rPr>
        <w:t xml:space="preserve"> Северо-Восточной Африки............................................................................................................</w:t>
      </w:r>
      <w:r w:rsidR="003D4DCF" w:rsidRPr="008A2596">
        <w:rPr>
          <w:rFonts w:ascii="Times New Roman" w:hAnsi="Times New Roman" w:cs="Times New Roman"/>
        </w:rPr>
        <w:t>.............</w:t>
      </w:r>
      <w:r w:rsidR="00512D41" w:rsidRPr="008A2596">
        <w:rPr>
          <w:rFonts w:ascii="Times New Roman" w:hAnsi="Times New Roman" w:cs="Times New Roman"/>
        </w:rPr>
        <w:t>.</w:t>
      </w:r>
      <w:r w:rsidR="007141AA">
        <w:rPr>
          <w:rFonts w:ascii="Times New Roman" w:hAnsi="Times New Roman" w:cs="Times New Roman"/>
          <w:lang w:val="en-US"/>
        </w:rPr>
        <w:t>..........13</w:t>
      </w:r>
    </w:p>
    <w:p w14:paraId="38D5AC70" w14:textId="1FDE5E55" w:rsidR="00F30CB8" w:rsidRPr="008A2596" w:rsidRDefault="008A2596" w:rsidP="008A2596">
      <w:pPr>
        <w:pStyle w:val="a3"/>
        <w:numPr>
          <w:ilvl w:val="1"/>
          <w:numId w:val="26"/>
        </w:numPr>
        <w:spacing w:line="360" w:lineRule="auto"/>
        <w:jc w:val="both"/>
        <w:rPr>
          <w:rFonts w:ascii="Times New Roman" w:hAnsi="Times New Roman" w:cs="Times New Roman"/>
        </w:rPr>
      </w:pPr>
      <w:r>
        <w:rPr>
          <w:rFonts w:ascii="Times New Roman" w:hAnsi="Times New Roman" w:cs="Times New Roman"/>
          <w:lang w:val="en-US"/>
        </w:rPr>
        <w:t xml:space="preserve"> </w:t>
      </w:r>
      <w:r w:rsidR="004166E1" w:rsidRPr="008A2596">
        <w:rPr>
          <w:rFonts w:ascii="Times New Roman" w:hAnsi="Times New Roman" w:cs="Times New Roman"/>
        </w:rPr>
        <w:t>Глобальные</w:t>
      </w:r>
      <w:r w:rsidR="00BD3D86" w:rsidRPr="008A2596">
        <w:rPr>
          <w:rFonts w:ascii="Times New Roman" w:hAnsi="Times New Roman" w:cs="Times New Roman"/>
        </w:rPr>
        <w:t xml:space="preserve"> и региональные</w:t>
      </w:r>
      <w:r w:rsidR="009F692A" w:rsidRPr="008A2596">
        <w:rPr>
          <w:rFonts w:ascii="Times New Roman" w:hAnsi="Times New Roman" w:cs="Times New Roman"/>
        </w:rPr>
        <w:t xml:space="preserve"> проблемы </w:t>
      </w:r>
      <w:r w:rsidR="00C66FFC">
        <w:rPr>
          <w:rFonts w:ascii="Times New Roman" w:hAnsi="Times New Roman" w:cs="Times New Roman"/>
        </w:rPr>
        <w:t xml:space="preserve">гуманитарной </w:t>
      </w:r>
      <w:r w:rsidR="00F30CB8" w:rsidRPr="008A2596">
        <w:rPr>
          <w:rFonts w:ascii="Times New Roman" w:hAnsi="Times New Roman" w:cs="Times New Roman"/>
        </w:rPr>
        <w:t>безопасности Северо-Восточной Африки</w:t>
      </w:r>
      <w:r w:rsidR="00E25A54" w:rsidRPr="008A2596">
        <w:rPr>
          <w:rFonts w:ascii="Times New Roman" w:hAnsi="Times New Roman" w:cs="Times New Roman"/>
        </w:rPr>
        <w:t>..................</w:t>
      </w:r>
      <w:r w:rsidR="009F692A" w:rsidRPr="008A2596">
        <w:rPr>
          <w:rFonts w:ascii="Times New Roman" w:hAnsi="Times New Roman" w:cs="Times New Roman"/>
        </w:rPr>
        <w:t>......................................................................................................</w:t>
      </w:r>
      <w:r w:rsidR="00502B93">
        <w:rPr>
          <w:rFonts w:ascii="Times New Roman" w:hAnsi="Times New Roman" w:cs="Times New Roman"/>
          <w:lang w:val="en-US"/>
        </w:rPr>
        <w:t>............</w:t>
      </w:r>
      <w:r w:rsidR="000D7DE8">
        <w:rPr>
          <w:rFonts w:ascii="Times New Roman" w:hAnsi="Times New Roman" w:cs="Times New Roman"/>
        </w:rPr>
        <w:t>2</w:t>
      </w:r>
      <w:r w:rsidR="007141AA">
        <w:rPr>
          <w:rFonts w:ascii="Times New Roman" w:hAnsi="Times New Roman" w:cs="Times New Roman"/>
        </w:rPr>
        <w:t>4</w:t>
      </w:r>
    </w:p>
    <w:p w14:paraId="784525B7" w14:textId="45203177" w:rsidR="00F30CB8" w:rsidRDefault="00757BC9" w:rsidP="00F30CB8">
      <w:pPr>
        <w:spacing w:line="360" w:lineRule="auto"/>
        <w:jc w:val="both"/>
        <w:rPr>
          <w:rFonts w:ascii="Times New Roman" w:hAnsi="Times New Roman" w:cs="Times New Roman"/>
        </w:rPr>
      </w:pPr>
      <w:r>
        <w:rPr>
          <w:rFonts w:ascii="Times New Roman" w:hAnsi="Times New Roman" w:cs="Times New Roman"/>
        </w:rPr>
        <w:t>Глава II</w:t>
      </w:r>
      <w:r w:rsidR="00F30CB8">
        <w:rPr>
          <w:rFonts w:ascii="Times New Roman" w:hAnsi="Times New Roman" w:cs="Times New Roman"/>
        </w:rPr>
        <w:t xml:space="preserve">. Вклад Международных Организаций в Северо-Восточном регионе Африки </w:t>
      </w:r>
      <w:r w:rsidR="00F30CB8" w:rsidRPr="0008234E">
        <w:rPr>
          <w:rFonts w:ascii="Times New Roman" w:hAnsi="Times New Roman" w:cs="Times New Roman"/>
        </w:rPr>
        <w:t>в решение глобальных и региональных</w:t>
      </w:r>
      <w:r w:rsidR="00F30CB8">
        <w:rPr>
          <w:rFonts w:ascii="Times New Roman" w:hAnsi="Times New Roman" w:cs="Times New Roman"/>
        </w:rPr>
        <w:t xml:space="preserve"> </w:t>
      </w:r>
      <w:r w:rsidR="00AA52C2">
        <w:rPr>
          <w:rFonts w:ascii="Times New Roman" w:hAnsi="Times New Roman" w:cs="Times New Roman"/>
        </w:rPr>
        <w:t xml:space="preserve">гуманитарных </w:t>
      </w:r>
      <w:r w:rsidR="00F30CB8">
        <w:rPr>
          <w:rFonts w:ascii="Times New Roman" w:hAnsi="Times New Roman" w:cs="Times New Roman"/>
        </w:rPr>
        <w:t>проблем</w:t>
      </w:r>
      <w:r w:rsidR="005F1EDA">
        <w:rPr>
          <w:rFonts w:ascii="Times New Roman" w:hAnsi="Times New Roman" w:cs="Times New Roman"/>
        </w:rPr>
        <w:t>………………………………</w:t>
      </w:r>
      <w:r w:rsidR="001E678C">
        <w:rPr>
          <w:rFonts w:ascii="Times New Roman" w:hAnsi="Times New Roman" w:cs="Times New Roman"/>
        </w:rPr>
        <w:t>32</w:t>
      </w:r>
    </w:p>
    <w:p w14:paraId="0FC4E64E" w14:textId="74F5FDDD" w:rsidR="00F30CB8" w:rsidRPr="00754908" w:rsidRDefault="00754908" w:rsidP="00754908">
      <w:pPr>
        <w:pStyle w:val="a3"/>
        <w:numPr>
          <w:ilvl w:val="1"/>
          <w:numId w:val="27"/>
        </w:numPr>
        <w:spacing w:line="360" w:lineRule="auto"/>
        <w:jc w:val="both"/>
        <w:rPr>
          <w:rFonts w:ascii="Times New Roman" w:hAnsi="Times New Roman" w:cs="Times New Roman"/>
        </w:rPr>
      </w:pPr>
      <w:r>
        <w:rPr>
          <w:rFonts w:ascii="Times New Roman" w:hAnsi="Times New Roman" w:cs="Times New Roman"/>
          <w:lang w:val="en-US"/>
        </w:rPr>
        <w:t xml:space="preserve"> </w:t>
      </w:r>
      <w:r w:rsidR="00F30CB8" w:rsidRPr="00754908">
        <w:rPr>
          <w:rFonts w:ascii="Times New Roman" w:hAnsi="Times New Roman" w:cs="Times New Roman"/>
        </w:rPr>
        <w:t>Сотрудничество стран и международных организаций по предотвращению и разрешению конфликтов в регионе</w:t>
      </w:r>
      <w:r w:rsidR="00E85895" w:rsidRPr="00754908">
        <w:rPr>
          <w:rFonts w:ascii="Times New Roman" w:hAnsi="Times New Roman" w:cs="Times New Roman"/>
        </w:rPr>
        <w:t>...........................................</w:t>
      </w:r>
      <w:r w:rsidR="00EF0C8D" w:rsidRPr="00754908">
        <w:rPr>
          <w:rFonts w:ascii="Times New Roman" w:hAnsi="Times New Roman" w:cs="Times New Roman"/>
        </w:rPr>
        <w:t>.</w:t>
      </w:r>
      <w:r w:rsidR="00E25A54" w:rsidRPr="00754908">
        <w:rPr>
          <w:rFonts w:ascii="Times New Roman" w:hAnsi="Times New Roman" w:cs="Times New Roman"/>
        </w:rPr>
        <w:t>.......................</w:t>
      </w:r>
      <w:r w:rsidR="000B221D" w:rsidRPr="00754908">
        <w:rPr>
          <w:rFonts w:ascii="Times New Roman" w:hAnsi="Times New Roman" w:cs="Times New Roman"/>
        </w:rPr>
        <w:t>.......</w:t>
      </w:r>
      <w:r w:rsidR="00502B93">
        <w:rPr>
          <w:rFonts w:ascii="Times New Roman" w:hAnsi="Times New Roman" w:cs="Times New Roman"/>
          <w:lang w:val="en-US"/>
        </w:rPr>
        <w:t>............</w:t>
      </w:r>
      <w:r w:rsidR="001E678C">
        <w:rPr>
          <w:rFonts w:ascii="Times New Roman" w:hAnsi="Times New Roman" w:cs="Times New Roman"/>
        </w:rPr>
        <w:t>32</w:t>
      </w:r>
    </w:p>
    <w:p w14:paraId="0FC3E587" w14:textId="7C52F923" w:rsidR="00F30CB8" w:rsidRPr="00754908" w:rsidRDefault="00754908" w:rsidP="00754908">
      <w:pPr>
        <w:pStyle w:val="a3"/>
        <w:numPr>
          <w:ilvl w:val="1"/>
          <w:numId w:val="27"/>
        </w:numPr>
        <w:spacing w:line="360" w:lineRule="auto"/>
        <w:jc w:val="both"/>
        <w:rPr>
          <w:rFonts w:ascii="Times New Roman" w:hAnsi="Times New Roman" w:cs="Times New Roman"/>
        </w:rPr>
      </w:pPr>
      <w:r>
        <w:rPr>
          <w:rFonts w:ascii="Times New Roman" w:hAnsi="Times New Roman" w:cs="Times New Roman"/>
          <w:lang w:val="en-US"/>
        </w:rPr>
        <w:t xml:space="preserve"> </w:t>
      </w:r>
      <w:r w:rsidR="00F30CB8" w:rsidRPr="00754908">
        <w:rPr>
          <w:rFonts w:ascii="Times New Roman" w:hAnsi="Times New Roman" w:cs="Times New Roman"/>
        </w:rPr>
        <w:t>Деятельность международных гуманитарных организаций по поддержанию стабильности региона, разре</w:t>
      </w:r>
      <w:r w:rsidR="00204508">
        <w:rPr>
          <w:rFonts w:ascii="Times New Roman" w:hAnsi="Times New Roman" w:cs="Times New Roman"/>
        </w:rPr>
        <w:t xml:space="preserve">шении нехватки продовольствия, </w:t>
      </w:r>
      <w:r w:rsidR="00F30CB8" w:rsidRPr="00754908">
        <w:rPr>
          <w:rFonts w:ascii="Times New Roman" w:hAnsi="Times New Roman" w:cs="Times New Roman"/>
        </w:rPr>
        <w:t>предотвращению эпидемий</w:t>
      </w:r>
      <w:r w:rsidR="00B61DE4">
        <w:rPr>
          <w:rFonts w:ascii="Times New Roman" w:hAnsi="Times New Roman" w:cs="Times New Roman"/>
        </w:rPr>
        <w:t xml:space="preserve"> </w:t>
      </w:r>
      <w:r w:rsidR="00F25D3F">
        <w:rPr>
          <w:rFonts w:ascii="Times New Roman" w:hAnsi="Times New Roman" w:cs="Times New Roman"/>
        </w:rPr>
        <w:t xml:space="preserve">и других </w:t>
      </w:r>
      <w:r w:rsidR="00B61DE4">
        <w:rPr>
          <w:rFonts w:ascii="Times New Roman" w:hAnsi="Times New Roman" w:cs="Times New Roman"/>
        </w:rPr>
        <w:t>гуманитарных катастроф</w:t>
      </w:r>
      <w:r w:rsidR="00E85895" w:rsidRPr="00754908">
        <w:rPr>
          <w:rFonts w:ascii="Times New Roman" w:hAnsi="Times New Roman" w:cs="Times New Roman"/>
        </w:rPr>
        <w:t>.............</w:t>
      </w:r>
      <w:r w:rsidR="00F25D3F">
        <w:rPr>
          <w:rFonts w:ascii="Times New Roman" w:hAnsi="Times New Roman" w:cs="Times New Roman"/>
        </w:rPr>
        <w:t>....</w:t>
      </w:r>
      <w:r w:rsidR="00456297">
        <w:rPr>
          <w:rFonts w:ascii="Times New Roman" w:hAnsi="Times New Roman" w:cs="Times New Roman"/>
        </w:rPr>
        <w:t>...........</w:t>
      </w:r>
      <w:r w:rsidR="00E85895" w:rsidRPr="00754908">
        <w:rPr>
          <w:rFonts w:ascii="Times New Roman" w:hAnsi="Times New Roman" w:cs="Times New Roman"/>
        </w:rPr>
        <w:t>.........................................</w:t>
      </w:r>
      <w:r w:rsidR="00456297" w:rsidRPr="00754908">
        <w:rPr>
          <w:rFonts w:ascii="Times New Roman" w:hAnsi="Times New Roman" w:cs="Times New Roman"/>
        </w:rPr>
        <w:t xml:space="preserve"> </w:t>
      </w:r>
      <w:r w:rsidR="001A3DBA">
        <w:rPr>
          <w:rFonts w:ascii="Times New Roman" w:hAnsi="Times New Roman" w:cs="Times New Roman"/>
        </w:rPr>
        <w:t>43</w:t>
      </w:r>
    </w:p>
    <w:p w14:paraId="53296E12" w14:textId="41A354AD" w:rsidR="004D5C5C" w:rsidRDefault="00757BC9" w:rsidP="004D5C5C">
      <w:pPr>
        <w:spacing w:line="360" w:lineRule="auto"/>
        <w:jc w:val="both"/>
        <w:rPr>
          <w:rFonts w:ascii="Times New Roman" w:hAnsi="Times New Roman" w:cs="Times New Roman"/>
        </w:rPr>
      </w:pPr>
      <w:r>
        <w:rPr>
          <w:rFonts w:ascii="Times New Roman" w:hAnsi="Times New Roman" w:cs="Times New Roman"/>
        </w:rPr>
        <w:t>Глава III</w:t>
      </w:r>
      <w:r w:rsidR="004D5C5C">
        <w:rPr>
          <w:rFonts w:ascii="Times New Roman" w:hAnsi="Times New Roman" w:cs="Times New Roman"/>
        </w:rPr>
        <w:t xml:space="preserve">. </w:t>
      </w:r>
      <w:r w:rsidR="00B10008">
        <w:rPr>
          <w:rFonts w:ascii="Times New Roman" w:hAnsi="Times New Roman" w:cs="Times New Roman"/>
        </w:rPr>
        <w:t>Проб</w:t>
      </w:r>
      <w:r w:rsidR="000C059A">
        <w:rPr>
          <w:rFonts w:ascii="Times New Roman" w:hAnsi="Times New Roman" w:cs="Times New Roman"/>
        </w:rPr>
        <w:t>лемы</w:t>
      </w:r>
      <w:r w:rsidR="00B10008">
        <w:rPr>
          <w:rFonts w:ascii="Times New Roman" w:hAnsi="Times New Roman" w:cs="Times New Roman"/>
        </w:rPr>
        <w:t xml:space="preserve"> социально-экономической стабильности региона Северо-Восточной Африки</w:t>
      </w:r>
      <w:r w:rsidR="00C053B7">
        <w:rPr>
          <w:rFonts w:ascii="Times New Roman" w:hAnsi="Times New Roman" w:cs="Times New Roman"/>
        </w:rPr>
        <w:t>………………………………………………</w:t>
      </w:r>
      <w:r w:rsidR="0090795E">
        <w:rPr>
          <w:rFonts w:ascii="Times New Roman" w:hAnsi="Times New Roman" w:cs="Times New Roman"/>
        </w:rPr>
        <w:t>……………………………......................</w:t>
      </w:r>
      <w:r w:rsidR="00BC757F">
        <w:rPr>
          <w:rFonts w:ascii="Times New Roman" w:hAnsi="Times New Roman" w:cs="Times New Roman"/>
        </w:rPr>
        <w:t>59</w:t>
      </w:r>
    </w:p>
    <w:p w14:paraId="2148A66B" w14:textId="42A81CE9" w:rsidR="004D5C5C" w:rsidRDefault="00E21FEB" w:rsidP="00E21FEB">
      <w:pPr>
        <w:spacing w:line="360" w:lineRule="auto"/>
        <w:ind w:left="426" w:hanging="426"/>
        <w:jc w:val="both"/>
        <w:rPr>
          <w:rFonts w:ascii="Times New Roman" w:hAnsi="Times New Roman" w:cs="Times New Roman"/>
        </w:rPr>
      </w:pPr>
      <w:r>
        <w:rPr>
          <w:rFonts w:ascii="Times New Roman" w:hAnsi="Times New Roman" w:cs="Times New Roman"/>
        </w:rPr>
        <w:t xml:space="preserve">3.1. </w:t>
      </w:r>
      <w:r w:rsidR="004D5C5C">
        <w:rPr>
          <w:rFonts w:ascii="Times New Roman" w:hAnsi="Times New Roman" w:cs="Times New Roman"/>
        </w:rPr>
        <w:t>Проблемы и угрозы культурной идентичности стран Северо-Восточной Африки......</w:t>
      </w:r>
      <w:r w:rsidR="00E41F79">
        <w:rPr>
          <w:rFonts w:ascii="Times New Roman" w:hAnsi="Times New Roman" w:cs="Times New Roman"/>
        </w:rPr>
        <w:t>..</w:t>
      </w:r>
      <w:r w:rsidR="00BC757F">
        <w:rPr>
          <w:rFonts w:ascii="Times New Roman" w:hAnsi="Times New Roman" w:cs="Times New Roman"/>
        </w:rPr>
        <w:t>59</w:t>
      </w:r>
    </w:p>
    <w:p w14:paraId="3AC76B49" w14:textId="30C807CC" w:rsidR="0089128F" w:rsidRDefault="009352D2" w:rsidP="006C2A17">
      <w:pPr>
        <w:spacing w:line="360" w:lineRule="auto"/>
        <w:ind w:left="426" w:hanging="426"/>
        <w:jc w:val="both"/>
        <w:rPr>
          <w:rFonts w:ascii="Times New Roman" w:hAnsi="Times New Roman" w:cs="Times New Roman"/>
        </w:rPr>
      </w:pPr>
      <w:r>
        <w:rPr>
          <w:rFonts w:ascii="Times New Roman" w:hAnsi="Times New Roman" w:cs="Times New Roman"/>
        </w:rPr>
        <w:t xml:space="preserve">3.2. </w:t>
      </w:r>
      <w:r w:rsidR="000225E1">
        <w:rPr>
          <w:rFonts w:ascii="Times New Roman" w:hAnsi="Times New Roman" w:cs="Times New Roman"/>
        </w:rPr>
        <w:t xml:space="preserve">Образование </w:t>
      </w:r>
      <w:r w:rsidR="00C37597">
        <w:rPr>
          <w:rFonts w:ascii="Times New Roman" w:hAnsi="Times New Roman" w:cs="Times New Roman"/>
        </w:rPr>
        <w:t>в странах Северо-Восточной Африки</w:t>
      </w:r>
      <w:r w:rsidR="00A750D2">
        <w:rPr>
          <w:rFonts w:ascii="Times New Roman" w:hAnsi="Times New Roman" w:cs="Times New Roman"/>
        </w:rPr>
        <w:t>……………………………...............</w:t>
      </w:r>
      <w:r w:rsidR="00BC757F">
        <w:rPr>
          <w:rFonts w:ascii="Times New Roman" w:hAnsi="Times New Roman" w:cs="Times New Roman"/>
        </w:rPr>
        <w:t>61</w:t>
      </w:r>
    </w:p>
    <w:p w14:paraId="1735C610" w14:textId="66813C54" w:rsidR="00754908" w:rsidRDefault="00CC37EA" w:rsidP="006C2A17">
      <w:pPr>
        <w:spacing w:line="360" w:lineRule="auto"/>
        <w:ind w:left="426" w:hanging="426"/>
        <w:jc w:val="both"/>
        <w:rPr>
          <w:rFonts w:ascii="Times New Roman" w:hAnsi="Times New Roman" w:cs="Times New Roman"/>
        </w:rPr>
      </w:pPr>
      <w:r>
        <w:rPr>
          <w:rFonts w:ascii="Times New Roman" w:hAnsi="Times New Roman" w:cs="Times New Roman"/>
        </w:rPr>
        <w:t>3.3</w:t>
      </w:r>
      <w:r w:rsidR="0072269E">
        <w:rPr>
          <w:rFonts w:ascii="Times New Roman" w:hAnsi="Times New Roman" w:cs="Times New Roman"/>
        </w:rPr>
        <w:t xml:space="preserve">. </w:t>
      </w:r>
      <w:r w:rsidR="003A44BB">
        <w:rPr>
          <w:rFonts w:ascii="Times New Roman" w:hAnsi="Times New Roman" w:cs="Times New Roman"/>
        </w:rPr>
        <w:t xml:space="preserve">Проблемы </w:t>
      </w:r>
      <w:r w:rsidR="00550C44">
        <w:rPr>
          <w:rFonts w:ascii="Times New Roman" w:hAnsi="Times New Roman" w:cs="Times New Roman"/>
        </w:rPr>
        <w:t>стран Северо-Восточной Африки</w:t>
      </w:r>
      <w:r w:rsidR="00D81682">
        <w:rPr>
          <w:rFonts w:ascii="Times New Roman" w:hAnsi="Times New Roman" w:cs="Times New Roman"/>
        </w:rPr>
        <w:t xml:space="preserve"> в сфере </w:t>
      </w:r>
      <w:r w:rsidR="003D2DCE">
        <w:rPr>
          <w:rFonts w:ascii="Times New Roman" w:hAnsi="Times New Roman" w:cs="Times New Roman"/>
        </w:rPr>
        <w:t>социально-экономического</w:t>
      </w:r>
      <w:r w:rsidR="003A44BB">
        <w:rPr>
          <w:rFonts w:ascii="Times New Roman" w:hAnsi="Times New Roman" w:cs="Times New Roman"/>
        </w:rPr>
        <w:t xml:space="preserve"> развития</w:t>
      </w:r>
      <w:r w:rsidR="0072269E">
        <w:rPr>
          <w:rFonts w:ascii="Times New Roman" w:hAnsi="Times New Roman" w:cs="Times New Roman"/>
        </w:rPr>
        <w:t>…………………………………………………………………………………….</w:t>
      </w:r>
      <w:r w:rsidR="00BC757F">
        <w:rPr>
          <w:rFonts w:ascii="Times New Roman" w:hAnsi="Times New Roman" w:cs="Times New Roman"/>
        </w:rPr>
        <w:t>66</w:t>
      </w:r>
    </w:p>
    <w:p w14:paraId="3519B687" w14:textId="166F67C0" w:rsidR="000225E1" w:rsidRPr="00527933" w:rsidRDefault="00754908" w:rsidP="006C2A17">
      <w:pPr>
        <w:spacing w:line="360" w:lineRule="auto"/>
        <w:ind w:left="426" w:hanging="426"/>
        <w:jc w:val="both"/>
        <w:rPr>
          <w:rFonts w:ascii="Times New Roman" w:hAnsi="Times New Roman" w:cs="Times New Roman"/>
        </w:rPr>
      </w:pPr>
      <w:r>
        <w:rPr>
          <w:rFonts w:ascii="Times New Roman" w:hAnsi="Times New Roman" w:cs="Times New Roman"/>
          <w:lang w:val="en-US"/>
        </w:rPr>
        <w:t xml:space="preserve">3.4. </w:t>
      </w:r>
      <w:r w:rsidR="009E3882">
        <w:rPr>
          <w:rFonts w:ascii="Times New Roman" w:hAnsi="Times New Roman" w:cs="Times New Roman"/>
        </w:rPr>
        <w:t>Вклад ведущих мировых держав и международных организаций по поддержанию социально-экономической стабильности региона Северо-Восточной Африки</w:t>
      </w:r>
      <w:r w:rsidR="00AB42B1">
        <w:rPr>
          <w:rFonts w:ascii="Times New Roman" w:hAnsi="Times New Roman" w:cs="Times New Roman"/>
        </w:rPr>
        <w:t>………….....</w:t>
      </w:r>
      <w:r w:rsidR="00CC1A7E">
        <w:rPr>
          <w:rFonts w:ascii="Times New Roman" w:hAnsi="Times New Roman" w:cs="Times New Roman"/>
        </w:rPr>
        <w:t>.</w:t>
      </w:r>
      <w:r w:rsidR="00502B93">
        <w:rPr>
          <w:rFonts w:ascii="Times New Roman" w:hAnsi="Times New Roman" w:cs="Times New Roman"/>
          <w:lang w:val="en-US"/>
        </w:rPr>
        <w:t>.............................................................................................................</w:t>
      </w:r>
      <w:r w:rsidR="00BC757F">
        <w:rPr>
          <w:rFonts w:ascii="Times New Roman" w:hAnsi="Times New Roman" w:cs="Times New Roman"/>
        </w:rPr>
        <w:t>69</w:t>
      </w:r>
    </w:p>
    <w:p w14:paraId="69491F71" w14:textId="00C2CF41" w:rsidR="00F30CB8" w:rsidRDefault="00F30CB8" w:rsidP="00F30CB8">
      <w:pPr>
        <w:spacing w:line="360" w:lineRule="auto"/>
        <w:jc w:val="both"/>
        <w:rPr>
          <w:rFonts w:ascii="Times New Roman" w:hAnsi="Times New Roman" w:cs="Times New Roman"/>
        </w:rPr>
      </w:pPr>
      <w:r>
        <w:rPr>
          <w:rFonts w:ascii="Times New Roman" w:hAnsi="Times New Roman" w:cs="Times New Roman"/>
        </w:rPr>
        <w:t>Заключение</w:t>
      </w:r>
      <w:r w:rsidR="00E85895">
        <w:rPr>
          <w:rFonts w:ascii="Times New Roman" w:hAnsi="Times New Roman" w:cs="Times New Roman"/>
        </w:rPr>
        <w:t>................................................................................................................................</w:t>
      </w:r>
      <w:r w:rsidR="00A70E2E">
        <w:rPr>
          <w:rFonts w:ascii="Times New Roman" w:hAnsi="Times New Roman" w:cs="Times New Roman"/>
        </w:rPr>
        <w:t>...</w:t>
      </w:r>
      <w:r w:rsidR="00BC757F">
        <w:rPr>
          <w:rFonts w:ascii="Times New Roman" w:hAnsi="Times New Roman" w:cs="Times New Roman"/>
        </w:rPr>
        <w:t>7</w:t>
      </w:r>
      <w:r w:rsidR="00D32D30">
        <w:rPr>
          <w:rFonts w:ascii="Times New Roman" w:hAnsi="Times New Roman" w:cs="Times New Roman"/>
        </w:rPr>
        <w:t>9</w:t>
      </w:r>
    </w:p>
    <w:p w14:paraId="3548231E" w14:textId="1394E92F" w:rsidR="00F30CB8" w:rsidRPr="00D17A49" w:rsidRDefault="00F30CB8" w:rsidP="00F30CB8">
      <w:pPr>
        <w:spacing w:line="360" w:lineRule="auto"/>
        <w:jc w:val="both"/>
        <w:rPr>
          <w:rFonts w:ascii="Times New Roman" w:hAnsi="Times New Roman" w:cs="Times New Roman"/>
        </w:rPr>
      </w:pPr>
      <w:r>
        <w:rPr>
          <w:rFonts w:ascii="Times New Roman" w:hAnsi="Times New Roman" w:cs="Times New Roman"/>
        </w:rPr>
        <w:t xml:space="preserve">Список </w:t>
      </w:r>
      <w:r w:rsidR="00B66EA8">
        <w:rPr>
          <w:rFonts w:ascii="Times New Roman" w:hAnsi="Times New Roman" w:cs="Times New Roman"/>
        </w:rPr>
        <w:t>использованных источников</w:t>
      </w:r>
      <w:r w:rsidR="00252470">
        <w:rPr>
          <w:rFonts w:ascii="Times New Roman" w:hAnsi="Times New Roman" w:cs="Times New Roman"/>
        </w:rPr>
        <w:t xml:space="preserve"> и</w:t>
      </w:r>
      <w:r w:rsidR="00B66EA8">
        <w:rPr>
          <w:rFonts w:ascii="Times New Roman" w:hAnsi="Times New Roman" w:cs="Times New Roman"/>
        </w:rPr>
        <w:t xml:space="preserve"> </w:t>
      </w:r>
      <w:r>
        <w:rPr>
          <w:rFonts w:ascii="Times New Roman" w:hAnsi="Times New Roman" w:cs="Times New Roman"/>
        </w:rPr>
        <w:t>литературы</w:t>
      </w:r>
      <w:r w:rsidR="00E85895">
        <w:rPr>
          <w:rFonts w:ascii="Times New Roman" w:hAnsi="Times New Roman" w:cs="Times New Roman"/>
        </w:rPr>
        <w:t>....................................................</w:t>
      </w:r>
      <w:r w:rsidR="00527933">
        <w:rPr>
          <w:rFonts w:ascii="Times New Roman" w:hAnsi="Times New Roman" w:cs="Times New Roman"/>
        </w:rPr>
        <w:t>..............</w:t>
      </w:r>
      <w:r w:rsidR="00D32D30">
        <w:rPr>
          <w:rFonts w:ascii="Times New Roman" w:hAnsi="Times New Roman" w:cs="Times New Roman"/>
        </w:rPr>
        <w:t>85</w:t>
      </w:r>
    </w:p>
    <w:p w14:paraId="12644C79" w14:textId="77777777" w:rsidR="005809FD" w:rsidRDefault="005809FD" w:rsidP="00E31332">
      <w:pPr>
        <w:spacing w:line="360" w:lineRule="auto"/>
        <w:ind w:firstLine="851"/>
        <w:jc w:val="center"/>
        <w:rPr>
          <w:rFonts w:ascii="Times New Roman" w:hAnsi="Times New Roman" w:cs="Times New Roman"/>
          <w:b/>
        </w:rPr>
      </w:pPr>
    </w:p>
    <w:p w14:paraId="2CD6746E" w14:textId="77777777" w:rsidR="005809FD" w:rsidRDefault="005809FD" w:rsidP="00E31332">
      <w:pPr>
        <w:spacing w:line="360" w:lineRule="auto"/>
        <w:ind w:firstLine="851"/>
        <w:jc w:val="center"/>
        <w:rPr>
          <w:rFonts w:ascii="Times New Roman" w:hAnsi="Times New Roman" w:cs="Times New Roman"/>
          <w:b/>
        </w:rPr>
      </w:pPr>
    </w:p>
    <w:p w14:paraId="3A3D7BD3" w14:textId="77777777" w:rsidR="005809FD" w:rsidRDefault="005809FD" w:rsidP="00E31332">
      <w:pPr>
        <w:spacing w:line="360" w:lineRule="auto"/>
        <w:ind w:firstLine="851"/>
        <w:jc w:val="center"/>
        <w:rPr>
          <w:rFonts w:ascii="Times New Roman" w:hAnsi="Times New Roman" w:cs="Times New Roman"/>
          <w:b/>
        </w:rPr>
      </w:pPr>
    </w:p>
    <w:p w14:paraId="63C41BA7" w14:textId="77777777" w:rsidR="005809FD" w:rsidRDefault="005809FD" w:rsidP="00E31332">
      <w:pPr>
        <w:spacing w:line="360" w:lineRule="auto"/>
        <w:ind w:firstLine="851"/>
        <w:jc w:val="center"/>
        <w:rPr>
          <w:rFonts w:ascii="Times New Roman" w:hAnsi="Times New Roman" w:cs="Times New Roman"/>
          <w:b/>
        </w:rPr>
      </w:pPr>
    </w:p>
    <w:p w14:paraId="7565B2E0" w14:textId="77777777" w:rsidR="005809FD" w:rsidRDefault="005809FD" w:rsidP="00E31332">
      <w:pPr>
        <w:spacing w:line="360" w:lineRule="auto"/>
        <w:ind w:firstLine="851"/>
        <w:jc w:val="center"/>
        <w:rPr>
          <w:rFonts w:ascii="Times New Roman" w:hAnsi="Times New Roman" w:cs="Times New Roman"/>
          <w:b/>
        </w:rPr>
      </w:pPr>
    </w:p>
    <w:p w14:paraId="598C3A14" w14:textId="77777777" w:rsidR="005809FD" w:rsidRDefault="005809FD" w:rsidP="00E31332">
      <w:pPr>
        <w:spacing w:line="360" w:lineRule="auto"/>
        <w:ind w:firstLine="851"/>
        <w:jc w:val="center"/>
        <w:rPr>
          <w:rFonts w:ascii="Times New Roman" w:hAnsi="Times New Roman" w:cs="Times New Roman"/>
          <w:b/>
        </w:rPr>
      </w:pPr>
    </w:p>
    <w:p w14:paraId="43AF7633" w14:textId="77777777" w:rsidR="00E32DB2" w:rsidRDefault="00E32DB2" w:rsidP="00E31332">
      <w:pPr>
        <w:spacing w:line="360" w:lineRule="auto"/>
        <w:ind w:firstLine="851"/>
        <w:jc w:val="center"/>
        <w:rPr>
          <w:rFonts w:ascii="Times New Roman" w:hAnsi="Times New Roman" w:cs="Times New Roman"/>
          <w:b/>
        </w:rPr>
      </w:pPr>
    </w:p>
    <w:p w14:paraId="4630E093" w14:textId="77777777" w:rsidR="005809FD" w:rsidRDefault="005809FD" w:rsidP="006459C6">
      <w:pPr>
        <w:spacing w:line="360" w:lineRule="auto"/>
        <w:rPr>
          <w:rFonts w:ascii="Times New Roman" w:hAnsi="Times New Roman" w:cs="Times New Roman"/>
          <w:b/>
        </w:rPr>
      </w:pPr>
    </w:p>
    <w:p w14:paraId="0D765589" w14:textId="77777777" w:rsidR="0020434E" w:rsidRPr="00BA5730" w:rsidRDefault="0020434E" w:rsidP="001E13CA">
      <w:pPr>
        <w:spacing w:line="360" w:lineRule="auto"/>
        <w:rPr>
          <w:rFonts w:ascii="Times New Roman" w:hAnsi="Times New Roman" w:cs="Times New Roman"/>
          <w:b/>
          <w:lang w:val="en-US"/>
        </w:rPr>
      </w:pPr>
    </w:p>
    <w:p w14:paraId="13531B53" w14:textId="764C0A4D" w:rsidR="00E31332" w:rsidRPr="00E31332" w:rsidRDefault="00E31332" w:rsidP="00E31332">
      <w:pPr>
        <w:spacing w:line="360" w:lineRule="auto"/>
        <w:ind w:firstLine="851"/>
        <w:jc w:val="center"/>
        <w:rPr>
          <w:rFonts w:ascii="Times New Roman" w:hAnsi="Times New Roman" w:cs="Times New Roman"/>
          <w:b/>
        </w:rPr>
      </w:pPr>
      <w:r w:rsidRPr="00E31332">
        <w:rPr>
          <w:rFonts w:ascii="Times New Roman" w:hAnsi="Times New Roman" w:cs="Times New Roman"/>
          <w:b/>
        </w:rPr>
        <w:lastRenderedPageBreak/>
        <w:t>Введение</w:t>
      </w:r>
    </w:p>
    <w:p w14:paraId="7CDC491E" w14:textId="3DADB774"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u w:val="single"/>
          <w:lang w:eastAsia="ru-RU"/>
        </w:rPr>
        <w:t>Актуальность темы магистерской диссертации:</w:t>
      </w:r>
      <w:r w:rsidRPr="00CF1E4F">
        <w:rPr>
          <w:rFonts w:ascii="Times New Roman" w:eastAsiaTheme="minorEastAsia" w:hAnsi="Times New Roman" w:cs="Times New Roman"/>
          <w:lang w:eastAsia="ru-RU"/>
        </w:rPr>
        <w:t xml:space="preserve"> Проблема урегулирования конфликтов, разрешение гуманитарных проблем и поддержание стабильности в регионе Северо-Восточной Африки является актуальной. Особую остроту приобрела в эпоху глобализации проблема гуманитарной, социально-культурной и экономической национальной безопасности Африки. </w:t>
      </w:r>
      <w:r w:rsidR="00ED3A9D">
        <w:rPr>
          <w:rFonts w:ascii="Times New Roman" w:eastAsiaTheme="minorEastAsia" w:hAnsi="Times New Roman" w:cs="Times New Roman"/>
          <w:lang w:eastAsia="ru-RU"/>
        </w:rPr>
        <w:t>Общий не</w:t>
      </w:r>
      <w:r w:rsidR="00DD7635">
        <w:rPr>
          <w:rFonts w:ascii="Times New Roman" w:eastAsiaTheme="minorEastAsia" w:hAnsi="Times New Roman" w:cs="Times New Roman"/>
          <w:lang w:eastAsia="ru-RU"/>
        </w:rPr>
        <w:t xml:space="preserve"> очень</w:t>
      </w:r>
      <w:r w:rsidR="00ED3A9D">
        <w:rPr>
          <w:rFonts w:ascii="Times New Roman" w:eastAsiaTheme="minorEastAsia" w:hAnsi="Times New Roman" w:cs="Times New Roman"/>
          <w:lang w:eastAsia="ru-RU"/>
        </w:rPr>
        <w:t xml:space="preserve"> </w:t>
      </w:r>
      <w:r w:rsidR="00C969A1">
        <w:rPr>
          <w:rFonts w:ascii="Times New Roman" w:eastAsiaTheme="minorEastAsia" w:hAnsi="Times New Roman" w:cs="Times New Roman"/>
          <w:lang w:eastAsia="ru-RU"/>
        </w:rPr>
        <w:t>высокий уровень социально-культурного</w:t>
      </w:r>
      <w:r w:rsidR="00CF4191">
        <w:rPr>
          <w:rFonts w:ascii="Times New Roman" w:eastAsiaTheme="minorEastAsia" w:hAnsi="Times New Roman" w:cs="Times New Roman"/>
          <w:lang w:eastAsia="ru-RU"/>
        </w:rPr>
        <w:t xml:space="preserve"> и экономического развития</w:t>
      </w:r>
      <w:r w:rsidR="00404F45">
        <w:rPr>
          <w:rFonts w:ascii="Times New Roman" w:eastAsiaTheme="minorEastAsia" w:hAnsi="Times New Roman" w:cs="Times New Roman"/>
          <w:lang w:eastAsia="ru-RU"/>
        </w:rPr>
        <w:t xml:space="preserve"> </w:t>
      </w:r>
      <w:r w:rsidR="00126DA3">
        <w:rPr>
          <w:rFonts w:ascii="Times New Roman" w:eastAsiaTheme="minorEastAsia" w:hAnsi="Times New Roman" w:cs="Times New Roman"/>
          <w:lang w:eastAsia="ru-RU"/>
        </w:rPr>
        <w:t>стран Северо-Восточной Африки (Эфиопии, Эритреи, Кении, Джибути, Судана, Южного Судана и Сомали)</w:t>
      </w:r>
      <w:r w:rsidR="00404F45">
        <w:rPr>
          <w:rFonts w:ascii="Times New Roman" w:eastAsiaTheme="minorEastAsia" w:hAnsi="Times New Roman" w:cs="Times New Roman"/>
          <w:lang w:eastAsia="ru-RU"/>
        </w:rPr>
        <w:t xml:space="preserve"> </w:t>
      </w:r>
      <w:r w:rsidR="00E83AA0">
        <w:rPr>
          <w:rFonts w:ascii="Times New Roman" w:eastAsiaTheme="minorEastAsia" w:hAnsi="Times New Roman" w:cs="Times New Roman"/>
          <w:lang w:eastAsia="ru-RU"/>
        </w:rPr>
        <w:t xml:space="preserve">и </w:t>
      </w:r>
      <w:r w:rsidR="003A24FF">
        <w:rPr>
          <w:rFonts w:ascii="Times New Roman" w:eastAsiaTheme="minorEastAsia" w:hAnsi="Times New Roman" w:cs="Times New Roman"/>
          <w:lang w:eastAsia="ru-RU"/>
        </w:rPr>
        <w:t xml:space="preserve">время </w:t>
      </w:r>
      <w:r w:rsidR="00D52D66">
        <w:rPr>
          <w:rFonts w:ascii="Times New Roman" w:eastAsiaTheme="minorEastAsia" w:hAnsi="Times New Roman" w:cs="Times New Roman"/>
          <w:lang w:eastAsia="ru-RU"/>
        </w:rPr>
        <w:t xml:space="preserve">от времени возникающие в </w:t>
      </w:r>
      <w:r w:rsidR="00DD7635">
        <w:rPr>
          <w:rFonts w:ascii="Times New Roman" w:eastAsiaTheme="minorEastAsia" w:hAnsi="Times New Roman" w:cs="Times New Roman"/>
          <w:lang w:eastAsia="ru-RU"/>
        </w:rPr>
        <w:t>большинстве этих</w:t>
      </w:r>
      <w:r w:rsidR="00BA1589">
        <w:rPr>
          <w:rFonts w:ascii="Times New Roman" w:eastAsiaTheme="minorEastAsia" w:hAnsi="Times New Roman" w:cs="Times New Roman"/>
          <w:lang w:eastAsia="ru-RU"/>
        </w:rPr>
        <w:t xml:space="preserve"> </w:t>
      </w:r>
      <w:r w:rsidR="00DD7635">
        <w:rPr>
          <w:rFonts w:ascii="Times New Roman" w:eastAsiaTheme="minorEastAsia" w:hAnsi="Times New Roman" w:cs="Times New Roman"/>
          <w:lang w:eastAsia="ru-RU"/>
        </w:rPr>
        <w:t>стран</w:t>
      </w:r>
      <w:r w:rsidR="003A24FF">
        <w:rPr>
          <w:rFonts w:ascii="Times New Roman" w:eastAsiaTheme="minorEastAsia" w:hAnsi="Times New Roman" w:cs="Times New Roman"/>
          <w:lang w:eastAsia="ru-RU"/>
        </w:rPr>
        <w:t xml:space="preserve"> </w:t>
      </w:r>
      <w:r w:rsidR="001C78F0">
        <w:rPr>
          <w:rFonts w:ascii="Times New Roman" w:eastAsiaTheme="minorEastAsia" w:hAnsi="Times New Roman" w:cs="Times New Roman"/>
          <w:lang w:eastAsia="ru-RU"/>
        </w:rPr>
        <w:t>вооруженные конфликты создал</w:t>
      </w:r>
      <w:r w:rsidR="00623CE1">
        <w:rPr>
          <w:rFonts w:ascii="Times New Roman" w:eastAsiaTheme="minorEastAsia" w:hAnsi="Times New Roman" w:cs="Times New Roman"/>
          <w:lang w:eastAsia="ru-RU"/>
        </w:rPr>
        <w:t>и пред</w:t>
      </w:r>
      <w:r w:rsidR="00FC5E14">
        <w:rPr>
          <w:rFonts w:ascii="Times New Roman" w:eastAsiaTheme="minorEastAsia" w:hAnsi="Times New Roman" w:cs="Times New Roman"/>
          <w:lang w:eastAsia="ru-RU"/>
        </w:rPr>
        <w:t>ставление о</w:t>
      </w:r>
      <w:r w:rsidR="00A5125F">
        <w:rPr>
          <w:rFonts w:ascii="Times New Roman" w:eastAsiaTheme="minorEastAsia" w:hAnsi="Times New Roman" w:cs="Times New Roman"/>
          <w:lang w:eastAsia="ru-RU"/>
        </w:rPr>
        <w:t xml:space="preserve">б этом регионе </w:t>
      </w:r>
      <w:r w:rsidR="00AE07EA">
        <w:rPr>
          <w:rFonts w:ascii="Times New Roman" w:eastAsiaTheme="minorEastAsia" w:hAnsi="Times New Roman" w:cs="Times New Roman"/>
          <w:lang w:eastAsia="ru-RU"/>
        </w:rPr>
        <w:t>как о</w:t>
      </w:r>
      <w:r w:rsidR="00F217E0">
        <w:rPr>
          <w:rFonts w:ascii="Times New Roman" w:eastAsiaTheme="minorEastAsia" w:hAnsi="Times New Roman" w:cs="Times New Roman"/>
          <w:lang w:eastAsia="ru-RU"/>
        </w:rPr>
        <w:t xml:space="preserve"> регионе</w:t>
      </w:r>
      <w:r w:rsidR="00AE07EA">
        <w:rPr>
          <w:rFonts w:ascii="Times New Roman" w:eastAsiaTheme="minorEastAsia" w:hAnsi="Times New Roman" w:cs="Times New Roman"/>
          <w:lang w:eastAsia="ru-RU"/>
        </w:rPr>
        <w:t xml:space="preserve"> </w:t>
      </w:r>
      <w:r w:rsidR="00071788">
        <w:rPr>
          <w:rFonts w:ascii="Times New Roman" w:eastAsiaTheme="minorEastAsia" w:hAnsi="Times New Roman" w:cs="Times New Roman"/>
          <w:lang w:eastAsia="ru-RU"/>
        </w:rPr>
        <w:t xml:space="preserve">перманентной напряженности. </w:t>
      </w:r>
      <w:r w:rsidRPr="00CF1E4F">
        <w:rPr>
          <w:rFonts w:ascii="Times New Roman" w:eastAsiaTheme="minorEastAsia" w:hAnsi="Times New Roman" w:cs="Times New Roman"/>
          <w:lang w:eastAsia="ru-RU"/>
        </w:rPr>
        <w:t xml:space="preserve">К числу дестабилизирующих факторов присоединились терроризм, пиратство, проблема вооружений, непрекращающиеся потоки беженцев, нехватка продовольствия, распространение эпидемий. Проблему урегулирования конфликтов и создания в регионе благоприятной ситуации в сфере гуманитарной безопасности нельзя решить силами одного или нескольких государств. Это задача требующая объединённых усилий мирового сообщества. При урегулировании конфликтных ситуаций в Африке используются переговоры и миротворчество (посредничество, примирение, арбитраж, предоставление добрых услуг, использование международных правовых механизмов), а также принуждение к миру и санкции. Чрезвычайно большое значение по-прежнему имеют миссии Организации Объединённых Наций и её специализированных органов по поддержанию мира, которые занимаются конкретными вопросами в регионе. Перспективы в сфере миротворчества существуют в рамках Африканского союза, который законодательно закрепил за собой право на вмешательство в дела государства – члена в случае крайних обстоятельств военных преступлений, геноцида и преступлений против человечности. Африканский союз постепенно утверждается в качестве ведущего участника диалога по вопросам мира и гуманитарной безопасности как на континенте в целом, так и в регионе Северо-Восточной Африки. Важным шагом является создание Совета мира и безопасности Африканского Союза - АС. Заметную роль в предотвращении и разрешении конфликтов играют региональные организации. Такие как Новое партнёрство в интересах Африки - НЕПАД, Общий рынок для Восточной и Южной Африки - КОМЕКА, Межправительственная организация по вопросам засухи и развития - МОВР, членство в котором предполагает общие цели и меры борьбы с вызовами и угрозами, с которыми так часто сталкиваются страны Северо-Восточной Африки, а также ряд других международных гуманитарных организаций, деятельность которых направлена на поддержание стабильности региона, разрешении нехватки продовольствия, предотвращению эпидемий и других гуманитарных </w:t>
      </w:r>
      <w:r w:rsidRPr="00CF1E4F">
        <w:rPr>
          <w:rFonts w:ascii="Times New Roman" w:eastAsiaTheme="minorEastAsia" w:hAnsi="Times New Roman" w:cs="Times New Roman"/>
          <w:lang w:eastAsia="ru-RU"/>
        </w:rPr>
        <w:lastRenderedPageBreak/>
        <w:t xml:space="preserve">катастроф. Таких как Специализированное учреждение Организации Объединённых Наций по вопросам образования, науки и культуры - ЮНЕСКО, Международный Комитет Красного Креста - МККК, Детский Фонд Организации Объединенных Наций - ЮНИСЕФ, Спасем детей, Всемирная Организация Здравоохранения - ВОЗ, </w:t>
      </w:r>
      <w:r w:rsidRPr="00CF1E4F">
        <w:rPr>
          <w:rFonts w:ascii="Times New Roman" w:eastAsia="Times New Roman" w:hAnsi="Times New Roman" w:cs="Times New Roman"/>
          <w:bCs/>
          <w:color w:val="000000" w:themeColor="text1"/>
          <w:bdr w:val="none" w:sz="0" w:space="0" w:color="auto" w:frame="1"/>
          <w:lang w:eastAsia="ru-RU"/>
        </w:rPr>
        <w:t>Объединённая программа Организации Объединённых Наций по ВИЧ/СПИД</w:t>
      </w:r>
      <w:r w:rsidRPr="00CF1E4F">
        <w:rPr>
          <w:rFonts w:ascii="Times New Roman" w:eastAsia="Times New Roman" w:hAnsi="Times New Roman" w:cs="Times New Roman"/>
          <w:color w:val="000000" w:themeColor="text1"/>
          <w:shd w:val="clear" w:color="auto" w:fill="FFFFFF"/>
          <w:lang w:eastAsia="ru-RU"/>
        </w:rPr>
        <w:t xml:space="preserve"> – </w:t>
      </w:r>
      <w:r w:rsidRPr="00CF1E4F">
        <w:rPr>
          <w:rFonts w:ascii="Times New Roman" w:eastAsia="Times New Roman" w:hAnsi="Times New Roman" w:cs="Times New Roman"/>
          <w:bCs/>
          <w:color w:val="000000" w:themeColor="text1"/>
          <w:bdr w:val="none" w:sz="0" w:space="0" w:color="auto" w:frame="1"/>
          <w:lang w:eastAsia="ru-RU"/>
        </w:rPr>
        <w:t>ЮНЭЙДС</w:t>
      </w:r>
      <w:r w:rsidRPr="00CF1E4F">
        <w:rPr>
          <w:rFonts w:ascii="Times New Roman" w:eastAsiaTheme="minorEastAsia" w:hAnsi="Times New Roman" w:cs="Times New Roman"/>
          <w:lang w:eastAsia="ru-RU"/>
        </w:rPr>
        <w:t xml:space="preserve">, Африканское гуманитарное действие и другие международные организации. У стран Северо-Восточной Африки слишком много насущных проблем, которые необходимо попытаться решить в обозримом будущем. Это и недостаток питьевой воды, и проблемы в области здравоохранения, в частности борьба со СПИДом, многочисленные вооруженные конфликты. Требует повышенного внимания и сфера образования. В странах Северо-Восточной Африки усматривается ключевое направление и создание соответствующих программ и стратегий с целью встать на путь дальнейшего устойчивого социально-экономического развития. С данной задачей региону позволяет справляться вклад мирового общества и международных организаций, в виде привлечения инвестиций, ресурсов, квалифицированных специалистов и создания условий для выполнения программ развития региона. На данный момент созданы и выполняются такие программы как «Программа Тысячелетия по партнерству ради восстановления Африки» и «План Омега», которые объединены в единое «Новое партнерство для развития Африки» НЕПАД, Программа развития ООН, </w:t>
      </w:r>
      <w:r w:rsidRPr="00CF1E4F">
        <w:rPr>
          <w:rFonts w:ascii="Times New Roman" w:eastAsia="Times New Roman" w:hAnsi="Times New Roman" w:cs="Times New Roman"/>
          <w:bCs/>
          <w:color w:val="000000" w:themeColor="text1"/>
          <w:bdr w:val="none" w:sz="0" w:space="0" w:color="auto" w:frame="1"/>
          <w:lang w:eastAsia="ru-RU"/>
        </w:rPr>
        <w:t>Объединённая программа Организации Объединённых Наций по ВИЧ/СПИД</w:t>
      </w:r>
      <w:r w:rsidRPr="00CF1E4F">
        <w:rPr>
          <w:rFonts w:ascii="Times New Roman" w:eastAsia="Times New Roman" w:hAnsi="Times New Roman" w:cs="Times New Roman"/>
          <w:color w:val="000000" w:themeColor="text1"/>
          <w:shd w:val="clear" w:color="auto" w:fill="FFFFFF"/>
          <w:lang w:eastAsia="ru-RU"/>
        </w:rPr>
        <w:t xml:space="preserve"> - </w:t>
      </w:r>
      <w:r w:rsidRPr="00CF1E4F">
        <w:rPr>
          <w:rFonts w:ascii="Times New Roman" w:eastAsia="Times New Roman" w:hAnsi="Times New Roman" w:cs="Times New Roman"/>
          <w:bCs/>
          <w:color w:val="000000" w:themeColor="text1"/>
          <w:bdr w:val="none" w:sz="0" w:space="0" w:color="auto" w:frame="1"/>
          <w:lang w:eastAsia="ru-RU"/>
        </w:rPr>
        <w:t>ЮНЭЙДС</w:t>
      </w:r>
      <w:r w:rsidRPr="00CF1E4F">
        <w:rPr>
          <w:rFonts w:ascii="Times New Roman" w:eastAsiaTheme="minorEastAsia" w:hAnsi="Times New Roman" w:cs="Times New Roman"/>
          <w:lang w:eastAsia="ru-RU"/>
        </w:rPr>
        <w:t xml:space="preserve"> , «Оперативная стратегия по приоритету Африка» ЮНЕСКО и другие. Главная цель, которая сейчас стоит перед странами Северо-Восточной Африки заключается в создании конкурентоспособного на международной арене и процветающего общества с высоким уровнем жизни, достижение устойчивого роста в экономической сфере, создание благоприятных условий в социальной сфере для формирования сплоченного общества, получающего удовлетворение от равного социального развития, создание ориентированной на индивида и его потребности демократической политической системы. Для достижения данных целей в первую очередь требуется урегулирование конфликтов, существующих в данном регионе, создание в регионе благоприятной ситуации в сфере гуманитарной безопасности, которые должны обеспечиваться в первую очередь как самими государствами Северо-Восточной Африки, так и объединенными усилиями  мирового сообщества. Урегулирование конфликтных ситуации, снижение уровня бедности и обеспечение устойчивого социально-экономического развития региона потребует значительного времени и усилий, и в этом процессе огромную роль способны сыграть отдельные государства, различные международные организации и мировое сообщество в целом. </w:t>
      </w:r>
    </w:p>
    <w:p w14:paraId="29EDF3EB" w14:textId="4400B490"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lastRenderedPageBreak/>
        <w:t xml:space="preserve"> </w:t>
      </w:r>
      <w:r w:rsidRPr="00CF1E4F">
        <w:rPr>
          <w:rFonts w:ascii="Times New Roman" w:eastAsiaTheme="minorEastAsia" w:hAnsi="Times New Roman" w:cs="Times New Roman"/>
          <w:u w:val="single"/>
          <w:lang w:eastAsia="ru-RU"/>
        </w:rPr>
        <w:t>Объектом исследования магистерской диссертации</w:t>
      </w:r>
      <w:r w:rsidRPr="00CF1E4F">
        <w:rPr>
          <w:rFonts w:ascii="Times New Roman" w:eastAsiaTheme="minorEastAsia" w:hAnsi="Times New Roman" w:cs="Times New Roman"/>
          <w:lang w:eastAsia="ru-RU"/>
        </w:rPr>
        <w:t xml:space="preserve"> являются гуманитарные проблемы стран Северо-Восточной Африки, которые имеют экономический, политический, социальный, культурный, экологиче</w:t>
      </w:r>
      <w:r w:rsidR="00F949C5">
        <w:rPr>
          <w:rFonts w:ascii="Times New Roman" w:eastAsiaTheme="minorEastAsia" w:hAnsi="Times New Roman" w:cs="Times New Roman"/>
          <w:lang w:eastAsia="ru-RU"/>
        </w:rPr>
        <w:t>ский и технологический характер, а также</w:t>
      </w:r>
      <w:r w:rsidRPr="00CF1E4F">
        <w:rPr>
          <w:rFonts w:ascii="Times New Roman" w:eastAsiaTheme="minorEastAsia" w:hAnsi="Times New Roman" w:cs="Times New Roman"/>
          <w:lang w:eastAsia="ru-RU"/>
        </w:rPr>
        <w:t xml:space="preserve"> межэтнические и</w:t>
      </w:r>
      <w:r w:rsidR="00F949C5">
        <w:rPr>
          <w:rFonts w:ascii="Times New Roman" w:eastAsiaTheme="minorEastAsia" w:hAnsi="Times New Roman" w:cs="Times New Roman"/>
          <w:lang w:eastAsia="ru-RU"/>
        </w:rPr>
        <w:t xml:space="preserve"> межконфессиональные конфликты в странах Северо-Восточной Африки.</w:t>
      </w:r>
    </w:p>
    <w:p w14:paraId="28B34721"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u w:val="single"/>
          <w:lang w:eastAsia="ru-RU"/>
        </w:rPr>
        <w:t>Предметом исследования магистерской диссертации</w:t>
      </w:r>
      <w:r w:rsidRPr="00CF1E4F">
        <w:rPr>
          <w:rFonts w:ascii="Times New Roman" w:eastAsiaTheme="minorEastAsia" w:hAnsi="Times New Roman" w:cs="Times New Roman"/>
          <w:lang w:eastAsia="ru-RU"/>
        </w:rPr>
        <w:t xml:space="preserve"> является анализ международных организаций, осуществляющих гуманитарную деятельность в странах Северо-Восточной Африки.</w:t>
      </w:r>
    </w:p>
    <w:p w14:paraId="00BC7EC8"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u w:val="single"/>
          <w:lang w:eastAsia="ru-RU"/>
        </w:rPr>
        <w:t>Целью исследования</w:t>
      </w:r>
      <w:r w:rsidRPr="00CF1E4F">
        <w:rPr>
          <w:rFonts w:ascii="Times New Roman" w:eastAsiaTheme="minorEastAsia" w:hAnsi="Times New Roman" w:cs="Times New Roman"/>
          <w:lang w:eastAsia="ru-RU"/>
        </w:rPr>
        <w:t xml:space="preserve"> является изучение деятельности международных гуманитарных организаций, оказывающих влияние на гуманитарную безопасность и социально-экономическую стабильность региона в контексте современных глобальных тенденций.</w:t>
      </w:r>
    </w:p>
    <w:p w14:paraId="5A585E33"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u w:val="single"/>
          <w:lang w:eastAsia="ru-RU"/>
        </w:rPr>
        <w:t>Для реализации поставленной цели ставятся следующие задачи:</w:t>
      </w:r>
      <w:r w:rsidRPr="00CF1E4F">
        <w:rPr>
          <w:rFonts w:ascii="Times New Roman" w:eastAsiaTheme="minorEastAsia" w:hAnsi="Times New Roman" w:cs="Times New Roman"/>
          <w:lang w:eastAsia="ru-RU"/>
        </w:rPr>
        <w:t xml:space="preserve"> </w:t>
      </w:r>
    </w:p>
    <w:p w14:paraId="0B22B66E" w14:textId="77777777" w:rsidR="00CF1E4F" w:rsidRPr="00CF1E4F" w:rsidRDefault="00CF1E4F" w:rsidP="00CF1E4F">
      <w:pPr>
        <w:numPr>
          <w:ilvl w:val="0"/>
          <w:numId w:val="29"/>
        </w:numPr>
        <w:spacing w:after="160" w:line="360" w:lineRule="auto"/>
        <w:ind w:left="426"/>
        <w:contextualSpacing/>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выявить гуманитарные проблемы и существующие конфликты стран Северо-Восточной Африки</w:t>
      </w:r>
    </w:p>
    <w:p w14:paraId="4DBD481E" w14:textId="77777777" w:rsidR="00CF1E4F" w:rsidRPr="00CF1E4F" w:rsidRDefault="00CF1E4F" w:rsidP="00CF1E4F">
      <w:pPr>
        <w:numPr>
          <w:ilvl w:val="0"/>
          <w:numId w:val="29"/>
        </w:numPr>
        <w:spacing w:after="160" w:line="360" w:lineRule="auto"/>
        <w:ind w:left="426"/>
        <w:contextualSpacing/>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выявить процессы оказывающие влияние на гуманитарную безопасность и социально-экономическое развитие региона</w:t>
      </w:r>
    </w:p>
    <w:p w14:paraId="71847C8A" w14:textId="77777777" w:rsidR="00CF1E4F" w:rsidRPr="00CF1E4F" w:rsidRDefault="00CF1E4F" w:rsidP="00CF1E4F">
      <w:pPr>
        <w:numPr>
          <w:ilvl w:val="0"/>
          <w:numId w:val="29"/>
        </w:numPr>
        <w:spacing w:after="160" w:line="360" w:lineRule="auto"/>
        <w:ind w:left="426"/>
        <w:contextualSpacing/>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выявить проблемы и угрозы культурной идентичности стран Северо-Восточной Африки, проблемы в сфере образования региона</w:t>
      </w:r>
    </w:p>
    <w:p w14:paraId="02AAAB94" w14:textId="77777777" w:rsidR="00CF1E4F" w:rsidRPr="00CF1E4F" w:rsidRDefault="00CF1E4F" w:rsidP="00CF1E4F">
      <w:pPr>
        <w:numPr>
          <w:ilvl w:val="0"/>
          <w:numId w:val="29"/>
        </w:numPr>
        <w:spacing w:after="160" w:line="360" w:lineRule="auto"/>
        <w:ind w:left="426"/>
        <w:contextualSpacing/>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анализировать международные организации,  оказывающие гуманитарную деятельность в странах Северо-Восточной Африки</w:t>
      </w:r>
    </w:p>
    <w:p w14:paraId="6885008A" w14:textId="77777777" w:rsidR="00CF1E4F" w:rsidRPr="00CF1E4F" w:rsidRDefault="00CF1E4F" w:rsidP="00CF1E4F">
      <w:pPr>
        <w:numPr>
          <w:ilvl w:val="0"/>
          <w:numId w:val="29"/>
        </w:numPr>
        <w:spacing w:after="160" w:line="360" w:lineRule="auto"/>
        <w:ind w:left="426"/>
        <w:contextualSpacing/>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рассмотреть и изучить деятельность мирового сообщества, направленную на поддержание стабильности в Африке и создания в регионе благоприятной ситуации.</w:t>
      </w:r>
    </w:p>
    <w:p w14:paraId="51729BAE"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u w:val="single"/>
          <w:lang w:eastAsia="ru-RU"/>
        </w:rPr>
        <w:t>Методологическая база исследования</w:t>
      </w:r>
      <w:r w:rsidRPr="00CF1E4F">
        <w:rPr>
          <w:rFonts w:ascii="Times New Roman" w:eastAsiaTheme="minorEastAsia" w:hAnsi="Times New Roman" w:cs="Times New Roman"/>
          <w:lang w:eastAsia="ru-RU"/>
        </w:rPr>
        <w:t xml:space="preserve"> состоит в объективно-исторический подходе к оценке и анализу конкретных ситуаций международной и региональной безопасности в контексте формирования нового мирового порядка, в компаративной анализе ситуаций, когда в работе предполагается обнаружение эмпирических связей между переменными величинами и принимается во внимание данные количественных исследований, и при этом основывается на качественном анализе ситуаций в рассматриваемом регионе. При написании исследования был применен компаративный метод изучения нескольких ситуаций, в частности, при рассмотрении причин и сущностных характеристик эфиопо-эритрейского конфликта 1998-2000 гг. в контексте современных тенденций в сфере международных конфликтов, а также при рассмотрении проблемы Сомали. Анализируя </w:t>
      </w:r>
      <w:r w:rsidRPr="00CF1E4F">
        <w:rPr>
          <w:rFonts w:ascii="Times New Roman" w:eastAsiaTheme="minorEastAsia" w:hAnsi="Times New Roman" w:cs="Times New Roman"/>
          <w:lang w:eastAsia="ru-RU"/>
        </w:rPr>
        <w:lastRenderedPageBreak/>
        <w:t>тему, посвященную эфиопско-эритрейскому конфликту, подчеркивается, что обстановка враждебности между Эфиопией и Эритреей, прежде всего, вызвана ухудшением социально-экономического положения в обеих странах. Это объясняется потерей Эфиопией морских коммуникаций, а Эритреей рынка в Эфиопии. Сделан вывод о неэффективности гуманитарной интервенции и военных методов решения данной проблемы и необходимости использовать метод гуманной экономической интеграции для поиска выхода из тупиковой ситуации.</w:t>
      </w:r>
    </w:p>
    <w:p w14:paraId="34CB421F"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Изучение конфликта между этими странами позволило увидеть следующее. Во-первых, стало ясно, что именно при наличии политической воли у региональных организаций (таких как Африканский союз), появляются шансы на успешное разрешение приграничных конфликтов в Северо-Восточной Африке. Это воздействие куда более эффективно по сравнению с ограниченной инициативой отдельных стран. Во-вторых, национальные интересы иногда оказываются более значимыми, чем этнические. Это особенно актуально, если правящие элиты принадлежат к этнической группе, проживающей в основном на территории соседнего государства. Иными словами, внутреннее давление может заставить некоторые этнически ориентированные организации и политические партии пересмотреть свои долгосрочные национальные программы. В-третьих, стороны пограничных споров, как правило, несут меньше ущерба, если в стране существует такое понятие, как «общенациональная сплоченность». В-четвертых, уровень человеческих жертв в большинстве пограничных споров, как правило, определяет исход: продолжение открытой войны или начало процесса мирного урегулирования.</w:t>
      </w:r>
    </w:p>
    <w:p w14:paraId="2A782CD0" w14:textId="77777777" w:rsidR="00E07AD8" w:rsidRDefault="00CF1E4F" w:rsidP="00E07AD8">
      <w:pPr>
        <w:spacing w:after="160" w:line="360" w:lineRule="auto"/>
        <w:ind w:firstLine="851"/>
        <w:jc w:val="both"/>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Применялся также метод ситуационного анализа, в частности, традиционные исследования, отдельно взятых стран, не имеющие общетеоретического значения. Этот метод применялся для анализа внутренних проблем стран Северо-Восточной Африки, которые имеют экономический, политический, социальный, культурный, экологический и технологический характер, проблем, которые изнутри подрывают всю систему обеспечения гуманитарной безопасности в этом регионе. Такие как бедность, отсутствие демократического управления, основанного на законности и уважении прав человека, нестабильность социально-экономического развития региона, гендерное и социальное неравенство, засуха и эпидемии. Использовались также системный и структурно-функциональный методы, сравнительный политологический анализ с целью сопоставить способы взаимодействия между различными политическими факторами.</w:t>
      </w:r>
    </w:p>
    <w:p w14:paraId="74B465EB" w14:textId="5F5BF530" w:rsidR="00CF1E4F" w:rsidRPr="00F868C9" w:rsidRDefault="005C7DD5" w:rsidP="00E07AD8">
      <w:pPr>
        <w:spacing w:after="160" w:line="360" w:lineRule="auto"/>
        <w:ind w:firstLine="851"/>
        <w:jc w:val="both"/>
        <w:rPr>
          <w:rFonts w:ascii="Times New Roman" w:eastAsiaTheme="minorEastAsia" w:hAnsi="Times New Roman" w:cs="Times New Roman"/>
          <w:lang w:eastAsia="ru-RU"/>
        </w:rPr>
      </w:pPr>
      <w:r w:rsidRPr="00F9615D">
        <w:rPr>
          <w:rFonts w:ascii="Times New Roman" w:hAnsi="Times New Roman" w:cs="Times New Roman"/>
        </w:rPr>
        <w:t xml:space="preserve">Методологической основой исследования явились принципы и методы политического исследования, основывающиеся на системно-функциональном подходе к </w:t>
      </w:r>
      <w:r w:rsidRPr="00F9615D">
        <w:rPr>
          <w:rFonts w:ascii="Times New Roman" w:hAnsi="Times New Roman" w:cs="Times New Roman"/>
        </w:rPr>
        <w:lastRenderedPageBreak/>
        <w:t>изучаемому явлению. Для достижения поставленной цели используется инструментарий современной политической науки, исходя из принципов цивилизационного и формационного подходов к анализу стратегий деятельности международных гуманитарных организаций, направленной на поддержание стабильности в Африке и создания в регионе благоприятной ситуации, и практики их реализации.</w:t>
      </w:r>
    </w:p>
    <w:p w14:paraId="47B6CD39" w14:textId="3738B321"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u w:val="single"/>
          <w:lang w:eastAsia="ru-RU"/>
        </w:rPr>
        <w:t>Источниковая база исследования и научная разработанность темы</w:t>
      </w:r>
      <w:r w:rsidRPr="00CF1E4F">
        <w:rPr>
          <w:rFonts w:ascii="Times New Roman" w:eastAsiaTheme="minorEastAsia" w:hAnsi="Times New Roman" w:cs="Times New Roman"/>
          <w:lang w:eastAsia="ru-RU"/>
        </w:rPr>
        <w:t xml:space="preserve">: В процессе работы над исследованием использовались опубликованные источники разных видов на русском и английском языках. В их числе: международные соглашения, законодательные акты, документы МИД и официальных органов государств (Эфиопии, Кении, Джибути, </w:t>
      </w:r>
      <w:r w:rsidR="00AC0D15">
        <w:rPr>
          <w:rFonts w:ascii="Times New Roman" w:eastAsiaTheme="minorEastAsia" w:hAnsi="Times New Roman" w:cs="Times New Roman"/>
          <w:lang w:eastAsia="ru-RU"/>
        </w:rPr>
        <w:t xml:space="preserve">Эритреи, </w:t>
      </w:r>
      <w:r w:rsidRPr="00CF1E4F">
        <w:rPr>
          <w:rFonts w:ascii="Times New Roman" w:eastAsiaTheme="minorEastAsia" w:hAnsi="Times New Roman" w:cs="Times New Roman"/>
          <w:lang w:eastAsia="ru-RU"/>
        </w:rPr>
        <w:t>Судана</w:t>
      </w:r>
      <w:r w:rsidR="00AC0D15">
        <w:rPr>
          <w:rFonts w:ascii="Times New Roman" w:eastAsiaTheme="minorEastAsia" w:hAnsi="Times New Roman" w:cs="Times New Roman"/>
          <w:lang w:eastAsia="ru-RU"/>
        </w:rPr>
        <w:t xml:space="preserve"> и Южного Судана</w:t>
      </w:r>
      <w:r w:rsidRPr="00CF1E4F">
        <w:rPr>
          <w:rFonts w:ascii="Times New Roman" w:eastAsiaTheme="minorEastAsia" w:hAnsi="Times New Roman" w:cs="Times New Roman"/>
          <w:lang w:eastAsia="ru-RU"/>
        </w:rPr>
        <w:t>), документы международных организаций (Организации Объединённых Наций ООН, Специализированного учреждение Организации Объединённых Наций по вопросам образования, науки и культуры - ЮНЕСКО, Детского Фонда Организации Объединенных Наций - ЮНИСЕФ, Спасем детей, Международного Комитета Красного Креста - МККК, Африканского гуманитарного действие, Экономической комиссии по Африке - ЭКА, Экономического и Социального Совета - ЭКОСОС, Управления Верховного комиссара ООН по делам беженцев – УВКБ ООН, Продовольственной и сельскохозяйственной организации объединенных наций – ФАО, Африканского Союза – АС, Межправительственной организации по вопросам развития – МОВР, и др.). Материалы докладов и заявлений Генерального секретаря ООН, итоговые документы международных форумов, материалы статистических данных международных институтов, занимающихся вопросами международной и региональной гуманитарной безопасности, другие статистические и справочные данные (Отчеты мирового развития, Обзоры экономических и социальных условий стран Северо-Восточной Африки и др.), а также некоторые иные нормативно-законодательные и делопроизводственные документы. Исследование этих материалов позволяет описать уровень и динамику развития, а также социально-экономические показатели стран исследуемого региона.</w:t>
      </w:r>
    </w:p>
    <w:p w14:paraId="4AEBF06D" w14:textId="5FB875B5"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В процессе написания работы использовались выступления, речи, заявления политических и государственных деятелей и другие, опубликованные в различных периодических изданиях и сборниках. Большинство из вышеперечисленных источников  располагается на сайтах МИДов в интернете: МИД Российской Федерации</w:t>
      </w:r>
      <w:r w:rsidRPr="00CF1E4F">
        <w:rPr>
          <w:rFonts w:ascii="Times New Roman" w:eastAsiaTheme="minorEastAsia" w:hAnsi="Times New Roman" w:cs="Times New Roman"/>
          <w:lang w:val="en-US" w:eastAsia="ru-RU"/>
        </w:rPr>
        <w:t xml:space="preserve">, </w:t>
      </w:r>
      <w:r w:rsidRPr="00CF1E4F">
        <w:rPr>
          <w:rFonts w:ascii="Times New Roman" w:eastAsiaTheme="minorEastAsia" w:hAnsi="Times New Roman" w:cs="Times New Roman"/>
          <w:lang w:eastAsia="ru-RU"/>
        </w:rPr>
        <w:t xml:space="preserve">МИД Великобритании, МИД Франции, МИД Кении, Джибути, Судана, </w:t>
      </w:r>
      <w:r w:rsidR="00B55689">
        <w:rPr>
          <w:rFonts w:ascii="Times New Roman" w:eastAsiaTheme="minorEastAsia" w:hAnsi="Times New Roman" w:cs="Times New Roman"/>
          <w:lang w:eastAsia="ru-RU"/>
        </w:rPr>
        <w:t xml:space="preserve">Южного Судана, </w:t>
      </w:r>
      <w:r w:rsidRPr="00CF1E4F">
        <w:rPr>
          <w:rFonts w:ascii="Times New Roman" w:eastAsiaTheme="minorEastAsia" w:hAnsi="Times New Roman" w:cs="Times New Roman"/>
          <w:lang w:eastAsia="ru-RU"/>
        </w:rPr>
        <w:t>Эфиопии, Эритреи и Сомали.</w:t>
      </w:r>
    </w:p>
    <w:p w14:paraId="587374F1" w14:textId="77777777" w:rsidR="00CF1E4F" w:rsidRPr="00CF1E4F" w:rsidRDefault="00CF1E4F" w:rsidP="00CF1E4F">
      <w:pPr>
        <w:spacing w:after="160" w:line="360" w:lineRule="auto"/>
        <w:ind w:firstLine="851"/>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 xml:space="preserve">Большую пользу в написании работы оказали материалы официальных сайтов различных организаций, ведомств, общественных инициатив и программ, например, </w:t>
      </w:r>
      <w:r w:rsidRPr="00CF1E4F">
        <w:rPr>
          <w:rFonts w:ascii="Times New Roman" w:eastAsiaTheme="minorEastAsia" w:hAnsi="Times New Roman" w:cs="Times New Roman"/>
          <w:lang w:eastAsia="ru-RU"/>
        </w:rPr>
        <w:lastRenderedPageBreak/>
        <w:t xml:space="preserve">Программы развития ООН, Оперативной стратегии по приоритету Африка ЮНЕСКО, </w:t>
      </w:r>
      <w:r w:rsidRPr="00CF1E4F">
        <w:rPr>
          <w:rFonts w:ascii="Times New Roman" w:eastAsia="Times New Roman" w:hAnsi="Times New Roman" w:cs="Times New Roman"/>
          <w:bCs/>
          <w:color w:val="000000" w:themeColor="text1"/>
          <w:bdr w:val="none" w:sz="0" w:space="0" w:color="auto" w:frame="1"/>
          <w:lang w:eastAsia="ru-RU"/>
        </w:rPr>
        <w:t>Объединённой программы Организации Объединённых Наций по ВИЧ/СПИД</w:t>
      </w:r>
      <w:r w:rsidRPr="00CF1E4F">
        <w:rPr>
          <w:rFonts w:ascii="Times New Roman" w:eastAsia="Times New Roman" w:hAnsi="Times New Roman" w:cs="Times New Roman"/>
          <w:color w:val="000000" w:themeColor="text1"/>
          <w:shd w:val="clear" w:color="auto" w:fill="FFFFFF"/>
          <w:lang w:eastAsia="ru-RU"/>
        </w:rPr>
        <w:t xml:space="preserve"> – </w:t>
      </w:r>
      <w:r w:rsidRPr="00CF1E4F">
        <w:rPr>
          <w:rFonts w:ascii="Times New Roman" w:eastAsia="Times New Roman" w:hAnsi="Times New Roman" w:cs="Times New Roman"/>
          <w:bCs/>
          <w:color w:val="000000" w:themeColor="text1"/>
          <w:bdr w:val="none" w:sz="0" w:space="0" w:color="auto" w:frame="1"/>
          <w:lang w:eastAsia="ru-RU"/>
        </w:rPr>
        <w:t>ЮНЭЙДС,</w:t>
      </w:r>
      <w:r w:rsidRPr="00CF1E4F">
        <w:rPr>
          <w:rFonts w:ascii="Times New Roman" w:eastAsiaTheme="minorEastAsia" w:hAnsi="Times New Roman" w:cs="Times New Roman"/>
          <w:lang w:eastAsia="ru-RU"/>
        </w:rPr>
        <w:t xml:space="preserve"> Африканского Союза, Экономической комиссии по Африке, Экономического и Социального Совета - ЭКОСОС, Нового партнерства по развитию Африки - НЕПАД, программ региональных организаций, непосредственно вовлеченных в процессы стран Северо-Восточной Африки, таких, как ОИК, ЛАГ, Межправительственной организации по вопросам засухи и развития - МОВР, АФРИКОМ, АМИСОМ, НЕПАД и др.</w:t>
      </w:r>
    </w:p>
    <w:p w14:paraId="605A183E" w14:textId="7420E743" w:rsidR="00CF1E4F" w:rsidRPr="00CF1E4F" w:rsidRDefault="00CF1E4F" w:rsidP="00CF1E4F">
      <w:pPr>
        <w:spacing w:after="160" w:line="360" w:lineRule="auto"/>
        <w:ind w:firstLine="851"/>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При написании  работы использовались  труды российских и зарубежных авторов. При проведении исследования (с учетом поставленных целей) изучались работы таких авторов, как Богатуров А.Д.</w:t>
      </w:r>
      <w:r w:rsidRPr="00CF1E4F">
        <w:rPr>
          <w:rFonts w:ascii="Times New Roman" w:eastAsiaTheme="minorEastAsia" w:hAnsi="Times New Roman" w:cs="Times New Roman"/>
          <w:vertAlign w:val="superscript"/>
          <w:lang w:eastAsia="ru-RU"/>
        </w:rPr>
        <w:footnoteReference w:id="1"/>
      </w:r>
      <w:r w:rsidRPr="00CF1E4F">
        <w:rPr>
          <w:rFonts w:ascii="Times New Roman" w:eastAsiaTheme="minorEastAsia" w:hAnsi="Times New Roman" w:cs="Times New Roman"/>
          <w:lang w:eastAsia="ru-RU"/>
        </w:rPr>
        <w:t>, Панцерев К.А.</w:t>
      </w:r>
      <w:r w:rsidRPr="00CF1E4F">
        <w:rPr>
          <w:rFonts w:ascii="Times New Roman" w:eastAsiaTheme="minorEastAsia" w:hAnsi="Times New Roman" w:cs="Times New Roman"/>
          <w:vertAlign w:val="superscript"/>
          <w:lang w:eastAsia="ru-RU"/>
        </w:rPr>
        <w:footnoteReference w:id="2"/>
      </w:r>
      <w:r w:rsidR="00B73CE4">
        <w:rPr>
          <w:rFonts w:ascii="Times New Roman" w:eastAsiaTheme="minorEastAsia" w:hAnsi="Times New Roman" w:cs="Times New Roman"/>
          <w:lang w:eastAsia="ru-RU"/>
        </w:rPr>
        <w:t>, Косолапов Н.А</w:t>
      </w:r>
      <w:r w:rsidRPr="00CF1E4F">
        <w:rPr>
          <w:rFonts w:ascii="Times New Roman" w:eastAsiaTheme="minorEastAsia" w:hAnsi="Times New Roman" w:cs="Times New Roman"/>
          <w:lang w:eastAsia="ru-RU"/>
        </w:rPr>
        <w:t>.</w:t>
      </w:r>
      <w:r w:rsidRPr="00CF1E4F">
        <w:rPr>
          <w:rFonts w:ascii="Times New Roman" w:eastAsiaTheme="minorEastAsia" w:hAnsi="Times New Roman" w:cs="Times New Roman"/>
          <w:vertAlign w:val="superscript"/>
          <w:lang w:eastAsia="ru-RU"/>
        </w:rPr>
        <w:footnoteReference w:id="3"/>
      </w:r>
      <w:r w:rsidRPr="00CF1E4F">
        <w:rPr>
          <w:rFonts w:ascii="Times New Roman" w:eastAsiaTheme="minorEastAsia" w:hAnsi="Times New Roman" w:cs="Times New Roman"/>
          <w:lang w:eastAsia="ru-RU"/>
        </w:rPr>
        <w:t>, Джонс Р.</w:t>
      </w:r>
      <w:r w:rsidRPr="00CF1E4F">
        <w:rPr>
          <w:rFonts w:ascii="Times New Roman" w:eastAsiaTheme="minorEastAsia" w:hAnsi="Times New Roman" w:cs="Times New Roman"/>
          <w:vertAlign w:val="superscript"/>
          <w:lang w:eastAsia="ru-RU"/>
        </w:rPr>
        <w:footnoteReference w:id="4"/>
      </w:r>
      <w:r w:rsidRPr="00CF1E4F">
        <w:rPr>
          <w:rFonts w:ascii="Times New Roman" w:eastAsiaTheme="minorEastAsia" w:hAnsi="Times New Roman" w:cs="Times New Roman"/>
          <w:lang w:eastAsia="ru-RU"/>
        </w:rPr>
        <w:t>, Клэр М.</w:t>
      </w:r>
      <w:r w:rsidRPr="00CF1E4F">
        <w:rPr>
          <w:rFonts w:ascii="Times New Roman" w:eastAsiaTheme="minorEastAsia" w:hAnsi="Times New Roman" w:cs="Times New Roman"/>
          <w:vertAlign w:val="superscript"/>
          <w:lang w:eastAsia="ru-RU"/>
        </w:rPr>
        <w:footnoteReference w:id="5"/>
      </w:r>
      <w:r w:rsidRPr="00CF1E4F">
        <w:rPr>
          <w:rFonts w:ascii="Times New Roman" w:eastAsiaTheme="minorEastAsia" w:hAnsi="Times New Roman" w:cs="Times New Roman"/>
          <w:lang w:eastAsia="ru-RU"/>
        </w:rPr>
        <w:t>, Неклесса А.И.</w:t>
      </w:r>
      <w:r w:rsidRPr="00CF1E4F">
        <w:rPr>
          <w:rFonts w:ascii="Times New Roman" w:eastAsiaTheme="minorEastAsia" w:hAnsi="Times New Roman" w:cs="Times New Roman"/>
          <w:vertAlign w:val="superscript"/>
          <w:lang w:eastAsia="ru-RU"/>
        </w:rPr>
        <w:footnoteReference w:id="6"/>
      </w:r>
      <w:r w:rsidRPr="00CF1E4F">
        <w:rPr>
          <w:rFonts w:ascii="Times New Roman" w:eastAsiaTheme="minorEastAsia" w:hAnsi="Times New Roman" w:cs="Times New Roman"/>
          <w:lang w:eastAsia="ru-RU"/>
        </w:rPr>
        <w:t>, Роджерс П.</w:t>
      </w:r>
      <w:r w:rsidRPr="00CF1E4F">
        <w:rPr>
          <w:rFonts w:ascii="Times New Roman" w:eastAsiaTheme="minorEastAsia" w:hAnsi="Times New Roman" w:cs="Times New Roman"/>
          <w:vertAlign w:val="superscript"/>
          <w:lang w:eastAsia="ru-RU"/>
        </w:rPr>
        <w:footnoteReference w:id="7"/>
      </w:r>
      <w:r w:rsidRPr="00CF1E4F">
        <w:rPr>
          <w:rFonts w:ascii="Times New Roman" w:eastAsiaTheme="minorEastAsia" w:hAnsi="Times New Roman" w:cs="Times New Roman"/>
          <w:lang w:eastAsia="ru-RU"/>
        </w:rPr>
        <w:t>, Хелд Д.</w:t>
      </w:r>
      <w:r w:rsidRPr="00CF1E4F">
        <w:rPr>
          <w:rFonts w:ascii="Times New Roman" w:eastAsiaTheme="minorEastAsia" w:hAnsi="Times New Roman" w:cs="Times New Roman"/>
          <w:vertAlign w:val="superscript"/>
          <w:lang w:eastAsia="ru-RU"/>
        </w:rPr>
        <w:footnoteReference w:id="8"/>
      </w:r>
      <w:r w:rsidRPr="00CF1E4F">
        <w:rPr>
          <w:rFonts w:ascii="Times New Roman" w:eastAsiaTheme="minorEastAsia" w:hAnsi="Times New Roman" w:cs="Times New Roman"/>
          <w:lang w:eastAsia="ru-RU"/>
        </w:rPr>
        <w:t xml:space="preserve"> и других. Это работы, затрагивающие теоретико-методологические аспекты проблемы гуманитарной безопасности в целом. К их числу относятся труды по проблемам геополитики, национальной безопасности, теории международных отношений и внешней политики, мировой политики. Эти исследования способствуют качественному изучению основных тенденций развития современного мирового политического процесса, позволяют понять, что представляет собой современная мировая архитектура, на базе чего строится мировая политика и международные отношения.</w:t>
      </w:r>
    </w:p>
    <w:p w14:paraId="7B60E26E"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Изучение этих работ позволило отметить, что каждое явление в сфере международных отношений должно быть рассмотрено как на уровне региональных ситуаций, так и в глобальном контексте.</w:t>
      </w:r>
    </w:p>
    <w:p w14:paraId="4EDB82FB"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 xml:space="preserve">Кроме того, в исследовании использовались результаты изучения работ, относящихся к различным теоретическим аспектам международных отношений и политических процессов в различные исторические периоды. Среди исследований по </w:t>
      </w:r>
      <w:r w:rsidRPr="00CF1E4F">
        <w:rPr>
          <w:rFonts w:ascii="Times New Roman" w:eastAsiaTheme="minorEastAsia" w:hAnsi="Times New Roman" w:cs="Times New Roman"/>
          <w:lang w:eastAsia="ru-RU"/>
        </w:rPr>
        <w:lastRenderedPageBreak/>
        <w:t>данной теме необходимо отметить работы таких авторов, как Лемке Д.</w:t>
      </w:r>
      <w:r w:rsidRPr="00CF1E4F">
        <w:rPr>
          <w:rFonts w:ascii="Times New Roman" w:eastAsiaTheme="minorEastAsia" w:hAnsi="Times New Roman" w:cs="Times New Roman"/>
          <w:vertAlign w:val="superscript"/>
          <w:lang w:eastAsia="ru-RU"/>
        </w:rPr>
        <w:footnoteReference w:id="9"/>
      </w:r>
      <w:r w:rsidRPr="00CF1E4F">
        <w:rPr>
          <w:rFonts w:ascii="Times New Roman" w:eastAsiaTheme="minorEastAsia" w:hAnsi="Times New Roman" w:cs="Times New Roman"/>
          <w:lang w:eastAsia="ru-RU"/>
        </w:rPr>
        <w:t>, Ротшильд Д</w:t>
      </w:r>
      <w:r w:rsidRPr="00CF1E4F">
        <w:rPr>
          <w:rFonts w:ascii="Times New Roman" w:eastAsiaTheme="minorEastAsia" w:hAnsi="Times New Roman" w:cs="Times New Roman"/>
          <w:vertAlign w:val="superscript"/>
          <w:lang w:eastAsia="ru-RU"/>
        </w:rPr>
        <w:footnoteReference w:id="10"/>
      </w:r>
      <w:r w:rsidRPr="00CF1E4F">
        <w:rPr>
          <w:rFonts w:ascii="Times New Roman" w:eastAsiaTheme="minorEastAsia" w:hAnsi="Times New Roman" w:cs="Times New Roman"/>
          <w:lang w:eastAsia="ru-RU"/>
        </w:rPr>
        <w:t>., Хоуксворт М.</w:t>
      </w:r>
      <w:r w:rsidRPr="00CF1E4F">
        <w:rPr>
          <w:rFonts w:ascii="Times New Roman" w:eastAsiaTheme="minorEastAsia" w:hAnsi="Times New Roman" w:cs="Times New Roman"/>
          <w:vertAlign w:val="superscript"/>
          <w:lang w:eastAsia="ru-RU"/>
        </w:rPr>
        <w:footnoteReference w:id="11"/>
      </w:r>
      <w:r w:rsidRPr="00CF1E4F">
        <w:rPr>
          <w:rFonts w:ascii="Times New Roman" w:eastAsiaTheme="minorEastAsia" w:hAnsi="Times New Roman" w:cs="Times New Roman"/>
          <w:lang w:eastAsia="ru-RU"/>
        </w:rPr>
        <w:t>, Хут П.</w:t>
      </w:r>
      <w:r w:rsidRPr="00CF1E4F">
        <w:rPr>
          <w:rFonts w:ascii="Times New Roman" w:eastAsiaTheme="minorEastAsia" w:hAnsi="Times New Roman" w:cs="Times New Roman"/>
          <w:vertAlign w:val="superscript"/>
          <w:lang w:eastAsia="ru-RU"/>
        </w:rPr>
        <w:footnoteReference w:id="12"/>
      </w:r>
      <w:r w:rsidRPr="00CF1E4F">
        <w:rPr>
          <w:rFonts w:ascii="Times New Roman" w:eastAsiaTheme="minorEastAsia" w:hAnsi="Times New Roman" w:cs="Times New Roman"/>
          <w:lang w:eastAsia="ru-RU"/>
        </w:rPr>
        <w:t>, Шолти Дж.</w:t>
      </w:r>
      <w:r w:rsidRPr="00CF1E4F">
        <w:rPr>
          <w:rFonts w:ascii="Times New Roman" w:eastAsiaTheme="minorEastAsia" w:hAnsi="Times New Roman" w:cs="Times New Roman"/>
          <w:vertAlign w:val="superscript"/>
          <w:lang w:eastAsia="ru-RU"/>
        </w:rPr>
        <w:footnoteReference w:id="13"/>
      </w:r>
      <w:r w:rsidRPr="00CF1E4F">
        <w:rPr>
          <w:rFonts w:ascii="Times New Roman" w:eastAsiaTheme="minorEastAsia" w:hAnsi="Times New Roman" w:cs="Times New Roman"/>
          <w:lang w:eastAsia="ru-RU"/>
        </w:rPr>
        <w:t>, Шпегеле Р.</w:t>
      </w:r>
      <w:r w:rsidRPr="00CF1E4F">
        <w:rPr>
          <w:rFonts w:ascii="Times New Roman" w:eastAsiaTheme="minorEastAsia" w:hAnsi="Times New Roman" w:cs="Times New Roman"/>
          <w:vertAlign w:val="superscript"/>
          <w:lang w:eastAsia="ru-RU"/>
        </w:rPr>
        <w:footnoteReference w:id="14"/>
      </w:r>
      <w:r w:rsidRPr="00CF1E4F">
        <w:rPr>
          <w:rFonts w:ascii="Times New Roman" w:eastAsiaTheme="minorEastAsia" w:hAnsi="Times New Roman" w:cs="Times New Roman"/>
          <w:lang w:eastAsia="ru-RU"/>
        </w:rPr>
        <w:t xml:space="preserve"> и др. Основными темами, привлекшими мое внимание в этих работах, стали, прежде всего, подходы к анализу международных отношений и разнообразие трактовок ключевых понятий (таких, как гуманитарная безопасность, гуманитарная интервенция, международные организации и другие).</w:t>
      </w:r>
    </w:p>
    <w:p w14:paraId="563CBC1C"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Необходимо также отметить ряд работ, затрагивающих актуальные для данного исследования проблемы регионального развития. Среди них работы, изданные сотрудниками Института Африки РАН, а также работы таких исследователей, как Поликанов Д.В.</w:t>
      </w:r>
      <w:r w:rsidRPr="00CF1E4F">
        <w:rPr>
          <w:rFonts w:ascii="Times New Roman" w:eastAsiaTheme="minorEastAsia" w:hAnsi="Times New Roman" w:cs="Times New Roman"/>
          <w:vertAlign w:val="superscript"/>
          <w:lang w:eastAsia="ru-RU"/>
        </w:rPr>
        <w:footnoteReference w:id="15"/>
      </w:r>
      <w:r w:rsidRPr="00CF1E4F">
        <w:rPr>
          <w:rFonts w:ascii="Times New Roman" w:eastAsiaTheme="minorEastAsia" w:hAnsi="Times New Roman" w:cs="Times New Roman"/>
          <w:lang w:eastAsia="ru-RU"/>
        </w:rPr>
        <w:t>, Вильсон Э.</w:t>
      </w:r>
      <w:r w:rsidRPr="00CF1E4F">
        <w:rPr>
          <w:rFonts w:ascii="Times New Roman" w:eastAsiaTheme="minorEastAsia" w:hAnsi="Times New Roman" w:cs="Times New Roman"/>
          <w:vertAlign w:val="superscript"/>
          <w:lang w:eastAsia="ru-RU"/>
        </w:rPr>
        <w:footnoteReference w:id="16"/>
      </w:r>
      <w:r w:rsidRPr="00CF1E4F">
        <w:rPr>
          <w:rFonts w:ascii="Times New Roman" w:eastAsiaTheme="minorEastAsia" w:hAnsi="Times New Roman" w:cs="Times New Roman"/>
          <w:lang w:eastAsia="ru-RU"/>
        </w:rPr>
        <w:t>, Давидсон А.Б.</w:t>
      </w:r>
      <w:r w:rsidRPr="00CF1E4F">
        <w:rPr>
          <w:rFonts w:ascii="Times New Roman" w:eastAsiaTheme="minorEastAsia" w:hAnsi="Times New Roman" w:cs="Times New Roman"/>
          <w:vertAlign w:val="superscript"/>
          <w:lang w:eastAsia="ru-RU"/>
        </w:rPr>
        <w:footnoteReference w:id="17"/>
      </w:r>
      <w:r w:rsidRPr="00CF1E4F">
        <w:rPr>
          <w:rFonts w:ascii="Times New Roman" w:eastAsiaTheme="minorEastAsia" w:hAnsi="Times New Roman" w:cs="Times New Roman"/>
          <w:lang w:eastAsia="ru-RU"/>
        </w:rPr>
        <w:t>, Остин Д., Таддиа И.</w:t>
      </w:r>
      <w:r w:rsidRPr="00CF1E4F">
        <w:rPr>
          <w:rFonts w:ascii="Times New Roman" w:eastAsiaTheme="minorEastAsia" w:hAnsi="Times New Roman" w:cs="Times New Roman"/>
          <w:vertAlign w:val="superscript"/>
          <w:lang w:eastAsia="ru-RU"/>
        </w:rPr>
        <w:footnoteReference w:id="18"/>
      </w:r>
      <w:r w:rsidRPr="00CF1E4F">
        <w:rPr>
          <w:rFonts w:ascii="Times New Roman" w:eastAsiaTheme="minorEastAsia" w:hAnsi="Times New Roman" w:cs="Times New Roman"/>
          <w:lang w:eastAsia="ru-RU"/>
        </w:rPr>
        <w:t xml:space="preserve"> и др. Основной акцент в этих работах делается на неизвестные или малоизвестные факты африканской истории (например, история Эритреи колониального и раннего постколониального периода, рассматриваемая Таддиа И.). Важно отметить, что работы последнего периода (1990-2011 г.г.) затрагивают весь спектр политических вопросов, включая вопросы региональной и международной безопасности.</w:t>
      </w:r>
    </w:p>
    <w:p w14:paraId="730971B5"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 xml:space="preserve">Следующая группа работ российских авторов представлена исследованиями, посвященными общим проблемам развития Африки: ее истории, внутриполитической жизни, экономике, национальным вопросам, культуре и т.д. Среди них особого внимания заслуживает ежегодная серия Научно-образовательного центра африканских исследований РУДН: Африка: моделирование нового мира. Ежегодник-2009; Африка: в поисках стратегии взаимодействия. Ежегодник-2010; Африка: основания для нового старта. Ежегодник-2011. В них коллектив авторов дает комплексную оценку потенциала развития </w:t>
      </w:r>
      <w:r w:rsidRPr="00CF1E4F">
        <w:rPr>
          <w:rFonts w:ascii="Times New Roman" w:eastAsiaTheme="minorEastAsia" w:hAnsi="Times New Roman" w:cs="Times New Roman"/>
          <w:lang w:eastAsia="ru-RU"/>
        </w:rPr>
        <w:lastRenderedPageBreak/>
        <w:t>и ресурсного многообразия стран Африки, предлагает новые форматы решения конфликтов в Африке и, в частности, в ее Северо-Восточном регионе.</w:t>
      </w:r>
    </w:p>
    <w:p w14:paraId="4C5C3067"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Широкий спектр вопросов о гуманитарной безопасности стран Северо-Восточной Африки заимствован из иностранных журналов и газет, англоязычных ресурсов, а также публикации в российской прессе, в частности, обзорные статьи из журнала «Азия и Африка сегодня», публикации газеты «Независимая газета».</w:t>
      </w:r>
    </w:p>
    <w:p w14:paraId="07B9BECE"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Информационно насыщенной являются периодические издания, позволившие исследовать современные точки зрения африканских, западных и российских политиков, независимых экспертов и аналитиков на изучаемую проблематику. В работе буду использованы материалы как печатных, так и электронных СМИ. Следует также выделить материалы научно-политической периодики, журналы: «Африка и вызовы ХХI века», «Азия и Африка сегодня». Газеты: «The Guardian», «East African Standard», «Daily Nations», «Sudan Tribune», «Somali Times».</w:t>
      </w:r>
    </w:p>
    <w:p w14:paraId="7BD9A113"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val="en-US" w:eastAsia="ru-RU"/>
        </w:rPr>
      </w:pPr>
      <w:r w:rsidRPr="00CF1E4F">
        <w:rPr>
          <w:rFonts w:ascii="Times New Roman" w:eastAsiaTheme="minorEastAsia" w:hAnsi="Times New Roman" w:cs="Times New Roman"/>
          <w:lang w:eastAsia="ru-RU"/>
        </w:rPr>
        <w:t>Использованы документы и материалы информационных журналов, издаваемых Клубом африканских послов в России, где обсуждаются проблемы африканского континента.</w:t>
      </w:r>
    </w:p>
    <w:p w14:paraId="6705579A"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u w:val="single"/>
          <w:lang w:eastAsia="ru-RU"/>
        </w:rPr>
        <w:t>Хронологические рамки</w:t>
      </w:r>
      <w:r w:rsidRPr="00CF1E4F">
        <w:rPr>
          <w:rFonts w:ascii="Times New Roman" w:eastAsiaTheme="minorEastAsia" w:hAnsi="Times New Roman" w:cs="Times New Roman"/>
          <w:lang w:eastAsia="ru-RU"/>
        </w:rPr>
        <w:t xml:space="preserve"> работы охватывают довольно значительный период времени: с начала 90-х гг. ХХ века по настоящее время и затрагивают весь спектр политических вопросов, включая вопросы региональной и международной гуманитарной безопасности региона, а также осуществление деятельности по разрешению региональных и глобальных гуманитарных проблем региона Северо-Восточной Африки посредством усилий международных гуманитарных организаций.</w:t>
      </w:r>
    </w:p>
    <w:p w14:paraId="52FE98F8"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bCs/>
          <w:color w:val="000000"/>
          <w:u w:val="single"/>
          <w:lang w:eastAsia="ru-RU"/>
        </w:rPr>
        <w:t>Научная новизна исследования</w:t>
      </w:r>
      <w:r w:rsidRPr="00CF1E4F">
        <w:rPr>
          <w:rFonts w:ascii="Times New Roman" w:eastAsiaTheme="minorEastAsia" w:hAnsi="Times New Roman" w:cs="Times New Roman"/>
          <w:bCs/>
          <w:color w:val="000000"/>
          <w:lang w:eastAsia="ru-RU"/>
        </w:rPr>
        <w:t xml:space="preserve"> </w:t>
      </w:r>
      <w:r w:rsidRPr="00CF1E4F">
        <w:rPr>
          <w:rFonts w:ascii="Times New Roman" w:eastAsiaTheme="minorEastAsia" w:hAnsi="Times New Roman" w:cs="Times New Roman"/>
          <w:color w:val="000000"/>
          <w:lang w:eastAsia="ru-RU"/>
        </w:rPr>
        <w:t>характеризуется введением в рассмотрение проблем гуманитарной безопасности региона Северо-Восточной Африки тенденций к осуществлению деятельности международных организаций, осуществляющих гуманитарную деятельность в регионе. В данном исследовании предлагается акцентировать внимание на новом подходе к анализу международных организаций, осуществляющих гуманитарную деятельность в странах Северо-Восточной Африки, и гуманитарных проблем, который формируется в настоящее время в среде исследователей, и расширить спектр явлений, включаемых в анализ проблем гуманитарной безопасности. Это включает анализ характиристики конфликтогенности в странах Северо-Восточной Африки, существующих тенденций в сфере внутреннего социально-экономического развития региона, блок проблем, связанных с угрозами культурной идентичности стран Северо-</w:t>
      </w:r>
      <w:r w:rsidRPr="00CF1E4F">
        <w:rPr>
          <w:rFonts w:ascii="Times New Roman" w:eastAsiaTheme="minorEastAsia" w:hAnsi="Times New Roman" w:cs="Times New Roman"/>
          <w:color w:val="000000"/>
          <w:lang w:eastAsia="ru-RU"/>
        </w:rPr>
        <w:lastRenderedPageBreak/>
        <w:t xml:space="preserve">Восточной Африки и в сфере образования в регионе, а также ряд новых угроз, </w:t>
      </w:r>
      <w:r w:rsidRPr="00CF1E4F">
        <w:rPr>
          <w:rFonts w:ascii="Times New Roman" w:eastAsiaTheme="minorEastAsia" w:hAnsi="Times New Roman" w:cs="Times New Roman"/>
          <w:lang w:eastAsia="ru-RU"/>
        </w:rPr>
        <w:t>оказывающих влияние на гуманитарную безопасность и социально-экономическую стабильность региона в контексте современных глобальных тенденций.</w:t>
      </w:r>
    </w:p>
    <w:p w14:paraId="0C3F3CC3" w14:textId="0F8E56B6" w:rsidR="00CF1E4F" w:rsidRPr="00CF1E4F" w:rsidRDefault="00CF1E4F" w:rsidP="00CF1E4F">
      <w:pPr>
        <w:spacing w:after="160" w:line="360" w:lineRule="auto"/>
        <w:ind w:firstLine="851"/>
        <w:jc w:val="both"/>
        <w:divId w:val="990475543"/>
        <w:rPr>
          <w:rFonts w:eastAsiaTheme="minorEastAsia"/>
          <w:bCs/>
          <w:color w:val="000000"/>
          <w:sz w:val="22"/>
          <w:szCs w:val="22"/>
          <w:u w:val="single"/>
          <w:lang w:eastAsia="ru-RU"/>
        </w:rPr>
      </w:pPr>
      <w:r w:rsidRPr="00CF1E4F">
        <w:rPr>
          <w:rFonts w:ascii="Times New Roman" w:eastAsiaTheme="minorEastAsia" w:hAnsi="Times New Roman" w:cs="Times New Roman"/>
          <w:bCs/>
          <w:color w:val="000000"/>
          <w:u w:val="single"/>
          <w:lang w:eastAsia="ru-RU"/>
        </w:rPr>
        <w:t>Практическая и теоретическая значимость исследования:</w:t>
      </w:r>
      <w:r w:rsidR="00523AA3">
        <w:rPr>
          <w:rFonts w:ascii="Times New Roman" w:eastAsiaTheme="minorEastAsia" w:hAnsi="Times New Roman" w:cs="Times New Roman"/>
          <w:bCs/>
          <w:color w:val="000000"/>
          <w:u w:val="single"/>
          <w:lang w:eastAsia="ru-RU"/>
        </w:rPr>
        <w:t xml:space="preserve"> </w:t>
      </w:r>
    </w:p>
    <w:p w14:paraId="710AB012" w14:textId="77777777" w:rsidR="00CF1E4F" w:rsidRPr="00CF1E4F" w:rsidRDefault="00CF1E4F" w:rsidP="000F1C2B">
      <w:pPr>
        <w:spacing w:after="160" w:line="360" w:lineRule="auto"/>
        <w:jc w:val="both"/>
        <w:divId w:val="990475543"/>
        <w:rPr>
          <w:rFonts w:eastAsiaTheme="minorEastAsia"/>
          <w:sz w:val="22"/>
          <w:szCs w:val="22"/>
          <w:lang w:eastAsia="ru-RU"/>
        </w:rPr>
      </w:pPr>
      <w:r w:rsidRPr="00CF1E4F">
        <w:rPr>
          <w:rFonts w:ascii="Times New Roman" w:eastAsiaTheme="minorEastAsia" w:hAnsi="Times New Roman" w:cs="Times New Roman"/>
          <w:color w:val="000000"/>
          <w:lang w:eastAsia="ru-RU"/>
        </w:rPr>
        <w:t xml:space="preserve">Анализ международных организаций, осуществляющих гуманитарную деятельность в странах Северо-Восточной Африки, и гуманитарных проблем, который формируется в настоящее время в среде исследователей, позволит расширить спектр явлений, включаемых в анализ проблем гуманитарной безопасности. Это включает анализ характиристики конфликтогенности в странах Северо-Восточной Африки, существующих тенденций в сфере внутреннего социально-экономического развития региона, проблем, связанных с угрозами культурной идентичности стран Северо-Восточной Африки и в сфере образования в регионе, а также исследование позволяет раскрыть ряд новых угроз, </w:t>
      </w:r>
      <w:r w:rsidRPr="00CF1E4F">
        <w:rPr>
          <w:rFonts w:ascii="Times New Roman" w:eastAsiaTheme="minorEastAsia" w:hAnsi="Times New Roman" w:cs="Times New Roman"/>
          <w:lang w:eastAsia="ru-RU"/>
        </w:rPr>
        <w:t>оказывающих влияние на гуманитарную безопасность и социально-экономическую стабильность региона в контексте современных глобальных тенденций.</w:t>
      </w:r>
    </w:p>
    <w:p w14:paraId="375AA6E1" w14:textId="79C5EEF7" w:rsidR="00CF1E4F" w:rsidRPr="00756AC3" w:rsidRDefault="00CF1E4F" w:rsidP="00756AC3">
      <w:pPr>
        <w:tabs>
          <w:tab w:val="left" w:pos="567"/>
          <w:tab w:val="left" w:pos="851"/>
        </w:tabs>
        <w:spacing w:after="160" w:line="360" w:lineRule="auto"/>
        <w:ind w:firstLine="851"/>
        <w:jc w:val="both"/>
        <w:divId w:val="990475543"/>
        <w:rPr>
          <w:rFonts w:ascii="Times New Roman" w:eastAsiaTheme="minorEastAsia" w:hAnsi="Times New Roman" w:cs="Times New Roman"/>
          <w:color w:val="000000" w:themeColor="text1"/>
          <w:lang w:eastAsia="ru-RU"/>
        </w:rPr>
      </w:pPr>
      <w:r w:rsidRPr="00CF1E4F">
        <w:rPr>
          <w:rFonts w:ascii="Times New Roman" w:eastAsiaTheme="minorEastAsia" w:hAnsi="Times New Roman" w:cs="Times New Roman"/>
          <w:color w:val="000000" w:themeColor="text1"/>
          <w:lang w:eastAsia="ru-RU"/>
        </w:rPr>
        <w:t>Результаты исследования предназначены для сторон, принимающих решения, влияющие на процессы в области гуманитарной деятельности и развития, для исследователей и практиков внешнеполитической деятельности и международных организаций. Исследование показывает, что важно добиваться понимания того, что настоящее положение требует от Генеральной Ассамблеи и тех органов, функцией которых является защита прав человека, усиления контроля за выполнением субъектами соответствующих конвенций и рекомендаций международных организаций. Необходима помощь в усовершенствовании системы управления организациями.</w:t>
      </w:r>
      <w:r w:rsidR="003226ED">
        <w:rPr>
          <w:rFonts w:ascii="Times New Roman" w:eastAsiaTheme="minorEastAsia" w:hAnsi="Times New Roman" w:cs="Times New Roman"/>
          <w:color w:val="000000" w:themeColor="text1"/>
          <w:lang w:eastAsia="ru-RU"/>
        </w:rPr>
        <w:t xml:space="preserve"> </w:t>
      </w:r>
      <w:r w:rsidRPr="00CF1E4F">
        <w:rPr>
          <w:rFonts w:ascii="Times New Roman" w:eastAsiaTheme="minorEastAsia" w:hAnsi="Times New Roman" w:cs="Times New Roman"/>
          <w:color w:val="000000" w:themeColor="text1"/>
          <w:lang w:eastAsia="ru-RU"/>
        </w:rPr>
        <w:t>Важно понимать, что проблему урегулирования конфликтов и создания в регионе Северо-Восточной Африки благоприятной ситуации нельзя решить силами одного или нескольких государств. Это задача, требующая объединенных усилий мирового сообщества. Урегулирование конфликтных ситуации, снижение уровня бедности и обеспечение устойчивого социально-экономического развития региона потребует значительного времени и усилий, и в этом процессе огромную роль способны сыграть отдельные государства, различные международные организации и мировое сообщество в целом.</w:t>
      </w:r>
      <w:r w:rsidRPr="00CF1E4F">
        <w:rPr>
          <w:rFonts w:ascii="Times New Roman" w:eastAsiaTheme="minorEastAsia" w:hAnsi="Times New Roman" w:cs="Times New Roman"/>
          <w:lang w:eastAsia="ru-RU"/>
        </w:rPr>
        <w:t xml:space="preserve"> </w:t>
      </w:r>
    </w:p>
    <w:p w14:paraId="2BC0D53D" w14:textId="69E11C3E"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 xml:space="preserve">В первой главе магистерской диссертации исследуются гуманитарные проблемы региональных конфликтов Северо-Восточной Африки. На основе методологии исследований гуманитарных проблем региона дана характеристика  глобальным и </w:t>
      </w:r>
      <w:r w:rsidRPr="00CF1E4F">
        <w:rPr>
          <w:rFonts w:ascii="Times New Roman" w:eastAsiaTheme="minorEastAsia" w:hAnsi="Times New Roman" w:cs="Times New Roman"/>
          <w:lang w:eastAsia="ru-RU"/>
        </w:rPr>
        <w:lastRenderedPageBreak/>
        <w:t xml:space="preserve">региональным проблемам гуманитарной безопасности стран Судана, </w:t>
      </w:r>
      <w:r w:rsidR="00F4075B">
        <w:rPr>
          <w:rFonts w:ascii="Times New Roman" w:eastAsiaTheme="minorEastAsia" w:hAnsi="Times New Roman" w:cs="Times New Roman"/>
          <w:lang w:eastAsia="ru-RU"/>
        </w:rPr>
        <w:t xml:space="preserve">Южного Судана, </w:t>
      </w:r>
      <w:r w:rsidRPr="00CF1E4F">
        <w:rPr>
          <w:rFonts w:ascii="Times New Roman" w:eastAsiaTheme="minorEastAsia" w:hAnsi="Times New Roman" w:cs="Times New Roman"/>
          <w:lang w:eastAsia="ru-RU"/>
        </w:rPr>
        <w:t>Сомали, Эритреи, Эфиопии, Кении, Джибути, входящие в исследуемый регион Африки.</w:t>
      </w:r>
    </w:p>
    <w:p w14:paraId="1FC15449"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Во второй главе работы исследуется вклад международных организаций в решение глобальных и региональных гуманитарных проблем региона Северо-Восточной Африки, а также сотрудничество стран и международных организаций по предотвращению и разрешению конфликтов в регионе, так называемая гуманитарная интервенция, а также деятельность международных гуманитарных организаций по поддержанию стабильности региона, разрешении нехватки продовольствия, предотвращению эпидемий и других гуманитарных катастроф.</w:t>
      </w:r>
    </w:p>
    <w:p w14:paraId="56CB472A" w14:textId="77777777" w:rsidR="00CF1E4F" w:rsidRPr="00CF1E4F" w:rsidRDefault="00CF1E4F" w:rsidP="00CF1E4F">
      <w:pPr>
        <w:spacing w:after="160" w:line="360" w:lineRule="auto"/>
        <w:ind w:firstLine="851"/>
        <w:jc w:val="both"/>
        <w:divId w:val="990475543"/>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В третей главе исследуются гуманитарные проблемы стоящие на пути социально-экономической стабильности региона Северо-Восточной Африки, проблемы и угрозы культурной идентичности стран Северо-Восточной Африки, проблемы в сфере образования в странах Северо-Восточной Африки, дается анализ социально-экономическому положению стран Северо-Восточной Африки, исследуется вклад ведущих мировых держав и международных организаций по поддержанию социально-экономической стабильности региона Северо-Восточной Африки.</w:t>
      </w:r>
    </w:p>
    <w:p w14:paraId="15C075B0" w14:textId="77777777" w:rsidR="00E31332" w:rsidRDefault="00E31332" w:rsidP="000F401F">
      <w:pPr>
        <w:spacing w:line="360" w:lineRule="auto"/>
        <w:rPr>
          <w:rFonts w:ascii="Times New Roman" w:hAnsi="Times New Roman" w:cs="Times New Roman"/>
          <w:b/>
        </w:rPr>
      </w:pPr>
    </w:p>
    <w:p w14:paraId="1524E714" w14:textId="77777777" w:rsidR="0028575C" w:rsidRDefault="0028575C" w:rsidP="000F401F">
      <w:pPr>
        <w:spacing w:line="360" w:lineRule="auto"/>
        <w:rPr>
          <w:rFonts w:ascii="Times New Roman" w:hAnsi="Times New Roman" w:cs="Times New Roman"/>
          <w:b/>
        </w:rPr>
      </w:pPr>
    </w:p>
    <w:p w14:paraId="27E7F4A2" w14:textId="77777777" w:rsidR="0028575C" w:rsidRDefault="0028575C" w:rsidP="000F401F">
      <w:pPr>
        <w:spacing w:line="360" w:lineRule="auto"/>
        <w:rPr>
          <w:rFonts w:ascii="Times New Roman" w:hAnsi="Times New Roman" w:cs="Times New Roman"/>
          <w:b/>
        </w:rPr>
      </w:pPr>
    </w:p>
    <w:p w14:paraId="63C4BE6F" w14:textId="77777777" w:rsidR="0028575C" w:rsidRDefault="0028575C" w:rsidP="000F401F">
      <w:pPr>
        <w:spacing w:line="360" w:lineRule="auto"/>
        <w:rPr>
          <w:rFonts w:ascii="Times New Roman" w:hAnsi="Times New Roman" w:cs="Times New Roman"/>
          <w:b/>
        </w:rPr>
      </w:pPr>
    </w:p>
    <w:p w14:paraId="6B1D02D3" w14:textId="77777777" w:rsidR="0028575C" w:rsidRDefault="0028575C" w:rsidP="000F401F">
      <w:pPr>
        <w:spacing w:line="360" w:lineRule="auto"/>
        <w:rPr>
          <w:rFonts w:ascii="Times New Roman" w:hAnsi="Times New Roman" w:cs="Times New Roman"/>
          <w:b/>
        </w:rPr>
      </w:pPr>
    </w:p>
    <w:p w14:paraId="4014A31C" w14:textId="77777777" w:rsidR="0028575C" w:rsidRDefault="0028575C" w:rsidP="000F401F">
      <w:pPr>
        <w:spacing w:line="360" w:lineRule="auto"/>
        <w:rPr>
          <w:rFonts w:ascii="Times New Roman" w:hAnsi="Times New Roman" w:cs="Times New Roman"/>
          <w:b/>
        </w:rPr>
      </w:pPr>
    </w:p>
    <w:p w14:paraId="1FFAA0FB" w14:textId="77777777" w:rsidR="0028575C" w:rsidRDefault="0028575C" w:rsidP="000F401F">
      <w:pPr>
        <w:spacing w:line="360" w:lineRule="auto"/>
        <w:rPr>
          <w:rFonts w:ascii="Times New Roman" w:hAnsi="Times New Roman" w:cs="Times New Roman"/>
          <w:b/>
        </w:rPr>
      </w:pPr>
    </w:p>
    <w:p w14:paraId="64AB6722" w14:textId="77777777" w:rsidR="0028575C" w:rsidRDefault="0028575C" w:rsidP="000F401F">
      <w:pPr>
        <w:spacing w:line="360" w:lineRule="auto"/>
        <w:rPr>
          <w:rFonts w:ascii="Times New Roman" w:hAnsi="Times New Roman" w:cs="Times New Roman"/>
          <w:b/>
        </w:rPr>
      </w:pPr>
    </w:p>
    <w:p w14:paraId="0352A8BE" w14:textId="77777777" w:rsidR="0028575C" w:rsidRDefault="0028575C" w:rsidP="000F401F">
      <w:pPr>
        <w:spacing w:line="360" w:lineRule="auto"/>
        <w:rPr>
          <w:rFonts w:ascii="Times New Roman" w:hAnsi="Times New Roman" w:cs="Times New Roman"/>
          <w:b/>
        </w:rPr>
      </w:pPr>
    </w:p>
    <w:p w14:paraId="278AF033" w14:textId="77777777" w:rsidR="0028575C" w:rsidRDefault="0028575C" w:rsidP="000F401F">
      <w:pPr>
        <w:spacing w:line="360" w:lineRule="auto"/>
        <w:rPr>
          <w:rFonts w:ascii="Times New Roman" w:hAnsi="Times New Roman" w:cs="Times New Roman"/>
          <w:b/>
        </w:rPr>
      </w:pPr>
    </w:p>
    <w:p w14:paraId="6E5D2513" w14:textId="77777777" w:rsidR="0028575C" w:rsidRDefault="0028575C" w:rsidP="000F401F">
      <w:pPr>
        <w:spacing w:line="360" w:lineRule="auto"/>
        <w:rPr>
          <w:rFonts w:ascii="Times New Roman" w:hAnsi="Times New Roman" w:cs="Times New Roman"/>
          <w:b/>
        </w:rPr>
      </w:pPr>
    </w:p>
    <w:p w14:paraId="6BFAA497" w14:textId="77777777" w:rsidR="0028575C" w:rsidRDefault="0028575C" w:rsidP="000F401F">
      <w:pPr>
        <w:spacing w:line="360" w:lineRule="auto"/>
        <w:rPr>
          <w:rFonts w:ascii="Times New Roman" w:hAnsi="Times New Roman" w:cs="Times New Roman"/>
          <w:b/>
        </w:rPr>
      </w:pPr>
    </w:p>
    <w:p w14:paraId="114F012E" w14:textId="77777777" w:rsidR="0028575C" w:rsidRDefault="0028575C" w:rsidP="000F401F">
      <w:pPr>
        <w:spacing w:line="360" w:lineRule="auto"/>
        <w:rPr>
          <w:rFonts w:ascii="Times New Roman" w:hAnsi="Times New Roman" w:cs="Times New Roman"/>
          <w:b/>
        </w:rPr>
      </w:pPr>
    </w:p>
    <w:p w14:paraId="59F5E848" w14:textId="77777777" w:rsidR="0028575C" w:rsidRDefault="0028575C" w:rsidP="000F401F">
      <w:pPr>
        <w:spacing w:line="360" w:lineRule="auto"/>
        <w:rPr>
          <w:rFonts w:ascii="Times New Roman" w:hAnsi="Times New Roman" w:cs="Times New Roman"/>
          <w:b/>
        </w:rPr>
      </w:pPr>
    </w:p>
    <w:p w14:paraId="556609A2" w14:textId="77777777" w:rsidR="0028575C" w:rsidRDefault="0028575C" w:rsidP="000F401F">
      <w:pPr>
        <w:spacing w:line="360" w:lineRule="auto"/>
        <w:rPr>
          <w:rFonts w:ascii="Times New Roman" w:hAnsi="Times New Roman" w:cs="Times New Roman"/>
          <w:b/>
        </w:rPr>
      </w:pPr>
    </w:p>
    <w:p w14:paraId="00B3E968" w14:textId="77777777" w:rsidR="0028575C" w:rsidRDefault="0028575C" w:rsidP="000F401F">
      <w:pPr>
        <w:spacing w:line="360" w:lineRule="auto"/>
        <w:rPr>
          <w:rFonts w:ascii="Times New Roman" w:hAnsi="Times New Roman" w:cs="Times New Roman"/>
          <w:b/>
        </w:rPr>
      </w:pPr>
    </w:p>
    <w:p w14:paraId="22045EB0" w14:textId="77777777" w:rsidR="00FF53E4" w:rsidRDefault="00FF53E4" w:rsidP="000F401F">
      <w:pPr>
        <w:spacing w:line="360" w:lineRule="auto"/>
        <w:rPr>
          <w:rFonts w:ascii="Times New Roman" w:hAnsi="Times New Roman" w:cs="Times New Roman"/>
          <w:b/>
        </w:rPr>
      </w:pPr>
    </w:p>
    <w:p w14:paraId="0BD6E16A" w14:textId="7B789447" w:rsidR="00CC281D" w:rsidRPr="00BD3F6B" w:rsidRDefault="00FC7A8F" w:rsidP="004E5E67">
      <w:pPr>
        <w:spacing w:line="360" w:lineRule="auto"/>
        <w:ind w:firstLine="851"/>
        <w:jc w:val="center"/>
        <w:rPr>
          <w:rFonts w:ascii="Times New Roman" w:hAnsi="Times New Roman" w:cs="Times New Roman"/>
          <w:b/>
        </w:rPr>
      </w:pPr>
      <w:r>
        <w:rPr>
          <w:rFonts w:ascii="Times New Roman" w:hAnsi="Times New Roman" w:cs="Times New Roman"/>
          <w:b/>
        </w:rPr>
        <w:lastRenderedPageBreak/>
        <w:t xml:space="preserve">Глава </w:t>
      </w:r>
      <w:r>
        <w:rPr>
          <w:rFonts w:ascii="Times New Roman" w:hAnsi="Times New Roman" w:cs="Times New Roman"/>
          <w:b/>
          <w:lang w:val="en-US"/>
        </w:rPr>
        <w:t>I</w:t>
      </w:r>
      <w:r w:rsidR="000E0D87">
        <w:rPr>
          <w:rFonts w:ascii="Times New Roman" w:hAnsi="Times New Roman" w:cs="Times New Roman"/>
          <w:b/>
        </w:rPr>
        <w:t xml:space="preserve">.  </w:t>
      </w:r>
      <w:r w:rsidR="00CC281D" w:rsidRPr="00BD3F6B">
        <w:rPr>
          <w:rFonts w:ascii="Times New Roman" w:hAnsi="Times New Roman" w:cs="Times New Roman"/>
          <w:b/>
        </w:rPr>
        <w:t xml:space="preserve">Северо-Восточная Африка: конфликты и проблемы региональной </w:t>
      </w:r>
      <w:r w:rsidR="00DF00C5">
        <w:rPr>
          <w:rFonts w:ascii="Times New Roman" w:hAnsi="Times New Roman" w:cs="Times New Roman"/>
          <w:b/>
        </w:rPr>
        <w:t xml:space="preserve">гуманитарной </w:t>
      </w:r>
      <w:r w:rsidR="00CC281D" w:rsidRPr="00BD3F6B">
        <w:rPr>
          <w:rFonts w:ascii="Times New Roman" w:hAnsi="Times New Roman" w:cs="Times New Roman"/>
          <w:b/>
        </w:rPr>
        <w:t>безопасности</w:t>
      </w:r>
    </w:p>
    <w:p w14:paraId="256FEF55" w14:textId="5F73B0C6" w:rsidR="00251A8F" w:rsidRDefault="00CE1053" w:rsidP="0042586C">
      <w:pPr>
        <w:pStyle w:val="a3"/>
        <w:numPr>
          <w:ilvl w:val="1"/>
          <w:numId w:val="5"/>
        </w:numPr>
        <w:spacing w:line="360" w:lineRule="auto"/>
        <w:ind w:left="0" w:firstLine="0"/>
        <w:jc w:val="center"/>
        <w:rPr>
          <w:rFonts w:ascii="Times New Roman" w:hAnsi="Times New Roman" w:cs="Times New Roman"/>
          <w:b/>
        </w:rPr>
      </w:pPr>
      <w:r>
        <w:rPr>
          <w:rFonts w:ascii="Times New Roman" w:hAnsi="Times New Roman" w:cs="Times New Roman"/>
          <w:b/>
        </w:rPr>
        <w:t>Теория</w:t>
      </w:r>
      <w:r w:rsidR="00475DA1">
        <w:rPr>
          <w:rFonts w:ascii="Times New Roman" w:hAnsi="Times New Roman" w:cs="Times New Roman"/>
          <w:b/>
        </w:rPr>
        <w:t xml:space="preserve"> исследований</w:t>
      </w:r>
      <w:r w:rsidR="008D1643">
        <w:rPr>
          <w:rFonts w:ascii="Times New Roman" w:hAnsi="Times New Roman" w:cs="Times New Roman"/>
          <w:b/>
        </w:rPr>
        <w:t xml:space="preserve"> конфликтов и</w:t>
      </w:r>
      <w:r w:rsidR="00475DA1">
        <w:rPr>
          <w:rFonts w:ascii="Times New Roman" w:hAnsi="Times New Roman" w:cs="Times New Roman"/>
          <w:b/>
        </w:rPr>
        <w:t xml:space="preserve"> гуманитарных проблем</w:t>
      </w:r>
      <w:r w:rsidR="005F1486">
        <w:rPr>
          <w:rFonts w:ascii="Times New Roman" w:hAnsi="Times New Roman" w:cs="Times New Roman"/>
          <w:b/>
        </w:rPr>
        <w:t xml:space="preserve"> </w:t>
      </w:r>
      <w:r w:rsidR="005D73DB">
        <w:rPr>
          <w:rFonts w:ascii="Times New Roman" w:hAnsi="Times New Roman" w:cs="Times New Roman"/>
          <w:b/>
        </w:rPr>
        <w:t xml:space="preserve">Северо-Восточной </w:t>
      </w:r>
      <w:r w:rsidR="00471008">
        <w:rPr>
          <w:rFonts w:ascii="Times New Roman" w:hAnsi="Times New Roman" w:cs="Times New Roman"/>
          <w:b/>
        </w:rPr>
        <w:t>Африки</w:t>
      </w:r>
    </w:p>
    <w:p w14:paraId="63F357D3" w14:textId="77777777" w:rsidR="003512B5" w:rsidRDefault="003512B5" w:rsidP="003512B5">
      <w:pPr>
        <w:spacing w:line="360" w:lineRule="auto"/>
        <w:ind w:left="1211"/>
        <w:rPr>
          <w:rFonts w:ascii="Times New Roman" w:hAnsi="Times New Roman" w:cs="Times New Roman"/>
          <w:b/>
        </w:rPr>
      </w:pPr>
    </w:p>
    <w:p w14:paraId="0D092725" w14:textId="77777777" w:rsidR="00404519" w:rsidRDefault="00404519" w:rsidP="003512B5">
      <w:pPr>
        <w:spacing w:line="360" w:lineRule="auto"/>
        <w:ind w:left="1211"/>
        <w:rPr>
          <w:rFonts w:ascii="Times New Roman" w:hAnsi="Times New Roman" w:cs="Times New Roman"/>
          <w:b/>
        </w:rPr>
      </w:pPr>
    </w:p>
    <w:p w14:paraId="7F3B668D" w14:textId="77777777" w:rsidR="00515987" w:rsidRPr="006301A1" w:rsidRDefault="00515987" w:rsidP="00860CA3">
      <w:pPr>
        <w:spacing w:line="360" w:lineRule="auto"/>
        <w:ind w:firstLine="851"/>
        <w:jc w:val="both"/>
        <w:rPr>
          <w:rFonts w:ascii="Times New Roman" w:eastAsia="Times New Roman" w:hAnsi="Times New Roman" w:cs="Times New Roman"/>
          <w:color w:val="000000" w:themeColor="text1"/>
        </w:rPr>
      </w:pPr>
      <w:r w:rsidRPr="006301A1">
        <w:rPr>
          <w:rFonts w:ascii="Times New Roman" w:eastAsia="Times New Roman" w:hAnsi="Times New Roman" w:cs="Times New Roman"/>
          <w:color w:val="000000" w:themeColor="text1"/>
        </w:rPr>
        <w:t>Существующее в научной литературе многообразие подходов к исследованию международных конфликтов во многом объясняется различием трактовок содержания понятия «международный конфликт». Кроме того, понятие «международный конфликт» имеет самостоятельное значение для выработки теоретических представлений, адекватных международной политической практике</w:t>
      </w:r>
      <w:r w:rsidRPr="006301A1">
        <w:rPr>
          <w:rStyle w:val="a6"/>
          <w:rFonts w:ascii="Times New Roman" w:eastAsia="Times New Roman" w:hAnsi="Times New Roman" w:cs="Times New Roman"/>
          <w:color w:val="000000" w:themeColor="text1"/>
        </w:rPr>
        <w:footnoteReference w:id="19"/>
      </w:r>
      <w:r>
        <w:rPr>
          <w:rFonts w:ascii="Times New Roman" w:eastAsia="Times New Roman" w:hAnsi="Times New Roman" w:cs="Times New Roman"/>
          <w:color w:val="000000" w:themeColor="text1"/>
        </w:rPr>
        <w:t xml:space="preserve">. </w:t>
      </w:r>
      <w:r w:rsidRPr="006301A1">
        <w:rPr>
          <w:rFonts w:ascii="Times New Roman" w:eastAsia="Times New Roman" w:hAnsi="Times New Roman" w:cs="Times New Roman"/>
          <w:color w:val="000000" w:themeColor="text1"/>
        </w:rPr>
        <w:t>Известный американский ученый Л. Козер определял социальный конфликт как «столкновение между коллективными акторами по поводу ценностей, статусов, власти или редких ресурсов, в котором цели каждой из сторон состоят в том, чтобы нейтрализовать, ослабить или устранить своих соперников»</w:t>
      </w:r>
      <w:r w:rsidRPr="006301A1">
        <w:rPr>
          <w:rStyle w:val="a6"/>
          <w:rFonts w:ascii="Times New Roman" w:eastAsia="Times New Roman" w:hAnsi="Times New Roman" w:cs="Times New Roman"/>
          <w:color w:val="000000" w:themeColor="text1"/>
        </w:rPr>
        <w:footnoteReference w:id="20"/>
      </w:r>
      <w:r w:rsidRPr="006301A1">
        <w:rPr>
          <w:rFonts w:ascii="Times New Roman" w:eastAsia="Times New Roman" w:hAnsi="Times New Roman" w:cs="Times New Roman"/>
          <w:color w:val="000000" w:themeColor="text1"/>
        </w:rPr>
        <w:t>. Принимая такую точку зрения, некоторые исследователи международных отношений исходят из того, что конфликт имеет объективное содержание. Так, по К. Боулдингу конфликт — это «ситуация соперничества, в которой стороны осознают несовместимость возможных позиций и каждая сторона стремится занять положение, несовместимое с тем, которое хочет занять другая»</w:t>
      </w:r>
      <w:r w:rsidRPr="006301A1">
        <w:rPr>
          <w:rStyle w:val="a6"/>
          <w:rFonts w:ascii="Times New Roman" w:eastAsia="Times New Roman" w:hAnsi="Times New Roman" w:cs="Times New Roman"/>
          <w:color w:val="000000" w:themeColor="text1"/>
        </w:rPr>
        <w:footnoteReference w:id="21"/>
      </w:r>
      <w:r w:rsidRPr="006301A1">
        <w:rPr>
          <w:rFonts w:ascii="Times New Roman" w:eastAsia="Times New Roman" w:hAnsi="Times New Roman" w:cs="Times New Roman"/>
          <w:color w:val="000000" w:themeColor="text1"/>
        </w:rPr>
        <w:t>. Другими словами, речь идет о противоположности интересов, одновременная реализация которых участниками международного взаимодействия невозможна именно ввиду их объективности.</w:t>
      </w:r>
      <w:r w:rsidRPr="006301A1">
        <w:rPr>
          <w:rFonts w:ascii="Times New Roman" w:eastAsia="Times New Roman" w:hAnsi="Times New Roman" w:cs="Times New Roman"/>
          <w:color w:val="000000" w:themeColor="text1"/>
        </w:rPr>
        <w:br/>
        <w:t>Иная точка зрения у Дж. Бертона, согласно которому «конфликт носит в ос</w:t>
      </w:r>
      <w:r>
        <w:rPr>
          <w:rFonts w:ascii="Times New Roman" w:eastAsia="Times New Roman" w:hAnsi="Times New Roman" w:cs="Times New Roman"/>
          <w:color w:val="000000" w:themeColor="text1"/>
        </w:rPr>
        <w:t xml:space="preserve">новном субъективный характер... </w:t>
      </w:r>
      <w:r w:rsidRPr="006301A1">
        <w:rPr>
          <w:rFonts w:ascii="Times New Roman" w:eastAsia="Times New Roman" w:hAnsi="Times New Roman" w:cs="Times New Roman"/>
          <w:color w:val="000000" w:themeColor="text1"/>
        </w:rPr>
        <w:t>Конфликт, который как будто затрагивает «объективные» расхождения интересов, может быть преобразован в конфликт, имеющий позитивный результат для той и другой из сторон, при условии такого «переосмысления» ими восприятия друг друга, которое позволит им сотрудничать на функциональной основе совместного использования оспариваемого ресурса»</w:t>
      </w:r>
      <w:r w:rsidRPr="006301A1">
        <w:rPr>
          <w:rStyle w:val="a6"/>
          <w:rFonts w:ascii="Times New Roman" w:eastAsia="Times New Roman" w:hAnsi="Times New Roman" w:cs="Times New Roman"/>
          <w:color w:val="000000" w:themeColor="text1"/>
        </w:rPr>
        <w:footnoteReference w:id="22"/>
      </w:r>
      <w:r>
        <w:rPr>
          <w:rFonts w:ascii="Times New Roman" w:eastAsia="Times New Roman" w:hAnsi="Times New Roman" w:cs="Times New Roman"/>
          <w:color w:val="000000" w:themeColor="text1"/>
        </w:rPr>
        <w:t xml:space="preserve">. </w:t>
      </w:r>
      <w:r w:rsidRPr="006301A1">
        <w:rPr>
          <w:rFonts w:ascii="Times New Roman" w:eastAsia="Times New Roman" w:hAnsi="Times New Roman" w:cs="Times New Roman"/>
          <w:color w:val="000000" w:themeColor="text1"/>
        </w:rPr>
        <w:t xml:space="preserve">Представители акционалистской ветви в социологии международных отношений стремятся объединить преимущества обоих подходов. Рассматривая конфликт как несовместимость целей, они в то же время подчеркивают, что суждение об этой несовместимости не может основываться на одном </w:t>
      </w:r>
      <w:r w:rsidRPr="006301A1">
        <w:rPr>
          <w:rFonts w:ascii="Times New Roman" w:eastAsia="Times New Roman" w:hAnsi="Times New Roman" w:cs="Times New Roman"/>
          <w:color w:val="000000" w:themeColor="text1"/>
        </w:rPr>
        <w:lastRenderedPageBreak/>
        <w:t>лишь логическом сопоставлении последних, а требует «анализа практических условий, необходимых для их реализации».</w:t>
      </w:r>
      <w:r w:rsidRPr="006301A1">
        <w:rPr>
          <w:rStyle w:val="a6"/>
          <w:rFonts w:ascii="Times New Roman" w:eastAsia="Times New Roman" w:hAnsi="Times New Roman" w:cs="Times New Roman"/>
          <w:color w:val="000000" w:themeColor="text1"/>
        </w:rPr>
        <w:footnoteReference w:id="23"/>
      </w:r>
    </w:p>
    <w:p w14:paraId="24DA2889" w14:textId="77777777" w:rsidR="00515987" w:rsidRPr="006301A1" w:rsidRDefault="00515987" w:rsidP="00860CA3">
      <w:pPr>
        <w:spacing w:line="360" w:lineRule="auto"/>
        <w:ind w:firstLine="851"/>
        <w:jc w:val="both"/>
        <w:rPr>
          <w:rFonts w:ascii="Times New Roman" w:eastAsia="Times New Roman" w:hAnsi="Times New Roman" w:cs="Times New Roman"/>
          <w:color w:val="000000" w:themeColor="text1"/>
        </w:rPr>
      </w:pPr>
      <w:r w:rsidRPr="006301A1">
        <w:rPr>
          <w:rFonts w:ascii="Times New Roman" w:eastAsia="Times New Roman" w:hAnsi="Times New Roman" w:cs="Times New Roman"/>
          <w:color w:val="000000" w:themeColor="text1"/>
        </w:rPr>
        <w:t>Методологической основой отечественных исследований международного конфликта, нашедших отражение в литературе 70—80-х гг., чаще всего является положение диалектической философии о том, что конфликт — это крайняя форма обострения противоречия. Проявившееся противоречие требует от сторон-носителей противоположных интересов действий по его разрешению (конечно, не обязательно немедленных)</w:t>
      </w:r>
      <w:r w:rsidRPr="006301A1">
        <w:rPr>
          <w:rStyle w:val="a6"/>
          <w:rFonts w:ascii="Times New Roman" w:eastAsia="Times New Roman" w:hAnsi="Times New Roman" w:cs="Times New Roman"/>
          <w:color w:val="000000" w:themeColor="text1"/>
        </w:rPr>
        <w:footnoteReference w:id="24"/>
      </w:r>
      <w:r w:rsidRPr="006301A1">
        <w:rPr>
          <w:rFonts w:ascii="Times New Roman" w:eastAsia="Times New Roman" w:hAnsi="Times New Roman" w:cs="Times New Roman"/>
          <w:color w:val="000000" w:themeColor="text1"/>
        </w:rPr>
        <w:t>. Если одна или обе стороны при этом прибегают к стратегии конфронтации, то налицо конфликт. Близкое понимание международного конфликта можно встретить и в других работах.</w:t>
      </w:r>
    </w:p>
    <w:p w14:paraId="6051C63E" w14:textId="77777777" w:rsidR="00515987" w:rsidRPr="006301A1" w:rsidRDefault="00515987" w:rsidP="00860CA3">
      <w:pPr>
        <w:spacing w:line="360" w:lineRule="auto"/>
        <w:ind w:firstLine="851"/>
        <w:jc w:val="both"/>
        <w:rPr>
          <w:rFonts w:ascii="Times New Roman" w:eastAsia="Times New Roman" w:hAnsi="Times New Roman" w:cs="Times New Roman"/>
          <w:color w:val="000000" w:themeColor="text1"/>
        </w:rPr>
      </w:pPr>
      <w:r w:rsidRPr="006301A1">
        <w:rPr>
          <w:rFonts w:ascii="Times New Roman" w:eastAsia="Times New Roman" w:hAnsi="Times New Roman" w:cs="Times New Roman"/>
          <w:color w:val="000000" w:themeColor="text1"/>
        </w:rPr>
        <w:t>В науке о международных отношениях особую важность имеет изучение таких типов конфликтов, как политический, внутри- и международно-политический, вооруженный и невооруженный, а также конфликтов-«схваток» и конфликтов-«игр».</w:t>
      </w:r>
    </w:p>
    <w:p w14:paraId="3C2F1463" w14:textId="77777777" w:rsidR="00515987" w:rsidRPr="006301A1" w:rsidRDefault="00515987" w:rsidP="00860CA3">
      <w:pPr>
        <w:spacing w:line="360" w:lineRule="auto"/>
        <w:ind w:firstLine="851"/>
        <w:jc w:val="both"/>
        <w:rPr>
          <w:rFonts w:ascii="Times New Roman" w:eastAsia="Times New Roman" w:hAnsi="Times New Roman" w:cs="Times New Roman"/>
          <w:color w:val="000000" w:themeColor="text1"/>
        </w:rPr>
      </w:pPr>
      <w:r w:rsidRPr="006301A1">
        <w:rPr>
          <w:rFonts w:ascii="Times New Roman" w:eastAsia="Times New Roman" w:hAnsi="Times New Roman" w:cs="Times New Roman"/>
          <w:color w:val="000000" w:themeColor="text1"/>
        </w:rPr>
        <w:t>Томас Шеллинг принадлежит к тем исследователям, чьи работы относят к модернистскому направлению в науке о международных отношениях, прежде всего в таком ее разделе, как процесс принятия внешнеполитического решения. Один из распространенных методов изучения процесса принятия решения связан с теорией игр, которая базируется на теории вероятностей и состоит в конструировании моделей анализа или прогнозировании различных типов рационального поведения участников взаимодействия, находящихся в особых ситуациях, в частности в ситуации конфликта. Данная теория применима в частности и к конфликтам в регионе Северо-Восточной Африки.</w:t>
      </w:r>
    </w:p>
    <w:p w14:paraId="752DE7F6" w14:textId="77777777" w:rsidR="00515987" w:rsidRPr="006301A1" w:rsidRDefault="00515987" w:rsidP="00860CA3">
      <w:pPr>
        <w:spacing w:line="360" w:lineRule="auto"/>
        <w:ind w:firstLine="851"/>
        <w:jc w:val="both"/>
        <w:rPr>
          <w:rFonts w:ascii="Times New Roman" w:hAnsi="Times New Roman" w:cs="Times New Roman"/>
          <w:color w:val="000000" w:themeColor="text1"/>
        </w:rPr>
      </w:pPr>
      <w:r w:rsidRPr="006301A1">
        <w:rPr>
          <w:rFonts w:ascii="Times New Roman" w:hAnsi="Times New Roman" w:cs="Times New Roman"/>
          <w:color w:val="000000" w:themeColor="text1"/>
        </w:rPr>
        <w:t>Выводы Шеллинга, касающиеся особенностей рационального поведения участников конфликта, стали предпосылкой развития такой относительно самостоятельной области исследования международных отношений, как теория межгосударственного сотрудничества. Сегодня научное сообщество разделяет положение, согласно которому межгосударственное сотрудничество предполагает наличие трех элементов: общих целей государств-партнеров, ожидание ими выгод от имеющейся ситуации и обоюдный характер этих выгод</w:t>
      </w:r>
      <w:bookmarkStart w:id="0" w:name="s3"/>
      <w:bookmarkEnd w:id="0"/>
      <w:r w:rsidRPr="006301A1">
        <w:rPr>
          <w:rFonts w:ascii="Times New Roman" w:hAnsi="Times New Roman" w:cs="Times New Roman"/>
          <w:color w:val="000000" w:themeColor="text1"/>
        </w:rPr>
        <w:t>.</w:t>
      </w:r>
    </w:p>
    <w:p w14:paraId="7D28CBF0" w14:textId="77777777" w:rsidR="00515987" w:rsidRPr="006301A1" w:rsidRDefault="00515987" w:rsidP="00860CA3">
      <w:pPr>
        <w:spacing w:line="360" w:lineRule="auto"/>
        <w:ind w:firstLine="851"/>
        <w:jc w:val="both"/>
        <w:rPr>
          <w:rFonts w:ascii="Times New Roman" w:hAnsi="Times New Roman" w:cs="Times New Roman"/>
          <w:color w:val="000000" w:themeColor="text1"/>
        </w:rPr>
      </w:pPr>
      <w:r w:rsidRPr="006301A1">
        <w:rPr>
          <w:rFonts w:ascii="Times New Roman" w:hAnsi="Times New Roman" w:cs="Times New Roman"/>
          <w:color w:val="000000" w:themeColor="text1"/>
        </w:rPr>
        <w:t xml:space="preserve">Выделяется два направления в исследовании конфликта: первое рассматривает конфликт как патологическое состояние и занимается поиском его причин и путей преодоления, а второе принимает конфликт как данность и изучает связанное с ним </w:t>
      </w:r>
      <w:r w:rsidRPr="006301A1">
        <w:rPr>
          <w:rFonts w:ascii="Times New Roman" w:hAnsi="Times New Roman" w:cs="Times New Roman"/>
          <w:color w:val="000000" w:themeColor="text1"/>
        </w:rPr>
        <w:lastRenderedPageBreak/>
        <w:t>поведение. Относя работу ко второму направлению, можно указать, что в рамках этого направления можно выделить тех, кто исследует участников конфликта во всей их сложности – с точки зрения как «рационального», так и «иррационального» поведения, и тех, кто сосредоточивается на рациональном, осознанном, обдуманном виде поведения: «Грубо говоря, последние трактуют конфликт как своего рода соревнование, в котором участники стремятся «выиграть». Изучение сознательного, интеллектуального, сложного конфликтного поведения – успешного поведения – подобно поиску правил «правильного» поведения в смысле соревнования с целью победы». Именно эту, достаточно узкую область исследования Шеллинг называет теорией конфликта, теорией торга или теорией стратегии. Он пишет: «…стратегия в том смысле, в котором я использую здесь этот термин, касается применения не действительно силы, а потенциальной силы. Она касается не только врагов, которые ненавидят друг друга, но и партнеров, которые не доверяют или не соглашаются друг с другом».</w:t>
      </w:r>
    </w:p>
    <w:p w14:paraId="2124B4E5" w14:textId="77777777" w:rsidR="00515987" w:rsidRPr="006301A1" w:rsidRDefault="00515987" w:rsidP="00860CA3">
      <w:pPr>
        <w:spacing w:line="360" w:lineRule="auto"/>
        <w:ind w:firstLine="851"/>
        <w:jc w:val="both"/>
        <w:rPr>
          <w:rFonts w:ascii="Times New Roman" w:hAnsi="Times New Roman" w:cs="Times New Roman"/>
          <w:color w:val="000000" w:themeColor="text1"/>
        </w:rPr>
      </w:pPr>
      <w:r w:rsidRPr="006301A1">
        <w:rPr>
          <w:rFonts w:ascii="Times New Roman" w:hAnsi="Times New Roman" w:cs="Times New Roman"/>
          <w:color w:val="000000" w:themeColor="text1"/>
        </w:rPr>
        <w:t>Преимущество использования «стратегии конфликта» к конфликтам, происходящим в странах Северо-Восточной Африки, для теоретического исследования состоит не в том, что из всех возможных подходов она ближе всего к истине, а в плодотворности самого предположения о рациональном поведении участников конфликта. Стратегия конфликта дает мощный стимул развитию теории международных отношений, имея в виду ту центральную роль, которую в ней играет исследование межгосударственных столкновений и противоборств. С этой точки зрения методологическое значение стратегии конфликта состоит в том, что она позволяет идентифицировать аналитические процессы с процессами участников конфликта; исходя из требования определенной последовательности по отношению к участникам конфликта, мы можем исследовать альтернативные типы поведения, выясняя, отвечают ли они этим стандартам последовательности. Важнейшее место при этом отводится предположению о «рациональности» поведения участников конфликта – предположению, играющему роль мощного и плодотворного стимула для развития теории.</w:t>
      </w:r>
    </w:p>
    <w:p w14:paraId="183C6EAA" w14:textId="77777777" w:rsidR="00515987" w:rsidRPr="006301A1" w:rsidRDefault="00515987" w:rsidP="00860CA3">
      <w:pPr>
        <w:spacing w:line="360" w:lineRule="auto"/>
        <w:ind w:firstLine="851"/>
        <w:jc w:val="both"/>
        <w:rPr>
          <w:rFonts w:ascii="Times New Roman" w:hAnsi="Times New Roman" w:cs="Times New Roman"/>
          <w:color w:val="000000" w:themeColor="text1"/>
        </w:rPr>
      </w:pPr>
      <w:r w:rsidRPr="006301A1">
        <w:rPr>
          <w:rFonts w:ascii="Times New Roman" w:hAnsi="Times New Roman" w:cs="Times New Roman"/>
          <w:color w:val="000000" w:themeColor="text1"/>
        </w:rPr>
        <w:t xml:space="preserve">Во-вторых, не менее широкой и важной видится область практического использования стратегии конфликта. Она применима практически во всех ситуациях, характеризуемых наличием общего интереса, а также в ситуации конфликта между противоположными сторонами, таких, как переговоры, война и угроза войны, борьба с преступностью, молчаливый торг, вымогательство и т.п. «Стратегия конфликта» состоит в том, что она выявляет сходство в стратегии конфликта между, скажем, маневрированием в ограниченной войне, между современным балансом террора и древним институтом заложничества. По мнению Шеллинга, любая ситуация взаимодействия может </w:t>
      </w:r>
      <w:r w:rsidRPr="006301A1">
        <w:rPr>
          <w:rFonts w:ascii="Times New Roman" w:hAnsi="Times New Roman" w:cs="Times New Roman"/>
          <w:color w:val="000000" w:themeColor="text1"/>
        </w:rPr>
        <w:lastRenderedPageBreak/>
        <w:t>быть в конечном счете сведена к торгу, к ожиданию выгод, вымогательству уступок, маневрированию посредством угроз и обещаний, бойкота или вмешательства; к стратегии конфликта</w:t>
      </w:r>
      <w:r w:rsidRPr="006301A1">
        <w:rPr>
          <w:rStyle w:val="a6"/>
          <w:rFonts w:ascii="Times New Roman" w:hAnsi="Times New Roman" w:cs="Times New Roman"/>
          <w:color w:val="000000" w:themeColor="text1"/>
        </w:rPr>
        <w:footnoteReference w:id="25"/>
      </w:r>
      <w:r w:rsidRPr="006301A1">
        <w:rPr>
          <w:rFonts w:ascii="Times New Roman" w:hAnsi="Times New Roman" w:cs="Times New Roman"/>
          <w:color w:val="000000" w:themeColor="text1"/>
        </w:rPr>
        <w:t>. И это заставляет сказать, что при всей важности вклада в исследование международных конфликтов нельзя не видеть и ограниченности применения выводов областью их рассмотрения.</w:t>
      </w:r>
    </w:p>
    <w:p w14:paraId="616E2F72" w14:textId="77777777" w:rsidR="00515987" w:rsidRPr="006301A1" w:rsidRDefault="00515987" w:rsidP="00860CA3">
      <w:pPr>
        <w:spacing w:line="360" w:lineRule="auto"/>
        <w:ind w:firstLine="851"/>
        <w:jc w:val="both"/>
        <w:rPr>
          <w:rFonts w:ascii="Times New Roman" w:hAnsi="Times New Roman" w:cs="Times New Roman"/>
          <w:color w:val="000000" w:themeColor="text1"/>
        </w:rPr>
      </w:pPr>
    </w:p>
    <w:p w14:paraId="5B1F1163" w14:textId="77777777" w:rsidR="00515987" w:rsidRPr="006301A1" w:rsidRDefault="00515987" w:rsidP="00860CA3">
      <w:pPr>
        <w:spacing w:line="360" w:lineRule="auto"/>
        <w:ind w:firstLine="851"/>
        <w:jc w:val="both"/>
        <w:rPr>
          <w:rFonts w:ascii="Times New Roman" w:eastAsia="Times New Roman" w:hAnsi="Times New Roman" w:cs="Times New Roman"/>
          <w:color w:val="000000" w:themeColor="text1"/>
        </w:rPr>
      </w:pPr>
      <w:r w:rsidRPr="006301A1">
        <w:rPr>
          <w:rFonts w:ascii="Times New Roman" w:eastAsia="Times New Roman" w:hAnsi="Times New Roman" w:cs="Times New Roman"/>
          <w:color w:val="000000" w:themeColor="text1"/>
        </w:rPr>
        <w:t>Исследования вопроса гуманитарной безопасности сводится к определению Гуманитарной безопасности как к содействию повсеместному распространению идей мира и разоружения, сохранению и развитию культурного наследия человечества. В рамках гуманитарной безопасности наряду с искоренением геноцида, апартеида, идей исключительности одних народов по отношению к другим все больше внимания уделяется обеспечению права личности на мирную жизнь, на здоровую природную среду. Укрепление гуманитарной безопасности будет содействовать утверждению на планете морально-психологического и нравственного климата единой человеческой семьи, ответственной за настоящее и будущее своего родного дома — планеты Земля. В этом плане трудно переоценить ту роль, которую играют космические средства связи и передачи информации в сближении стран и народов, в обмене достижениями науки и произведениями искусства, в развитии культурного наследия цивилизации.</w:t>
      </w:r>
    </w:p>
    <w:p w14:paraId="5F22C31B" w14:textId="0DF9BCF9" w:rsidR="001229FC" w:rsidRDefault="00515987" w:rsidP="001229FC">
      <w:pPr>
        <w:spacing w:before="100" w:beforeAutospacing="1" w:after="100" w:afterAutospacing="1" w:line="360" w:lineRule="auto"/>
        <w:ind w:firstLine="851"/>
        <w:jc w:val="both"/>
        <w:rPr>
          <w:rFonts w:ascii="Times New Roman" w:hAnsi="Times New Roman" w:cs="Times New Roman"/>
          <w:color w:val="000000" w:themeColor="text1"/>
        </w:rPr>
      </w:pPr>
      <w:r w:rsidRPr="006301A1">
        <w:rPr>
          <w:rFonts w:ascii="Times New Roman" w:hAnsi="Times New Roman" w:cs="Times New Roman"/>
          <w:color w:val="000000" w:themeColor="text1"/>
        </w:rPr>
        <w:t>Гуманитарная безопасность - сетевая надежная и устойчивая совокупность факторов, гуманитарных, социальных, культурных, религиозных взаимодействий эффективно обеспечивающих достойную жизнь каждого человека, человеческое в человеке и достойный смысл его жизни, состояние защищенности человека, семьи, народа, их целей, идеалов, ценностей и традиций, образа жизни и культуры, необходимое и достаточное поощрение и развитие прав и обязанностей человека и основных свобод для всех, без различия расы, пола, языка и религии</w:t>
      </w:r>
      <w:r w:rsidRPr="006301A1">
        <w:rPr>
          <w:rStyle w:val="a6"/>
          <w:rFonts w:ascii="Times New Roman" w:hAnsi="Times New Roman" w:cs="Times New Roman"/>
          <w:color w:val="000000" w:themeColor="text1"/>
        </w:rPr>
        <w:footnoteReference w:id="26"/>
      </w:r>
      <w:r w:rsidRPr="006301A1">
        <w:rPr>
          <w:rFonts w:ascii="Times New Roman" w:hAnsi="Times New Roman" w:cs="Times New Roman"/>
          <w:color w:val="000000" w:themeColor="text1"/>
        </w:rPr>
        <w:t xml:space="preserve">. Важный показатель состояния общественных отношений внутри страны и на международной арене, гарантирующее защищенность целей, идеалов, ценностей и традиций, образа жизни и культуры человека, семьи, народа и обеспечивающее их нормальную жизнедеятельность, устойчивое функционирование и развитие прав и обязанностей, основных свобод для всех, без различия расы, пола, </w:t>
      </w:r>
      <w:r w:rsidRPr="006301A1">
        <w:rPr>
          <w:rFonts w:ascii="Times New Roman" w:hAnsi="Times New Roman" w:cs="Times New Roman"/>
          <w:color w:val="000000" w:themeColor="text1"/>
        </w:rPr>
        <w:lastRenderedPageBreak/>
        <w:t>этнической принадлежности, языка и религии</w:t>
      </w:r>
      <w:r w:rsidRPr="006301A1">
        <w:rPr>
          <w:rStyle w:val="a6"/>
          <w:rFonts w:ascii="Times New Roman" w:hAnsi="Times New Roman" w:cs="Times New Roman"/>
          <w:color w:val="000000" w:themeColor="text1"/>
        </w:rPr>
        <w:footnoteReference w:id="27"/>
      </w:r>
      <w:r w:rsidRPr="006301A1">
        <w:rPr>
          <w:rFonts w:ascii="Times New Roman" w:hAnsi="Times New Roman" w:cs="Times New Roman"/>
          <w:color w:val="000000" w:themeColor="text1"/>
        </w:rPr>
        <w:t>. Главным объектом гуманитарной безопасности является человек, его интеллектуальный, духовный, нравственно-этический потенциал. В Хартии европейской безопасности</w:t>
      </w:r>
      <w:r w:rsidR="003226ED" w:rsidRPr="003226ED">
        <w:rPr>
          <w:rFonts w:ascii="Times New Roman" w:hAnsi="Times New Roman" w:cs="Times New Roman"/>
          <w:color w:val="000000" w:themeColor="text1"/>
        </w:rPr>
        <w:t xml:space="preserve"> </w:t>
      </w:r>
      <w:r w:rsidR="003226ED" w:rsidRPr="006301A1">
        <w:rPr>
          <w:rFonts w:ascii="Times New Roman" w:hAnsi="Times New Roman" w:cs="Times New Roman"/>
          <w:color w:val="000000" w:themeColor="text1"/>
        </w:rPr>
        <w:t>подчеркнута необходимость официальной институализации данного термина и включения гуманитарной безопасности в структуру европейской безопасности.</w:t>
      </w:r>
      <w:r w:rsidRPr="006301A1">
        <w:rPr>
          <w:rStyle w:val="a6"/>
          <w:rFonts w:ascii="Times New Roman" w:hAnsi="Times New Roman" w:cs="Times New Roman"/>
          <w:color w:val="000000" w:themeColor="text1"/>
        </w:rPr>
        <w:footnoteReference w:id="28"/>
      </w:r>
      <w:r w:rsidRPr="006301A1">
        <w:rPr>
          <w:rFonts w:ascii="Times New Roman" w:hAnsi="Times New Roman" w:cs="Times New Roman"/>
          <w:color w:val="000000" w:themeColor="text1"/>
        </w:rPr>
        <w:t xml:space="preserve"> В ней заявлено о готовности европейских государств поддерживать демократию, верховенство закона и уважение прав человека; подтверждено стремление сотрудничать в духе солидарности и партнерства. В докладе Генерального секретаря ООН Кофи Аннана (2000) «Мы, народы: роль Организации Объединенных Наций в XXI в.» отмечена необходимость обеспечения безопасности не только в случае защиты территории от внешнего нападения, но и защиты всего населения от насилия, порождаемого внутри государства, раскрыто прямое воздействие деградации окружающей среды на опасное усиление социал</w:t>
      </w:r>
      <w:r w:rsidR="001229FC">
        <w:rPr>
          <w:rFonts w:ascii="Times New Roman" w:hAnsi="Times New Roman" w:cs="Times New Roman"/>
          <w:color w:val="000000" w:themeColor="text1"/>
        </w:rPr>
        <w:t>ьно-политической напряженности</w:t>
      </w:r>
      <w:r w:rsidR="0044311E">
        <w:rPr>
          <w:rStyle w:val="a6"/>
          <w:rFonts w:ascii="Times New Roman" w:hAnsi="Times New Roman" w:cs="Times New Roman"/>
          <w:color w:val="000000" w:themeColor="text1"/>
        </w:rPr>
        <w:footnoteReference w:id="29"/>
      </w:r>
      <w:r w:rsidRPr="006301A1">
        <w:rPr>
          <w:rFonts w:ascii="Times New Roman" w:hAnsi="Times New Roman" w:cs="Times New Roman"/>
          <w:color w:val="000000" w:themeColor="text1"/>
        </w:rPr>
        <w:t xml:space="preserve">. </w:t>
      </w:r>
    </w:p>
    <w:p w14:paraId="3CE5DCD3" w14:textId="10D235CC" w:rsidR="00515987" w:rsidRPr="006301A1" w:rsidRDefault="001229FC" w:rsidP="001229FC">
      <w:pPr>
        <w:spacing w:before="100" w:beforeAutospacing="1" w:after="100" w:afterAutospacing="1" w:line="360" w:lineRule="auto"/>
        <w:ind w:firstLine="851"/>
        <w:jc w:val="both"/>
        <w:rPr>
          <w:rFonts w:ascii="Times New Roman" w:hAnsi="Times New Roman" w:cs="Times New Roman"/>
          <w:color w:val="000000" w:themeColor="text1"/>
        </w:rPr>
      </w:pPr>
      <w:r w:rsidRPr="006301A1">
        <w:rPr>
          <w:rFonts w:ascii="Times New Roman" w:hAnsi="Times New Roman" w:cs="Times New Roman"/>
          <w:color w:val="000000" w:themeColor="text1"/>
        </w:rPr>
        <w:t>В докладе «Программы ООН по развитию» основное внимание уделено развитию личности. Было сформулировано требование устранения не просто материальных причин бедности, но и бедности как лишения возможности жить достойно</w:t>
      </w:r>
      <w:r w:rsidR="005839D9">
        <w:rPr>
          <w:rFonts w:ascii="Times New Roman" w:hAnsi="Times New Roman" w:cs="Times New Roman"/>
          <w:color w:val="000000" w:themeColor="text1"/>
        </w:rPr>
        <w:t xml:space="preserve">. </w:t>
      </w:r>
      <w:r w:rsidR="00515987" w:rsidRPr="006301A1">
        <w:rPr>
          <w:rFonts w:ascii="Times New Roman" w:hAnsi="Times New Roman" w:cs="Times New Roman"/>
          <w:color w:val="000000" w:themeColor="text1"/>
        </w:rPr>
        <w:t>Если учесть, что регион Северо-Восточной Африки, как при всем многообразия ценностей, ресурсов и возможностей в своей основной массе бедна, дезориентирована, слабо консолидирована, низко мобильна и в целом инерционна, пассивно насторожена к обещаниям и результатам деятельности не только местных, региональных, но и высших властей, возможность изменений открывается лишь с накоплением некоего социального и культурного капитала, наращиваемого действенными мерами комплексной защиты людей, заметным повышением их уровня жизни. В этом аспекте гуманитарная безопасность может быть основанием и региональной политики стран Северо-Восточной Африки.</w:t>
      </w:r>
    </w:p>
    <w:p w14:paraId="595557D4" w14:textId="77777777" w:rsidR="00515987" w:rsidRPr="006301A1" w:rsidRDefault="00515987" w:rsidP="00860CA3">
      <w:pPr>
        <w:spacing w:line="360" w:lineRule="auto"/>
        <w:ind w:firstLine="851"/>
        <w:jc w:val="both"/>
        <w:rPr>
          <w:rFonts w:ascii="Times New Roman" w:eastAsia="Times New Roman" w:hAnsi="Times New Roman" w:cs="Times New Roman"/>
          <w:color w:val="000000" w:themeColor="text1"/>
          <w:shd w:val="clear" w:color="auto" w:fill="FFFFFF"/>
        </w:rPr>
      </w:pPr>
      <w:r w:rsidRPr="006301A1">
        <w:rPr>
          <w:rFonts w:ascii="Times New Roman" w:eastAsia="Times New Roman" w:hAnsi="Times New Roman" w:cs="Times New Roman"/>
          <w:bCs/>
          <w:color w:val="000000" w:themeColor="text1"/>
          <w:bdr w:val="none" w:sz="0" w:space="0" w:color="auto" w:frame="1"/>
        </w:rPr>
        <w:t>Понятия Гуманитарная интервенция</w:t>
      </w:r>
      <w:r w:rsidRPr="006301A1">
        <w:rPr>
          <w:rStyle w:val="apple-converted-space"/>
          <w:rFonts w:ascii="Times New Roman" w:eastAsia="Times New Roman" w:hAnsi="Times New Roman" w:cs="Times New Roman"/>
          <w:color w:val="000000" w:themeColor="text1"/>
          <w:shd w:val="clear" w:color="auto" w:fill="FFFFFF"/>
        </w:rPr>
        <w:t> </w:t>
      </w:r>
      <w:r w:rsidRPr="006301A1">
        <w:rPr>
          <w:rFonts w:ascii="Times New Roman" w:eastAsia="Times New Roman" w:hAnsi="Times New Roman" w:cs="Times New Roman"/>
          <w:color w:val="000000" w:themeColor="text1"/>
          <w:shd w:val="clear" w:color="auto" w:fill="FFFFFF"/>
        </w:rPr>
        <w:t>или</w:t>
      </w:r>
      <w:r w:rsidRPr="006301A1">
        <w:rPr>
          <w:rStyle w:val="apple-converted-space"/>
          <w:rFonts w:ascii="Times New Roman" w:eastAsia="Times New Roman" w:hAnsi="Times New Roman" w:cs="Times New Roman"/>
          <w:color w:val="000000" w:themeColor="text1"/>
          <w:shd w:val="clear" w:color="auto" w:fill="FFFFFF"/>
        </w:rPr>
        <w:t> </w:t>
      </w:r>
      <w:r w:rsidRPr="006301A1">
        <w:rPr>
          <w:rFonts w:ascii="Times New Roman" w:eastAsia="Times New Roman" w:hAnsi="Times New Roman" w:cs="Times New Roman"/>
          <w:bCs/>
          <w:color w:val="000000" w:themeColor="text1"/>
          <w:bdr w:val="none" w:sz="0" w:space="0" w:color="auto" w:frame="1"/>
        </w:rPr>
        <w:t>Гуманитарная война</w:t>
      </w:r>
      <w:r w:rsidRPr="006301A1">
        <w:rPr>
          <w:rFonts w:ascii="Times New Roman" w:eastAsia="Times New Roman" w:hAnsi="Times New Roman" w:cs="Times New Roman"/>
          <w:color w:val="000000" w:themeColor="text1"/>
          <w:shd w:val="clear" w:color="auto" w:fill="FFFFFF"/>
        </w:rPr>
        <w:t> применяются в исследовании  в контексте применении военной силы против иностранного государства или каких-либо сил на его территории для предотвращения</w:t>
      </w:r>
      <w:r w:rsidRPr="006301A1">
        <w:rPr>
          <w:rStyle w:val="apple-converted-space"/>
          <w:rFonts w:ascii="Times New Roman" w:eastAsia="Times New Roman" w:hAnsi="Times New Roman" w:cs="Times New Roman"/>
          <w:color w:val="000000" w:themeColor="text1"/>
          <w:shd w:val="clear" w:color="auto" w:fill="FFFFFF"/>
        </w:rPr>
        <w:t> </w:t>
      </w:r>
      <w:r w:rsidRPr="006301A1">
        <w:rPr>
          <w:rFonts w:ascii="Times New Roman" w:eastAsia="Times New Roman" w:hAnsi="Times New Roman" w:cs="Times New Roman"/>
          <w:color w:val="000000" w:themeColor="text1"/>
          <w:bdr w:val="none" w:sz="0" w:space="0" w:color="auto" w:frame="1"/>
        </w:rPr>
        <w:t>гуманитарной катастрофы</w:t>
      </w:r>
      <w:r w:rsidRPr="006301A1">
        <w:rPr>
          <w:rStyle w:val="apple-converted-space"/>
          <w:rFonts w:ascii="Times New Roman" w:eastAsia="Times New Roman" w:hAnsi="Times New Roman" w:cs="Times New Roman"/>
          <w:color w:val="000000" w:themeColor="text1"/>
          <w:shd w:val="clear" w:color="auto" w:fill="FFFFFF"/>
        </w:rPr>
        <w:t> </w:t>
      </w:r>
      <w:r w:rsidRPr="006301A1">
        <w:rPr>
          <w:rFonts w:ascii="Times New Roman" w:eastAsia="Times New Roman" w:hAnsi="Times New Roman" w:cs="Times New Roman"/>
          <w:color w:val="000000" w:themeColor="text1"/>
          <w:shd w:val="clear" w:color="auto" w:fill="FFFFFF"/>
        </w:rPr>
        <w:t>или</w:t>
      </w:r>
      <w:r w:rsidRPr="006301A1">
        <w:rPr>
          <w:rStyle w:val="apple-converted-space"/>
          <w:rFonts w:ascii="Times New Roman" w:eastAsia="Times New Roman" w:hAnsi="Times New Roman" w:cs="Times New Roman"/>
          <w:color w:val="000000" w:themeColor="text1"/>
          <w:shd w:val="clear" w:color="auto" w:fill="FFFFFF"/>
        </w:rPr>
        <w:t> </w:t>
      </w:r>
      <w:r w:rsidRPr="006301A1">
        <w:rPr>
          <w:rFonts w:ascii="Times New Roman" w:eastAsia="Times New Roman" w:hAnsi="Times New Roman" w:cs="Times New Roman"/>
          <w:color w:val="000000" w:themeColor="text1"/>
          <w:bdr w:val="none" w:sz="0" w:space="0" w:color="auto" w:frame="1"/>
        </w:rPr>
        <w:t>геноцида</w:t>
      </w:r>
      <w:r w:rsidRPr="006301A1">
        <w:rPr>
          <w:rFonts w:ascii="Times New Roman" w:eastAsia="Times New Roman" w:hAnsi="Times New Roman" w:cs="Times New Roman"/>
          <w:color w:val="000000" w:themeColor="text1"/>
        </w:rPr>
        <w:t xml:space="preserve"> </w:t>
      </w:r>
      <w:r w:rsidRPr="006301A1">
        <w:rPr>
          <w:rFonts w:ascii="Times New Roman" w:eastAsia="Times New Roman" w:hAnsi="Times New Roman" w:cs="Times New Roman"/>
          <w:color w:val="000000" w:themeColor="text1"/>
          <w:shd w:val="clear" w:color="auto" w:fill="FFFFFF"/>
        </w:rPr>
        <w:t>местного населения.</w:t>
      </w:r>
    </w:p>
    <w:p w14:paraId="3A173D4D" w14:textId="77777777" w:rsidR="00515987" w:rsidRPr="006301A1" w:rsidRDefault="00515987" w:rsidP="00860CA3">
      <w:pPr>
        <w:spacing w:line="360" w:lineRule="auto"/>
        <w:ind w:firstLine="851"/>
        <w:jc w:val="both"/>
        <w:rPr>
          <w:rFonts w:ascii="Times New Roman" w:eastAsia="Times New Roman" w:hAnsi="Times New Roman" w:cs="Times New Roman"/>
          <w:color w:val="000000" w:themeColor="text1"/>
          <w:shd w:val="clear" w:color="auto" w:fill="FFFFFF"/>
        </w:rPr>
      </w:pPr>
      <w:r w:rsidRPr="006301A1">
        <w:rPr>
          <w:rFonts w:ascii="Times New Roman" w:eastAsia="Times New Roman" w:hAnsi="Times New Roman" w:cs="Times New Roman"/>
          <w:color w:val="000000" w:themeColor="text1"/>
          <w:shd w:val="clear" w:color="auto" w:fill="FFFFFF"/>
        </w:rPr>
        <w:t>Методы, применяемые при гуманитарной интервенции:</w:t>
      </w:r>
    </w:p>
    <w:p w14:paraId="28979248" w14:textId="77777777" w:rsidR="00515987" w:rsidRPr="006301A1" w:rsidRDefault="00515987" w:rsidP="00515987">
      <w:pPr>
        <w:pStyle w:val="a3"/>
        <w:numPr>
          <w:ilvl w:val="0"/>
          <w:numId w:val="30"/>
        </w:numPr>
        <w:spacing w:line="360" w:lineRule="auto"/>
        <w:ind w:left="0" w:firstLine="0"/>
        <w:jc w:val="both"/>
        <w:rPr>
          <w:rFonts w:ascii="Times New Roman" w:eastAsia="Times New Roman" w:hAnsi="Times New Roman" w:cs="Times New Roman"/>
          <w:color w:val="000000" w:themeColor="text1"/>
          <w:shd w:val="clear" w:color="auto" w:fill="FFFFFF"/>
        </w:rPr>
      </w:pPr>
      <w:r w:rsidRPr="006301A1">
        <w:rPr>
          <w:rFonts w:ascii="Times New Roman" w:eastAsia="Times New Roman" w:hAnsi="Times New Roman" w:cs="Times New Roman"/>
          <w:color w:val="000000" w:themeColor="text1"/>
        </w:rPr>
        <w:lastRenderedPageBreak/>
        <w:t>Обеспечение эвакуации населения из районов охваченных</w:t>
      </w:r>
      <w:r w:rsidRPr="006301A1">
        <w:rPr>
          <w:rStyle w:val="apple-converted-space"/>
          <w:rFonts w:ascii="Times New Roman" w:eastAsia="Times New Roman" w:hAnsi="Times New Roman" w:cs="Times New Roman"/>
          <w:color w:val="000000" w:themeColor="text1"/>
        </w:rPr>
        <w:t> </w:t>
      </w:r>
      <w:r w:rsidRPr="006301A1">
        <w:rPr>
          <w:rFonts w:ascii="Times New Roman" w:eastAsia="Times New Roman" w:hAnsi="Times New Roman" w:cs="Times New Roman"/>
          <w:color w:val="000000" w:themeColor="text1"/>
          <w:bdr w:val="none" w:sz="0" w:space="0" w:color="auto" w:frame="1"/>
        </w:rPr>
        <w:t>гуманитарной катастрофой</w:t>
      </w:r>
      <w:r w:rsidRPr="006301A1">
        <w:rPr>
          <w:rFonts w:ascii="Times New Roman" w:eastAsia="Times New Roman" w:hAnsi="Times New Roman" w:cs="Times New Roman"/>
          <w:color w:val="000000" w:themeColor="text1"/>
        </w:rPr>
        <w:t>, в том числе организация</w:t>
      </w:r>
      <w:r w:rsidRPr="006301A1">
        <w:rPr>
          <w:rStyle w:val="apple-converted-space"/>
          <w:rFonts w:ascii="Times New Roman" w:eastAsia="Times New Roman" w:hAnsi="Times New Roman" w:cs="Times New Roman"/>
          <w:color w:val="000000" w:themeColor="text1"/>
        </w:rPr>
        <w:t> </w:t>
      </w:r>
      <w:r w:rsidRPr="006301A1">
        <w:rPr>
          <w:rFonts w:ascii="Times New Roman" w:eastAsia="Times New Roman" w:hAnsi="Times New Roman" w:cs="Times New Roman"/>
          <w:color w:val="000000" w:themeColor="text1"/>
          <w:bdr w:val="none" w:sz="0" w:space="0" w:color="auto" w:frame="1"/>
        </w:rPr>
        <w:t>гуманитарных коридоров</w:t>
      </w:r>
      <w:r w:rsidRPr="006301A1">
        <w:rPr>
          <w:rFonts w:ascii="Times New Roman" w:eastAsia="Times New Roman" w:hAnsi="Times New Roman" w:cs="Times New Roman"/>
          <w:color w:val="000000" w:themeColor="text1"/>
        </w:rPr>
        <w:t>.</w:t>
      </w:r>
    </w:p>
    <w:p w14:paraId="59D3AFCB" w14:textId="77777777" w:rsidR="00515987" w:rsidRPr="006301A1" w:rsidRDefault="00515987" w:rsidP="00515987">
      <w:pPr>
        <w:pStyle w:val="a3"/>
        <w:numPr>
          <w:ilvl w:val="0"/>
          <w:numId w:val="30"/>
        </w:numPr>
        <w:spacing w:line="360" w:lineRule="auto"/>
        <w:ind w:left="0" w:firstLine="0"/>
        <w:jc w:val="both"/>
        <w:rPr>
          <w:rFonts w:ascii="Times New Roman" w:eastAsia="Times New Roman" w:hAnsi="Times New Roman" w:cs="Times New Roman"/>
          <w:color w:val="000000" w:themeColor="text1"/>
          <w:shd w:val="clear" w:color="auto" w:fill="FFFFFF"/>
        </w:rPr>
      </w:pPr>
      <w:r w:rsidRPr="006301A1">
        <w:rPr>
          <w:rFonts w:ascii="Times New Roman" w:eastAsia="Times New Roman" w:hAnsi="Times New Roman" w:cs="Times New Roman"/>
          <w:color w:val="000000" w:themeColor="text1"/>
        </w:rPr>
        <w:t>Обеспечение нуждающегося населения</w:t>
      </w:r>
      <w:r w:rsidRPr="006301A1">
        <w:rPr>
          <w:rStyle w:val="apple-converted-space"/>
          <w:rFonts w:ascii="Times New Roman" w:eastAsia="Times New Roman" w:hAnsi="Times New Roman" w:cs="Times New Roman"/>
          <w:color w:val="000000" w:themeColor="text1"/>
        </w:rPr>
        <w:t> </w:t>
      </w:r>
      <w:r w:rsidRPr="006301A1">
        <w:rPr>
          <w:rFonts w:ascii="Times New Roman" w:eastAsia="Times New Roman" w:hAnsi="Times New Roman" w:cs="Times New Roman"/>
          <w:color w:val="000000" w:themeColor="text1"/>
          <w:bdr w:val="none" w:sz="0" w:space="0" w:color="auto" w:frame="1"/>
        </w:rPr>
        <w:t>гуманитарной помощью</w:t>
      </w:r>
      <w:r w:rsidRPr="006301A1">
        <w:rPr>
          <w:rStyle w:val="apple-converted-space"/>
          <w:rFonts w:ascii="Times New Roman" w:eastAsia="Times New Roman" w:hAnsi="Times New Roman" w:cs="Times New Roman"/>
          <w:color w:val="000000" w:themeColor="text1"/>
        </w:rPr>
        <w:t> </w:t>
      </w:r>
      <w:r w:rsidRPr="006301A1">
        <w:rPr>
          <w:rFonts w:ascii="Times New Roman" w:eastAsia="Times New Roman" w:hAnsi="Times New Roman" w:cs="Times New Roman"/>
          <w:color w:val="000000" w:themeColor="text1"/>
        </w:rPr>
        <w:t>и охрана пунктов её раздачи от вооруженных групп мародёров.</w:t>
      </w:r>
    </w:p>
    <w:p w14:paraId="290BDE35" w14:textId="77777777" w:rsidR="00515987" w:rsidRPr="006301A1" w:rsidRDefault="00515987" w:rsidP="00515987">
      <w:pPr>
        <w:pStyle w:val="a3"/>
        <w:numPr>
          <w:ilvl w:val="0"/>
          <w:numId w:val="30"/>
        </w:numPr>
        <w:spacing w:line="360" w:lineRule="auto"/>
        <w:ind w:left="0" w:firstLine="0"/>
        <w:jc w:val="both"/>
        <w:rPr>
          <w:rFonts w:ascii="Times New Roman" w:eastAsia="Times New Roman" w:hAnsi="Times New Roman" w:cs="Times New Roman"/>
          <w:color w:val="000000" w:themeColor="text1"/>
          <w:shd w:val="clear" w:color="auto" w:fill="FFFFFF"/>
        </w:rPr>
      </w:pPr>
      <w:r w:rsidRPr="006301A1">
        <w:rPr>
          <w:rFonts w:ascii="Times New Roman" w:eastAsia="Times New Roman" w:hAnsi="Times New Roman" w:cs="Times New Roman"/>
          <w:color w:val="000000" w:themeColor="text1"/>
        </w:rPr>
        <w:t>Установление контроля за</w:t>
      </w:r>
      <w:r w:rsidRPr="006301A1">
        <w:rPr>
          <w:rStyle w:val="apple-converted-space"/>
          <w:rFonts w:ascii="Times New Roman" w:eastAsia="Times New Roman" w:hAnsi="Times New Roman" w:cs="Times New Roman"/>
          <w:color w:val="000000" w:themeColor="text1"/>
        </w:rPr>
        <w:t> </w:t>
      </w:r>
      <w:r w:rsidRPr="006301A1">
        <w:rPr>
          <w:rFonts w:ascii="Times New Roman" w:eastAsia="Times New Roman" w:hAnsi="Times New Roman" w:cs="Times New Roman"/>
          <w:color w:val="000000" w:themeColor="text1"/>
          <w:bdr w:val="none" w:sz="0" w:space="0" w:color="auto" w:frame="1"/>
        </w:rPr>
        <w:t>электростанциями</w:t>
      </w:r>
      <w:r w:rsidRPr="006301A1">
        <w:rPr>
          <w:rFonts w:ascii="Times New Roman" w:eastAsia="Times New Roman" w:hAnsi="Times New Roman" w:cs="Times New Roman"/>
          <w:color w:val="000000" w:themeColor="text1"/>
        </w:rPr>
        <w:t>, резервуарами питьевой воды, телерадиоцентрами, откуда могут звучать призывы к межобщинному насилию (в случаях</w:t>
      </w:r>
      <w:r w:rsidRPr="006301A1">
        <w:rPr>
          <w:rStyle w:val="apple-converted-space"/>
          <w:rFonts w:ascii="Times New Roman" w:eastAsia="Times New Roman" w:hAnsi="Times New Roman" w:cs="Times New Roman"/>
          <w:color w:val="000000" w:themeColor="text1"/>
        </w:rPr>
        <w:t> </w:t>
      </w:r>
      <w:r w:rsidRPr="006301A1">
        <w:rPr>
          <w:rFonts w:ascii="Times New Roman" w:eastAsia="Times New Roman" w:hAnsi="Times New Roman" w:cs="Times New Roman"/>
          <w:color w:val="000000" w:themeColor="text1"/>
          <w:bdr w:val="none" w:sz="0" w:space="0" w:color="auto" w:frame="1"/>
        </w:rPr>
        <w:t>межэтнического конфликта</w:t>
      </w:r>
      <w:r w:rsidRPr="006301A1">
        <w:rPr>
          <w:rFonts w:ascii="Times New Roman" w:eastAsia="Times New Roman" w:hAnsi="Times New Roman" w:cs="Times New Roman"/>
          <w:color w:val="000000" w:themeColor="text1"/>
        </w:rPr>
        <w:t>)</w:t>
      </w:r>
    </w:p>
    <w:p w14:paraId="47585A77" w14:textId="77777777" w:rsidR="00515987" w:rsidRPr="006301A1" w:rsidRDefault="00515987" w:rsidP="00515987">
      <w:pPr>
        <w:pStyle w:val="a3"/>
        <w:numPr>
          <w:ilvl w:val="0"/>
          <w:numId w:val="30"/>
        </w:numPr>
        <w:spacing w:line="360" w:lineRule="auto"/>
        <w:ind w:left="0" w:firstLine="0"/>
        <w:jc w:val="both"/>
        <w:rPr>
          <w:rFonts w:ascii="Times New Roman" w:eastAsia="Times New Roman" w:hAnsi="Times New Roman" w:cs="Times New Roman"/>
          <w:color w:val="000000" w:themeColor="text1"/>
          <w:shd w:val="clear" w:color="auto" w:fill="FFFFFF"/>
        </w:rPr>
      </w:pPr>
      <w:r w:rsidRPr="006301A1">
        <w:rPr>
          <w:rFonts w:ascii="Times New Roman" w:eastAsia="Times New Roman" w:hAnsi="Times New Roman" w:cs="Times New Roman"/>
          <w:color w:val="000000" w:themeColor="text1"/>
        </w:rPr>
        <w:t>Развертывание, обеспечение и охрана лагерей</w:t>
      </w:r>
      <w:r w:rsidRPr="006301A1">
        <w:rPr>
          <w:rStyle w:val="apple-converted-space"/>
          <w:rFonts w:ascii="Times New Roman" w:eastAsia="Times New Roman" w:hAnsi="Times New Roman" w:cs="Times New Roman"/>
          <w:color w:val="000000" w:themeColor="text1"/>
        </w:rPr>
        <w:t> </w:t>
      </w:r>
      <w:r w:rsidRPr="006301A1">
        <w:rPr>
          <w:rFonts w:ascii="Times New Roman" w:eastAsia="Times New Roman" w:hAnsi="Times New Roman" w:cs="Times New Roman"/>
          <w:color w:val="000000" w:themeColor="text1"/>
          <w:bdr w:val="none" w:sz="0" w:space="0" w:color="auto" w:frame="1"/>
        </w:rPr>
        <w:t>беженцев</w:t>
      </w:r>
      <w:r w:rsidRPr="006301A1">
        <w:rPr>
          <w:rFonts w:ascii="Times New Roman" w:eastAsia="Times New Roman" w:hAnsi="Times New Roman" w:cs="Times New Roman"/>
          <w:color w:val="000000" w:themeColor="text1"/>
        </w:rPr>
        <w:t>.</w:t>
      </w:r>
    </w:p>
    <w:p w14:paraId="23935E73" w14:textId="77777777" w:rsidR="00515987" w:rsidRPr="006301A1" w:rsidRDefault="00515987" w:rsidP="00320B8C">
      <w:pPr>
        <w:spacing w:line="360" w:lineRule="auto"/>
        <w:jc w:val="both"/>
        <w:rPr>
          <w:rFonts w:ascii="Times New Roman" w:eastAsia="Times New Roman" w:hAnsi="Times New Roman" w:cs="Times New Roman"/>
          <w:color w:val="000000" w:themeColor="text1"/>
          <w:shd w:val="clear" w:color="auto" w:fill="FFFFFF"/>
        </w:rPr>
      </w:pPr>
    </w:p>
    <w:p w14:paraId="679B25BC" w14:textId="3FB827E6" w:rsidR="00515987" w:rsidRPr="006301A1" w:rsidRDefault="00515987" w:rsidP="00860CA3">
      <w:pPr>
        <w:spacing w:line="360" w:lineRule="auto"/>
        <w:ind w:firstLine="851"/>
        <w:jc w:val="both"/>
        <w:rPr>
          <w:rFonts w:ascii="Times New Roman" w:eastAsia="Times New Roman" w:hAnsi="Times New Roman" w:cs="Times New Roman"/>
          <w:color w:val="000000" w:themeColor="text1"/>
        </w:rPr>
      </w:pPr>
      <w:r w:rsidRPr="006301A1">
        <w:rPr>
          <w:rFonts w:ascii="Times New Roman" w:eastAsia="Times New Roman" w:hAnsi="Times New Roman" w:cs="Times New Roman"/>
          <w:color w:val="000000" w:themeColor="text1"/>
        </w:rPr>
        <w:t>Проблема права на вмешательство, которая в последние годы обретает контуры концепции гуманитарного вмешательства, известна еще с XVI в., когда теологи Ф. де Витория, а вслед за ним Ф. Суарес, поднимают вопрос об ответственности христианства по отношению к любому человеку, как творению Бога, члену единой в политическом и моральном отношении человеческой общности. В международно-правовую практику проблема права на вмешательство проникает начиная с конца XIX в., когда заключаются первые договоры, касающиеся обращения с военнопленными, запрещения некоторых видов вооружений, миссий Красного Креста и т.п. Однако в последние годы эта проблема приобретает качественно новое измерение</w:t>
      </w:r>
      <w:r w:rsidR="003379F5">
        <w:rPr>
          <w:rStyle w:val="a6"/>
          <w:rFonts w:ascii="Times New Roman" w:eastAsia="Times New Roman" w:hAnsi="Times New Roman" w:cs="Times New Roman"/>
          <w:color w:val="000000" w:themeColor="text1"/>
        </w:rPr>
        <w:footnoteReference w:id="30"/>
      </w:r>
      <w:r w:rsidRPr="006301A1">
        <w:rPr>
          <w:rFonts w:ascii="Times New Roman" w:eastAsia="Times New Roman" w:hAnsi="Times New Roman" w:cs="Times New Roman"/>
          <w:color w:val="000000" w:themeColor="text1"/>
        </w:rPr>
        <w:t>.</w:t>
      </w:r>
      <w:r w:rsidRPr="006301A1">
        <w:rPr>
          <w:rFonts w:ascii="Times New Roman" w:eastAsia="Times New Roman" w:hAnsi="Times New Roman" w:cs="Times New Roman"/>
          <w:color w:val="000000" w:themeColor="text1"/>
        </w:rPr>
        <w:br/>
        <w:t>Одним из проявлений усиления взаимозависимости государств и глобализации мирового развития становится увеличение числа таких ситуаций, когда внутриполитические решения и события, происходящие на территории одной страны, могут оказать негативное воздействие на развитие других стран и на международную жизнь в целом. Вооруженные конфликты на этнической почве; природные и техногенные катастрофы; экологические бедствия, а иногда и преступления; национальная политика правительства; агрессия против независимого государства; массовые нарушения прав человека или же крах государственной политики в той или иной стране не могут оставить равнодушными другие государства и между народные организации, не могут не вызвать их реакции. Гражданская война и политический хаос в Сомали, Судане и Южном Судане, результатом которых стала массовая гибель гражданских лиц от голода и вооруженных столкновений различных политических и этнических группировок</w:t>
      </w:r>
      <w:r w:rsidR="00597D9E">
        <w:rPr>
          <w:rFonts w:ascii="Times New Roman" w:eastAsia="Times New Roman" w:hAnsi="Times New Roman" w:cs="Times New Roman"/>
          <w:color w:val="000000" w:themeColor="text1"/>
        </w:rPr>
        <w:t xml:space="preserve">; </w:t>
      </w:r>
      <w:r w:rsidRPr="006301A1">
        <w:rPr>
          <w:rFonts w:ascii="Times New Roman" w:eastAsia="Times New Roman" w:hAnsi="Times New Roman" w:cs="Times New Roman"/>
          <w:color w:val="000000" w:themeColor="text1"/>
        </w:rPr>
        <w:t xml:space="preserve">— таковы только некоторые примеры событий, которые, находясь в компетенции государственного суверенитета соответствующих стран, стали в последние годы предметом вмешательства со стороны международных </w:t>
      </w:r>
      <w:r w:rsidRPr="006301A1">
        <w:rPr>
          <w:rFonts w:ascii="Times New Roman" w:eastAsia="Times New Roman" w:hAnsi="Times New Roman" w:cs="Times New Roman"/>
          <w:color w:val="000000" w:themeColor="text1"/>
        </w:rPr>
        <w:lastRenderedPageBreak/>
        <w:t>организаций</w:t>
      </w:r>
      <w:r w:rsidR="00597D9E">
        <w:rPr>
          <w:rStyle w:val="a6"/>
          <w:rFonts w:ascii="Times New Roman" w:eastAsia="Times New Roman" w:hAnsi="Times New Roman" w:cs="Times New Roman"/>
          <w:color w:val="000000" w:themeColor="text1"/>
        </w:rPr>
        <w:footnoteReference w:id="31"/>
      </w:r>
      <w:r w:rsidRPr="006301A1">
        <w:rPr>
          <w:rFonts w:ascii="Times New Roman" w:eastAsia="Times New Roman" w:hAnsi="Times New Roman" w:cs="Times New Roman"/>
          <w:color w:val="000000" w:themeColor="text1"/>
        </w:rPr>
        <w:t>. Важным политическим, обстоятельством в условиях современной международной среды с ее возможностями практически мгновенного распространения информации (как, впрочем, и манипулирования ею) становится и то, что описанные выше ситуации оказывают сильнейшее влияние на общественное мнение, которое становится одним из важных факторов и побудителей международной политики. «Современное правосознание не воспринимает национальный суверенитет как неограниченное право творить любой произвол во внутренней жизни, тем более когда речь идет о правах человека. Соответственно ссылки на национальный суверенитет и принцип невмешательства не могут служить аргументом против международных акций по обеспечению этих прав»</w:t>
      </w:r>
      <w:r w:rsidRPr="006301A1">
        <w:rPr>
          <w:rStyle w:val="a6"/>
          <w:rFonts w:ascii="Times New Roman" w:eastAsia="Times New Roman" w:hAnsi="Times New Roman" w:cs="Times New Roman"/>
          <w:color w:val="000000" w:themeColor="text1"/>
        </w:rPr>
        <w:footnoteReference w:id="32"/>
      </w:r>
      <w:r w:rsidRPr="006301A1">
        <w:rPr>
          <w:rFonts w:ascii="Times New Roman" w:eastAsia="Times New Roman" w:hAnsi="Times New Roman" w:cs="Times New Roman"/>
          <w:color w:val="000000" w:themeColor="text1"/>
        </w:rPr>
        <w:t>. Глубоко укоренившееся ощущение сопричастности, обострившееся чувство морального долга в условиях распространения демократии не могут не приниматься в расчет «творцами международной политики». Результатом всех этих изменений стали не только действия международных организаций, подобные тем, что применяются в случае стихийных бедствий, но и те которые имели место в отношении «Возрождение надежды» в Сомали (апрель 1992 — март 1993 г.). Все это говорит о том, что в современных условиях появляются механизмы, сознательного регулирования международных отношений и тем самым преодоления их «естественного состояния».</w:t>
      </w:r>
      <w:r w:rsidRPr="006301A1">
        <w:rPr>
          <w:rFonts w:ascii="Times New Roman" w:eastAsia="Times New Roman" w:hAnsi="Times New Roman" w:cs="Times New Roman"/>
          <w:color w:val="000000" w:themeColor="text1"/>
        </w:rPr>
        <w:br/>
        <w:t>Вместе с тем специалисты указывают на целый ряд возникающих в этой связи вопросов. Одна группа вопросов связана с ситуацией, в которой может быть осуществлено гуманитарное вмешательство. Нарушения прав человека — явление не редкое</w:t>
      </w:r>
      <w:r w:rsidRPr="006301A1">
        <w:rPr>
          <w:rStyle w:val="a6"/>
          <w:rFonts w:ascii="Times New Roman" w:eastAsia="Times New Roman" w:hAnsi="Times New Roman" w:cs="Times New Roman"/>
          <w:color w:val="000000" w:themeColor="text1"/>
        </w:rPr>
        <w:footnoteReference w:id="33"/>
      </w:r>
      <w:r w:rsidRPr="006301A1">
        <w:rPr>
          <w:rFonts w:ascii="Times New Roman" w:eastAsia="Times New Roman" w:hAnsi="Times New Roman" w:cs="Times New Roman"/>
          <w:color w:val="000000" w:themeColor="text1"/>
        </w:rPr>
        <w:t>. Но почему в одних случаях они влекут за собой вмешательство, а другие остаются в этом отношении без последствий? Кто должен принимать решение о вмешательстве — влиятельные межправительственные организации или сами государства? Могут ли подобные решения приниматься без согласия того государства, населению которого оказывается гуманитарная помощь? Высказываются мнения, что при современном состоянии Международного Гуманитарного Права возможно исходить из прецедентной формы применения «права на вмешательство»</w:t>
      </w:r>
      <w:r w:rsidRPr="006301A1">
        <w:rPr>
          <w:rStyle w:val="a6"/>
          <w:rFonts w:ascii="Times New Roman" w:eastAsia="Times New Roman" w:hAnsi="Times New Roman" w:cs="Times New Roman"/>
          <w:color w:val="000000" w:themeColor="text1"/>
        </w:rPr>
        <w:footnoteReference w:id="34"/>
      </w:r>
      <w:r w:rsidRPr="006301A1">
        <w:rPr>
          <w:rFonts w:ascii="Times New Roman" w:eastAsia="Times New Roman" w:hAnsi="Times New Roman" w:cs="Times New Roman"/>
          <w:color w:val="000000" w:themeColor="text1"/>
        </w:rPr>
        <w:t xml:space="preserve">. Стоит лишь определить наиболее типичные случаи его вступления в силу, за пределами которых вопрос о вмешательстве должен рассматриваться специально и соответствующими международными институтами или их органами. Однако такие претензии вызывают решительные возражения со стороны значительной части государств — членов ООН, которые опасаются, что «прецедентное право» разрушит всю систему </w:t>
      </w:r>
      <w:r w:rsidRPr="006301A1">
        <w:rPr>
          <w:rFonts w:ascii="Times New Roman" w:eastAsia="Times New Roman" w:hAnsi="Times New Roman" w:cs="Times New Roman"/>
          <w:color w:val="000000" w:themeColor="text1"/>
        </w:rPr>
        <w:lastRenderedPageBreak/>
        <w:t>современного международного права, заменив ее «правом силы» и «ограниченного суверенитета».</w:t>
      </w:r>
      <w:r w:rsidRPr="006301A1">
        <w:rPr>
          <w:rFonts w:ascii="Times New Roman" w:eastAsia="Times New Roman" w:hAnsi="Times New Roman" w:cs="Times New Roman"/>
          <w:color w:val="000000" w:themeColor="text1"/>
        </w:rPr>
        <w:br/>
        <w:t>Другая группа вопросов касается границ между гуманитарным вмешательством и вмешательством политическим. Не является ли всякое вмешательство неизбежно политическим? Ведь ни одно государство (группа государств) никогда не может абстрагироваться от своих национальных интересов. Эта закономерность действует и в рамках ООН: любое ее решение является продуктом политического соглашения. Более того, правозащитный потенциал «гуманитарного вмешательства» был во многом сведен на нет как раз прецедентной практикой его применения: «За правогуманитарными аргументами, оправдывавшими в глазах международного сообщества использование вооруженных санкций, нередко стояли прагматические цели внешней экспансии. В понятийной паре гуманитарная интервенция главный упор на практике переносился в этих случаях с характеристики гуманитарная на аспект интервенция...»</w:t>
      </w:r>
      <w:r w:rsidRPr="006301A1">
        <w:rPr>
          <w:rStyle w:val="a6"/>
          <w:rFonts w:ascii="Times New Roman" w:eastAsia="Times New Roman" w:hAnsi="Times New Roman" w:cs="Times New Roman"/>
          <w:color w:val="000000" w:themeColor="text1"/>
        </w:rPr>
        <w:footnoteReference w:id="35"/>
      </w:r>
      <w:r w:rsidRPr="006301A1">
        <w:rPr>
          <w:rFonts w:ascii="Times New Roman" w:eastAsia="Times New Roman" w:hAnsi="Times New Roman" w:cs="Times New Roman"/>
          <w:color w:val="000000" w:themeColor="text1"/>
        </w:rPr>
        <w:t xml:space="preserve">. </w:t>
      </w:r>
    </w:p>
    <w:p w14:paraId="460393D5" w14:textId="77777777" w:rsidR="00515987" w:rsidRPr="006301A1" w:rsidRDefault="00515987" w:rsidP="00860CA3">
      <w:pPr>
        <w:spacing w:line="360" w:lineRule="auto"/>
        <w:ind w:firstLine="851"/>
        <w:jc w:val="both"/>
        <w:rPr>
          <w:rFonts w:ascii="Times New Roman" w:eastAsia="Times New Roman" w:hAnsi="Times New Roman" w:cs="Times New Roman"/>
          <w:color w:val="000000" w:themeColor="text1"/>
        </w:rPr>
      </w:pPr>
      <w:r w:rsidRPr="006301A1">
        <w:rPr>
          <w:rFonts w:ascii="Times New Roman" w:eastAsia="Times New Roman" w:hAnsi="Times New Roman" w:cs="Times New Roman"/>
          <w:color w:val="000000" w:themeColor="text1"/>
        </w:rPr>
        <w:t>Третья группа вопросов связана с принципом равенства. Может ли гуманитарное право применяться одинаково ко всем государствам? Трудно представить, чтобы оно было применено, например, по отношению к США или любой великой державе Европы. Подобные вопросы являются еще одним свидетельством противоречивости международного права и, в частности, того, что наиболее динамичные из его основных положений, отражающие реальности все возрастающей взаимозависимости мира и выходящие за рамки межгосударственных отношений, неминуемо сталкиваются с традиционными, придерживающимися понятий суверенитета, неприкосновенности границ и независимости государств. Специалисты отмечают, с одной стороны, обострение в последние годы действительной правовой коллизии, конфликт между принципом нерушимости границ и правом народов свободно распоряжаться своей судьбой, а с другой стороны, стремление некоторых сил на Западе легитимировать на этой основе использование силы для гуманитарного вмешательства с целью помочь самоопределению этнических меньшинств в ущерб территориальной целостности государств. Так, А. Коновалов подчеркивает, что «никакая норма международного права не трактует право на самоопределение как право на сецессию. Этнический национализм не имеет строгих легальных оснований для утверждения «мы — нация и поэтому, должны иметь собственное государство»</w:t>
      </w:r>
      <w:r w:rsidRPr="006301A1">
        <w:rPr>
          <w:rStyle w:val="a6"/>
          <w:rFonts w:ascii="Times New Roman" w:eastAsia="Times New Roman" w:hAnsi="Times New Roman" w:cs="Times New Roman"/>
          <w:color w:val="000000" w:themeColor="text1"/>
        </w:rPr>
        <w:footnoteReference w:id="36"/>
      </w:r>
      <w:r w:rsidRPr="006301A1">
        <w:rPr>
          <w:rFonts w:ascii="Times New Roman" w:eastAsia="Times New Roman" w:hAnsi="Times New Roman" w:cs="Times New Roman"/>
          <w:color w:val="000000" w:themeColor="text1"/>
        </w:rPr>
        <w:t xml:space="preserve">. В Декларации прав меньшинств (1992) говорится о защите прав </w:t>
      </w:r>
      <w:r w:rsidRPr="006301A1">
        <w:rPr>
          <w:rFonts w:ascii="Times New Roman" w:eastAsia="Times New Roman" w:hAnsi="Times New Roman" w:cs="Times New Roman"/>
          <w:color w:val="000000" w:themeColor="text1"/>
        </w:rPr>
        <w:lastRenderedPageBreak/>
        <w:t>меньшинств на активное участие в культурной, религиозной, социальной, экономической и общественной, жизни. И ни слова о праве на государственное отделение».</w:t>
      </w:r>
    </w:p>
    <w:p w14:paraId="124B39DC" w14:textId="77777777" w:rsidR="00515987" w:rsidRPr="006301A1" w:rsidRDefault="00515987" w:rsidP="00860CA3">
      <w:pPr>
        <w:spacing w:line="360" w:lineRule="auto"/>
        <w:ind w:firstLine="851"/>
        <w:jc w:val="both"/>
        <w:rPr>
          <w:rFonts w:ascii="Times New Roman" w:eastAsia="Times New Roman" w:hAnsi="Times New Roman" w:cs="Times New Roman"/>
          <w:color w:val="000000" w:themeColor="text1"/>
          <w:shd w:val="clear" w:color="auto" w:fill="FFFFFF"/>
        </w:rPr>
      </w:pPr>
      <w:r w:rsidRPr="006301A1">
        <w:rPr>
          <w:rFonts w:ascii="Times New Roman" w:eastAsia="Times New Roman" w:hAnsi="Times New Roman" w:cs="Times New Roman"/>
          <w:color w:val="000000" w:themeColor="text1"/>
        </w:rPr>
        <w:t xml:space="preserve"> Конечно, нельзя не видеть того, что основные принципы являются главным каналом проникновения в международные отношения общечеловеческих норм взаимодействия между социальными общностями. Как отмечает немецкий юрист Г. Каде, в десяти основных принципах взаимоотношений между государствами «были сформулированы основные международно-правовые нормы политических взаимоотношений и этические правила, соблюдение которых всеми государствами- участниками... является непременной предпосылкой дальнейшего прогресса»</w:t>
      </w:r>
      <w:r w:rsidRPr="006301A1">
        <w:rPr>
          <w:rStyle w:val="a6"/>
          <w:rFonts w:ascii="Times New Roman" w:eastAsia="Times New Roman" w:hAnsi="Times New Roman" w:cs="Times New Roman"/>
          <w:color w:val="000000" w:themeColor="text1"/>
        </w:rPr>
        <w:footnoteReference w:id="37"/>
      </w:r>
      <w:r w:rsidRPr="006301A1">
        <w:rPr>
          <w:rFonts w:ascii="Times New Roman" w:eastAsia="Times New Roman" w:hAnsi="Times New Roman" w:cs="Times New Roman"/>
          <w:color w:val="000000" w:themeColor="text1"/>
        </w:rPr>
        <w:t>. Правомерно и утверждение о том, что «действительное право не может существовать без нравственной основы» и поэтому «нельзя говорить о легитимации, полностью игнорируя моральный аспект проблемы». Однако нельзя согласиться с выводом о том, что, «когда нравственная норма требует вмешательства ради предотвращения или превращения несправедливости, а то и преступления, тот или иной правовой принцип не может служить препятствием»</w:t>
      </w:r>
      <w:r w:rsidRPr="006301A1">
        <w:rPr>
          <w:rStyle w:val="a6"/>
          <w:rFonts w:ascii="Times New Roman" w:eastAsia="Times New Roman" w:hAnsi="Times New Roman" w:cs="Times New Roman"/>
          <w:color w:val="000000" w:themeColor="text1"/>
        </w:rPr>
        <w:footnoteReference w:id="38"/>
      </w:r>
      <w:r w:rsidRPr="006301A1">
        <w:rPr>
          <w:rFonts w:ascii="Times New Roman" w:eastAsia="Times New Roman" w:hAnsi="Times New Roman" w:cs="Times New Roman"/>
          <w:color w:val="000000" w:themeColor="text1"/>
        </w:rPr>
        <w:t>. Необходимость соотнесения правовых норм и нравственных ценностей не тождественна подмене первых вторыми. Международные отношения ждут произвол и анархия, если будет стерто всякое различие между правом и моралью. Их взаимодействие основано не только на наличии ряда объединяющих их общих черт, но и на существенных особенностях каждого из этих общественных институтов.</w:t>
      </w:r>
      <w:r w:rsidRPr="006301A1">
        <w:rPr>
          <w:rStyle w:val="apple-converted-space"/>
          <w:rFonts w:ascii="Times New Roman" w:eastAsia="Times New Roman" w:hAnsi="Times New Roman" w:cs="Times New Roman"/>
          <w:color w:val="000000" w:themeColor="text1"/>
        </w:rPr>
        <w:t> </w:t>
      </w:r>
      <w:r w:rsidRPr="006301A1">
        <w:rPr>
          <w:rFonts w:ascii="Times New Roman" w:eastAsia="Times New Roman" w:hAnsi="Times New Roman" w:cs="Times New Roman"/>
          <w:color w:val="000000" w:themeColor="text1"/>
          <w:shd w:val="clear" w:color="auto" w:fill="FFFFFF"/>
        </w:rPr>
        <w:t xml:space="preserve"> </w:t>
      </w:r>
    </w:p>
    <w:p w14:paraId="6AF75A7A" w14:textId="7F7C0027" w:rsidR="00515987" w:rsidRPr="006301A1" w:rsidRDefault="00515987" w:rsidP="00860CA3">
      <w:pPr>
        <w:spacing w:line="360" w:lineRule="auto"/>
        <w:ind w:firstLine="851"/>
        <w:jc w:val="both"/>
        <w:rPr>
          <w:rFonts w:ascii="Times New Roman" w:eastAsia="Times New Roman" w:hAnsi="Times New Roman" w:cs="Times New Roman"/>
          <w:color w:val="000000" w:themeColor="text1"/>
        </w:rPr>
      </w:pPr>
      <w:r w:rsidRPr="006301A1">
        <w:rPr>
          <w:rFonts w:ascii="Times New Roman" w:eastAsia="Times New Roman" w:hAnsi="Times New Roman" w:cs="Times New Roman"/>
          <w:color w:val="000000" w:themeColor="text1"/>
        </w:rPr>
        <w:t>Несовпадение моральных принципов можно наблюдать и в рамках разных идеологий, в которых они являются своего рода идеологической надстройкой над экономической борьбой и конфликтами интересов</w:t>
      </w:r>
      <w:r w:rsidR="00281EEA">
        <w:rPr>
          <w:rStyle w:val="a6"/>
          <w:rFonts w:ascii="Times New Roman" w:eastAsia="Times New Roman" w:hAnsi="Times New Roman" w:cs="Times New Roman"/>
          <w:color w:val="000000" w:themeColor="text1"/>
        </w:rPr>
        <w:footnoteReference w:id="39"/>
      </w:r>
      <w:r w:rsidRPr="006301A1">
        <w:rPr>
          <w:rFonts w:ascii="Times New Roman" w:eastAsia="Times New Roman" w:hAnsi="Times New Roman" w:cs="Times New Roman"/>
          <w:color w:val="000000" w:themeColor="text1"/>
        </w:rPr>
        <w:t>. Почти всегда принципы, используемые для морального оправдания политических действий (таких, например, как войны, репрессии, пытки или терроризм) стремлением к общему благу, справедливости, национальному освобождению и т.п., вступают в противоречие с принципами индивидуальной морали.</w:t>
      </w:r>
    </w:p>
    <w:p w14:paraId="2E56E4F2" w14:textId="77777777" w:rsidR="00515987" w:rsidRPr="006301A1" w:rsidRDefault="00515987" w:rsidP="00860CA3">
      <w:pPr>
        <w:pStyle w:val="af4"/>
        <w:spacing w:before="120" w:beforeAutospacing="0" w:after="240" w:afterAutospacing="0" w:line="360" w:lineRule="auto"/>
        <w:ind w:firstLine="851"/>
        <w:jc w:val="both"/>
        <w:textAlignment w:val="baseline"/>
        <w:rPr>
          <w:color w:val="000000" w:themeColor="text1"/>
        </w:rPr>
      </w:pPr>
      <w:r w:rsidRPr="006301A1">
        <w:rPr>
          <w:color w:val="000000" w:themeColor="text1"/>
        </w:rPr>
        <w:t>Критики концепции гуманитарной интервенции используют следующие аргументы:</w:t>
      </w:r>
    </w:p>
    <w:p w14:paraId="5699DDAC" w14:textId="77777777" w:rsidR="00515987" w:rsidRPr="006301A1" w:rsidRDefault="00515987" w:rsidP="00515987">
      <w:pPr>
        <w:pStyle w:val="af4"/>
        <w:numPr>
          <w:ilvl w:val="0"/>
          <w:numId w:val="31"/>
        </w:numPr>
        <w:spacing w:before="120" w:beforeAutospacing="0" w:after="240" w:afterAutospacing="0" w:line="360" w:lineRule="auto"/>
        <w:ind w:left="142" w:firstLine="0"/>
        <w:jc w:val="both"/>
        <w:textAlignment w:val="baseline"/>
        <w:rPr>
          <w:color w:val="000000" w:themeColor="text1"/>
        </w:rPr>
      </w:pPr>
      <w:r w:rsidRPr="006301A1">
        <w:rPr>
          <w:rFonts w:eastAsia="Times New Roman"/>
          <w:color w:val="000000" w:themeColor="text1"/>
        </w:rPr>
        <w:lastRenderedPageBreak/>
        <w:t>Трактовка суверенитета как ответственности по защите прав человека, по мнению некоторых из них, отражает западные ценности, деля мир на «цивилизованные» и «нецивилизованные страны», что может порождать полуколониальные методы ведения политики против государств, нарушающих права человека. Некоторые критики полагают, что использование данной риторики является прикрытием для распространения в мире гегемонии США</w:t>
      </w:r>
      <w:r w:rsidRPr="006301A1">
        <w:rPr>
          <w:rStyle w:val="a6"/>
          <w:rFonts w:eastAsia="Times New Roman"/>
          <w:color w:val="000000" w:themeColor="text1"/>
        </w:rPr>
        <w:footnoteReference w:id="40"/>
      </w:r>
      <w:r w:rsidRPr="006301A1">
        <w:rPr>
          <w:rFonts w:eastAsia="Times New Roman"/>
          <w:color w:val="000000" w:themeColor="text1"/>
        </w:rPr>
        <w:t>.</w:t>
      </w:r>
    </w:p>
    <w:p w14:paraId="67D9ED71" w14:textId="6BFC2A96" w:rsidR="00515987" w:rsidRPr="006301A1" w:rsidRDefault="00515987" w:rsidP="00515987">
      <w:pPr>
        <w:pStyle w:val="af4"/>
        <w:numPr>
          <w:ilvl w:val="0"/>
          <w:numId w:val="31"/>
        </w:numPr>
        <w:spacing w:before="120" w:beforeAutospacing="0" w:after="240" w:afterAutospacing="0" w:line="360" w:lineRule="auto"/>
        <w:ind w:left="142" w:firstLine="0"/>
        <w:jc w:val="both"/>
        <w:textAlignment w:val="baseline"/>
        <w:rPr>
          <w:color w:val="000000" w:themeColor="text1"/>
        </w:rPr>
      </w:pPr>
      <w:r w:rsidRPr="006301A1">
        <w:rPr>
          <w:rFonts w:eastAsia="Times New Roman"/>
          <w:color w:val="000000" w:themeColor="text1"/>
        </w:rPr>
        <w:t>Критики гуманитарных интервенций указывают на произвольный характер силовых акций, подрывающий их легитимность. Так, британский политолог Дэвид Чендлер называет процесс принятия подобных решений «законотворчеством элитной группы западных государств»</w:t>
      </w:r>
      <w:r w:rsidR="00785232">
        <w:rPr>
          <w:rStyle w:val="a6"/>
          <w:rFonts w:eastAsia="Times New Roman"/>
          <w:color w:val="000000" w:themeColor="text1"/>
        </w:rPr>
        <w:footnoteReference w:id="41"/>
      </w:r>
      <w:r w:rsidRPr="006301A1">
        <w:rPr>
          <w:rFonts w:eastAsia="Times New Roman"/>
          <w:color w:val="000000" w:themeColor="text1"/>
        </w:rPr>
        <w:t>.</w:t>
      </w:r>
    </w:p>
    <w:p w14:paraId="2E76FFB6" w14:textId="0DEA067C" w:rsidR="00515987" w:rsidRPr="006301A1" w:rsidRDefault="00515987" w:rsidP="00515987">
      <w:pPr>
        <w:pStyle w:val="af4"/>
        <w:numPr>
          <w:ilvl w:val="0"/>
          <w:numId w:val="31"/>
        </w:numPr>
        <w:spacing w:before="120" w:beforeAutospacing="0" w:after="240" w:afterAutospacing="0" w:line="360" w:lineRule="auto"/>
        <w:ind w:left="142" w:firstLine="0"/>
        <w:jc w:val="both"/>
        <w:textAlignment w:val="baseline"/>
        <w:rPr>
          <w:color w:val="000000" w:themeColor="text1"/>
        </w:rPr>
      </w:pPr>
      <w:r w:rsidRPr="006301A1">
        <w:rPr>
          <w:rFonts w:eastAsia="Times New Roman"/>
          <w:color w:val="000000" w:themeColor="text1"/>
        </w:rPr>
        <w:t>Видный отечественный политолог А. А. Кокошин предположил, что эта практика «стимулирует радикальные группы внутри религиозных и этнических меньшинств на обострение конфликтов вплоть до применения вооруженной силы в надежде на победу с помощью миротворческих сил»</w:t>
      </w:r>
      <w:r w:rsidR="00ED1DD5">
        <w:rPr>
          <w:rStyle w:val="a6"/>
          <w:rFonts w:eastAsia="Times New Roman"/>
          <w:color w:val="000000" w:themeColor="text1"/>
        </w:rPr>
        <w:footnoteReference w:id="42"/>
      </w:r>
      <w:r w:rsidRPr="006301A1">
        <w:rPr>
          <w:rFonts w:eastAsia="Times New Roman"/>
          <w:color w:val="000000" w:themeColor="text1"/>
        </w:rPr>
        <w:t>.</w:t>
      </w:r>
    </w:p>
    <w:p w14:paraId="263CC608" w14:textId="77777777" w:rsidR="00515987" w:rsidRPr="006301A1" w:rsidRDefault="00515987" w:rsidP="00515987">
      <w:pPr>
        <w:pStyle w:val="af4"/>
        <w:numPr>
          <w:ilvl w:val="0"/>
          <w:numId w:val="31"/>
        </w:numPr>
        <w:spacing w:before="120" w:beforeAutospacing="0" w:after="240" w:afterAutospacing="0" w:line="360" w:lineRule="auto"/>
        <w:ind w:left="142" w:firstLine="0"/>
        <w:jc w:val="both"/>
        <w:textAlignment w:val="baseline"/>
        <w:rPr>
          <w:color w:val="000000" w:themeColor="text1"/>
        </w:rPr>
      </w:pPr>
      <w:r w:rsidRPr="006301A1">
        <w:rPr>
          <w:rFonts w:eastAsia="Times New Roman"/>
          <w:color w:val="000000" w:themeColor="text1"/>
        </w:rPr>
        <w:t>Высказывались опасения, что гуманитарные интервенции могут снизить предсказуемость и регулируемость международных отношений, поскольку вызывают появление «антикоалиций» и увеличивают напряженность в мире.</w:t>
      </w:r>
    </w:p>
    <w:p w14:paraId="0485DD61" w14:textId="4E410506" w:rsidR="00515987" w:rsidRPr="006301A1" w:rsidRDefault="00515987" w:rsidP="00515987">
      <w:pPr>
        <w:pStyle w:val="af4"/>
        <w:numPr>
          <w:ilvl w:val="0"/>
          <w:numId w:val="31"/>
        </w:numPr>
        <w:spacing w:before="120" w:beforeAutospacing="0" w:after="240" w:afterAutospacing="0" w:line="360" w:lineRule="auto"/>
        <w:ind w:left="142" w:firstLine="0"/>
        <w:jc w:val="both"/>
        <w:textAlignment w:val="baseline"/>
        <w:rPr>
          <w:color w:val="000000" w:themeColor="text1"/>
        </w:rPr>
      </w:pPr>
      <w:r w:rsidRPr="006301A1">
        <w:rPr>
          <w:color w:val="000000" w:themeColor="text1"/>
        </w:rPr>
        <w:t>Из заявления официального лица британского</w:t>
      </w:r>
      <w:r w:rsidRPr="006301A1">
        <w:rPr>
          <w:rStyle w:val="apple-converted-space"/>
          <w:color w:val="000000" w:themeColor="text1"/>
        </w:rPr>
        <w:t> </w:t>
      </w:r>
      <w:r w:rsidRPr="006301A1">
        <w:rPr>
          <w:color w:val="000000" w:themeColor="text1"/>
          <w:bdr w:val="none" w:sz="0" w:space="0" w:color="auto" w:frame="1"/>
        </w:rPr>
        <w:t>Министерства иностранных дел и по делам Содружества</w:t>
      </w:r>
      <w:r w:rsidRPr="006301A1">
        <w:rPr>
          <w:color w:val="000000" w:themeColor="text1"/>
        </w:rPr>
        <w:t>: «Однако сегодня подавляющее большинство юристов выступает против права на гуманитарную интервенцию по трём основным причинам. Во-первых, Устав ООН и современное международное право не предусматривают такое право; во-вторых, деятельность государств в последние два столетия, и особенно после 1945 г., в лучшем случае указывает лишь на несколько явных случаев гуманитарной интервенции, а согласно большинству оценок, их вообще не существует; в конечном счёте, масштаб возможности злоупотребления таким правом в целях предосторожности ставит под сомнение смысл его существования</w:t>
      </w:r>
      <w:r w:rsidR="00CE656D">
        <w:rPr>
          <w:color w:val="000000" w:themeColor="text1"/>
        </w:rPr>
        <w:t>»</w:t>
      </w:r>
      <w:r w:rsidRPr="006301A1">
        <w:rPr>
          <w:rStyle w:val="a6"/>
          <w:color w:val="000000" w:themeColor="text1"/>
        </w:rPr>
        <w:footnoteReference w:id="43"/>
      </w:r>
      <w:r w:rsidRPr="006301A1">
        <w:rPr>
          <w:color w:val="000000" w:themeColor="text1"/>
        </w:rPr>
        <w:t>.</w:t>
      </w:r>
    </w:p>
    <w:p w14:paraId="1E8A75C2" w14:textId="77777777" w:rsidR="00515987" w:rsidRPr="006301A1" w:rsidRDefault="00515987" w:rsidP="00515987">
      <w:pPr>
        <w:pStyle w:val="af4"/>
        <w:numPr>
          <w:ilvl w:val="0"/>
          <w:numId w:val="31"/>
        </w:numPr>
        <w:spacing w:before="120" w:beforeAutospacing="0" w:after="240" w:afterAutospacing="0" w:line="360" w:lineRule="auto"/>
        <w:ind w:left="142" w:firstLine="0"/>
        <w:jc w:val="both"/>
        <w:textAlignment w:val="baseline"/>
        <w:rPr>
          <w:color w:val="000000" w:themeColor="text1"/>
        </w:rPr>
      </w:pPr>
      <w:r w:rsidRPr="006301A1">
        <w:rPr>
          <w:rFonts w:eastAsia="Times New Roman"/>
          <w:color w:val="000000" w:themeColor="text1"/>
          <w:shd w:val="clear" w:color="auto" w:fill="FFFFFF"/>
        </w:rPr>
        <w:lastRenderedPageBreak/>
        <w:t>Некоторые теоретики</w:t>
      </w:r>
      <w:r w:rsidRPr="006301A1">
        <w:rPr>
          <w:rStyle w:val="apple-converted-space"/>
          <w:rFonts w:eastAsia="Times New Roman"/>
          <w:color w:val="000000" w:themeColor="text1"/>
          <w:shd w:val="clear" w:color="auto" w:fill="FFFFFF"/>
        </w:rPr>
        <w:t> </w:t>
      </w:r>
      <w:r w:rsidRPr="006301A1">
        <w:rPr>
          <w:rFonts w:eastAsia="Times New Roman"/>
          <w:color w:val="000000" w:themeColor="text1"/>
          <w:bdr w:val="none" w:sz="0" w:space="0" w:color="auto" w:frame="1"/>
        </w:rPr>
        <w:t>международного права</w:t>
      </w:r>
      <w:r w:rsidRPr="006301A1">
        <w:rPr>
          <w:rStyle w:val="apple-converted-space"/>
          <w:rFonts w:eastAsia="Times New Roman"/>
          <w:color w:val="000000" w:themeColor="text1"/>
          <w:shd w:val="clear" w:color="auto" w:fill="FFFFFF"/>
        </w:rPr>
        <w:t> </w:t>
      </w:r>
      <w:r w:rsidRPr="006301A1">
        <w:rPr>
          <w:rFonts w:eastAsia="Times New Roman"/>
          <w:color w:val="000000" w:themeColor="text1"/>
          <w:shd w:val="clear" w:color="auto" w:fill="FFFFFF"/>
        </w:rPr>
        <w:t>утверждают, что угроза применения или использования силы государством или группой государств исключительно в целях предотвращения или защиты от серьёзных нарушений основных прав человека, особенно</w:t>
      </w:r>
      <w:r w:rsidRPr="006301A1">
        <w:rPr>
          <w:rStyle w:val="apple-converted-space"/>
          <w:rFonts w:eastAsia="Times New Roman"/>
          <w:color w:val="000000" w:themeColor="text1"/>
          <w:shd w:val="clear" w:color="auto" w:fill="FFFFFF"/>
        </w:rPr>
        <w:t> </w:t>
      </w:r>
      <w:r w:rsidRPr="006301A1">
        <w:rPr>
          <w:rFonts w:eastAsia="Times New Roman"/>
          <w:color w:val="000000" w:themeColor="text1"/>
          <w:bdr w:val="none" w:sz="0" w:space="0" w:color="auto" w:frame="1"/>
        </w:rPr>
        <w:t>права на жизнь</w:t>
      </w:r>
      <w:r w:rsidRPr="006301A1">
        <w:rPr>
          <w:rFonts w:eastAsia="Times New Roman"/>
          <w:color w:val="000000" w:themeColor="text1"/>
          <w:shd w:val="clear" w:color="auto" w:fill="FFFFFF"/>
        </w:rPr>
        <w:t>, независимо от национальности, может иметь место как без разрешения соответствующих органов</w:t>
      </w:r>
      <w:r w:rsidRPr="006301A1">
        <w:rPr>
          <w:rStyle w:val="apple-converted-space"/>
          <w:rFonts w:eastAsia="Times New Roman"/>
          <w:color w:val="000000" w:themeColor="text1"/>
          <w:shd w:val="clear" w:color="auto" w:fill="FFFFFF"/>
        </w:rPr>
        <w:t> </w:t>
      </w:r>
      <w:r w:rsidRPr="006301A1">
        <w:rPr>
          <w:rFonts w:eastAsia="Times New Roman"/>
          <w:color w:val="000000" w:themeColor="text1"/>
          <w:bdr w:val="none" w:sz="0" w:space="0" w:color="auto" w:frame="1"/>
        </w:rPr>
        <w:t>ООН</w:t>
      </w:r>
      <w:r w:rsidRPr="006301A1">
        <w:rPr>
          <w:rFonts w:eastAsia="Times New Roman"/>
          <w:color w:val="000000" w:themeColor="text1"/>
          <w:shd w:val="clear" w:color="auto" w:fill="FFFFFF"/>
        </w:rPr>
        <w:t>, так и без разрешения законного правительства данного государства. Однако</w:t>
      </w:r>
      <w:r w:rsidRPr="006301A1">
        <w:rPr>
          <w:rStyle w:val="apple-converted-space"/>
          <w:rFonts w:eastAsia="Times New Roman"/>
          <w:color w:val="000000" w:themeColor="text1"/>
          <w:shd w:val="clear" w:color="auto" w:fill="FFFFFF"/>
        </w:rPr>
        <w:t> </w:t>
      </w:r>
      <w:r w:rsidRPr="006301A1">
        <w:rPr>
          <w:rFonts w:eastAsia="Times New Roman"/>
          <w:color w:val="000000" w:themeColor="text1"/>
          <w:bdr w:val="none" w:sz="0" w:space="0" w:color="auto" w:frame="1"/>
        </w:rPr>
        <w:t>Международный суд ООН</w:t>
      </w:r>
      <w:r w:rsidRPr="006301A1">
        <w:rPr>
          <w:rFonts w:eastAsia="Times New Roman"/>
          <w:color w:val="000000" w:themeColor="text1"/>
          <w:shd w:val="clear" w:color="auto" w:fill="FFFFFF"/>
        </w:rPr>
        <w:t xml:space="preserve"> указал, что международное право не санкционирует использование государством вооруженной силы для исправления ситуации с серьёзными нарушениями в области прав человека в другом государстве без одобрения</w:t>
      </w:r>
      <w:r w:rsidRPr="006301A1">
        <w:rPr>
          <w:rStyle w:val="apple-converted-space"/>
          <w:rFonts w:eastAsia="Times New Roman"/>
          <w:color w:val="000000" w:themeColor="text1"/>
          <w:shd w:val="clear" w:color="auto" w:fill="FFFFFF"/>
        </w:rPr>
        <w:t> </w:t>
      </w:r>
      <w:r w:rsidRPr="006301A1">
        <w:rPr>
          <w:rFonts w:eastAsia="Times New Roman"/>
          <w:color w:val="000000" w:themeColor="text1"/>
          <w:bdr w:val="none" w:sz="0" w:space="0" w:color="auto" w:frame="1"/>
        </w:rPr>
        <w:t>Совета Безопасности ООН</w:t>
      </w:r>
      <w:r>
        <w:rPr>
          <w:rStyle w:val="a6"/>
          <w:rFonts w:eastAsia="Times New Roman"/>
          <w:color w:val="000000" w:themeColor="text1"/>
          <w:bdr w:val="none" w:sz="0" w:space="0" w:color="auto" w:frame="1"/>
        </w:rPr>
        <w:footnoteReference w:id="44"/>
      </w:r>
      <w:r w:rsidRPr="006301A1">
        <w:rPr>
          <w:rFonts w:eastAsia="Times New Roman"/>
          <w:color w:val="000000" w:themeColor="text1"/>
          <w:shd w:val="clear" w:color="auto" w:fill="FFFFFF"/>
        </w:rPr>
        <w:t>.</w:t>
      </w:r>
    </w:p>
    <w:p w14:paraId="40D44AB3" w14:textId="77777777" w:rsidR="00515987" w:rsidRPr="006301A1" w:rsidRDefault="00515987" w:rsidP="00860CA3">
      <w:pPr>
        <w:spacing w:before="100" w:beforeAutospacing="1" w:after="100" w:afterAutospacing="1" w:line="360" w:lineRule="auto"/>
        <w:ind w:firstLine="851"/>
        <w:jc w:val="both"/>
        <w:rPr>
          <w:rFonts w:ascii="Times New Roman" w:hAnsi="Times New Roman" w:cs="Times New Roman"/>
          <w:color w:val="000000" w:themeColor="text1"/>
        </w:rPr>
      </w:pPr>
      <w:r w:rsidRPr="006301A1">
        <w:rPr>
          <w:rFonts w:ascii="Times New Roman" w:hAnsi="Times New Roman" w:cs="Times New Roman"/>
          <w:color w:val="000000" w:themeColor="text1"/>
        </w:rPr>
        <w:t>Концепт гуманитарной интервенции, выросший из европейских социальных идей и теории международного права, исходящих из приоритета прав личности над интересами социума, противоречит другому фундаментальному принципу межгосударственных отношений – неприменения силы или угрозы силой – и отражает формирование в международно-правовом поле новых подходов к нерушимости государственного суверенитета. Гуманитарная интервенция считается легитимной, если она предпринимается ради прекращения геноцида, религиозных или этнических чисток, а также для предотвращения ситуаций, развитие которых чревато преступлениями против человечности. Вторжение должно быть санкционировано либо структурами ООН, либо авторитетными региональными международными организациями.</w:t>
      </w:r>
    </w:p>
    <w:p w14:paraId="2B4289D9" w14:textId="4B49AA1A" w:rsidR="00515987" w:rsidRPr="006301A1" w:rsidRDefault="00515987" w:rsidP="00860CA3">
      <w:pPr>
        <w:spacing w:before="100" w:beforeAutospacing="1" w:after="100" w:afterAutospacing="1" w:line="360" w:lineRule="auto"/>
        <w:ind w:firstLine="851"/>
        <w:jc w:val="both"/>
        <w:rPr>
          <w:rFonts w:ascii="Times New Roman" w:hAnsi="Times New Roman" w:cs="Times New Roman"/>
          <w:color w:val="000000" w:themeColor="text1"/>
        </w:rPr>
      </w:pPr>
      <w:r w:rsidRPr="006301A1">
        <w:rPr>
          <w:rFonts w:ascii="Times New Roman" w:hAnsi="Times New Roman" w:cs="Times New Roman"/>
          <w:color w:val="000000" w:themeColor="text1"/>
        </w:rPr>
        <w:t>Более привлекательна, все ещё ни разу в странах Северо-Восточной Африки полностью не реализованная модель, где за военной фазой гуманитарной интервенции следуют: полная демилитаризация страны – создание институтов власти и управления без участия местного населения – формирование основ правового режима – включение стран Северо-Восточной Африки в тесную социально-экономическую кооперацию с развитыми обществами – постепенное замещение военно-политических рычагов управления социально-экономическими – поэтапное вовлечение местного населения в управление экономикой и публичными институтами восстанавливаемого государства</w:t>
      </w:r>
      <w:r w:rsidR="00DF3631">
        <w:rPr>
          <w:rStyle w:val="a6"/>
          <w:rFonts w:ascii="Times New Roman" w:hAnsi="Times New Roman" w:cs="Times New Roman"/>
          <w:color w:val="000000" w:themeColor="text1"/>
        </w:rPr>
        <w:footnoteReference w:id="45"/>
      </w:r>
      <w:r w:rsidR="00757ED2">
        <w:rPr>
          <w:rFonts w:ascii="Times New Roman" w:hAnsi="Times New Roman" w:cs="Times New Roman"/>
          <w:color w:val="000000" w:themeColor="text1"/>
        </w:rPr>
        <w:t>.</w:t>
      </w:r>
    </w:p>
    <w:p w14:paraId="32AF14FC" w14:textId="2F415304" w:rsidR="00515987" w:rsidRPr="006301A1" w:rsidRDefault="00515987" w:rsidP="00860CA3">
      <w:pPr>
        <w:spacing w:before="100" w:beforeAutospacing="1" w:after="100" w:afterAutospacing="1" w:line="360" w:lineRule="auto"/>
        <w:ind w:firstLine="851"/>
        <w:jc w:val="both"/>
        <w:rPr>
          <w:rFonts w:ascii="Times New Roman" w:hAnsi="Times New Roman" w:cs="Times New Roman"/>
          <w:color w:val="000000" w:themeColor="text1"/>
        </w:rPr>
      </w:pPr>
      <w:r w:rsidRPr="006301A1">
        <w:rPr>
          <w:rFonts w:ascii="Times New Roman" w:hAnsi="Times New Roman" w:cs="Times New Roman"/>
          <w:color w:val="000000" w:themeColor="text1"/>
        </w:rPr>
        <w:t>Такой порядок шагов продиктован тем, что нарушения прав личности есть следствие вырождения национальных институтов и утраты ими способности обеспечивать общественные блага для своих сограждан</w:t>
      </w:r>
      <w:r w:rsidRPr="006301A1">
        <w:rPr>
          <w:rStyle w:val="a6"/>
          <w:rFonts w:ascii="Times New Roman" w:hAnsi="Times New Roman" w:cs="Times New Roman"/>
          <w:color w:val="000000" w:themeColor="text1"/>
        </w:rPr>
        <w:footnoteReference w:id="46"/>
      </w:r>
      <w:r w:rsidRPr="006301A1">
        <w:rPr>
          <w:rFonts w:ascii="Times New Roman" w:hAnsi="Times New Roman" w:cs="Times New Roman"/>
          <w:color w:val="000000" w:themeColor="text1"/>
        </w:rPr>
        <w:t xml:space="preserve">. Гуманитарная интервенция, направленная не </w:t>
      </w:r>
      <w:r w:rsidRPr="006301A1">
        <w:rPr>
          <w:rFonts w:ascii="Times New Roman" w:hAnsi="Times New Roman" w:cs="Times New Roman"/>
          <w:color w:val="000000" w:themeColor="text1"/>
        </w:rPr>
        <w:lastRenderedPageBreak/>
        <w:t>на государственные структуры, а против хаоса, и не являющаяся агрессией, не может иметь своим результатом военную победу и установление внешнего контроля над неуправляемым объектом, где нарушаются права человека. Обеспечение базовых прав и свобод ставит её центральной задачей создание основ правового порядка, который исключает пренебрежение локальными традициями и насильственное внедрение в социальную практику чуждых ей моральных правил, религиозных норм и политических установлений</w:t>
      </w:r>
      <w:r w:rsidR="00757ED2">
        <w:rPr>
          <w:rStyle w:val="a6"/>
          <w:rFonts w:ascii="Times New Roman" w:hAnsi="Times New Roman" w:cs="Times New Roman"/>
          <w:color w:val="000000" w:themeColor="text1"/>
        </w:rPr>
        <w:footnoteReference w:id="47"/>
      </w:r>
      <w:r w:rsidRPr="006301A1">
        <w:rPr>
          <w:rFonts w:ascii="Times New Roman" w:hAnsi="Times New Roman" w:cs="Times New Roman"/>
          <w:color w:val="000000" w:themeColor="text1"/>
        </w:rPr>
        <w:t>.</w:t>
      </w:r>
    </w:p>
    <w:p w14:paraId="01C4E882" w14:textId="77777777" w:rsidR="00515987" w:rsidRPr="006301A1" w:rsidRDefault="00515987" w:rsidP="00860CA3">
      <w:pPr>
        <w:spacing w:before="100" w:beforeAutospacing="1" w:after="100" w:afterAutospacing="1" w:line="360" w:lineRule="auto"/>
        <w:ind w:firstLine="851"/>
        <w:jc w:val="both"/>
        <w:rPr>
          <w:rFonts w:ascii="Times New Roman" w:hAnsi="Times New Roman" w:cs="Times New Roman"/>
          <w:color w:val="000000" w:themeColor="text1"/>
        </w:rPr>
      </w:pPr>
      <w:r w:rsidRPr="006301A1">
        <w:rPr>
          <w:rFonts w:ascii="Times New Roman" w:hAnsi="Times New Roman" w:cs="Times New Roman"/>
          <w:color w:val="000000" w:themeColor="text1"/>
        </w:rPr>
        <w:t>Гуманитарная миссия в странах Северо-Восточной Африки, нацеленная на полное восстановление страны, как альтернатива оживившейся в различных регионах мира борьбе за освобождение от западного влияния, должна быть рассчитана на десятилетия и включать в себя тотальную демилитаризацию, монополизацию полицейских функций внешней администрацией, продолжительный отказ от воссоздания местных вооруженных формирований, восстановление социально-экономической жизнеспособности, создание судебной системы, институтов местного самоуправления, инвестиции в социальную сферу и инфраструктуру, создание новых рабочих мест и т.д.</w:t>
      </w:r>
    </w:p>
    <w:p w14:paraId="7A187859" w14:textId="77777777" w:rsidR="00515987" w:rsidRPr="006301A1" w:rsidRDefault="00515987" w:rsidP="00860CA3">
      <w:pPr>
        <w:spacing w:before="100" w:beforeAutospacing="1" w:after="100" w:afterAutospacing="1" w:line="360" w:lineRule="auto"/>
        <w:ind w:firstLine="851"/>
        <w:jc w:val="both"/>
        <w:rPr>
          <w:rFonts w:ascii="Times New Roman" w:hAnsi="Times New Roman" w:cs="Times New Roman"/>
          <w:color w:val="000000" w:themeColor="text1"/>
        </w:rPr>
      </w:pPr>
      <w:r w:rsidRPr="006301A1">
        <w:rPr>
          <w:rFonts w:ascii="Times New Roman" w:hAnsi="Times New Roman" w:cs="Times New Roman"/>
          <w:color w:val="000000" w:themeColor="text1"/>
        </w:rPr>
        <w:t>Нормализация ситуации только открывается свержением правящего режима и прекращением насилия и не венчается переходом к демократии, передачей власти местной администрации и выводом войск. Её фундаментальное содержание состоит в постепенном превращении стран Северо-Восточной Африки в полноправных членов мирового сообщества, на основе переоценки возникшего в начале глобализации поверхностного отношения к культурному синтезу, и полноценного игрока глобальной экономики через либерализацию доступа национальной продукции на рынки развитых стран.</w:t>
      </w:r>
    </w:p>
    <w:p w14:paraId="02B2C108" w14:textId="77777777" w:rsidR="00663051" w:rsidRDefault="00663051" w:rsidP="007B5E6D">
      <w:pPr>
        <w:spacing w:line="360" w:lineRule="auto"/>
        <w:rPr>
          <w:rFonts w:ascii="Times New Roman" w:hAnsi="Times New Roman" w:cs="Times New Roman"/>
          <w:b/>
        </w:rPr>
      </w:pPr>
    </w:p>
    <w:p w14:paraId="282DE2C5" w14:textId="77777777" w:rsidR="00745E35" w:rsidRDefault="00745E35" w:rsidP="007B5E6D">
      <w:pPr>
        <w:spacing w:line="360" w:lineRule="auto"/>
        <w:rPr>
          <w:rFonts w:ascii="Times New Roman" w:hAnsi="Times New Roman" w:cs="Times New Roman"/>
          <w:b/>
        </w:rPr>
      </w:pPr>
    </w:p>
    <w:p w14:paraId="20179621" w14:textId="77777777" w:rsidR="00745E35" w:rsidRDefault="00745E35" w:rsidP="007B5E6D">
      <w:pPr>
        <w:spacing w:line="360" w:lineRule="auto"/>
        <w:rPr>
          <w:rFonts w:ascii="Times New Roman" w:hAnsi="Times New Roman" w:cs="Times New Roman"/>
          <w:b/>
        </w:rPr>
      </w:pPr>
    </w:p>
    <w:p w14:paraId="5F50497A" w14:textId="77777777" w:rsidR="00745E35" w:rsidRDefault="00745E35" w:rsidP="007B5E6D">
      <w:pPr>
        <w:spacing w:line="360" w:lineRule="auto"/>
        <w:rPr>
          <w:rFonts w:ascii="Times New Roman" w:hAnsi="Times New Roman" w:cs="Times New Roman"/>
          <w:b/>
        </w:rPr>
      </w:pPr>
    </w:p>
    <w:p w14:paraId="5DCEF40F" w14:textId="77777777" w:rsidR="00663051" w:rsidRDefault="00663051" w:rsidP="007B5E6D">
      <w:pPr>
        <w:spacing w:line="360" w:lineRule="auto"/>
        <w:rPr>
          <w:rFonts w:ascii="Times New Roman" w:hAnsi="Times New Roman" w:cs="Times New Roman"/>
          <w:b/>
        </w:rPr>
      </w:pPr>
    </w:p>
    <w:p w14:paraId="4AE043E4" w14:textId="77777777" w:rsidR="00663051" w:rsidRDefault="00663051" w:rsidP="007B5E6D">
      <w:pPr>
        <w:spacing w:line="360" w:lineRule="auto"/>
        <w:rPr>
          <w:rFonts w:ascii="Times New Roman" w:hAnsi="Times New Roman" w:cs="Times New Roman"/>
          <w:b/>
        </w:rPr>
      </w:pPr>
    </w:p>
    <w:p w14:paraId="045C09EF" w14:textId="77777777" w:rsidR="00663051" w:rsidRDefault="00663051" w:rsidP="007B5E6D">
      <w:pPr>
        <w:spacing w:line="360" w:lineRule="auto"/>
        <w:rPr>
          <w:rFonts w:ascii="Times New Roman" w:hAnsi="Times New Roman" w:cs="Times New Roman"/>
          <w:b/>
        </w:rPr>
      </w:pPr>
    </w:p>
    <w:p w14:paraId="1E509DAC" w14:textId="77777777" w:rsidR="00404519" w:rsidRPr="007B5E6D" w:rsidRDefault="00404519" w:rsidP="007B5E6D">
      <w:pPr>
        <w:spacing w:line="360" w:lineRule="auto"/>
        <w:rPr>
          <w:rFonts w:ascii="Times New Roman" w:hAnsi="Times New Roman" w:cs="Times New Roman"/>
          <w:b/>
        </w:rPr>
      </w:pPr>
    </w:p>
    <w:p w14:paraId="357CB274" w14:textId="404B1B55" w:rsidR="00CC281D" w:rsidRPr="00BD3F6B" w:rsidRDefault="00471008" w:rsidP="00E002FB">
      <w:pPr>
        <w:pStyle w:val="a3"/>
        <w:numPr>
          <w:ilvl w:val="1"/>
          <w:numId w:val="5"/>
        </w:numPr>
        <w:spacing w:line="360" w:lineRule="auto"/>
        <w:ind w:left="0" w:firstLine="0"/>
        <w:jc w:val="center"/>
        <w:rPr>
          <w:rFonts w:ascii="Times New Roman" w:hAnsi="Times New Roman" w:cs="Times New Roman"/>
          <w:b/>
        </w:rPr>
      </w:pPr>
      <w:r>
        <w:rPr>
          <w:rFonts w:ascii="Times New Roman" w:hAnsi="Times New Roman" w:cs="Times New Roman"/>
          <w:b/>
        </w:rPr>
        <w:lastRenderedPageBreak/>
        <w:t xml:space="preserve">Глобальные и региональные </w:t>
      </w:r>
      <w:r w:rsidR="001560A0">
        <w:rPr>
          <w:rFonts w:ascii="Times New Roman" w:hAnsi="Times New Roman" w:cs="Times New Roman"/>
          <w:b/>
        </w:rPr>
        <w:t xml:space="preserve">гуманитарные </w:t>
      </w:r>
      <w:r>
        <w:rPr>
          <w:rFonts w:ascii="Times New Roman" w:hAnsi="Times New Roman" w:cs="Times New Roman"/>
          <w:b/>
        </w:rPr>
        <w:t xml:space="preserve">проблемы </w:t>
      </w:r>
      <w:r w:rsidR="00CC281D" w:rsidRPr="00BD3F6B">
        <w:rPr>
          <w:rFonts w:ascii="Times New Roman" w:hAnsi="Times New Roman" w:cs="Times New Roman"/>
          <w:b/>
        </w:rPr>
        <w:t>Северо-Восто</w:t>
      </w:r>
      <w:r>
        <w:rPr>
          <w:rFonts w:ascii="Times New Roman" w:hAnsi="Times New Roman" w:cs="Times New Roman"/>
          <w:b/>
        </w:rPr>
        <w:t>чной Африки</w:t>
      </w:r>
    </w:p>
    <w:p w14:paraId="1A126AB0" w14:textId="77777777" w:rsidR="00BD3F6B" w:rsidRDefault="00BD3F6B" w:rsidP="00BD3F6B">
      <w:pPr>
        <w:spacing w:line="360" w:lineRule="auto"/>
        <w:ind w:left="360"/>
        <w:rPr>
          <w:rFonts w:ascii="Times New Roman" w:hAnsi="Times New Roman" w:cs="Times New Roman"/>
        </w:rPr>
      </w:pPr>
    </w:p>
    <w:p w14:paraId="70F45DB7" w14:textId="77777777" w:rsidR="00AA71F7" w:rsidRPr="00BD3F6B" w:rsidRDefault="00AA71F7" w:rsidP="00BD3F6B">
      <w:pPr>
        <w:spacing w:line="360" w:lineRule="auto"/>
        <w:ind w:left="360"/>
        <w:rPr>
          <w:rFonts w:ascii="Times New Roman" w:hAnsi="Times New Roman" w:cs="Times New Roman"/>
        </w:rPr>
      </w:pPr>
    </w:p>
    <w:p w14:paraId="15290E74" w14:textId="5AAC8CAB" w:rsidR="00ED0CD9" w:rsidRPr="004E5E67" w:rsidRDefault="00ED0CD9" w:rsidP="004E5E67">
      <w:pPr>
        <w:spacing w:line="360" w:lineRule="auto"/>
        <w:ind w:firstLine="851"/>
        <w:jc w:val="both"/>
        <w:rPr>
          <w:rFonts w:ascii="Times New Roman" w:hAnsi="Times New Roman" w:cs="Times New Roman"/>
        </w:rPr>
      </w:pPr>
      <w:r w:rsidRPr="004E5E67">
        <w:rPr>
          <w:rFonts w:ascii="Times New Roman" w:hAnsi="Times New Roman" w:cs="Times New Roman"/>
        </w:rPr>
        <w:t>Регион Северо</w:t>
      </w:r>
      <w:r w:rsidR="00FC1EC1" w:rsidRPr="004E5E67">
        <w:rPr>
          <w:rFonts w:ascii="Times New Roman" w:hAnsi="Times New Roman" w:cs="Times New Roman"/>
        </w:rPr>
        <w:t xml:space="preserve">-Восточной Африки </w:t>
      </w:r>
      <w:r w:rsidRPr="004E5E67">
        <w:rPr>
          <w:rFonts w:ascii="Times New Roman" w:hAnsi="Times New Roman" w:cs="Times New Roman"/>
        </w:rPr>
        <w:t>называют также Африканским Рогом или Большим Африканским Рогом. Это самая восточная часть африканского континента между Аденским заливом</w:t>
      </w:r>
      <w:r w:rsidR="00FC1EC1" w:rsidRPr="004E5E67">
        <w:rPr>
          <w:rFonts w:ascii="Times New Roman" w:hAnsi="Times New Roman" w:cs="Times New Roman"/>
        </w:rPr>
        <w:t xml:space="preserve"> и Индийским океаном. Р</w:t>
      </w:r>
      <w:r w:rsidRPr="004E5E67">
        <w:rPr>
          <w:rFonts w:ascii="Times New Roman" w:hAnsi="Times New Roman" w:cs="Times New Roman"/>
        </w:rPr>
        <w:t>егион иногда называют также Сомалийским полуостровом, поскольку центрально</w:t>
      </w:r>
      <w:r w:rsidR="00F53FC4" w:rsidRPr="004E5E67">
        <w:rPr>
          <w:rFonts w:ascii="Times New Roman" w:hAnsi="Times New Roman" w:cs="Times New Roman"/>
        </w:rPr>
        <w:t>е место в нем занимает Сомали. Ре</w:t>
      </w:r>
      <w:r w:rsidRPr="004E5E67">
        <w:rPr>
          <w:rFonts w:ascii="Times New Roman" w:hAnsi="Times New Roman" w:cs="Times New Roman"/>
        </w:rPr>
        <w:t>гион расположен на границе двух важнейших морских путей, ведущих в Индийский океан и в Красное море.</w:t>
      </w:r>
      <w:r w:rsidR="00323B96">
        <w:rPr>
          <w:rFonts w:ascii="Times New Roman" w:hAnsi="Times New Roman" w:cs="Times New Roman"/>
        </w:rPr>
        <w:t xml:space="preserve"> </w:t>
      </w:r>
      <w:r w:rsidRPr="004E5E67">
        <w:rPr>
          <w:rFonts w:ascii="Times New Roman" w:hAnsi="Times New Roman" w:cs="Times New Roman"/>
        </w:rPr>
        <w:t>Эти водные пути в настоящее время восстанавливают свою значимость для международной морской торговли, тем более, что здесь имеются крупные по</w:t>
      </w:r>
      <w:r w:rsidR="00C00042">
        <w:rPr>
          <w:rFonts w:ascii="Times New Roman" w:hAnsi="Times New Roman" w:cs="Times New Roman"/>
        </w:rPr>
        <w:t>рты, могущие</w:t>
      </w:r>
      <w:r w:rsidR="00D06013" w:rsidRPr="004E5E67">
        <w:rPr>
          <w:rFonts w:ascii="Times New Roman" w:hAnsi="Times New Roman" w:cs="Times New Roman"/>
        </w:rPr>
        <w:t xml:space="preserve"> обеспечить военно-</w:t>
      </w:r>
      <w:r w:rsidRPr="004E5E67">
        <w:rPr>
          <w:rFonts w:ascii="Times New Roman" w:hAnsi="Times New Roman" w:cs="Times New Roman"/>
        </w:rPr>
        <w:t>политические интересы развитых стран. Этим объясняется повышенный интерес ведущих мировых держав к данному региону.</w:t>
      </w:r>
    </w:p>
    <w:p w14:paraId="631C398D" w14:textId="5CF73B69" w:rsidR="00ED0CD9" w:rsidRPr="004E5E67" w:rsidRDefault="00ED0CD9" w:rsidP="004E5E67">
      <w:pPr>
        <w:spacing w:line="360" w:lineRule="auto"/>
        <w:ind w:firstLine="851"/>
        <w:jc w:val="both"/>
        <w:rPr>
          <w:rFonts w:ascii="Times New Roman" w:hAnsi="Times New Roman" w:cs="Times New Roman"/>
        </w:rPr>
      </w:pPr>
      <w:r w:rsidRPr="004E5E67">
        <w:rPr>
          <w:rFonts w:ascii="Times New Roman" w:hAnsi="Times New Roman" w:cs="Times New Roman"/>
        </w:rPr>
        <w:t xml:space="preserve">Наличие природных ресурсов, человеческих </w:t>
      </w:r>
      <w:r w:rsidR="007C3C6A">
        <w:rPr>
          <w:rFonts w:ascii="Times New Roman" w:hAnsi="Times New Roman" w:cs="Times New Roman"/>
        </w:rPr>
        <w:t>ресурсов</w:t>
      </w:r>
      <w:r w:rsidRPr="004E5E67">
        <w:rPr>
          <w:rFonts w:ascii="Times New Roman" w:hAnsi="Times New Roman" w:cs="Times New Roman"/>
        </w:rPr>
        <w:t xml:space="preserve"> при нормальных</w:t>
      </w:r>
      <w:r w:rsidR="00736DB9">
        <w:rPr>
          <w:rFonts w:ascii="Times New Roman" w:hAnsi="Times New Roman" w:cs="Times New Roman"/>
        </w:rPr>
        <w:t xml:space="preserve"> социальных</w:t>
      </w:r>
      <w:r w:rsidR="00D75B02">
        <w:rPr>
          <w:rFonts w:ascii="Times New Roman" w:hAnsi="Times New Roman" w:cs="Times New Roman"/>
        </w:rPr>
        <w:t xml:space="preserve"> </w:t>
      </w:r>
      <w:r w:rsidR="00736DB9">
        <w:rPr>
          <w:rFonts w:ascii="Times New Roman" w:hAnsi="Times New Roman" w:cs="Times New Roman"/>
        </w:rPr>
        <w:t xml:space="preserve"> условиях </w:t>
      </w:r>
      <w:r w:rsidR="00FF7E49">
        <w:rPr>
          <w:rFonts w:ascii="Times New Roman" w:hAnsi="Times New Roman" w:cs="Times New Roman"/>
        </w:rPr>
        <w:t xml:space="preserve">позволили бы </w:t>
      </w:r>
      <w:r w:rsidRPr="004E5E67">
        <w:rPr>
          <w:rFonts w:ascii="Times New Roman" w:hAnsi="Times New Roman" w:cs="Times New Roman"/>
        </w:rPr>
        <w:t>регион</w:t>
      </w:r>
      <w:r w:rsidR="00FF7E49">
        <w:rPr>
          <w:rFonts w:ascii="Times New Roman" w:hAnsi="Times New Roman" w:cs="Times New Roman"/>
        </w:rPr>
        <w:t xml:space="preserve">у </w:t>
      </w:r>
      <w:r w:rsidRPr="004E5E67">
        <w:rPr>
          <w:rFonts w:ascii="Times New Roman" w:hAnsi="Times New Roman" w:cs="Times New Roman"/>
        </w:rPr>
        <w:t>получить большие выгоды благодаря его расположению.</w:t>
      </w:r>
    </w:p>
    <w:p w14:paraId="31F0EE69" w14:textId="31EB187A" w:rsidR="00CB5745" w:rsidRPr="004E5E67" w:rsidRDefault="00D06013" w:rsidP="004E5E67">
      <w:pPr>
        <w:spacing w:line="360" w:lineRule="auto"/>
        <w:ind w:firstLine="851"/>
        <w:jc w:val="both"/>
        <w:rPr>
          <w:rFonts w:ascii="Times New Roman" w:hAnsi="Times New Roman" w:cs="Times New Roman"/>
        </w:rPr>
      </w:pPr>
      <w:r w:rsidRPr="004E5E67">
        <w:rPr>
          <w:rFonts w:ascii="Times New Roman" w:hAnsi="Times New Roman" w:cs="Times New Roman"/>
        </w:rPr>
        <w:t>Р</w:t>
      </w:r>
      <w:r w:rsidR="00ED0CD9" w:rsidRPr="004E5E67">
        <w:rPr>
          <w:rFonts w:ascii="Times New Roman" w:hAnsi="Times New Roman" w:cs="Times New Roman"/>
        </w:rPr>
        <w:t>егион Северо-Восточной Африки, являясь источником сырья, энергоносителей и дешевой рабочей силы, обширным рынком для капиталов и товаров, стал объектом особого внимания со стороны акторов международных отношении. Несмотря на это, реализация возникающих интересов в экономической, политической, культурной и иных областях практически невозможна без гарантий безопасности и стаби</w:t>
      </w:r>
      <w:r w:rsidR="008F12B7" w:rsidRPr="004E5E67">
        <w:rPr>
          <w:rFonts w:ascii="Times New Roman" w:hAnsi="Times New Roman" w:cs="Times New Roman"/>
        </w:rPr>
        <w:t>льности во всех странах Северо-</w:t>
      </w:r>
      <w:r w:rsidR="00ED0CD9" w:rsidRPr="004E5E67">
        <w:rPr>
          <w:rFonts w:ascii="Times New Roman" w:hAnsi="Times New Roman" w:cs="Times New Roman"/>
        </w:rPr>
        <w:t>Восточной Африки.</w:t>
      </w:r>
    </w:p>
    <w:p w14:paraId="05F64AB2" w14:textId="3A215FA1" w:rsidR="00B129E7" w:rsidRPr="004E5E67" w:rsidRDefault="00B129E7" w:rsidP="004E5E67">
      <w:pPr>
        <w:spacing w:line="360" w:lineRule="auto"/>
        <w:ind w:firstLine="851"/>
        <w:jc w:val="both"/>
        <w:rPr>
          <w:rFonts w:ascii="Times New Roman" w:hAnsi="Times New Roman" w:cs="Times New Roman"/>
        </w:rPr>
      </w:pPr>
      <w:r w:rsidRPr="004E5E67">
        <w:rPr>
          <w:rFonts w:ascii="Times New Roman" w:hAnsi="Times New Roman" w:cs="Times New Roman"/>
        </w:rPr>
        <w:t xml:space="preserve">В Северо-Восточный регион Африки входят рассматриваемые в диссертационном исследовании Джибути, </w:t>
      </w:r>
      <w:r w:rsidR="00107E3E">
        <w:rPr>
          <w:rFonts w:ascii="Times New Roman" w:hAnsi="Times New Roman" w:cs="Times New Roman"/>
        </w:rPr>
        <w:t xml:space="preserve">Эритрея, Эфиопия, Сомали, Судан, Южный Судан </w:t>
      </w:r>
      <w:r w:rsidRPr="004E5E67">
        <w:rPr>
          <w:rFonts w:ascii="Times New Roman" w:hAnsi="Times New Roman" w:cs="Times New Roman"/>
        </w:rPr>
        <w:t>и Кения, то есть государства исторически во многом похожие и во многом переживающие одинаковые проблемы (беженцев, нехватки про</w:t>
      </w:r>
      <w:r w:rsidR="003452D6" w:rsidRPr="004E5E67">
        <w:rPr>
          <w:rFonts w:ascii="Times New Roman" w:hAnsi="Times New Roman" w:cs="Times New Roman"/>
        </w:rPr>
        <w:t>довольствия и др.</w:t>
      </w:r>
      <w:r w:rsidRPr="004E5E67">
        <w:rPr>
          <w:rFonts w:ascii="Times New Roman" w:hAnsi="Times New Roman" w:cs="Times New Roman"/>
        </w:rPr>
        <w:t>), несущие угроз</w:t>
      </w:r>
      <w:r w:rsidR="003452D6" w:rsidRPr="004E5E67">
        <w:rPr>
          <w:rFonts w:ascii="Times New Roman" w:hAnsi="Times New Roman" w:cs="Times New Roman"/>
        </w:rPr>
        <w:t>у их национальной</w:t>
      </w:r>
      <w:r w:rsidR="00AF3028">
        <w:rPr>
          <w:rFonts w:ascii="Times New Roman" w:hAnsi="Times New Roman" w:cs="Times New Roman"/>
        </w:rPr>
        <w:t xml:space="preserve"> гуманитарной</w:t>
      </w:r>
      <w:r w:rsidR="003452D6" w:rsidRPr="004E5E67">
        <w:rPr>
          <w:rFonts w:ascii="Times New Roman" w:hAnsi="Times New Roman" w:cs="Times New Roman"/>
        </w:rPr>
        <w:t xml:space="preserve"> безопасности</w:t>
      </w:r>
      <w:r w:rsidR="00B5480F">
        <w:rPr>
          <w:rStyle w:val="a6"/>
          <w:rFonts w:ascii="Times New Roman" w:hAnsi="Times New Roman" w:cs="Times New Roman"/>
        </w:rPr>
        <w:footnoteReference w:id="48"/>
      </w:r>
      <w:r w:rsidRPr="004E5E67">
        <w:rPr>
          <w:rFonts w:ascii="Times New Roman" w:hAnsi="Times New Roman" w:cs="Times New Roman"/>
        </w:rPr>
        <w:t>. Подобно большинству африканских стран, получивших независимость во второй половине ХХ в., рассматриваемая группа государств не была готова к самостоятельному существованию и развитию отдельно от метрополии. Страны Северо-Восточной Африки с момента освобождения от колонизаторов находились на разных уровнях развития, и отношения между ними характеризовались враждебностью</w:t>
      </w:r>
      <w:r w:rsidR="00323B96">
        <w:rPr>
          <w:rStyle w:val="a6"/>
          <w:rFonts w:ascii="Times New Roman" w:hAnsi="Times New Roman" w:cs="Times New Roman"/>
        </w:rPr>
        <w:footnoteReference w:id="49"/>
      </w:r>
      <w:r w:rsidRPr="004E5E67">
        <w:rPr>
          <w:rFonts w:ascii="Times New Roman" w:hAnsi="Times New Roman" w:cs="Times New Roman"/>
        </w:rPr>
        <w:t xml:space="preserve">. Эта особенность развития стран региона остается существенной по сей день. Вместе с тем, </w:t>
      </w:r>
      <w:r w:rsidRPr="004E5E67">
        <w:rPr>
          <w:rFonts w:ascii="Times New Roman" w:hAnsi="Times New Roman" w:cs="Times New Roman"/>
        </w:rPr>
        <w:lastRenderedPageBreak/>
        <w:t>изучаемые страны входят в общие региональные организации – Африканский Союз, Новое партнерство в интересах развития Африки» (НЕПАД), Общий рынок для В</w:t>
      </w:r>
      <w:r w:rsidR="007806F9">
        <w:rPr>
          <w:rFonts w:ascii="Times New Roman" w:hAnsi="Times New Roman" w:cs="Times New Roman"/>
        </w:rPr>
        <w:t>осточной и Южной Африки (КОМЕК</w:t>
      </w:r>
      <w:r w:rsidRPr="004E5E67">
        <w:rPr>
          <w:rFonts w:ascii="Times New Roman" w:hAnsi="Times New Roman" w:cs="Times New Roman"/>
        </w:rPr>
        <w:t>А), Межправительственную организацию по вопросам</w:t>
      </w:r>
      <w:r w:rsidR="002D094B">
        <w:rPr>
          <w:rFonts w:ascii="Times New Roman" w:hAnsi="Times New Roman" w:cs="Times New Roman"/>
        </w:rPr>
        <w:t xml:space="preserve"> </w:t>
      </w:r>
      <w:r w:rsidRPr="004E5E67">
        <w:rPr>
          <w:rFonts w:ascii="Times New Roman" w:hAnsi="Times New Roman" w:cs="Times New Roman"/>
        </w:rPr>
        <w:t>засухи и развития (МОВЗР), членство в которой предполагает общие цели и меры борьбы с вызовами и угрозами, с которыми так часто эти страны сталкиваются</w:t>
      </w:r>
      <w:r w:rsidR="00AD4C2C">
        <w:rPr>
          <w:rStyle w:val="a6"/>
          <w:rFonts w:ascii="Times New Roman" w:hAnsi="Times New Roman" w:cs="Times New Roman"/>
        </w:rPr>
        <w:footnoteReference w:id="50"/>
      </w:r>
      <w:r w:rsidRPr="004E5E67">
        <w:rPr>
          <w:rFonts w:ascii="Times New Roman" w:hAnsi="Times New Roman" w:cs="Times New Roman"/>
        </w:rPr>
        <w:t>.</w:t>
      </w:r>
    </w:p>
    <w:p w14:paraId="6C7E533E" w14:textId="38C17683" w:rsidR="00355C82" w:rsidRDefault="00355C82" w:rsidP="004E5E67">
      <w:pPr>
        <w:spacing w:line="360" w:lineRule="auto"/>
        <w:ind w:firstLine="851"/>
        <w:jc w:val="both"/>
        <w:rPr>
          <w:rFonts w:ascii="Times New Roman" w:hAnsi="Times New Roman" w:cs="Times New Roman"/>
        </w:rPr>
      </w:pPr>
      <w:r w:rsidRPr="004E5E67">
        <w:rPr>
          <w:rFonts w:ascii="Times New Roman" w:hAnsi="Times New Roman" w:cs="Times New Roman"/>
        </w:rPr>
        <w:t>Регион отличается от остальной части Африки некоторыми из своих основных экспортов, включая платину, алмазы, золото и уран. В то время, как колониализм оставил свой след в развитии в течение истории, сегодня бедность, коррупция и ВИЧ/СПИД являются одними из самых больших факторов, препятствующих экономическому росту. Стремление к экономической и политической стабильности является важной частью целей региона</w:t>
      </w:r>
      <w:r w:rsidR="005E1934">
        <w:rPr>
          <w:rStyle w:val="a6"/>
          <w:rFonts w:ascii="Times New Roman" w:hAnsi="Times New Roman" w:cs="Times New Roman"/>
        </w:rPr>
        <w:footnoteReference w:id="51"/>
      </w:r>
      <w:r w:rsidRPr="004E5E67">
        <w:rPr>
          <w:rFonts w:ascii="Times New Roman" w:hAnsi="Times New Roman" w:cs="Times New Roman"/>
        </w:rPr>
        <w:t>.</w:t>
      </w:r>
    </w:p>
    <w:p w14:paraId="226271B2" w14:textId="4EC87C04" w:rsidR="008138E7" w:rsidRDefault="008138E7" w:rsidP="008138E7">
      <w:pPr>
        <w:spacing w:line="360" w:lineRule="auto"/>
        <w:ind w:firstLine="851"/>
        <w:jc w:val="both"/>
        <w:rPr>
          <w:rFonts w:ascii="Times New Roman" w:hAnsi="Times New Roman" w:cs="Times New Roman"/>
        </w:rPr>
      </w:pPr>
      <w:r w:rsidRPr="004E5E67">
        <w:rPr>
          <w:rFonts w:ascii="Times New Roman" w:hAnsi="Times New Roman" w:cs="Times New Roman"/>
        </w:rPr>
        <w:t>Северо-Восточный регион Африки является областью больших возможностей в геостратегическом, политическом, экономическом, энергетическом отношениях, но, вместе с тем, стоит перед множеством проблем. Крах биполярной системы не привел к стабилизации политической и экономической ситуации и</w:t>
      </w:r>
      <w:r>
        <w:rPr>
          <w:rFonts w:ascii="Times New Roman" w:hAnsi="Times New Roman" w:cs="Times New Roman"/>
        </w:rPr>
        <w:t xml:space="preserve"> </w:t>
      </w:r>
      <w:r w:rsidRPr="004E5E67">
        <w:rPr>
          <w:rFonts w:ascii="Times New Roman" w:hAnsi="Times New Roman" w:cs="Times New Roman"/>
        </w:rPr>
        <w:t>укреплению безопасности в странах Северо-Восточной Африки и в Африке в целом. После окончания блокового противостояния снизился риск возникновения новой мировой войны, но, вместе с тем, выросло количество межгосударственных и внутригосударственных конфликтов, вызванных этническими, религиозными, территориальными, властными и другими противоречиями. Остались в силе пограничные и территориальные споры, не утихает борьба за власть между отдельными политическими группировками, неожиданный размах приняли этноконфессиональные и этнополитические конфликты. Особую остроту приобрела в эпоху глобализации проблема экономической безопасности. К числу дестабилизирующих факторов присоединились терроризм, пиратство, проблема вооружений, непрекращающиеся потоки беженцев, распространение эпидемий, в первую очередь ВИЧ/СПИДа и других</w:t>
      </w:r>
      <w:r w:rsidR="00E4636C">
        <w:rPr>
          <w:rStyle w:val="a6"/>
          <w:rFonts w:ascii="Times New Roman" w:hAnsi="Times New Roman" w:cs="Times New Roman"/>
        </w:rPr>
        <w:footnoteReference w:id="52"/>
      </w:r>
      <w:r w:rsidRPr="004E5E67">
        <w:rPr>
          <w:rFonts w:ascii="Times New Roman" w:hAnsi="Times New Roman" w:cs="Times New Roman"/>
        </w:rPr>
        <w:t>.</w:t>
      </w:r>
    </w:p>
    <w:p w14:paraId="65898B08" w14:textId="5BCEBFA4" w:rsidR="00582B31" w:rsidRDefault="00582B31" w:rsidP="00C47190">
      <w:pPr>
        <w:spacing w:line="360" w:lineRule="auto"/>
        <w:ind w:firstLine="851"/>
        <w:jc w:val="both"/>
        <w:rPr>
          <w:rFonts w:ascii="Times New Roman" w:hAnsi="Times New Roman" w:cs="Times New Roman"/>
        </w:rPr>
      </w:pPr>
      <w:r w:rsidRPr="004E5E67">
        <w:rPr>
          <w:rFonts w:ascii="Times New Roman" w:hAnsi="Times New Roman" w:cs="Times New Roman"/>
        </w:rPr>
        <w:t xml:space="preserve">Регион Северо-Восточной Африки геостратегически выгоден для мирового </w:t>
      </w:r>
      <w:r>
        <w:rPr>
          <w:rFonts w:ascii="Times New Roman" w:hAnsi="Times New Roman" w:cs="Times New Roman"/>
        </w:rPr>
        <w:t>сообщества</w:t>
      </w:r>
      <w:r w:rsidRPr="004E5E67">
        <w:rPr>
          <w:rFonts w:ascii="Times New Roman" w:hAnsi="Times New Roman" w:cs="Times New Roman"/>
        </w:rPr>
        <w:t>, хотя остается нестабильным, самым бедным,</w:t>
      </w:r>
      <w:r>
        <w:rPr>
          <w:rFonts w:ascii="Times New Roman" w:hAnsi="Times New Roman" w:cs="Times New Roman"/>
        </w:rPr>
        <w:t xml:space="preserve"> </w:t>
      </w:r>
      <w:r w:rsidRPr="004E5E67">
        <w:rPr>
          <w:rFonts w:ascii="Times New Roman" w:hAnsi="Times New Roman" w:cs="Times New Roman"/>
        </w:rPr>
        <w:t xml:space="preserve">несмотря на наличие </w:t>
      </w:r>
      <w:r w:rsidRPr="004E5E67">
        <w:rPr>
          <w:rFonts w:ascii="Times New Roman" w:hAnsi="Times New Roman" w:cs="Times New Roman"/>
        </w:rPr>
        <w:lastRenderedPageBreak/>
        <w:t>значительных природных ресурсов, регионом в мире</w:t>
      </w:r>
      <w:r w:rsidR="00063ED4">
        <w:rPr>
          <w:rStyle w:val="a6"/>
          <w:rFonts w:ascii="Times New Roman" w:hAnsi="Times New Roman" w:cs="Times New Roman"/>
        </w:rPr>
        <w:footnoteReference w:id="53"/>
      </w:r>
      <w:r w:rsidRPr="004E5E67">
        <w:rPr>
          <w:rFonts w:ascii="Times New Roman" w:hAnsi="Times New Roman" w:cs="Times New Roman"/>
        </w:rPr>
        <w:t>. Никому еще не удалось полностью урегулировать имеющиеся конфликты этого региона с момента их возникновения. Проводились различные конференции, совещания; были созданы рабочие и миротворческие группы на региональном и международном уровнях, в попытке примирить конфликтующие стороны, поддержать мир, но обстановка не улучшилась, а в некоторых случаях, например в Сомали, присутствие миротворческих сил ООН в 1993 г. вызвало негативную реакцию среди сомалийцев</w:t>
      </w:r>
      <w:r>
        <w:rPr>
          <w:rFonts w:ascii="Times New Roman" w:hAnsi="Times New Roman" w:cs="Times New Roman"/>
        </w:rPr>
        <w:t>.</w:t>
      </w:r>
    </w:p>
    <w:p w14:paraId="6E5A212D" w14:textId="65B054E3" w:rsidR="005757BC" w:rsidRPr="004E5E67" w:rsidRDefault="004D4382" w:rsidP="004E5E67">
      <w:pPr>
        <w:spacing w:line="360" w:lineRule="auto"/>
        <w:ind w:firstLine="851"/>
        <w:jc w:val="both"/>
        <w:rPr>
          <w:rFonts w:ascii="Times New Roman" w:hAnsi="Times New Roman" w:cs="Times New Roman"/>
        </w:rPr>
      </w:pPr>
      <w:r w:rsidRPr="004E5E67">
        <w:rPr>
          <w:rFonts w:ascii="Times New Roman" w:hAnsi="Times New Roman" w:cs="Times New Roman"/>
        </w:rPr>
        <w:t>М</w:t>
      </w:r>
      <w:r w:rsidR="005757BC" w:rsidRPr="004E5E67">
        <w:rPr>
          <w:rFonts w:ascii="Times New Roman" w:hAnsi="Times New Roman" w:cs="Times New Roman"/>
        </w:rPr>
        <w:t>ежгосударственные и внутригос</w:t>
      </w:r>
      <w:r w:rsidR="00916650" w:rsidRPr="004E5E67">
        <w:rPr>
          <w:rFonts w:ascii="Times New Roman" w:hAnsi="Times New Roman" w:cs="Times New Roman"/>
        </w:rPr>
        <w:t xml:space="preserve">ударственные конфликты, </w:t>
      </w:r>
      <w:r w:rsidR="005757BC" w:rsidRPr="004E5E67">
        <w:rPr>
          <w:rFonts w:ascii="Times New Roman" w:hAnsi="Times New Roman" w:cs="Times New Roman"/>
        </w:rPr>
        <w:t>начались в странах Северо-Восточной Африки в 90-е</w:t>
      </w:r>
      <w:r w:rsidR="00916650" w:rsidRPr="004E5E67">
        <w:rPr>
          <w:rFonts w:ascii="Times New Roman" w:hAnsi="Times New Roman" w:cs="Times New Roman"/>
        </w:rPr>
        <w:t xml:space="preserve"> годы ХХ века, один из которых сомалийский кризис</w:t>
      </w:r>
      <w:r w:rsidR="005757BC" w:rsidRPr="004E5E67">
        <w:rPr>
          <w:rFonts w:ascii="Times New Roman" w:hAnsi="Times New Roman" w:cs="Times New Roman"/>
        </w:rPr>
        <w:t xml:space="preserve">. Сомалийская демократическая республика занимает особое место среди стран Северо-Восточной Африки. Это определено ее географическим положением, спецификой исторического пути развития, особенностями формирования населения, этнического состава и социально-экономической структуры. Независимая Сомалийская республика была образована в 1960 г. и просуществовала почти тридцать лет как единое и цельное государство. Деколонизация привела к объединению части сомалийского этноса – на территориях Итальянского и Британского Сомали. Часть сомалийцев осталась в составе соседних Эфиопии, Кении и Джибути. В течение нескольких десятилетий объединяющей сомалийцев идеей, был национализм – задача объединения в единое государство сомалийских племен, которые имеют общий язык и культуру (это подразумевало отвоевание и воссоединение территорий Эфиопии, Кении и Джибути, где проживают сомалийцы). Мечта о «Великом Сомали», который объединит все пять частей нации, превратилась в национальную идею, зафиксированную на государственном флаге (в виде пятиконечной </w:t>
      </w:r>
      <w:r w:rsidR="00AA3190">
        <w:rPr>
          <w:rFonts w:ascii="Times New Roman" w:hAnsi="Times New Roman" w:cs="Times New Roman"/>
        </w:rPr>
        <w:t>белой звезды на голубом фоне)</w:t>
      </w:r>
      <w:r w:rsidR="005757BC" w:rsidRPr="004E5E67">
        <w:rPr>
          <w:rFonts w:ascii="Times New Roman" w:hAnsi="Times New Roman" w:cs="Times New Roman"/>
        </w:rPr>
        <w:t>. Сомали рухнул как национальное государство в 1991 году.</w:t>
      </w:r>
    </w:p>
    <w:p w14:paraId="12B79B1C" w14:textId="6E17BAB8" w:rsidR="005757BC" w:rsidRPr="004E5E67" w:rsidRDefault="005757BC" w:rsidP="004E5E67">
      <w:pPr>
        <w:spacing w:line="360" w:lineRule="auto"/>
        <w:ind w:firstLine="851"/>
        <w:jc w:val="both"/>
        <w:rPr>
          <w:rFonts w:ascii="Times New Roman" w:hAnsi="Times New Roman" w:cs="Times New Roman"/>
        </w:rPr>
      </w:pPr>
      <w:r w:rsidRPr="004E5E67">
        <w:rPr>
          <w:rFonts w:ascii="Times New Roman" w:hAnsi="Times New Roman" w:cs="Times New Roman"/>
        </w:rPr>
        <w:t>Независимость провозгласили Сомалиленд (бывший протекторат Великобритании) и Северный Пунтле</w:t>
      </w:r>
      <w:r w:rsidR="007F4755" w:rsidRPr="004E5E67">
        <w:rPr>
          <w:rFonts w:ascii="Times New Roman" w:hAnsi="Times New Roman" w:cs="Times New Roman"/>
        </w:rPr>
        <w:t>нд (Колониальная часть Италии)</w:t>
      </w:r>
      <w:r w:rsidRPr="004E5E67">
        <w:rPr>
          <w:rFonts w:ascii="Times New Roman" w:hAnsi="Times New Roman" w:cs="Times New Roman"/>
        </w:rPr>
        <w:t>. На международном арене пока не признали их как независимые государства. В работе делается предположение о том, что возможное признание Сомалиленда и Пунтленда могло бы быть решением Сомалийского кризиса.</w:t>
      </w:r>
    </w:p>
    <w:p w14:paraId="6E3AD54F" w14:textId="1EB86ABC" w:rsidR="00A56C3D" w:rsidRPr="004E5E67" w:rsidRDefault="005757BC" w:rsidP="004E5E67">
      <w:pPr>
        <w:spacing w:line="360" w:lineRule="auto"/>
        <w:ind w:firstLine="851"/>
        <w:jc w:val="both"/>
        <w:rPr>
          <w:rFonts w:ascii="Times New Roman" w:hAnsi="Times New Roman" w:cs="Times New Roman"/>
        </w:rPr>
      </w:pPr>
      <w:r w:rsidRPr="004E5E67">
        <w:rPr>
          <w:rFonts w:ascii="Times New Roman" w:hAnsi="Times New Roman" w:cs="Times New Roman"/>
        </w:rPr>
        <w:lastRenderedPageBreak/>
        <w:t>Подчеркивается, что политика Кении и Эфиопии не нацелена на объединении Сомали, поскольку сильная объединенная Сомали станет угрозой для их территориальной целостности</w:t>
      </w:r>
      <w:r w:rsidR="00E51F9E">
        <w:rPr>
          <w:rStyle w:val="a6"/>
          <w:rFonts w:ascii="Times New Roman" w:hAnsi="Times New Roman" w:cs="Times New Roman"/>
        </w:rPr>
        <w:footnoteReference w:id="54"/>
      </w:r>
      <w:r w:rsidRPr="004E5E67">
        <w:rPr>
          <w:rFonts w:ascii="Times New Roman" w:hAnsi="Times New Roman" w:cs="Times New Roman"/>
        </w:rPr>
        <w:t>.</w:t>
      </w:r>
    </w:p>
    <w:p w14:paraId="3A819F7F" w14:textId="1A6B3A46" w:rsidR="00DB199B" w:rsidRPr="004E5E67" w:rsidRDefault="00FA7C4E" w:rsidP="00DB199B">
      <w:pPr>
        <w:spacing w:line="360" w:lineRule="auto"/>
        <w:ind w:firstLine="851"/>
        <w:jc w:val="both"/>
        <w:rPr>
          <w:rFonts w:ascii="Times New Roman" w:hAnsi="Times New Roman" w:cs="Times New Roman"/>
        </w:rPr>
      </w:pPr>
      <w:r w:rsidRPr="004E5E67">
        <w:rPr>
          <w:rFonts w:ascii="Times New Roman" w:hAnsi="Times New Roman" w:cs="Times New Roman"/>
        </w:rPr>
        <w:t xml:space="preserve">В самой же Кении </w:t>
      </w:r>
      <w:r w:rsidR="0088456C" w:rsidRPr="004E5E67">
        <w:rPr>
          <w:rFonts w:ascii="Times New Roman" w:hAnsi="Times New Roman" w:cs="Times New Roman"/>
        </w:rPr>
        <w:t xml:space="preserve">также присутствует конфликтная обстановка и угроза национальной </w:t>
      </w:r>
      <w:r w:rsidR="008F2D4A">
        <w:rPr>
          <w:rFonts w:ascii="Times New Roman" w:hAnsi="Times New Roman" w:cs="Times New Roman"/>
        </w:rPr>
        <w:t xml:space="preserve">гуманитарной </w:t>
      </w:r>
      <w:r w:rsidR="0088456C" w:rsidRPr="004E5E67">
        <w:rPr>
          <w:rFonts w:ascii="Times New Roman" w:hAnsi="Times New Roman" w:cs="Times New Roman"/>
        </w:rPr>
        <w:t xml:space="preserve">безопасности. </w:t>
      </w:r>
      <w:r w:rsidRPr="004E5E67">
        <w:rPr>
          <w:rFonts w:ascii="Times New Roman" w:hAnsi="Times New Roman" w:cs="Times New Roman"/>
        </w:rPr>
        <w:t xml:space="preserve">Несмотря на реформы по преодолению недостатков и последствий </w:t>
      </w:r>
      <w:r w:rsidR="00F55490">
        <w:rPr>
          <w:rFonts w:ascii="Times New Roman" w:hAnsi="Times New Roman" w:cs="Times New Roman"/>
        </w:rPr>
        <w:t xml:space="preserve">политического </w:t>
      </w:r>
      <w:r w:rsidRPr="004E5E67">
        <w:rPr>
          <w:rFonts w:ascii="Times New Roman" w:hAnsi="Times New Roman" w:cs="Times New Roman"/>
        </w:rPr>
        <w:t>насилия, которое и</w:t>
      </w:r>
      <w:r w:rsidR="0099188A">
        <w:rPr>
          <w:rFonts w:ascii="Times New Roman" w:hAnsi="Times New Roman" w:cs="Times New Roman"/>
        </w:rPr>
        <w:t xml:space="preserve">мело место на </w:t>
      </w:r>
      <w:r w:rsidR="00F55490">
        <w:rPr>
          <w:rFonts w:ascii="Times New Roman" w:hAnsi="Times New Roman" w:cs="Times New Roman"/>
        </w:rPr>
        <w:t xml:space="preserve">недавних президентских </w:t>
      </w:r>
      <w:r w:rsidR="0099188A">
        <w:rPr>
          <w:rFonts w:ascii="Times New Roman" w:hAnsi="Times New Roman" w:cs="Times New Roman"/>
        </w:rPr>
        <w:t xml:space="preserve">выборах </w:t>
      </w:r>
      <w:r w:rsidRPr="004E5E67">
        <w:rPr>
          <w:rFonts w:ascii="Times New Roman" w:hAnsi="Times New Roman" w:cs="Times New Roman"/>
        </w:rPr>
        <w:t>в Кении, структурные причины для продолжения конфликта</w:t>
      </w:r>
      <w:r w:rsidR="00422C59">
        <w:rPr>
          <w:rFonts w:ascii="Times New Roman" w:hAnsi="Times New Roman" w:cs="Times New Roman"/>
        </w:rPr>
        <w:t xml:space="preserve"> и</w:t>
      </w:r>
      <w:r w:rsidR="00D415B4">
        <w:rPr>
          <w:rFonts w:ascii="Times New Roman" w:hAnsi="Times New Roman" w:cs="Times New Roman"/>
        </w:rPr>
        <w:t xml:space="preserve"> нарастания</w:t>
      </w:r>
      <w:r w:rsidR="00422C59">
        <w:rPr>
          <w:rFonts w:ascii="Times New Roman" w:hAnsi="Times New Roman" w:cs="Times New Roman"/>
        </w:rPr>
        <w:t xml:space="preserve"> гуманитарных проблем</w:t>
      </w:r>
      <w:r w:rsidRPr="004E5E67">
        <w:rPr>
          <w:rFonts w:ascii="Times New Roman" w:hAnsi="Times New Roman" w:cs="Times New Roman"/>
        </w:rPr>
        <w:t xml:space="preserve"> в стране сохраняются. Безработица среди молодежи, бедность и неравенство очень сильны, реформы в области безопасности заторможены, а споры из-за земли продолжают усиливать межэтническую поляризацию</w:t>
      </w:r>
      <w:r w:rsidR="00D42D9B">
        <w:rPr>
          <w:rStyle w:val="a6"/>
          <w:rFonts w:ascii="Times New Roman" w:hAnsi="Times New Roman" w:cs="Times New Roman"/>
        </w:rPr>
        <w:footnoteReference w:id="55"/>
      </w:r>
      <w:r w:rsidRPr="004E5E67">
        <w:rPr>
          <w:rFonts w:ascii="Times New Roman" w:hAnsi="Times New Roman" w:cs="Times New Roman"/>
        </w:rPr>
        <w:t xml:space="preserve">. </w:t>
      </w:r>
    </w:p>
    <w:p w14:paraId="32A49CEF" w14:textId="714B9828" w:rsidR="00FA7C4E" w:rsidRPr="004E5E67" w:rsidRDefault="00DB199B" w:rsidP="004E5E67">
      <w:pPr>
        <w:spacing w:line="360" w:lineRule="auto"/>
        <w:ind w:firstLine="851"/>
        <w:jc w:val="both"/>
        <w:rPr>
          <w:rFonts w:ascii="Times New Roman" w:hAnsi="Times New Roman" w:cs="Times New Roman"/>
        </w:rPr>
      </w:pPr>
      <w:r>
        <w:rPr>
          <w:rFonts w:ascii="Times New Roman" w:hAnsi="Times New Roman" w:cs="Times New Roman"/>
        </w:rPr>
        <w:t>П</w:t>
      </w:r>
      <w:r w:rsidR="00FA7C4E" w:rsidRPr="004E5E67">
        <w:rPr>
          <w:rFonts w:ascii="Times New Roman" w:hAnsi="Times New Roman" w:cs="Times New Roman"/>
        </w:rPr>
        <w:t>р</w:t>
      </w:r>
      <w:r>
        <w:rPr>
          <w:rFonts w:ascii="Times New Roman" w:hAnsi="Times New Roman" w:cs="Times New Roman"/>
        </w:rPr>
        <w:t>етенденты</w:t>
      </w:r>
      <w:r w:rsidR="00FA7C4E" w:rsidRPr="004E5E67">
        <w:rPr>
          <w:rFonts w:ascii="Times New Roman" w:hAnsi="Times New Roman" w:cs="Times New Roman"/>
        </w:rPr>
        <w:t xml:space="preserve"> </w:t>
      </w:r>
      <w:r w:rsidR="00A32424">
        <w:rPr>
          <w:rFonts w:ascii="Times New Roman" w:hAnsi="Times New Roman" w:cs="Times New Roman"/>
        </w:rPr>
        <w:t>на президентский пост обвинялись</w:t>
      </w:r>
      <w:r w:rsidR="00FA7C4E" w:rsidRPr="004E5E67">
        <w:rPr>
          <w:rFonts w:ascii="Times New Roman" w:hAnsi="Times New Roman" w:cs="Times New Roman"/>
        </w:rPr>
        <w:t xml:space="preserve"> в совершении преступлений против человеч</w:t>
      </w:r>
      <w:r w:rsidR="00E64029">
        <w:rPr>
          <w:rFonts w:ascii="Times New Roman" w:hAnsi="Times New Roman" w:cs="Times New Roman"/>
        </w:rPr>
        <w:t>ности,</w:t>
      </w:r>
      <w:r w:rsidR="00A32424">
        <w:rPr>
          <w:rFonts w:ascii="Times New Roman" w:hAnsi="Times New Roman" w:cs="Times New Roman"/>
        </w:rPr>
        <w:t xml:space="preserve"> и предстали  </w:t>
      </w:r>
      <w:r w:rsidR="00FA7C4E" w:rsidRPr="004E5E67">
        <w:rPr>
          <w:rFonts w:ascii="Times New Roman" w:hAnsi="Times New Roman" w:cs="Times New Roman"/>
        </w:rPr>
        <w:t xml:space="preserve"> перед Международным судом. Это порождает надежду на то, что в стране, наконец, предприняты серьезные попытки по ликвидации многолетней безнаказанности политической элиты. Но эти уголовные дела могут столь же легко погасить надежду на подотчетность власти, если они усилят этническую напряженность или запятнают политических оппонент</w:t>
      </w:r>
      <w:r w:rsidR="003362C0" w:rsidRPr="004E5E67">
        <w:rPr>
          <w:rFonts w:ascii="Times New Roman" w:hAnsi="Times New Roman" w:cs="Times New Roman"/>
        </w:rPr>
        <w:t xml:space="preserve">ов, вызвав новый цикл насилия. </w:t>
      </w:r>
    </w:p>
    <w:p w14:paraId="2E2C8BA7" w14:textId="49F5BAA9" w:rsidR="0010552C" w:rsidRPr="004E5E67" w:rsidRDefault="007110F3" w:rsidP="004E5E67">
      <w:pPr>
        <w:spacing w:line="360" w:lineRule="auto"/>
        <w:ind w:firstLine="851"/>
        <w:jc w:val="both"/>
        <w:rPr>
          <w:rFonts w:ascii="Times New Roman" w:hAnsi="Times New Roman" w:cs="Times New Roman"/>
        </w:rPr>
      </w:pPr>
      <w:r>
        <w:rPr>
          <w:rFonts w:ascii="Times New Roman" w:hAnsi="Times New Roman" w:cs="Times New Roman"/>
        </w:rPr>
        <w:t>Ситуация</w:t>
      </w:r>
      <w:r w:rsidR="00FA7C4E" w:rsidRPr="004E5E67">
        <w:rPr>
          <w:rFonts w:ascii="Times New Roman" w:hAnsi="Times New Roman" w:cs="Times New Roman"/>
        </w:rPr>
        <w:t>, что в Кении президе</w:t>
      </w:r>
      <w:r w:rsidR="00A32424">
        <w:rPr>
          <w:rFonts w:ascii="Times New Roman" w:hAnsi="Times New Roman" w:cs="Times New Roman"/>
        </w:rPr>
        <w:t xml:space="preserve">нтом или вице-президентом могут стать </w:t>
      </w:r>
      <w:r w:rsidR="00DC2174">
        <w:rPr>
          <w:rFonts w:ascii="Times New Roman" w:hAnsi="Times New Roman" w:cs="Times New Roman"/>
        </w:rPr>
        <w:t>подсудимые, создает</w:t>
      </w:r>
      <w:r w:rsidR="00FA7C4E" w:rsidRPr="004E5E67">
        <w:rPr>
          <w:rFonts w:ascii="Times New Roman" w:hAnsi="Times New Roman" w:cs="Times New Roman"/>
        </w:rPr>
        <w:t xml:space="preserve"> серьезнейшие последствия как для ее международных отношений, так и для внутр</w:t>
      </w:r>
      <w:r w:rsidR="00F93CD7">
        <w:rPr>
          <w:rFonts w:ascii="Times New Roman" w:hAnsi="Times New Roman" w:cs="Times New Roman"/>
        </w:rPr>
        <w:t>енних реформ.</w:t>
      </w:r>
      <w:r w:rsidR="005C17C5">
        <w:rPr>
          <w:rFonts w:ascii="Times New Roman" w:hAnsi="Times New Roman" w:cs="Times New Roman"/>
        </w:rPr>
        <w:t xml:space="preserve"> </w:t>
      </w:r>
      <w:r w:rsidR="00F93CD7">
        <w:rPr>
          <w:rFonts w:ascii="Times New Roman" w:hAnsi="Times New Roman" w:cs="Times New Roman"/>
        </w:rPr>
        <w:t xml:space="preserve"> </w:t>
      </w:r>
      <w:r>
        <w:rPr>
          <w:rFonts w:ascii="Times New Roman" w:hAnsi="Times New Roman" w:cs="Times New Roman"/>
        </w:rPr>
        <w:t xml:space="preserve">В настоящее время </w:t>
      </w:r>
      <w:r w:rsidR="00DC2174">
        <w:rPr>
          <w:rFonts w:ascii="Times New Roman" w:hAnsi="Times New Roman" w:cs="Times New Roman"/>
        </w:rPr>
        <w:t xml:space="preserve">в Кении </w:t>
      </w:r>
      <w:r w:rsidR="005C17C5">
        <w:rPr>
          <w:rFonts w:ascii="Times New Roman" w:hAnsi="Times New Roman" w:cs="Times New Roman"/>
        </w:rPr>
        <w:t xml:space="preserve">стоит угроза </w:t>
      </w:r>
      <w:r w:rsidR="00FA7C4E" w:rsidRPr="004E5E67">
        <w:rPr>
          <w:rFonts w:ascii="Times New Roman" w:hAnsi="Times New Roman" w:cs="Times New Roman"/>
        </w:rPr>
        <w:t>нападения со стороны базирующейся в Сомали группировки боевиков «Аш-Шабаб» и протестов сепаратистов из Республиканского совета Момбасы. И то, и другое может спровоцировать ответную реакцию, направленную против многочисленной общины сомалийцев и мусульман, проживающих</w:t>
      </w:r>
      <w:r w:rsidR="003362C0" w:rsidRPr="004E5E67">
        <w:rPr>
          <w:rFonts w:ascii="Times New Roman" w:hAnsi="Times New Roman" w:cs="Times New Roman"/>
        </w:rPr>
        <w:t xml:space="preserve"> в Кении</w:t>
      </w:r>
      <w:r w:rsidR="00064945">
        <w:rPr>
          <w:rStyle w:val="a6"/>
          <w:rFonts w:ascii="Times New Roman" w:hAnsi="Times New Roman" w:cs="Times New Roman"/>
        </w:rPr>
        <w:footnoteReference w:id="56"/>
      </w:r>
      <w:r w:rsidR="003362C0" w:rsidRPr="004E5E67">
        <w:rPr>
          <w:rFonts w:ascii="Times New Roman" w:hAnsi="Times New Roman" w:cs="Times New Roman"/>
        </w:rPr>
        <w:t>.</w:t>
      </w:r>
    </w:p>
    <w:p w14:paraId="59781728" w14:textId="0E7BC2FE" w:rsidR="00183CF9" w:rsidRPr="004E5E67" w:rsidRDefault="0021775A" w:rsidP="00656013">
      <w:pPr>
        <w:spacing w:line="360" w:lineRule="auto"/>
        <w:ind w:firstLine="851"/>
        <w:jc w:val="both"/>
        <w:rPr>
          <w:rFonts w:ascii="Times New Roman" w:hAnsi="Times New Roman" w:cs="Times New Roman"/>
        </w:rPr>
      </w:pPr>
      <w:r w:rsidRPr="004E5E67">
        <w:rPr>
          <w:rFonts w:ascii="Times New Roman" w:hAnsi="Times New Roman" w:cs="Times New Roman"/>
        </w:rPr>
        <w:t xml:space="preserve">Следующий </w:t>
      </w:r>
      <w:r w:rsidR="00234579">
        <w:rPr>
          <w:rFonts w:ascii="Times New Roman" w:hAnsi="Times New Roman" w:cs="Times New Roman"/>
        </w:rPr>
        <w:t>конфликт, ставящий под угрозу региональную безоп</w:t>
      </w:r>
      <w:r w:rsidR="00E90471">
        <w:rPr>
          <w:rFonts w:ascii="Times New Roman" w:hAnsi="Times New Roman" w:cs="Times New Roman"/>
        </w:rPr>
        <w:t xml:space="preserve">асность Северо-Восточной Африки, это </w:t>
      </w:r>
      <w:r w:rsidRPr="004E5E67">
        <w:rPr>
          <w:rFonts w:ascii="Times New Roman" w:hAnsi="Times New Roman" w:cs="Times New Roman"/>
        </w:rPr>
        <w:t>эфиопско-эритрейский конфликт. О</w:t>
      </w:r>
      <w:r w:rsidR="00767E4F" w:rsidRPr="004E5E67">
        <w:rPr>
          <w:rFonts w:ascii="Times New Roman" w:hAnsi="Times New Roman" w:cs="Times New Roman"/>
        </w:rPr>
        <w:t>бстановка враждебности между Эфиопией и Эритреей, прежде всего, вызвана ухудшением экономического положения в обеих странах. Это объясняется потерей Эфиопией морских коммуникаций, а Эритреей р</w:t>
      </w:r>
      <w:r w:rsidR="00CB7B48" w:rsidRPr="004E5E67">
        <w:rPr>
          <w:rFonts w:ascii="Times New Roman" w:hAnsi="Times New Roman" w:cs="Times New Roman"/>
        </w:rPr>
        <w:t>ынка в Эфиопии</w:t>
      </w:r>
      <w:r w:rsidR="00BA1620">
        <w:rPr>
          <w:rFonts w:ascii="Times New Roman" w:hAnsi="Times New Roman" w:cs="Times New Roman"/>
        </w:rPr>
        <w:t>.</w:t>
      </w:r>
      <w:r w:rsidR="00CB7B48" w:rsidRPr="004E5E67">
        <w:rPr>
          <w:rFonts w:ascii="Times New Roman" w:hAnsi="Times New Roman" w:cs="Times New Roman"/>
        </w:rPr>
        <w:t xml:space="preserve"> Н</w:t>
      </w:r>
      <w:r w:rsidR="00767E4F" w:rsidRPr="004E5E67">
        <w:rPr>
          <w:rFonts w:ascii="Times New Roman" w:hAnsi="Times New Roman" w:cs="Times New Roman"/>
        </w:rPr>
        <w:t>еэффективности военных ме</w:t>
      </w:r>
      <w:r w:rsidR="00CB7B48" w:rsidRPr="004E5E67">
        <w:rPr>
          <w:rFonts w:ascii="Times New Roman" w:hAnsi="Times New Roman" w:cs="Times New Roman"/>
        </w:rPr>
        <w:t>тодов решения данной проблемы влечет необходимость использования</w:t>
      </w:r>
      <w:r w:rsidR="00F37AC4" w:rsidRPr="004E5E67">
        <w:rPr>
          <w:rFonts w:ascii="Times New Roman" w:hAnsi="Times New Roman" w:cs="Times New Roman"/>
        </w:rPr>
        <w:t xml:space="preserve"> методов </w:t>
      </w:r>
      <w:r w:rsidR="00767E4F" w:rsidRPr="004E5E67">
        <w:rPr>
          <w:rFonts w:ascii="Times New Roman" w:hAnsi="Times New Roman" w:cs="Times New Roman"/>
        </w:rPr>
        <w:t>экономической интеграции для поиска выхода из тупиковой ситуации</w:t>
      </w:r>
      <w:r w:rsidR="00BA1620">
        <w:rPr>
          <w:rStyle w:val="a6"/>
          <w:rFonts w:ascii="Times New Roman" w:hAnsi="Times New Roman" w:cs="Times New Roman"/>
        </w:rPr>
        <w:footnoteReference w:id="57"/>
      </w:r>
      <w:r w:rsidR="00767E4F" w:rsidRPr="004E5E67">
        <w:rPr>
          <w:rFonts w:ascii="Times New Roman" w:hAnsi="Times New Roman" w:cs="Times New Roman"/>
        </w:rPr>
        <w:t>.</w:t>
      </w:r>
    </w:p>
    <w:p w14:paraId="32B277DE" w14:textId="78C3A3B0" w:rsidR="00767E4F" w:rsidRPr="004E5E67" w:rsidRDefault="00C021EC" w:rsidP="004E5E67">
      <w:pPr>
        <w:spacing w:line="360" w:lineRule="auto"/>
        <w:ind w:firstLine="851"/>
        <w:jc w:val="both"/>
        <w:rPr>
          <w:rFonts w:ascii="Times New Roman" w:hAnsi="Times New Roman" w:cs="Times New Roman"/>
        </w:rPr>
      </w:pPr>
      <w:r w:rsidRPr="004E5E67">
        <w:rPr>
          <w:rFonts w:ascii="Times New Roman" w:hAnsi="Times New Roman" w:cs="Times New Roman"/>
        </w:rPr>
        <w:lastRenderedPageBreak/>
        <w:t>П</w:t>
      </w:r>
      <w:r w:rsidR="00767E4F" w:rsidRPr="004E5E67">
        <w:rPr>
          <w:rFonts w:ascii="Times New Roman" w:hAnsi="Times New Roman" w:cs="Times New Roman"/>
        </w:rPr>
        <w:t>ри наличии политической воли у региона</w:t>
      </w:r>
      <w:r w:rsidR="00855942">
        <w:rPr>
          <w:rFonts w:ascii="Times New Roman" w:hAnsi="Times New Roman" w:cs="Times New Roman"/>
        </w:rPr>
        <w:t>льных организаций (например, Аф</w:t>
      </w:r>
      <w:r w:rsidR="00C802F2">
        <w:rPr>
          <w:rFonts w:ascii="Times New Roman" w:hAnsi="Times New Roman" w:cs="Times New Roman"/>
        </w:rPr>
        <w:t>риканского Союза</w:t>
      </w:r>
      <w:r w:rsidR="00767E4F" w:rsidRPr="004E5E67">
        <w:rPr>
          <w:rFonts w:ascii="Times New Roman" w:hAnsi="Times New Roman" w:cs="Times New Roman"/>
        </w:rPr>
        <w:t>), появляются шансы на успешное разрешение приграничных конфликтов в Северо-Восточной Африке. Это воздействие куда более эффективно по сравнению с ограниченной инициативо</w:t>
      </w:r>
      <w:r w:rsidR="0092149E" w:rsidRPr="004E5E67">
        <w:rPr>
          <w:rFonts w:ascii="Times New Roman" w:hAnsi="Times New Roman" w:cs="Times New Roman"/>
        </w:rPr>
        <w:t>й отдельных стран</w:t>
      </w:r>
      <w:r w:rsidR="003518E2">
        <w:rPr>
          <w:rStyle w:val="a6"/>
          <w:rFonts w:ascii="Times New Roman" w:hAnsi="Times New Roman" w:cs="Times New Roman"/>
        </w:rPr>
        <w:footnoteReference w:id="58"/>
      </w:r>
      <w:r w:rsidR="0092149E" w:rsidRPr="004E5E67">
        <w:rPr>
          <w:rFonts w:ascii="Times New Roman" w:hAnsi="Times New Roman" w:cs="Times New Roman"/>
        </w:rPr>
        <w:t>. Н</w:t>
      </w:r>
      <w:r w:rsidR="00767E4F" w:rsidRPr="004E5E67">
        <w:rPr>
          <w:rFonts w:ascii="Times New Roman" w:hAnsi="Times New Roman" w:cs="Times New Roman"/>
        </w:rPr>
        <w:t>ациональные интересы иногда оказываются более значимыми, чем этнические. Это особенно актуально, если правящие элиты принадлежат к этнической группе, проживающей в основном на территории соседнего государства. Иными словами, внутреннее давление может заставить некоторые этнически ориентированные организации и политические партии пересмотреть свои долгосрочные нац</w:t>
      </w:r>
      <w:r w:rsidR="0092149E" w:rsidRPr="004E5E67">
        <w:rPr>
          <w:rFonts w:ascii="Times New Roman" w:hAnsi="Times New Roman" w:cs="Times New Roman"/>
        </w:rPr>
        <w:t>иональные программы. С</w:t>
      </w:r>
      <w:r w:rsidR="00767E4F" w:rsidRPr="004E5E67">
        <w:rPr>
          <w:rFonts w:ascii="Times New Roman" w:hAnsi="Times New Roman" w:cs="Times New Roman"/>
        </w:rPr>
        <w:t>тороны пограничных споров, как правило, несут меньше ущерба, если в стране существует такое понятие, как «общенациональн</w:t>
      </w:r>
      <w:r w:rsidR="0092149E" w:rsidRPr="004E5E67">
        <w:rPr>
          <w:rFonts w:ascii="Times New Roman" w:hAnsi="Times New Roman" w:cs="Times New Roman"/>
        </w:rPr>
        <w:t>ая сплоченность». У</w:t>
      </w:r>
      <w:r w:rsidR="00767E4F" w:rsidRPr="004E5E67">
        <w:rPr>
          <w:rFonts w:ascii="Times New Roman" w:hAnsi="Times New Roman" w:cs="Times New Roman"/>
        </w:rPr>
        <w:t>ровень человеческих жертв в большинстве пограничных споров, как правило, определяет исход: начало процесса мирного урегулирования или продолжение открытой войны.</w:t>
      </w:r>
    </w:p>
    <w:p w14:paraId="771B6BF2" w14:textId="03AD3F31" w:rsidR="00767E4F" w:rsidRDefault="00767E4F" w:rsidP="004E5E67">
      <w:pPr>
        <w:spacing w:line="360" w:lineRule="auto"/>
        <w:ind w:firstLine="851"/>
        <w:jc w:val="both"/>
        <w:rPr>
          <w:rFonts w:ascii="Times New Roman" w:hAnsi="Times New Roman" w:cs="Times New Roman"/>
        </w:rPr>
      </w:pPr>
      <w:r w:rsidRPr="004E5E67">
        <w:rPr>
          <w:rFonts w:ascii="Times New Roman" w:hAnsi="Times New Roman" w:cs="Times New Roman"/>
        </w:rPr>
        <w:t>Пока руководство обеих конфликтующих стран по-прежнему не желает открыть прямые каналы связи, возможность установления прочного мира между ними минимальна. При этом также минимальна угроза возобновления военной конфронтации между ними. Прочный мир может быть достигнут только если они приступят к оценке последствий войны с точки зрения долгосрочной перспективы национальных интересов.</w:t>
      </w:r>
    </w:p>
    <w:p w14:paraId="44D8B057" w14:textId="423403D9" w:rsidR="00BB3559" w:rsidRPr="004E5E67" w:rsidRDefault="00E90471" w:rsidP="004E5E67">
      <w:pPr>
        <w:spacing w:line="360" w:lineRule="auto"/>
        <w:ind w:firstLine="851"/>
        <w:jc w:val="both"/>
        <w:rPr>
          <w:rFonts w:ascii="Times New Roman" w:hAnsi="Times New Roman" w:cs="Times New Roman"/>
        </w:rPr>
      </w:pPr>
      <w:r>
        <w:rPr>
          <w:rFonts w:ascii="Times New Roman" w:hAnsi="Times New Roman" w:cs="Times New Roman"/>
        </w:rPr>
        <w:t>Следующий конфликт</w:t>
      </w:r>
      <w:r w:rsidR="008875A9">
        <w:rPr>
          <w:rFonts w:ascii="Times New Roman" w:hAnsi="Times New Roman" w:cs="Times New Roman"/>
        </w:rPr>
        <w:t xml:space="preserve"> </w:t>
      </w:r>
      <w:r w:rsidR="00BB3559" w:rsidRPr="00BB3559">
        <w:rPr>
          <w:rFonts w:ascii="Times New Roman" w:hAnsi="Times New Roman" w:cs="Times New Roman"/>
        </w:rPr>
        <w:t>посвящен гражданской войне и дарфурскому конфликту в Судане. Суданский вопрос является примером, где в число причин конфликта вошли этнический, религиозный, ресурсный и территориальный факторы. Кризис является самой катастрофической гуманитарной ситуацией в истории Африки после окончания геноцида в Руанде, то есть за последние 15 лет</w:t>
      </w:r>
      <w:r w:rsidR="00B3394C">
        <w:rPr>
          <w:rStyle w:val="a6"/>
          <w:rFonts w:ascii="Times New Roman" w:hAnsi="Times New Roman" w:cs="Times New Roman"/>
        </w:rPr>
        <w:footnoteReference w:id="59"/>
      </w:r>
      <w:r w:rsidR="00BB3559" w:rsidRPr="00BB3559">
        <w:rPr>
          <w:rFonts w:ascii="Times New Roman" w:hAnsi="Times New Roman" w:cs="Times New Roman"/>
        </w:rPr>
        <w:t>. Несмотря на многочисленные доклады международных наблюдателей о критической ситуации в Дарфуре, международное вмешательство в Судане маловероятно. Попытки применить санкции против Судана не проходят, во-первых по причине столкновения интересов крупных держав – постоянных членов Совета Безопасности ООН. Например, Китай является самым крупным покупателем Суданской нефти, и поддерживает политику «невмешательства во внутренние дела других государств», а Россия, по разным источника</w:t>
      </w:r>
      <w:r w:rsidR="004230BF">
        <w:rPr>
          <w:rFonts w:ascii="Times New Roman" w:hAnsi="Times New Roman" w:cs="Times New Roman"/>
        </w:rPr>
        <w:t>м, поставляет в Судан оружие на</w:t>
      </w:r>
      <w:r w:rsidR="00BB3559" w:rsidRPr="00BB3559">
        <w:rPr>
          <w:rFonts w:ascii="Times New Roman" w:hAnsi="Times New Roman" w:cs="Times New Roman"/>
        </w:rPr>
        <w:t>пряму</w:t>
      </w:r>
      <w:r w:rsidR="00871101">
        <w:rPr>
          <w:rFonts w:ascii="Times New Roman" w:hAnsi="Times New Roman" w:cs="Times New Roman"/>
        </w:rPr>
        <w:t>ю или через посредников</w:t>
      </w:r>
      <w:r w:rsidR="00BB3559" w:rsidRPr="00BB3559">
        <w:rPr>
          <w:rFonts w:ascii="Times New Roman" w:hAnsi="Times New Roman" w:cs="Times New Roman"/>
        </w:rPr>
        <w:t xml:space="preserve">. Во-вторых, затягивающийся конфликт в Ираке исключает возможность </w:t>
      </w:r>
      <w:r w:rsidR="00BB3559" w:rsidRPr="00BB3559">
        <w:rPr>
          <w:rFonts w:ascii="Times New Roman" w:hAnsi="Times New Roman" w:cs="Times New Roman"/>
        </w:rPr>
        <w:lastRenderedPageBreak/>
        <w:t>выделения средств со стороны США и ее союзников на проведение полномасштабной, и эффективной миротворческой операции в Дарфуре</w:t>
      </w:r>
      <w:r w:rsidR="00870A25">
        <w:rPr>
          <w:rStyle w:val="a6"/>
          <w:rFonts w:ascii="Times New Roman" w:hAnsi="Times New Roman" w:cs="Times New Roman"/>
        </w:rPr>
        <w:footnoteReference w:id="60"/>
      </w:r>
      <w:r w:rsidR="00AB0056">
        <w:rPr>
          <w:rFonts w:ascii="Times New Roman" w:hAnsi="Times New Roman" w:cs="Times New Roman"/>
        </w:rPr>
        <w:t>.</w:t>
      </w:r>
    </w:p>
    <w:p w14:paraId="533B1AD6" w14:textId="77777777" w:rsidR="00FF7484" w:rsidRDefault="00C802F2" w:rsidP="004E5E67">
      <w:pPr>
        <w:spacing w:line="360" w:lineRule="auto"/>
        <w:ind w:firstLine="851"/>
        <w:jc w:val="both"/>
        <w:rPr>
          <w:rFonts w:ascii="Times New Roman" w:hAnsi="Times New Roman" w:cs="Times New Roman"/>
        </w:rPr>
      </w:pPr>
      <w:r>
        <w:rPr>
          <w:rFonts w:ascii="Times New Roman" w:hAnsi="Times New Roman" w:cs="Times New Roman"/>
        </w:rPr>
        <w:t>Анализировав политические характеристики</w:t>
      </w:r>
      <w:r w:rsidR="00634EA8">
        <w:rPr>
          <w:rFonts w:ascii="Times New Roman" w:hAnsi="Times New Roman" w:cs="Times New Roman"/>
        </w:rPr>
        <w:t>, глобальные и региональные</w:t>
      </w:r>
      <w:r w:rsidR="000368DB">
        <w:rPr>
          <w:rFonts w:ascii="Times New Roman" w:hAnsi="Times New Roman" w:cs="Times New Roman"/>
        </w:rPr>
        <w:t xml:space="preserve"> </w:t>
      </w:r>
      <w:r w:rsidR="00634EA8">
        <w:rPr>
          <w:rFonts w:ascii="Times New Roman" w:hAnsi="Times New Roman" w:cs="Times New Roman"/>
        </w:rPr>
        <w:t>проблемы региона Северо-Восточно</w:t>
      </w:r>
      <w:r w:rsidR="00976204">
        <w:rPr>
          <w:rFonts w:ascii="Times New Roman" w:hAnsi="Times New Roman" w:cs="Times New Roman"/>
        </w:rPr>
        <w:t xml:space="preserve">й Африки </w:t>
      </w:r>
      <w:r w:rsidR="00FF7484">
        <w:rPr>
          <w:rFonts w:ascii="Times New Roman" w:hAnsi="Times New Roman" w:cs="Times New Roman"/>
        </w:rPr>
        <w:t>можно сделать следующие выводы:</w:t>
      </w:r>
      <w:r w:rsidR="00976204">
        <w:rPr>
          <w:rFonts w:ascii="Times New Roman" w:hAnsi="Times New Roman" w:cs="Times New Roman"/>
        </w:rPr>
        <w:t xml:space="preserve"> </w:t>
      </w:r>
      <w:r w:rsidR="00FF7484" w:rsidRPr="004E5E67">
        <w:rPr>
          <w:rFonts w:ascii="Times New Roman" w:hAnsi="Times New Roman" w:cs="Times New Roman"/>
        </w:rPr>
        <w:t>государственные границы между странами региона не полностью урегулированы. Сомали только недавно стала признавать свою границу с Эфиопией, Кенией и Джибути</w:t>
      </w:r>
      <w:r w:rsidR="00FF7484">
        <w:rPr>
          <w:rFonts w:ascii="Times New Roman" w:hAnsi="Times New Roman" w:cs="Times New Roman"/>
        </w:rPr>
        <w:t>.</w:t>
      </w:r>
      <w:r w:rsidR="00FF7484" w:rsidRPr="004E5E67">
        <w:rPr>
          <w:rFonts w:ascii="Times New Roman" w:hAnsi="Times New Roman" w:cs="Times New Roman"/>
        </w:rPr>
        <w:t xml:space="preserve"> На протяжении своей истории, Эфиопия была в споре с Суданом из-за демарка</w:t>
      </w:r>
      <w:r w:rsidR="00FF7484">
        <w:rPr>
          <w:rFonts w:ascii="Times New Roman" w:hAnsi="Times New Roman" w:cs="Times New Roman"/>
        </w:rPr>
        <w:t>ции границы, особенно в ее юго-</w:t>
      </w:r>
      <w:r w:rsidR="00FF7484" w:rsidRPr="004E5E67">
        <w:rPr>
          <w:rFonts w:ascii="Times New Roman" w:hAnsi="Times New Roman" w:cs="Times New Roman"/>
        </w:rPr>
        <w:t>восточных приграничных зонах. Не решен пограничный вопрос Сомали с Эфиопией в регионе Огаден, Эфиопии с Эритреей.</w:t>
      </w:r>
      <w:r w:rsidR="00FF7484">
        <w:rPr>
          <w:rFonts w:ascii="Times New Roman" w:hAnsi="Times New Roman" w:cs="Times New Roman"/>
        </w:rPr>
        <w:t xml:space="preserve"> </w:t>
      </w:r>
    </w:p>
    <w:p w14:paraId="1D6EBA93" w14:textId="4211A902" w:rsidR="00C05384" w:rsidRDefault="00976204" w:rsidP="00C05384">
      <w:pPr>
        <w:spacing w:line="360" w:lineRule="auto"/>
        <w:ind w:firstLine="851"/>
        <w:jc w:val="both"/>
        <w:rPr>
          <w:rFonts w:ascii="Times New Roman" w:hAnsi="Times New Roman" w:cs="Times New Roman"/>
        </w:rPr>
      </w:pPr>
      <w:r>
        <w:rPr>
          <w:rFonts w:ascii="Times New Roman" w:hAnsi="Times New Roman" w:cs="Times New Roman"/>
        </w:rPr>
        <w:t>П</w:t>
      </w:r>
      <w:r w:rsidR="00DD7E52" w:rsidRPr="004E5E67">
        <w:rPr>
          <w:rFonts w:ascii="Times New Roman" w:hAnsi="Times New Roman" w:cs="Times New Roman"/>
        </w:rPr>
        <w:t>ограничный конфликт Эфиопии и Эритреи остается нерешенным</w:t>
      </w:r>
      <w:r w:rsidR="00C76050">
        <w:rPr>
          <w:rStyle w:val="a6"/>
          <w:rFonts w:ascii="Times New Roman" w:hAnsi="Times New Roman" w:cs="Times New Roman"/>
        </w:rPr>
        <w:footnoteReference w:id="61"/>
      </w:r>
      <w:r w:rsidR="00DD7E52" w:rsidRPr="004E5E67">
        <w:rPr>
          <w:rFonts w:ascii="Times New Roman" w:hAnsi="Times New Roman" w:cs="Times New Roman"/>
        </w:rPr>
        <w:t xml:space="preserve">. Это «размороженный» конфликт, поскольку бывают более спокойные моменты, когда не наблюдается никаких военных действий и столкновений между двумя сторонами. А бывает и наоборот – активные вооруженные столкновения сторон. Особо подчеркивается, что региональные конфликты, сопровождающиеся применением насилия или зашедшие в тупик (прежде всего, сомалийский </w:t>
      </w:r>
      <w:r w:rsidR="0065410E" w:rsidRPr="004E5E67">
        <w:rPr>
          <w:rFonts w:ascii="Times New Roman" w:hAnsi="Times New Roman" w:cs="Times New Roman"/>
        </w:rPr>
        <w:t>кризис</w:t>
      </w:r>
      <w:r w:rsidR="00DD7E52" w:rsidRPr="004E5E67">
        <w:rPr>
          <w:rFonts w:ascii="Times New Roman" w:hAnsi="Times New Roman" w:cs="Times New Roman"/>
        </w:rPr>
        <w:t>), несут в себе угрозу стабильности на всех уровнях.</w:t>
      </w:r>
    </w:p>
    <w:p w14:paraId="6A3A936F" w14:textId="331F5F11" w:rsidR="0065410E" w:rsidRDefault="0065410E" w:rsidP="00C05384">
      <w:pPr>
        <w:spacing w:line="360" w:lineRule="auto"/>
        <w:ind w:firstLine="851"/>
        <w:jc w:val="both"/>
        <w:rPr>
          <w:rFonts w:ascii="Times New Roman" w:hAnsi="Times New Roman" w:cs="Times New Roman"/>
        </w:rPr>
      </w:pPr>
      <w:r w:rsidRPr="004E5E67">
        <w:rPr>
          <w:rFonts w:ascii="Times New Roman" w:hAnsi="Times New Roman" w:cs="Times New Roman"/>
        </w:rPr>
        <w:t>Совокупность факторов, способствующих возникновению и эскалации конфликтных ситуаций, присутствует едва ли не в каждом конфликте региона, при анализе которых обнаруживаются этнические, конфессиональные и экономические корни. Присутствуют борьба за материальные или природные ресурсы, ожесточенная борьба за власть между представителями разных социальных групп, в том числе, организующихся по принципу этнической, политической, конфессиональной, либо этнополитической, этноконфессиональной или иной принадлежности</w:t>
      </w:r>
      <w:r w:rsidR="00EA09B1">
        <w:rPr>
          <w:rStyle w:val="a6"/>
          <w:rFonts w:ascii="Times New Roman" w:hAnsi="Times New Roman" w:cs="Times New Roman"/>
        </w:rPr>
        <w:footnoteReference w:id="62"/>
      </w:r>
      <w:r w:rsidRPr="004E5E67">
        <w:rPr>
          <w:rFonts w:ascii="Times New Roman" w:hAnsi="Times New Roman" w:cs="Times New Roman"/>
        </w:rPr>
        <w:t xml:space="preserve">. По своей интенсивности конфликты в Северо-Восточной Африке могут варьироваться от серийных террористических актов, партизанской войны до гражданской войны или геноцида. Участниками конфликта могут быть правительственные структуры, оппозиционные силы, группы мятежников, криминальные группировки. Регион Северо-Восточной Африки с его острыми проблемами остается одним из основных источников региональных и глобальных угроз. Вооруженные конфликты оказывают дестабилизирующее воздействие на общую ситуацию в регионе и в мире, влекут за собой социальные и этнические взрывы, политический и религиозный экстремизм, массовый голод, потоки беженцев и эпидемии, терроризм, незаконный оборот </w:t>
      </w:r>
      <w:r w:rsidRPr="004E5E67">
        <w:rPr>
          <w:rFonts w:ascii="Times New Roman" w:hAnsi="Times New Roman" w:cs="Times New Roman"/>
        </w:rPr>
        <w:lastRenderedPageBreak/>
        <w:t>оружия, наркобизнес, торговлю людьми, что объективно затрагивает интересы всего мирового сообщества. Организованное и масштабное насилие, осуществляемое внутри какого-либо государства (как есть, например,</w:t>
      </w:r>
      <w:r>
        <w:rPr>
          <w:rFonts w:ascii="Times New Roman" w:hAnsi="Times New Roman" w:cs="Times New Roman"/>
        </w:rPr>
        <w:t xml:space="preserve"> в Сомали, в Судане</w:t>
      </w:r>
      <w:r w:rsidRPr="004E5E67">
        <w:rPr>
          <w:rFonts w:ascii="Times New Roman" w:hAnsi="Times New Roman" w:cs="Times New Roman"/>
        </w:rPr>
        <w:t>)</w:t>
      </w:r>
      <w:r>
        <w:rPr>
          <w:rFonts w:ascii="Times New Roman" w:hAnsi="Times New Roman" w:cs="Times New Roman"/>
        </w:rPr>
        <w:t>,</w:t>
      </w:r>
      <w:r w:rsidRPr="004E5E67">
        <w:rPr>
          <w:rFonts w:ascii="Times New Roman" w:hAnsi="Times New Roman" w:cs="Times New Roman"/>
        </w:rPr>
        <w:t xml:space="preserve"> становится сегодня не только частной внутриполитической проблемой, но и реальным вопросом международной безопасности.</w:t>
      </w:r>
    </w:p>
    <w:p w14:paraId="6315289C" w14:textId="474EB444" w:rsidR="0051056E" w:rsidRDefault="0051056E" w:rsidP="0051056E">
      <w:pPr>
        <w:spacing w:line="360" w:lineRule="auto"/>
        <w:ind w:firstLine="851"/>
        <w:jc w:val="both"/>
        <w:rPr>
          <w:rFonts w:ascii="Times New Roman" w:hAnsi="Times New Roman" w:cs="Times New Roman"/>
        </w:rPr>
      </w:pPr>
      <w:r w:rsidRPr="004E5E67">
        <w:rPr>
          <w:rFonts w:ascii="Times New Roman" w:hAnsi="Times New Roman" w:cs="Times New Roman"/>
        </w:rPr>
        <w:t>Рассмотрение проблем обеспечения реги</w:t>
      </w:r>
      <w:r w:rsidR="002E6D5F">
        <w:rPr>
          <w:rFonts w:ascii="Times New Roman" w:hAnsi="Times New Roman" w:cs="Times New Roman"/>
        </w:rPr>
        <w:t>ональной безопасности в Северо-Восточной Африке</w:t>
      </w:r>
      <w:r w:rsidRPr="004E5E67">
        <w:rPr>
          <w:rFonts w:ascii="Times New Roman" w:hAnsi="Times New Roman" w:cs="Times New Roman"/>
        </w:rPr>
        <w:t xml:space="preserve"> дает возможность заключить, что в данном регионе сфера безопасности более всего определяется эффективностью государственных структур</w:t>
      </w:r>
      <w:r w:rsidR="00D37934">
        <w:rPr>
          <w:rFonts w:ascii="Times New Roman" w:hAnsi="Times New Roman" w:cs="Times New Roman"/>
        </w:rPr>
        <w:t xml:space="preserve"> в совокупности с международными и региональными институтами</w:t>
      </w:r>
      <w:r w:rsidR="007A5F86">
        <w:rPr>
          <w:rStyle w:val="a6"/>
          <w:rFonts w:ascii="Times New Roman" w:hAnsi="Times New Roman" w:cs="Times New Roman"/>
        </w:rPr>
        <w:footnoteReference w:id="63"/>
      </w:r>
      <w:r w:rsidRPr="004E5E67">
        <w:rPr>
          <w:rFonts w:ascii="Times New Roman" w:hAnsi="Times New Roman" w:cs="Times New Roman"/>
        </w:rPr>
        <w:t>. Именно государства управляют конфликтогенностью региона, и в случае их слабости или распада, конфликтные процессы в Северо-Восточной Африки становятся практически неуправляемыми. Таким образом, страны этого региона нуждаются в институциональных рамках, согласованных в текущих переговорах, в критически важной области разрешения конфликтов, региональной безопасности и борьбы с террористическими угрозами. Лучшее, что можно сделать в нынешних реалиях, является укрепление усилий по разрешению конфликтов в международных и региональн</w:t>
      </w:r>
      <w:r w:rsidR="00B34761">
        <w:rPr>
          <w:rFonts w:ascii="Times New Roman" w:hAnsi="Times New Roman" w:cs="Times New Roman"/>
        </w:rPr>
        <w:t>ых институтах.</w:t>
      </w:r>
    </w:p>
    <w:p w14:paraId="1986BEF6" w14:textId="77777777" w:rsidR="0042284F" w:rsidRDefault="0042284F" w:rsidP="0042284F">
      <w:pPr>
        <w:spacing w:line="360" w:lineRule="auto"/>
        <w:ind w:firstLine="851"/>
        <w:jc w:val="both"/>
        <w:rPr>
          <w:rFonts w:ascii="Times New Roman" w:hAnsi="Times New Roman" w:cs="Times New Roman"/>
        </w:rPr>
      </w:pPr>
      <w:r w:rsidRPr="004E5E67">
        <w:rPr>
          <w:rFonts w:ascii="Times New Roman" w:hAnsi="Times New Roman" w:cs="Times New Roman"/>
        </w:rPr>
        <w:t>Урегулирование конфликтных ситуации в данном регионе потребует значительного времени, и в этом процессе огромную роль способны сыграть отдельные государства, различные международные организации и мировое сообщество в целом. Необходимо, чтобы государства отказались от любых действий, способных дестабилизировать обстановку в Северо-Восточной Африке, затянуть ведущиеся здесь боевые действия и увеличить число их жертв. Это подразумевает прекращение поставок оружия, а также отказ от предоставления какой-либо помощи для создания в странах региона собственной военной промышленности, сокращение и полный вывод иностранного военного персонала, ликвидацию иностранных военных баз и объектов.</w:t>
      </w:r>
    </w:p>
    <w:p w14:paraId="0AFBD244" w14:textId="77777777" w:rsidR="004C642F" w:rsidRDefault="004C642F" w:rsidP="004C642F">
      <w:pPr>
        <w:spacing w:line="360" w:lineRule="auto"/>
        <w:ind w:firstLine="851"/>
        <w:jc w:val="both"/>
        <w:rPr>
          <w:rFonts w:ascii="Times New Roman" w:hAnsi="Times New Roman" w:cs="Times New Roman"/>
        </w:rPr>
      </w:pPr>
      <w:r w:rsidRPr="004E5E67">
        <w:rPr>
          <w:rFonts w:ascii="Times New Roman" w:hAnsi="Times New Roman" w:cs="Times New Roman"/>
        </w:rPr>
        <w:t>Проблему урегулирования конфликтов и создания в регионе благоприятной ситуации в сфере безопасности нельзя решить силами одного или нескольких государств. Это задача, требующая объединенных усилий мирового сообщества. Необходима помощь в усовершенствовании системы управления финанс</w:t>
      </w:r>
      <w:r>
        <w:rPr>
          <w:rFonts w:ascii="Times New Roman" w:hAnsi="Times New Roman" w:cs="Times New Roman"/>
        </w:rPr>
        <w:t>ами и координации между международными</w:t>
      </w:r>
      <w:r w:rsidRPr="004E5E67">
        <w:rPr>
          <w:rFonts w:ascii="Times New Roman" w:hAnsi="Times New Roman" w:cs="Times New Roman"/>
        </w:rPr>
        <w:t xml:space="preserve"> организациями</w:t>
      </w:r>
      <w:r>
        <w:rPr>
          <w:rFonts w:ascii="Times New Roman" w:hAnsi="Times New Roman" w:cs="Times New Roman"/>
        </w:rPr>
        <w:t>, работающими в данном регионе</w:t>
      </w:r>
      <w:r w:rsidRPr="004E5E67">
        <w:rPr>
          <w:rFonts w:ascii="Times New Roman" w:hAnsi="Times New Roman" w:cs="Times New Roman"/>
        </w:rPr>
        <w:t>.</w:t>
      </w:r>
    </w:p>
    <w:p w14:paraId="292852C3" w14:textId="77777777" w:rsidR="004C642F" w:rsidRDefault="004C642F" w:rsidP="0042284F">
      <w:pPr>
        <w:spacing w:line="360" w:lineRule="auto"/>
        <w:ind w:firstLine="851"/>
        <w:jc w:val="both"/>
        <w:rPr>
          <w:rFonts w:ascii="Times New Roman" w:hAnsi="Times New Roman" w:cs="Times New Roman"/>
        </w:rPr>
      </w:pPr>
    </w:p>
    <w:p w14:paraId="61A43348" w14:textId="77777777" w:rsidR="00AE6056" w:rsidRDefault="00AE6056" w:rsidP="006C7439">
      <w:pPr>
        <w:spacing w:line="360" w:lineRule="auto"/>
        <w:jc w:val="both"/>
        <w:rPr>
          <w:rFonts w:ascii="Times New Roman" w:hAnsi="Times New Roman" w:cs="Times New Roman"/>
        </w:rPr>
      </w:pPr>
    </w:p>
    <w:p w14:paraId="14E42D56" w14:textId="66F5535D" w:rsidR="00AF421D" w:rsidRPr="00344BDC" w:rsidRDefault="00FC7A8F" w:rsidP="00AF421D">
      <w:pPr>
        <w:spacing w:line="360" w:lineRule="auto"/>
        <w:jc w:val="center"/>
        <w:rPr>
          <w:rFonts w:ascii="Times New Roman" w:hAnsi="Times New Roman" w:cs="Times New Roman"/>
          <w:b/>
        </w:rPr>
      </w:pPr>
      <w:r>
        <w:rPr>
          <w:rFonts w:ascii="Times New Roman" w:hAnsi="Times New Roman" w:cs="Times New Roman"/>
          <w:b/>
        </w:rPr>
        <w:lastRenderedPageBreak/>
        <w:t xml:space="preserve">Глава </w:t>
      </w:r>
      <w:r>
        <w:rPr>
          <w:rFonts w:ascii="Times New Roman" w:hAnsi="Times New Roman" w:cs="Times New Roman"/>
          <w:b/>
          <w:lang w:val="en-US"/>
        </w:rPr>
        <w:t>II</w:t>
      </w:r>
      <w:r w:rsidR="00344BDC">
        <w:rPr>
          <w:rFonts w:ascii="Times New Roman" w:hAnsi="Times New Roman" w:cs="Times New Roman"/>
          <w:b/>
        </w:rPr>
        <w:t xml:space="preserve">.  </w:t>
      </w:r>
      <w:r w:rsidR="00C4374A">
        <w:rPr>
          <w:rFonts w:ascii="Times New Roman" w:hAnsi="Times New Roman" w:cs="Times New Roman"/>
          <w:b/>
        </w:rPr>
        <w:t>Вклад международных о</w:t>
      </w:r>
      <w:r w:rsidR="00AF421D" w:rsidRPr="00344BDC">
        <w:rPr>
          <w:rFonts w:ascii="Times New Roman" w:hAnsi="Times New Roman" w:cs="Times New Roman"/>
          <w:b/>
        </w:rPr>
        <w:t>рганизаций в Северо-Восточном регионе Африки в решение глобальных и региональных</w:t>
      </w:r>
      <w:r w:rsidR="001560A0">
        <w:rPr>
          <w:rFonts w:ascii="Times New Roman" w:hAnsi="Times New Roman" w:cs="Times New Roman"/>
          <w:b/>
        </w:rPr>
        <w:t xml:space="preserve"> гуманитарных</w:t>
      </w:r>
      <w:r w:rsidR="00AF421D" w:rsidRPr="00344BDC">
        <w:rPr>
          <w:rFonts w:ascii="Times New Roman" w:hAnsi="Times New Roman" w:cs="Times New Roman"/>
          <w:b/>
        </w:rPr>
        <w:t xml:space="preserve"> проблем</w:t>
      </w:r>
    </w:p>
    <w:p w14:paraId="10ABF7AA" w14:textId="79189969" w:rsidR="00AF421D" w:rsidRPr="00344BDC" w:rsidRDefault="00AF421D" w:rsidP="00654688">
      <w:pPr>
        <w:pStyle w:val="a3"/>
        <w:numPr>
          <w:ilvl w:val="1"/>
          <w:numId w:val="21"/>
        </w:numPr>
        <w:spacing w:line="360" w:lineRule="auto"/>
        <w:ind w:left="0" w:firstLine="0"/>
        <w:jc w:val="center"/>
        <w:rPr>
          <w:rFonts w:ascii="Times New Roman" w:hAnsi="Times New Roman" w:cs="Times New Roman"/>
          <w:b/>
        </w:rPr>
      </w:pPr>
      <w:r w:rsidRPr="00344BDC">
        <w:rPr>
          <w:rFonts w:ascii="Times New Roman" w:hAnsi="Times New Roman" w:cs="Times New Roman"/>
          <w:b/>
        </w:rPr>
        <w:t>Сотрудничество стран и международных организаций по предотвращению и разрешению конфликтов в регионе</w:t>
      </w:r>
    </w:p>
    <w:p w14:paraId="4FE885FC" w14:textId="1D2B3393" w:rsidR="002B5341" w:rsidRDefault="002B5341" w:rsidP="00AF421D">
      <w:pPr>
        <w:spacing w:line="360" w:lineRule="auto"/>
        <w:rPr>
          <w:rFonts w:ascii="Times New Roman" w:hAnsi="Times New Roman" w:cs="Times New Roman"/>
        </w:rPr>
      </w:pPr>
    </w:p>
    <w:p w14:paraId="3F830401" w14:textId="77777777" w:rsidR="00E8710D" w:rsidRDefault="00E8710D" w:rsidP="00AF421D">
      <w:pPr>
        <w:spacing w:line="360" w:lineRule="auto"/>
        <w:rPr>
          <w:rFonts w:ascii="Times New Roman" w:hAnsi="Times New Roman" w:cs="Times New Roman"/>
        </w:rPr>
      </w:pPr>
    </w:p>
    <w:p w14:paraId="203D7999" w14:textId="6692BB0F" w:rsidR="00E8710D" w:rsidRDefault="007570BE" w:rsidP="005E02DB">
      <w:pPr>
        <w:spacing w:line="360" w:lineRule="auto"/>
        <w:ind w:firstLine="851"/>
        <w:jc w:val="both"/>
        <w:rPr>
          <w:rFonts w:ascii="Times New Roman" w:hAnsi="Times New Roman" w:cs="Times New Roman"/>
        </w:rPr>
      </w:pPr>
      <w:r>
        <w:rPr>
          <w:rFonts w:ascii="Times New Roman" w:hAnsi="Times New Roman" w:cs="Times New Roman"/>
        </w:rPr>
        <w:t xml:space="preserve">В данной главе </w:t>
      </w:r>
      <w:r w:rsidR="00B148D6">
        <w:rPr>
          <w:rFonts w:ascii="Times New Roman" w:hAnsi="Times New Roman" w:cs="Times New Roman"/>
        </w:rPr>
        <w:t>рассматривается</w:t>
      </w:r>
      <w:r>
        <w:rPr>
          <w:rFonts w:ascii="Times New Roman" w:hAnsi="Times New Roman" w:cs="Times New Roman"/>
        </w:rPr>
        <w:t xml:space="preserve"> </w:t>
      </w:r>
      <w:r w:rsidR="00997009">
        <w:rPr>
          <w:rFonts w:ascii="Times New Roman" w:hAnsi="Times New Roman" w:cs="Times New Roman"/>
        </w:rPr>
        <w:t>сотрудничество</w:t>
      </w:r>
      <w:r w:rsidR="00E8710D" w:rsidRPr="00E8710D">
        <w:rPr>
          <w:rFonts w:ascii="Times New Roman" w:hAnsi="Times New Roman" w:cs="Times New Roman"/>
        </w:rPr>
        <w:t xml:space="preserve"> Организации Объединенных Наций (ООН) и региональных международных организаций, в частности Африканского Союза (АС) в сфере </w:t>
      </w:r>
      <w:r w:rsidR="00654688">
        <w:rPr>
          <w:rFonts w:ascii="Times New Roman" w:hAnsi="Times New Roman" w:cs="Times New Roman"/>
        </w:rPr>
        <w:t>гуманитарной</w:t>
      </w:r>
      <w:r w:rsidR="002E53E0">
        <w:rPr>
          <w:rFonts w:ascii="Times New Roman" w:hAnsi="Times New Roman" w:cs="Times New Roman"/>
        </w:rPr>
        <w:t xml:space="preserve"> </w:t>
      </w:r>
      <w:r w:rsidR="00E8710D" w:rsidRPr="00E8710D">
        <w:rPr>
          <w:rFonts w:ascii="Times New Roman" w:hAnsi="Times New Roman" w:cs="Times New Roman"/>
        </w:rPr>
        <w:t>безопасно</w:t>
      </w:r>
      <w:r w:rsidR="00997009">
        <w:rPr>
          <w:rFonts w:ascii="Times New Roman" w:hAnsi="Times New Roman" w:cs="Times New Roman"/>
        </w:rPr>
        <w:t>сти и урегулирования конфликтов, а также сотрудничество стран</w:t>
      </w:r>
      <w:r w:rsidR="00D33EC5">
        <w:rPr>
          <w:rFonts w:ascii="Times New Roman" w:hAnsi="Times New Roman" w:cs="Times New Roman"/>
        </w:rPr>
        <w:t>,</w:t>
      </w:r>
      <w:r w:rsidR="00997009">
        <w:rPr>
          <w:rFonts w:ascii="Times New Roman" w:hAnsi="Times New Roman" w:cs="Times New Roman"/>
        </w:rPr>
        <w:t xml:space="preserve"> направленное на предотвращение и разрешение конфликтов в регионе</w:t>
      </w:r>
      <w:r w:rsidR="005E02DB">
        <w:rPr>
          <w:rFonts w:ascii="Times New Roman" w:hAnsi="Times New Roman" w:cs="Times New Roman"/>
        </w:rPr>
        <w:t>.</w:t>
      </w:r>
      <w:r w:rsidR="005E02DB" w:rsidRPr="005E02DB">
        <w:rPr>
          <w:rFonts w:ascii="Times New Roman" w:hAnsi="Times New Roman" w:cs="Times New Roman"/>
        </w:rPr>
        <w:t xml:space="preserve"> </w:t>
      </w:r>
      <w:r w:rsidR="005E02DB" w:rsidRPr="00E8710D">
        <w:rPr>
          <w:rFonts w:ascii="Times New Roman" w:hAnsi="Times New Roman" w:cs="Times New Roman"/>
        </w:rPr>
        <w:t xml:space="preserve">За последнее десятилетие роль АС и субрегиональных организаций существенно возросла. Через свои органы по обеспечению мира и безопасности Африканский </w:t>
      </w:r>
      <w:r w:rsidR="005E02DB">
        <w:rPr>
          <w:rFonts w:ascii="Times New Roman" w:hAnsi="Times New Roman" w:cs="Times New Roman"/>
        </w:rPr>
        <w:t xml:space="preserve">Союза </w:t>
      </w:r>
      <w:r w:rsidR="005E02DB" w:rsidRPr="00E8710D">
        <w:rPr>
          <w:rFonts w:ascii="Times New Roman" w:hAnsi="Times New Roman" w:cs="Times New Roman"/>
        </w:rPr>
        <w:t>вносит огромный вклад в дело укрепления стабильност</w:t>
      </w:r>
      <w:r w:rsidR="005E02DB">
        <w:rPr>
          <w:rFonts w:ascii="Times New Roman" w:hAnsi="Times New Roman" w:cs="Times New Roman"/>
        </w:rPr>
        <w:t>и и поощрения демократии и уважения прав человека в Африке</w:t>
      </w:r>
      <w:r w:rsidR="00667F37">
        <w:rPr>
          <w:rStyle w:val="a6"/>
          <w:rFonts w:ascii="Times New Roman" w:hAnsi="Times New Roman" w:cs="Times New Roman"/>
        </w:rPr>
        <w:footnoteReference w:id="64"/>
      </w:r>
      <w:r w:rsidR="00D33EC5">
        <w:rPr>
          <w:rFonts w:ascii="Times New Roman" w:hAnsi="Times New Roman" w:cs="Times New Roman"/>
        </w:rPr>
        <w:t>.</w:t>
      </w:r>
    </w:p>
    <w:p w14:paraId="05A03196" w14:textId="246553DA" w:rsidR="00CA0DC6" w:rsidRPr="00CA0DC6" w:rsidRDefault="003469A8" w:rsidP="00BF59EB">
      <w:pPr>
        <w:spacing w:line="360" w:lineRule="auto"/>
        <w:ind w:firstLine="851"/>
        <w:jc w:val="both"/>
        <w:rPr>
          <w:rFonts w:ascii="Times New Roman" w:hAnsi="Times New Roman" w:cs="Times New Roman"/>
        </w:rPr>
      </w:pPr>
      <w:r>
        <w:rPr>
          <w:rFonts w:ascii="Times New Roman" w:hAnsi="Times New Roman" w:cs="Times New Roman"/>
        </w:rPr>
        <w:t xml:space="preserve">В </w:t>
      </w:r>
      <w:r w:rsidR="00CA0DC6" w:rsidRPr="00CA0DC6">
        <w:rPr>
          <w:rFonts w:ascii="Times New Roman" w:hAnsi="Times New Roman" w:cs="Times New Roman"/>
        </w:rPr>
        <w:t xml:space="preserve">XXI в. достижение мира и </w:t>
      </w:r>
      <w:r w:rsidR="00D55DD9">
        <w:rPr>
          <w:rFonts w:ascii="Times New Roman" w:hAnsi="Times New Roman" w:cs="Times New Roman"/>
        </w:rPr>
        <w:t xml:space="preserve">гуманитарной </w:t>
      </w:r>
      <w:r w:rsidR="00CA0DC6" w:rsidRPr="00CA0DC6">
        <w:rPr>
          <w:rFonts w:ascii="Times New Roman" w:hAnsi="Times New Roman" w:cs="Times New Roman"/>
        </w:rPr>
        <w:t>безопасности в Африке является неотложной задачей. В течение двух последних десятилетий</w:t>
      </w:r>
      <w:r>
        <w:rPr>
          <w:rFonts w:ascii="Times New Roman" w:hAnsi="Times New Roman" w:cs="Times New Roman"/>
        </w:rPr>
        <w:t xml:space="preserve"> </w:t>
      </w:r>
      <w:r w:rsidR="00CA0DC6" w:rsidRPr="00CA0DC6">
        <w:rPr>
          <w:rFonts w:ascii="Times New Roman" w:hAnsi="Times New Roman" w:cs="Times New Roman"/>
        </w:rPr>
        <w:t>этот континент стал свидетелем ряда кризисов и вооружё</w:t>
      </w:r>
      <w:r>
        <w:rPr>
          <w:rFonts w:ascii="Times New Roman" w:hAnsi="Times New Roman" w:cs="Times New Roman"/>
        </w:rPr>
        <w:t>нных конфликтов, имевших огром</w:t>
      </w:r>
      <w:r w:rsidR="00CA0DC6" w:rsidRPr="00CA0DC6">
        <w:rPr>
          <w:rFonts w:ascii="Times New Roman" w:hAnsi="Times New Roman" w:cs="Times New Roman"/>
        </w:rPr>
        <w:t>ные негативные последствия, которые выходят далеко за пределы стран-участниц, регионов и самого Аф</w:t>
      </w:r>
      <w:r w:rsidR="008005BB">
        <w:rPr>
          <w:rFonts w:ascii="Times New Roman" w:hAnsi="Times New Roman" w:cs="Times New Roman"/>
        </w:rPr>
        <w:t>риканского континента</w:t>
      </w:r>
      <w:r w:rsidR="00011FE1">
        <w:rPr>
          <w:rStyle w:val="a6"/>
          <w:rFonts w:ascii="Times New Roman" w:hAnsi="Times New Roman" w:cs="Times New Roman"/>
        </w:rPr>
        <w:footnoteReference w:id="65"/>
      </w:r>
      <w:r w:rsidR="008005BB">
        <w:rPr>
          <w:rFonts w:ascii="Times New Roman" w:hAnsi="Times New Roman" w:cs="Times New Roman"/>
        </w:rPr>
        <w:t>. На сего</w:t>
      </w:r>
      <w:r w:rsidR="00CA0DC6" w:rsidRPr="00CA0DC6">
        <w:rPr>
          <w:rFonts w:ascii="Times New Roman" w:hAnsi="Times New Roman" w:cs="Times New Roman"/>
        </w:rPr>
        <w:t>дняшний день существует целый ряд проблем, которые н</w:t>
      </w:r>
      <w:r w:rsidR="008005BB">
        <w:rPr>
          <w:rFonts w:ascii="Times New Roman" w:hAnsi="Times New Roman" w:cs="Times New Roman"/>
        </w:rPr>
        <w:t>еобходимо урегулировать мирово</w:t>
      </w:r>
      <w:r w:rsidR="00CA0DC6" w:rsidRPr="00CA0DC6">
        <w:rPr>
          <w:rFonts w:ascii="Times New Roman" w:hAnsi="Times New Roman" w:cs="Times New Roman"/>
        </w:rPr>
        <w:t>му сообщес</w:t>
      </w:r>
      <w:r>
        <w:rPr>
          <w:rFonts w:ascii="Times New Roman" w:hAnsi="Times New Roman" w:cs="Times New Roman"/>
        </w:rPr>
        <w:t>тву для разрешения таких затяж</w:t>
      </w:r>
      <w:r w:rsidR="00CA0DC6" w:rsidRPr="00CA0DC6">
        <w:rPr>
          <w:rFonts w:ascii="Times New Roman" w:hAnsi="Times New Roman" w:cs="Times New Roman"/>
        </w:rPr>
        <w:t>ных конфликтов как, например, конфликты в Сомали и Судане. Помимо этого, необходимо содействовать восстановлению стран, которые вышли из острой фазы конфликта. Необх</w:t>
      </w:r>
      <w:r w:rsidR="008005BB">
        <w:rPr>
          <w:rFonts w:ascii="Times New Roman" w:hAnsi="Times New Roman" w:cs="Times New Roman"/>
        </w:rPr>
        <w:t>оди</w:t>
      </w:r>
      <w:r w:rsidR="00CA0DC6" w:rsidRPr="00CA0DC6">
        <w:rPr>
          <w:rFonts w:ascii="Times New Roman" w:hAnsi="Times New Roman" w:cs="Times New Roman"/>
        </w:rPr>
        <w:t>мость предотв</w:t>
      </w:r>
      <w:r w:rsidR="008005BB">
        <w:rPr>
          <w:rFonts w:ascii="Times New Roman" w:hAnsi="Times New Roman" w:cs="Times New Roman"/>
        </w:rPr>
        <w:t>ращения конфликтов и стабилиза</w:t>
      </w:r>
      <w:r w:rsidR="00CA0DC6" w:rsidRPr="00CA0DC6">
        <w:rPr>
          <w:rFonts w:ascii="Times New Roman" w:hAnsi="Times New Roman" w:cs="Times New Roman"/>
        </w:rPr>
        <w:t>ции неустойчивых ситуаций требует активного взаимодействия всех заинтересованных стран. Кроме того, угр</w:t>
      </w:r>
      <w:r w:rsidR="008005BB">
        <w:rPr>
          <w:rFonts w:ascii="Times New Roman" w:hAnsi="Times New Roman" w:cs="Times New Roman"/>
        </w:rPr>
        <w:t>оза транснациональной преступ</w:t>
      </w:r>
      <w:r w:rsidR="00CA0DC6" w:rsidRPr="00CA0DC6">
        <w:rPr>
          <w:rFonts w:ascii="Times New Roman" w:hAnsi="Times New Roman" w:cs="Times New Roman"/>
        </w:rPr>
        <w:t>ности, международный терроризм, пиратство, а также торговля людьми и контрабанда создают серьëзные препятствия на пути укрепления мира и безопасност</w:t>
      </w:r>
      <w:r w:rsidR="008005BB">
        <w:rPr>
          <w:rFonts w:ascii="Times New Roman" w:hAnsi="Times New Roman" w:cs="Times New Roman"/>
        </w:rPr>
        <w:t>и. В силу этого, проблемы афри</w:t>
      </w:r>
      <w:r w:rsidR="00CA0DC6" w:rsidRPr="00CA0DC6">
        <w:rPr>
          <w:rFonts w:ascii="Times New Roman" w:hAnsi="Times New Roman" w:cs="Times New Roman"/>
        </w:rPr>
        <w:t>канского к</w:t>
      </w:r>
      <w:r w:rsidR="008005BB">
        <w:rPr>
          <w:rFonts w:ascii="Times New Roman" w:hAnsi="Times New Roman" w:cs="Times New Roman"/>
        </w:rPr>
        <w:t>онтинента на протяжении длитель</w:t>
      </w:r>
      <w:r w:rsidR="00CA0DC6" w:rsidRPr="00CA0DC6">
        <w:rPr>
          <w:rFonts w:ascii="Times New Roman" w:hAnsi="Times New Roman" w:cs="Times New Roman"/>
        </w:rPr>
        <w:t>ного времен</w:t>
      </w:r>
      <w:r w:rsidR="008005BB">
        <w:rPr>
          <w:rFonts w:ascii="Times New Roman" w:hAnsi="Times New Roman" w:cs="Times New Roman"/>
        </w:rPr>
        <w:t>и доминируют в повестке дня Со</w:t>
      </w:r>
      <w:r w:rsidR="00CA0DC6" w:rsidRPr="00CA0DC6">
        <w:rPr>
          <w:rFonts w:ascii="Times New Roman" w:hAnsi="Times New Roman" w:cs="Times New Roman"/>
        </w:rPr>
        <w:t>вета Безопасности ООН (СБ), поскольку такие угрозы негативно влияют на между</w:t>
      </w:r>
      <w:r w:rsidR="008005BB">
        <w:rPr>
          <w:rFonts w:ascii="Times New Roman" w:hAnsi="Times New Roman" w:cs="Times New Roman"/>
        </w:rPr>
        <w:t>народный мир и безопасность</w:t>
      </w:r>
      <w:r w:rsidR="00CA0DC6" w:rsidRPr="00CA0DC6">
        <w:rPr>
          <w:rFonts w:ascii="Times New Roman" w:hAnsi="Times New Roman" w:cs="Times New Roman"/>
        </w:rPr>
        <w:t xml:space="preserve">. Трудно переоценить необходимость тесного и хорошо налаженного стратегического </w:t>
      </w:r>
      <w:r w:rsidR="00CA0DC6" w:rsidRPr="00CA0DC6">
        <w:rPr>
          <w:rFonts w:ascii="Times New Roman" w:hAnsi="Times New Roman" w:cs="Times New Roman"/>
        </w:rPr>
        <w:lastRenderedPageBreak/>
        <w:t>взаимодействия между Советом Безопасност</w:t>
      </w:r>
      <w:r w:rsidR="008005BB">
        <w:rPr>
          <w:rFonts w:ascii="Times New Roman" w:hAnsi="Times New Roman" w:cs="Times New Roman"/>
        </w:rPr>
        <w:t>и ООН и Советом мира и безопасности Африканского Союз</w:t>
      </w:r>
      <w:r w:rsidR="00CA0DC6" w:rsidRPr="00CA0DC6">
        <w:rPr>
          <w:rFonts w:ascii="Times New Roman" w:hAnsi="Times New Roman" w:cs="Times New Roman"/>
        </w:rPr>
        <w:t>.</w:t>
      </w:r>
    </w:p>
    <w:p w14:paraId="7E1ABCC1" w14:textId="76DCE3D1" w:rsidR="00A703F2" w:rsidRPr="00A703F2" w:rsidRDefault="00A703F2" w:rsidP="00BF59EB">
      <w:pPr>
        <w:spacing w:line="360" w:lineRule="auto"/>
        <w:ind w:firstLine="851"/>
        <w:jc w:val="both"/>
        <w:rPr>
          <w:rFonts w:ascii="Times New Roman" w:hAnsi="Times New Roman" w:cs="Times New Roman"/>
        </w:rPr>
      </w:pPr>
      <w:r w:rsidRPr="00A703F2">
        <w:rPr>
          <w:rFonts w:ascii="Times New Roman" w:hAnsi="Times New Roman" w:cs="Times New Roman"/>
        </w:rPr>
        <w:t>Методологической основой исследования являются принципы и методы политического исследов</w:t>
      </w:r>
      <w:r>
        <w:rPr>
          <w:rFonts w:ascii="Times New Roman" w:hAnsi="Times New Roman" w:cs="Times New Roman"/>
        </w:rPr>
        <w:t>ания, основывающиеся на систем</w:t>
      </w:r>
      <w:r w:rsidRPr="00A703F2">
        <w:rPr>
          <w:rFonts w:ascii="Times New Roman" w:hAnsi="Times New Roman" w:cs="Times New Roman"/>
        </w:rPr>
        <w:t>но-функциональном подходе к изучаемому явлению. Для дости</w:t>
      </w:r>
      <w:r w:rsidR="0067523C">
        <w:rPr>
          <w:rFonts w:ascii="Times New Roman" w:hAnsi="Times New Roman" w:cs="Times New Roman"/>
        </w:rPr>
        <w:t xml:space="preserve">жения поставленной цели использовался </w:t>
      </w:r>
      <w:r w:rsidRPr="00A703F2">
        <w:rPr>
          <w:rFonts w:ascii="Times New Roman" w:hAnsi="Times New Roman" w:cs="Times New Roman"/>
        </w:rPr>
        <w:t xml:space="preserve">инструментарий </w:t>
      </w:r>
      <w:r>
        <w:rPr>
          <w:rFonts w:ascii="Times New Roman" w:hAnsi="Times New Roman" w:cs="Times New Roman"/>
        </w:rPr>
        <w:t>совре</w:t>
      </w:r>
      <w:r w:rsidRPr="00A703F2">
        <w:rPr>
          <w:rFonts w:ascii="Times New Roman" w:hAnsi="Times New Roman" w:cs="Times New Roman"/>
        </w:rPr>
        <w:t>менной полит</w:t>
      </w:r>
      <w:r>
        <w:rPr>
          <w:rFonts w:ascii="Times New Roman" w:hAnsi="Times New Roman" w:cs="Times New Roman"/>
        </w:rPr>
        <w:t>ической науки, исходя из прин</w:t>
      </w:r>
      <w:r w:rsidRPr="00A703F2">
        <w:rPr>
          <w:rFonts w:ascii="Times New Roman" w:hAnsi="Times New Roman" w:cs="Times New Roman"/>
        </w:rPr>
        <w:t>ципов цивилизационного и формационного подходов к анализу стратегий миротворчества и практики их реализации.</w:t>
      </w:r>
    </w:p>
    <w:p w14:paraId="21138830" w14:textId="1A695F45" w:rsidR="00214C0F" w:rsidRPr="00214C0F" w:rsidRDefault="00A703F2" w:rsidP="00BF59EB">
      <w:pPr>
        <w:spacing w:line="360" w:lineRule="auto"/>
        <w:ind w:firstLine="851"/>
        <w:jc w:val="both"/>
        <w:rPr>
          <w:rFonts w:ascii="Times New Roman" w:hAnsi="Times New Roman" w:cs="Times New Roman"/>
        </w:rPr>
      </w:pPr>
      <w:r w:rsidRPr="00A703F2">
        <w:rPr>
          <w:rFonts w:ascii="Times New Roman" w:hAnsi="Times New Roman" w:cs="Times New Roman"/>
        </w:rPr>
        <w:t>Отмечае</w:t>
      </w:r>
      <w:r>
        <w:rPr>
          <w:rFonts w:ascii="Times New Roman" w:hAnsi="Times New Roman" w:cs="Times New Roman"/>
        </w:rPr>
        <w:t>тся, что за последнее десятиле</w:t>
      </w:r>
      <w:r w:rsidRPr="00A703F2">
        <w:rPr>
          <w:rFonts w:ascii="Times New Roman" w:hAnsi="Times New Roman" w:cs="Times New Roman"/>
        </w:rPr>
        <w:t>тие роль А</w:t>
      </w:r>
      <w:r>
        <w:rPr>
          <w:rFonts w:ascii="Times New Roman" w:hAnsi="Times New Roman" w:cs="Times New Roman"/>
        </w:rPr>
        <w:t>С – преемника Организации афри</w:t>
      </w:r>
      <w:r w:rsidRPr="00A703F2">
        <w:rPr>
          <w:rFonts w:ascii="Times New Roman" w:hAnsi="Times New Roman" w:cs="Times New Roman"/>
        </w:rPr>
        <w:t>канского единства существенно возросла. Он был создан 10 лет назад с целью координации и руководства усилиями стран континента по обеспечению устойчивого</w:t>
      </w:r>
      <w:r w:rsidR="003B24BA">
        <w:rPr>
          <w:rFonts w:ascii="Times New Roman" w:hAnsi="Times New Roman" w:cs="Times New Roman"/>
        </w:rPr>
        <w:t xml:space="preserve"> развития и общей безопасности</w:t>
      </w:r>
      <w:r w:rsidR="003B24BA">
        <w:rPr>
          <w:rStyle w:val="a6"/>
          <w:rFonts w:ascii="Times New Roman" w:hAnsi="Times New Roman" w:cs="Times New Roman"/>
        </w:rPr>
        <w:footnoteReference w:id="66"/>
      </w:r>
      <w:r w:rsidR="003B24BA">
        <w:rPr>
          <w:rFonts w:ascii="Times New Roman" w:hAnsi="Times New Roman" w:cs="Times New Roman"/>
        </w:rPr>
        <w:t xml:space="preserve">. </w:t>
      </w:r>
      <w:r>
        <w:rPr>
          <w:rFonts w:ascii="Times New Roman" w:hAnsi="Times New Roman" w:cs="Times New Roman"/>
        </w:rPr>
        <w:t>Африканский Союз вносит огром</w:t>
      </w:r>
      <w:r w:rsidRPr="00A703F2">
        <w:rPr>
          <w:rFonts w:ascii="Times New Roman" w:hAnsi="Times New Roman" w:cs="Times New Roman"/>
        </w:rPr>
        <w:t>ный вклад в дел</w:t>
      </w:r>
      <w:r>
        <w:rPr>
          <w:rFonts w:ascii="Times New Roman" w:hAnsi="Times New Roman" w:cs="Times New Roman"/>
        </w:rPr>
        <w:t>о укрепления мира и безопаснос</w:t>
      </w:r>
      <w:r w:rsidRPr="00A703F2">
        <w:rPr>
          <w:rFonts w:ascii="Times New Roman" w:hAnsi="Times New Roman" w:cs="Times New Roman"/>
        </w:rPr>
        <w:t xml:space="preserve">ти и поощрения демократии и </w:t>
      </w:r>
      <w:r w:rsidRPr="009E256E">
        <w:rPr>
          <w:rFonts w:ascii="Times New Roman" w:hAnsi="Times New Roman" w:cs="Times New Roman"/>
        </w:rPr>
        <w:t>уважения прав человека</w:t>
      </w:r>
      <w:r w:rsidRPr="00A703F2">
        <w:rPr>
          <w:rFonts w:ascii="Times New Roman" w:hAnsi="Times New Roman" w:cs="Times New Roman"/>
        </w:rPr>
        <w:t xml:space="preserve"> в Африке. Данная организация также стремится </w:t>
      </w:r>
      <w:r>
        <w:rPr>
          <w:rFonts w:ascii="Times New Roman" w:hAnsi="Times New Roman" w:cs="Times New Roman"/>
        </w:rPr>
        <w:t>наполнить практическим содержа</w:t>
      </w:r>
      <w:r w:rsidRPr="00A703F2">
        <w:rPr>
          <w:rFonts w:ascii="Times New Roman" w:hAnsi="Times New Roman" w:cs="Times New Roman"/>
        </w:rPr>
        <w:t>нием полож</w:t>
      </w:r>
      <w:r>
        <w:rPr>
          <w:rFonts w:ascii="Times New Roman" w:hAnsi="Times New Roman" w:cs="Times New Roman"/>
        </w:rPr>
        <w:t>ения Устава ООН, касающиеся со</w:t>
      </w:r>
      <w:r w:rsidRPr="00A703F2">
        <w:rPr>
          <w:rFonts w:ascii="Times New Roman" w:hAnsi="Times New Roman" w:cs="Times New Roman"/>
        </w:rPr>
        <w:t>трудничества с региональными организациями. Согласно данному документу для обеспечения быстрых и эффективных действий Организации Объединенных Наций её Члены возлагают на Совет Безопасности главную ответственность за поддерж</w:t>
      </w:r>
      <w:r>
        <w:rPr>
          <w:rFonts w:ascii="Times New Roman" w:hAnsi="Times New Roman" w:cs="Times New Roman"/>
        </w:rPr>
        <w:t>ание международного мира и без</w:t>
      </w:r>
      <w:r w:rsidR="00AB50C9">
        <w:rPr>
          <w:rFonts w:ascii="Times New Roman" w:hAnsi="Times New Roman" w:cs="Times New Roman"/>
        </w:rPr>
        <w:t>опасности</w:t>
      </w:r>
      <w:r w:rsidR="004E4C02">
        <w:rPr>
          <w:rFonts w:ascii="Times New Roman" w:hAnsi="Times New Roman" w:cs="Times New Roman"/>
        </w:rPr>
        <w:t>. В то же время при осу</w:t>
      </w:r>
      <w:r w:rsidRPr="00A703F2">
        <w:rPr>
          <w:rFonts w:ascii="Times New Roman" w:hAnsi="Times New Roman" w:cs="Times New Roman"/>
        </w:rPr>
        <w:t>ществлении мандата ООН Устав призывает к сотрудничес</w:t>
      </w:r>
      <w:r w:rsidR="00AB50C9">
        <w:rPr>
          <w:rFonts w:ascii="Times New Roman" w:hAnsi="Times New Roman" w:cs="Times New Roman"/>
        </w:rPr>
        <w:t>тву с региональными организаци</w:t>
      </w:r>
      <w:r w:rsidRPr="00A703F2">
        <w:rPr>
          <w:rFonts w:ascii="Times New Roman" w:hAnsi="Times New Roman" w:cs="Times New Roman"/>
        </w:rPr>
        <w:t>ям, такими как АС, в соответствии с принципо</w:t>
      </w:r>
      <w:r w:rsidR="00AB50C9">
        <w:rPr>
          <w:rFonts w:ascii="Times New Roman" w:hAnsi="Times New Roman" w:cs="Times New Roman"/>
        </w:rPr>
        <w:t>м субсидиарности. Тесное сотрудни</w:t>
      </w:r>
      <w:r w:rsidRPr="00A703F2">
        <w:rPr>
          <w:rFonts w:ascii="Times New Roman" w:hAnsi="Times New Roman" w:cs="Times New Roman"/>
        </w:rPr>
        <w:t>чество с реги</w:t>
      </w:r>
      <w:r w:rsidR="00626B8C">
        <w:rPr>
          <w:rFonts w:ascii="Times New Roman" w:hAnsi="Times New Roman" w:cs="Times New Roman"/>
        </w:rPr>
        <w:t>ональными органами дает следую</w:t>
      </w:r>
      <w:r w:rsidRPr="00A703F2">
        <w:rPr>
          <w:rFonts w:ascii="Times New Roman" w:hAnsi="Times New Roman" w:cs="Times New Roman"/>
        </w:rPr>
        <w:t>щие преимущества: региональные организации лучше знаю</w:t>
      </w:r>
      <w:r w:rsidR="00AB50C9">
        <w:rPr>
          <w:rFonts w:ascii="Times New Roman" w:hAnsi="Times New Roman" w:cs="Times New Roman"/>
        </w:rPr>
        <w:t>т ситуацию, знакомы с проблема</w:t>
      </w:r>
      <w:r w:rsidRPr="00A703F2">
        <w:rPr>
          <w:rFonts w:ascii="Times New Roman" w:hAnsi="Times New Roman" w:cs="Times New Roman"/>
        </w:rPr>
        <w:t>ми и зачастую понимают динамику развития конкретного кон</w:t>
      </w:r>
      <w:r w:rsidR="00AB50C9">
        <w:rPr>
          <w:rFonts w:ascii="Times New Roman" w:hAnsi="Times New Roman" w:cs="Times New Roman"/>
        </w:rPr>
        <w:t>фликта</w:t>
      </w:r>
      <w:r w:rsidRPr="00A703F2">
        <w:rPr>
          <w:rFonts w:ascii="Times New Roman" w:hAnsi="Times New Roman" w:cs="Times New Roman"/>
        </w:rPr>
        <w:t>. Соседние страны нередко ощущают на себе бремя и последствия конфликтов, прои</w:t>
      </w:r>
      <w:r w:rsidR="00AB50C9">
        <w:rPr>
          <w:rFonts w:ascii="Times New Roman" w:hAnsi="Times New Roman" w:cs="Times New Roman"/>
        </w:rPr>
        <w:t>сходящих в их регионах</w:t>
      </w:r>
      <w:r w:rsidRPr="00A703F2">
        <w:rPr>
          <w:rFonts w:ascii="Times New Roman" w:hAnsi="Times New Roman" w:cs="Times New Roman"/>
        </w:rPr>
        <w:t xml:space="preserve">. Исходя </w:t>
      </w:r>
      <w:r w:rsidR="00AB50C9">
        <w:rPr>
          <w:rFonts w:ascii="Times New Roman" w:hAnsi="Times New Roman" w:cs="Times New Roman"/>
        </w:rPr>
        <w:t>из этого, мы поддерживаем прин</w:t>
      </w:r>
      <w:r w:rsidRPr="00A703F2">
        <w:rPr>
          <w:rFonts w:ascii="Times New Roman" w:hAnsi="Times New Roman" w:cs="Times New Roman"/>
        </w:rPr>
        <w:t>цип взаимодополняемости деятельности АС и ООН и их соо</w:t>
      </w:r>
      <w:r w:rsidR="00626B8C">
        <w:rPr>
          <w:rFonts w:ascii="Times New Roman" w:hAnsi="Times New Roman" w:cs="Times New Roman"/>
        </w:rPr>
        <w:t>тветствующих советов безопасно</w:t>
      </w:r>
      <w:r w:rsidRPr="00A703F2">
        <w:rPr>
          <w:rFonts w:ascii="Times New Roman" w:hAnsi="Times New Roman" w:cs="Times New Roman"/>
        </w:rPr>
        <w:t>сти. Правовые механизмы ООН и региональных организаций</w:t>
      </w:r>
      <w:r w:rsidR="00C477E9">
        <w:rPr>
          <w:rFonts w:ascii="Times New Roman" w:hAnsi="Times New Roman" w:cs="Times New Roman"/>
        </w:rPr>
        <w:t xml:space="preserve"> не должны дублировать или за</w:t>
      </w:r>
      <w:r w:rsidRPr="00A703F2">
        <w:rPr>
          <w:rFonts w:ascii="Times New Roman" w:hAnsi="Times New Roman" w:cs="Times New Roman"/>
        </w:rPr>
        <w:t>менять друг друга. Только дополняя друг друга, правовые системы ООН и АС смогут усилить друг друга и обеспечить решение задач в области международн</w:t>
      </w:r>
      <w:r w:rsidR="00C477E9">
        <w:rPr>
          <w:rFonts w:ascii="Times New Roman" w:hAnsi="Times New Roman" w:cs="Times New Roman"/>
        </w:rPr>
        <w:t xml:space="preserve">ой безопасности. В тоже время </w:t>
      </w:r>
      <w:r w:rsidRPr="00A703F2">
        <w:rPr>
          <w:rFonts w:ascii="Times New Roman" w:hAnsi="Times New Roman" w:cs="Times New Roman"/>
        </w:rPr>
        <w:t>отмечает</w:t>
      </w:r>
      <w:r w:rsidR="00C477E9">
        <w:rPr>
          <w:rFonts w:ascii="Times New Roman" w:hAnsi="Times New Roman" w:cs="Times New Roman"/>
        </w:rPr>
        <w:t>ся</w:t>
      </w:r>
      <w:r w:rsidRPr="00A703F2">
        <w:rPr>
          <w:rFonts w:ascii="Times New Roman" w:hAnsi="Times New Roman" w:cs="Times New Roman"/>
        </w:rPr>
        <w:t xml:space="preserve"> необходимость более чёткого</w:t>
      </w:r>
      <w:r w:rsidR="00626B8C">
        <w:rPr>
          <w:rFonts w:ascii="Times New Roman" w:hAnsi="Times New Roman" w:cs="Times New Roman"/>
        </w:rPr>
        <w:t xml:space="preserve"> </w:t>
      </w:r>
      <w:r w:rsidR="00214C0F" w:rsidRPr="00214C0F">
        <w:rPr>
          <w:rFonts w:ascii="Times New Roman" w:hAnsi="Times New Roman" w:cs="Times New Roman"/>
        </w:rPr>
        <w:t xml:space="preserve">выделения роли ООН в деле поддержания </w:t>
      </w:r>
      <w:r w:rsidR="00C477E9">
        <w:rPr>
          <w:rFonts w:ascii="Times New Roman" w:hAnsi="Times New Roman" w:cs="Times New Roman"/>
        </w:rPr>
        <w:t>мира и стабильности</w:t>
      </w:r>
      <w:r w:rsidR="00214C0F" w:rsidRPr="00214C0F">
        <w:rPr>
          <w:rFonts w:ascii="Times New Roman" w:hAnsi="Times New Roman" w:cs="Times New Roman"/>
        </w:rPr>
        <w:t>.</w:t>
      </w:r>
    </w:p>
    <w:p w14:paraId="055C5263" w14:textId="5DFE2487" w:rsidR="00214C0F" w:rsidRPr="00214C0F" w:rsidRDefault="00214C0F" w:rsidP="00BF59EB">
      <w:pPr>
        <w:spacing w:line="360" w:lineRule="auto"/>
        <w:ind w:firstLine="851"/>
        <w:jc w:val="both"/>
        <w:rPr>
          <w:rFonts w:ascii="Times New Roman" w:hAnsi="Times New Roman" w:cs="Times New Roman"/>
        </w:rPr>
      </w:pPr>
      <w:r w:rsidRPr="00214C0F">
        <w:rPr>
          <w:rFonts w:ascii="Times New Roman" w:hAnsi="Times New Roman" w:cs="Times New Roman"/>
        </w:rPr>
        <w:t>Положения Устава являются не только правовой основой, на которой строится работа ООН</w:t>
      </w:r>
      <w:r w:rsidR="00527CEE" w:rsidRPr="00214C0F">
        <w:rPr>
          <w:rFonts w:ascii="Times New Roman" w:hAnsi="Times New Roman" w:cs="Times New Roman"/>
        </w:rPr>
        <w:t>, но также ва</w:t>
      </w:r>
      <w:r w:rsidR="00527CEE">
        <w:rPr>
          <w:rFonts w:ascii="Times New Roman" w:hAnsi="Times New Roman" w:cs="Times New Roman"/>
        </w:rPr>
        <w:t>жнейшей составляющей соврем</w:t>
      </w:r>
      <w:r w:rsidR="00527CEE" w:rsidRPr="00214C0F">
        <w:rPr>
          <w:rFonts w:ascii="Times New Roman" w:hAnsi="Times New Roman" w:cs="Times New Roman"/>
        </w:rPr>
        <w:t>енного международного права. Региональные организаци</w:t>
      </w:r>
      <w:r w:rsidR="00527CEE">
        <w:rPr>
          <w:rFonts w:ascii="Times New Roman" w:hAnsi="Times New Roman" w:cs="Times New Roman"/>
        </w:rPr>
        <w:t>и, как полноправные международ</w:t>
      </w:r>
      <w:r w:rsidR="00527CEE" w:rsidRPr="00214C0F">
        <w:rPr>
          <w:rFonts w:ascii="Times New Roman" w:hAnsi="Times New Roman" w:cs="Times New Roman"/>
        </w:rPr>
        <w:t xml:space="preserve">ные акторы, также в своих </w:t>
      </w:r>
      <w:r w:rsidR="00527CEE" w:rsidRPr="00214C0F">
        <w:rPr>
          <w:rFonts w:ascii="Times New Roman" w:hAnsi="Times New Roman" w:cs="Times New Roman"/>
        </w:rPr>
        <w:lastRenderedPageBreak/>
        <w:t>действиях должны ими руководствоваться</w:t>
      </w:r>
      <w:r w:rsidR="00527CEE">
        <w:rPr>
          <w:rFonts w:ascii="Times New Roman" w:hAnsi="Times New Roman" w:cs="Times New Roman"/>
        </w:rPr>
        <w:t>.</w:t>
      </w:r>
      <w:r w:rsidR="00D9278A">
        <w:rPr>
          <w:rStyle w:val="a6"/>
          <w:rFonts w:ascii="Times New Roman" w:hAnsi="Times New Roman" w:cs="Times New Roman"/>
        </w:rPr>
        <w:footnoteReference w:id="67"/>
      </w:r>
      <w:r w:rsidRPr="00214C0F">
        <w:rPr>
          <w:rFonts w:ascii="Times New Roman" w:hAnsi="Times New Roman" w:cs="Times New Roman"/>
        </w:rPr>
        <w:t xml:space="preserve"> Иными словами, без рассмотрения вопросов войны и мира в Совете Безопасности ООН региональные организации не должны пр</w:t>
      </w:r>
      <w:r w:rsidR="00F0149E">
        <w:rPr>
          <w:rFonts w:ascii="Times New Roman" w:hAnsi="Times New Roman" w:cs="Times New Roman"/>
        </w:rPr>
        <w:t>едпринимать какие-либо самосто</w:t>
      </w:r>
      <w:r w:rsidRPr="00214C0F">
        <w:rPr>
          <w:rFonts w:ascii="Times New Roman" w:hAnsi="Times New Roman" w:cs="Times New Roman"/>
        </w:rPr>
        <w:t>ятельные действия по разрешению конфликтов. Согласно Уставу ООН именно СБ обладает полномочи</w:t>
      </w:r>
      <w:r w:rsidR="00F0149E">
        <w:rPr>
          <w:rFonts w:ascii="Times New Roman" w:hAnsi="Times New Roman" w:cs="Times New Roman"/>
        </w:rPr>
        <w:t>ями решать вопросы в сфере меж</w:t>
      </w:r>
      <w:r w:rsidRPr="00214C0F">
        <w:rPr>
          <w:rFonts w:ascii="Times New Roman" w:hAnsi="Times New Roman" w:cs="Times New Roman"/>
        </w:rPr>
        <w:t>дународной бе</w:t>
      </w:r>
      <w:r w:rsidR="00F0149E">
        <w:rPr>
          <w:rFonts w:ascii="Times New Roman" w:hAnsi="Times New Roman" w:cs="Times New Roman"/>
        </w:rPr>
        <w:t>зопасности. Таким образом, дан</w:t>
      </w:r>
      <w:r w:rsidRPr="00214C0F">
        <w:rPr>
          <w:rFonts w:ascii="Times New Roman" w:hAnsi="Times New Roman" w:cs="Times New Roman"/>
        </w:rPr>
        <w:t>ный орган является центральным механизмом сохранения мира на нашей планете. Вопросы в сфере международной безопасности прежде всего должны быть всесторонне обсуждены в СБ ООН, и</w:t>
      </w:r>
      <w:r w:rsidR="00F0149E">
        <w:rPr>
          <w:rFonts w:ascii="Times New Roman" w:hAnsi="Times New Roman" w:cs="Times New Roman"/>
        </w:rPr>
        <w:t xml:space="preserve"> только после принятия соответ</w:t>
      </w:r>
      <w:r w:rsidRPr="00214C0F">
        <w:rPr>
          <w:rFonts w:ascii="Times New Roman" w:hAnsi="Times New Roman" w:cs="Times New Roman"/>
        </w:rPr>
        <w:t>ствующей резолюции необходимо приступать к конкретным де</w:t>
      </w:r>
      <w:r w:rsidR="00F0149E">
        <w:rPr>
          <w:rFonts w:ascii="Times New Roman" w:hAnsi="Times New Roman" w:cs="Times New Roman"/>
        </w:rPr>
        <w:t>йствиям. В свою очередь регио</w:t>
      </w:r>
      <w:r w:rsidRPr="00214C0F">
        <w:rPr>
          <w:rFonts w:ascii="Times New Roman" w:hAnsi="Times New Roman" w:cs="Times New Roman"/>
        </w:rPr>
        <w:t>нальные организации обязаны своевременно и достоверно информировать Совет Безопасности о конфликтах и мерах по их урегулированию в конкретных регионах</w:t>
      </w:r>
      <w:r w:rsidR="00807CB6">
        <w:rPr>
          <w:rStyle w:val="a6"/>
          <w:rFonts w:ascii="Times New Roman" w:hAnsi="Times New Roman" w:cs="Times New Roman"/>
        </w:rPr>
        <w:footnoteReference w:id="68"/>
      </w:r>
      <w:r w:rsidRPr="00214C0F">
        <w:rPr>
          <w:rFonts w:ascii="Times New Roman" w:hAnsi="Times New Roman" w:cs="Times New Roman"/>
        </w:rPr>
        <w:t>.</w:t>
      </w:r>
    </w:p>
    <w:p w14:paraId="41D1553D" w14:textId="7F7C950B" w:rsidR="00214C0F" w:rsidRPr="00214C0F" w:rsidRDefault="00214C0F" w:rsidP="004D6DC5">
      <w:pPr>
        <w:spacing w:line="360" w:lineRule="auto"/>
        <w:ind w:firstLine="851"/>
        <w:jc w:val="both"/>
        <w:rPr>
          <w:rFonts w:ascii="Times New Roman" w:hAnsi="Times New Roman" w:cs="Times New Roman"/>
        </w:rPr>
      </w:pPr>
      <w:r w:rsidRPr="00214C0F">
        <w:rPr>
          <w:rFonts w:ascii="Times New Roman" w:hAnsi="Times New Roman" w:cs="Times New Roman"/>
        </w:rPr>
        <w:t>В настоящее вре</w:t>
      </w:r>
      <w:r w:rsidR="00F0149E">
        <w:rPr>
          <w:rFonts w:ascii="Times New Roman" w:hAnsi="Times New Roman" w:cs="Times New Roman"/>
        </w:rPr>
        <w:t>мя ООН тесно взаимо</w:t>
      </w:r>
      <w:r w:rsidRPr="00214C0F">
        <w:rPr>
          <w:rFonts w:ascii="Times New Roman" w:hAnsi="Times New Roman" w:cs="Times New Roman"/>
        </w:rPr>
        <w:t>действует с региональными организациями, в частности, с А</w:t>
      </w:r>
      <w:r w:rsidR="00F0149E">
        <w:rPr>
          <w:rFonts w:ascii="Times New Roman" w:hAnsi="Times New Roman" w:cs="Times New Roman"/>
        </w:rPr>
        <w:t>С. Это взаимодействие происхо</w:t>
      </w:r>
      <w:r w:rsidRPr="00214C0F">
        <w:rPr>
          <w:rFonts w:ascii="Times New Roman" w:hAnsi="Times New Roman" w:cs="Times New Roman"/>
        </w:rPr>
        <w:t xml:space="preserve">дит преимущественно в форме консультаций. ООН и региональные организации оказывают друг другу </w:t>
      </w:r>
      <w:r w:rsidR="00F0149E">
        <w:rPr>
          <w:rFonts w:ascii="Times New Roman" w:hAnsi="Times New Roman" w:cs="Times New Roman"/>
        </w:rPr>
        <w:t>дипломатическую поддержку в ре</w:t>
      </w:r>
      <w:r w:rsidRPr="00214C0F">
        <w:rPr>
          <w:rFonts w:ascii="Times New Roman" w:hAnsi="Times New Roman" w:cs="Times New Roman"/>
        </w:rPr>
        <w:t>шении поставленных</w:t>
      </w:r>
      <w:r w:rsidR="00F0149E">
        <w:rPr>
          <w:rFonts w:ascii="Times New Roman" w:hAnsi="Times New Roman" w:cs="Times New Roman"/>
        </w:rPr>
        <w:t xml:space="preserve"> задач. Более тесное со</w:t>
      </w:r>
      <w:r w:rsidRPr="00214C0F">
        <w:rPr>
          <w:rFonts w:ascii="Times New Roman" w:hAnsi="Times New Roman" w:cs="Times New Roman"/>
        </w:rPr>
        <w:t>трудничество ООН и региональных партнеров происходит во время совместного проведения миротворческих операций.</w:t>
      </w:r>
    </w:p>
    <w:p w14:paraId="16BFE49F" w14:textId="1907418D" w:rsidR="00214C0F" w:rsidRPr="00214C0F" w:rsidRDefault="005D6C95" w:rsidP="004D6DC5">
      <w:pPr>
        <w:spacing w:line="360" w:lineRule="auto"/>
        <w:ind w:firstLine="851"/>
        <w:jc w:val="both"/>
        <w:rPr>
          <w:rFonts w:ascii="Times New Roman" w:hAnsi="Times New Roman" w:cs="Times New Roman"/>
        </w:rPr>
      </w:pPr>
      <w:r>
        <w:rPr>
          <w:rFonts w:ascii="Times New Roman" w:hAnsi="Times New Roman" w:cs="Times New Roman"/>
        </w:rPr>
        <w:t>П</w:t>
      </w:r>
      <w:r w:rsidR="00214C0F" w:rsidRPr="00214C0F">
        <w:rPr>
          <w:rFonts w:ascii="Times New Roman" w:hAnsi="Times New Roman" w:cs="Times New Roman"/>
        </w:rPr>
        <w:t>орой отношения между ООН и АС были напряжёнными</w:t>
      </w:r>
      <w:r>
        <w:rPr>
          <w:rFonts w:ascii="Times New Roman" w:hAnsi="Times New Roman" w:cs="Times New Roman"/>
        </w:rPr>
        <w:t xml:space="preserve"> и не доверительными, что явля</w:t>
      </w:r>
      <w:r w:rsidR="00214C0F" w:rsidRPr="00214C0F">
        <w:rPr>
          <w:rFonts w:ascii="Times New Roman" w:hAnsi="Times New Roman" w:cs="Times New Roman"/>
        </w:rPr>
        <w:t>лось препятствием к проведению эффективных мир</w:t>
      </w:r>
      <w:r>
        <w:rPr>
          <w:rFonts w:ascii="Times New Roman" w:hAnsi="Times New Roman" w:cs="Times New Roman"/>
        </w:rPr>
        <w:t>отворческих операций</w:t>
      </w:r>
      <w:r w:rsidR="00214C0F" w:rsidRPr="00214C0F">
        <w:rPr>
          <w:rFonts w:ascii="Times New Roman" w:hAnsi="Times New Roman" w:cs="Times New Roman"/>
        </w:rPr>
        <w:t>.</w:t>
      </w:r>
    </w:p>
    <w:p w14:paraId="5AB26AF9" w14:textId="684F2DC6" w:rsidR="00214C0F" w:rsidRPr="00214C0F" w:rsidRDefault="00214C0F" w:rsidP="00A55686">
      <w:pPr>
        <w:spacing w:line="360" w:lineRule="auto"/>
        <w:jc w:val="both"/>
        <w:rPr>
          <w:rFonts w:ascii="Times New Roman" w:hAnsi="Times New Roman" w:cs="Times New Roman"/>
        </w:rPr>
      </w:pPr>
      <w:r w:rsidRPr="00214C0F">
        <w:rPr>
          <w:rFonts w:ascii="Times New Roman" w:hAnsi="Times New Roman" w:cs="Times New Roman"/>
        </w:rPr>
        <w:t>Выделим основные принципы работы, на которых стр</w:t>
      </w:r>
      <w:r w:rsidR="005D6C95">
        <w:rPr>
          <w:rFonts w:ascii="Times New Roman" w:hAnsi="Times New Roman" w:cs="Times New Roman"/>
        </w:rPr>
        <w:t>оится и развивается сотрудниче</w:t>
      </w:r>
      <w:r w:rsidRPr="00214C0F">
        <w:rPr>
          <w:rFonts w:ascii="Times New Roman" w:hAnsi="Times New Roman" w:cs="Times New Roman"/>
        </w:rPr>
        <w:t>ство ООН и</w:t>
      </w:r>
      <w:r w:rsidR="005D6C95">
        <w:rPr>
          <w:rFonts w:ascii="Times New Roman" w:hAnsi="Times New Roman" w:cs="Times New Roman"/>
        </w:rPr>
        <w:t xml:space="preserve"> региональных организаций. Од</w:t>
      </w:r>
      <w:r w:rsidRPr="00214C0F">
        <w:rPr>
          <w:rFonts w:ascii="Times New Roman" w:hAnsi="Times New Roman" w:cs="Times New Roman"/>
        </w:rPr>
        <w:t>ним из важне</w:t>
      </w:r>
      <w:r w:rsidR="005D6C95">
        <w:rPr>
          <w:rFonts w:ascii="Times New Roman" w:hAnsi="Times New Roman" w:cs="Times New Roman"/>
        </w:rPr>
        <w:t>йших элементов является созда</w:t>
      </w:r>
      <w:r w:rsidRPr="00214C0F">
        <w:rPr>
          <w:rFonts w:ascii="Times New Roman" w:hAnsi="Times New Roman" w:cs="Times New Roman"/>
        </w:rPr>
        <w:t>ние механизма консультаций. Следующим не менее значимым принципом является уважение и признание руководящей роли ООН в сфере международной безопасности региональными партнерами. Данный пункт закреплëн в Уставе ООН</w:t>
      </w:r>
      <w:r w:rsidR="00F271D9">
        <w:rPr>
          <w:rFonts w:ascii="Times New Roman" w:hAnsi="Times New Roman" w:cs="Times New Roman"/>
        </w:rPr>
        <w:t xml:space="preserve">. </w:t>
      </w:r>
      <w:r w:rsidRPr="00214C0F">
        <w:rPr>
          <w:rFonts w:ascii="Times New Roman" w:hAnsi="Times New Roman" w:cs="Times New Roman"/>
        </w:rPr>
        <w:t>Помимо этого, в последние годы особое внимание у</w:t>
      </w:r>
      <w:r w:rsidR="00141F0D">
        <w:rPr>
          <w:rFonts w:ascii="Times New Roman" w:hAnsi="Times New Roman" w:cs="Times New Roman"/>
        </w:rPr>
        <w:t>деляется принципу чëткого рас</w:t>
      </w:r>
      <w:r w:rsidRPr="00214C0F">
        <w:rPr>
          <w:rFonts w:ascii="Times New Roman" w:hAnsi="Times New Roman" w:cs="Times New Roman"/>
        </w:rPr>
        <w:t>пределения полномочий во избежание своего рода соперничества между институтами ООН и институтами региональных организаций.</w:t>
      </w:r>
    </w:p>
    <w:p w14:paraId="55A4A290" w14:textId="74703B14" w:rsidR="000565C5" w:rsidRPr="000565C5" w:rsidRDefault="00214C0F" w:rsidP="004D6DC5">
      <w:pPr>
        <w:spacing w:line="360" w:lineRule="auto"/>
        <w:ind w:firstLine="851"/>
        <w:jc w:val="both"/>
        <w:rPr>
          <w:rFonts w:ascii="Times New Roman" w:hAnsi="Times New Roman" w:cs="Times New Roman"/>
        </w:rPr>
      </w:pPr>
      <w:r w:rsidRPr="00214C0F">
        <w:rPr>
          <w:rFonts w:ascii="Times New Roman" w:hAnsi="Times New Roman" w:cs="Times New Roman"/>
        </w:rPr>
        <w:t>Сегодня Аф</w:t>
      </w:r>
      <w:r w:rsidR="00141F0D">
        <w:rPr>
          <w:rFonts w:ascii="Times New Roman" w:hAnsi="Times New Roman" w:cs="Times New Roman"/>
        </w:rPr>
        <w:t>риканский Союз, со своей сто</w:t>
      </w:r>
      <w:r w:rsidRPr="00214C0F">
        <w:rPr>
          <w:rFonts w:ascii="Times New Roman" w:hAnsi="Times New Roman" w:cs="Times New Roman"/>
        </w:rPr>
        <w:t>роны, прилаг</w:t>
      </w:r>
      <w:r w:rsidR="00141F0D">
        <w:rPr>
          <w:rFonts w:ascii="Times New Roman" w:hAnsi="Times New Roman" w:cs="Times New Roman"/>
        </w:rPr>
        <w:t>ает огромные усилия для содей</w:t>
      </w:r>
      <w:r w:rsidRPr="00214C0F">
        <w:rPr>
          <w:rFonts w:ascii="Times New Roman" w:hAnsi="Times New Roman" w:cs="Times New Roman"/>
        </w:rPr>
        <w:t>ствия миру, безопасности и стабильности на континенте и демонстрирует свою способность урегулирования конфликтов. Хотелось бы особо остановиться на Африканской архитектуре мира</w:t>
      </w:r>
      <w:r w:rsidR="000565C5" w:rsidRPr="000565C5">
        <w:t xml:space="preserve"> </w:t>
      </w:r>
      <w:r w:rsidR="000565C5" w:rsidRPr="000565C5">
        <w:rPr>
          <w:rFonts w:ascii="Times New Roman" w:hAnsi="Times New Roman" w:cs="Times New Roman"/>
        </w:rPr>
        <w:t xml:space="preserve">и безопасности, входящих в её состав элементах, и, в </w:t>
      </w:r>
      <w:r w:rsidR="000565C5" w:rsidRPr="000565C5">
        <w:rPr>
          <w:rFonts w:ascii="Times New Roman" w:hAnsi="Times New Roman" w:cs="Times New Roman"/>
        </w:rPr>
        <w:lastRenderedPageBreak/>
        <w:t>первую оче</w:t>
      </w:r>
      <w:r w:rsidR="00D669E0">
        <w:rPr>
          <w:rFonts w:ascii="Times New Roman" w:hAnsi="Times New Roman" w:cs="Times New Roman"/>
        </w:rPr>
        <w:t>редь, на операциях АС в поддерж</w:t>
      </w:r>
      <w:r w:rsidR="000565C5" w:rsidRPr="000565C5">
        <w:rPr>
          <w:rFonts w:ascii="Times New Roman" w:hAnsi="Times New Roman" w:cs="Times New Roman"/>
        </w:rPr>
        <w:t>ку мира, са</w:t>
      </w:r>
      <w:r w:rsidR="00D669E0">
        <w:rPr>
          <w:rFonts w:ascii="Times New Roman" w:hAnsi="Times New Roman" w:cs="Times New Roman"/>
        </w:rPr>
        <w:t>нкционированных СБ. Первая круп</w:t>
      </w:r>
      <w:r w:rsidR="000565C5" w:rsidRPr="000565C5">
        <w:rPr>
          <w:rFonts w:ascii="Times New Roman" w:hAnsi="Times New Roman" w:cs="Times New Roman"/>
        </w:rPr>
        <w:t>ная миссия АС была проведена в Бурунди, где он впервые развернул свои силы в апреле 2004 г. Затем АС действовал в Дарфуре, когда другие международные игроки ещё не определились со своей позиций по данному вопросу. Миссия АС в Судане начала работать в августе 2004 г. АС также нача</w:t>
      </w:r>
      <w:r w:rsidR="00D669E0">
        <w:rPr>
          <w:rFonts w:ascii="Times New Roman" w:hAnsi="Times New Roman" w:cs="Times New Roman"/>
        </w:rPr>
        <w:t>л действовать, добиваясь уста</w:t>
      </w:r>
      <w:r w:rsidR="000565C5" w:rsidRPr="000565C5">
        <w:rPr>
          <w:rFonts w:ascii="Times New Roman" w:hAnsi="Times New Roman" w:cs="Times New Roman"/>
        </w:rPr>
        <w:t xml:space="preserve">новления мира в отношениях между Суданом и Южным Суданом. АС решает очень сложную задачу в Сомали, </w:t>
      </w:r>
      <w:r w:rsidR="000E715C">
        <w:rPr>
          <w:rFonts w:ascii="Times New Roman" w:hAnsi="Times New Roman" w:cs="Times New Roman"/>
        </w:rPr>
        <w:t>где он с 2007 г. проводит миро</w:t>
      </w:r>
      <w:r w:rsidR="000565C5" w:rsidRPr="000565C5">
        <w:rPr>
          <w:rFonts w:ascii="Times New Roman" w:hAnsi="Times New Roman" w:cs="Times New Roman"/>
        </w:rPr>
        <w:t xml:space="preserve">творческую операцию. Миссия Африканского Союза в Сомали (АМИСОМ) и политическое отделение ООН для Сомали много сделали для установления </w:t>
      </w:r>
      <w:r w:rsidR="000E715C">
        <w:rPr>
          <w:rFonts w:ascii="Times New Roman" w:hAnsi="Times New Roman" w:cs="Times New Roman"/>
        </w:rPr>
        <w:t>отношений между собой и улуч</w:t>
      </w:r>
      <w:r w:rsidR="000565C5" w:rsidRPr="000565C5">
        <w:rPr>
          <w:rFonts w:ascii="Times New Roman" w:hAnsi="Times New Roman" w:cs="Times New Roman"/>
        </w:rPr>
        <w:t>шения ко</w:t>
      </w:r>
      <w:r w:rsidR="000E715C">
        <w:rPr>
          <w:rFonts w:ascii="Times New Roman" w:hAnsi="Times New Roman" w:cs="Times New Roman"/>
        </w:rPr>
        <w:t>ординации своих действий.</w:t>
      </w:r>
      <w:r w:rsidR="000565C5" w:rsidRPr="000565C5">
        <w:rPr>
          <w:rFonts w:ascii="Times New Roman" w:hAnsi="Times New Roman" w:cs="Times New Roman"/>
        </w:rPr>
        <w:t xml:space="preserve"> Все эти миссии проводились при поддержки Совета Безопасности,</w:t>
      </w:r>
      <w:r w:rsidR="000E715C">
        <w:rPr>
          <w:rFonts w:ascii="Times New Roman" w:hAnsi="Times New Roman" w:cs="Times New Roman"/>
        </w:rPr>
        <w:t xml:space="preserve"> и даже субрегиональных органи</w:t>
      </w:r>
      <w:r w:rsidR="000565C5" w:rsidRPr="000565C5">
        <w:rPr>
          <w:rFonts w:ascii="Times New Roman" w:hAnsi="Times New Roman" w:cs="Times New Roman"/>
        </w:rPr>
        <w:t>заций, таких как Межправительственный орган по вопросам развития (МОВР), объединяющий страны север</w:t>
      </w:r>
      <w:r w:rsidR="00A8022E">
        <w:rPr>
          <w:rFonts w:ascii="Times New Roman" w:hAnsi="Times New Roman" w:cs="Times New Roman"/>
        </w:rPr>
        <w:t>о-восточной Африки. С</w:t>
      </w:r>
      <w:r w:rsidR="000565C5" w:rsidRPr="000565C5">
        <w:rPr>
          <w:rFonts w:ascii="Times New Roman" w:hAnsi="Times New Roman" w:cs="Times New Roman"/>
        </w:rPr>
        <w:t>мешанная операция Африканского Союза – ООН в Да</w:t>
      </w:r>
      <w:r w:rsidR="000E715C">
        <w:rPr>
          <w:rFonts w:ascii="Times New Roman" w:hAnsi="Times New Roman" w:cs="Times New Roman"/>
        </w:rPr>
        <w:t>рфуре и Миссия Африканского Со</w:t>
      </w:r>
      <w:r w:rsidR="000565C5" w:rsidRPr="000565C5">
        <w:rPr>
          <w:rFonts w:ascii="Times New Roman" w:hAnsi="Times New Roman" w:cs="Times New Roman"/>
        </w:rPr>
        <w:t>юза в Сомали (АМИСОМ) – это два примера конкретного сотрудничества между ООН и АС в деле поддержания мира. В ходе исследования нам удалось п</w:t>
      </w:r>
      <w:r w:rsidR="000E715C">
        <w:rPr>
          <w:rFonts w:ascii="Times New Roman" w:hAnsi="Times New Roman" w:cs="Times New Roman"/>
        </w:rPr>
        <w:t>роанализировать уровень взаимо</w:t>
      </w:r>
      <w:r w:rsidR="000565C5" w:rsidRPr="000565C5">
        <w:rPr>
          <w:rFonts w:ascii="Times New Roman" w:hAnsi="Times New Roman" w:cs="Times New Roman"/>
        </w:rPr>
        <w:t>действия, а также выявить основные проблемы и разногласия в ходе операций.</w:t>
      </w:r>
    </w:p>
    <w:p w14:paraId="3BD9C56D" w14:textId="05D0CA1C" w:rsidR="000565C5" w:rsidRPr="000565C5" w:rsidRDefault="000565C5" w:rsidP="004D6DC5">
      <w:pPr>
        <w:spacing w:line="360" w:lineRule="auto"/>
        <w:ind w:firstLine="851"/>
        <w:jc w:val="both"/>
        <w:rPr>
          <w:rFonts w:ascii="Times New Roman" w:hAnsi="Times New Roman" w:cs="Times New Roman"/>
        </w:rPr>
      </w:pPr>
      <w:r w:rsidRPr="000565C5">
        <w:rPr>
          <w:rFonts w:ascii="Times New Roman" w:hAnsi="Times New Roman" w:cs="Times New Roman"/>
        </w:rPr>
        <w:t>Так, учиты</w:t>
      </w:r>
      <w:r w:rsidR="000E715C">
        <w:rPr>
          <w:rFonts w:ascii="Times New Roman" w:hAnsi="Times New Roman" w:cs="Times New Roman"/>
        </w:rPr>
        <w:t>вая недееспособность вооружён</w:t>
      </w:r>
      <w:r w:rsidRPr="000565C5">
        <w:rPr>
          <w:rFonts w:ascii="Times New Roman" w:hAnsi="Times New Roman" w:cs="Times New Roman"/>
        </w:rPr>
        <w:t xml:space="preserve">ных формирований переходного правительства Сомали, АМИСОМ, остается реальной силой, которая сможет обеспечить стабильность в регионе, при условии расширении мандата. </w:t>
      </w:r>
      <w:r w:rsidR="00AB7DC9">
        <w:rPr>
          <w:rFonts w:ascii="Times New Roman" w:hAnsi="Times New Roman" w:cs="Times New Roman"/>
        </w:rPr>
        <w:t>Сегодня вялотекущий кон</w:t>
      </w:r>
      <w:r w:rsidRPr="000565C5">
        <w:rPr>
          <w:rFonts w:ascii="Times New Roman" w:hAnsi="Times New Roman" w:cs="Times New Roman"/>
        </w:rPr>
        <w:t>фликт в Сомали продолжается</w:t>
      </w:r>
      <w:r w:rsidR="002B6439">
        <w:rPr>
          <w:rStyle w:val="a6"/>
          <w:rFonts w:ascii="Times New Roman" w:hAnsi="Times New Roman" w:cs="Times New Roman"/>
        </w:rPr>
        <w:footnoteReference w:id="69"/>
      </w:r>
      <w:r w:rsidRPr="000565C5">
        <w:rPr>
          <w:rFonts w:ascii="Times New Roman" w:hAnsi="Times New Roman" w:cs="Times New Roman"/>
        </w:rPr>
        <w:t xml:space="preserve">. </w:t>
      </w:r>
    </w:p>
    <w:p w14:paraId="6E4E1901" w14:textId="1F9F0D04" w:rsidR="001B4C63" w:rsidRPr="001B4C63" w:rsidRDefault="000565C5" w:rsidP="004D6DC5">
      <w:pPr>
        <w:spacing w:line="360" w:lineRule="auto"/>
        <w:ind w:firstLine="851"/>
        <w:jc w:val="both"/>
        <w:rPr>
          <w:rFonts w:ascii="Times New Roman" w:hAnsi="Times New Roman" w:cs="Times New Roman"/>
          <w:lang w:val="en-US"/>
        </w:rPr>
      </w:pPr>
      <w:r w:rsidRPr="000565C5">
        <w:rPr>
          <w:rFonts w:ascii="Times New Roman" w:hAnsi="Times New Roman" w:cs="Times New Roman"/>
        </w:rPr>
        <w:t>Во время</w:t>
      </w:r>
      <w:r w:rsidR="00AB7DC9">
        <w:rPr>
          <w:rFonts w:ascii="Times New Roman" w:hAnsi="Times New Roman" w:cs="Times New Roman"/>
        </w:rPr>
        <w:t xml:space="preserve"> саммита Африканского союза де</w:t>
      </w:r>
      <w:r w:rsidRPr="000565C5">
        <w:rPr>
          <w:rFonts w:ascii="Times New Roman" w:hAnsi="Times New Roman" w:cs="Times New Roman"/>
        </w:rPr>
        <w:t>ятельнос</w:t>
      </w:r>
      <w:r w:rsidR="00AB7DC9">
        <w:rPr>
          <w:rFonts w:ascii="Times New Roman" w:hAnsi="Times New Roman" w:cs="Times New Roman"/>
        </w:rPr>
        <w:t>ть контингента АМИСОМ была оце</w:t>
      </w:r>
      <w:r w:rsidRPr="000565C5">
        <w:rPr>
          <w:rFonts w:ascii="Times New Roman" w:hAnsi="Times New Roman" w:cs="Times New Roman"/>
        </w:rPr>
        <w:t>нена прези</w:t>
      </w:r>
      <w:r w:rsidR="00AB7DC9">
        <w:rPr>
          <w:rFonts w:ascii="Times New Roman" w:hAnsi="Times New Roman" w:cs="Times New Roman"/>
        </w:rPr>
        <w:t>дентом Сомали Хасаном Шейх Мо</w:t>
      </w:r>
      <w:r w:rsidRPr="000565C5">
        <w:rPr>
          <w:rFonts w:ascii="Times New Roman" w:hAnsi="Times New Roman" w:cs="Times New Roman"/>
        </w:rPr>
        <w:t>хаммедом следующим образом: «Я хочу от всего</w:t>
      </w:r>
      <w:r w:rsidR="001B4C63">
        <w:rPr>
          <w:rFonts w:ascii="Times New Roman" w:hAnsi="Times New Roman" w:cs="Times New Roman"/>
          <w:lang w:val="en-US"/>
        </w:rPr>
        <w:t xml:space="preserve"> </w:t>
      </w:r>
      <w:r w:rsidR="001B4C63" w:rsidRPr="001B4C63">
        <w:rPr>
          <w:rFonts w:ascii="Times New Roman" w:hAnsi="Times New Roman" w:cs="Times New Roman"/>
          <w:lang w:val="en-US"/>
        </w:rPr>
        <w:t xml:space="preserve">сердца и от </w:t>
      </w:r>
      <w:r w:rsidR="0096251D">
        <w:rPr>
          <w:rFonts w:ascii="Times New Roman" w:hAnsi="Times New Roman" w:cs="Times New Roman"/>
          <w:lang w:val="en-US"/>
        </w:rPr>
        <w:t>имени граждан Сомали поблагода</w:t>
      </w:r>
      <w:r w:rsidR="001B4C63" w:rsidRPr="001B4C63">
        <w:rPr>
          <w:rFonts w:ascii="Times New Roman" w:hAnsi="Times New Roman" w:cs="Times New Roman"/>
          <w:lang w:val="en-US"/>
        </w:rPr>
        <w:t>рить вас (Африканский Союз) за поддержку и за те жертвы, которые пришлось понести Афр</w:t>
      </w:r>
      <w:r w:rsidR="00D44844">
        <w:rPr>
          <w:rFonts w:ascii="Times New Roman" w:hAnsi="Times New Roman" w:cs="Times New Roman"/>
          <w:lang w:val="en-US"/>
        </w:rPr>
        <w:t>и</w:t>
      </w:r>
      <w:r w:rsidR="001B4C63" w:rsidRPr="001B4C63">
        <w:rPr>
          <w:rFonts w:ascii="Times New Roman" w:hAnsi="Times New Roman" w:cs="Times New Roman"/>
          <w:lang w:val="en-US"/>
        </w:rPr>
        <w:t>канскому Союзу и его солдатам ради того, чтобы вернуть цивилизацию и стабильн</w:t>
      </w:r>
      <w:r w:rsidR="0096251D">
        <w:rPr>
          <w:rFonts w:ascii="Times New Roman" w:hAnsi="Times New Roman" w:cs="Times New Roman"/>
          <w:lang w:val="en-US"/>
        </w:rPr>
        <w:t>ость нашей любимой Родине»</w:t>
      </w:r>
      <w:r w:rsidR="004E7038">
        <w:rPr>
          <w:rStyle w:val="a6"/>
          <w:rFonts w:ascii="Times New Roman" w:hAnsi="Times New Roman" w:cs="Times New Roman"/>
          <w:lang w:val="en-US"/>
        </w:rPr>
        <w:footnoteReference w:id="70"/>
      </w:r>
      <w:r w:rsidR="001B4C63" w:rsidRPr="001B4C63">
        <w:rPr>
          <w:rFonts w:ascii="Times New Roman" w:hAnsi="Times New Roman" w:cs="Times New Roman"/>
          <w:lang w:val="en-US"/>
        </w:rPr>
        <w:t>.</w:t>
      </w:r>
    </w:p>
    <w:p w14:paraId="45222D08" w14:textId="7E782CD3" w:rsidR="001B4C63" w:rsidRPr="00A77614" w:rsidRDefault="001B4C63" w:rsidP="00A55686">
      <w:pPr>
        <w:spacing w:line="360" w:lineRule="auto"/>
        <w:jc w:val="both"/>
        <w:rPr>
          <w:rFonts w:ascii="Times New Roman" w:hAnsi="Times New Roman" w:cs="Times New Roman"/>
        </w:rPr>
      </w:pPr>
      <w:r w:rsidRPr="001B4C63">
        <w:rPr>
          <w:rFonts w:ascii="Times New Roman" w:hAnsi="Times New Roman" w:cs="Times New Roman"/>
          <w:lang w:val="en-US"/>
        </w:rPr>
        <w:t>Сегодня контингент АМИСОМ составляет 22 056 человек, включая военных и полицейских. Военные отряды состоят из 6 220 угандийских, 5 338 бурундийс</w:t>
      </w:r>
      <w:r w:rsidR="00D222D2">
        <w:rPr>
          <w:rFonts w:ascii="Times New Roman" w:hAnsi="Times New Roman" w:cs="Times New Roman"/>
          <w:lang w:val="en-US"/>
        </w:rPr>
        <w:t>ких, 4 395 эфиопских, 3 664 ке</w:t>
      </w:r>
      <w:r w:rsidRPr="001B4C63">
        <w:rPr>
          <w:rFonts w:ascii="Times New Roman" w:hAnsi="Times New Roman" w:cs="Times New Roman"/>
          <w:lang w:val="en-US"/>
        </w:rPr>
        <w:t>нийских солд</w:t>
      </w:r>
      <w:r w:rsidR="006820B7">
        <w:rPr>
          <w:rFonts w:ascii="Times New Roman" w:hAnsi="Times New Roman" w:cs="Times New Roman"/>
          <w:lang w:val="en-US"/>
        </w:rPr>
        <w:t>ат. Также в составе миссии нахо</w:t>
      </w:r>
      <w:r w:rsidRPr="001B4C63">
        <w:rPr>
          <w:rFonts w:ascii="Times New Roman" w:hAnsi="Times New Roman" w:cs="Times New Roman"/>
          <w:lang w:val="en-US"/>
        </w:rPr>
        <w:t>дятся представители военных</w:t>
      </w:r>
      <w:r w:rsidR="0096251D">
        <w:rPr>
          <w:rFonts w:ascii="Times New Roman" w:hAnsi="Times New Roman" w:cs="Times New Roman"/>
          <w:lang w:val="en-US"/>
        </w:rPr>
        <w:t xml:space="preserve"> сил Джибути и Сьерра-Леоне</w:t>
      </w:r>
      <w:r w:rsidR="00A77614">
        <w:rPr>
          <w:rFonts w:ascii="Times New Roman" w:hAnsi="Times New Roman" w:cs="Times New Roman"/>
        </w:rPr>
        <w:t xml:space="preserve">. </w:t>
      </w:r>
    </w:p>
    <w:p w14:paraId="1884FFCE" w14:textId="040E3E7E" w:rsidR="001B4C63" w:rsidRPr="001B4C63" w:rsidRDefault="001B4C63" w:rsidP="004D6DC5">
      <w:pPr>
        <w:spacing w:line="360" w:lineRule="auto"/>
        <w:ind w:firstLine="851"/>
        <w:jc w:val="both"/>
        <w:rPr>
          <w:rFonts w:ascii="Times New Roman" w:hAnsi="Times New Roman" w:cs="Times New Roman"/>
          <w:lang w:val="en-US"/>
        </w:rPr>
      </w:pPr>
      <w:r w:rsidRPr="001B4C63">
        <w:rPr>
          <w:rFonts w:ascii="Times New Roman" w:hAnsi="Times New Roman" w:cs="Times New Roman"/>
          <w:lang w:val="en-US"/>
        </w:rPr>
        <w:t>Что касает</w:t>
      </w:r>
      <w:r w:rsidR="0096251D">
        <w:rPr>
          <w:rFonts w:ascii="Times New Roman" w:hAnsi="Times New Roman" w:cs="Times New Roman"/>
          <w:lang w:val="en-US"/>
        </w:rPr>
        <w:t>ся миссии АС в Дарфуре, органи</w:t>
      </w:r>
      <w:r w:rsidRPr="001B4C63">
        <w:rPr>
          <w:rFonts w:ascii="Times New Roman" w:hAnsi="Times New Roman" w:cs="Times New Roman"/>
          <w:lang w:val="en-US"/>
        </w:rPr>
        <w:t>зованной в 2004 г., то её эффективность сильно пострадала из-за недостатка финансирования. Миротворцам не хватало технических средств и оборудовани</w:t>
      </w:r>
      <w:r w:rsidR="0096251D">
        <w:rPr>
          <w:rFonts w:ascii="Times New Roman" w:hAnsi="Times New Roman" w:cs="Times New Roman"/>
          <w:lang w:val="en-US"/>
        </w:rPr>
        <w:t>я для работы. В то же время си</w:t>
      </w:r>
      <w:r w:rsidRPr="001B4C63">
        <w:rPr>
          <w:rFonts w:ascii="Times New Roman" w:hAnsi="Times New Roman" w:cs="Times New Roman"/>
          <w:lang w:val="en-US"/>
        </w:rPr>
        <w:t xml:space="preserve">туация в регионе обострилась. </w:t>
      </w:r>
      <w:r w:rsidRPr="001B4C63">
        <w:rPr>
          <w:rFonts w:ascii="Times New Roman" w:hAnsi="Times New Roman" w:cs="Times New Roman"/>
          <w:lang w:val="en-US"/>
        </w:rPr>
        <w:lastRenderedPageBreak/>
        <w:t>Оппозиционные группировки всё чаще нападали на гражданское население. Стало очевидным, что своими силами Африканский Союз не справится с ситуацией. В этой связи 12</w:t>
      </w:r>
      <w:r w:rsidR="0096251D">
        <w:rPr>
          <w:rFonts w:ascii="Times New Roman" w:hAnsi="Times New Roman" w:cs="Times New Roman"/>
          <w:lang w:val="en-US"/>
        </w:rPr>
        <w:t xml:space="preserve"> января 2006 было принято реше</w:t>
      </w:r>
      <w:r w:rsidRPr="001B4C63">
        <w:rPr>
          <w:rFonts w:ascii="Times New Roman" w:hAnsi="Times New Roman" w:cs="Times New Roman"/>
          <w:lang w:val="en-US"/>
        </w:rPr>
        <w:t>ние о переходе от МАСС к ЮНАМИД. Проана- лизировав деятельность Африканского Союза и ООН, можно сделать вывод о том, что смешан- ная миротворческая операция ООН и АС стала ключевым инструментом в деле стабилизации положения в</w:t>
      </w:r>
      <w:r w:rsidR="0096251D">
        <w:rPr>
          <w:rFonts w:ascii="Times New Roman" w:hAnsi="Times New Roman" w:cs="Times New Roman"/>
          <w:lang w:val="en-US"/>
        </w:rPr>
        <w:t xml:space="preserve"> Дарфуре. Уменьшилась интенсив</w:t>
      </w:r>
      <w:r w:rsidRPr="001B4C63">
        <w:rPr>
          <w:rFonts w:ascii="Times New Roman" w:hAnsi="Times New Roman" w:cs="Times New Roman"/>
          <w:lang w:val="en-US"/>
        </w:rPr>
        <w:t>ность боёв, и они</w:t>
      </w:r>
      <w:r w:rsidR="0096251D">
        <w:rPr>
          <w:rFonts w:ascii="Times New Roman" w:hAnsi="Times New Roman" w:cs="Times New Roman"/>
          <w:lang w:val="en-US"/>
        </w:rPr>
        <w:t xml:space="preserve"> всё чаще стали носить локаль</w:t>
      </w:r>
      <w:r w:rsidRPr="001B4C63">
        <w:rPr>
          <w:rFonts w:ascii="Times New Roman" w:hAnsi="Times New Roman" w:cs="Times New Roman"/>
          <w:lang w:val="en-US"/>
        </w:rPr>
        <w:t>ный характер. Ситуация стала более безопасной и, как следствие, беженцы стали возвращаться в места постоянного проживания. Увеличилась площадь сель</w:t>
      </w:r>
      <w:r w:rsidR="00D44844">
        <w:rPr>
          <w:rFonts w:ascii="Times New Roman" w:hAnsi="Times New Roman" w:cs="Times New Roman"/>
          <w:lang w:val="en-US"/>
        </w:rPr>
        <w:t>скохозяйственных угодий. Акт</w:t>
      </w:r>
      <w:r w:rsidRPr="001B4C63">
        <w:rPr>
          <w:rFonts w:ascii="Times New Roman" w:hAnsi="Times New Roman" w:cs="Times New Roman"/>
          <w:lang w:val="en-US"/>
        </w:rPr>
        <w:t>ивизировалась торговля между различными районами Судан</w:t>
      </w:r>
      <w:r w:rsidR="004736FE">
        <w:rPr>
          <w:rFonts w:ascii="Times New Roman" w:hAnsi="Times New Roman" w:cs="Times New Roman"/>
        </w:rPr>
        <w:t>а</w:t>
      </w:r>
      <w:r w:rsidR="00A204D7">
        <w:rPr>
          <w:rStyle w:val="a6"/>
          <w:rFonts w:ascii="Times New Roman" w:hAnsi="Times New Roman" w:cs="Times New Roman"/>
          <w:lang w:val="en-US"/>
        </w:rPr>
        <w:footnoteReference w:id="71"/>
      </w:r>
      <w:r w:rsidRPr="001B4C63">
        <w:rPr>
          <w:rFonts w:ascii="Times New Roman" w:hAnsi="Times New Roman" w:cs="Times New Roman"/>
          <w:lang w:val="en-US"/>
        </w:rPr>
        <w:t>. Вновь открылись школы. Но, были и сложности: недостаточное количество продовольствия и военной техники, дефицит воды в лагерях для перемещëнных лиц. События</w:t>
      </w:r>
      <w:r w:rsidR="00B25FDB">
        <w:rPr>
          <w:rFonts w:ascii="Times New Roman" w:hAnsi="Times New Roman" w:cs="Times New Roman"/>
          <w:lang w:val="en-US"/>
        </w:rPr>
        <w:t xml:space="preserve"> </w:t>
      </w:r>
      <w:r w:rsidRPr="001B4C63">
        <w:rPr>
          <w:rFonts w:ascii="Times New Roman" w:hAnsi="Times New Roman" w:cs="Times New Roman"/>
          <w:lang w:val="en-US"/>
        </w:rPr>
        <w:t>«арабской весны» также повлияли на ситуацию в данном регионе. Возникла напряжённость на границе между охваченной волнениями Ливией и Дарфуром.</w:t>
      </w:r>
    </w:p>
    <w:p w14:paraId="14FC5BA4" w14:textId="16DE1FAD" w:rsidR="000748AD" w:rsidRPr="000748AD" w:rsidRDefault="001B4C63" w:rsidP="001E78F6">
      <w:pPr>
        <w:spacing w:line="360" w:lineRule="auto"/>
        <w:ind w:firstLine="851"/>
        <w:jc w:val="both"/>
        <w:rPr>
          <w:rFonts w:ascii="Times New Roman" w:hAnsi="Times New Roman" w:cs="Times New Roman"/>
        </w:rPr>
      </w:pPr>
      <w:r w:rsidRPr="001B4C63">
        <w:rPr>
          <w:rFonts w:ascii="Times New Roman" w:hAnsi="Times New Roman" w:cs="Times New Roman"/>
          <w:lang w:val="en-US"/>
        </w:rPr>
        <w:t>Мандат</w:t>
      </w:r>
      <w:r w:rsidR="00B25FDB">
        <w:rPr>
          <w:rFonts w:ascii="Times New Roman" w:hAnsi="Times New Roman" w:cs="Times New Roman"/>
          <w:lang w:val="en-US"/>
        </w:rPr>
        <w:t xml:space="preserve"> миссии ЮНАМИД, согласно резо</w:t>
      </w:r>
      <w:r w:rsidR="00B25FDB">
        <w:rPr>
          <w:rFonts w:ascii="Times New Roman" w:hAnsi="Times New Roman" w:cs="Times New Roman"/>
        </w:rPr>
        <w:t>л</w:t>
      </w:r>
      <w:r w:rsidRPr="001B4C63">
        <w:rPr>
          <w:rFonts w:ascii="Times New Roman" w:hAnsi="Times New Roman" w:cs="Times New Roman"/>
          <w:lang w:val="en-US"/>
        </w:rPr>
        <w:t>юции Совета Безопасности ООН 2228 (2015), продлён</w:t>
      </w:r>
      <w:r w:rsidR="00B25FDB">
        <w:rPr>
          <w:rFonts w:ascii="Times New Roman" w:hAnsi="Times New Roman" w:cs="Times New Roman"/>
          <w:lang w:val="en-US"/>
        </w:rPr>
        <w:t xml:space="preserve"> до 30 июня 2016 г. </w:t>
      </w:r>
      <w:r w:rsidRPr="001B4C63">
        <w:rPr>
          <w:rFonts w:ascii="Times New Roman" w:hAnsi="Times New Roman" w:cs="Times New Roman"/>
          <w:lang w:val="en-US"/>
        </w:rPr>
        <w:t>С момента нача</w:t>
      </w:r>
      <w:r w:rsidR="00DB2334">
        <w:rPr>
          <w:rFonts w:ascii="Times New Roman" w:hAnsi="Times New Roman" w:cs="Times New Roman"/>
          <w:lang w:val="en-US"/>
        </w:rPr>
        <w:t>ла миротворческой операции по</w:t>
      </w:r>
      <w:r w:rsidRPr="001B4C63">
        <w:rPr>
          <w:rFonts w:ascii="Times New Roman" w:hAnsi="Times New Roman" w:cs="Times New Roman"/>
          <w:lang w:val="en-US"/>
        </w:rPr>
        <w:t xml:space="preserve">гибло 216 человек (в основном среди </w:t>
      </w:r>
      <w:r w:rsidR="00DB2334">
        <w:rPr>
          <w:rFonts w:ascii="Times New Roman" w:hAnsi="Times New Roman" w:cs="Times New Roman"/>
          <w:lang w:val="en-US"/>
        </w:rPr>
        <w:t>военного контингента – 145)</w:t>
      </w:r>
      <w:r w:rsidR="006F6D72">
        <w:rPr>
          <w:rFonts w:ascii="Times New Roman" w:hAnsi="Times New Roman" w:cs="Times New Roman"/>
          <w:lang w:val="en-US"/>
        </w:rPr>
        <w:t>. Если говорить о нацио</w:t>
      </w:r>
      <w:r w:rsidRPr="001B4C63">
        <w:rPr>
          <w:rFonts w:ascii="Times New Roman" w:hAnsi="Times New Roman" w:cs="Times New Roman"/>
          <w:lang w:val="en-US"/>
        </w:rPr>
        <w:t>нальном сост</w:t>
      </w:r>
      <w:r w:rsidR="006F6D72">
        <w:rPr>
          <w:rFonts w:ascii="Times New Roman" w:hAnsi="Times New Roman" w:cs="Times New Roman"/>
          <w:lang w:val="en-US"/>
        </w:rPr>
        <w:t>аве миротворцев, то стоит отме</w:t>
      </w:r>
      <w:r w:rsidRPr="001B4C63">
        <w:rPr>
          <w:rFonts w:ascii="Times New Roman" w:hAnsi="Times New Roman" w:cs="Times New Roman"/>
          <w:lang w:val="en-US"/>
        </w:rPr>
        <w:t>тить, что подавляющее большинство является</w:t>
      </w:r>
      <w:r w:rsidR="000748AD">
        <w:rPr>
          <w:rFonts w:ascii="Times New Roman" w:hAnsi="Times New Roman" w:cs="Times New Roman"/>
        </w:rPr>
        <w:t xml:space="preserve"> </w:t>
      </w:r>
      <w:r w:rsidR="000748AD" w:rsidRPr="000748AD">
        <w:rPr>
          <w:rFonts w:ascii="Times New Roman" w:hAnsi="Times New Roman" w:cs="Times New Roman"/>
        </w:rPr>
        <w:t>африканцами. Бюджет миссии с 1 июля 2014 по 30 июня 2015 составил 1 153 611 300 долл. США, что сделало ЮНАМИД самой дорогостоящей миротворческ</w:t>
      </w:r>
      <w:r w:rsidR="00D44844">
        <w:rPr>
          <w:rFonts w:ascii="Times New Roman" w:hAnsi="Times New Roman" w:cs="Times New Roman"/>
        </w:rPr>
        <w:t>ой операцией современности</w:t>
      </w:r>
      <w:r w:rsidR="00557E1C">
        <w:rPr>
          <w:rFonts w:ascii="Times New Roman" w:hAnsi="Times New Roman" w:cs="Times New Roman"/>
        </w:rPr>
        <w:t>.</w:t>
      </w:r>
    </w:p>
    <w:p w14:paraId="30545AB3" w14:textId="49A41D81" w:rsidR="000748AD" w:rsidRPr="000748AD" w:rsidRDefault="000748AD" w:rsidP="001E78F6">
      <w:pPr>
        <w:spacing w:line="360" w:lineRule="auto"/>
        <w:ind w:firstLine="851"/>
        <w:jc w:val="both"/>
        <w:rPr>
          <w:rFonts w:ascii="Times New Roman" w:hAnsi="Times New Roman" w:cs="Times New Roman"/>
        </w:rPr>
      </w:pPr>
      <w:r w:rsidRPr="000748AD">
        <w:rPr>
          <w:rFonts w:ascii="Times New Roman" w:hAnsi="Times New Roman" w:cs="Times New Roman"/>
        </w:rPr>
        <w:t>Стоит отметить, что в последние годы на африканском континенте с</w:t>
      </w:r>
      <w:r w:rsidR="00D44844">
        <w:rPr>
          <w:rFonts w:ascii="Times New Roman" w:hAnsi="Times New Roman" w:cs="Times New Roman"/>
        </w:rPr>
        <w:t>ущественно увеличи</w:t>
      </w:r>
      <w:r w:rsidRPr="000748AD">
        <w:rPr>
          <w:rFonts w:ascii="Times New Roman" w:hAnsi="Times New Roman" w:cs="Times New Roman"/>
        </w:rPr>
        <w:t>лось количество китайских миротворцев. Они представлены</w:t>
      </w:r>
      <w:r w:rsidR="0089354A">
        <w:rPr>
          <w:rFonts w:ascii="Times New Roman" w:hAnsi="Times New Roman" w:cs="Times New Roman"/>
        </w:rPr>
        <w:t xml:space="preserve"> полицией и военными наблюдат</w:t>
      </w:r>
      <w:r w:rsidRPr="000748AD">
        <w:rPr>
          <w:rFonts w:ascii="Times New Roman" w:hAnsi="Times New Roman" w:cs="Times New Roman"/>
        </w:rPr>
        <w:t>елями. В целом, сегодня Китай является одним из основных поставщиков миротво</w:t>
      </w:r>
      <w:r w:rsidR="0089354A">
        <w:rPr>
          <w:rFonts w:ascii="Times New Roman" w:hAnsi="Times New Roman" w:cs="Times New Roman"/>
        </w:rPr>
        <w:t>рческих контингентов</w:t>
      </w:r>
      <w:r w:rsidR="00281E91">
        <w:rPr>
          <w:rStyle w:val="a6"/>
          <w:rFonts w:ascii="Times New Roman" w:hAnsi="Times New Roman" w:cs="Times New Roman"/>
        </w:rPr>
        <w:footnoteReference w:id="72"/>
      </w:r>
      <w:r w:rsidRPr="000748AD">
        <w:rPr>
          <w:rFonts w:ascii="Times New Roman" w:hAnsi="Times New Roman" w:cs="Times New Roman"/>
        </w:rPr>
        <w:t>.</w:t>
      </w:r>
    </w:p>
    <w:p w14:paraId="2F2860BE" w14:textId="02681738" w:rsidR="000748AD" w:rsidRPr="000748AD" w:rsidRDefault="000748AD" w:rsidP="001E78F6">
      <w:pPr>
        <w:spacing w:line="360" w:lineRule="auto"/>
        <w:ind w:firstLine="851"/>
        <w:jc w:val="both"/>
        <w:rPr>
          <w:rFonts w:ascii="Times New Roman" w:hAnsi="Times New Roman" w:cs="Times New Roman"/>
        </w:rPr>
      </w:pPr>
      <w:r w:rsidRPr="000748AD">
        <w:rPr>
          <w:rFonts w:ascii="Times New Roman" w:hAnsi="Times New Roman" w:cs="Times New Roman"/>
        </w:rPr>
        <w:t>Безусловно, без помощи со стороны ООН АС не удалось бы стабилизировать ситуацию в регионе, так как</w:t>
      </w:r>
      <w:r w:rsidR="0089354A">
        <w:rPr>
          <w:rFonts w:ascii="Times New Roman" w:hAnsi="Times New Roman" w:cs="Times New Roman"/>
        </w:rPr>
        <w:t xml:space="preserve"> он не имеет возможности, преж</w:t>
      </w:r>
      <w:r w:rsidRPr="000748AD">
        <w:rPr>
          <w:rFonts w:ascii="Times New Roman" w:hAnsi="Times New Roman" w:cs="Times New Roman"/>
        </w:rPr>
        <w:t>де всего, обеспе</w:t>
      </w:r>
      <w:r w:rsidR="0089354A">
        <w:rPr>
          <w:rFonts w:ascii="Times New Roman" w:hAnsi="Times New Roman" w:cs="Times New Roman"/>
        </w:rPr>
        <w:t>чить необходимый объëм финан</w:t>
      </w:r>
      <w:r w:rsidRPr="000748AD">
        <w:rPr>
          <w:rFonts w:ascii="Times New Roman" w:hAnsi="Times New Roman" w:cs="Times New Roman"/>
        </w:rPr>
        <w:t>сирования</w:t>
      </w:r>
      <w:r w:rsidR="00175AA8">
        <w:rPr>
          <w:rStyle w:val="a6"/>
          <w:rFonts w:ascii="Times New Roman" w:hAnsi="Times New Roman" w:cs="Times New Roman"/>
        </w:rPr>
        <w:footnoteReference w:id="73"/>
      </w:r>
      <w:r w:rsidRPr="000748AD">
        <w:rPr>
          <w:rFonts w:ascii="Times New Roman" w:hAnsi="Times New Roman" w:cs="Times New Roman"/>
        </w:rPr>
        <w:t xml:space="preserve">. В этой связи, существует большая вероятность </w:t>
      </w:r>
      <w:r w:rsidR="0089354A">
        <w:rPr>
          <w:rFonts w:ascii="Times New Roman" w:hAnsi="Times New Roman" w:cs="Times New Roman"/>
        </w:rPr>
        <w:t>того, что в будущем ООН продол</w:t>
      </w:r>
      <w:r w:rsidRPr="000748AD">
        <w:rPr>
          <w:rFonts w:ascii="Times New Roman" w:hAnsi="Times New Roman" w:cs="Times New Roman"/>
        </w:rPr>
        <w:t>жит проводить смешанные мн</w:t>
      </w:r>
      <w:r w:rsidR="0089354A">
        <w:rPr>
          <w:rFonts w:ascii="Times New Roman" w:hAnsi="Times New Roman" w:cs="Times New Roman"/>
        </w:rPr>
        <w:t>огокомпонент</w:t>
      </w:r>
      <w:r w:rsidRPr="000748AD">
        <w:rPr>
          <w:rFonts w:ascii="Times New Roman" w:hAnsi="Times New Roman" w:cs="Times New Roman"/>
        </w:rPr>
        <w:t>ные миротворческие операции на афр</w:t>
      </w:r>
      <w:r w:rsidR="0089354A">
        <w:rPr>
          <w:rFonts w:ascii="Times New Roman" w:hAnsi="Times New Roman" w:cs="Times New Roman"/>
        </w:rPr>
        <w:t>иканском континенте</w:t>
      </w:r>
      <w:r w:rsidRPr="000748AD">
        <w:rPr>
          <w:rFonts w:ascii="Times New Roman" w:hAnsi="Times New Roman" w:cs="Times New Roman"/>
        </w:rPr>
        <w:t>.</w:t>
      </w:r>
    </w:p>
    <w:p w14:paraId="3B141916" w14:textId="5E30610C" w:rsidR="000748AD" w:rsidRPr="000748AD" w:rsidRDefault="000748AD" w:rsidP="001E78F6">
      <w:pPr>
        <w:spacing w:line="360" w:lineRule="auto"/>
        <w:ind w:firstLine="851"/>
        <w:jc w:val="both"/>
        <w:rPr>
          <w:rFonts w:ascii="Times New Roman" w:hAnsi="Times New Roman" w:cs="Times New Roman"/>
        </w:rPr>
      </w:pPr>
      <w:r w:rsidRPr="000748AD">
        <w:rPr>
          <w:rFonts w:ascii="Times New Roman" w:hAnsi="Times New Roman" w:cs="Times New Roman"/>
        </w:rPr>
        <w:lastRenderedPageBreak/>
        <w:t>Следует отметить успехи, достигнутые в рамках с</w:t>
      </w:r>
      <w:r w:rsidR="00E95767">
        <w:rPr>
          <w:rFonts w:ascii="Times New Roman" w:hAnsi="Times New Roman" w:cs="Times New Roman"/>
        </w:rPr>
        <w:t>отрудничества между ООН и Афри</w:t>
      </w:r>
      <w:r w:rsidRPr="000748AD">
        <w:rPr>
          <w:rFonts w:ascii="Times New Roman" w:hAnsi="Times New Roman" w:cs="Times New Roman"/>
        </w:rPr>
        <w:t>канским Союзом за последнее десятилетие. В том числе принятие резолюции 1809 (2008), явившейся важным шагом в д</w:t>
      </w:r>
      <w:r w:rsidR="00E95767">
        <w:rPr>
          <w:rFonts w:ascii="Times New Roman" w:hAnsi="Times New Roman" w:cs="Times New Roman"/>
        </w:rPr>
        <w:t>еле укрепления сотрудничества</w:t>
      </w:r>
      <w:r w:rsidR="006C5337">
        <w:rPr>
          <w:rStyle w:val="a6"/>
          <w:rFonts w:ascii="Times New Roman" w:hAnsi="Times New Roman" w:cs="Times New Roman"/>
        </w:rPr>
        <w:footnoteReference w:id="74"/>
      </w:r>
      <w:r w:rsidRPr="000748AD">
        <w:rPr>
          <w:rFonts w:ascii="Times New Roman" w:hAnsi="Times New Roman" w:cs="Times New Roman"/>
        </w:rPr>
        <w:t>.</w:t>
      </w:r>
    </w:p>
    <w:p w14:paraId="0D134673" w14:textId="700C284F" w:rsidR="000748AD" w:rsidRPr="000748AD" w:rsidRDefault="000748AD" w:rsidP="001E78F6">
      <w:pPr>
        <w:spacing w:line="360" w:lineRule="auto"/>
        <w:ind w:firstLine="851"/>
        <w:jc w:val="both"/>
        <w:rPr>
          <w:rFonts w:ascii="Times New Roman" w:hAnsi="Times New Roman" w:cs="Times New Roman"/>
        </w:rPr>
      </w:pPr>
      <w:r w:rsidRPr="000748AD">
        <w:rPr>
          <w:rFonts w:ascii="Times New Roman" w:hAnsi="Times New Roman" w:cs="Times New Roman"/>
        </w:rPr>
        <w:t>Заметно усилилось взаимодействие между секретариатами Организации Объединенных Наций и Африканского союза. Прежде всего, речь идëт об усп</w:t>
      </w:r>
      <w:r w:rsidR="00E95767">
        <w:rPr>
          <w:rFonts w:ascii="Times New Roman" w:hAnsi="Times New Roman" w:cs="Times New Roman"/>
        </w:rPr>
        <w:t>ехах совместной целевой груп</w:t>
      </w:r>
      <w:r w:rsidRPr="000748AD">
        <w:rPr>
          <w:rFonts w:ascii="Times New Roman" w:hAnsi="Times New Roman" w:cs="Times New Roman"/>
        </w:rPr>
        <w:t>пы ООН и АС по вопросам мира и б</w:t>
      </w:r>
      <w:r w:rsidR="00E95767">
        <w:rPr>
          <w:rFonts w:ascii="Times New Roman" w:hAnsi="Times New Roman" w:cs="Times New Roman"/>
        </w:rPr>
        <w:t>езопасно</w:t>
      </w:r>
      <w:r w:rsidRPr="000748AD">
        <w:rPr>
          <w:rFonts w:ascii="Times New Roman" w:hAnsi="Times New Roman" w:cs="Times New Roman"/>
        </w:rPr>
        <w:t>сти, которая проявила себя как эффективный консультативны</w:t>
      </w:r>
      <w:r w:rsidR="00E95767">
        <w:rPr>
          <w:rFonts w:ascii="Times New Roman" w:hAnsi="Times New Roman" w:cs="Times New Roman"/>
        </w:rPr>
        <w:t>й орган. Так, эксперты проана</w:t>
      </w:r>
      <w:r w:rsidRPr="000748AD">
        <w:rPr>
          <w:rFonts w:ascii="Times New Roman" w:hAnsi="Times New Roman" w:cs="Times New Roman"/>
        </w:rPr>
        <w:t>лизировали сл</w:t>
      </w:r>
      <w:r w:rsidR="00E95767">
        <w:rPr>
          <w:rFonts w:ascii="Times New Roman" w:hAnsi="Times New Roman" w:cs="Times New Roman"/>
        </w:rPr>
        <w:t>ожнейший ряд вопросов связан</w:t>
      </w:r>
      <w:r w:rsidRPr="000748AD">
        <w:rPr>
          <w:rFonts w:ascii="Times New Roman" w:hAnsi="Times New Roman" w:cs="Times New Roman"/>
        </w:rPr>
        <w:t xml:space="preserve">ных с ситуацией в Судане, Ливии и Сомали, а в целях дальнейшего укрепления сотрудничества было преобразована </w:t>
      </w:r>
      <w:r w:rsidR="00E95767">
        <w:rPr>
          <w:rFonts w:ascii="Times New Roman" w:hAnsi="Times New Roman" w:cs="Times New Roman"/>
        </w:rPr>
        <w:t>штаб-квартира экономи</w:t>
      </w:r>
      <w:r w:rsidRPr="000748AD">
        <w:rPr>
          <w:rFonts w:ascii="Times New Roman" w:hAnsi="Times New Roman" w:cs="Times New Roman"/>
        </w:rPr>
        <w:t>ческой ком</w:t>
      </w:r>
      <w:r w:rsidR="00E95767">
        <w:rPr>
          <w:rFonts w:ascii="Times New Roman" w:hAnsi="Times New Roman" w:cs="Times New Roman"/>
        </w:rPr>
        <w:t>иссии ООН в Эфиопии, модернизи</w:t>
      </w:r>
      <w:r w:rsidRPr="000748AD">
        <w:rPr>
          <w:rFonts w:ascii="Times New Roman" w:hAnsi="Times New Roman" w:cs="Times New Roman"/>
        </w:rPr>
        <w:t>рованы системы раннего предупреждения об угрозах. ООН</w:t>
      </w:r>
      <w:r w:rsidR="00E95767">
        <w:rPr>
          <w:rFonts w:ascii="Times New Roman" w:hAnsi="Times New Roman" w:cs="Times New Roman"/>
        </w:rPr>
        <w:t xml:space="preserve"> и АС продолжают активно взаим</w:t>
      </w:r>
      <w:r w:rsidRPr="000748AD">
        <w:rPr>
          <w:rFonts w:ascii="Times New Roman" w:hAnsi="Times New Roman" w:cs="Times New Roman"/>
        </w:rPr>
        <w:t>одействовать в целях обеспечения проведение честных выборо</w:t>
      </w:r>
      <w:r w:rsidR="004F79CA">
        <w:rPr>
          <w:rFonts w:ascii="Times New Roman" w:hAnsi="Times New Roman" w:cs="Times New Roman"/>
        </w:rPr>
        <w:t>в в ряде африканских стран. От</w:t>
      </w:r>
      <w:r w:rsidRPr="000748AD">
        <w:rPr>
          <w:rFonts w:ascii="Times New Roman" w:hAnsi="Times New Roman" w:cs="Times New Roman"/>
        </w:rPr>
        <w:t>метим, что в п</w:t>
      </w:r>
      <w:r w:rsidR="00E95767">
        <w:rPr>
          <w:rFonts w:ascii="Times New Roman" w:hAnsi="Times New Roman" w:cs="Times New Roman"/>
        </w:rPr>
        <w:t>оследние годы тема мирострои</w:t>
      </w:r>
      <w:r w:rsidRPr="000748AD">
        <w:rPr>
          <w:rFonts w:ascii="Times New Roman" w:hAnsi="Times New Roman" w:cs="Times New Roman"/>
        </w:rPr>
        <w:t>тельства и пост конфликтного восстановления также явл</w:t>
      </w:r>
      <w:r w:rsidR="00E95767">
        <w:rPr>
          <w:rFonts w:ascii="Times New Roman" w:hAnsi="Times New Roman" w:cs="Times New Roman"/>
        </w:rPr>
        <w:t>яется ключевым вопросом взаимо</w:t>
      </w:r>
      <w:r w:rsidRPr="000748AD">
        <w:rPr>
          <w:rFonts w:ascii="Times New Roman" w:hAnsi="Times New Roman" w:cs="Times New Roman"/>
        </w:rPr>
        <w:t>действия Африканского союза и Орга</w:t>
      </w:r>
      <w:r w:rsidR="002C4DB8">
        <w:rPr>
          <w:rFonts w:ascii="Times New Roman" w:hAnsi="Times New Roman" w:cs="Times New Roman"/>
        </w:rPr>
        <w:t>низации Объединенных Наций</w:t>
      </w:r>
      <w:r w:rsidRPr="000748AD">
        <w:rPr>
          <w:rFonts w:ascii="Times New Roman" w:hAnsi="Times New Roman" w:cs="Times New Roman"/>
        </w:rPr>
        <w:t>.</w:t>
      </w:r>
    </w:p>
    <w:p w14:paraId="37825B02" w14:textId="5942F4FB" w:rsidR="000748AD" w:rsidRPr="000748AD" w:rsidRDefault="000748AD" w:rsidP="001E78F6">
      <w:pPr>
        <w:spacing w:line="360" w:lineRule="auto"/>
        <w:ind w:firstLine="851"/>
        <w:jc w:val="both"/>
        <w:rPr>
          <w:rFonts w:ascii="Times New Roman" w:hAnsi="Times New Roman" w:cs="Times New Roman"/>
        </w:rPr>
      </w:pPr>
      <w:r w:rsidRPr="000748AD">
        <w:rPr>
          <w:rFonts w:ascii="Times New Roman" w:hAnsi="Times New Roman" w:cs="Times New Roman"/>
        </w:rPr>
        <w:t>Таким образом, мы пришли к выводу о том, что за последние годы стратегич</w:t>
      </w:r>
      <w:r w:rsidR="002C4DB8">
        <w:rPr>
          <w:rFonts w:ascii="Times New Roman" w:hAnsi="Times New Roman" w:cs="Times New Roman"/>
        </w:rPr>
        <w:t>еское взаимо</w:t>
      </w:r>
      <w:r w:rsidRPr="000748AD">
        <w:rPr>
          <w:rFonts w:ascii="Times New Roman" w:hAnsi="Times New Roman" w:cs="Times New Roman"/>
        </w:rPr>
        <w:t>действие АС и ООН значительно укрепилось. Совместная работа Комиссии и Секретариата ведётся на высо</w:t>
      </w:r>
      <w:r w:rsidR="002C4DB8">
        <w:rPr>
          <w:rFonts w:ascii="Times New Roman" w:hAnsi="Times New Roman" w:cs="Times New Roman"/>
        </w:rPr>
        <w:t>ком уровне и приносит результа</w:t>
      </w:r>
      <w:r w:rsidRPr="000748AD">
        <w:rPr>
          <w:rFonts w:ascii="Times New Roman" w:hAnsi="Times New Roman" w:cs="Times New Roman"/>
        </w:rPr>
        <w:t>ты. Подтвер</w:t>
      </w:r>
      <w:r w:rsidR="002C4DB8">
        <w:rPr>
          <w:rFonts w:ascii="Times New Roman" w:hAnsi="Times New Roman" w:cs="Times New Roman"/>
        </w:rPr>
        <w:t>ждением этому является регуляр</w:t>
      </w:r>
      <w:r w:rsidRPr="000748AD">
        <w:rPr>
          <w:rFonts w:ascii="Times New Roman" w:hAnsi="Times New Roman" w:cs="Times New Roman"/>
        </w:rPr>
        <w:t xml:space="preserve">ный характер консультаций между старшими должностными лицами двух организаций по вопросам международной </w:t>
      </w:r>
      <w:r w:rsidR="004656E6">
        <w:rPr>
          <w:rFonts w:ascii="Times New Roman" w:hAnsi="Times New Roman" w:cs="Times New Roman"/>
        </w:rPr>
        <w:t xml:space="preserve">гуманитарной </w:t>
      </w:r>
      <w:r w:rsidRPr="000748AD">
        <w:rPr>
          <w:rFonts w:ascii="Times New Roman" w:hAnsi="Times New Roman" w:cs="Times New Roman"/>
        </w:rPr>
        <w:t>безопасности.</w:t>
      </w:r>
    </w:p>
    <w:p w14:paraId="2C372A74" w14:textId="59689C86" w:rsidR="00F458B4" w:rsidRPr="00F458B4" w:rsidRDefault="000748AD" w:rsidP="001E78F6">
      <w:pPr>
        <w:spacing w:line="360" w:lineRule="auto"/>
        <w:ind w:firstLine="851"/>
        <w:jc w:val="both"/>
        <w:rPr>
          <w:rFonts w:ascii="Times New Roman" w:hAnsi="Times New Roman" w:cs="Times New Roman"/>
        </w:rPr>
      </w:pPr>
      <w:r w:rsidRPr="000748AD">
        <w:rPr>
          <w:rFonts w:ascii="Times New Roman" w:hAnsi="Times New Roman" w:cs="Times New Roman"/>
        </w:rPr>
        <w:t>Вместе с т</w:t>
      </w:r>
      <w:r w:rsidR="002C4DB8">
        <w:rPr>
          <w:rFonts w:ascii="Times New Roman" w:hAnsi="Times New Roman" w:cs="Times New Roman"/>
        </w:rPr>
        <w:t>ем, в области мира и безопасно</w:t>
      </w:r>
      <w:r w:rsidRPr="000748AD">
        <w:rPr>
          <w:rFonts w:ascii="Times New Roman" w:hAnsi="Times New Roman" w:cs="Times New Roman"/>
        </w:rPr>
        <w:t>сти данные орг</w:t>
      </w:r>
      <w:r w:rsidR="002C4DB8">
        <w:rPr>
          <w:rFonts w:ascii="Times New Roman" w:hAnsi="Times New Roman" w:cs="Times New Roman"/>
        </w:rPr>
        <w:t>анизации находятся лишь в нача</w:t>
      </w:r>
      <w:r w:rsidRPr="000748AD">
        <w:rPr>
          <w:rFonts w:ascii="Times New Roman" w:hAnsi="Times New Roman" w:cs="Times New Roman"/>
        </w:rPr>
        <w:t>ле пути по на</w:t>
      </w:r>
      <w:r w:rsidR="002C4DB8">
        <w:rPr>
          <w:rFonts w:ascii="Times New Roman" w:hAnsi="Times New Roman" w:cs="Times New Roman"/>
        </w:rPr>
        <w:t>лаживанию более тесного сотруд</w:t>
      </w:r>
      <w:r w:rsidRPr="000748AD">
        <w:rPr>
          <w:rFonts w:ascii="Times New Roman" w:hAnsi="Times New Roman" w:cs="Times New Roman"/>
        </w:rPr>
        <w:t>ничества. Дело в том, что на сегодняшний день некоторые процедуры взаимодействия ООН и АС не до конца разработаны. Также ощущается острая нехват</w:t>
      </w:r>
      <w:r w:rsidR="00D44844">
        <w:rPr>
          <w:rFonts w:ascii="Times New Roman" w:hAnsi="Times New Roman" w:cs="Times New Roman"/>
        </w:rPr>
        <w:t>ка специалистов, которые занима</w:t>
      </w:r>
      <w:r w:rsidR="00F458B4" w:rsidRPr="00F458B4">
        <w:rPr>
          <w:rFonts w:ascii="Times New Roman" w:hAnsi="Times New Roman" w:cs="Times New Roman"/>
        </w:rPr>
        <w:t>ются правовым обеспечен</w:t>
      </w:r>
      <w:r w:rsidR="00D3035A">
        <w:rPr>
          <w:rFonts w:ascii="Times New Roman" w:hAnsi="Times New Roman" w:cs="Times New Roman"/>
        </w:rPr>
        <w:t>ием миротворческих операций</w:t>
      </w:r>
      <w:r w:rsidR="009B6F40">
        <w:rPr>
          <w:rStyle w:val="a6"/>
          <w:rFonts w:ascii="Times New Roman" w:hAnsi="Times New Roman" w:cs="Times New Roman"/>
        </w:rPr>
        <w:footnoteReference w:id="75"/>
      </w:r>
      <w:r w:rsidR="00F458B4" w:rsidRPr="00F458B4">
        <w:rPr>
          <w:rFonts w:ascii="Times New Roman" w:hAnsi="Times New Roman" w:cs="Times New Roman"/>
        </w:rPr>
        <w:t>.</w:t>
      </w:r>
    </w:p>
    <w:p w14:paraId="5B647A75" w14:textId="1F6C8777" w:rsidR="00F458B4" w:rsidRPr="00F458B4" w:rsidRDefault="00D3035A" w:rsidP="001E78F6">
      <w:pPr>
        <w:spacing w:line="360" w:lineRule="auto"/>
        <w:ind w:firstLine="851"/>
        <w:jc w:val="both"/>
        <w:rPr>
          <w:rFonts w:ascii="Times New Roman" w:hAnsi="Times New Roman" w:cs="Times New Roman"/>
        </w:rPr>
      </w:pPr>
      <w:r>
        <w:rPr>
          <w:rFonts w:ascii="Times New Roman" w:hAnsi="Times New Roman" w:cs="Times New Roman"/>
        </w:rPr>
        <w:t>Дабы избежать новых кон</w:t>
      </w:r>
      <w:r w:rsidR="00F458B4" w:rsidRPr="00F458B4">
        <w:rPr>
          <w:rFonts w:ascii="Times New Roman" w:hAnsi="Times New Roman" w:cs="Times New Roman"/>
        </w:rPr>
        <w:t>фликтов в регионе, необходимо внимательнее прислушиваться к мнению Африканского Союза.</w:t>
      </w:r>
    </w:p>
    <w:p w14:paraId="38BABDEF" w14:textId="658E60E3" w:rsidR="00F458B4" w:rsidRPr="00F458B4" w:rsidRDefault="00F458B4" w:rsidP="001E78F6">
      <w:pPr>
        <w:spacing w:line="360" w:lineRule="auto"/>
        <w:ind w:firstLine="851"/>
        <w:jc w:val="both"/>
        <w:rPr>
          <w:rFonts w:ascii="Times New Roman" w:hAnsi="Times New Roman" w:cs="Times New Roman"/>
        </w:rPr>
      </w:pPr>
      <w:r w:rsidRPr="00F458B4">
        <w:rPr>
          <w:rFonts w:ascii="Times New Roman" w:hAnsi="Times New Roman" w:cs="Times New Roman"/>
        </w:rPr>
        <w:t>Как показывает история, большинство конфликтов</w:t>
      </w:r>
      <w:r w:rsidR="00D3035A">
        <w:rPr>
          <w:rFonts w:ascii="Times New Roman" w:hAnsi="Times New Roman" w:cs="Times New Roman"/>
        </w:rPr>
        <w:t xml:space="preserve"> на африканском континенте име</w:t>
      </w:r>
      <w:r w:rsidRPr="00F458B4">
        <w:rPr>
          <w:rFonts w:ascii="Times New Roman" w:hAnsi="Times New Roman" w:cs="Times New Roman"/>
        </w:rPr>
        <w:t>ют настолько глубокие этнополитические и этнографические корни, что их с помощью стандартных инструм</w:t>
      </w:r>
      <w:r w:rsidR="004A17F3">
        <w:rPr>
          <w:rFonts w:ascii="Times New Roman" w:hAnsi="Times New Roman" w:cs="Times New Roman"/>
        </w:rPr>
        <w:t>ентов невозможно урегу</w:t>
      </w:r>
      <w:r w:rsidRPr="00F458B4">
        <w:rPr>
          <w:rFonts w:ascii="Times New Roman" w:hAnsi="Times New Roman" w:cs="Times New Roman"/>
        </w:rPr>
        <w:t>лировать. Зачастую для их решения необходимо предпринимать более радикальные и серьёзные меры. Одним из вариантов действий может стать предоставлен</w:t>
      </w:r>
      <w:r w:rsidR="004A17F3">
        <w:rPr>
          <w:rFonts w:ascii="Times New Roman" w:hAnsi="Times New Roman" w:cs="Times New Roman"/>
        </w:rPr>
        <w:t>ие определённой территориаль</w:t>
      </w:r>
      <w:r w:rsidRPr="00F458B4">
        <w:rPr>
          <w:rFonts w:ascii="Times New Roman" w:hAnsi="Times New Roman" w:cs="Times New Roman"/>
        </w:rPr>
        <w:t xml:space="preserve">ной автономии </w:t>
      </w:r>
      <w:r w:rsidRPr="00F458B4">
        <w:rPr>
          <w:rFonts w:ascii="Times New Roman" w:hAnsi="Times New Roman" w:cs="Times New Roman"/>
        </w:rPr>
        <w:lastRenderedPageBreak/>
        <w:t>некоторым регионам, а также создание социально-экономических условий для постконфликтного миростроительства</w:t>
      </w:r>
      <w:r w:rsidR="00015CC8">
        <w:rPr>
          <w:rStyle w:val="a6"/>
          <w:rFonts w:ascii="Times New Roman" w:hAnsi="Times New Roman" w:cs="Times New Roman"/>
        </w:rPr>
        <w:footnoteReference w:id="76"/>
      </w:r>
      <w:r w:rsidRPr="00F458B4">
        <w:rPr>
          <w:rFonts w:ascii="Times New Roman" w:hAnsi="Times New Roman" w:cs="Times New Roman"/>
        </w:rPr>
        <w:t>.</w:t>
      </w:r>
    </w:p>
    <w:p w14:paraId="6F155516" w14:textId="35FE4F13" w:rsidR="00F458B4" w:rsidRPr="00F458B4" w:rsidRDefault="00D15146" w:rsidP="00BD7A7C">
      <w:pPr>
        <w:spacing w:line="360" w:lineRule="auto"/>
        <w:ind w:firstLine="851"/>
        <w:jc w:val="both"/>
        <w:rPr>
          <w:rFonts w:ascii="Times New Roman" w:hAnsi="Times New Roman" w:cs="Times New Roman"/>
        </w:rPr>
      </w:pPr>
      <w:r>
        <w:rPr>
          <w:rFonts w:ascii="Times New Roman" w:hAnsi="Times New Roman" w:cs="Times New Roman"/>
        </w:rPr>
        <w:t>Т</w:t>
      </w:r>
      <w:r w:rsidR="00F458B4" w:rsidRPr="00F458B4">
        <w:rPr>
          <w:rFonts w:ascii="Times New Roman" w:hAnsi="Times New Roman" w:cs="Times New Roman"/>
        </w:rPr>
        <w:t>олько согласованные действия и общие усилия Организации Объединенных Наций и Африк</w:t>
      </w:r>
      <w:r w:rsidR="004A17F3">
        <w:rPr>
          <w:rFonts w:ascii="Times New Roman" w:hAnsi="Times New Roman" w:cs="Times New Roman"/>
        </w:rPr>
        <w:t>анского союза смогут гарантиро</w:t>
      </w:r>
      <w:r w:rsidR="00F458B4" w:rsidRPr="00F458B4">
        <w:rPr>
          <w:rFonts w:ascii="Times New Roman" w:hAnsi="Times New Roman" w:cs="Times New Roman"/>
        </w:rPr>
        <w:t>вать безопасность на африканском континенте и предупредить возникновение вооруженных противостояний в ближайшем будущем.</w:t>
      </w:r>
    </w:p>
    <w:p w14:paraId="206E0FFA" w14:textId="4BA2E1C7" w:rsidR="00F458B4" w:rsidRPr="00F458B4" w:rsidRDefault="00F458B4" w:rsidP="00BD7A7C">
      <w:pPr>
        <w:spacing w:line="360" w:lineRule="auto"/>
        <w:ind w:firstLine="851"/>
        <w:jc w:val="both"/>
        <w:rPr>
          <w:rFonts w:ascii="Times New Roman" w:hAnsi="Times New Roman" w:cs="Times New Roman"/>
        </w:rPr>
      </w:pPr>
      <w:r w:rsidRPr="00F458B4">
        <w:rPr>
          <w:rFonts w:ascii="Times New Roman" w:hAnsi="Times New Roman" w:cs="Times New Roman"/>
        </w:rPr>
        <w:t>Проведëнное</w:t>
      </w:r>
      <w:r w:rsidR="004A17F3">
        <w:rPr>
          <w:rFonts w:ascii="Times New Roman" w:hAnsi="Times New Roman" w:cs="Times New Roman"/>
        </w:rPr>
        <w:t xml:space="preserve"> исследование показало, что де</w:t>
      </w:r>
      <w:r w:rsidRPr="00F458B4">
        <w:rPr>
          <w:rFonts w:ascii="Times New Roman" w:hAnsi="Times New Roman" w:cs="Times New Roman"/>
        </w:rPr>
        <w:t>ятельность Африканского Союза чрезвычайно важна в новых международных условиях. АС имеет хорошие шансы повлиять на важнейшие процессы на африканском континенте</w:t>
      </w:r>
      <w:r w:rsidR="00C54E3B">
        <w:rPr>
          <w:rStyle w:val="a6"/>
          <w:rFonts w:ascii="Times New Roman" w:hAnsi="Times New Roman" w:cs="Times New Roman"/>
        </w:rPr>
        <w:footnoteReference w:id="77"/>
      </w:r>
      <w:r w:rsidRPr="00F458B4">
        <w:rPr>
          <w:rFonts w:ascii="Times New Roman" w:hAnsi="Times New Roman" w:cs="Times New Roman"/>
        </w:rPr>
        <w:t>. Также необходимо отметить, что Африканский Союз является одним из важнейших стратегических региональных партнеров ООН.</w:t>
      </w:r>
    </w:p>
    <w:p w14:paraId="1F2787B5" w14:textId="35DA4C7F" w:rsidR="00A55686" w:rsidRPr="00484ABB" w:rsidRDefault="00F458B4" w:rsidP="00BD7A7C">
      <w:pPr>
        <w:spacing w:line="360" w:lineRule="auto"/>
        <w:ind w:firstLine="851"/>
        <w:jc w:val="both"/>
        <w:rPr>
          <w:rFonts w:ascii="Times New Roman" w:hAnsi="Times New Roman" w:cs="Times New Roman"/>
        </w:rPr>
      </w:pPr>
      <w:r w:rsidRPr="00F458B4">
        <w:rPr>
          <w:rFonts w:ascii="Times New Roman" w:hAnsi="Times New Roman" w:cs="Times New Roman"/>
        </w:rPr>
        <w:t>В то же время дальнейшее повышение институциальной</w:t>
      </w:r>
      <w:r w:rsidR="007351F5">
        <w:rPr>
          <w:rFonts w:ascii="Times New Roman" w:hAnsi="Times New Roman" w:cs="Times New Roman"/>
        </w:rPr>
        <w:t xml:space="preserve"> и политической роли АС неиз</w:t>
      </w:r>
      <w:r w:rsidRPr="00F458B4">
        <w:rPr>
          <w:rFonts w:ascii="Times New Roman" w:hAnsi="Times New Roman" w:cs="Times New Roman"/>
        </w:rPr>
        <w:t>бежно. Уси</w:t>
      </w:r>
      <w:r w:rsidR="00D62CCB">
        <w:rPr>
          <w:rFonts w:ascii="Times New Roman" w:hAnsi="Times New Roman" w:cs="Times New Roman"/>
        </w:rPr>
        <w:t>ление присутствия ООН в Аддис-А</w:t>
      </w:r>
      <w:r w:rsidRPr="00F458B4">
        <w:rPr>
          <w:rFonts w:ascii="Times New Roman" w:hAnsi="Times New Roman" w:cs="Times New Roman"/>
        </w:rPr>
        <w:t xml:space="preserve">бебе, а также </w:t>
      </w:r>
      <w:r w:rsidR="00D3035A">
        <w:rPr>
          <w:rFonts w:ascii="Times New Roman" w:hAnsi="Times New Roman" w:cs="Times New Roman"/>
        </w:rPr>
        <w:t>признание ею АС в качестве лиди</w:t>
      </w:r>
      <w:r w:rsidR="00484ABB" w:rsidRPr="00484ABB">
        <w:rPr>
          <w:rFonts w:ascii="Times New Roman" w:hAnsi="Times New Roman" w:cs="Times New Roman"/>
        </w:rPr>
        <w:t>рующей организации и незаменимого участника мирных процессов в Африке, свидетельствует о желании ООН сделать взаимодействие с АС слаженнее и рез</w:t>
      </w:r>
      <w:r w:rsidR="004F79CA">
        <w:rPr>
          <w:rFonts w:ascii="Times New Roman" w:hAnsi="Times New Roman" w:cs="Times New Roman"/>
        </w:rPr>
        <w:t>ультативнее. Известно, что при</w:t>
      </w:r>
      <w:r w:rsidR="00484ABB" w:rsidRPr="00484ABB">
        <w:rPr>
          <w:rFonts w:ascii="Times New Roman" w:hAnsi="Times New Roman" w:cs="Times New Roman"/>
        </w:rPr>
        <w:t>мерно 2/3 вопросов, рассматриваемых Советом Безопасности ООН вопросов, касаются Африки. Поэтому мнения Африканского Союза должны надлежащим образом учитываться в процессе принятия решений в Совете</w:t>
      </w:r>
      <w:r w:rsidR="00FC0CFE">
        <w:rPr>
          <w:rStyle w:val="a6"/>
          <w:rFonts w:ascii="Times New Roman" w:hAnsi="Times New Roman" w:cs="Times New Roman"/>
        </w:rPr>
        <w:footnoteReference w:id="78"/>
      </w:r>
      <w:r w:rsidR="00484ABB" w:rsidRPr="00484ABB">
        <w:rPr>
          <w:rFonts w:ascii="Times New Roman" w:hAnsi="Times New Roman" w:cs="Times New Roman"/>
        </w:rPr>
        <w:t>.</w:t>
      </w:r>
    </w:p>
    <w:p w14:paraId="75C5D7CE" w14:textId="7B24DF2D" w:rsidR="00484ABB" w:rsidRPr="00484ABB" w:rsidRDefault="00484ABB" w:rsidP="00BD7A7C">
      <w:pPr>
        <w:spacing w:line="360" w:lineRule="auto"/>
        <w:ind w:firstLine="851"/>
        <w:jc w:val="both"/>
        <w:rPr>
          <w:rFonts w:ascii="Times New Roman" w:hAnsi="Times New Roman" w:cs="Times New Roman"/>
        </w:rPr>
      </w:pPr>
      <w:r w:rsidRPr="00484ABB">
        <w:rPr>
          <w:rFonts w:ascii="Times New Roman" w:hAnsi="Times New Roman" w:cs="Times New Roman"/>
        </w:rPr>
        <w:t xml:space="preserve">Что может </w:t>
      </w:r>
      <w:r w:rsidR="004F79CA">
        <w:rPr>
          <w:rFonts w:ascii="Times New Roman" w:hAnsi="Times New Roman" w:cs="Times New Roman"/>
        </w:rPr>
        <w:t>укрепить стратегическое сотруд</w:t>
      </w:r>
      <w:r w:rsidR="00835EE0">
        <w:rPr>
          <w:rFonts w:ascii="Times New Roman" w:hAnsi="Times New Roman" w:cs="Times New Roman"/>
        </w:rPr>
        <w:t>ничество между ООН и АС:</w:t>
      </w:r>
    </w:p>
    <w:p w14:paraId="41F4EBF4" w14:textId="6298DCE9" w:rsidR="00484ABB" w:rsidRPr="00484ABB" w:rsidRDefault="00927D77" w:rsidP="00A55686">
      <w:pPr>
        <w:spacing w:line="360" w:lineRule="auto"/>
        <w:jc w:val="both"/>
        <w:rPr>
          <w:rFonts w:ascii="Times New Roman" w:hAnsi="Times New Roman" w:cs="Times New Roman"/>
        </w:rPr>
      </w:pPr>
      <w:r>
        <w:rPr>
          <w:rFonts w:ascii="Times New Roman" w:hAnsi="Times New Roman" w:cs="Times New Roman"/>
        </w:rPr>
        <w:t>1)</w:t>
      </w:r>
      <w:r w:rsidR="00C25245">
        <w:rPr>
          <w:rFonts w:ascii="Times New Roman" w:hAnsi="Times New Roman" w:cs="Times New Roman"/>
        </w:rPr>
        <w:t xml:space="preserve"> </w:t>
      </w:r>
      <w:r w:rsidR="00DD4A54">
        <w:rPr>
          <w:rFonts w:ascii="Times New Roman" w:hAnsi="Times New Roman" w:cs="Times New Roman"/>
        </w:rPr>
        <w:t>у</w:t>
      </w:r>
      <w:r w:rsidR="004F79CA">
        <w:rPr>
          <w:rFonts w:ascii="Times New Roman" w:hAnsi="Times New Roman" w:cs="Times New Roman"/>
        </w:rPr>
        <w:t>силение стратегического поли</w:t>
      </w:r>
      <w:r w:rsidR="00484ABB" w:rsidRPr="00484ABB">
        <w:rPr>
          <w:rFonts w:ascii="Times New Roman" w:hAnsi="Times New Roman" w:cs="Times New Roman"/>
        </w:rPr>
        <w:t>тического партнёрства и согласованности между ООН и АС в с</w:t>
      </w:r>
      <w:r w:rsidR="007E187E">
        <w:rPr>
          <w:rFonts w:ascii="Times New Roman" w:hAnsi="Times New Roman" w:cs="Times New Roman"/>
        </w:rPr>
        <w:t>фере миротворческой деятельно</w:t>
      </w:r>
      <w:r w:rsidR="00484ABB" w:rsidRPr="00484ABB">
        <w:rPr>
          <w:rFonts w:ascii="Times New Roman" w:hAnsi="Times New Roman" w:cs="Times New Roman"/>
        </w:rPr>
        <w:t>сти в Африке, в час</w:t>
      </w:r>
      <w:r w:rsidR="00835EE0">
        <w:rPr>
          <w:rFonts w:ascii="Times New Roman" w:hAnsi="Times New Roman" w:cs="Times New Roman"/>
        </w:rPr>
        <w:t>тности между Советом Без</w:t>
      </w:r>
      <w:r w:rsidR="00484ABB" w:rsidRPr="00484ABB">
        <w:rPr>
          <w:rFonts w:ascii="Times New Roman" w:hAnsi="Times New Roman" w:cs="Times New Roman"/>
        </w:rPr>
        <w:t>опасности Организации Объединённых Наций и Советом мира и безопасности Африканского Союза. Необх</w:t>
      </w:r>
      <w:r w:rsidR="007E187E">
        <w:rPr>
          <w:rFonts w:ascii="Times New Roman" w:hAnsi="Times New Roman" w:cs="Times New Roman"/>
        </w:rPr>
        <w:t>одимо изыскать механизмы, кото</w:t>
      </w:r>
      <w:r w:rsidR="00484ABB" w:rsidRPr="00484ABB">
        <w:rPr>
          <w:rFonts w:ascii="Times New Roman" w:hAnsi="Times New Roman" w:cs="Times New Roman"/>
        </w:rPr>
        <w:t>рые позволял</w:t>
      </w:r>
      <w:r w:rsidR="007E187E">
        <w:rPr>
          <w:rFonts w:ascii="Times New Roman" w:hAnsi="Times New Roman" w:cs="Times New Roman"/>
        </w:rPr>
        <w:t>и бы избегать дублирования уси</w:t>
      </w:r>
      <w:r w:rsidR="00484ABB" w:rsidRPr="00484ABB">
        <w:rPr>
          <w:rFonts w:ascii="Times New Roman" w:hAnsi="Times New Roman" w:cs="Times New Roman"/>
        </w:rPr>
        <w:t xml:space="preserve">лий и расхождения в плане исходных позиций в отношении подхода к тому или иному вопросу. Поэтому мы </w:t>
      </w:r>
      <w:r w:rsidR="00835EE0">
        <w:rPr>
          <w:rFonts w:ascii="Times New Roman" w:hAnsi="Times New Roman" w:cs="Times New Roman"/>
        </w:rPr>
        <w:t>считаем, что для достижения на</w:t>
      </w:r>
      <w:r w:rsidR="00484ABB" w:rsidRPr="00484ABB">
        <w:rPr>
          <w:rFonts w:ascii="Times New Roman" w:hAnsi="Times New Roman" w:cs="Times New Roman"/>
        </w:rPr>
        <w:t>шей общей цели - поддержания международного мира и безопасности,- отношения между двумя Советами следует официально закрепить. В этой связи первостепенное значение имеет согла</w:t>
      </w:r>
      <w:r w:rsidR="007E187E">
        <w:rPr>
          <w:rFonts w:ascii="Times New Roman" w:hAnsi="Times New Roman" w:cs="Times New Roman"/>
        </w:rPr>
        <w:t>сова</w:t>
      </w:r>
      <w:r w:rsidR="00484ABB" w:rsidRPr="00484ABB">
        <w:rPr>
          <w:rFonts w:ascii="Times New Roman" w:hAnsi="Times New Roman" w:cs="Times New Roman"/>
        </w:rPr>
        <w:t>ние совместной п</w:t>
      </w:r>
      <w:r w:rsidR="007E187E">
        <w:rPr>
          <w:rFonts w:ascii="Times New Roman" w:hAnsi="Times New Roman" w:cs="Times New Roman"/>
        </w:rPr>
        <w:t>олитики, стратегий, и механиз</w:t>
      </w:r>
      <w:r w:rsidR="00484ABB" w:rsidRPr="00484ABB">
        <w:rPr>
          <w:rFonts w:ascii="Times New Roman" w:hAnsi="Times New Roman" w:cs="Times New Roman"/>
        </w:rPr>
        <w:t>мов в сфере предотвращения и урегулирования конфликтов в Африке, в том числе с помощью посреднических усилий.</w:t>
      </w:r>
    </w:p>
    <w:p w14:paraId="6C0CBBB1" w14:textId="74021B7B" w:rsidR="00484ABB" w:rsidRPr="00484ABB" w:rsidRDefault="00DD4A54" w:rsidP="00DD4A54">
      <w:pPr>
        <w:spacing w:line="360" w:lineRule="auto"/>
        <w:jc w:val="both"/>
        <w:rPr>
          <w:rFonts w:ascii="Times New Roman" w:hAnsi="Times New Roman" w:cs="Times New Roman"/>
        </w:rPr>
      </w:pPr>
      <w:r>
        <w:rPr>
          <w:rFonts w:ascii="Times New Roman" w:hAnsi="Times New Roman" w:cs="Times New Roman"/>
        </w:rPr>
        <w:lastRenderedPageBreak/>
        <w:t>2)</w:t>
      </w:r>
      <w:r w:rsidR="00737C7F">
        <w:rPr>
          <w:rFonts w:ascii="Times New Roman" w:hAnsi="Times New Roman" w:cs="Times New Roman"/>
        </w:rPr>
        <w:t xml:space="preserve"> </w:t>
      </w:r>
      <w:r w:rsidR="007E187E">
        <w:rPr>
          <w:rFonts w:ascii="Times New Roman" w:hAnsi="Times New Roman" w:cs="Times New Roman"/>
        </w:rPr>
        <w:t>разработка и определение точ</w:t>
      </w:r>
      <w:r w:rsidR="00484ABB" w:rsidRPr="00484ABB">
        <w:rPr>
          <w:rFonts w:ascii="Times New Roman" w:hAnsi="Times New Roman" w:cs="Times New Roman"/>
        </w:rPr>
        <w:t xml:space="preserve">ных параметров механизмов взаимодействия ООН и АС и принятия ими совместных решений. Это позволит </w:t>
      </w:r>
      <w:r w:rsidR="007E187E">
        <w:rPr>
          <w:rFonts w:ascii="Times New Roman" w:hAnsi="Times New Roman" w:cs="Times New Roman"/>
        </w:rPr>
        <w:t>обеспечить единообразие, после</w:t>
      </w:r>
      <w:r w:rsidR="00484ABB" w:rsidRPr="00484ABB">
        <w:rPr>
          <w:rFonts w:ascii="Times New Roman" w:hAnsi="Times New Roman" w:cs="Times New Roman"/>
        </w:rPr>
        <w:t>довательность и о</w:t>
      </w:r>
      <w:r w:rsidR="007E187E">
        <w:rPr>
          <w:rFonts w:ascii="Times New Roman" w:hAnsi="Times New Roman" w:cs="Times New Roman"/>
        </w:rPr>
        <w:t>пределённость при работе обе</w:t>
      </w:r>
      <w:r w:rsidR="00484ABB" w:rsidRPr="00484ABB">
        <w:rPr>
          <w:rFonts w:ascii="Times New Roman" w:hAnsi="Times New Roman" w:cs="Times New Roman"/>
        </w:rPr>
        <w:t>их организаций над достижением общей цели.</w:t>
      </w:r>
    </w:p>
    <w:p w14:paraId="3F895D27" w14:textId="0FE53798" w:rsidR="00484ABB" w:rsidRPr="00484ABB" w:rsidRDefault="00DD4A54" w:rsidP="00DD4A54">
      <w:pPr>
        <w:spacing w:line="360" w:lineRule="auto"/>
        <w:jc w:val="both"/>
        <w:rPr>
          <w:rFonts w:ascii="Times New Roman" w:hAnsi="Times New Roman" w:cs="Times New Roman"/>
        </w:rPr>
      </w:pPr>
      <w:r>
        <w:rPr>
          <w:rFonts w:ascii="Times New Roman" w:hAnsi="Times New Roman" w:cs="Times New Roman"/>
        </w:rPr>
        <w:t>3)</w:t>
      </w:r>
      <w:r w:rsidR="00737C7F">
        <w:rPr>
          <w:rFonts w:ascii="Times New Roman" w:hAnsi="Times New Roman" w:cs="Times New Roman"/>
        </w:rPr>
        <w:t xml:space="preserve"> </w:t>
      </w:r>
      <w:r w:rsidR="00835EE0">
        <w:rPr>
          <w:rFonts w:ascii="Times New Roman" w:hAnsi="Times New Roman" w:cs="Times New Roman"/>
        </w:rPr>
        <w:t>чёткое разделение труда меж</w:t>
      </w:r>
      <w:r w:rsidR="00484ABB" w:rsidRPr="00484ABB">
        <w:rPr>
          <w:rFonts w:ascii="Times New Roman" w:hAnsi="Times New Roman" w:cs="Times New Roman"/>
        </w:rPr>
        <w:t>ду секретариатами и другими органами двух организаций. При этом следует принимать во внимание р</w:t>
      </w:r>
      <w:r w:rsidR="00835EE0">
        <w:rPr>
          <w:rFonts w:ascii="Times New Roman" w:hAnsi="Times New Roman" w:cs="Times New Roman"/>
        </w:rPr>
        <w:t>азличные сферы компетенции, по</w:t>
      </w:r>
      <w:r w:rsidR="00484ABB" w:rsidRPr="00484ABB">
        <w:rPr>
          <w:rFonts w:ascii="Times New Roman" w:hAnsi="Times New Roman" w:cs="Times New Roman"/>
        </w:rPr>
        <w:t>тенциалы и сравнительные преимущества обеих организаций.</w:t>
      </w:r>
    </w:p>
    <w:p w14:paraId="4A5B45B3" w14:textId="67928A13" w:rsidR="00B82C3D" w:rsidRDefault="00DD4A54" w:rsidP="00A55686">
      <w:pPr>
        <w:spacing w:line="360" w:lineRule="auto"/>
        <w:jc w:val="both"/>
        <w:rPr>
          <w:rFonts w:ascii="Times New Roman" w:hAnsi="Times New Roman" w:cs="Times New Roman"/>
        </w:rPr>
      </w:pPr>
      <w:r>
        <w:rPr>
          <w:rFonts w:ascii="Times New Roman" w:hAnsi="Times New Roman" w:cs="Times New Roman"/>
        </w:rPr>
        <w:t>4)</w:t>
      </w:r>
      <w:r w:rsidR="00737C7F">
        <w:rPr>
          <w:rFonts w:ascii="Times New Roman" w:hAnsi="Times New Roman" w:cs="Times New Roman"/>
        </w:rPr>
        <w:t xml:space="preserve"> </w:t>
      </w:r>
      <w:r w:rsidR="00835EE0">
        <w:rPr>
          <w:rFonts w:ascii="Times New Roman" w:hAnsi="Times New Roman" w:cs="Times New Roman"/>
        </w:rPr>
        <w:t>более детальное и оператив</w:t>
      </w:r>
      <w:r w:rsidR="00484ABB" w:rsidRPr="00484ABB">
        <w:rPr>
          <w:rFonts w:ascii="Times New Roman" w:hAnsi="Times New Roman" w:cs="Times New Roman"/>
        </w:rPr>
        <w:t>ное рассмотрение Советом Безопасности просьб региональных партнеров</w:t>
      </w:r>
      <w:r w:rsidR="00626A8B">
        <w:rPr>
          <w:rFonts w:ascii="Times New Roman" w:hAnsi="Times New Roman" w:cs="Times New Roman"/>
        </w:rPr>
        <w:t>, также финансирова</w:t>
      </w:r>
      <w:r w:rsidR="00484ABB" w:rsidRPr="00484ABB">
        <w:rPr>
          <w:rFonts w:ascii="Times New Roman" w:hAnsi="Times New Roman" w:cs="Times New Roman"/>
        </w:rPr>
        <w:t>ние миротворческих операций, проводимых совместно с Африканским союзом.</w:t>
      </w:r>
    </w:p>
    <w:p w14:paraId="13DF28BC" w14:textId="710D3108" w:rsidR="0060686E" w:rsidRPr="004E5E67" w:rsidRDefault="00211E43" w:rsidP="0060686E">
      <w:pPr>
        <w:spacing w:line="360" w:lineRule="auto"/>
        <w:ind w:firstLine="851"/>
        <w:jc w:val="both"/>
        <w:rPr>
          <w:rFonts w:ascii="Times New Roman" w:hAnsi="Times New Roman" w:cs="Times New Roman"/>
        </w:rPr>
      </w:pPr>
      <w:r>
        <w:rPr>
          <w:rFonts w:ascii="Times New Roman" w:hAnsi="Times New Roman" w:cs="Times New Roman"/>
        </w:rPr>
        <w:t>И</w:t>
      </w:r>
      <w:r w:rsidR="0060686E">
        <w:rPr>
          <w:rFonts w:ascii="Times New Roman" w:hAnsi="Times New Roman" w:cs="Times New Roman"/>
        </w:rPr>
        <w:t>сследуя деятельность международных организаций, ведущих свою работу в данном регионе к</w:t>
      </w:r>
      <w:r w:rsidR="0060686E" w:rsidRPr="004E5E67">
        <w:rPr>
          <w:rFonts w:ascii="Times New Roman" w:hAnsi="Times New Roman" w:cs="Times New Roman"/>
        </w:rPr>
        <w:t>онстатируется тот факт, что миссии ООН в странах рег</w:t>
      </w:r>
      <w:r w:rsidR="0066385E">
        <w:rPr>
          <w:rFonts w:ascii="Times New Roman" w:hAnsi="Times New Roman" w:cs="Times New Roman"/>
        </w:rPr>
        <w:t xml:space="preserve">иона были успешными. </w:t>
      </w:r>
      <w:r w:rsidR="0060686E" w:rsidRPr="004E5E67">
        <w:rPr>
          <w:rFonts w:ascii="Times New Roman" w:hAnsi="Times New Roman" w:cs="Times New Roman"/>
        </w:rPr>
        <w:t xml:space="preserve">Опыт показал, что если конфликтующие стороны истинно желают или нуждаются в помощи извне, то </w:t>
      </w:r>
      <w:r w:rsidR="0060686E">
        <w:rPr>
          <w:rFonts w:ascii="Times New Roman" w:hAnsi="Times New Roman" w:cs="Times New Roman"/>
        </w:rPr>
        <w:t xml:space="preserve">развёртывание </w:t>
      </w:r>
      <w:r w:rsidR="0060686E" w:rsidRPr="004E5E67">
        <w:rPr>
          <w:rFonts w:ascii="Times New Roman" w:hAnsi="Times New Roman" w:cs="Times New Roman"/>
        </w:rPr>
        <w:t>миссий в рамках ООН всегда дают положительные результаты</w:t>
      </w:r>
      <w:r w:rsidR="007D1E38">
        <w:rPr>
          <w:rStyle w:val="a6"/>
          <w:rFonts w:ascii="Times New Roman" w:hAnsi="Times New Roman" w:cs="Times New Roman"/>
        </w:rPr>
        <w:footnoteReference w:id="79"/>
      </w:r>
      <w:r w:rsidR="0060686E" w:rsidRPr="004E5E67">
        <w:rPr>
          <w:rFonts w:ascii="Times New Roman" w:hAnsi="Times New Roman" w:cs="Times New Roman"/>
        </w:rPr>
        <w:t>.</w:t>
      </w:r>
    </w:p>
    <w:p w14:paraId="732A6D77" w14:textId="77777777" w:rsidR="0060686E" w:rsidRPr="004E5E67" w:rsidRDefault="0060686E" w:rsidP="0060686E">
      <w:pPr>
        <w:spacing w:line="360" w:lineRule="auto"/>
        <w:ind w:firstLine="851"/>
        <w:jc w:val="both"/>
        <w:rPr>
          <w:rFonts w:ascii="Times New Roman" w:hAnsi="Times New Roman" w:cs="Times New Roman"/>
        </w:rPr>
      </w:pPr>
      <w:r w:rsidRPr="004E5E67">
        <w:rPr>
          <w:rFonts w:ascii="Times New Roman" w:hAnsi="Times New Roman" w:cs="Times New Roman"/>
        </w:rPr>
        <w:t>Проведенное исследование роли Африканского Союза показало, что АС стал все больше брать на себя обязанности по поддержанию мира в регионе Северо-Восточной Африки и на континенте в целом. Сотрудничество АС с субрегиональными организации упрощает его работу, позволяет решать проблемы исходя из локального видения ситуации на более высоком уровне.</w:t>
      </w:r>
    </w:p>
    <w:p w14:paraId="2890DC23" w14:textId="77777777" w:rsidR="0060686E" w:rsidRPr="004E5E67" w:rsidRDefault="0060686E" w:rsidP="0060686E">
      <w:pPr>
        <w:spacing w:line="360" w:lineRule="auto"/>
        <w:ind w:firstLine="851"/>
        <w:jc w:val="both"/>
        <w:rPr>
          <w:rFonts w:ascii="Times New Roman" w:hAnsi="Times New Roman" w:cs="Times New Roman"/>
        </w:rPr>
      </w:pPr>
      <w:r w:rsidRPr="004E5E67">
        <w:rPr>
          <w:rFonts w:ascii="Times New Roman" w:hAnsi="Times New Roman" w:cs="Times New Roman"/>
        </w:rPr>
        <w:t>Международные организации, прежде всего ООН, часто упрекают в неспособности обеспечить безопасность стран Северо-Восточной Африки. Однако опыт в ходе данного исследовании свидетельствует о потенциальных возможностях этой организации и объективной необходимости ее участия в мониторинге состояния безопасности в Северо-Восточной Африке и урегулировании вооруженных конфликтов. Перспективы в сфере миротворчества существуют в рамках Африканского Союза, который законодательно закрепил за собой право на вмешательство в дела государства-члена в случае крайних обстоятельств: военных преступлений, геноцида и пр</w:t>
      </w:r>
      <w:r>
        <w:rPr>
          <w:rFonts w:ascii="Times New Roman" w:hAnsi="Times New Roman" w:cs="Times New Roman"/>
        </w:rPr>
        <w:t>еступлений против человечества</w:t>
      </w:r>
      <w:r w:rsidRPr="004E5E67">
        <w:rPr>
          <w:rFonts w:ascii="Times New Roman" w:hAnsi="Times New Roman" w:cs="Times New Roman"/>
        </w:rPr>
        <w:t>. АС постепенно утверждается в качестве ведущего участника диалога по вопросам мира и безопасности как на континенте в целом, так и в регионе Северо-Восточной Африки. Важным шагом к усилению роли и расширению масштабов миротворческого воздействия АС стало создание Совета мира и безопасности Африканского Союза</w:t>
      </w:r>
      <w:r>
        <w:rPr>
          <w:rFonts w:ascii="Times New Roman" w:hAnsi="Times New Roman" w:cs="Times New Roman"/>
        </w:rPr>
        <w:t>.</w:t>
      </w:r>
    </w:p>
    <w:p w14:paraId="0F931717" w14:textId="77777777" w:rsidR="0060686E" w:rsidRDefault="0060686E" w:rsidP="0060686E">
      <w:pPr>
        <w:spacing w:line="360" w:lineRule="auto"/>
        <w:ind w:firstLine="851"/>
        <w:jc w:val="both"/>
        <w:rPr>
          <w:rFonts w:ascii="Times New Roman" w:hAnsi="Times New Roman" w:cs="Times New Roman"/>
        </w:rPr>
      </w:pPr>
      <w:r w:rsidRPr="004E5E67">
        <w:rPr>
          <w:rFonts w:ascii="Times New Roman" w:hAnsi="Times New Roman" w:cs="Times New Roman"/>
        </w:rPr>
        <w:lastRenderedPageBreak/>
        <w:t>Проблему урегулирования конфликтов и создания в регионе благоприятной ситуации в сфере безопасности нельзя решить силами одного или нескольких государств. Это задача, требующая объединенных усилий мирового сообщества. Необходима помощь в усовершенствовании системы управления финансами и координации между Африканским Союзом и другим региональным организациями.</w:t>
      </w:r>
    </w:p>
    <w:p w14:paraId="0A644EDA" w14:textId="033C1323" w:rsidR="0015435B" w:rsidRPr="004E5E67" w:rsidRDefault="0015435B" w:rsidP="0015435B">
      <w:pPr>
        <w:spacing w:line="360" w:lineRule="auto"/>
        <w:ind w:firstLine="851"/>
        <w:jc w:val="both"/>
        <w:rPr>
          <w:rFonts w:ascii="Times New Roman" w:hAnsi="Times New Roman" w:cs="Times New Roman"/>
        </w:rPr>
      </w:pPr>
      <w:r w:rsidRPr="004E5E67">
        <w:rPr>
          <w:rFonts w:ascii="Times New Roman" w:hAnsi="Times New Roman" w:cs="Times New Roman"/>
        </w:rPr>
        <w:t>Весьма значимой видится роль таких региональных организаций как Межправительственная организация по развитию (МОВР), Лига Арабских Государств (ЛАГ) и Организация Исламская Конференция (ОИК), которые все активнее участвуют в роли посредников в урегулировании конфликтов в С</w:t>
      </w:r>
      <w:r>
        <w:rPr>
          <w:rFonts w:ascii="Times New Roman" w:hAnsi="Times New Roman" w:cs="Times New Roman"/>
        </w:rPr>
        <w:t>еверо-</w:t>
      </w:r>
      <w:r w:rsidRPr="004E5E67">
        <w:rPr>
          <w:rFonts w:ascii="Times New Roman" w:hAnsi="Times New Roman" w:cs="Times New Roman"/>
        </w:rPr>
        <w:t>Восточной Африке, что является крайне важным дополнением операций по поддержанию мира, осуществляемых ООН</w:t>
      </w:r>
      <w:r w:rsidR="00445FBF">
        <w:rPr>
          <w:rStyle w:val="a6"/>
          <w:rFonts w:ascii="Times New Roman" w:hAnsi="Times New Roman" w:cs="Times New Roman"/>
        </w:rPr>
        <w:footnoteReference w:id="80"/>
      </w:r>
      <w:r w:rsidRPr="004E5E67">
        <w:rPr>
          <w:rFonts w:ascii="Times New Roman" w:hAnsi="Times New Roman" w:cs="Times New Roman"/>
        </w:rPr>
        <w:t>.</w:t>
      </w:r>
    </w:p>
    <w:p w14:paraId="18E986AE" w14:textId="14AEC9E7" w:rsidR="0060686E" w:rsidRPr="004E5E67" w:rsidRDefault="0060686E" w:rsidP="0060686E">
      <w:pPr>
        <w:spacing w:line="360" w:lineRule="auto"/>
        <w:ind w:firstLine="851"/>
        <w:jc w:val="both"/>
        <w:rPr>
          <w:rFonts w:ascii="Times New Roman" w:hAnsi="Times New Roman" w:cs="Times New Roman"/>
        </w:rPr>
      </w:pPr>
      <w:r w:rsidRPr="004E5E67">
        <w:rPr>
          <w:rFonts w:ascii="Times New Roman" w:hAnsi="Times New Roman" w:cs="Times New Roman"/>
        </w:rPr>
        <w:t>Рассмотрение проблем обеспечения региональной безопасности в регионе дает возможность заключить, что в данном регионе сфера безопасности более всего определяется эффективностью государственных структур. Именно государства управляют конфликтогенностью региона, и в случае их слабости или распада, конфликтные процессы в Северо-Восточной Африки становятся практически неуправляемыми</w:t>
      </w:r>
      <w:r w:rsidR="008C280F">
        <w:rPr>
          <w:rStyle w:val="a6"/>
          <w:rFonts w:ascii="Times New Roman" w:hAnsi="Times New Roman" w:cs="Times New Roman"/>
        </w:rPr>
        <w:footnoteReference w:id="81"/>
      </w:r>
      <w:r w:rsidRPr="004E5E67">
        <w:rPr>
          <w:rFonts w:ascii="Times New Roman" w:hAnsi="Times New Roman" w:cs="Times New Roman"/>
        </w:rPr>
        <w:t>. Таким образом, страны этого региона нуждаются в институциональных рамках, согласованных в текущих переговорах, в критически важной области разрешения конфликтов, региональной безопасности и борьбы с террористическими угрозами. Лучшее, что можно сделать в нынешних реалиях, является укрепление усилий по разрешению конфликтов в международных и региональных институтах, таких, как Межправительственная организация по вопросам развитии (МОВР), в том числе, возможность устанавливать коллективные санкции для обеспечения согласованных правил. Ныне, однако, все решения МОВР носят рекомендательный характер, что позволяет сторонам выполнять условия решений, когда им выгодно.</w:t>
      </w:r>
    </w:p>
    <w:p w14:paraId="51E072F6" w14:textId="77777777" w:rsidR="0060686E" w:rsidRPr="004E5E67" w:rsidRDefault="0060686E" w:rsidP="0060686E">
      <w:pPr>
        <w:spacing w:line="360" w:lineRule="auto"/>
        <w:ind w:firstLine="851"/>
        <w:jc w:val="both"/>
        <w:rPr>
          <w:rFonts w:ascii="Times New Roman" w:hAnsi="Times New Roman" w:cs="Times New Roman"/>
        </w:rPr>
      </w:pPr>
      <w:r w:rsidRPr="004E5E67">
        <w:rPr>
          <w:rFonts w:ascii="Times New Roman" w:hAnsi="Times New Roman" w:cs="Times New Roman"/>
        </w:rPr>
        <w:t>МОВР, в сотрудничестве с Африканским Союзом должна развивать возможности наказывать и изолировать государства-изгои региона, которые используют произвол власти, совершают массовые зверства и нарушения прав человека в собственном народе, нарушают принципы межгосударственного и внутригосударственного сосуществования, попирают интересы населения Африканского Рога.</w:t>
      </w:r>
    </w:p>
    <w:p w14:paraId="6C329793" w14:textId="4C4E81DA" w:rsidR="0060686E" w:rsidRDefault="0060686E" w:rsidP="0060686E">
      <w:pPr>
        <w:spacing w:line="360" w:lineRule="auto"/>
        <w:ind w:firstLine="851"/>
        <w:jc w:val="both"/>
        <w:rPr>
          <w:rFonts w:ascii="Times New Roman" w:hAnsi="Times New Roman" w:cs="Times New Roman"/>
        </w:rPr>
      </w:pPr>
      <w:r w:rsidRPr="004E5E67">
        <w:rPr>
          <w:rFonts w:ascii="Times New Roman" w:hAnsi="Times New Roman" w:cs="Times New Roman"/>
        </w:rPr>
        <w:t xml:space="preserve">Кения и Джибути, как более стабильные государства в этом регионе обязаны браться за урегулирование конфликтов в регионе, восстановление правительства Сомали, </w:t>
      </w:r>
      <w:r w:rsidRPr="004E5E67">
        <w:rPr>
          <w:rFonts w:ascii="Times New Roman" w:hAnsi="Times New Roman" w:cs="Times New Roman"/>
        </w:rPr>
        <w:lastRenderedPageBreak/>
        <w:t>примирение враждуюших сторон, восстановление и поддержание мира</w:t>
      </w:r>
      <w:r w:rsidR="003151BE">
        <w:rPr>
          <w:rStyle w:val="a6"/>
          <w:rFonts w:ascii="Times New Roman" w:hAnsi="Times New Roman" w:cs="Times New Roman"/>
        </w:rPr>
        <w:footnoteReference w:id="82"/>
      </w:r>
      <w:r w:rsidRPr="004E5E67">
        <w:rPr>
          <w:rFonts w:ascii="Times New Roman" w:hAnsi="Times New Roman" w:cs="Times New Roman"/>
        </w:rPr>
        <w:t>. Они должны инициировать все процессы, которые способствуют стабилизации региона как это делалось во время правления второго президента Кении, Даниела А. Мои</w:t>
      </w:r>
      <w:r>
        <w:rPr>
          <w:rFonts w:ascii="Times New Roman" w:hAnsi="Times New Roman" w:cs="Times New Roman"/>
        </w:rPr>
        <w:t>.</w:t>
      </w:r>
      <w:r w:rsidRPr="004E5E67">
        <w:rPr>
          <w:rFonts w:ascii="Times New Roman" w:hAnsi="Times New Roman" w:cs="Times New Roman"/>
        </w:rPr>
        <w:t xml:space="preserve"> Все-таки они лучше понимают проблемы региона, чем посредники издалека. Региональные организации – прежде всего МОВР и АС должны поддерживать и оказывать помощь Кении и Джибути в их желании восстановления мира и ликвидации причины конфликтов в регионе. Лучшее, что можно сделать в нынешних реалиях – это поддержать усилия международных и региональных институтов таких, как ООН, УВКБ ООН, МОВР, ЛАГ, ОИК и АС по разрешению конфликтов, в том числе для установления коллективных санкций в целях обесп</w:t>
      </w:r>
      <w:r>
        <w:rPr>
          <w:rFonts w:ascii="Times New Roman" w:hAnsi="Times New Roman" w:cs="Times New Roman"/>
        </w:rPr>
        <w:t>ечения согласованных правил. СБ</w:t>
      </w:r>
      <w:r w:rsidRPr="004E5E67">
        <w:rPr>
          <w:rFonts w:ascii="Times New Roman" w:hAnsi="Times New Roman" w:cs="Times New Roman"/>
        </w:rPr>
        <w:t xml:space="preserve"> ООН должен призывать правителей и правительства региона к открытости и допущению организации по делам беженцев и правам человека в страны региона с целью уменьшения жертв конфликтов. Поддержка местных инициатив по предотвращению конфликтов и есть ключ прочного мира в регионе Северо-Восточной Африки.</w:t>
      </w:r>
    </w:p>
    <w:p w14:paraId="7F37DC0A" w14:textId="074FDCAF" w:rsidR="00586BA9" w:rsidRDefault="00561138" w:rsidP="00561138">
      <w:pPr>
        <w:spacing w:line="360" w:lineRule="auto"/>
        <w:ind w:firstLine="851"/>
        <w:jc w:val="both"/>
        <w:rPr>
          <w:rFonts w:ascii="Times New Roman" w:hAnsi="Times New Roman" w:cs="Times New Roman"/>
        </w:rPr>
      </w:pPr>
      <w:r>
        <w:rPr>
          <w:rFonts w:ascii="Times New Roman" w:hAnsi="Times New Roman" w:cs="Times New Roman"/>
        </w:rPr>
        <w:t xml:space="preserve">Исследуя работу международных организации в данном регионе, а также рассмотрев и изучив деятельность государств, направленную на поддержание стабильности в Африке и создания в регионе благоприятной ситуации можно сделать вывод, что в </w:t>
      </w:r>
      <w:r w:rsidRPr="004E5E67">
        <w:rPr>
          <w:rFonts w:ascii="Times New Roman" w:hAnsi="Times New Roman" w:cs="Times New Roman"/>
        </w:rPr>
        <w:t>целом роль международных и региональных организации в урегулировании и построении мира велика и всегда приветствуется, особенно там, где государства и правительства не в состоянии обеспечить не только национальную, но и региональную безопасность. Однако в ходе их деятельности необходимо привлекать местные региональные организации, а также помощь стабильных соседних стран</w:t>
      </w:r>
      <w:r>
        <w:rPr>
          <w:rFonts w:ascii="Times New Roman" w:hAnsi="Times New Roman" w:cs="Times New Roman"/>
        </w:rPr>
        <w:t>.</w:t>
      </w:r>
    </w:p>
    <w:p w14:paraId="21DD1003" w14:textId="17DA207E" w:rsidR="0015435B" w:rsidRDefault="0015435B" w:rsidP="0015435B">
      <w:pPr>
        <w:spacing w:line="360" w:lineRule="auto"/>
        <w:ind w:firstLine="851"/>
        <w:jc w:val="both"/>
        <w:rPr>
          <w:rFonts w:ascii="Times New Roman" w:hAnsi="Times New Roman" w:cs="Times New Roman"/>
        </w:rPr>
      </w:pPr>
      <w:r w:rsidRPr="004E5E67">
        <w:rPr>
          <w:rFonts w:ascii="Times New Roman" w:hAnsi="Times New Roman" w:cs="Times New Roman"/>
        </w:rPr>
        <w:t>В разделе об Уполномоченном Верховном Комиссаре по делам Беженцев ООН</w:t>
      </w:r>
      <w:r w:rsidR="00DF1570">
        <w:rPr>
          <w:rFonts w:ascii="Times New Roman" w:hAnsi="Times New Roman" w:cs="Times New Roman"/>
        </w:rPr>
        <w:t xml:space="preserve"> </w:t>
      </w:r>
      <w:r w:rsidRPr="004E5E67">
        <w:rPr>
          <w:rFonts w:ascii="Times New Roman" w:hAnsi="Times New Roman" w:cs="Times New Roman"/>
        </w:rPr>
        <w:t>и проблеме беженцев и перемещенных лиц в странах Северо-Восточной Африке, показано, что сохраняющиеся потоки беженцев в регионе и за его пределах влияют на ход разрешения конфликтов и гуманитарных проблем</w:t>
      </w:r>
      <w:r w:rsidR="00DF1570">
        <w:rPr>
          <w:rStyle w:val="a6"/>
          <w:rFonts w:ascii="Times New Roman" w:hAnsi="Times New Roman" w:cs="Times New Roman"/>
        </w:rPr>
        <w:footnoteReference w:id="83"/>
      </w:r>
      <w:r w:rsidRPr="004E5E67">
        <w:rPr>
          <w:rFonts w:ascii="Times New Roman" w:hAnsi="Times New Roman" w:cs="Times New Roman"/>
        </w:rPr>
        <w:t>. Сделано предположение, что искоренение причин конфликтов в странах региона в свою очередь привело бы к уменьшению числа беженцев и перемещенных лиц в регионе</w:t>
      </w:r>
      <w:r>
        <w:rPr>
          <w:rFonts w:ascii="Times New Roman" w:hAnsi="Times New Roman" w:cs="Times New Roman"/>
        </w:rPr>
        <w:t>.</w:t>
      </w:r>
    </w:p>
    <w:p w14:paraId="32CDF281" w14:textId="220DDAE3" w:rsidR="0015435B" w:rsidRPr="004E5E67" w:rsidRDefault="0015435B" w:rsidP="0015435B">
      <w:pPr>
        <w:spacing w:line="360" w:lineRule="auto"/>
        <w:ind w:firstLine="851"/>
        <w:jc w:val="both"/>
        <w:rPr>
          <w:rFonts w:ascii="Times New Roman" w:hAnsi="Times New Roman" w:cs="Times New Roman"/>
        </w:rPr>
      </w:pPr>
      <w:r w:rsidRPr="004E5E67">
        <w:rPr>
          <w:rFonts w:ascii="Times New Roman" w:hAnsi="Times New Roman" w:cs="Times New Roman"/>
        </w:rPr>
        <w:t xml:space="preserve">Совокупность факторов, способствующих возникновению и эскалации конфликтных ситуаций, присутствует едва ли не в каждом конфликте региона, при анализе которых обнаруживаются этнические, конфессиональные и экономические корни. </w:t>
      </w:r>
      <w:r w:rsidRPr="004E5E67">
        <w:rPr>
          <w:rFonts w:ascii="Times New Roman" w:hAnsi="Times New Roman" w:cs="Times New Roman"/>
        </w:rPr>
        <w:lastRenderedPageBreak/>
        <w:t>Присутствуют борьба за материальные или природные ресурсы, ожесточенная борьба за власть между представителями разных социальных групп, в том числе, организующихся по принципу этнической, политической, конфессиональной, либо этнополитической, этноконфессиональной или иной принадлежности. По своей интенсивности конфликты в Северо-Восточной Африке могут варьироваться от серийных террористических актов, партизанской войны до гражданской войны или геноцида. Участниками конфликта могут быть правительственные структуры, оппозиционные силы, группы мятежников, криминальные группировки. Регион Северо-Восточной Африки с его острыми проблемами остается одним из основных источников региональных и глобальных угроз. Вооруженные конфликты оказывают дестабилизирующее воздействие на общую ситуацию в регионе и в мире, влекут за собой социальные и этнические взрывы, политический и религиозный экстремизм, массовый голод, потоки беженцев и эпидемии, терроризм, незаконный оборот оружия, наркобизнес, торговлю людьми, что объективно затрагивает интересы всего мирового сообщества. Организованное и масштабное насилие, осуществляемое внутри какого-либо государства (как есть, например, в Сомали, в Судане – Дарфур и др.)</w:t>
      </w:r>
      <w:r>
        <w:rPr>
          <w:rFonts w:ascii="Times New Roman" w:hAnsi="Times New Roman" w:cs="Times New Roman"/>
        </w:rPr>
        <w:t>,</w:t>
      </w:r>
      <w:r w:rsidRPr="004E5E67">
        <w:rPr>
          <w:rFonts w:ascii="Times New Roman" w:hAnsi="Times New Roman" w:cs="Times New Roman"/>
        </w:rPr>
        <w:t xml:space="preserve"> становится сегодня не только частной внутриполитической проблемой, но и реальным вопросом международной безопасности.</w:t>
      </w:r>
    </w:p>
    <w:p w14:paraId="6BEDCE5F" w14:textId="77777777" w:rsidR="0060686E" w:rsidRDefault="0060686E" w:rsidP="00561138">
      <w:pPr>
        <w:spacing w:line="360" w:lineRule="auto"/>
        <w:ind w:firstLine="851"/>
        <w:jc w:val="both"/>
        <w:rPr>
          <w:rFonts w:ascii="Times New Roman" w:hAnsi="Times New Roman" w:cs="Times New Roman"/>
        </w:rPr>
      </w:pPr>
      <w:r w:rsidRPr="004E5E67">
        <w:rPr>
          <w:rFonts w:ascii="Times New Roman" w:hAnsi="Times New Roman" w:cs="Times New Roman"/>
        </w:rPr>
        <w:t>Урегулирование конфликтных ситуации в данном регионе потребует значительного времени, и в этом процессе огромную роль способны сыграть отдельные государства, различные международные организации и мировое сообщество в целом. Необходимо, чтобы государства отказались от любых действий, способных дестабилизировать обстановку в Северо-Восточной Африке, затянуть ведущиеся здесь боевые действия и увеличить число их жертв. Это подразумевает прекращение поставок оружия, а также отказ от предоставления какой-либо помощи для создания в странах региона собственной военной промышленности, сокращение и полный вывод иностранного военного персонала, ликвидацию иностранных военных баз и объектов.</w:t>
      </w:r>
    </w:p>
    <w:p w14:paraId="1D1308FA" w14:textId="20E604AD" w:rsidR="0060686E" w:rsidRDefault="0060686E" w:rsidP="00561138">
      <w:pPr>
        <w:tabs>
          <w:tab w:val="left" w:pos="567"/>
          <w:tab w:val="left" w:pos="851"/>
        </w:tabs>
        <w:spacing w:line="360" w:lineRule="auto"/>
        <w:ind w:firstLine="851"/>
        <w:jc w:val="both"/>
        <w:rPr>
          <w:rFonts w:ascii="Times New Roman" w:hAnsi="Times New Roman" w:cs="Times New Roman"/>
        </w:rPr>
      </w:pPr>
      <w:r w:rsidRPr="00036275">
        <w:rPr>
          <w:rFonts w:ascii="Times New Roman" w:hAnsi="Times New Roman" w:cs="Times New Roman"/>
        </w:rPr>
        <w:t>Одним из наиболее эфф</w:t>
      </w:r>
      <w:r w:rsidR="00607C49">
        <w:rPr>
          <w:rFonts w:ascii="Times New Roman" w:hAnsi="Times New Roman" w:cs="Times New Roman"/>
        </w:rPr>
        <w:t>ективных путей преодоления</w:t>
      </w:r>
      <w:r w:rsidRPr="00036275">
        <w:rPr>
          <w:rFonts w:ascii="Times New Roman" w:hAnsi="Times New Roman" w:cs="Times New Roman"/>
        </w:rPr>
        <w:t xml:space="preserve"> межгосударственных и внутригосударственных конфликтов в регионе является содействие демократизации и примирению между элитами стран региона на основе механизмов светской, нерелигиозной и неэтнической системы внутреннего управления. Соблюдение основных прав человека, особенно в целях ликвидации серьезных угроз безопасности, – не только моральный и правовой долг государства, но, в долгосрочной перспективе, наиболее эффективное средство предотвращения таких угроз. </w:t>
      </w:r>
    </w:p>
    <w:p w14:paraId="3D79DF5F" w14:textId="455A64BF" w:rsidR="008223C5" w:rsidRPr="00036275" w:rsidRDefault="004B73EC" w:rsidP="004B73EC">
      <w:pPr>
        <w:spacing w:line="360" w:lineRule="auto"/>
        <w:ind w:firstLine="851"/>
        <w:jc w:val="both"/>
        <w:rPr>
          <w:rFonts w:ascii="Times New Roman" w:hAnsi="Times New Roman" w:cs="Times New Roman"/>
        </w:rPr>
      </w:pPr>
      <w:r>
        <w:rPr>
          <w:rFonts w:ascii="Times New Roman" w:hAnsi="Times New Roman" w:cs="Times New Roman"/>
        </w:rPr>
        <w:t>Международные</w:t>
      </w:r>
      <w:r w:rsidR="008223C5">
        <w:rPr>
          <w:rFonts w:ascii="Times New Roman" w:hAnsi="Times New Roman" w:cs="Times New Roman"/>
        </w:rPr>
        <w:t xml:space="preserve"> организации в сотрудничестве с ООН и другими государствами мира должны</w:t>
      </w:r>
      <w:r w:rsidR="008223C5" w:rsidRPr="004E5E67">
        <w:rPr>
          <w:rFonts w:ascii="Times New Roman" w:hAnsi="Times New Roman" w:cs="Times New Roman"/>
        </w:rPr>
        <w:t xml:space="preserve"> развивать возмо</w:t>
      </w:r>
      <w:r w:rsidR="008223C5">
        <w:rPr>
          <w:rFonts w:ascii="Times New Roman" w:hAnsi="Times New Roman" w:cs="Times New Roman"/>
        </w:rPr>
        <w:t xml:space="preserve">жности контролировать и наказывать государства </w:t>
      </w:r>
      <w:r w:rsidR="008223C5" w:rsidRPr="004E5E67">
        <w:rPr>
          <w:rFonts w:ascii="Times New Roman" w:hAnsi="Times New Roman" w:cs="Times New Roman"/>
        </w:rPr>
        <w:t xml:space="preserve">региона, </w:t>
      </w:r>
      <w:r w:rsidR="008223C5" w:rsidRPr="004E5E67">
        <w:rPr>
          <w:rFonts w:ascii="Times New Roman" w:hAnsi="Times New Roman" w:cs="Times New Roman"/>
        </w:rPr>
        <w:lastRenderedPageBreak/>
        <w:t>которые используют произвол власти, совершают массовые зверства и нарушения прав человека в собственном народе, нарушают принципы межгосударственного и внутригосударственного сосуществования, попирают интересы населения Африканского Рога.</w:t>
      </w:r>
    </w:p>
    <w:p w14:paraId="486973A4" w14:textId="77777777" w:rsidR="0060686E" w:rsidRDefault="0060686E" w:rsidP="00561138">
      <w:pPr>
        <w:tabs>
          <w:tab w:val="left" w:pos="567"/>
          <w:tab w:val="left" w:pos="851"/>
        </w:tabs>
        <w:spacing w:line="360" w:lineRule="auto"/>
        <w:ind w:firstLine="851"/>
        <w:jc w:val="both"/>
        <w:rPr>
          <w:rFonts w:ascii="Times New Roman" w:hAnsi="Times New Roman" w:cs="Times New Roman"/>
        </w:rPr>
      </w:pPr>
      <w:r w:rsidRPr="00036275">
        <w:rPr>
          <w:rFonts w:ascii="Times New Roman" w:hAnsi="Times New Roman" w:cs="Times New Roman"/>
        </w:rPr>
        <w:t>Положение требует от Генеральной Ассамблеи и тех органов, функцией которых является защита прав человека, усиления контроля за выполнением субъектами соответствующих конвенций и рекомендаций.</w:t>
      </w:r>
    </w:p>
    <w:p w14:paraId="5B1370E7" w14:textId="77777777" w:rsidR="0060686E" w:rsidRDefault="0060686E" w:rsidP="00A55686">
      <w:pPr>
        <w:spacing w:line="360" w:lineRule="auto"/>
        <w:jc w:val="both"/>
        <w:rPr>
          <w:rFonts w:ascii="Times New Roman" w:hAnsi="Times New Roman" w:cs="Times New Roman"/>
        </w:rPr>
      </w:pPr>
    </w:p>
    <w:p w14:paraId="2A8DD253" w14:textId="77777777" w:rsidR="00B82C3D" w:rsidRDefault="00B82C3D" w:rsidP="00AF421D">
      <w:pPr>
        <w:spacing w:line="360" w:lineRule="auto"/>
        <w:rPr>
          <w:rFonts w:ascii="Times New Roman" w:hAnsi="Times New Roman" w:cs="Times New Roman"/>
        </w:rPr>
      </w:pPr>
    </w:p>
    <w:p w14:paraId="1DCA7C04" w14:textId="77777777" w:rsidR="00B82C3D" w:rsidRDefault="00B82C3D" w:rsidP="00AF421D">
      <w:pPr>
        <w:spacing w:line="360" w:lineRule="auto"/>
        <w:rPr>
          <w:rFonts w:ascii="Times New Roman" w:hAnsi="Times New Roman" w:cs="Times New Roman"/>
        </w:rPr>
      </w:pPr>
    </w:p>
    <w:p w14:paraId="7C047254" w14:textId="77777777" w:rsidR="00B82C3D" w:rsidRDefault="00B82C3D" w:rsidP="00AF421D">
      <w:pPr>
        <w:spacing w:line="360" w:lineRule="auto"/>
        <w:rPr>
          <w:rFonts w:ascii="Times New Roman" w:hAnsi="Times New Roman" w:cs="Times New Roman"/>
        </w:rPr>
      </w:pPr>
    </w:p>
    <w:p w14:paraId="3738F5B9" w14:textId="77777777" w:rsidR="003051F5" w:rsidRDefault="003051F5" w:rsidP="00AF421D">
      <w:pPr>
        <w:spacing w:line="360" w:lineRule="auto"/>
        <w:rPr>
          <w:rFonts w:ascii="Times New Roman" w:hAnsi="Times New Roman" w:cs="Times New Roman"/>
        </w:rPr>
      </w:pPr>
    </w:p>
    <w:p w14:paraId="7FE13B85" w14:textId="5C5F4C8B" w:rsidR="008A2593" w:rsidRPr="00AC457D" w:rsidRDefault="008A2593" w:rsidP="003C769F">
      <w:pPr>
        <w:pStyle w:val="a3"/>
        <w:numPr>
          <w:ilvl w:val="1"/>
          <w:numId w:val="20"/>
        </w:numPr>
        <w:spacing w:line="360" w:lineRule="auto"/>
        <w:ind w:left="0" w:firstLine="0"/>
        <w:jc w:val="center"/>
        <w:rPr>
          <w:rFonts w:ascii="Times New Roman" w:hAnsi="Times New Roman" w:cs="Times New Roman"/>
          <w:b/>
        </w:rPr>
      </w:pPr>
      <w:r w:rsidRPr="00AC457D">
        <w:rPr>
          <w:rFonts w:ascii="Times New Roman" w:hAnsi="Times New Roman" w:cs="Times New Roman"/>
          <w:b/>
        </w:rPr>
        <w:t>Деятельность международных гуманитарных организаций по поддержанию стабильности региона, разре</w:t>
      </w:r>
      <w:r w:rsidR="00A77C6C">
        <w:rPr>
          <w:rFonts w:ascii="Times New Roman" w:hAnsi="Times New Roman" w:cs="Times New Roman"/>
          <w:b/>
        </w:rPr>
        <w:t xml:space="preserve">шении нехватки продовольствия, </w:t>
      </w:r>
      <w:r w:rsidRPr="00AC457D">
        <w:rPr>
          <w:rFonts w:ascii="Times New Roman" w:hAnsi="Times New Roman" w:cs="Times New Roman"/>
          <w:b/>
        </w:rPr>
        <w:t>предотвращению эпидемий</w:t>
      </w:r>
      <w:r w:rsidR="00A77C6C">
        <w:rPr>
          <w:rFonts w:ascii="Times New Roman" w:hAnsi="Times New Roman" w:cs="Times New Roman"/>
          <w:b/>
        </w:rPr>
        <w:t xml:space="preserve"> и других гуманитарных катастроф</w:t>
      </w:r>
    </w:p>
    <w:p w14:paraId="39F82647" w14:textId="77777777" w:rsidR="008A2593" w:rsidRDefault="008A2593" w:rsidP="00DB172A">
      <w:pPr>
        <w:spacing w:line="360" w:lineRule="auto"/>
        <w:ind w:firstLine="851"/>
        <w:jc w:val="both"/>
        <w:rPr>
          <w:rFonts w:ascii="Times New Roman" w:hAnsi="Times New Roman" w:cs="Times New Roman"/>
        </w:rPr>
      </w:pPr>
    </w:p>
    <w:p w14:paraId="5D032B75" w14:textId="77777777" w:rsidR="003D2E09" w:rsidRDefault="003D2E09" w:rsidP="00DB172A">
      <w:pPr>
        <w:spacing w:line="360" w:lineRule="auto"/>
        <w:ind w:firstLine="851"/>
        <w:jc w:val="both"/>
        <w:rPr>
          <w:rFonts w:ascii="Times New Roman" w:hAnsi="Times New Roman" w:cs="Times New Roman"/>
        </w:rPr>
      </w:pPr>
    </w:p>
    <w:p w14:paraId="4C198A3B" w14:textId="77777777" w:rsidR="00105D21" w:rsidRDefault="00DB172A" w:rsidP="00BD7A7C">
      <w:pPr>
        <w:spacing w:line="360" w:lineRule="auto"/>
        <w:ind w:firstLine="851"/>
        <w:jc w:val="both"/>
        <w:rPr>
          <w:rFonts w:ascii="Times New Roman" w:hAnsi="Times New Roman" w:cs="Times New Roman"/>
        </w:rPr>
      </w:pPr>
      <w:r w:rsidRPr="004E5E67">
        <w:rPr>
          <w:rFonts w:ascii="Times New Roman" w:hAnsi="Times New Roman" w:cs="Times New Roman"/>
        </w:rPr>
        <w:t>Северо-Восточный регион Африки является областью больших возможностей в геостратегическом, политическом, экономическом, энергетическом отношениях, но, вместе с тем, стоит перед множеством проблем. Крах биполярной системы не привел к стабилизации политической и экономической ситуации и</w:t>
      </w:r>
      <w:r>
        <w:rPr>
          <w:rFonts w:ascii="Times New Roman" w:hAnsi="Times New Roman" w:cs="Times New Roman"/>
        </w:rPr>
        <w:t xml:space="preserve"> </w:t>
      </w:r>
      <w:r w:rsidRPr="004E5E67">
        <w:rPr>
          <w:rFonts w:ascii="Times New Roman" w:hAnsi="Times New Roman" w:cs="Times New Roman"/>
        </w:rPr>
        <w:t>укреплению безопасности в странах Северо-Восточной Африки и в Африке в целом. После окончания блокового противостояния снизился риск возникновения новой мировой войны, но, вместе с тем, выросло количество межгосударственных и внутригосударственных конфликтов,</w:t>
      </w:r>
      <w:r>
        <w:rPr>
          <w:rFonts w:ascii="Times New Roman" w:hAnsi="Times New Roman" w:cs="Times New Roman"/>
        </w:rPr>
        <w:t xml:space="preserve"> </w:t>
      </w:r>
      <w:r w:rsidRPr="004E5E67">
        <w:rPr>
          <w:rFonts w:ascii="Times New Roman" w:hAnsi="Times New Roman" w:cs="Times New Roman"/>
        </w:rPr>
        <w:t>вызванных этническими, религиозными, территориальными, властными и другими противоречиями. Остались в силе пограничные и территориальные споры, не утихает борьба за власть между отдельными политическими группировками, неожиданный размах приняли этноконфессиональные и этнополитические конфликты. Особую остроту приобрела в эпоху глобализации проблема экономической безопасности. К числу дестабилизирующих факторов присоединились терроризм, пиратство, проблема вооружений, непрекращающиеся потоки беженцев, распространение эпидемий, в первую очередь ВИЧ/СПИДа и других</w:t>
      </w:r>
      <w:r>
        <w:rPr>
          <w:rStyle w:val="a6"/>
          <w:rFonts w:ascii="Times New Roman" w:hAnsi="Times New Roman" w:cs="Times New Roman"/>
        </w:rPr>
        <w:footnoteReference w:id="84"/>
      </w:r>
      <w:r w:rsidRPr="004E5E67">
        <w:rPr>
          <w:rFonts w:ascii="Times New Roman" w:hAnsi="Times New Roman" w:cs="Times New Roman"/>
        </w:rPr>
        <w:t>.</w:t>
      </w:r>
      <w:r w:rsidR="00AE70A7">
        <w:rPr>
          <w:rFonts w:ascii="Times New Roman" w:hAnsi="Times New Roman" w:cs="Times New Roman"/>
        </w:rPr>
        <w:t xml:space="preserve"> На поддержание стабильности региона в разрешении </w:t>
      </w:r>
      <w:r w:rsidR="00AE70A7">
        <w:rPr>
          <w:rFonts w:ascii="Times New Roman" w:hAnsi="Times New Roman" w:cs="Times New Roman"/>
        </w:rPr>
        <w:lastRenderedPageBreak/>
        <w:t xml:space="preserve">нехватки продовольствия и предотвращению эпидемий брошены силы </w:t>
      </w:r>
      <w:r w:rsidR="00105D21">
        <w:rPr>
          <w:rFonts w:ascii="Times New Roman" w:hAnsi="Times New Roman" w:cs="Times New Roman"/>
        </w:rPr>
        <w:t>многих международных гуманитарных организаций.</w:t>
      </w:r>
      <w:r w:rsidR="00105D21" w:rsidRPr="00105D21">
        <w:rPr>
          <w:rFonts w:ascii="Times New Roman" w:hAnsi="Times New Roman" w:cs="Times New Roman"/>
        </w:rPr>
        <w:t xml:space="preserve"> </w:t>
      </w:r>
    </w:p>
    <w:p w14:paraId="57B1251F" w14:textId="12000617" w:rsidR="00105D21" w:rsidRPr="00036275" w:rsidRDefault="00105D21" w:rsidP="00BD7A7C">
      <w:pPr>
        <w:spacing w:line="360" w:lineRule="auto"/>
        <w:ind w:firstLine="851"/>
        <w:jc w:val="both"/>
        <w:rPr>
          <w:rFonts w:ascii="Times New Roman" w:hAnsi="Times New Roman" w:cs="Times New Roman"/>
        </w:rPr>
      </w:pPr>
      <w:r w:rsidRPr="00036275">
        <w:rPr>
          <w:rFonts w:ascii="Times New Roman" w:hAnsi="Times New Roman" w:cs="Times New Roman"/>
        </w:rPr>
        <w:t>Одним из наиболее эффе</w:t>
      </w:r>
      <w:r w:rsidR="00D62637">
        <w:rPr>
          <w:rFonts w:ascii="Times New Roman" w:hAnsi="Times New Roman" w:cs="Times New Roman"/>
        </w:rPr>
        <w:t xml:space="preserve">ктивных путей преодоления </w:t>
      </w:r>
      <w:r w:rsidRPr="00036275">
        <w:rPr>
          <w:rFonts w:ascii="Times New Roman" w:hAnsi="Times New Roman" w:cs="Times New Roman"/>
        </w:rPr>
        <w:t>межгосударственных и внутригосударственных конфликтов в регионе является содействие демократизации и примирению между элитами стран региона на основе механизмов светской, нерелигиозной и неэтнической системы внутреннего управления</w:t>
      </w:r>
      <w:r w:rsidR="00280FF3">
        <w:rPr>
          <w:rStyle w:val="a6"/>
          <w:rFonts w:ascii="Times New Roman" w:hAnsi="Times New Roman" w:cs="Times New Roman"/>
        </w:rPr>
        <w:footnoteReference w:id="85"/>
      </w:r>
      <w:r w:rsidRPr="00036275">
        <w:rPr>
          <w:rFonts w:ascii="Times New Roman" w:hAnsi="Times New Roman" w:cs="Times New Roman"/>
        </w:rPr>
        <w:t xml:space="preserve">. Соблюдение основных прав человека, особенно в целях ликвидации серьезных угроз безопасности, – не только моральный и правовой долг государства, но, в долгосрочной перспективе, наиболее эффективное средство предотвращения таких угроз. </w:t>
      </w:r>
    </w:p>
    <w:p w14:paraId="41EA0D79" w14:textId="77777777" w:rsidR="00105D21" w:rsidRPr="00036275" w:rsidRDefault="00105D21" w:rsidP="00171CC9">
      <w:pPr>
        <w:spacing w:line="360" w:lineRule="auto"/>
        <w:ind w:firstLine="851"/>
        <w:jc w:val="both"/>
        <w:rPr>
          <w:rFonts w:ascii="Times New Roman" w:hAnsi="Times New Roman" w:cs="Times New Roman"/>
        </w:rPr>
      </w:pPr>
      <w:r w:rsidRPr="00036275">
        <w:rPr>
          <w:rFonts w:ascii="Times New Roman" w:hAnsi="Times New Roman" w:cs="Times New Roman"/>
        </w:rPr>
        <w:t>Принимаемые некоторыми гуманитарными организациями решения зачастую носят рекомендательный характер, за неисполнение которых не наступает юридическая ответственность, что допускает со стороны субъектов международного права, как в регионе Северо-Восточной Африки в частности, продолжение нарушений международных актов, касающихся прав и интересов человека, а также препятствует укреплению позиций по установлению единства общеобязательного поведения государств в целях защиты уязвимых категории гражданского общества (например женщин и детей).</w:t>
      </w:r>
    </w:p>
    <w:p w14:paraId="195AD438" w14:textId="77777777" w:rsidR="00114F26" w:rsidRDefault="00105D21" w:rsidP="0063654C">
      <w:pPr>
        <w:tabs>
          <w:tab w:val="left" w:pos="567"/>
          <w:tab w:val="left" w:pos="851"/>
        </w:tabs>
        <w:spacing w:line="360" w:lineRule="auto"/>
        <w:jc w:val="both"/>
        <w:rPr>
          <w:rFonts w:ascii="Times New Roman" w:hAnsi="Times New Roman" w:cs="Times New Roman"/>
        </w:rPr>
      </w:pPr>
      <w:r w:rsidRPr="00036275">
        <w:rPr>
          <w:rFonts w:ascii="Times New Roman" w:hAnsi="Times New Roman" w:cs="Times New Roman"/>
        </w:rPr>
        <w:t>Положение требует от Генеральной Ассамблеи и тех органов, функцией которых является защита прав человека, усиления контроля за выполнением субъектами соответствующих конвенций и рекомендаций.</w:t>
      </w:r>
      <w:r w:rsidR="00D62637">
        <w:rPr>
          <w:rFonts w:ascii="Times New Roman" w:hAnsi="Times New Roman" w:cs="Times New Roman"/>
        </w:rPr>
        <w:t xml:space="preserve"> </w:t>
      </w:r>
    </w:p>
    <w:p w14:paraId="715B7F04" w14:textId="77777777" w:rsidR="00522C12" w:rsidRDefault="00D62637" w:rsidP="00EA4206">
      <w:pPr>
        <w:spacing w:line="360" w:lineRule="auto"/>
        <w:ind w:firstLine="851"/>
        <w:jc w:val="both"/>
      </w:pPr>
      <w:r>
        <w:rPr>
          <w:rFonts w:ascii="Times New Roman" w:hAnsi="Times New Roman" w:cs="Times New Roman"/>
        </w:rPr>
        <w:t xml:space="preserve">Рассмотрим гуманитарные </w:t>
      </w:r>
      <w:r w:rsidR="00114F26">
        <w:rPr>
          <w:rFonts w:ascii="Times New Roman" w:hAnsi="Times New Roman" w:cs="Times New Roman"/>
        </w:rPr>
        <w:t>организации работающие в</w:t>
      </w:r>
      <w:r w:rsidR="00AA25A8">
        <w:rPr>
          <w:rFonts w:ascii="Times New Roman" w:hAnsi="Times New Roman" w:cs="Times New Roman"/>
        </w:rPr>
        <w:t xml:space="preserve"> регионе </w:t>
      </w:r>
      <w:r w:rsidR="00114F26">
        <w:rPr>
          <w:rFonts w:ascii="Times New Roman" w:hAnsi="Times New Roman" w:cs="Times New Roman"/>
        </w:rPr>
        <w:t xml:space="preserve">Северо-Восточной Африки </w:t>
      </w:r>
      <w:r w:rsidR="00AA25A8">
        <w:rPr>
          <w:rFonts w:ascii="Times New Roman" w:hAnsi="Times New Roman" w:cs="Times New Roman"/>
        </w:rPr>
        <w:t xml:space="preserve">и исследуем их деятельность, направленную на поддержание стабильности в </w:t>
      </w:r>
      <w:r w:rsidR="00114F26">
        <w:rPr>
          <w:rFonts w:ascii="Times New Roman" w:hAnsi="Times New Roman" w:cs="Times New Roman"/>
        </w:rPr>
        <w:t>данном регионе:</w:t>
      </w:r>
      <w:r w:rsidR="00EA4206" w:rsidRPr="00EA4206">
        <w:t xml:space="preserve"> </w:t>
      </w:r>
    </w:p>
    <w:p w14:paraId="714DDE1D" w14:textId="77777777" w:rsidR="00111AF3" w:rsidRDefault="00111AF3" w:rsidP="00EA4206">
      <w:pPr>
        <w:spacing w:line="360" w:lineRule="auto"/>
        <w:ind w:firstLine="851"/>
        <w:jc w:val="both"/>
      </w:pPr>
    </w:p>
    <w:p w14:paraId="3E139CA5" w14:textId="25886099" w:rsidR="00522C12" w:rsidRPr="00100E44" w:rsidRDefault="00522C12" w:rsidP="00111AF3">
      <w:pPr>
        <w:pStyle w:val="a3"/>
        <w:numPr>
          <w:ilvl w:val="0"/>
          <w:numId w:val="23"/>
        </w:numPr>
        <w:spacing w:line="360" w:lineRule="auto"/>
        <w:rPr>
          <w:rFonts w:ascii="Times New Roman" w:hAnsi="Times New Roman" w:cs="Times New Roman"/>
          <w:u w:val="single"/>
        </w:rPr>
      </w:pPr>
      <w:r w:rsidRPr="00100E44">
        <w:rPr>
          <w:rFonts w:ascii="Times New Roman" w:hAnsi="Times New Roman" w:cs="Times New Roman"/>
          <w:u w:val="single"/>
        </w:rPr>
        <w:t>Африканское гуманитарное действие</w:t>
      </w:r>
    </w:p>
    <w:p w14:paraId="5C77B342" w14:textId="77777777" w:rsidR="00C64EE8" w:rsidRDefault="00C64EE8" w:rsidP="00522C12">
      <w:pPr>
        <w:spacing w:line="360" w:lineRule="auto"/>
        <w:ind w:firstLine="851"/>
        <w:jc w:val="center"/>
      </w:pPr>
    </w:p>
    <w:p w14:paraId="329FCC2D" w14:textId="3478E140" w:rsidR="00845597" w:rsidRPr="00845597" w:rsidRDefault="00EA4206" w:rsidP="00981898">
      <w:pPr>
        <w:spacing w:line="360" w:lineRule="auto"/>
        <w:ind w:firstLine="851"/>
        <w:jc w:val="both"/>
        <w:rPr>
          <w:rFonts w:ascii="Times New Roman" w:hAnsi="Times New Roman" w:cs="Times New Roman"/>
        </w:rPr>
      </w:pPr>
      <w:r w:rsidRPr="00EA4206">
        <w:rPr>
          <w:rFonts w:ascii="Times New Roman" w:hAnsi="Times New Roman" w:cs="Times New Roman"/>
        </w:rPr>
        <w:t>Африканское гуманитарное действие (англ. Africa Humanitarian Action, AHA) — неправительственная волонтёрская гуманитарная организация, поддерживающая более 12 миллионов ч</w:t>
      </w:r>
      <w:r w:rsidR="00522C12">
        <w:rPr>
          <w:rFonts w:ascii="Times New Roman" w:hAnsi="Times New Roman" w:cs="Times New Roman"/>
        </w:rPr>
        <w:t>еловек в 17 странах Африки</w:t>
      </w:r>
      <w:r w:rsidRPr="00EA4206">
        <w:rPr>
          <w:rFonts w:ascii="Times New Roman" w:hAnsi="Times New Roman" w:cs="Times New Roman"/>
        </w:rPr>
        <w:t>.</w:t>
      </w:r>
    </w:p>
    <w:p w14:paraId="4D1B9868" w14:textId="785B018D" w:rsidR="00845597" w:rsidRDefault="00845597" w:rsidP="00845597">
      <w:pPr>
        <w:spacing w:line="360" w:lineRule="auto"/>
        <w:ind w:firstLine="851"/>
        <w:jc w:val="both"/>
        <w:rPr>
          <w:rFonts w:ascii="Times New Roman" w:hAnsi="Times New Roman" w:cs="Times New Roman"/>
        </w:rPr>
      </w:pPr>
      <w:r w:rsidRPr="00845597">
        <w:rPr>
          <w:rFonts w:ascii="Times New Roman" w:hAnsi="Times New Roman" w:cs="Times New Roman"/>
        </w:rPr>
        <w:t>Была основана в 1994 году после геноцида в Руанде, в результате которого несколько сотен тысяч человек (преимущественно народности тутси) был</w:t>
      </w:r>
      <w:r w:rsidR="00981898">
        <w:rPr>
          <w:rFonts w:ascii="Times New Roman" w:hAnsi="Times New Roman" w:cs="Times New Roman"/>
        </w:rPr>
        <w:t>и убиты в самом сердце Африки</w:t>
      </w:r>
      <w:r w:rsidRPr="00845597">
        <w:rPr>
          <w:rFonts w:ascii="Times New Roman" w:hAnsi="Times New Roman" w:cs="Times New Roman"/>
        </w:rPr>
        <w:t xml:space="preserve">. В это время доктор Давит Завде (англ. Dawit Zawde), врач в Эфиопии, организовал медицинскую бригаду из Кигали, чтобы помочь пострадавшим. Формально основанная в Аддис-Абебе, в течение нескольких месяцев его открытия, AHA послала две </w:t>
      </w:r>
      <w:r w:rsidRPr="00845597">
        <w:rPr>
          <w:rFonts w:ascii="Times New Roman" w:hAnsi="Times New Roman" w:cs="Times New Roman"/>
        </w:rPr>
        <w:lastRenderedPageBreak/>
        <w:t>команды молодых специалистов в области здравоохранения и оказанию помощи в Руанду. Эти специалисты родом из семи африканских странах — Бенин, Камерун, Эфиопия, Гвинея, Малави, Руанда и Сенегал, став первой в Африке неправительственной организацией, работающей в Руанде. Команды AHA были развернуты в двух медицинских центрах, один в Северо-Западном регионе в Таре в префектуре Кигали и второй при Кабарондо в префектуре Кибунго на юго-востоке страны. Они предоставили круглосуточную неотложную медицинскую помощь и стационарное лечение. По окончании геноцида, AHA решили продлить своё присутствие в других странах Африки. К концу 1995 года организация действовала в Уганде, Анголе и начала свою деятельность в Эфиопи</w:t>
      </w:r>
      <w:r w:rsidR="00C83E91">
        <w:rPr>
          <w:rStyle w:val="a6"/>
          <w:rFonts w:ascii="Times New Roman" w:hAnsi="Times New Roman" w:cs="Times New Roman"/>
        </w:rPr>
        <w:footnoteReference w:id="86"/>
      </w:r>
      <w:r w:rsidRPr="00845597">
        <w:rPr>
          <w:rFonts w:ascii="Times New Roman" w:hAnsi="Times New Roman" w:cs="Times New Roman"/>
        </w:rPr>
        <w:t>и.</w:t>
      </w:r>
    </w:p>
    <w:p w14:paraId="268E878F" w14:textId="457CA3E6" w:rsidR="00F50BC8" w:rsidRDefault="00F50BC8" w:rsidP="00845597">
      <w:pPr>
        <w:spacing w:line="360" w:lineRule="auto"/>
        <w:ind w:firstLine="851"/>
        <w:jc w:val="both"/>
        <w:rPr>
          <w:rFonts w:ascii="Times New Roman" w:hAnsi="Times New Roman" w:cs="Times New Roman"/>
        </w:rPr>
      </w:pPr>
      <w:r>
        <w:rPr>
          <w:rFonts w:ascii="Times New Roman" w:hAnsi="Times New Roman" w:cs="Times New Roman"/>
        </w:rPr>
        <w:t>Цели  и деятельность организации:</w:t>
      </w:r>
    </w:p>
    <w:p w14:paraId="7AB074C4" w14:textId="77777777" w:rsidR="0084215A" w:rsidRPr="00F50BC8" w:rsidRDefault="0084215A" w:rsidP="00F50BC8">
      <w:pPr>
        <w:pStyle w:val="a3"/>
        <w:numPr>
          <w:ilvl w:val="0"/>
          <w:numId w:val="14"/>
        </w:numPr>
        <w:spacing w:line="360" w:lineRule="auto"/>
        <w:jc w:val="both"/>
        <w:rPr>
          <w:rFonts w:ascii="Times New Roman" w:hAnsi="Times New Roman" w:cs="Times New Roman"/>
        </w:rPr>
      </w:pPr>
      <w:r w:rsidRPr="00F50BC8">
        <w:rPr>
          <w:rFonts w:ascii="Times New Roman" w:hAnsi="Times New Roman" w:cs="Times New Roman"/>
        </w:rPr>
        <w:t>Обеспечить оказание гуманитарной помощи и постоянной поддержки развития для проблемных общин в Африке;</w:t>
      </w:r>
    </w:p>
    <w:p w14:paraId="5E7C843A" w14:textId="77777777" w:rsidR="0084215A" w:rsidRPr="00F50BC8" w:rsidRDefault="0084215A" w:rsidP="00F50BC8">
      <w:pPr>
        <w:pStyle w:val="a3"/>
        <w:numPr>
          <w:ilvl w:val="0"/>
          <w:numId w:val="14"/>
        </w:numPr>
        <w:spacing w:line="360" w:lineRule="auto"/>
        <w:jc w:val="both"/>
        <w:rPr>
          <w:rFonts w:ascii="Times New Roman" w:hAnsi="Times New Roman" w:cs="Times New Roman"/>
        </w:rPr>
      </w:pPr>
      <w:r w:rsidRPr="00F50BC8">
        <w:rPr>
          <w:rFonts w:ascii="Times New Roman" w:hAnsi="Times New Roman" w:cs="Times New Roman"/>
        </w:rPr>
        <w:t>Ознакомить перемещенные лица и беженцев с основными навыками, необходимыми при чрезвычайных ситуациях</w:t>
      </w:r>
    </w:p>
    <w:p w14:paraId="69E99D2E" w14:textId="77777777" w:rsidR="0084215A" w:rsidRPr="00F50BC8" w:rsidRDefault="0084215A" w:rsidP="00F50BC8">
      <w:pPr>
        <w:pStyle w:val="a3"/>
        <w:numPr>
          <w:ilvl w:val="0"/>
          <w:numId w:val="14"/>
        </w:numPr>
        <w:spacing w:line="360" w:lineRule="auto"/>
        <w:jc w:val="both"/>
        <w:rPr>
          <w:rFonts w:ascii="Times New Roman" w:hAnsi="Times New Roman" w:cs="Times New Roman"/>
        </w:rPr>
      </w:pPr>
      <w:r w:rsidRPr="00F50BC8">
        <w:rPr>
          <w:rFonts w:ascii="Times New Roman" w:hAnsi="Times New Roman" w:cs="Times New Roman"/>
        </w:rPr>
        <w:t>Создание и помощь независимым, некоммерческим, нерелигиозным и неправительственным организациям в Африке;</w:t>
      </w:r>
    </w:p>
    <w:p w14:paraId="423FCE12" w14:textId="77777777" w:rsidR="0084215A" w:rsidRPr="00F50BC8" w:rsidRDefault="0084215A" w:rsidP="00F50BC8">
      <w:pPr>
        <w:pStyle w:val="a3"/>
        <w:numPr>
          <w:ilvl w:val="0"/>
          <w:numId w:val="14"/>
        </w:numPr>
        <w:spacing w:line="360" w:lineRule="auto"/>
        <w:jc w:val="both"/>
        <w:rPr>
          <w:rFonts w:ascii="Times New Roman" w:hAnsi="Times New Roman" w:cs="Times New Roman"/>
        </w:rPr>
      </w:pPr>
      <w:r w:rsidRPr="00F50BC8">
        <w:rPr>
          <w:rFonts w:ascii="Times New Roman" w:hAnsi="Times New Roman" w:cs="Times New Roman"/>
        </w:rPr>
        <w:t>Исследования, разработки и распространение информации, направленной на сокращение масштабов конфликтов, а также профилактика и разрешение конфликтов, с участием правительств, иных социальных институтов и местных общин;</w:t>
      </w:r>
    </w:p>
    <w:p w14:paraId="24D152A5" w14:textId="77777777" w:rsidR="0084215A" w:rsidRPr="00F50BC8" w:rsidRDefault="0084215A" w:rsidP="00F50BC8">
      <w:pPr>
        <w:pStyle w:val="a3"/>
        <w:numPr>
          <w:ilvl w:val="0"/>
          <w:numId w:val="14"/>
        </w:numPr>
        <w:spacing w:line="360" w:lineRule="auto"/>
        <w:jc w:val="both"/>
        <w:rPr>
          <w:rFonts w:ascii="Times New Roman" w:hAnsi="Times New Roman" w:cs="Times New Roman"/>
        </w:rPr>
      </w:pPr>
      <w:r w:rsidRPr="00F50BC8">
        <w:rPr>
          <w:rFonts w:ascii="Times New Roman" w:hAnsi="Times New Roman" w:cs="Times New Roman"/>
        </w:rPr>
        <w:t>Создание базы данных доступных африканских профессиональных ресурсов для помощи и инициатив в области устойчивого развития;</w:t>
      </w:r>
    </w:p>
    <w:p w14:paraId="0D5C5012" w14:textId="400BFA4F" w:rsidR="0084215A" w:rsidRPr="00F50BC8" w:rsidRDefault="0084215A" w:rsidP="00F50BC8">
      <w:pPr>
        <w:pStyle w:val="a3"/>
        <w:numPr>
          <w:ilvl w:val="0"/>
          <w:numId w:val="14"/>
        </w:numPr>
        <w:spacing w:line="360" w:lineRule="auto"/>
        <w:jc w:val="both"/>
        <w:rPr>
          <w:rFonts w:ascii="Times New Roman" w:hAnsi="Times New Roman" w:cs="Times New Roman"/>
        </w:rPr>
      </w:pPr>
      <w:r w:rsidRPr="00F50BC8">
        <w:rPr>
          <w:rFonts w:ascii="Times New Roman" w:hAnsi="Times New Roman" w:cs="Times New Roman"/>
        </w:rPr>
        <w:t>Борьба с ВИЧ/СПИДом, мал</w:t>
      </w:r>
      <w:r w:rsidR="00F50BC8" w:rsidRPr="00F50BC8">
        <w:rPr>
          <w:rFonts w:ascii="Times New Roman" w:hAnsi="Times New Roman" w:cs="Times New Roman"/>
        </w:rPr>
        <w:t>ярией и другими заболеваниями</w:t>
      </w:r>
      <w:r w:rsidRPr="00F50BC8">
        <w:rPr>
          <w:rFonts w:ascii="Times New Roman" w:hAnsi="Times New Roman" w:cs="Times New Roman"/>
        </w:rPr>
        <w:t>;</w:t>
      </w:r>
    </w:p>
    <w:p w14:paraId="29788AFF" w14:textId="77777777" w:rsidR="0084215A" w:rsidRPr="00F50BC8" w:rsidRDefault="0084215A" w:rsidP="00F50BC8">
      <w:pPr>
        <w:pStyle w:val="a3"/>
        <w:numPr>
          <w:ilvl w:val="0"/>
          <w:numId w:val="14"/>
        </w:numPr>
        <w:spacing w:line="360" w:lineRule="auto"/>
        <w:jc w:val="both"/>
        <w:rPr>
          <w:rFonts w:ascii="Times New Roman" w:hAnsi="Times New Roman" w:cs="Times New Roman"/>
        </w:rPr>
      </w:pPr>
      <w:r w:rsidRPr="00F50BC8">
        <w:rPr>
          <w:rFonts w:ascii="Times New Roman" w:hAnsi="Times New Roman" w:cs="Times New Roman"/>
        </w:rPr>
        <w:t>Улучшение материнского здоровья, снижение детской смертности;</w:t>
      </w:r>
    </w:p>
    <w:p w14:paraId="107924EB" w14:textId="77777777" w:rsidR="0084215A" w:rsidRPr="00F50BC8" w:rsidRDefault="0084215A" w:rsidP="00F50BC8">
      <w:pPr>
        <w:pStyle w:val="a3"/>
        <w:numPr>
          <w:ilvl w:val="0"/>
          <w:numId w:val="14"/>
        </w:numPr>
        <w:spacing w:line="360" w:lineRule="auto"/>
        <w:jc w:val="both"/>
        <w:rPr>
          <w:rFonts w:ascii="Times New Roman" w:hAnsi="Times New Roman" w:cs="Times New Roman"/>
        </w:rPr>
      </w:pPr>
      <w:r w:rsidRPr="00F50BC8">
        <w:rPr>
          <w:rFonts w:ascii="Times New Roman" w:hAnsi="Times New Roman" w:cs="Times New Roman"/>
        </w:rPr>
        <w:t>Поощрение гендерного равенства и расширение прав и возможностей женщин;</w:t>
      </w:r>
    </w:p>
    <w:p w14:paraId="1289FB67" w14:textId="77777777" w:rsidR="0084215A" w:rsidRPr="00F50BC8" w:rsidRDefault="0084215A" w:rsidP="00F50BC8">
      <w:pPr>
        <w:pStyle w:val="a3"/>
        <w:numPr>
          <w:ilvl w:val="0"/>
          <w:numId w:val="14"/>
        </w:numPr>
        <w:spacing w:line="360" w:lineRule="auto"/>
        <w:jc w:val="both"/>
        <w:rPr>
          <w:rFonts w:ascii="Times New Roman" w:hAnsi="Times New Roman" w:cs="Times New Roman"/>
        </w:rPr>
      </w:pPr>
      <w:r w:rsidRPr="00F50BC8">
        <w:rPr>
          <w:rFonts w:ascii="Times New Roman" w:hAnsi="Times New Roman" w:cs="Times New Roman"/>
        </w:rPr>
        <w:t>Искоренение крайней нищеты и голода;</w:t>
      </w:r>
    </w:p>
    <w:p w14:paraId="1FADD0BF" w14:textId="59AFB9FF" w:rsidR="0084215A" w:rsidRDefault="0084215A" w:rsidP="00F50BC8">
      <w:pPr>
        <w:pStyle w:val="a3"/>
        <w:numPr>
          <w:ilvl w:val="0"/>
          <w:numId w:val="14"/>
        </w:numPr>
        <w:spacing w:line="360" w:lineRule="auto"/>
        <w:jc w:val="both"/>
        <w:rPr>
          <w:rFonts w:ascii="Times New Roman" w:hAnsi="Times New Roman" w:cs="Times New Roman"/>
        </w:rPr>
      </w:pPr>
      <w:r w:rsidRPr="00F50BC8">
        <w:rPr>
          <w:rFonts w:ascii="Times New Roman" w:hAnsi="Times New Roman" w:cs="Times New Roman"/>
        </w:rPr>
        <w:t>Достижение вс</w:t>
      </w:r>
      <w:r w:rsidR="00F50BC8" w:rsidRPr="00F50BC8">
        <w:rPr>
          <w:rFonts w:ascii="Times New Roman" w:hAnsi="Times New Roman" w:cs="Times New Roman"/>
        </w:rPr>
        <w:t>еобщего начального образования</w:t>
      </w:r>
      <w:r w:rsidRPr="00F50BC8">
        <w:rPr>
          <w:rFonts w:ascii="Times New Roman" w:hAnsi="Times New Roman" w:cs="Times New Roman"/>
        </w:rPr>
        <w:t>.</w:t>
      </w:r>
    </w:p>
    <w:p w14:paraId="3FA6B1BF" w14:textId="77777777" w:rsidR="00BA4C7D" w:rsidRPr="00BA4C7D" w:rsidRDefault="00BA4C7D" w:rsidP="00BA4C7D">
      <w:pPr>
        <w:spacing w:line="360" w:lineRule="auto"/>
        <w:ind w:left="1211"/>
        <w:jc w:val="both"/>
        <w:rPr>
          <w:rFonts w:ascii="Times New Roman" w:hAnsi="Times New Roman" w:cs="Times New Roman"/>
        </w:rPr>
      </w:pPr>
    </w:p>
    <w:p w14:paraId="29CAE6CF" w14:textId="566ECDFD" w:rsidR="004403A3" w:rsidRPr="004403A3" w:rsidRDefault="00BA4C7D" w:rsidP="00534A44">
      <w:pPr>
        <w:spacing w:line="360" w:lineRule="auto"/>
        <w:ind w:firstLine="851"/>
        <w:jc w:val="both"/>
        <w:rPr>
          <w:rFonts w:ascii="Times New Roman" w:hAnsi="Times New Roman" w:cs="Times New Roman"/>
        </w:rPr>
      </w:pPr>
      <w:r>
        <w:rPr>
          <w:rFonts w:ascii="Times New Roman" w:hAnsi="Times New Roman" w:cs="Times New Roman"/>
        </w:rPr>
        <w:t>В 199</w:t>
      </w:r>
      <w:r w:rsidR="00287427">
        <w:rPr>
          <w:rFonts w:ascii="Times New Roman" w:hAnsi="Times New Roman" w:cs="Times New Roman"/>
        </w:rPr>
        <w:t>7</w:t>
      </w:r>
      <w:r>
        <w:rPr>
          <w:rFonts w:ascii="Times New Roman" w:hAnsi="Times New Roman" w:cs="Times New Roman"/>
        </w:rPr>
        <w:t xml:space="preserve"> году</w:t>
      </w:r>
      <w:r w:rsidR="003F6659">
        <w:rPr>
          <w:rFonts w:ascii="Times New Roman" w:hAnsi="Times New Roman" w:cs="Times New Roman"/>
        </w:rPr>
        <w:t xml:space="preserve"> АНА</w:t>
      </w:r>
      <w:r w:rsidR="00C23ABE">
        <w:rPr>
          <w:rFonts w:ascii="Times New Roman" w:hAnsi="Times New Roman" w:cs="Times New Roman"/>
        </w:rPr>
        <w:t xml:space="preserve"> расширила свои</w:t>
      </w:r>
      <w:r w:rsidR="00287427">
        <w:rPr>
          <w:rFonts w:ascii="Times New Roman" w:hAnsi="Times New Roman" w:cs="Times New Roman"/>
        </w:rPr>
        <w:t xml:space="preserve"> услуги в Эфиопии, </w:t>
      </w:r>
      <w:r w:rsidR="008D551E">
        <w:rPr>
          <w:rFonts w:ascii="Times New Roman" w:hAnsi="Times New Roman" w:cs="Times New Roman"/>
        </w:rPr>
        <w:t xml:space="preserve">в 2002 году Организация </w:t>
      </w:r>
      <w:r w:rsidR="004403A3" w:rsidRPr="004403A3">
        <w:rPr>
          <w:rFonts w:ascii="Times New Roman" w:hAnsi="Times New Roman" w:cs="Times New Roman"/>
        </w:rPr>
        <w:t>ненадолго переехала в Сомали с надеждами на ре</w:t>
      </w:r>
      <w:r w:rsidR="008D551E">
        <w:rPr>
          <w:rFonts w:ascii="Times New Roman" w:hAnsi="Times New Roman" w:cs="Times New Roman"/>
        </w:rPr>
        <w:t>шение текущих проблем в регионе, в</w:t>
      </w:r>
    </w:p>
    <w:p w14:paraId="680559B4" w14:textId="245A129D" w:rsidR="004403A3" w:rsidRPr="004403A3" w:rsidRDefault="008D551E" w:rsidP="004403A3">
      <w:pPr>
        <w:spacing w:line="360" w:lineRule="auto"/>
        <w:jc w:val="both"/>
        <w:rPr>
          <w:rFonts w:ascii="Times New Roman" w:hAnsi="Times New Roman" w:cs="Times New Roman"/>
        </w:rPr>
      </w:pPr>
      <w:r>
        <w:rPr>
          <w:rFonts w:ascii="Times New Roman" w:hAnsi="Times New Roman" w:cs="Times New Roman"/>
        </w:rPr>
        <w:t xml:space="preserve">2003 году </w:t>
      </w:r>
      <w:r w:rsidR="004403A3" w:rsidRPr="004403A3">
        <w:rPr>
          <w:rFonts w:ascii="Times New Roman" w:hAnsi="Times New Roman" w:cs="Times New Roman"/>
        </w:rPr>
        <w:t>AHA открыла своё представительство в Восточной Африке, в Найроби, Кения.</w:t>
      </w:r>
    </w:p>
    <w:p w14:paraId="304F4BAC" w14:textId="47F20D5D" w:rsidR="004403A3" w:rsidRPr="004403A3" w:rsidRDefault="007C796E" w:rsidP="004403A3">
      <w:pPr>
        <w:spacing w:line="360" w:lineRule="auto"/>
        <w:jc w:val="both"/>
        <w:rPr>
          <w:rFonts w:ascii="Times New Roman" w:hAnsi="Times New Roman" w:cs="Times New Roman"/>
        </w:rPr>
      </w:pPr>
      <w:r>
        <w:rPr>
          <w:rFonts w:ascii="Times New Roman" w:hAnsi="Times New Roman" w:cs="Times New Roman"/>
        </w:rPr>
        <w:lastRenderedPageBreak/>
        <w:t>Организация продолжила</w:t>
      </w:r>
      <w:r w:rsidR="008C1FC3">
        <w:rPr>
          <w:rFonts w:ascii="Times New Roman" w:hAnsi="Times New Roman" w:cs="Times New Roman"/>
        </w:rPr>
        <w:t xml:space="preserve"> расширять</w:t>
      </w:r>
      <w:r w:rsidR="004403A3" w:rsidRPr="004403A3">
        <w:rPr>
          <w:rFonts w:ascii="Times New Roman" w:hAnsi="Times New Roman" w:cs="Times New Roman"/>
        </w:rPr>
        <w:t xml:space="preserve"> зону предоставления услуг</w:t>
      </w:r>
      <w:r w:rsidR="008C1FC3">
        <w:rPr>
          <w:rFonts w:ascii="Times New Roman" w:hAnsi="Times New Roman" w:cs="Times New Roman"/>
        </w:rPr>
        <w:t xml:space="preserve"> в Северо-Восточном регионе Африки открыв </w:t>
      </w:r>
      <w:r w:rsidR="00553B48">
        <w:rPr>
          <w:rFonts w:ascii="Times New Roman" w:hAnsi="Times New Roman" w:cs="Times New Roman"/>
        </w:rPr>
        <w:t xml:space="preserve">в 2004 году </w:t>
      </w:r>
      <w:r w:rsidR="004403A3" w:rsidRPr="004403A3">
        <w:rPr>
          <w:rFonts w:ascii="Times New Roman" w:hAnsi="Times New Roman" w:cs="Times New Roman"/>
        </w:rPr>
        <w:t>от</w:t>
      </w:r>
      <w:r w:rsidR="008C1FC3">
        <w:rPr>
          <w:rFonts w:ascii="Times New Roman" w:hAnsi="Times New Roman" w:cs="Times New Roman"/>
        </w:rPr>
        <w:t xml:space="preserve">деление в </w:t>
      </w:r>
      <w:r w:rsidR="004403A3" w:rsidRPr="004403A3">
        <w:rPr>
          <w:rFonts w:ascii="Times New Roman" w:hAnsi="Times New Roman" w:cs="Times New Roman"/>
        </w:rPr>
        <w:t>Судане. В партнерстве с Африканским союзом, AHA организовала Международный симпозиум «Создание потенциала и ресурсов африканских неправительственных организаций».</w:t>
      </w:r>
    </w:p>
    <w:p w14:paraId="604E3E73" w14:textId="30C17D86" w:rsidR="00C43EE4" w:rsidRDefault="00553B48" w:rsidP="004403A3">
      <w:pPr>
        <w:spacing w:line="360" w:lineRule="auto"/>
        <w:jc w:val="both"/>
        <w:rPr>
          <w:rFonts w:ascii="Times New Roman" w:hAnsi="Times New Roman" w:cs="Times New Roman"/>
        </w:rPr>
      </w:pPr>
      <w:r>
        <w:rPr>
          <w:rFonts w:ascii="Times New Roman" w:hAnsi="Times New Roman" w:cs="Times New Roman"/>
        </w:rPr>
        <w:t xml:space="preserve">В 2005 году в </w:t>
      </w:r>
      <w:r w:rsidR="004403A3" w:rsidRPr="004403A3">
        <w:rPr>
          <w:rFonts w:ascii="Times New Roman" w:hAnsi="Times New Roman" w:cs="Times New Roman"/>
        </w:rPr>
        <w:t>AHA создан Африканский центр для гуманитарной деятельности, с миссией по упрочению партнёрских отношений ме</w:t>
      </w:r>
      <w:r w:rsidR="007C796E">
        <w:rPr>
          <w:rFonts w:ascii="Times New Roman" w:hAnsi="Times New Roman" w:cs="Times New Roman"/>
        </w:rPr>
        <w:t>жду гуманитарными организациями, а в</w:t>
      </w:r>
      <w:r>
        <w:rPr>
          <w:rFonts w:ascii="Times New Roman" w:hAnsi="Times New Roman" w:cs="Times New Roman"/>
        </w:rPr>
        <w:t xml:space="preserve"> 2006 году </w:t>
      </w:r>
      <w:r w:rsidR="004403A3" w:rsidRPr="004403A3">
        <w:rPr>
          <w:rFonts w:ascii="Times New Roman" w:hAnsi="Times New Roman" w:cs="Times New Roman"/>
        </w:rPr>
        <w:t>AHA начала свою программу подготовки волонтёров</w:t>
      </w:r>
      <w:r w:rsidR="00465D1F">
        <w:rPr>
          <w:rStyle w:val="a6"/>
          <w:rFonts w:ascii="Times New Roman" w:hAnsi="Times New Roman" w:cs="Times New Roman"/>
        </w:rPr>
        <w:footnoteReference w:id="87"/>
      </w:r>
      <w:r w:rsidR="004403A3" w:rsidRPr="004403A3">
        <w:rPr>
          <w:rFonts w:ascii="Times New Roman" w:hAnsi="Times New Roman" w:cs="Times New Roman"/>
        </w:rPr>
        <w:t>.</w:t>
      </w:r>
    </w:p>
    <w:p w14:paraId="1E112E2A" w14:textId="77777777" w:rsidR="00C43EE4" w:rsidRDefault="00C43EE4" w:rsidP="004403A3">
      <w:pPr>
        <w:spacing w:line="360" w:lineRule="auto"/>
        <w:jc w:val="both"/>
        <w:rPr>
          <w:rFonts w:ascii="Times New Roman" w:hAnsi="Times New Roman" w:cs="Times New Roman"/>
        </w:rPr>
      </w:pPr>
    </w:p>
    <w:p w14:paraId="26996802" w14:textId="31811294" w:rsidR="00376F61" w:rsidRPr="0097615C" w:rsidRDefault="00CA1FBD" w:rsidP="0097615C">
      <w:pPr>
        <w:pStyle w:val="a3"/>
        <w:numPr>
          <w:ilvl w:val="0"/>
          <w:numId w:val="23"/>
        </w:numPr>
        <w:spacing w:line="360" w:lineRule="auto"/>
        <w:jc w:val="both"/>
        <w:rPr>
          <w:rFonts w:ascii="Times New Roman" w:hAnsi="Times New Roman" w:cs="Times New Roman"/>
          <w:color w:val="000000" w:themeColor="text1"/>
          <w:u w:val="single"/>
        </w:rPr>
      </w:pPr>
      <w:r w:rsidRPr="0097615C">
        <w:rPr>
          <w:rFonts w:ascii="Times New Roman" w:hAnsi="Times New Roman" w:cs="Times New Roman"/>
          <w:color w:val="000000" w:themeColor="text1"/>
          <w:u w:val="single"/>
          <w:lang w:val="en-US"/>
        </w:rPr>
        <w:t>Save the Children (</w:t>
      </w:r>
      <w:r w:rsidR="00CC289C" w:rsidRPr="0097615C">
        <w:rPr>
          <w:rFonts w:ascii="Times New Roman" w:hAnsi="Times New Roman" w:cs="Times New Roman"/>
          <w:color w:val="000000" w:themeColor="text1"/>
          <w:u w:val="single"/>
        </w:rPr>
        <w:t>«</w:t>
      </w:r>
      <w:r w:rsidRPr="0097615C">
        <w:rPr>
          <w:rFonts w:ascii="Times New Roman" w:hAnsi="Times New Roman" w:cs="Times New Roman"/>
          <w:color w:val="000000" w:themeColor="text1"/>
          <w:u w:val="single"/>
        </w:rPr>
        <w:t>Спасем детей</w:t>
      </w:r>
      <w:r w:rsidR="00CC289C" w:rsidRPr="0097615C">
        <w:rPr>
          <w:rFonts w:ascii="Times New Roman" w:hAnsi="Times New Roman" w:cs="Times New Roman"/>
          <w:color w:val="000000" w:themeColor="text1"/>
          <w:u w:val="single"/>
        </w:rPr>
        <w:t>»</w:t>
      </w:r>
      <w:r w:rsidRPr="0097615C">
        <w:rPr>
          <w:rFonts w:ascii="Times New Roman" w:hAnsi="Times New Roman" w:cs="Times New Roman"/>
          <w:color w:val="000000" w:themeColor="text1"/>
          <w:u w:val="single"/>
        </w:rPr>
        <w:t>)</w:t>
      </w:r>
    </w:p>
    <w:p w14:paraId="26781316" w14:textId="77777777" w:rsidR="0097615C" w:rsidRPr="0097615C" w:rsidRDefault="0097615C" w:rsidP="0097615C">
      <w:pPr>
        <w:spacing w:line="360" w:lineRule="auto"/>
        <w:ind w:left="360"/>
        <w:jc w:val="both"/>
        <w:rPr>
          <w:rFonts w:ascii="Times New Roman" w:hAnsi="Times New Roman" w:cs="Times New Roman"/>
          <w:color w:val="000000" w:themeColor="text1"/>
        </w:rPr>
      </w:pPr>
    </w:p>
    <w:p w14:paraId="01407D89" w14:textId="1E5E8A73" w:rsidR="00E46E9B" w:rsidRPr="00CC289C" w:rsidRDefault="00E46E9B" w:rsidP="00614B0C">
      <w:pPr>
        <w:spacing w:line="360" w:lineRule="auto"/>
        <w:jc w:val="both"/>
        <w:divId w:val="170073664"/>
        <w:rPr>
          <w:rFonts w:ascii="Times New Roman" w:eastAsia="Times New Roman" w:hAnsi="Times New Roman" w:cs="Times New Roman"/>
          <w:color w:val="000000" w:themeColor="text1"/>
        </w:rPr>
      </w:pPr>
      <w:r w:rsidRPr="00CC289C">
        <w:rPr>
          <w:rFonts w:ascii="Times New Roman" w:eastAsia="Times New Roman" w:hAnsi="Times New Roman" w:cs="Times New Roman"/>
          <w:bCs/>
          <w:color w:val="000000" w:themeColor="text1"/>
          <w:bdr w:val="none" w:sz="0" w:space="0" w:color="auto" w:frame="1"/>
        </w:rPr>
        <w:t>Save the Children</w:t>
      </w:r>
      <w:r w:rsidRPr="00CC289C">
        <w:rPr>
          <w:rStyle w:val="apple-converted-space"/>
          <w:rFonts w:ascii="Times New Roman" w:eastAsia="Times New Roman" w:hAnsi="Times New Roman" w:cs="Times New Roman"/>
          <w:color w:val="000000" w:themeColor="text1"/>
          <w:shd w:val="clear" w:color="auto" w:fill="FFFFFF"/>
        </w:rPr>
        <w:t> </w:t>
      </w:r>
      <w:r w:rsidRPr="00CC289C">
        <w:rPr>
          <w:rFonts w:ascii="Times New Roman" w:eastAsia="Times New Roman" w:hAnsi="Times New Roman" w:cs="Times New Roman"/>
          <w:color w:val="000000" w:themeColor="text1"/>
          <w:shd w:val="clear" w:color="auto" w:fill="FFFFFF"/>
        </w:rPr>
        <w:t>(«Спасём детей») —</w:t>
      </w:r>
      <w:r w:rsidRPr="00CC289C">
        <w:rPr>
          <w:rStyle w:val="apple-converted-space"/>
          <w:rFonts w:ascii="Times New Roman" w:eastAsia="Times New Roman" w:hAnsi="Times New Roman" w:cs="Times New Roman"/>
          <w:color w:val="000000" w:themeColor="text1"/>
          <w:shd w:val="clear" w:color="auto" w:fill="FFFFFF"/>
        </w:rPr>
        <w:t> </w:t>
      </w:r>
      <w:r w:rsidRPr="00CC289C">
        <w:rPr>
          <w:rFonts w:ascii="Times New Roman" w:eastAsia="Times New Roman" w:hAnsi="Times New Roman" w:cs="Times New Roman"/>
          <w:color w:val="000000" w:themeColor="text1"/>
          <w:bdr w:val="none" w:sz="0" w:space="0" w:color="auto" w:frame="1"/>
        </w:rPr>
        <w:t>международная организация</w:t>
      </w:r>
      <w:r w:rsidRPr="00CC289C">
        <w:rPr>
          <w:rFonts w:ascii="Times New Roman" w:eastAsia="Times New Roman" w:hAnsi="Times New Roman" w:cs="Times New Roman"/>
          <w:color w:val="000000" w:themeColor="text1"/>
          <w:shd w:val="clear" w:color="auto" w:fill="FFFFFF"/>
        </w:rPr>
        <w:t>, занимающаяся защитой прав детей по всему миру.</w:t>
      </w:r>
    </w:p>
    <w:p w14:paraId="51AFAC89" w14:textId="77777777" w:rsidR="00C43EE4" w:rsidRPr="00CC289C" w:rsidRDefault="00C43EE4" w:rsidP="00614B0C">
      <w:pPr>
        <w:spacing w:line="360" w:lineRule="auto"/>
        <w:jc w:val="both"/>
        <w:rPr>
          <w:rFonts w:ascii="Times New Roman" w:hAnsi="Times New Roman" w:cs="Times New Roman"/>
          <w:color w:val="000000" w:themeColor="text1"/>
        </w:rPr>
      </w:pPr>
    </w:p>
    <w:p w14:paraId="30770D18" w14:textId="77777777" w:rsidR="00AE6148" w:rsidRPr="00CC289C" w:rsidRDefault="006357C0" w:rsidP="00614B0C">
      <w:pPr>
        <w:spacing w:line="360" w:lineRule="auto"/>
        <w:jc w:val="both"/>
        <w:divId w:val="836920011"/>
        <w:rPr>
          <w:rFonts w:ascii="Times New Roman" w:eastAsia="Times New Roman" w:hAnsi="Times New Roman" w:cs="Times New Roman"/>
          <w:color w:val="000000" w:themeColor="text1"/>
          <w:shd w:val="clear" w:color="auto" w:fill="FFFFFF"/>
        </w:rPr>
      </w:pPr>
      <w:r w:rsidRPr="00CC289C">
        <w:rPr>
          <w:rFonts w:ascii="Times New Roman" w:eastAsia="Times New Roman" w:hAnsi="Times New Roman" w:cs="Times New Roman"/>
          <w:color w:val="000000" w:themeColor="text1"/>
          <w:shd w:val="clear" w:color="auto" w:fill="FFFFFF"/>
        </w:rPr>
        <w:t>Основными её целями являются улучшение системы образования,</w:t>
      </w:r>
      <w:r w:rsidRPr="00CC289C">
        <w:rPr>
          <w:rStyle w:val="apple-converted-space"/>
          <w:rFonts w:ascii="Times New Roman" w:eastAsia="Times New Roman" w:hAnsi="Times New Roman" w:cs="Times New Roman"/>
          <w:color w:val="000000" w:themeColor="text1"/>
          <w:shd w:val="clear" w:color="auto" w:fill="FFFFFF"/>
        </w:rPr>
        <w:t> </w:t>
      </w:r>
      <w:r w:rsidRPr="00CC289C">
        <w:rPr>
          <w:rFonts w:ascii="Times New Roman" w:eastAsia="Times New Roman" w:hAnsi="Times New Roman" w:cs="Times New Roman"/>
          <w:color w:val="000000" w:themeColor="text1"/>
          <w:bdr w:val="none" w:sz="0" w:space="0" w:color="auto" w:frame="1"/>
        </w:rPr>
        <w:t>здравоохранения</w:t>
      </w:r>
      <w:r w:rsidRPr="00CC289C">
        <w:rPr>
          <w:rFonts w:ascii="Times New Roman" w:eastAsia="Times New Roman" w:hAnsi="Times New Roman" w:cs="Times New Roman"/>
          <w:color w:val="000000" w:themeColor="text1"/>
          <w:shd w:val="clear" w:color="auto" w:fill="FFFFFF"/>
        </w:rPr>
        <w:t>, экономических возможностей, защита детей от насилия и стихийных бедствий, а также другая деятельность по охране и защите прав детей. По мнению сотрудников организации, даже небольшие пожертвования могут спасти большое количество детей</w:t>
      </w:r>
      <w:r w:rsidR="00DE5169" w:rsidRPr="00CC289C">
        <w:rPr>
          <w:rFonts w:ascii="Times New Roman" w:eastAsia="Times New Roman" w:hAnsi="Times New Roman" w:cs="Times New Roman"/>
          <w:color w:val="000000" w:themeColor="text1"/>
          <w:shd w:val="clear" w:color="auto" w:fill="FFFFFF"/>
        </w:rPr>
        <w:t>.</w:t>
      </w:r>
      <w:r w:rsidR="003E3973" w:rsidRPr="00CC289C">
        <w:rPr>
          <w:rFonts w:ascii="Times New Roman" w:eastAsia="Times New Roman" w:hAnsi="Times New Roman" w:cs="Times New Roman"/>
          <w:color w:val="000000" w:themeColor="text1"/>
          <w:shd w:val="clear" w:color="auto" w:fill="FFFFFF"/>
        </w:rPr>
        <w:t xml:space="preserve"> В последнее время организацией была запущена программа по предоставлению качественного образования восьми миллионам детей, живущим в странах, подверженных частым вооружённым конфликтам.</w:t>
      </w:r>
    </w:p>
    <w:p w14:paraId="32A48E09" w14:textId="7CD004E9" w:rsidR="003123FB" w:rsidRPr="00CC289C" w:rsidRDefault="00AE6148" w:rsidP="00614B0C">
      <w:pPr>
        <w:spacing w:line="360" w:lineRule="auto"/>
        <w:jc w:val="both"/>
        <w:divId w:val="836920011"/>
        <w:rPr>
          <w:rFonts w:ascii="Times New Roman" w:eastAsiaTheme="minorEastAsia" w:hAnsi="Times New Roman" w:cs="Times New Roman"/>
          <w:color w:val="000000" w:themeColor="text1"/>
          <w:lang w:eastAsia="ru-RU"/>
        </w:rPr>
      </w:pPr>
      <w:r w:rsidRPr="00CC289C">
        <w:rPr>
          <w:rFonts w:ascii="Times New Roman" w:eastAsiaTheme="minorEastAsia" w:hAnsi="Times New Roman" w:cs="Times New Roman"/>
          <w:bCs/>
          <w:color w:val="000000" w:themeColor="text1"/>
          <w:lang w:eastAsia="ru-RU"/>
        </w:rPr>
        <w:t>Ц</w:t>
      </w:r>
      <w:r w:rsidR="00CA3A83" w:rsidRPr="00CC289C">
        <w:rPr>
          <w:rFonts w:ascii="Times New Roman" w:eastAsiaTheme="minorEastAsia" w:hAnsi="Times New Roman" w:cs="Times New Roman"/>
          <w:bCs/>
          <w:color w:val="000000" w:themeColor="text1"/>
          <w:lang w:eastAsia="ru-RU"/>
        </w:rPr>
        <w:t>ель</w:t>
      </w:r>
      <w:r w:rsidR="00CA3A83" w:rsidRPr="00CA3A83">
        <w:rPr>
          <w:rFonts w:ascii="Times New Roman" w:eastAsiaTheme="minorEastAsia" w:hAnsi="Times New Roman" w:cs="Times New Roman"/>
          <w:color w:val="000000" w:themeColor="text1"/>
          <w:lang w:eastAsia="ru-RU"/>
        </w:rPr>
        <w:t> </w:t>
      </w:r>
      <w:r w:rsidR="00D36BA9" w:rsidRPr="00CC289C">
        <w:rPr>
          <w:rFonts w:ascii="Times New Roman" w:eastAsiaTheme="minorEastAsia" w:hAnsi="Times New Roman" w:cs="Times New Roman"/>
          <w:color w:val="000000" w:themeColor="text1"/>
          <w:lang w:eastAsia="ru-RU"/>
        </w:rPr>
        <w:t xml:space="preserve">организации </w:t>
      </w:r>
      <w:r w:rsidR="00CA3A83" w:rsidRPr="00CA3A83">
        <w:rPr>
          <w:rFonts w:ascii="Times New Roman" w:eastAsiaTheme="minorEastAsia" w:hAnsi="Times New Roman" w:cs="Times New Roman"/>
          <w:color w:val="000000" w:themeColor="text1"/>
          <w:lang w:eastAsia="ru-RU"/>
        </w:rPr>
        <w:t xml:space="preserve">"Спасём Детей" стоит на защите прав ребенка. </w:t>
      </w:r>
      <w:r w:rsidR="006A0E64" w:rsidRPr="00CC289C">
        <w:rPr>
          <w:rFonts w:ascii="Times New Roman" w:eastAsiaTheme="minorEastAsia" w:hAnsi="Times New Roman" w:cs="Times New Roman"/>
          <w:color w:val="000000" w:themeColor="text1"/>
          <w:lang w:eastAsia="ru-RU"/>
        </w:rPr>
        <w:t>“</w:t>
      </w:r>
      <w:r w:rsidR="00CA3A83" w:rsidRPr="00CA3A83">
        <w:rPr>
          <w:rFonts w:ascii="Times New Roman" w:eastAsiaTheme="minorEastAsia" w:hAnsi="Times New Roman" w:cs="Times New Roman"/>
          <w:color w:val="000000" w:themeColor="text1"/>
          <w:lang w:eastAsia="ru-RU"/>
        </w:rPr>
        <w:t>Мы стремимся к оперативным и устойчивым пер</w:t>
      </w:r>
      <w:r w:rsidR="003123FB" w:rsidRPr="00CC289C">
        <w:rPr>
          <w:rFonts w:ascii="Times New Roman" w:eastAsiaTheme="minorEastAsia" w:hAnsi="Times New Roman" w:cs="Times New Roman"/>
          <w:color w:val="000000" w:themeColor="text1"/>
          <w:lang w:eastAsia="ru-RU"/>
        </w:rPr>
        <w:t>еменам для детей во всем мире</w:t>
      </w:r>
      <w:r w:rsidR="006A0E64" w:rsidRPr="00CC289C">
        <w:rPr>
          <w:rFonts w:ascii="Times New Roman" w:eastAsiaTheme="minorEastAsia" w:hAnsi="Times New Roman" w:cs="Times New Roman"/>
          <w:color w:val="000000" w:themeColor="text1"/>
          <w:lang w:eastAsia="ru-RU"/>
        </w:rPr>
        <w:t>”</w:t>
      </w:r>
      <w:r w:rsidR="003123FB" w:rsidRPr="00CC289C">
        <w:rPr>
          <w:rFonts w:ascii="Times New Roman" w:eastAsiaTheme="minorEastAsia" w:hAnsi="Times New Roman" w:cs="Times New Roman"/>
          <w:color w:val="000000" w:themeColor="text1"/>
          <w:lang w:eastAsia="ru-RU"/>
        </w:rPr>
        <w:t>.</w:t>
      </w:r>
    </w:p>
    <w:p w14:paraId="4747635B" w14:textId="6082139E" w:rsidR="00CA3A83" w:rsidRPr="00CA3A83" w:rsidRDefault="003123FB" w:rsidP="00ED0710">
      <w:pPr>
        <w:spacing w:line="360" w:lineRule="auto"/>
        <w:divId w:val="836920011"/>
        <w:rPr>
          <w:rFonts w:ascii="Times New Roman" w:eastAsia="Times New Roman" w:hAnsi="Times New Roman" w:cs="Times New Roman"/>
          <w:color w:val="000000" w:themeColor="text1"/>
          <w:shd w:val="clear" w:color="auto" w:fill="FFFFFF"/>
        </w:rPr>
      </w:pPr>
      <w:r w:rsidRPr="00CC289C">
        <w:rPr>
          <w:rFonts w:ascii="Times New Roman" w:eastAsiaTheme="minorEastAsia" w:hAnsi="Times New Roman" w:cs="Times New Roman"/>
          <w:bCs/>
          <w:color w:val="000000" w:themeColor="text1"/>
          <w:lang w:eastAsia="ru-RU"/>
        </w:rPr>
        <w:t>З</w:t>
      </w:r>
      <w:r w:rsidR="00CA3A83" w:rsidRPr="00CC289C">
        <w:rPr>
          <w:rFonts w:ascii="Times New Roman" w:eastAsiaTheme="minorEastAsia" w:hAnsi="Times New Roman" w:cs="Times New Roman"/>
          <w:bCs/>
          <w:color w:val="000000" w:themeColor="text1"/>
          <w:lang w:eastAsia="ru-RU"/>
        </w:rPr>
        <w:t>адачи</w:t>
      </w:r>
      <w:r w:rsidR="00ED0710" w:rsidRPr="00CC289C">
        <w:rPr>
          <w:rFonts w:ascii="Times New Roman" w:eastAsiaTheme="minorEastAsia" w:hAnsi="Times New Roman" w:cs="Times New Roman"/>
          <w:bCs/>
          <w:color w:val="000000" w:themeColor="text1"/>
          <w:lang w:eastAsia="ru-RU"/>
        </w:rPr>
        <w:t xml:space="preserve"> </w:t>
      </w:r>
      <w:r w:rsidRPr="00CC289C">
        <w:rPr>
          <w:rFonts w:ascii="Times New Roman" w:eastAsiaTheme="minorEastAsia" w:hAnsi="Times New Roman" w:cs="Times New Roman"/>
          <w:bCs/>
          <w:color w:val="000000" w:themeColor="text1"/>
          <w:lang w:eastAsia="ru-RU"/>
        </w:rPr>
        <w:t>организации:</w:t>
      </w:r>
      <w:r w:rsidR="00CA3A83" w:rsidRPr="00CA3A83">
        <w:rPr>
          <w:rFonts w:ascii="Times New Roman" w:eastAsiaTheme="minorEastAsia" w:hAnsi="Times New Roman" w:cs="Times New Roman"/>
          <w:color w:val="000000" w:themeColor="text1"/>
          <w:lang w:eastAsia="ru-RU"/>
        </w:rPr>
        <w:br/>
        <w:t>Международное объединение "Спасём Детей" работает для того, чтобы</w:t>
      </w:r>
    </w:p>
    <w:p w14:paraId="18BB648A" w14:textId="77777777" w:rsidR="00CA3A83" w:rsidRPr="00CA3A83" w:rsidRDefault="00CA3A83" w:rsidP="00614B0C">
      <w:pPr>
        <w:numPr>
          <w:ilvl w:val="0"/>
          <w:numId w:val="33"/>
        </w:numPr>
        <w:spacing w:before="100" w:beforeAutospacing="1" w:after="100" w:afterAutospacing="1" w:line="360" w:lineRule="auto"/>
        <w:jc w:val="both"/>
        <w:divId w:val="140124604"/>
        <w:rPr>
          <w:rFonts w:ascii="Times New Roman" w:eastAsia="Times New Roman" w:hAnsi="Times New Roman" w:cs="Times New Roman"/>
          <w:color w:val="000000" w:themeColor="text1"/>
          <w:lang w:eastAsia="ru-RU"/>
        </w:rPr>
      </w:pPr>
      <w:r w:rsidRPr="00CA3A83">
        <w:rPr>
          <w:rFonts w:ascii="Times New Roman" w:eastAsia="Times New Roman" w:hAnsi="Times New Roman" w:cs="Times New Roman"/>
          <w:color w:val="000000" w:themeColor="text1"/>
          <w:lang w:eastAsia="ru-RU"/>
        </w:rPr>
        <w:t>Во всем мире уважали и ценили детей</w:t>
      </w:r>
    </w:p>
    <w:p w14:paraId="680CCABC" w14:textId="77777777" w:rsidR="00CA3A83" w:rsidRPr="00CA3A83" w:rsidRDefault="00CA3A83" w:rsidP="00614B0C">
      <w:pPr>
        <w:numPr>
          <w:ilvl w:val="0"/>
          <w:numId w:val="33"/>
        </w:numPr>
        <w:spacing w:before="100" w:beforeAutospacing="1" w:after="100" w:afterAutospacing="1" w:line="360" w:lineRule="auto"/>
        <w:jc w:val="both"/>
        <w:divId w:val="140124604"/>
        <w:rPr>
          <w:rFonts w:ascii="Times New Roman" w:eastAsia="Times New Roman" w:hAnsi="Times New Roman" w:cs="Times New Roman"/>
          <w:color w:val="000000" w:themeColor="text1"/>
          <w:lang w:eastAsia="ru-RU"/>
        </w:rPr>
      </w:pPr>
      <w:r w:rsidRPr="00CA3A83">
        <w:rPr>
          <w:rFonts w:ascii="Times New Roman" w:eastAsia="Times New Roman" w:hAnsi="Times New Roman" w:cs="Times New Roman"/>
          <w:color w:val="000000" w:themeColor="text1"/>
          <w:lang w:eastAsia="ru-RU"/>
        </w:rPr>
        <w:t>Во всем мире прислушивались к мнению детей</w:t>
      </w:r>
    </w:p>
    <w:p w14:paraId="4DCA8EE0" w14:textId="77777777" w:rsidR="00CA3A83" w:rsidRPr="00CC289C" w:rsidRDefault="00CA3A83" w:rsidP="00614B0C">
      <w:pPr>
        <w:numPr>
          <w:ilvl w:val="0"/>
          <w:numId w:val="33"/>
        </w:numPr>
        <w:spacing w:before="100" w:beforeAutospacing="1" w:after="100" w:afterAutospacing="1" w:line="360" w:lineRule="auto"/>
        <w:jc w:val="both"/>
        <w:divId w:val="140124604"/>
        <w:rPr>
          <w:rFonts w:ascii="Times New Roman" w:eastAsia="Times New Roman" w:hAnsi="Times New Roman" w:cs="Times New Roman"/>
          <w:color w:val="000000" w:themeColor="text1"/>
          <w:lang w:eastAsia="ru-RU"/>
        </w:rPr>
      </w:pPr>
      <w:r w:rsidRPr="00CA3A83">
        <w:rPr>
          <w:rFonts w:ascii="Times New Roman" w:eastAsia="Times New Roman" w:hAnsi="Times New Roman" w:cs="Times New Roman"/>
          <w:color w:val="000000" w:themeColor="text1"/>
          <w:lang w:eastAsia="ru-RU"/>
        </w:rPr>
        <w:t>У детей во всем мире была надежда и равные возможности. </w:t>
      </w:r>
    </w:p>
    <w:p w14:paraId="08E38F9B" w14:textId="70080BC1" w:rsidR="00183CCC" w:rsidRPr="00F12278" w:rsidRDefault="00183CCC" w:rsidP="00F12278">
      <w:pPr>
        <w:spacing w:line="360" w:lineRule="auto"/>
        <w:jc w:val="both"/>
        <w:divId w:val="1585610194"/>
        <w:rPr>
          <w:rFonts w:ascii="Times New Roman" w:eastAsia="Times New Roman" w:hAnsi="Times New Roman" w:cs="Times New Roman"/>
          <w:color w:val="000000" w:themeColor="text1"/>
          <w:shd w:val="clear" w:color="auto" w:fill="FFFFFF"/>
          <w:lang w:eastAsia="ru-RU"/>
        </w:rPr>
      </w:pPr>
      <w:r w:rsidRPr="00F12278">
        <w:rPr>
          <w:rFonts w:ascii="Times New Roman" w:eastAsia="Times New Roman" w:hAnsi="Times New Roman" w:cs="Times New Roman"/>
          <w:color w:val="000000" w:themeColor="text1"/>
          <w:shd w:val="clear" w:color="auto" w:fill="FFFFFF"/>
          <w:lang w:eastAsia="ru-RU"/>
        </w:rPr>
        <w:t>Дети в Эфиопии страдают от недоедания и</w:t>
      </w:r>
      <w:r w:rsidR="00D17751" w:rsidRPr="00F12278">
        <w:rPr>
          <w:rFonts w:ascii="Times New Roman" w:eastAsia="Times New Roman" w:hAnsi="Times New Roman" w:cs="Times New Roman"/>
          <w:color w:val="000000" w:themeColor="text1"/>
          <w:shd w:val="clear" w:color="auto" w:fill="FFFFFF"/>
          <w:lang w:eastAsia="ru-RU"/>
        </w:rPr>
        <w:t>, как следствие, от болезней</w:t>
      </w:r>
      <w:r w:rsidR="00E16AB7">
        <w:rPr>
          <w:rStyle w:val="a6"/>
          <w:rFonts w:ascii="Times New Roman" w:eastAsia="Times New Roman" w:hAnsi="Times New Roman" w:cs="Times New Roman"/>
          <w:color w:val="000000" w:themeColor="text1"/>
          <w:shd w:val="clear" w:color="auto" w:fill="FFFFFF"/>
          <w:lang w:eastAsia="ru-RU"/>
        </w:rPr>
        <w:footnoteReference w:id="88"/>
      </w:r>
      <w:r w:rsidR="00D17751" w:rsidRPr="00F12278">
        <w:rPr>
          <w:rFonts w:ascii="Times New Roman" w:eastAsia="Times New Roman" w:hAnsi="Times New Roman" w:cs="Times New Roman"/>
          <w:color w:val="000000" w:themeColor="text1"/>
          <w:shd w:val="clear" w:color="auto" w:fill="FFFFFF"/>
          <w:lang w:eastAsia="ru-RU"/>
        </w:rPr>
        <w:t xml:space="preserve">. </w:t>
      </w:r>
      <w:r w:rsidR="00805B2C" w:rsidRPr="00F12278">
        <w:rPr>
          <w:rFonts w:ascii="Times New Roman" w:eastAsia="Times New Roman" w:hAnsi="Times New Roman" w:cs="Times New Roman"/>
          <w:color w:val="000000" w:themeColor="text1"/>
          <w:shd w:val="clear" w:color="auto" w:fill="FFFFFF"/>
          <w:lang w:eastAsia="ru-RU"/>
        </w:rPr>
        <w:t>Согласно оценкам благотворительной</w:t>
      </w:r>
      <w:r w:rsidRPr="00F12278">
        <w:rPr>
          <w:rFonts w:ascii="Times New Roman" w:eastAsia="Times New Roman" w:hAnsi="Times New Roman" w:cs="Times New Roman"/>
          <w:color w:val="000000" w:themeColor="text1"/>
          <w:shd w:val="clear" w:color="auto" w:fill="FFFFFF"/>
          <w:lang w:eastAsia="ru-RU"/>
        </w:rPr>
        <w:t xml:space="preserve"> организа</w:t>
      </w:r>
      <w:r w:rsidR="00805B2C" w:rsidRPr="00F12278">
        <w:rPr>
          <w:rFonts w:ascii="Times New Roman" w:eastAsia="Times New Roman" w:hAnsi="Times New Roman" w:cs="Times New Roman"/>
          <w:color w:val="000000" w:themeColor="text1"/>
          <w:shd w:val="clear" w:color="auto" w:fill="FFFFFF"/>
          <w:lang w:eastAsia="ru-RU"/>
        </w:rPr>
        <w:t xml:space="preserve">ции «Спасём детей», </w:t>
      </w:r>
      <w:r w:rsidRPr="00F12278">
        <w:rPr>
          <w:rFonts w:ascii="Times New Roman" w:eastAsia="Times New Roman" w:hAnsi="Times New Roman" w:cs="Times New Roman"/>
          <w:color w:val="000000" w:themeColor="text1"/>
          <w:shd w:val="clear" w:color="auto" w:fill="FFFFFF"/>
          <w:lang w:eastAsia="ru-RU"/>
        </w:rPr>
        <w:t>население Эфиопии остро нуждается в г</w:t>
      </w:r>
      <w:r w:rsidR="00D17751" w:rsidRPr="00F12278">
        <w:rPr>
          <w:rFonts w:ascii="Times New Roman" w:eastAsia="Times New Roman" w:hAnsi="Times New Roman" w:cs="Times New Roman"/>
          <w:color w:val="000000" w:themeColor="text1"/>
          <w:shd w:val="clear" w:color="auto" w:fill="FFFFFF"/>
          <w:lang w:eastAsia="ru-RU"/>
        </w:rPr>
        <w:t xml:space="preserve">уманитарной помощи. </w:t>
      </w:r>
      <w:r w:rsidR="00F943D8" w:rsidRPr="00F12278">
        <w:rPr>
          <w:rFonts w:ascii="Times New Roman" w:eastAsia="Times New Roman" w:hAnsi="Times New Roman" w:cs="Times New Roman"/>
          <w:color w:val="000000" w:themeColor="text1"/>
          <w:shd w:val="clear" w:color="auto" w:fill="FFFFFF"/>
          <w:lang w:eastAsia="ru-RU"/>
        </w:rPr>
        <w:t>Г</w:t>
      </w:r>
      <w:r w:rsidRPr="00F12278">
        <w:rPr>
          <w:rFonts w:ascii="Times New Roman" w:eastAsia="Times New Roman" w:hAnsi="Times New Roman" w:cs="Times New Roman"/>
          <w:color w:val="000000" w:themeColor="text1"/>
          <w:shd w:val="clear" w:color="auto" w:fill="FFFFFF"/>
          <w:lang w:eastAsia="ru-RU"/>
        </w:rPr>
        <w:t>олод может затронуть 350 тысяч новорожденных.</w:t>
      </w:r>
    </w:p>
    <w:p w14:paraId="5BA36182" w14:textId="2D18CFEF" w:rsidR="004F15BD" w:rsidRPr="00F12278" w:rsidRDefault="004F15BD" w:rsidP="00F12278">
      <w:pPr>
        <w:pStyle w:val="af4"/>
        <w:spacing w:before="0" w:beforeAutospacing="0" w:after="150" w:afterAutospacing="0" w:line="360" w:lineRule="auto"/>
        <w:jc w:val="both"/>
        <w:divId w:val="441848624"/>
        <w:rPr>
          <w:color w:val="000000" w:themeColor="text1"/>
        </w:rPr>
      </w:pPr>
      <w:r w:rsidRPr="00F12278">
        <w:rPr>
          <w:color w:val="000000" w:themeColor="text1"/>
        </w:rPr>
        <w:lastRenderedPageBreak/>
        <w:t xml:space="preserve">Голод в Эфиопии </w:t>
      </w:r>
      <w:r w:rsidR="008D5E4E" w:rsidRPr="00F12278">
        <w:rPr>
          <w:color w:val="000000" w:themeColor="text1"/>
        </w:rPr>
        <w:t xml:space="preserve">в 2016г. </w:t>
      </w:r>
      <w:r w:rsidRPr="00F12278">
        <w:rPr>
          <w:color w:val="000000" w:themeColor="text1"/>
        </w:rPr>
        <w:t>вызван засухой, ставшей уже самой сильной за последн</w:t>
      </w:r>
      <w:r w:rsidR="008D5E4E" w:rsidRPr="00F12278">
        <w:rPr>
          <w:color w:val="000000" w:themeColor="text1"/>
        </w:rPr>
        <w:t xml:space="preserve">ие полвека. Она началась </w:t>
      </w:r>
      <w:r w:rsidRPr="00F12278">
        <w:rPr>
          <w:color w:val="000000" w:themeColor="text1"/>
        </w:rPr>
        <w:t>на северо-востоке страны, а затем быстро охватила густонаселённые горные районы.</w:t>
      </w:r>
    </w:p>
    <w:p w14:paraId="25E0A6E6" w14:textId="77777777" w:rsidR="004F15BD" w:rsidRPr="00F12278" w:rsidRDefault="004F15BD" w:rsidP="00F12278">
      <w:pPr>
        <w:pStyle w:val="af4"/>
        <w:spacing w:before="0" w:beforeAutospacing="0" w:after="150" w:afterAutospacing="0" w:line="360" w:lineRule="auto"/>
        <w:jc w:val="both"/>
        <w:divId w:val="441848624"/>
        <w:rPr>
          <w:color w:val="000000" w:themeColor="text1"/>
        </w:rPr>
      </w:pPr>
      <w:r w:rsidRPr="00F12278">
        <w:rPr>
          <w:color w:val="000000" w:themeColor="text1"/>
        </w:rPr>
        <w:t>Виновник бедствия – климатический феномен Эль-Ниньо. По оценкам специалистов, в нынешнем сезоне он может стать самым мощным за последние 65 лет.</w:t>
      </w:r>
    </w:p>
    <w:p w14:paraId="366F83E5" w14:textId="77777777" w:rsidR="004F15BD" w:rsidRPr="00F12278" w:rsidRDefault="004F15BD" w:rsidP="00F12278">
      <w:pPr>
        <w:pStyle w:val="af4"/>
        <w:spacing w:before="0" w:beforeAutospacing="0" w:after="150" w:afterAutospacing="0" w:line="360" w:lineRule="auto"/>
        <w:jc w:val="both"/>
        <w:divId w:val="441848624"/>
        <w:rPr>
          <w:color w:val="000000" w:themeColor="text1"/>
        </w:rPr>
      </w:pPr>
      <w:r w:rsidRPr="00F12278">
        <w:rPr>
          <w:color w:val="000000" w:themeColor="text1"/>
        </w:rPr>
        <w:t>Многие фермеры потеряли почти весь скот и сельскохозяйственный урожай. Люди вынуждены искать работу, чтобы хоть как-то прожить.</w:t>
      </w:r>
    </w:p>
    <w:p w14:paraId="6F23C6D3" w14:textId="77777777" w:rsidR="004F15BD" w:rsidRPr="00F12278" w:rsidRDefault="004F15BD" w:rsidP="00F12278">
      <w:pPr>
        <w:pStyle w:val="af4"/>
        <w:spacing w:before="0" w:beforeAutospacing="0" w:after="150" w:afterAutospacing="0" w:line="360" w:lineRule="auto"/>
        <w:jc w:val="both"/>
        <w:divId w:val="441848624"/>
        <w:rPr>
          <w:color w:val="000000" w:themeColor="text1"/>
        </w:rPr>
      </w:pPr>
      <w:r w:rsidRPr="00F12278">
        <w:rPr>
          <w:color w:val="000000" w:themeColor="text1"/>
        </w:rPr>
        <w:t>Организация «Спасём детей» доставляет в 60 самых пострадавших районов продукты, воду и лекарства для семей, полностью потерявших свои доходы.</w:t>
      </w:r>
    </w:p>
    <w:p w14:paraId="7589E092" w14:textId="495C84EA" w:rsidR="00183CCC" w:rsidRPr="00F12278" w:rsidRDefault="004F15BD" w:rsidP="00F12278">
      <w:pPr>
        <w:pStyle w:val="af4"/>
        <w:spacing w:before="0" w:beforeAutospacing="0" w:after="150" w:afterAutospacing="0" w:line="360" w:lineRule="auto"/>
        <w:jc w:val="both"/>
        <w:divId w:val="441848624"/>
        <w:rPr>
          <w:color w:val="000000" w:themeColor="text1"/>
        </w:rPr>
      </w:pPr>
      <w:r w:rsidRPr="00F12278">
        <w:rPr>
          <w:color w:val="000000" w:themeColor="text1"/>
        </w:rPr>
        <w:t>При этом она призывает международное сообщество срочно увеличить спонсорскую помощь, поскольку поступающих средств не хватает на преодоление кризиса. В настоящее время в продовольствии и воде нуждаются более 10 миллионов жителей Эфиопии</w:t>
      </w:r>
      <w:r w:rsidR="00FB623F">
        <w:rPr>
          <w:rStyle w:val="a6"/>
          <w:color w:val="000000" w:themeColor="text1"/>
        </w:rPr>
        <w:footnoteReference w:id="89"/>
      </w:r>
      <w:r w:rsidRPr="00F12278">
        <w:rPr>
          <w:color w:val="000000" w:themeColor="text1"/>
        </w:rPr>
        <w:t>.</w:t>
      </w:r>
    </w:p>
    <w:p w14:paraId="1AADA19E" w14:textId="18B82218" w:rsidR="0077096A" w:rsidRPr="00CC289C" w:rsidRDefault="00F233EB" w:rsidP="00614B0C">
      <w:pPr>
        <w:spacing w:line="360" w:lineRule="auto"/>
        <w:jc w:val="both"/>
        <w:divId w:val="882669285"/>
        <w:rPr>
          <w:rFonts w:ascii="Times New Roman" w:eastAsia="Times New Roman" w:hAnsi="Times New Roman" w:cs="Times New Roman"/>
          <w:color w:val="000000" w:themeColor="text1"/>
          <w:lang w:eastAsia="ru-RU"/>
        </w:rPr>
      </w:pPr>
      <w:r w:rsidRPr="00CC289C">
        <w:rPr>
          <w:rFonts w:ascii="Times New Roman" w:eastAsiaTheme="minorEastAsia" w:hAnsi="Times New Roman" w:cs="Times New Roman"/>
          <w:color w:val="000000" w:themeColor="text1"/>
          <w:bdr w:val="none" w:sz="0" w:space="0" w:color="auto" w:frame="1"/>
          <w:lang w:eastAsia="ru-RU"/>
        </w:rPr>
        <w:t>В докладе </w:t>
      </w:r>
      <w:r w:rsidRPr="00CC289C">
        <w:rPr>
          <w:rFonts w:ascii="Times New Roman" w:eastAsiaTheme="minorEastAsia" w:hAnsi="Times New Roman" w:cs="Times New Roman"/>
          <w:i/>
          <w:iCs/>
          <w:color w:val="000000" w:themeColor="text1"/>
          <w:bdr w:val="none" w:sz="0" w:space="0" w:color="auto" w:frame="1"/>
          <w:lang w:eastAsia="ru-RU"/>
        </w:rPr>
        <w:t>Возможности для спасения новорожденных детей в Африке</w:t>
      </w:r>
      <w:r w:rsidR="0077096A" w:rsidRPr="00CC289C">
        <w:rPr>
          <w:rFonts w:ascii="Times New Roman" w:eastAsiaTheme="minorEastAsia" w:hAnsi="Times New Roman" w:cs="Times New Roman"/>
          <w:i/>
          <w:iCs/>
          <w:color w:val="000000" w:themeColor="text1"/>
          <w:bdr w:val="none" w:sz="0" w:space="0" w:color="auto" w:frame="1"/>
          <w:lang w:eastAsia="ru-RU"/>
        </w:rPr>
        <w:t xml:space="preserve"> </w:t>
      </w:r>
      <w:r w:rsidRPr="00CC289C">
        <w:rPr>
          <w:rFonts w:ascii="Times New Roman" w:eastAsiaTheme="minorEastAsia" w:hAnsi="Times New Roman" w:cs="Times New Roman"/>
          <w:color w:val="000000" w:themeColor="text1"/>
          <w:bdr w:val="none" w:sz="0" w:space="0" w:color="auto" w:frame="1"/>
          <w:lang w:eastAsia="ru-RU"/>
        </w:rPr>
        <w:t xml:space="preserve">приведены новые данные и результаты анализа, представленные группой из 60 авторов и девяти международных организаций из Партнерства по охране здоровья матерей, новорожденных и детей (ПОЗМНД). Партнерство представляет развивающиеся и донорские страны, неправительственные организации, фонды и многосторонние организации, включая </w:t>
      </w:r>
      <w:r w:rsidR="0077096A" w:rsidRPr="00CC289C">
        <w:rPr>
          <w:rFonts w:ascii="Times New Roman" w:eastAsiaTheme="minorEastAsia" w:hAnsi="Times New Roman" w:cs="Times New Roman"/>
          <w:color w:val="000000" w:themeColor="text1"/>
          <w:bdr w:val="none" w:sz="0" w:space="0" w:color="auto" w:frame="1"/>
          <w:lang w:eastAsia="ru-RU"/>
        </w:rPr>
        <w:t xml:space="preserve">организацию Спасем детей, </w:t>
      </w:r>
      <w:r w:rsidR="0077096A" w:rsidRPr="00CC289C">
        <w:rPr>
          <w:rFonts w:ascii="Times New Roman" w:eastAsia="Times New Roman" w:hAnsi="Times New Roman" w:cs="Times New Roman"/>
          <w:color w:val="000000" w:themeColor="text1"/>
          <w:shd w:val="clear" w:color="auto" w:fill="FFFFFF"/>
          <w:lang w:eastAsia="ru-RU"/>
        </w:rPr>
        <w:t>Всемирная организация здравоохранения, ВОЗ/АФРО, ЮНИСЕФ</w:t>
      </w:r>
      <w:r w:rsidR="00B010CD" w:rsidRPr="00CC289C">
        <w:rPr>
          <w:rFonts w:ascii="Times New Roman" w:eastAsia="Times New Roman" w:hAnsi="Times New Roman" w:cs="Times New Roman"/>
          <w:color w:val="000000" w:themeColor="text1"/>
          <w:shd w:val="clear" w:color="auto" w:fill="FFFFFF"/>
          <w:lang w:eastAsia="ru-RU"/>
        </w:rPr>
        <w:t xml:space="preserve"> и др.</w:t>
      </w:r>
      <w:r w:rsidR="00E32AC8">
        <w:rPr>
          <w:rStyle w:val="a6"/>
          <w:rFonts w:ascii="Times New Roman" w:eastAsia="Times New Roman" w:hAnsi="Times New Roman" w:cs="Times New Roman"/>
          <w:color w:val="000000" w:themeColor="text1"/>
          <w:shd w:val="clear" w:color="auto" w:fill="FFFFFF"/>
          <w:lang w:eastAsia="ru-RU"/>
        </w:rPr>
        <w:footnoteReference w:id="90"/>
      </w:r>
    </w:p>
    <w:p w14:paraId="100D83D6" w14:textId="5AE684FB" w:rsidR="00491661" w:rsidRPr="00491661" w:rsidRDefault="00B010CD" w:rsidP="00614B0C">
      <w:pPr>
        <w:spacing w:line="360" w:lineRule="auto"/>
        <w:ind w:right="300"/>
        <w:jc w:val="both"/>
        <w:textAlignment w:val="baseline"/>
        <w:divId w:val="1648626529"/>
        <w:rPr>
          <w:rFonts w:ascii="Times New Roman" w:eastAsiaTheme="minorEastAsia" w:hAnsi="Times New Roman" w:cs="Times New Roman"/>
          <w:color w:val="000000" w:themeColor="text1"/>
          <w:lang w:eastAsia="ru-RU"/>
        </w:rPr>
      </w:pPr>
      <w:r w:rsidRPr="00CC289C">
        <w:rPr>
          <w:rFonts w:ascii="Times New Roman" w:eastAsiaTheme="minorEastAsia" w:hAnsi="Times New Roman" w:cs="Times New Roman"/>
          <w:color w:val="000000" w:themeColor="text1"/>
          <w:bdr w:val="none" w:sz="0" w:space="0" w:color="auto" w:frame="1"/>
          <w:lang w:eastAsia="ru-RU"/>
        </w:rPr>
        <w:t>Несмотря</w:t>
      </w:r>
      <w:r w:rsidR="00491661" w:rsidRPr="00491661">
        <w:rPr>
          <w:rFonts w:ascii="Times New Roman" w:eastAsiaTheme="minorEastAsia" w:hAnsi="Times New Roman" w:cs="Times New Roman"/>
          <w:color w:val="000000" w:themeColor="text1"/>
          <w:bdr w:val="none" w:sz="0" w:space="0" w:color="auto" w:frame="1"/>
          <w:lang w:eastAsia="ru-RU"/>
        </w:rPr>
        <w:t xml:space="preserve"> на то, что начиная с 1980-х годов практически не наблюдалось каких-либо улучшений в области выживания африканских детей, тот факт, что в 2006 г. несколько крупных африканских стран сообщили о значительном снижении р</w:t>
      </w:r>
      <w:r w:rsidR="006F05C9" w:rsidRPr="00CC289C">
        <w:rPr>
          <w:rFonts w:ascii="Times New Roman" w:eastAsiaTheme="minorEastAsia" w:hAnsi="Times New Roman" w:cs="Times New Roman"/>
          <w:color w:val="000000" w:themeColor="text1"/>
          <w:bdr w:val="none" w:sz="0" w:space="0" w:color="auto" w:frame="1"/>
          <w:lang w:eastAsia="ru-RU"/>
        </w:rPr>
        <w:t>иска смерти детей, вселяет</w:t>
      </w:r>
      <w:r w:rsidR="00491661" w:rsidRPr="00491661">
        <w:rPr>
          <w:rFonts w:ascii="Times New Roman" w:eastAsiaTheme="minorEastAsia" w:hAnsi="Times New Roman" w:cs="Times New Roman"/>
          <w:color w:val="000000" w:themeColor="text1"/>
          <w:bdr w:val="none" w:sz="0" w:space="0" w:color="auto" w:frame="1"/>
          <w:lang w:eastAsia="ru-RU"/>
        </w:rPr>
        <w:t xml:space="preserve"> новую надежду на более быстрый прогре</w:t>
      </w:r>
      <w:r w:rsidR="006F05C9" w:rsidRPr="00CC289C">
        <w:rPr>
          <w:rFonts w:ascii="Times New Roman" w:eastAsiaTheme="minorEastAsia" w:hAnsi="Times New Roman" w:cs="Times New Roman"/>
          <w:color w:val="000000" w:themeColor="text1"/>
          <w:bdr w:val="none" w:sz="0" w:space="0" w:color="auto" w:frame="1"/>
          <w:lang w:eastAsia="ru-RU"/>
        </w:rPr>
        <w:t>сс в спасении африканских детей</w:t>
      </w:r>
      <w:r w:rsidR="00491661" w:rsidRPr="00491661">
        <w:rPr>
          <w:rFonts w:ascii="Times New Roman" w:eastAsiaTheme="minorEastAsia" w:hAnsi="Times New Roman" w:cs="Times New Roman"/>
          <w:color w:val="000000" w:themeColor="text1"/>
          <w:bdr w:val="none" w:sz="0" w:space="0" w:color="auto" w:frame="1"/>
          <w:lang w:eastAsia="ru-RU"/>
        </w:rPr>
        <w:t>.</w:t>
      </w:r>
    </w:p>
    <w:p w14:paraId="46996AF1" w14:textId="787E51B0" w:rsidR="00322900" w:rsidRPr="00322900" w:rsidRDefault="00491661" w:rsidP="00614B0C">
      <w:pPr>
        <w:spacing w:line="360" w:lineRule="auto"/>
        <w:ind w:right="300"/>
        <w:jc w:val="both"/>
        <w:textAlignment w:val="baseline"/>
        <w:divId w:val="1648626529"/>
        <w:rPr>
          <w:rFonts w:ascii="Times New Roman" w:eastAsiaTheme="minorEastAsia" w:hAnsi="Times New Roman" w:cs="Times New Roman"/>
          <w:color w:val="000000" w:themeColor="text1"/>
          <w:lang w:eastAsia="ru-RU"/>
        </w:rPr>
      </w:pPr>
      <w:r w:rsidRPr="00491661">
        <w:rPr>
          <w:rFonts w:ascii="Times New Roman" w:eastAsiaTheme="minorEastAsia" w:hAnsi="Times New Roman" w:cs="Times New Roman"/>
          <w:color w:val="000000" w:themeColor="text1"/>
          <w:bdr w:val="none" w:sz="0" w:space="0" w:color="auto" w:frame="1"/>
          <w:lang w:eastAsia="ru-RU"/>
        </w:rPr>
        <w:t>Несмотря на то, что на региональном уровне в Африке не было достигнуто заметного прогресса в снижении показателей смертности новорожденных в течение первого месяца жизни, в шести странах, особо отмеченных в докладе, произошел сдвиг - в среднем, за последние 10 лет показатели снизились на 29 %</w:t>
      </w:r>
      <w:r w:rsidR="00361F11">
        <w:rPr>
          <w:rStyle w:val="a6"/>
          <w:rFonts w:ascii="Times New Roman" w:eastAsiaTheme="minorEastAsia" w:hAnsi="Times New Roman" w:cs="Times New Roman"/>
          <w:color w:val="000000" w:themeColor="text1"/>
          <w:bdr w:val="none" w:sz="0" w:space="0" w:color="auto" w:frame="1"/>
          <w:lang w:eastAsia="ru-RU"/>
        </w:rPr>
        <w:footnoteReference w:id="91"/>
      </w:r>
      <w:r w:rsidRPr="00491661">
        <w:rPr>
          <w:rFonts w:ascii="Times New Roman" w:eastAsiaTheme="minorEastAsia" w:hAnsi="Times New Roman" w:cs="Times New Roman"/>
          <w:color w:val="000000" w:themeColor="text1"/>
          <w:bdr w:val="none" w:sz="0" w:space="0" w:color="auto" w:frame="1"/>
          <w:lang w:eastAsia="ru-RU"/>
        </w:rPr>
        <w:t xml:space="preserve">. </w:t>
      </w:r>
      <w:r w:rsidR="00185589" w:rsidRPr="00CC289C">
        <w:rPr>
          <w:rFonts w:ascii="Times New Roman" w:eastAsiaTheme="minorEastAsia" w:hAnsi="Times New Roman" w:cs="Times New Roman"/>
          <w:color w:val="000000" w:themeColor="text1"/>
          <w:bdr w:val="none" w:sz="0" w:space="0" w:color="auto" w:frame="1"/>
          <w:lang w:eastAsia="ru-RU"/>
        </w:rPr>
        <w:t xml:space="preserve">В Эритрее </w:t>
      </w:r>
      <w:r w:rsidRPr="00491661">
        <w:rPr>
          <w:rFonts w:ascii="Times New Roman" w:eastAsiaTheme="minorEastAsia" w:hAnsi="Times New Roman" w:cs="Times New Roman"/>
          <w:color w:val="000000" w:themeColor="text1"/>
          <w:bdr w:val="none" w:sz="0" w:space="0" w:color="auto" w:frame="1"/>
          <w:lang w:eastAsia="ru-RU"/>
        </w:rPr>
        <w:t xml:space="preserve">снижение </w:t>
      </w:r>
      <w:r w:rsidRPr="00491661">
        <w:rPr>
          <w:rFonts w:ascii="Times New Roman" w:eastAsiaTheme="minorEastAsia" w:hAnsi="Times New Roman" w:cs="Times New Roman"/>
          <w:color w:val="000000" w:themeColor="text1"/>
          <w:bdr w:val="none" w:sz="0" w:space="0" w:color="auto" w:frame="1"/>
          <w:lang w:eastAsia="ru-RU"/>
        </w:rPr>
        <w:lastRenderedPageBreak/>
        <w:t>смертности до</w:t>
      </w:r>
      <w:r w:rsidR="00185589" w:rsidRPr="00CC289C">
        <w:rPr>
          <w:rFonts w:ascii="Times New Roman" w:eastAsiaTheme="minorEastAsia" w:hAnsi="Times New Roman" w:cs="Times New Roman"/>
          <w:color w:val="000000" w:themeColor="text1"/>
          <w:bdr w:val="none" w:sz="0" w:space="0" w:color="auto" w:frame="1"/>
          <w:lang w:eastAsia="ru-RU"/>
        </w:rPr>
        <w:t>стигло</w:t>
      </w:r>
      <w:r w:rsidRPr="00491661">
        <w:rPr>
          <w:rFonts w:ascii="Times New Roman" w:eastAsiaTheme="minorEastAsia" w:hAnsi="Times New Roman" w:cs="Times New Roman"/>
          <w:color w:val="000000" w:themeColor="text1"/>
          <w:bdr w:val="none" w:sz="0" w:space="0" w:color="auto" w:frame="1"/>
          <w:lang w:eastAsia="ru-RU"/>
        </w:rPr>
        <w:t xml:space="preserve"> 39 %</w:t>
      </w:r>
      <w:r w:rsidR="00185589" w:rsidRPr="00CC289C">
        <w:rPr>
          <w:rFonts w:ascii="Times New Roman" w:eastAsiaTheme="minorEastAsia" w:hAnsi="Times New Roman" w:cs="Times New Roman"/>
          <w:color w:val="000000" w:themeColor="text1"/>
          <w:bdr w:val="none" w:sz="0" w:space="0" w:color="auto" w:frame="1"/>
          <w:lang w:eastAsia="ru-RU"/>
        </w:rPr>
        <w:t xml:space="preserve">. </w:t>
      </w:r>
      <w:r w:rsidRPr="00491661">
        <w:rPr>
          <w:rFonts w:ascii="Times New Roman" w:eastAsiaTheme="minorEastAsia" w:hAnsi="Times New Roman" w:cs="Times New Roman"/>
          <w:color w:val="000000" w:themeColor="text1"/>
          <w:bdr w:val="none" w:sz="0" w:space="0" w:color="auto" w:frame="1"/>
          <w:lang w:eastAsia="ru-RU"/>
        </w:rPr>
        <w:t>Авторы определили факторы, способствовавшие</w:t>
      </w:r>
      <w:r w:rsidR="00F95338" w:rsidRPr="00CC289C">
        <w:rPr>
          <w:rFonts w:ascii="Times New Roman" w:eastAsiaTheme="minorEastAsia" w:hAnsi="Times New Roman" w:cs="Times New Roman"/>
          <w:color w:val="000000" w:themeColor="text1"/>
          <w:bdr w:val="none" w:sz="0" w:space="0" w:color="auto" w:frame="1"/>
          <w:lang w:eastAsia="ru-RU"/>
        </w:rPr>
        <w:t xml:space="preserve"> этому прогрессу. Так, например з</w:t>
      </w:r>
      <w:r w:rsidR="00322900" w:rsidRPr="00322900">
        <w:rPr>
          <w:rFonts w:ascii="Times New Roman" w:eastAsia="Times New Roman" w:hAnsi="Times New Roman" w:cs="Times New Roman"/>
          <w:color w:val="000000" w:themeColor="text1"/>
          <w:lang w:eastAsia="ru-RU"/>
        </w:rPr>
        <w:t>а последние 20 лет</w:t>
      </w:r>
      <w:r w:rsidR="00322900" w:rsidRPr="00CC289C">
        <w:rPr>
          <w:rFonts w:ascii="Times New Roman" w:eastAsia="Times New Roman" w:hAnsi="Times New Roman" w:cs="Times New Roman"/>
          <w:color w:val="000000" w:themeColor="text1"/>
          <w:lang w:eastAsia="ru-RU"/>
        </w:rPr>
        <w:t> </w:t>
      </w:r>
      <w:r w:rsidR="00322900" w:rsidRPr="00CC289C">
        <w:rPr>
          <w:rFonts w:ascii="Times New Roman" w:eastAsia="Times New Roman" w:hAnsi="Times New Roman" w:cs="Times New Roman"/>
          <w:i/>
          <w:iCs/>
          <w:color w:val="000000" w:themeColor="text1"/>
          <w:bdr w:val="none" w:sz="0" w:space="0" w:color="auto" w:frame="1"/>
          <w:lang w:eastAsia="ru-RU"/>
        </w:rPr>
        <w:t>Эритрея</w:t>
      </w:r>
      <w:r w:rsidR="00322900" w:rsidRPr="00CC289C">
        <w:rPr>
          <w:rFonts w:ascii="Times New Roman" w:eastAsia="Times New Roman" w:hAnsi="Times New Roman" w:cs="Times New Roman"/>
          <w:color w:val="000000" w:themeColor="text1"/>
          <w:lang w:eastAsia="ru-RU"/>
        </w:rPr>
        <w:t> </w:t>
      </w:r>
      <w:r w:rsidR="00322900" w:rsidRPr="00322900">
        <w:rPr>
          <w:rFonts w:ascii="Times New Roman" w:eastAsia="Times New Roman" w:hAnsi="Times New Roman" w:cs="Times New Roman"/>
          <w:color w:val="000000" w:themeColor="text1"/>
          <w:lang w:eastAsia="ru-RU"/>
        </w:rPr>
        <w:t>достигла устойчивого прогресса в снижении смертности детей и новорожденных при среднем годовом снижении показателей примерно на 4 % за последнее десятилетие благодаря расширению охвата населения, включая бедные слои, основными медицинскими услугами.</w:t>
      </w:r>
    </w:p>
    <w:p w14:paraId="63926395" w14:textId="446593F5" w:rsidR="00CA0846" w:rsidRPr="00CC289C" w:rsidRDefault="00CA0846" w:rsidP="00614B0C">
      <w:pPr>
        <w:spacing w:line="360" w:lineRule="auto"/>
        <w:jc w:val="both"/>
        <w:divId w:val="1843936692"/>
        <w:rPr>
          <w:rFonts w:ascii="Times New Roman" w:eastAsia="Times New Roman" w:hAnsi="Times New Roman" w:cs="Times New Roman"/>
          <w:color w:val="000000" w:themeColor="text1"/>
          <w:shd w:val="clear" w:color="auto" w:fill="FFFFFF"/>
          <w:lang w:eastAsia="ru-RU"/>
        </w:rPr>
      </w:pPr>
      <w:r w:rsidRPr="00CC289C">
        <w:rPr>
          <w:rFonts w:ascii="Times New Roman" w:eastAsia="Times New Roman" w:hAnsi="Times New Roman" w:cs="Times New Roman"/>
          <w:color w:val="000000" w:themeColor="text1"/>
          <w:shd w:val="clear" w:color="auto" w:fill="FFFFFF"/>
          <w:lang w:eastAsia="ru-RU"/>
        </w:rPr>
        <w:t>В настоящее время во многих африканских странах развернуты такие политические структуры, как План выживания матерей и новорожденных, с целью охвата каждой матери и каждого ребенка основными видами медицинской помощи. Но между политико</w:t>
      </w:r>
      <w:r w:rsidR="00E04506" w:rsidRPr="00CC289C">
        <w:rPr>
          <w:rFonts w:ascii="Times New Roman" w:eastAsia="Times New Roman" w:hAnsi="Times New Roman" w:cs="Times New Roman"/>
          <w:color w:val="000000" w:themeColor="text1"/>
          <w:shd w:val="clear" w:color="auto" w:fill="FFFFFF"/>
          <w:lang w:eastAsia="ru-RU"/>
        </w:rPr>
        <w:t>й и практикой лежит пропасть.</w:t>
      </w:r>
    </w:p>
    <w:p w14:paraId="694A09C8" w14:textId="4872791F" w:rsidR="008619F2" w:rsidRPr="00CC289C" w:rsidRDefault="00CD4A2C" w:rsidP="00614B0C">
      <w:pPr>
        <w:spacing w:line="360" w:lineRule="auto"/>
        <w:jc w:val="both"/>
        <w:divId w:val="69352134"/>
        <w:rPr>
          <w:rFonts w:ascii="Times New Roman" w:eastAsia="Times New Roman" w:hAnsi="Times New Roman" w:cs="Times New Roman"/>
          <w:color w:val="000000" w:themeColor="text1"/>
          <w:shd w:val="clear" w:color="auto" w:fill="FFFFFF"/>
          <w:lang w:eastAsia="ru-RU"/>
        </w:rPr>
      </w:pPr>
      <w:r w:rsidRPr="00CC289C">
        <w:rPr>
          <w:rFonts w:ascii="Times New Roman" w:eastAsia="Times New Roman" w:hAnsi="Times New Roman" w:cs="Times New Roman"/>
          <w:color w:val="000000" w:themeColor="text1"/>
          <w:shd w:val="clear" w:color="auto" w:fill="FFFFFF"/>
          <w:lang w:eastAsia="ru-RU"/>
        </w:rPr>
        <w:t xml:space="preserve">Изучив ситуацию в африканских </w:t>
      </w:r>
      <w:r w:rsidR="008619F2" w:rsidRPr="008619F2">
        <w:rPr>
          <w:rFonts w:ascii="Times New Roman" w:eastAsia="Times New Roman" w:hAnsi="Times New Roman" w:cs="Times New Roman"/>
          <w:color w:val="000000" w:themeColor="text1"/>
          <w:shd w:val="clear" w:color="auto" w:fill="FFFFFF"/>
          <w:lang w:eastAsia="ru-RU"/>
        </w:rPr>
        <w:t>странах с низким уровне</w:t>
      </w:r>
      <w:r w:rsidR="000D2907" w:rsidRPr="00CC289C">
        <w:rPr>
          <w:rFonts w:ascii="Times New Roman" w:eastAsia="Times New Roman" w:hAnsi="Times New Roman" w:cs="Times New Roman"/>
          <w:color w:val="000000" w:themeColor="text1"/>
          <w:shd w:val="clear" w:color="auto" w:fill="FFFFFF"/>
          <w:lang w:eastAsia="ru-RU"/>
        </w:rPr>
        <w:t>м дохода, добившихся успехов, организациями было</w:t>
      </w:r>
      <w:r w:rsidR="000C7623" w:rsidRPr="00CC289C">
        <w:rPr>
          <w:rFonts w:ascii="Times New Roman" w:eastAsia="Times New Roman" w:hAnsi="Times New Roman" w:cs="Times New Roman"/>
          <w:color w:val="000000" w:themeColor="text1"/>
          <w:shd w:val="clear" w:color="auto" w:fill="FFFFFF"/>
          <w:lang w:eastAsia="ru-RU"/>
        </w:rPr>
        <w:t xml:space="preserve"> определено</w:t>
      </w:r>
      <w:r w:rsidR="008619F2" w:rsidRPr="008619F2">
        <w:rPr>
          <w:rFonts w:ascii="Times New Roman" w:eastAsia="Times New Roman" w:hAnsi="Times New Roman" w:cs="Times New Roman"/>
          <w:color w:val="000000" w:themeColor="text1"/>
          <w:shd w:val="clear" w:color="auto" w:fill="FFFFFF"/>
          <w:lang w:eastAsia="ru-RU"/>
        </w:rPr>
        <w:t xml:space="preserve"> то, </w:t>
      </w:r>
      <w:r w:rsidR="000D2907" w:rsidRPr="00CC289C">
        <w:rPr>
          <w:rFonts w:ascii="Times New Roman" w:eastAsia="Times New Roman" w:hAnsi="Times New Roman" w:cs="Times New Roman"/>
          <w:color w:val="000000" w:themeColor="text1"/>
          <w:shd w:val="clear" w:color="auto" w:fill="FFFFFF"/>
          <w:lang w:eastAsia="ru-RU"/>
        </w:rPr>
        <w:t xml:space="preserve">что лежит в основе прогресса. </w:t>
      </w:r>
      <w:r w:rsidR="008619F2" w:rsidRPr="008619F2">
        <w:rPr>
          <w:rFonts w:ascii="Times New Roman" w:eastAsia="Times New Roman" w:hAnsi="Times New Roman" w:cs="Times New Roman"/>
          <w:color w:val="000000" w:themeColor="text1"/>
          <w:shd w:val="clear" w:color="auto" w:fill="FFFFFF"/>
          <w:lang w:eastAsia="ru-RU"/>
        </w:rPr>
        <w:t>Это ответственное лидерство, проведение национальной политики на уровне отдельных районов, участие общин и уделение особого внимания проблемам охвата всех матерей, новорожденных и детей основными видами жиз</w:t>
      </w:r>
      <w:r w:rsidR="00082DAB" w:rsidRPr="00CC289C">
        <w:rPr>
          <w:rFonts w:ascii="Times New Roman" w:eastAsia="Times New Roman" w:hAnsi="Times New Roman" w:cs="Times New Roman"/>
          <w:color w:val="000000" w:themeColor="text1"/>
          <w:shd w:val="clear" w:color="auto" w:fill="FFFFFF"/>
          <w:lang w:eastAsia="ru-RU"/>
        </w:rPr>
        <w:t>ненно важной медицинской помощи</w:t>
      </w:r>
      <w:r w:rsidR="008619F2" w:rsidRPr="008619F2">
        <w:rPr>
          <w:rFonts w:ascii="Times New Roman" w:eastAsia="Times New Roman" w:hAnsi="Times New Roman" w:cs="Times New Roman"/>
          <w:color w:val="000000" w:themeColor="text1"/>
          <w:shd w:val="clear" w:color="auto" w:fill="FFFFFF"/>
          <w:lang w:eastAsia="ru-RU"/>
        </w:rPr>
        <w:t>.</w:t>
      </w:r>
    </w:p>
    <w:p w14:paraId="2FA08206" w14:textId="13AAA90E" w:rsidR="00082DAB" w:rsidRPr="00082DAB" w:rsidRDefault="00082DAB" w:rsidP="00614B0C">
      <w:pPr>
        <w:spacing w:line="360" w:lineRule="auto"/>
        <w:jc w:val="both"/>
        <w:divId w:val="728843458"/>
        <w:rPr>
          <w:rFonts w:ascii="Times New Roman" w:eastAsia="Times New Roman" w:hAnsi="Times New Roman" w:cs="Times New Roman"/>
          <w:color w:val="000000" w:themeColor="text1"/>
          <w:lang w:eastAsia="ru-RU"/>
        </w:rPr>
      </w:pPr>
      <w:r w:rsidRPr="00082DAB">
        <w:rPr>
          <w:rFonts w:ascii="Times New Roman" w:eastAsia="Times New Roman" w:hAnsi="Times New Roman" w:cs="Times New Roman"/>
          <w:color w:val="000000" w:themeColor="text1"/>
          <w:shd w:val="clear" w:color="auto" w:fill="FFFFFF"/>
          <w:lang w:eastAsia="ru-RU"/>
        </w:rPr>
        <w:t>Охрана здоровья матерей, новорожденных и детей является основой здо</w:t>
      </w:r>
      <w:r w:rsidR="000C7623" w:rsidRPr="00CC289C">
        <w:rPr>
          <w:rFonts w:ascii="Times New Roman" w:eastAsia="Times New Roman" w:hAnsi="Times New Roman" w:cs="Times New Roman"/>
          <w:color w:val="000000" w:themeColor="text1"/>
          <w:shd w:val="clear" w:color="auto" w:fill="FFFFFF"/>
          <w:lang w:eastAsia="ru-RU"/>
        </w:rPr>
        <w:t xml:space="preserve">ровых систем здравоохранения. </w:t>
      </w:r>
      <w:r w:rsidRPr="00082DAB">
        <w:rPr>
          <w:rFonts w:ascii="Times New Roman" w:eastAsia="Times New Roman" w:hAnsi="Times New Roman" w:cs="Times New Roman"/>
          <w:color w:val="000000" w:themeColor="text1"/>
          <w:shd w:val="clear" w:color="auto" w:fill="FFFFFF"/>
          <w:lang w:eastAsia="ru-RU"/>
        </w:rPr>
        <w:t>Специалисты, принимающие решения в Африке, приходят к выводу, что систематические мероприятия по охране здоровья новорожденных способствуют охране здоровья матерей и детей и интеграции с другими программами. Интеграция спасает жиз</w:t>
      </w:r>
      <w:r w:rsidR="00F95338" w:rsidRPr="00CC289C">
        <w:rPr>
          <w:rFonts w:ascii="Times New Roman" w:eastAsia="Times New Roman" w:hAnsi="Times New Roman" w:cs="Times New Roman"/>
          <w:color w:val="000000" w:themeColor="text1"/>
          <w:shd w:val="clear" w:color="auto" w:fill="FFFFFF"/>
          <w:lang w:eastAsia="ru-RU"/>
        </w:rPr>
        <w:t>ни и экономит денежные средства</w:t>
      </w:r>
      <w:r w:rsidRPr="00082DAB">
        <w:rPr>
          <w:rFonts w:ascii="Times New Roman" w:eastAsia="Times New Roman" w:hAnsi="Times New Roman" w:cs="Times New Roman"/>
          <w:color w:val="000000" w:themeColor="text1"/>
          <w:shd w:val="clear" w:color="auto" w:fill="FFFFFF"/>
          <w:lang w:eastAsia="ru-RU"/>
        </w:rPr>
        <w:t>.</w:t>
      </w:r>
    </w:p>
    <w:p w14:paraId="0BC4858D" w14:textId="77777777" w:rsidR="002149CA" w:rsidRDefault="002149CA" w:rsidP="004403A3">
      <w:pPr>
        <w:spacing w:line="360" w:lineRule="auto"/>
        <w:jc w:val="both"/>
        <w:rPr>
          <w:rFonts w:ascii="Times New Roman" w:hAnsi="Times New Roman" w:cs="Times New Roman"/>
        </w:rPr>
      </w:pPr>
    </w:p>
    <w:p w14:paraId="7B248BC5" w14:textId="225B10E9" w:rsidR="0063020B" w:rsidRPr="00100E44" w:rsidRDefault="00A80FFB" w:rsidP="00111AF3">
      <w:pPr>
        <w:pStyle w:val="a3"/>
        <w:numPr>
          <w:ilvl w:val="0"/>
          <w:numId w:val="24"/>
        </w:numPr>
        <w:spacing w:line="360" w:lineRule="auto"/>
        <w:rPr>
          <w:rFonts w:ascii="Times New Roman" w:hAnsi="Times New Roman" w:cs="Times New Roman"/>
          <w:u w:val="single"/>
        </w:rPr>
      </w:pPr>
      <w:r w:rsidRPr="00100E44">
        <w:rPr>
          <w:rFonts w:ascii="Times New Roman" w:hAnsi="Times New Roman" w:cs="Times New Roman"/>
          <w:u w:val="single"/>
        </w:rPr>
        <w:t>Специализированное учреждение Организации Объединённых Наций по вопросам образования, науки и культуры</w:t>
      </w:r>
      <w:r w:rsidR="00111AF3" w:rsidRPr="00100E44">
        <w:rPr>
          <w:rFonts w:ascii="Times New Roman" w:hAnsi="Times New Roman" w:cs="Times New Roman"/>
          <w:u w:val="single"/>
        </w:rPr>
        <w:t xml:space="preserve"> </w:t>
      </w:r>
      <w:r w:rsidR="0063020B" w:rsidRPr="00100E44">
        <w:rPr>
          <w:rFonts w:ascii="Times New Roman" w:hAnsi="Times New Roman" w:cs="Times New Roman"/>
          <w:u w:val="single"/>
        </w:rPr>
        <w:t>ЮНЕСКО (от англ. UNESCO — United Nations Educational, Scientific and Cultural Organization) — специализированное учреждение Организации Объединённых Наций по вопроса</w:t>
      </w:r>
      <w:r w:rsidR="00E227B6">
        <w:rPr>
          <w:rFonts w:ascii="Times New Roman" w:hAnsi="Times New Roman" w:cs="Times New Roman"/>
          <w:u w:val="single"/>
        </w:rPr>
        <w:t>м образования, науки и культуры</w:t>
      </w:r>
    </w:p>
    <w:p w14:paraId="27376348" w14:textId="77777777" w:rsidR="0020216F" w:rsidRDefault="0020216F" w:rsidP="00630221">
      <w:pPr>
        <w:spacing w:line="360" w:lineRule="auto"/>
        <w:ind w:firstLine="851"/>
        <w:jc w:val="both"/>
        <w:rPr>
          <w:rFonts w:ascii="Times New Roman" w:hAnsi="Times New Roman" w:cs="Times New Roman"/>
        </w:rPr>
      </w:pPr>
    </w:p>
    <w:p w14:paraId="2F639F4C" w14:textId="2BEBCA65" w:rsidR="0063020B" w:rsidRPr="00A1032C" w:rsidRDefault="0063020B" w:rsidP="00630221">
      <w:pPr>
        <w:spacing w:line="360" w:lineRule="auto"/>
        <w:ind w:firstLine="851"/>
        <w:jc w:val="both"/>
        <w:rPr>
          <w:rFonts w:ascii="Times New Roman" w:hAnsi="Times New Roman" w:cs="Times New Roman"/>
        </w:rPr>
      </w:pPr>
      <w:r w:rsidRPr="00A80FFB">
        <w:rPr>
          <w:rFonts w:ascii="Times New Roman" w:hAnsi="Times New Roman" w:cs="Times New Roman"/>
        </w:rPr>
        <w:t>Основные цели, декларируемые организацией, — содействие укреплению мира и безопасности за счёт расширения сотрудничества государств и народов в области образования, науки и культуры; обеспечение справедливости и соблюдения законности, всеобщего уважения прав и основных свобод человека, провозглашённых в Уставе Организации Объединённых Наций, для всех народов, без различия расы, пола, языка, ориентации или религии</w:t>
      </w:r>
      <w:r w:rsidR="005301FC">
        <w:rPr>
          <w:rStyle w:val="a6"/>
          <w:rFonts w:ascii="Times New Roman" w:hAnsi="Times New Roman" w:cs="Times New Roman"/>
        </w:rPr>
        <w:footnoteReference w:id="92"/>
      </w:r>
      <w:r w:rsidRPr="00A80FFB">
        <w:rPr>
          <w:rFonts w:ascii="Times New Roman" w:hAnsi="Times New Roman" w:cs="Times New Roman"/>
        </w:rPr>
        <w:t>.</w:t>
      </w:r>
    </w:p>
    <w:p w14:paraId="6DC05704" w14:textId="041FA3BC" w:rsidR="0063020B" w:rsidRPr="00A80FFB" w:rsidRDefault="0063020B" w:rsidP="00630221">
      <w:pPr>
        <w:spacing w:line="360" w:lineRule="auto"/>
        <w:ind w:firstLine="851"/>
        <w:jc w:val="both"/>
        <w:rPr>
          <w:rFonts w:ascii="Times New Roman" w:hAnsi="Times New Roman" w:cs="Times New Roman"/>
        </w:rPr>
      </w:pPr>
      <w:r w:rsidRPr="00A80FFB">
        <w:rPr>
          <w:rFonts w:ascii="Times New Roman" w:hAnsi="Times New Roman" w:cs="Times New Roman"/>
        </w:rPr>
        <w:lastRenderedPageBreak/>
        <w:t xml:space="preserve">Организация была создана 16 ноября 1945 года, и её штаб-квартира располагается в Париже, во Франции. В настоящее время в организации насчитывается 195 государств-членов, 2 государства-наблюдателя и 10 ассоциированных членов — территорий, не несущих ответственность за внешнюю политику. </w:t>
      </w:r>
    </w:p>
    <w:p w14:paraId="08AFE6EC" w14:textId="1556D5B7" w:rsidR="0063020B" w:rsidRPr="00A80FFB" w:rsidRDefault="0063020B" w:rsidP="00630221">
      <w:pPr>
        <w:spacing w:line="360" w:lineRule="auto"/>
        <w:ind w:firstLine="851"/>
        <w:jc w:val="both"/>
        <w:rPr>
          <w:rFonts w:ascii="Times New Roman" w:hAnsi="Times New Roman" w:cs="Times New Roman"/>
        </w:rPr>
      </w:pPr>
      <w:r w:rsidRPr="00A80FFB">
        <w:rPr>
          <w:rFonts w:ascii="Times New Roman" w:hAnsi="Times New Roman" w:cs="Times New Roman"/>
        </w:rPr>
        <w:t>Среди вопросов, которые охватывает деятельность организации: проблемы дискриминации в области образования и неграмотности; изучение национальных культур и подготовка национальных кадров; проблемы социальных наук, геологии, океанографии и биосферы. В центре внимания ЮНЕСКО находятся Африка и гендерное равенство.</w:t>
      </w:r>
    </w:p>
    <w:p w14:paraId="64B8E648" w14:textId="1441B7BC" w:rsidR="0063020B" w:rsidRPr="003962E1" w:rsidRDefault="0063020B" w:rsidP="003962E1">
      <w:pPr>
        <w:spacing w:line="360" w:lineRule="auto"/>
        <w:ind w:firstLine="851"/>
        <w:jc w:val="both"/>
        <w:rPr>
          <w:rFonts w:ascii="Times New Roman" w:hAnsi="Times New Roman" w:cs="Times New Roman"/>
        </w:rPr>
      </w:pPr>
      <w:r w:rsidRPr="00A80FFB">
        <w:rPr>
          <w:rFonts w:ascii="Times New Roman" w:hAnsi="Times New Roman" w:cs="Times New Roman"/>
        </w:rPr>
        <w:t>Основные направления деятельности представлены в пяти программных секторах: образование, естественные науки, социальные и гуманитарные науки, культура, коммуникация и информация</w:t>
      </w:r>
      <w:r w:rsidR="003A189A">
        <w:rPr>
          <w:rStyle w:val="a6"/>
          <w:rFonts w:ascii="Times New Roman" w:hAnsi="Times New Roman" w:cs="Times New Roman"/>
        </w:rPr>
        <w:footnoteReference w:id="93"/>
      </w:r>
      <w:r w:rsidRPr="00A80FFB">
        <w:rPr>
          <w:rFonts w:ascii="Times New Roman" w:hAnsi="Times New Roman" w:cs="Times New Roman"/>
        </w:rPr>
        <w:t>. Существует также ряд сквозных тем, которые являются составной частью всех направлений. С 2008 года сквозными темами объявлены Африка и гендерное равенство.</w:t>
      </w:r>
    </w:p>
    <w:p w14:paraId="24674840" w14:textId="2BC2DC7B" w:rsidR="0063020B" w:rsidRPr="00A80FFB" w:rsidRDefault="0063020B" w:rsidP="00630221">
      <w:pPr>
        <w:spacing w:line="360" w:lineRule="auto"/>
        <w:ind w:firstLine="851"/>
        <w:jc w:val="both"/>
        <w:rPr>
          <w:rFonts w:ascii="Times New Roman" w:hAnsi="Times New Roman" w:cs="Times New Roman"/>
        </w:rPr>
      </w:pPr>
      <w:r w:rsidRPr="00A80FFB">
        <w:rPr>
          <w:rFonts w:ascii="Times New Roman" w:hAnsi="Times New Roman" w:cs="Times New Roman"/>
        </w:rPr>
        <w:t>Список объектов всемирного наследия, которые находятся под защитой ЮНЕСКО в Северо-Восточной Африке:</w:t>
      </w:r>
    </w:p>
    <w:p w14:paraId="6D912B27" w14:textId="77777777" w:rsidR="0063020B" w:rsidRPr="00036275" w:rsidRDefault="0063020B" w:rsidP="00630221">
      <w:pPr>
        <w:pStyle w:val="a3"/>
        <w:spacing w:line="360" w:lineRule="auto"/>
        <w:jc w:val="both"/>
        <w:rPr>
          <w:rFonts w:ascii="Times New Roman" w:hAnsi="Times New Roman" w:cs="Times New Roman"/>
        </w:rPr>
      </w:pPr>
    </w:p>
    <w:p w14:paraId="294B8EE7" w14:textId="77777777" w:rsidR="0063020B" w:rsidRPr="00036275" w:rsidRDefault="0063020B" w:rsidP="00630221">
      <w:pPr>
        <w:pStyle w:val="a3"/>
        <w:spacing w:line="360" w:lineRule="auto"/>
        <w:jc w:val="both"/>
        <w:rPr>
          <w:rFonts w:ascii="Times New Roman" w:hAnsi="Times New Roman" w:cs="Times New Roman"/>
        </w:rPr>
      </w:pPr>
      <w:r w:rsidRPr="00036275">
        <w:rPr>
          <w:rFonts w:ascii="Times New Roman" w:hAnsi="Times New Roman" w:cs="Times New Roman"/>
        </w:rPr>
        <w:t>Кения:</w:t>
      </w:r>
    </w:p>
    <w:p w14:paraId="52B5EA9D" w14:textId="77777777" w:rsidR="0063020B" w:rsidRPr="00036275" w:rsidRDefault="0063020B" w:rsidP="00630221">
      <w:pPr>
        <w:pStyle w:val="a3"/>
        <w:numPr>
          <w:ilvl w:val="0"/>
          <w:numId w:val="16"/>
        </w:numPr>
        <w:spacing w:line="360" w:lineRule="auto"/>
        <w:jc w:val="both"/>
        <w:rPr>
          <w:rFonts w:ascii="Times New Roman" w:hAnsi="Times New Roman" w:cs="Times New Roman"/>
        </w:rPr>
      </w:pPr>
      <w:r w:rsidRPr="00036275">
        <w:rPr>
          <w:rFonts w:ascii="Times New Roman" w:hAnsi="Times New Roman" w:cs="Times New Roman"/>
        </w:rPr>
        <w:t>Национальные парки на озере Туркана</w:t>
      </w:r>
    </w:p>
    <w:p w14:paraId="27F679CE" w14:textId="77777777" w:rsidR="0063020B" w:rsidRPr="00036275" w:rsidRDefault="0063020B" w:rsidP="00630221">
      <w:pPr>
        <w:pStyle w:val="a3"/>
        <w:numPr>
          <w:ilvl w:val="0"/>
          <w:numId w:val="16"/>
        </w:numPr>
        <w:spacing w:line="360" w:lineRule="auto"/>
        <w:jc w:val="both"/>
        <w:rPr>
          <w:rFonts w:ascii="Times New Roman" w:hAnsi="Times New Roman" w:cs="Times New Roman"/>
        </w:rPr>
      </w:pPr>
      <w:r w:rsidRPr="00036275">
        <w:rPr>
          <w:rFonts w:ascii="Times New Roman" w:hAnsi="Times New Roman" w:cs="Times New Roman"/>
        </w:rPr>
        <w:t>Национальный парк и лесной резерват на горе Кения</w:t>
      </w:r>
    </w:p>
    <w:p w14:paraId="35AB9579" w14:textId="77777777" w:rsidR="0063020B" w:rsidRPr="00036275" w:rsidRDefault="0063020B" w:rsidP="00630221">
      <w:pPr>
        <w:pStyle w:val="a3"/>
        <w:numPr>
          <w:ilvl w:val="0"/>
          <w:numId w:val="16"/>
        </w:numPr>
        <w:spacing w:line="360" w:lineRule="auto"/>
        <w:jc w:val="both"/>
        <w:rPr>
          <w:rFonts w:ascii="Times New Roman" w:hAnsi="Times New Roman" w:cs="Times New Roman"/>
        </w:rPr>
      </w:pPr>
      <w:r w:rsidRPr="00036275">
        <w:rPr>
          <w:rFonts w:ascii="Times New Roman" w:hAnsi="Times New Roman" w:cs="Times New Roman"/>
        </w:rPr>
        <w:t>Старый город в Ламу</w:t>
      </w:r>
    </w:p>
    <w:p w14:paraId="1292214B" w14:textId="77777777" w:rsidR="0063020B" w:rsidRPr="00036275" w:rsidRDefault="0063020B" w:rsidP="00630221">
      <w:pPr>
        <w:pStyle w:val="a3"/>
        <w:numPr>
          <w:ilvl w:val="0"/>
          <w:numId w:val="16"/>
        </w:numPr>
        <w:spacing w:line="360" w:lineRule="auto"/>
        <w:jc w:val="both"/>
        <w:rPr>
          <w:rFonts w:ascii="Times New Roman" w:hAnsi="Times New Roman" w:cs="Times New Roman"/>
        </w:rPr>
      </w:pPr>
      <w:r w:rsidRPr="00036275">
        <w:rPr>
          <w:rFonts w:ascii="Times New Roman" w:hAnsi="Times New Roman" w:cs="Times New Roman"/>
        </w:rPr>
        <w:t>Священные леса народа миджикенда</w:t>
      </w:r>
    </w:p>
    <w:p w14:paraId="0B140806" w14:textId="77777777" w:rsidR="0063020B" w:rsidRPr="00036275" w:rsidRDefault="0063020B" w:rsidP="00630221">
      <w:pPr>
        <w:pStyle w:val="a3"/>
        <w:numPr>
          <w:ilvl w:val="0"/>
          <w:numId w:val="16"/>
        </w:numPr>
        <w:spacing w:line="360" w:lineRule="auto"/>
        <w:jc w:val="both"/>
        <w:rPr>
          <w:rFonts w:ascii="Times New Roman" w:hAnsi="Times New Roman" w:cs="Times New Roman"/>
        </w:rPr>
      </w:pPr>
      <w:r w:rsidRPr="00036275">
        <w:rPr>
          <w:rFonts w:ascii="Times New Roman" w:hAnsi="Times New Roman" w:cs="Times New Roman"/>
        </w:rPr>
        <w:t>Демократическая Республика Конго</w:t>
      </w:r>
    </w:p>
    <w:p w14:paraId="1A84967D" w14:textId="77777777" w:rsidR="0063020B" w:rsidRPr="00036275" w:rsidRDefault="0063020B" w:rsidP="00630221">
      <w:pPr>
        <w:pStyle w:val="a3"/>
        <w:numPr>
          <w:ilvl w:val="0"/>
          <w:numId w:val="16"/>
        </w:numPr>
        <w:spacing w:line="360" w:lineRule="auto"/>
        <w:jc w:val="both"/>
        <w:rPr>
          <w:rFonts w:ascii="Times New Roman" w:hAnsi="Times New Roman" w:cs="Times New Roman"/>
        </w:rPr>
      </w:pPr>
      <w:r w:rsidRPr="00036275">
        <w:rPr>
          <w:rFonts w:ascii="Times New Roman" w:hAnsi="Times New Roman" w:cs="Times New Roman"/>
        </w:rPr>
        <w:t>Национальный парк Вирунга</w:t>
      </w:r>
    </w:p>
    <w:p w14:paraId="6B8DF7C0" w14:textId="77777777" w:rsidR="0063020B" w:rsidRPr="00036275" w:rsidRDefault="0063020B" w:rsidP="00630221">
      <w:pPr>
        <w:pStyle w:val="a3"/>
        <w:numPr>
          <w:ilvl w:val="0"/>
          <w:numId w:val="16"/>
        </w:numPr>
        <w:spacing w:line="360" w:lineRule="auto"/>
        <w:jc w:val="both"/>
        <w:rPr>
          <w:rFonts w:ascii="Times New Roman" w:hAnsi="Times New Roman" w:cs="Times New Roman"/>
        </w:rPr>
      </w:pPr>
      <w:r w:rsidRPr="00036275">
        <w:rPr>
          <w:rFonts w:ascii="Times New Roman" w:hAnsi="Times New Roman" w:cs="Times New Roman"/>
        </w:rPr>
        <w:t>Национальный парк Гарамба</w:t>
      </w:r>
    </w:p>
    <w:p w14:paraId="40665F62" w14:textId="77777777" w:rsidR="0063020B" w:rsidRPr="00036275" w:rsidRDefault="0063020B" w:rsidP="00630221">
      <w:pPr>
        <w:pStyle w:val="a3"/>
        <w:numPr>
          <w:ilvl w:val="0"/>
          <w:numId w:val="16"/>
        </w:numPr>
        <w:spacing w:line="360" w:lineRule="auto"/>
        <w:jc w:val="both"/>
        <w:rPr>
          <w:rFonts w:ascii="Times New Roman" w:hAnsi="Times New Roman" w:cs="Times New Roman"/>
        </w:rPr>
      </w:pPr>
      <w:r w:rsidRPr="00036275">
        <w:rPr>
          <w:rFonts w:ascii="Times New Roman" w:hAnsi="Times New Roman" w:cs="Times New Roman"/>
        </w:rPr>
        <w:t>Национальный парк Кахузи-Биега</w:t>
      </w:r>
    </w:p>
    <w:p w14:paraId="32661C54" w14:textId="77777777" w:rsidR="0063020B" w:rsidRPr="00036275" w:rsidRDefault="0063020B" w:rsidP="00630221">
      <w:pPr>
        <w:pStyle w:val="a3"/>
        <w:numPr>
          <w:ilvl w:val="0"/>
          <w:numId w:val="16"/>
        </w:numPr>
        <w:spacing w:line="360" w:lineRule="auto"/>
        <w:jc w:val="both"/>
        <w:rPr>
          <w:rFonts w:ascii="Times New Roman" w:hAnsi="Times New Roman" w:cs="Times New Roman"/>
        </w:rPr>
      </w:pPr>
      <w:r w:rsidRPr="00036275">
        <w:rPr>
          <w:rFonts w:ascii="Times New Roman" w:hAnsi="Times New Roman" w:cs="Times New Roman"/>
        </w:rPr>
        <w:t>Национальный парк Салонга</w:t>
      </w:r>
    </w:p>
    <w:p w14:paraId="1259814F" w14:textId="77777777" w:rsidR="0063020B" w:rsidRDefault="0063020B" w:rsidP="00630221">
      <w:pPr>
        <w:pStyle w:val="a3"/>
        <w:numPr>
          <w:ilvl w:val="0"/>
          <w:numId w:val="16"/>
        </w:numPr>
        <w:spacing w:line="360" w:lineRule="auto"/>
        <w:jc w:val="both"/>
        <w:rPr>
          <w:rFonts w:ascii="Times New Roman" w:hAnsi="Times New Roman" w:cs="Times New Roman"/>
        </w:rPr>
      </w:pPr>
      <w:r w:rsidRPr="00036275">
        <w:rPr>
          <w:rFonts w:ascii="Times New Roman" w:hAnsi="Times New Roman" w:cs="Times New Roman"/>
        </w:rPr>
        <w:t>Фаунистический резерват Окапи</w:t>
      </w:r>
    </w:p>
    <w:p w14:paraId="0EC26F6C" w14:textId="77777777" w:rsidR="0063020B" w:rsidRPr="00036275" w:rsidRDefault="0063020B" w:rsidP="00630221">
      <w:pPr>
        <w:pStyle w:val="a3"/>
        <w:spacing w:line="360" w:lineRule="auto"/>
        <w:ind w:left="1440"/>
        <w:jc w:val="both"/>
        <w:rPr>
          <w:rFonts w:ascii="Times New Roman" w:hAnsi="Times New Roman" w:cs="Times New Roman"/>
        </w:rPr>
      </w:pPr>
    </w:p>
    <w:p w14:paraId="54392CCB" w14:textId="77777777" w:rsidR="0063020B" w:rsidRPr="00036275" w:rsidRDefault="0063020B" w:rsidP="00630221">
      <w:pPr>
        <w:pStyle w:val="a3"/>
        <w:spacing w:line="360" w:lineRule="auto"/>
        <w:jc w:val="both"/>
        <w:rPr>
          <w:rFonts w:ascii="Times New Roman" w:hAnsi="Times New Roman" w:cs="Times New Roman"/>
        </w:rPr>
      </w:pPr>
      <w:r w:rsidRPr="00036275">
        <w:rPr>
          <w:rFonts w:ascii="Times New Roman" w:hAnsi="Times New Roman" w:cs="Times New Roman"/>
        </w:rPr>
        <w:t>Судан:</w:t>
      </w:r>
    </w:p>
    <w:p w14:paraId="3078482E" w14:textId="77777777" w:rsidR="0063020B" w:rsidRDefault="0063020B" w:rsidP="00630221">
      <w:pPr>
        <w:pStyle w:val="a3"/>
        <w:spacing w:line="360" w:lineRule="auto"/>
        <w:jc w:val="both"/>
        <w:rPr>
          <w:rFonts w:ascii="Times New Roman" w:hAnsi="Times New Roman" w:cs="Times New Roman"/>
        </w:rPr>
      </w:pPr>
      <w:r w:rsidRPr="00036275">
        <w:rPr>
          <w:rFonts w:ascii="Times New Roman" w:hAnsi="Times New Roman" w:cs="Times New Roman"/>
        </w:rPr>
        <w:t>Священная скала Гебель-Баркал и археологические памятники в области Напатан</w:t>
      </w:r>
    </w:p>
    <w:p w14:paraId="1175DDC9" w14:textId="77777777" w:rsidR="0063020B" w:rsidRPr="00036275" w:rsidRDefault="0063020B" w:rsidP="00630221">
      <w:pPr>
        <w:pStyle w:val="a3"/>
        <w:spacing w:line="360" w:lineRule="auto"/>
        <w:jc w:val="both"/>
        <w:rPr>
          <w:rFonts w:ascii="Times New Roman" w:hAnsi="Times New Roman" w:cs="Times New Roman"/>
        </w:rPr>
      </w:pPr>
    </w:p>
    <w:p w14:paraId="71CA3006" w14:textId="77777777" w:rsidR="0063020B" w:rsidRPr="00036275" w:rsidRDefault="0063020B" w:rsidP="00630221">
      <w:pPr>
        <w:pStyle w:val="a3"/>
        <w:spacing w:line="360" w:lineRule="auto"/>
        <w:jc w:val="both"/>
        <w:rPr>
          <w:rFonts w:ascii="Times New Roman" w:hAnsi="Times New Roman" w:cs="Times New Roman"/>
        </w:rPr>
      </w:pPr>
      <w:r w:rsidRPr="00036275">
        <w:rPr>
          <w:rFonts w:ascii="Times New Roman" w:hAnsi="Times New Roman" w:cs="Times New Roman"/>
        </w:rPr>
        <w:lastRenderedPageBreak/>
        <w:t>Эритрея:</w:t>
      </w:r>
    </w:p>
    <w:p w14:paraId="74A1455F" w14:textId="77777777" w:rsidR="0063020B" w:rsidRPr="00036275" w:rsidRDefault="0063020B" w:rsidP="00630221">
      <w:pPr>
        <w:pStyle w:val="a3"/>
        <w:spacing w:line="360" w:lineRule="auto"/>
        <w:jc w:val="both"/>
        <w:rPr>
          <w:rFonts w:ascii="Times New Roman" w:hAnsi="Times New Roman" w:cs="Times New Roman"/>
        </w:rPr>
      </w:pPr>
      <w:r w:rsidRPr="00036275">
        <w:rPr>
          <w:rFonts w:ascii="Times New Roman" w:hAnsi="Times New Roman" w:cs="Times New Roman"/>
        </w:rPr>
        <w:t>Исторический Периметр и модернистская архитектура Асмэры</w:t>
      </w:r>
    </w:p>
    <w:p w14:paraId="69EF3CA1" w14:textId="77777777" w:rsidR="0063020B" w:rsidRPr="00036275" w:rsidRDefault="0063020B" w:rsidP="00630221">
      <w:pPr>
        <w:pStyle w:val="a3"/>
        <w:spacing w:line="360" w:lineRule="auto"/>
        <w:jc w:val="both"/>
        <w:rPr>
          <w:rFonts w:ascii="Times New Roman" w:hAnsi="Times New Roman" w:cs="Times New Roman"/>
        </w:rPr>
      </w:pPr>
    </w:p>
    <w:p w14:paraId="19F5D4B7" w14:textId="77777777" w:rsidR="0063020B" w:rsidRPr="00036275" w:rsidRDefault="0063020B" w:rsidP="00630221">
      <w:pPr>
        <w:pStyle w:val="a3"/>
        <w:spacing w:line="360" w:lineRule="auto"/>
        <w:jc w:val="both"/>
        <w:rPr>
          <w:rFonts w:ascii="Times New Roman" w:hAnsi="Times New Roman" w:cs="Times New Roman"/>
        </w:rPr>
      </w:pPr>
      <w:r w:rsidRPr="00036275">
        <w:rPr>
          <w:rFonts w:ascii="Times New Roman" w:hAnsi="Times New Roman" w:cs="Times New Roman"/>
        </w:rPr>
        <w:t>Эфиопия:</w:t>
      </w:r>
    </w:p>
    <w:p w14:paraId="06EE3D5C"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Скальные церкви в Лалибэле</w:t>
      </w:r>
    </w:p>
    <w:p w14:paraId="7CB4B3D5"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Национальный парк Сымен</w:t>
      </w:r>
    </w:p>
    <w:p w14:paraId="3B63E22C"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Крепость Фасил-Гебби, район города Гондар</w:t>
      </w:r>
    </w:p>
    <w:p w14:paraId="01E88C21"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Древний город Аксум</w:t>
      </w:r>
    </w:p>
    <w:p w14:paraId="51546ECE"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Долина нижнего течения реки Аваш</w:t>
      </w:r>
    </w:p>
    <w:p w14:paraId="2F2BC41C"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Долина нижнего течения реки Омо</w:t>
      </w:r>
    </w:p>
    <w:p w14:paraId="3D0F2689"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Археологические памятники Тийа</w:t>
      </w:r>
    </w:p>
    <w:p w14:paraId="094630BC"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Укрепленный исторический город Харар-Джуголь</w:t>
      </w:r>
    </w:p>
    <w:p w14:paraId="64C86367"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Южно-Африканская республика</w:t>
      </w:r>
    </w:p>
    <w:p w14:paraId="769A4EB7"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Стеркфонтейн, Сварткранс, Кромдрай и окрестности – места находок ископаемых гоминид</w:t>
      </w:r>
    </w:p>
    <w:p w14:paraId="18CABCB1"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Водно-болотный район Сент-Лусия</w:t>
      </w:r>
    </w:p>
    <w:p w14:paraId="34B58FAB"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Остров Роббен</w:t>
      </w:r>
    </w:p>
    <w:p w14:paraId="345563E5"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Парк Дракенсберг (Драконовы горы)</w:t>
      </w:r>
    </w:p>
    <w:p w14:paraId="4AE61AB0"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Культурный ландшафт Мапунгубве</w:t>
      </w:r>
    </w:p>
    <w:p w14:paraId="789AAB40" w14:textId="77777777" w:rsidR="0063020B" w:rsidRPr="00036275" w:rsidRDefault="0063020B" w:rsidP="0063022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Охраняемые территории Капской флористической области</w:t>
      </w:r>
    </w:p>
    <w:p w14:paraId="0FA66BA2" w14:textId="3103AE7A" w:rsidR="003962E1" w:rsidRPr="003962E1" w:rsidRDefault="0063020B" w:rsidP="003962E1">
      <w:pPr>
        <w:pStyle w:val="a3"/>
        <w:numPr>
          <w:ilvl w:val="0"/>
          <w:numId w:val="17"/>
        </w:numPr>
        <w:spacing w:line="360" w:lineRule="auto"/>
        <w:jc w:val="both"/>
        <w:rPr>
          <w:rFonts w:ascii="Times New Roman" w:hAnsi="Times New Roman" w:cs="Times New Roman"/>
        </w:rPr>
      </w:pPr>
      <w:r w:rsidRPr="00036275">
        <w:rPr>
          <w:rFonts w:ascii="Times New Roman" w:hAnsi="Times New Roman" w:cs="Times New Roman"/>
        </w:rPr>
        <w:t>Астроблема Вредефорт</w:t>
      </w:r>
    </w:p>
    <w:p w14:paraId="7E7BDFC5" w14:textId="77777777" w:rsidR="003962E1" w:rsidRDefault="003962E1" w:rsidP="003962E1">
      <w:pPr>
        <w:spacing w:line="360" w:lineRule="auto"/>
        <w:rPr>
          <w:rFonts w:ascii="Times New Roman" w:hAnsi="Times New Roman" w:cs="Times New Roman"/>
        </w:rPr>
      </w:pPr>
    </w:p>
    <w:p w14:paraId="60B3A057" w14:textId="5B685EEF" w:rsidR="002E2662" w:rsidRPr="00E227B6" w:rsidRDefault="00C64EE8" w:rsidP="003962E1">
      <w:pPr>
        <w:pStyle w:val="a3"/>
        <w:numPr>
          <w:ilvl w:val="0"/>
          <w:numId w:val="24"/>
        </w:numPr>
        <w:spacing w:line="360" w:lineRule="auto"/>
        <w:rPr>
          <w:rFonts w:ascii="Times New Roman" w:hAnsi="Times New Roman" w:cs="Times New Roman"/>
          <w:u w:val="single"/>
        </w:rPr>
      </w:pPr>
      <w:r w:rsidRPr="00E227B6">
        <w:rPr>
          <w:rFonts w:ascii="Times New Roman" w:hAnsi="Times New Roman" w:cs="Times New Roman"/>
          <w:u w:val="single"/>
        </w:rPr>
        <w:t>Международный Комитет Красного Креста</w:t>
      </w:r>
    </w:p>
    <w:p w14:paraId="755BA8F5" w14:textId="77777777" w:rsidR="00A72F76" w:rsidRDefault="00A72F76" w:rsidP="00630221">
      <w:pPr>
        <w:spacing w:line="360" w:lineRule="auto"/>
        <w:ind w:firstLine="851"/>
        <w:jc w:val="both"/>
        <w:rPr>
          <w:rFonts w:ascii="Times New Roman" w:hAnsi="Times New Roman" w:cs="Times New Roman"/>
        </w:rPr>
      </w:pPr>
    </w:p>
    <w:p w14:paraId="3DA4AD1F" w14:textId="42D59843" w:rsidR="00465D1F" w:rsidRDefault="002E2662" w:rsidP="00630221">
      <w:pPr>
        <w:spacing w:line="360" w:lineRule="auto"/>
        <w:ind w:firstLine="851"/>
        <w:jc w:val="both"/>
        <w:rPr>
          <w:rFonts w:ascii="Times New Roman" w:hAnsi="Times New Roman" w:cs="Times New Roman"/>
        </w:rPr>
      </w:pPr>
      <w:r w:rsidRPr="003E4AFD">
        <w:rPr>
          <w:rFonts w:ascii="Times New Roman" w:hAnsi="Times New Roman" w:cs="Times New Roman"/>
        </w:rPr>
        <w:t xml:space="preserve">Международный Комитет Красного Креста (МККК) является беспристрастной, нейтральной и независимой организацией, чьи цели и задачи носят исключительно гуманитарный характер и заключаются в том, чтобы защищать жизнь и достоинство людей, пострадавших от вооруженных конфликтов и других ситуаций насилия, и предоставлять им помощь. Пропагандируя и укрепляя гуманитарное право и универсальные гуманитарные принципы, МККК прилагает все усилия к тому, чтобы предотвратить страдания людей. МККК, основанный в 1863 г., стоит у истоков Женевских конвенций и Международного движения Красного Креста и Красного Полумесяца. Он руководит деятельностью </w:t>
      </w:r>
      <w:r w:rsidRPr="003E4AFD">
        <w:rPr>
          <w:rFonts w:ascii="Times New Roman" w:hAnsi="Times New Roman" w:cs="Times New Roman"/>
        </w:rPr>
        <w:lastRenderedPageBreak/>
        <w:t>Движения по оказанию международной гуманитарной помощи в ситуациях вооруженного конфликта и других ситуациях насилия и координирует ее</w:t>
      </w:r>
      <w:r w:rsidR="00C41665">
        <w:rPr>
          <w:rStyle w:val="a6"/>
          <w:rFonts w:ascii="Times New Roman" w:hAnsi="Times New Roman" w:cs="Times New Roman"/>
        </w:rPr>
        <w:footnoteReference w:id="94"/>
      </w:r>
      <w:r w:rsidRPr="003E4AFD">
        <w:rPr>
          <w:rFonts w:ascii="Times New Roman" w:hAnsi="Times New Roman" w:cs="Times New Roman"/>
        </w:rPr>
        <w:t>.</w:t>
      </w:r>
    </w:p>
    <w:p w14:paraId="751D3FA4" w14:textId="1505A1EB" w:rsidR="00DD2226" w:rsidRPr="002E2662" w:rsidRDefault="00A40A84" w:rsidP="00630221">
      <w:pPr>
        <w:spacing w:line="360" w:lineRule="auto"/>
        <w:ind w:firstLine="851"/>
        <w:jc w:val="both"/>
      </w:pPr>
      <w:r w:rsidRPr="00A40A84">
        <w:rPr>
          <w:rFonts w:ascii="Times New Roman" w:hAnsi="Times New Roman" w:cs="Times New Roman"/>
          <w:lang w:val="en-US"/>
        </w:rPr>
        <w:t>В настоящее время Международный Комитет Красного Креста (МККК) осуществляет свою деятельность в</w:t>
      </w:r>
      <w:r w:rsidR="00C069EF">
        <w:rPr>
          <w:rFonts w:ascii="Times New Roman" w:hAnsi="Times New Roman" w:cs="Times New Roman"/>
        </w:rPr>
        <w:t xml:space="preserve"> регионе</w:t>
      </w:r>
      <w:r w:rsidR="00465D1F">
        <w:rPr>
          <w:rFonts w:ascii="Times New Roman" w:hAnsi="Times New Roman" w:cs="Times New Roman"/>
          <w:lang w:val="en-US"/>
        </w:rPr>
        <w:t xml:space="preserve"> </w:t>
      </w:r>
      <w:r w:rsidR="00C069EF">
        <w:rPr>
          <w:rFonts w:ascii="Times New Roman" w:hAnsi="Times New Roman" w:cs="Times New Roman"/>
        </w:rPr>
        <w:t xml:space="preserve">Северо-Восточной </w:t>
      </w:r>
      <w:r w:rsidR="00173CCC">
        <w:rPr>
          <w:rFonts w:ascii="Times New Roman" w:hAnsi="Times New Roman" w:cs="Times New Roman"/>
          <w:lang w:val="en-US"/>
        </w:rPr>
        <w:t>Африки через</w:t>
      </w:r>
      <w:r w:rsidR="00465D1F">
        <w:rPr>
          <w:rFonts w:ascii="Times New Roman" w:hAnsi="Times New Roman" w:cs="Times New Roman"/>
          <w:lang w:val="en-US"/>
        </w:rPr>
        <w:t xml:space="preserve"> опера</w:t>
      </w:r>
      <w:r w:rsidR="00173CCC">
        <w:rPr>
          <w:rFonts w:ascii="Times New Roman" w:hAnsi="Times New Roman" w:cs="Times New Roman"/>
          <w:lang w:val="en-US"/>
        </w:rPr>
        <w:t>тивные делегаций (</w:t>
      </w:r>
      <w:r w:rsidR="00173CCC">
        <w:rPr>
          <w:rFonts w:ascii="Times New Roman" w:hAnsi="Times New Roman" w:cs="Times New Roman"/>
        </w:rPr>
        <w:t xml:space="preserve">в </w:t>
      </w:r>
      <w:r w:rsidR="00173CCC">
        <w:rPr>
          <w:rFonts w:ascii="Times New Roman" w:hAnsi="Times New Roman" w:cs="Times New Roman"/>
          <w:lang w:val="en-US"/>
        </w:rPr>
        <w:t>Сомали, Суда</w:t>
      </w:r>
      <w:r w:rsidR="00173CCC">
        <w:rPr>
          <w:rFonts w:ascii="Times New Roman" w:hAnsi="Times New Roman" w:cs="Times New Roman"/>
        </w:rPr>
        <w:t>е</w:t>
      </w:r>
      <w:r w:rsidR="00173CCC">
        <w:rPr>
          <w:rFonts w:ascii="Times New Roman" w:hAnsi="Times New Roman" w:cs="Times New Roman"/>
          <w:lang w:val="en-US"/>
        </w:rPr>
        <w:t xml:space="preserve">н, </w:t>
      </w:r>
      <w:r w:rsidR="00063169">
        <w:rPr>
          <w:rFonts w:ascii="Times New Roman" w:hAnsi="Times New Roman" w:cs="Times New Roman"/>
          <w:lang w:val="en-US"/>
        </w:rPr>
        <w:t>Эритрее, Эфиопии), представительства (</w:t>
      </w:r>
      <w:r w:rsidR="00C069EF">
        <w:rPr>
          <w:rFonts w:ascii="Times New Roman" w:hAnsi="Times New Roman" w:cs="Times New Roman"/>
          <w:lang w:val="en-US"/>
        </w:rPr>
        <w:t>в Аддис Абебе) при Африкан</w:t>
      </w:r>
      <w:r w:rsidR="00063169">
        <w:rPr>
          <w:rFonts w:ascii="Times New Roman" w:hAnsi="Times New Roman" w:cs="Times New Roman"/>
          <w:lang w:val="en-US"/>
        </w:rPr>
        <w:t xml:space="preserve">ском Союзе, а также </w:t>
      </w:r>
      <w:r w:rsidR="00DA4357">
        <w:rPr>
          <w:rFonts w:ascii="Times New Roman" w:hAnsi="Times New Roman" w:cs="Times New Roman"/>
          <w:lang w:val="en-US"/>
        </w:rPr>
        <w:t>региональные</w:t>
      </w:r>
      <w:r w:rsidR="00063169">
        <w:rPr>
          <w:rFonts w:ascii="Times New Roman" w:hAnsi="Times New Roman" w:cs="Times New Roman"/>
          <w:lang w:val="en-US"/>
        </w:rPr>
        <w:t xml:space="preserve"> делегаций (в </w:t>
      </w:r>
      <w:r w:rsidRPr="00A40A84">
        <w:rPr>
          <w:rFonts w:ascii="Times New Roman" w:hAnsi="Times New Roman" w:cs="Times New Roman"/>
          <w:lang w:val="en-US"/>
        </w:rPr>
        <w:t>Найр</w:t>
      </w:r>
      <w:r w:rsidR="00DA4357">
        <w:rPr>
          <w:rFonts w:ascii="Times New Roman" w:hAnsi="Times New Roman" w:cs="Times New Roman"/>
          <w:lang w:val="en-US"/>
        </w:rPr>
        <w:t>оби</w:t>
      </w:r>
      <w:r w:rsidR="00283D37">
        <w:rPr>
          <w:rFonts w:ascii="Times New Roman" w:hAnsi="Times New Roman" w:cs="Times New Roman"/>
          <w:lang w:val="en-US"/>
        </w:rPr>
        <w:t>). В</w:t>
      </w:r>
      <w:r w:rsidR="00BE6294">
        <w:rPr>
          <w:rFonts w:ascii="Times New Roman" w:hAnsi="Times New Roman" w:cs="Times New Roman"/>
          <w:lang w:val="en-US"/>
        </w:rPr>
        <w:t xml:space="preserve"> Африке работают около 500 де</w:t>
      </w:r>
      <w:r w:rsidRPr="00A40A84">
        <w:rPr>
          <w:rFonts w:ascii="Times New Roman" w:hAnsi="Times New Roman" w:cs="Times New Roman"/>
          <w:lang w:val="en-US"/>
        </w:rPr>
        <w:t>легатов иностранцев и приблизительно 3500 местных сотрудников. Вот уже несколько лет значительная часть расход</w:t>
      </w:r>
      <w:r w:rsidR="00BE6294">
        <w:rPr>
          <w:rFonts w:ascii="Times New Roman" w:hAnsi="Times New Roman" w:cs="Times New Roman"/>
          <w:lang w:val="en-US"/>
        </w:rPr>
        <w:t>ов МККК на оперативную деятель</w:t>
      </w:r>
      <w:r w:rsidRPr="00A40A84">
        <w:rPr>
          <w:rFonts w:ascii="Times New Roman" w:hAnsi="Times New Roman" w:cs="Times New Roman"/>
          <w:lang w:val="en-US"/>
        </w:rPr>
        <w:t>ность приходится на Африку (40% – 48% от общего объема расходов), где оперативный бюджет организации составляет в среднем около 300 млн швейцарских франков.</w:t>
      </w:r>
      <w:r w:rsidR="007E58D1" w:rsidRPr="007E58D1">
        <w:t xml:space="preserve"> </w:t>
      </w:r>
    </w:p>
    <w:p w14:paraId="17EBCAAE" w14:textId="21E51079" w:rsidR="00DD2226" w:rsidRDefault="00DD2226" w:rsidP="00630221">
      <w:pPr>
        <w:spacing w:line="360" w:lineRule="auto"/>
        <w:ind w:firstLine="851"/>
        <w:jc w:val="both"/>
        <w:rPr>
          <w:rFonts w:ascii="Times New Roman" w:hAnsi="Times New Roman" w:cs="Times New Roman"/>
        </w:rPr>
      </w:pPr>
      <w:r w:rsidRPr="00CF5116">
        <w:rPr>
          <w:rFonts w:ascii="Times New Roman" w:hAnsi="Times New Roman" w:cs="Times New Roman"/>
        </w:rPr>
        <w:t xml:space="preserve">В Эфиопии МККК защищает заключенных, восстанавливает семейные связи, предоставляет услуги в области физической реабилитации и сотрудничает с </w:t>
      </w:r>
      <w:r>
        <w:rPr>
          <w:rFonts w:ascii="Times New Roman" w:hAnsi="Times New Roman" w:cs="Times New Roman"/>
        </w:rPr>
        <w:t>Эфиопским Красным Крестом. Д</w:t>
      </w:r>
      <w:r w:rsidRPr="00CF5116">
        <w:rPr>
          <w:rFonts w:ascii="Times New Roman" w:hAnsi="Times New Roman" w:cs="Times New Roman"/>
        </w:rPr>
        <w:t xml:space="preserve">елегация </w:t>
      </w:r>
      <w:r>
        <w:rPr>
          <w:rFonts w:ascii="Times New Roman" w:hAnsi="Times New Roman" w:cs="Times New Roman"/>
        </w:rPr>
        <w:t xml:space="preserve">МККК </w:t>
      </w:r>
      <w:r w:rsidRPr="00CF5116">
        <w:rPr>
          <w:rFonts w:ascii="Times New Roman" w:hAnsi="Times New Roman" w:cs="Times New Roman"/>
        </w:rPr>
        <w:t>при Африканском союзе привлекает внимание к гуманитарным проблемам, содействует соблюдению МГП по всей Африке и распространяет информацию о работе МККК на этом континенте.</w:t>
      </w:r>
    </w:p>
    <w:p w14:paraId="4CED2DB6" w14:textId="1B658D29" w:rsidR="00DD2226" w:rsidRDefault="00DD2226" w:rsidP="00630221">
      <w:pPr>
        <w:spacing w:line="360" w:lineRule="auto"/>
        <w:ind w:firstLine="851"/>
        <w:jc w:val="both"/>
        <w:rPr>
          <w:rFonts w:ascii="Times New Roman" w:hAnsi="Times New Roman" w:cs="Times New Roman"/>
        </w:rPr>
      </w:pPr>
      <w:r w:rsidRPr="00046F32">
        <w:rPr>
          <w:rFonts w:ascii="Times New Roman" w:hAnsi="Times New Roman" w:cs="Times New Roman"/>
        </w:rPr>
        <w:t>В Южном Судане МККК предотвращает нарушения международного гуманитарного права и поддерживает работу больниц и сл</w:t>
      </w:r>
      <w:r>
        <w:rPr>
          <w:rFonts w:ascii="Times New Roman" w:hAnsi="Times New Roman" w:cs="Times New Roman"/>
        </w:rPr>
        <w:t>ужб физической реабилитации. МККК помогает</w:t>
      </w:r>
      <w:r w:rsidRPr="00046F32">
        <w:rPr>
          <w:rFonts w:ascii="Times New Roman" w:hAnsi="Times New Roman" w:cs="Times New Roman"/>
        </w:rPr>
        <w:t xml:space="preserve"> пострадавшим от конфликта выжить и обрести экономическую независимость, воссоединяем родственников, разлученных конфликтом, и посещаем места лишения свободы.</w:t>
      </w:r>
    </w:p>
    <w:p w14:paraId="016B59B2" w14:textId="749BE322" w:rsidR="00DD2226" w:rsidRDefault="00DD2226" w:rsidP="00630221">
      <w:pPr>
        <w:spacing w:line="360" w:lineRule="auto"/>
        <w:ind w:firstLine="851"/>
        <w:jc w:val="both"/>
        <w:rPr>
          <w:rFonts w:ascii="Times New Roman" w:hAnsi="Times New Roman" w:cs="Times New Roman"/>
        </w:rPr>
      </w:pPr>
      <w:r w:rsidRPr="00CD7C89">
        <w:rPr>
          <w:rFonts w:ascii="Times New Roman" w:hAnsi="Times New Roman" w:cs="Times New Roman"/>
        </w:rPr>
        <w:t>МККК сотрудничает с Сомалийским Красным Полумесяцем, помогая жертвам конфликта и</w:t>
      </w:r>
      <w:r>
        <w:rPr>
          <w:rFonts w:ascii="Times New Roman" w:hAnsi="Times New Roman" w:cs="Times New Roman"/>
        </w:rPr>
        <w:t xml:space="preserve"> стихийных бедствий в стране. МККК предоставляет</w:t>
      </w:r>
      <w:r w:rsidRPr="00CD7C89">
        <w:rPr>
          <w:rFonts w:ascii="Times New Roman" w:hAnsi="Times New Roman" w:cs="Times New Roman"/>
        </w:rPr>
        <w:t xml:space="preserve"> чрезвычайную п</w:t>
      </w:r>
      <w:r>
        <w:rPr>
          <w:rFonts w:ascii="Times New Roman" w:hAnsi="Times New Roman" w:cs="Times New Roman"/>
        </w:rPr>
        <w:t>омощь и дает</w:t>
      </w:r>
      <w:r w:rsidRPr="00CD7C89">
        <w:rPr>
          <w:rFonts w:ascii="Times New Roman" w:hAnsi="Times New Roman" w:cs="Times New Roman"/>
        </w:rPr>
        <w:t xml:space="preserve"> людям возможность обрести экономическ</w:t>
      </w:r>
      <w:r>
        <w:rPr>
          <w:rFonts w:ascii="Times New Roman" w:hAnsi="Times New Roman" w:cs="Times New Roman"/>
        </w:rPr>
        <w:t>ую независимость, распространяет</w:t>
      </w:r>
      <w:r w:rsidRPr="00CD7C89">
        <w:rPr>
          <w:rFonts w:ascii="Times New Roman" w:hAnsi="Times New Roman" w:cs="Times New Roman"/>
        </w:rPr>
        <w:t xml:space="preserve"> знания о международном г</w:t>
      </w:r>
      <w:r>
        <w:rPr>
          <w:rFonts w:ascii="Times New Roman" w:hAnsi="Times New Roman" w:cs="Times New Roman"/>
        </w:rPr>
        <w:t>уманитарном праве и контролирует его соблюдение, посещает заключенных и восстанавливает</w:t>
      </w:r>
      <w:r w:rsidRPr="00CD7C89">
        <w:rPr>
          <w:rFonts w:ascii="Times New Roman" w:hAnsi="Times New Roman" w:cs="Times New Roman"/>
        </w:rPr>
        <w:t xml:space="preserve"> связи между родственниками, разлученными конфликтом.</w:t>
      </w:r>
    </w:p>
    <w:p w14:paraId="16B1EB57" w14:textId="359893A9" w:rsidR="00DD2226" w:rsidRDefault="00DD2226" w:rsidP="00630221">
      <w:pPr>
        <w:spacing w:line="360" w:lineRule="auto"/>
        <w:ind w:firstLine="851"/>
        <w:jc w:val="both"/>
        <w:rPr>
          <w:rFonts w:ascii="Times New Roman" w:hAnsi="Times New Roman" w:cs="Times New Roman"/>
        </w:rPr>
      </w:pPr>
      <w:r w:rsidRPr="009F3F32">
        <w:rPr>
          <w:rFonts w:ascii="Times New Roman" w:hAnsi="Times New Roman" w:cs="Times New Roman"/>
        </w:rPr>
        <w:t>Делегация МККК в Найроби</w:t>
      </w:r>
      <w:r>
        <w:rPr>
          <w:rFonts w:ascii="Times New Roman" w:hAnsi="Times New Roman" w:cs="Times New Roman"/>
        </w:rPr>
        <w:t xml:space="preserve"> (Кения)</w:t>
      </w:r>
      <w:r w:rsidRPr="009F3F32">
        <w:rPr>
          <w:rFonts w:ascii="Times New Roman" w:hAnsi="Times New Roman" w:cs="Times New Roman"/>
        </w:rPr>
        <w:t xml:space="preserve"> содействует распространению информации о международном гуманитарном праве и осуществляет гуманитарную деятельность. Она также является важным логистическим центром для операций МККК в Сомали, Южном Судане и регионе Великих озер.</w:t>
      </w:r>
    </w:p>
    <w:p w14:paraId="468434EB" w14:textId="1805BF71" w:rsidR="00DD2226" w:rsidRDefault="00DD2226" w:rsidP="00630221">
      <w:pPr>
        <w:spacing w:line="360" w:lineRule="auto"/>
        <w:ind w:firstLine="851"/>
        <w:jc w:val="both"/>
        <w:rPr>
          <w:rFonts w:ascii="Times New Roman" w:hAnsi="Times New Roman" w:cs="Times New Roman"/>
        </w:rPr>
      </w:pPr>
      <w:r w:rsidRPr="00C64026">
        <w:rPr>
          <w:rFonts w:ascii="Times New Roman" w:hAnsi="Times New Roman" w:cs="Times New Roman"/>
        </w:rPr>
        <w:t>После 8 месяцев приостановки деятельности МККК по требова</w:t>
      </w:r>
      <w:r w:rsidR="00313EF7">
        <w:rPr>
          <w:rFonts w:ascii="Times New Roman" w:hAnsi="Times New Roman" w:cs="Times New Roman"/>
        </w:rPr>
        <w:t>нию властей Судана в 2014 г.</w:t>
      </w:r>
      <w:r w:rsidR="0097685B">
        <w:rPr>
          <w:rFonts w:ascii="Times New Roman" w:hAnsi="Times New Roman" w:cs="Times New Roman"/>
        </w:rPr>
        <w:t xml:space="preserve">, </w:t>
      </w:r>
      <w:r>
        <w:rPr>
          <w:rFonts w:ascii="Times New Roman" w:hAnsi="Times New Roman" w:cs="Times New Roman"/>
        </w:rPr>
        <w:t xml:space="preserve">МККК постепенно возобновляет </w:t>
      </w:r>
      <w:r w:rsidRPr="00C64026">
        <w:rPr>
          <w:rFonts w:ascii="Times New Roman" w:hAnsi="Times New Roman" w:cs="Times New Roman"/>
        </w:rPr>
        <w:t xml:space="preserve">работу. Некоторые программы уже действуют в </w:t>
      </w:r>
      <w:r w:rsidRPr="00C64026">
        <w:rPr>
          <w:rFonts w:ascii="Times New Roman" w:hAnsi="Times New Roman" w:cs="Times New Roman"/>
        </w:rPr>
        <w:lastRenderedPageBreak/>
        <w:t>ограниченном об</w:t>
      </w:r>
      <w:r>
        <w:rPr>
          <w:rFonts w:ascii="Times New Roman" w:hAnsi="Times New Roman" w:cs="Times New Roman"/>
        </w:rPr>
        <w:t>ъеме</w:t>
      </w:r>
      <w:r w:rsidRPr="00212EB9">
        <w:rPr>
          <w:rFonts w:ascii="Times New Roman" w:hAnsi="Times New Roman" w:cs="Times New Roman"/>
        </w:rPr>
        <w:t xml:space="preserve"> в частности</w:t>
      </w:r>
      <w:r>
        <w:rPr>
          <w:rFonts w:ascii="Times New Roman" w:hAnsi="Times New Roman" w:cs="Times New Roman"/>
        </w:rPr>
        <w:t xml:space="preserve"> </w:t>
      </w:r>
      <w:r w:rsidRPr="00081F00">
        <w:rPr>
          <w:rFonts w:ascii="Times New Roman" w:hAnsi="Times New Roman" w:cs="Times New Roman"/>
        </w:rPr>
        <w:t>в Северном и Южном Дарфуре</w:t>
      </w:r>
      <w:r>
        <w:rPr>
          <w:rFonts w:ascii="Times New Roman" w:hAnsi="Times New Roman" w:cs="Times New Roman"/>
        </w:rPr>
        <w:t>. Сейчас МККК уточняет</w:t>
      </w:r>
      <w:r w:rsidRPr="00081F00">
        <w:rPr>
          <w:rFonts w:ascii="Times New Roman" w:hAnsi="Times New Roman" w:cs="Times New Roman"/>
        </w:rPr>
        <w:t xml:space="preserve"> наши оценки потребностей в районах, затронутым конфликтом, и в с</w:t>
      </w:r>
      <w:r>
        <w:rPr>
          <w:rFonts w:ascii="Times New Roman" w:hAnsi="Times New Roman" w:cs="Times New Roman"/>
        </w:rPr>
        <w:t>оответствии с ними разрабатывает программы помощи. МККК ведет</w:t>
      </w:r>
      <w:r w:rsidRPr="00081F00">
        <w:rPr>
          <w:rFonts w:ascii="Times New Roman" w:hAnsi="Times New Roman" w:cs="Times New Roman"/>
        </w:rPr>
        <w:t xml:space="preserve"> диалог с властями и Суданским обществом Красного Полумесяца. В настоящее время иностранные сотрудники МККК работают в Хартуме, Нья</w:t>
      </w:r>
      <w:r>
        <w:rPr>
          <w:rFonts w:ascii="Times New Roman" w:hAnsi="Times New Roman" w:cs="Times New Roman"/>
        </w:rPr>
        <w:t>ле и Эль-Фашере, кроме того</w:t>
      </w:r>
      <w:r w:rsidRPr="00081F00">
        <w:rPr>
          <w:rFonts w:ascii="Times New Roman" w:hAnsi="Times New Roman" w:cs="Times New Roman"/>
        </w:rPr>
        <w:t xml:space="preserve"> представители </w:t>
      </w:r>
      <w:r>
        <w:rPr>
          <w:rFonts w:ascii="Times New Roman" w:hAnsi="Times New Roman" w:cs="Times New Roman"/>
        </w:rPr>
        <w:t>МККК</w:t>
      </w:r>
      <w:r w:rsidRPr="00081F00">
        <w:rPr>
          <w:rFonts w:ascii="Times New Roman" w:hAnsi="Times New Roman" w:cs="Times New Roman"/>
        </w:rPr>
        <w:t>находятся в таких населенных пунктах, как Залингеи и Эль-Джунейна.</w:t>
      </w:r>
    </w:p>
    <w:p w14:paraId="3ED65CDA" w14:textId="2F6C561E" w:rsidR="00DD2226" w:rsidRPr="00DD2226" w:rsidRDefault="00DD2226" w:rsidP="00630221">
      <w:pPr>
        <w:spacing w:line="360" w:lineRule="auto"/>
        <w:ind w:firstLine="851"/>
        <w:jc w:val="both"/>
        <w:rPr>
          <w:rFonts w:ascii="Times New Roman" w:hAnsi="Times New Roman" w:cs="Times New Roman"/>
        </w:rPr>
      </w:pPr>
      <w:r w:rsidRPr="00D36705">
        <w:rPr>
          <w:rFonts w:ascii="Times New Roman" w:hAnsi="Times New Roman" w:cs="Times New Roman"/>
        </w:rPr>
        <w:t>В Эритрее МККК решает проблемы, связанные с войной 1998 г</w:t>
      </w:r>
      <w:r>
        <w:rPr>
          <w:rFonts w:ascii="Times New Roman" w:hAnsi="Times New Roman" w:cs="Times New Roman"/>
        </w:rPr>
        <w:t>. между Эритреей и Эфиопией. МККК помогает</w:t>
      </w:r>
      <w:r w:rsidRPr="00D36705">
        <w:rPr>
          <w:rFonts w:ascii="Times New Roman" w:hAnsi="Times New Roman" w:cs="Times New Roman"/>
        </w:rPr>
        <w:t xml:space="preserve"> людям, которые до сих пор не вернулись в места своего проживания, содержатся под стражей или иным образом пострад</w:t>
      </w:r>
      <w:r w:rsidR="006D06EB">
        <w:rPr>
          <w:rFonts w:ascii="Times New Roman" w:hAnsi="Times New Roman" w:cs="Times New Roman"/>
        </w:rPr>
        <w:t>али от конфликта, и обеспечивает</w:t>
      </w:r>
      <w:r w:rsidRPr="00D36705">
        <w:rPr>
          <w:rFonts w:ascii="Times New Roman" w:hAnsi="Times New Roman" w:cs="Times New Roman"/>
        </w:rPr>
        <w:t xml:space="preserve"> соблюдение международного гуманитарного права.</w:t>
      </w:r>
    </w:p>
    <w:p w14:paraId="58FD7D06" w14:textId="05643B22" w:rsidR="00EB7798" w:rsidRDefault="007E58D1" w:rsidP="00630221">
      <w:pPr>
        <w:spacing w:line="360" w:lineRule="auto"/>
        <w:ind w:firstLine="851"/>
        <w:jc w:val="both"/>
      </w:pPr>
      <w:r w:rsidRPr="007E58D1">
        <w:rPr>
          <w:rFonts w:ascii="Times New Roman" w:hAnsi="Times New Roman" w:cs="Times New Roman"/>
          <w:lang w:val="en-US"/>
        </w:rPr>
        <w:t xml:space="preserve">Деятельность МККК осуществляется по двум основным направлениям согласно его мандату – помощь жертвам </w:t>
      </w:r>
      <w:r w:rsidR="001D3298">
        <w:rPr>
          <w:rFonts w:ascii="Times New Roman" w:hAnsi="Times New Roman" w:cs="Times New Roman"/>
          <w:lang w:val="en-US"/>
        </w:rPr>
        <w:t>вооруженных конфликтов и предо</w:t>
      </w:r>
      <w:r w:rsidRPr="007E58D1">
        <w:rPr>
          <w:rFonts w:ascii="Times New Roman" w:hAnsi="Times New Roman" w:cs="Times New Roman"/>
          <w:lang w:val="en-US"/>
        </w:rPr>
        <w:t>ставление им защиты. Если говорить более конкретно, она включает в себя распределение продовольствия; программы в области ассенизации и во</w:t>
      </w:r>
      <w:r w:rsidR="001D3298">
        <w:rPr>
          <w:rFonts w:ascii="Times New Roman" w:hAnsi="Times New Roman" w:cs="Times New Roman"/>
          <w:lang w:val="en-US"/>
        </w:rPr>
        <w:t>до</w:t>
      </w:r>
      <w:r w:rsidRPr="007E58D1">
        <w:rPr>
          <w:rFonts w:ascii="Times New Roman" w:hAnsi="Times New Roman" w:cs="Times New Roman"/>
          <w:lang w:val="en-US"/>
        </w:rPr>
        <w:t>снабжения; медицинскую помощь; помощь лицам, перемещенным внутри страны; посещение лиц, взятых под страж</w:t>
      </w:r>
      <w:r w:rsidR="001D3298">
        <w:rPr>
          <w:rFonts w:ascii="Times New Roman" w:hAnsi="Times New Roman" w:cs="Times New Roman"/>
          <w:lang w:val="en-US"/>
        </w:rPr>
        <w:t>у по причинам, связанным с кон</w:t>
      </w:r>
      <w:r w:rsidRPr="007E58D1">
        <w:rPr>
          <w:rFonts w:ascii="Times New Roman" w:hAnsi="Times New Roman" w:cs="Times New Roman"/>
          <w:lang w:val="en-US"/>
        </w:rPr>
        <w:t>фликтом; защиту беспризорных детей; восстановление связи между членами семей, разлученных конфликтом; информирование населения об опасности противопехотных мин и неразорвавшихся боеприпасов; распространение знаний о международном гуманитарном праве в вооруженных силах и силах безопасности, во властных структурах, в средствах массовой информации и среди населения в целом; поддержку наци</w:t>
      </w:r>
      <w:r w:rsidR="001D3298">
        <w:rPr>
          <w:rFonts w:ascii="Times New Roman" w:hAnsi="Times New Roman" w:cs="Times New Roman"/>
          <w:lang w:val="en-US"/>
        </w:rPr>
        <w:t>ональных обществ Красного Крес</w:t>
      </w:r>
      <w:r w:rsidRPr="007E58D1">
        <w:rPr>
          <w:rFonts w:ascii="Times New Roman" w:hAnsi="Times New Roman" w:cs="Times New Roman"/>
          <w:lang w:val="en-US"/>
        </w:rPr>
        <w:t>та и Красного Полумесяца, помощь в их развитии и сотрудничество с ними; а также гуманитарную дипломатию в отноше</w:t>
      </w:r>
      <w:r w:rsidR="001D3298">
        <w:rPr>
          <w:rFonts w:ascii="Times New Roman" w:hAnsi="Times New Roman" w:cs="Times New Roman"/>
          <w:lang w:val="en-US"/>
        </w:rPr>
        <w:t>ниях с правительствами и региональными организациями Африки</w:t>
      </w:r>
      <w:r w:rsidR="00CA248B">
        <w:rPr>
          <w:rStyle w:val="a6"/>
          <w:rFonts w:ascii="Times New Roman" w:hAnsi="Times New Roman" w:cs="Times New Roman"/>
          <w:lang w:val="en-US"/>
        </w:rPr>
        <w:footnoteReference w:id="95"/>
      </w:r>
      <w:r w:rsidRPr="007E58D1">
        <w:rPr>
          <w:rFonts w:ascii="Times New Roman" w:hAnsi="Times New Roman" w:cs="Times New Roman"/>
          <w:lang w:val="en-US"/>
        </w:rPr>
        <w:t>.</w:t>
      </w:r>
      <w:r w:rsidR="00EF767F" w:rsidRPr="00EF767F">
        <w:t xml:space="preserve"> </w:t>
      </w:r>
    </w:p>
    <w:p w14:paraId="6E972F08" w14:textId="16476847" w:rsidR="00097E7B" w:rsidRPr="00097E7B" w:rsidRDefault="00EF767F" w:rsidP="00630221">
      <w:pPr>
        <w:spacing w:line="360" w:lineRule="auto"/>
        <w:ind w:firstLine="851"/>
        <w:jc w:val="both"/>
        <w:rPr>
          <w:rFonts w:ascii="Times New Roman" w:hAnsi="Times New Roman" w:cs="Times New Roman"/>
          <w:lang w:val="en-US"/>
        </w:rPr>
      </w:pPr>
      <w:r w:rsidRPr="00EF767F">
        <w:rPr>
          <w:rFonts w:ascii="Times New Roman" w:hAnsi="Times New Roman" w:cs="Times New Roman"/>
          <w:lang w:val="en-US"/>
        </w:rPr>
        <w:t>МККК работает на африканском конт</w:t>
      </w:r>
      <w:r w:rsidR="00EB7798">
        <w:rPr>
          <w:rFonts w:ascii="Times New Roman" w:hAnsi="Times New Roman" w:cs="Times New Roman"/>
          <w:lang w:val="en-US"/>
        </w:rPr>
        <w:t>иненте с начала периода деколо</w:t>
      </w:r>
      <w:r w:rsidRPr="00EF767F">
        <w:rPr>
          <w:rFonts w:ascii="Times New Roman" w:hAnsi="Times New Roman" w:cs="Times New Roman"/>
          <w:lang w:val="en-US"/>
        </w:rPr>
        <w:t>низации (деятельность МККК в Эфиопии в 1935–1936 гг. представляет собой исключение). Начиная с 80 гг. XX века он со</w:t>
      </w:r>
      <w:r w:rsidR="00EB7798">
        <w:rPr>
          <w:rFonts w:ascii="Times New Roman" w:hAnsi="Times New Roman" w:cs="Times New Roman"/>
          <w:lang w:val="en-US"/>
        </w:rPr>
        <w:t>здает сеть оперативных и регио</w:t>
      </w:r>
      <w:r w:rsidRPr="00EF767F">
        <w:rPr>
          <w:rFonts w:ascii="Times New Roman" w:hAnsi="Times New Roman" w:cs="Times New Roman"/>
          <w:lang w:val="en-US"/>
        </w:rPr>
        <w:t xml:space="preserve">нальных делегаций сначала в Восточной </w:t>
      </w:r>
      <w:r w:rsidR="00EB7798">
        <w:rPr>
          <w:rFonts w:ascii="Times New Roman" w:hAnsi="Times New Roman" w:cs="Times New Roman"/>
          <w:lang w:val="en-US"/>
        </w:rPr>
        <w:t>Африке (где проводились масштаб</w:t>
      </w:r>
      <w:r w:rsidRPr="00EF767F">
        <w:rPr>
          <w:rFonts w:ascii="Times New Roman" w:hAnsi="Times New Roman" w:cs="Times New Roman"/>
          <w:lang w:val="en-US"/>
        </w:rPr>
        <w:t>ные операции помощи в Судане, Эфиопии и Сомали) и в португалоязычных странах (операции в Анголе и Мозамбике), затем, несколько позже, в 90 х го</w:t>
      </w:r>
      <w:r w:rsidR="00097E7B" w:rsidRPr="00097E7B">
        <w:t xml:space="preserve"> </w:t>
      </w:r>
      <w:r w:rsidR="00097E7B" w:rsidRPr="00097E7B">
        <w:rPr>
          <w:rFonts w:ascii="Times New Roman" w:hAnsi="Times New Roman" w:cs="Times New Roman"/>
          <w:lang w:val="en-US"/>
        </w:rPr>
        <w:t>дах XX века, в Западной Африке</w:t>
      </w:r>
      <w:r w:rsidR="00E87373">
        <w:rPr>
          <w:rStyle w:val="a6"/>
          <w:rFonts w:ascii="Times New Roman" w:hAnsi="Times New Roman" w:cs="Times New Roman"/>
          <w:lang w:val="en-US"/>
        </w:rPr>
        <w:footnoteReference w:id="96"/>
      </w:r>
      <w:r w:rsidR="00097E7B" w:rsidRPr="00097E7B">
        <w:rPr>
          <w:rFonts w:ascii="Times New Roman" w:hAnsi="Times New Roman" w:cs="Times New Roman"/>
          <w:lang w:val="en-US"/>
        </w:rPr>
        <w:t xml:space="preserve">. Сегодня </w:t>
      </w:r>
      <w:r w:rsidR="00D63FF5">
        <w:rPr>
          <w:rFonts w:ascii="Times New Roman" w:hAnsi="Times New Roman" w:cs="Times New Roman"/>
          <w:lang w:val="en-US"/>
        </w:rPr>
        <w:t>МККК располагает в Африке широ</w:t>
      </w:r>
      <w:r w:rsidR="00097E7B" w:rsidRPr="00097E7B">
        <w:rPr>
          <w:rFonts w:ascii="Times New Roman" w:hAnsi="Times New Roman" w:cs="Times New Roman"/>
          <w:lang w:val="en-US"/>
        </w:rPr>
        <w:t>кими оперативными возможностями, что позв</w:t>
      </w:r>
      <w:r w:rsidR="00C166B1">
        <w:rPr>
          <w:rFonts w:ascii="Times New Roman" w:hAnsi="Times New Roman" w:cs="Times New Roman"/>
          <w:lang w:val="en-US"/>
        </w:rPr>
        <w:t>оляет ему действовать в ситуа</w:t>
      </w:r>
      <w:r w:rsidR="00097E7B" w:rsidRPr="00097E7B">
        <w:rPr>
          <w:rFonts w:ascii="Times New Roman" w:hAnsi="Times New Roman" w:cs="Times New Roman"/>
          <w:lang w:val="en-US"/>
        </w:rPr>
        <w:t>циях всех происходящих на континенте конф</w:t>
      </w:r>
      <w:r w:rsidR="00D63FF5">
        <w:rPr>
          <w:rFonts w:ascii="Times New Roman" w:hAnsi="Times New Roman" w:cs="Times New Roman"/>
          <w:lang w:val="en-US"/>
        </w:rPr>
        <w:t>ликтов – как старых, так и нов</w:t>
      </w:r>
      <w:r w:rsidR="00097E7B" w:rsidRPr="00097E7B">
        <w:rPr>
          <w:rFonts w:ascii="Times New Roman" w:hAnsi="Times New Roman" w:cs="Times New Roman"/>
          <w:lang w:val="en-US"/>
        </w:rPr>
        <w:t xml:space="preserve">ых. Благодаря наличию </w:t>
      </w:r>
      <w:r w:rsidR="00097E7B" w:rsidRPr="00097E7B">
        <w:rPr>
          <w:rFonts w:ascii="Times New Roman" w:hAnsi="Times New Roman" w:cs="Times New Roman"/>
          <w:lang w:val="en-US"/>
        </w:rPr>
        <w:lastRenderedPageBreak/>
        <w:t>такой базы он может, через свои региональные делегации, следить за развитием всех ситуа</w:t>
      </w:r>
      <w:r w:rsidR="003A4824">
        <w:rPr>
          <w:rFonts w:ascii="Times New Roman" w:hAnsi="Times New Roman" w:cs="Times New Roman"/>
          <w:lang w:val="en-US"/>
        </w:rPr>
        <w:t>ций, характеризующихся полити</w:t>
      </w:r>
      <w:r w:rsidR="00097E7B" w:rsidRPr="00097E7B">
        <w:rPr>
          <w:rFonts w:ascii="Times New Roman" w:hAnsi="Times New Roman" w:cs="Times New Roman"/>
          <w:lang w:val="en-US"/>
        </w:rPr>
        <w:t xml:space="preserve">ческой нестабильностью, и в короткий срок адаптировать свою структуру и ресурсы на основании своего собственного анализа обстановки. </w:t>
      </w:r>
    </w:p>
    <w:p w14:paraId="38F44403" w14:textId="02AAEEB0" w:rsidR="00097E7B" w:rsidRPr="00097E7B" w:rsidRDefault="00097E7B" w:rsidP="00630221">
      <w:pPr>
        <w:spacing w:line="360" w:lineRule="auto"/>
        <w:ind w:firstLine="851"/>
        <w:jc w:val="both"/>
        <w:rPr>
          <w:rFonts w:ascii="Times New Roman" w:hAnsi="Times New Roman" w:cs="Times New Roman"/>
          <w:lang w:val="en-US"/>
        </w:rPr>
      </w:pPr>
      <w:r w:rsidRPr="00097E7B">
        <w:rPr>
          <w:rFonts w:ascii="Times New Roman" w:hAnsi="Times New Roman" w:cs="Times New Roman"/>
          <w:lang w:val="en-US"/>
        </w:rPr>
        <w:t>При поверхностном рассмотрении в</w:t>
      </w:r>
      <w:r w:rsidR="00F17316">
        <w:rPr>
          <w:rFonts w:ascii="Times New Roman" w:hAnsi="Times New Roman" w:cs="Times New Roman"/>
          <w:lang w:val="en-US"/>
        </w:rPr>
        <w:t>опроса мы можем прийти к выво</w:t>
      </w:r>
      <w:r w:rsidRPr="00097E7B">
        <w:rPr>
          <w:rFonts w:ascii="Times New Roman" w:hAnsi="Times New Roman" w:cs="Times New Roman"/>
          <w:lang w:val="en-US"/>
        </w:rPr>
        <w:t>ду о том, что МККК на континенте воспри</w:t>
      </w:r>
      <w:r w:rsidR="00276B37">
        <w:rPr>
          <w:rFonts w:ascii="Times New Roman" w:hAnsi="Times New Roman" w:cs="Times New Roman"/>
          <w:lang w:val="en-US"/>
        </w:rPr>
        <w:t>нимается как западная организа</w:t>
      </w:r>
      <w:r w:rsidRPr="00097E7B">
        <w:rPr>
          <w:rFonts w:ascii="Times New Roman" w:hAnsi="Times New Roman" w:cs="Times New Roman"/>
          <w:lang w:val="en-US"/>
        </w:rPr>
        <w:t>ция с четко определенным мандатом, эфф</w:t>
      </w:r>
      <w:r w:rsidR="00D63FF5">
        <w:rPr>
          <w:rFonts w:ascii="Times New Roman" w:hAnsi="Times New Roman" w:cs="Times New Roman"/>
          <w:lang w:val="en-US"/>
        </w:rPr>
        <w:t>ективно работающая, располагаю</w:t>
      </w:r>
      <w:r w:rsidRPr="00097E7B">
        <w:rPr>
          <w:rFonts w:ascii="Times New Roman" w:hAnsi="Times New Roman" w:cs="Times New Roman"/>
          <w:lang w:val="en-US"/>
        </w:rPr>
        <w:t xml:space="preserve">щая квалифицированным персоналом и материально технической базой, немного скрытная, богатая и независимая. </w:t>
      </w:r>
      <w:r w:rsidR="00276B37">
        <w:rPr>
          <w:rFonts w:ascii="Times New Roman" w:hAnsi="Times New Roman" w:cs="Times New Roman"/>
          <w:lang w:val="en-US"/>
        </w:rPr>
        <w:t>Очевидно, что такое представле</w:t>
      </w:r>
      <w:r w:rsidRPr="00097E7B">
        <w:rPr>
          <w:rFonts w:ascii="Times New Roman" w:hAnsi="Times New Roman" w:cs="Times New Roman"/>
          <w:lang w:val="en-US"/>
        </w:rPr>
        <w:t>ние об организации необходимо серьезно подкорректировать. Прежде всего, надо в целом рассмотреть вопрос о том, ка</w:t>
      </w:r>
      <w:r w:rsidR="00276B37">
        <w:rPr>
          <w:rFonts w:ascii="Times New Roman" w:hAnsi="Times New Roman" w:cs="Times New Roman"/>
          <w:lang w:val="en-US"/>
        </w:rPr>
        <w:t>к в Африке воспринимаются гума</w:t>
      </w:r>
      <w:r w:rsidRPr="00097E7B">
        <w:rPr>
          <w:rFonts w:ascii="Times New Roman" w:hAnsi="Times New Roman" w:cs="Times New Roman"/>
          <w:lang w:val="en-US"/>
        </w:rPr>
        <w:t>нитарные организации.</w:t>
      </w:r>
    </w:p>
    <w:p w14:paraId="0DE1F58B" w14:textId="350FE86A" w:rsidR="00097E7B" w:rsidRPr="00097E7B" w:rsidRDefault="00097E7B" w:rsidP="00630221">
      <w:pPr>
        <w:spacing w:line="360" w:lineRule="auto"/>
        <w:ind w:firstLine="851"/>
        <w:jc w:val="both"/>
        <w:rPr>
          <w:rFonts w:ascii="Times New Roman" w:hAnsi="Times New Roman" w:cs="Times New Roman"/>
          <w:lang w:val="en-US"/>
        </w:rPr>
      </w:pPr>
      <w:r w:rsidRPr="00097E7B">
        <w:rPr>
          <w:rFonts w:ascii="Times New Roman" w:hAnsi="Times New Roman" w:cs="Times New Roman"/>
          <w:lang w:val="en-US"/>
        </w:rPr>
        <w:t xml:space="preserve">За последние 20 лет гуманитарная деятельность в Африке претерпела глубокие изменения. От крупномасштабных операций по распределению продовольственной помощи в Эфиопии 1986 </w:t>
      </w:r>
      <w:r w:rsidR="00E82DE7">
        <w:rPr>
          <w:rFonts w:ascii="Times New Roman" w:hAnsi="Times New Roman" w:cs="Times New Roman"/>
        </w:rPr>
        <w:t>г</w:t>
      </w:r>
      <w:r w:rsidRPr="00097E7B">
        <w:rPr>
          <w:rFonts w:ascii="Times New Roman" w:hAnsi="Times New Roman" w:cs="Times New Roman"/>
          <w:lang w:val="en-US"/>
        </w:rPr>
        <w:t>. Изменил</w:t>
      </w:r>
      <w:r w:rsidR="00276B37">
        <w:rPr>
          <w:rFonts w:ascii="Times New Roman" w:hAnsi="Times New Roman" w:cs="Times New Roman"/>
          <w:lang w:val="en-US"/>
        </w:rPr>
        <w:t>ись и те, кто оказывает гумани</w:t>
      </w:r>
      <w:r w:rsidRPr="00097E7B">
        <w:rPr>
          <w:rFonts w:ascii="Times New Roman" w:hAnsi="Times New Roman" w:cs="Times New Roman"/>
          <w:lang w:val="en-US"/>
        </w:rPr>
        <w:t>тарную помощь – если вначале этим занимались в основном добровольцы, имевшие четко выраженные политические симпатии (они сочувствовали движениям вооруженной оппозиции), теперь их место заняли технократы, заботящиеся только об эффективности работы</w:t>
      </w:r>
      <w:r w:rsidR="00F6536F">
        <w:rPr>
          <w:rStyle w:val="a6"/>
          <w:rFonts w:ascii="Times New Roman" w:hAnsi="Times New Roman" w:cs="Times New Roman"/>
          <w:lang w:val="en-US"/>
        </w:rPr>
        <w:footnoteReference w:id="97"/>
      </w:r>
      <w:r w:rsidRPr="00097E7B">
        <w:rPr>
          <w:rFonts w:ascii="Times New Roman" w:hAnsi="Times New Roman" w:cs="Times New Roman"/>
          <w:lang w:val="en-US"/>
        </w:rPr>
        <w:t>.</w:t>
      </w:r>
    </w:p>
    <w:p w14:paraId="3AD2023F" w14:textId="2A3B7F74" w:rsidR="0075267A" w:rsidRPr="0075267A" w:rsidRDefault="00097E7B" w:rsidP="00630221">
      <w:pPr>
        <w:spacing w:line="360" w:lineRule="auto"/>
        <w:ind w:firstLine="851"/>
        <w:jc w:val="both"/>
        <w:rPr>
          <w:rFonts w:ascii="Times New Roman" w:hAnsi="Times New Roman" w:cs="Times New Roman"/>
          <w:lang w:val="en-US"/>
        </w:rPr>
      </w:pPr>
      <w:r w:rsidRPr="00097E7B">
        <w:rPr>
          <w:rFonts w:ascii="Times New Roman" w:hAnsi="Times New Roman" w:cs="Times New Roman"/>
          <w:lang w:val="en-US"/>
        </w:rPr>
        <w:t>Сегодня мы вынуждены отметит</w:t>
      </w:r>
      <w:r w:rsidR="00066965">
        <w:rPr>
          <w:rFonts w:ascii="Times New Roman" w:hAnsi="Times New Roman" w:cs="Times New Roman"/>
          <w:lang w:val="en-US"/>
        </w:rPr>
        <w:t>ь ряд внушающих тревогу обстоя</w:t>
      </w:r>
      <w:r w:rsidRPr="00097E7B">
        <w:rPr>
          <w:rFonts w:ascii="Times New Roman" w:hAnsi="Times New Roman" w:cs="Times New Roman"/>
          <w:lang w:val="en-US"/>
        </w:rPr>
        <w:t>тельств, касающихся гуманитарной деятельности в Африке. Гуманитарные организации способны удовлетворить далеко не все потребности. Хуже того, слишком часто эти потребности определяются самими же гуманитарными организациями. Далее, гуманитарная деяте</w:t>
      </w:r>
      <w:r w:rsidR="00066965">
        <w:rPr>
          <w:rFonts w:ascii="Times New Roman" w:hAnsi="Times New Roman" w:cs="Times New Roman"/>
          <w:lang w:val="en-US"/>
        </w:rPr>
        <w:t>льность все больше и больше ин</w:t>
      </w:r>
      <w:r w:rsidRPr="00097E7B">
        <w:rPr>
          <w:rFonts w:ascii="Times New Roman" w:hAnsi="Times New Roman" w:cs="Times New Roman"/>
          <w:lang w:val="en-US"/>
        </w:rPr>
        <w:t xml:space="preserve">тегрируется в тактику и стратегию сторон в конфликте, которые привыкли видеть представителей этих организаций на своей территории и извлекать из этого выгоду. Гуманитарное сообщество </w:t>
      </w:r>
      <w:r w:rsidR="00066965">
        <w:rPr>
          <w:rFonts w:ascii="Times New Roman" w:hAnsi="Times New Roman" w:cs="Times New Roman"/>
          <w:lang w:val="en-US"/>
        </w:rPr>
        <w:t>(система ООН, неправительствен</w:t>
      </w:r>
      <w:r w:rsidRPr="00097E7B">
        <w:rPr>
          <w:rFonts w:ascii="Times New Roman" w:hAnsi="Times New Roman" w:cs="Times New Roman"/>
          <w:lang w:val="en-US"/>
        </w:rPr>
        <w:t>ные организации и различные составные части Международного движения Красного Креста и Красного Полумесяца</w:t>
      </w:r>
      <w:r w:rsidR="00112F31">
        <w:rPr>
          <w:rFonts w:ascii="Times New Roman" w:hAnsi="Times New Roman" w:cs="Times New Roman"/>
          <w:lang w:val="en-US"/>
        </w:rPr>
        <w:t>) воспринимается в Африке, пра</w:t>
      </w:r>
      <w:r w:rsidRPr="00097E7B">
        <w:rPr>
          <w:rFonts w:ascii="Times New Roman" w:hAnsi="Times New Roman" w:cs="Times New Roman"/>
          <w:lang w:val="en-US"/>
        </w:rPr>
        <w:t>вильно или нет, как богатое и политизированное, т.е. в качестве политическо</w:t>
      </w:r>
      <w:r w:rsidR="0075267A" w:rsidRPr="0075267A">
        <w:rPr>
          <w:rFonts w:ascii="Times New Roman" w:hAnsi="Times New Roman" w:cs="Times New Roman"/>
          <w:lang w:val="en-US"/>
        </w:rPr>
        <w:t>го инструмента, с помощью которого государства добиваются своих тайных целей. Кроме того, методы, которыми п</w:t>
      </w:r>
      <w:r w:rsidR="000E21A1">
        <w:rPr>
          <w:rFonts w:ascii="Times New Roman" w:hAnsi="Times New Roman" w:cs="Times New Roman"/>
          <w:lang w:val="en-US"/>
        </w:rPr>
        <w:t>ользуются гуманитарные организ</w:t>
      </w:r>
      <w:r w:rsidR="0075267A" w:rsidRPr="0075267A">
        <w:rPr>
          <w:rFonts w:ascii="Times New Roman" w:hAnsi="Times New Roman" w:cs="Times New Roman"/>
          <w:lang w:val="en-US"/>
        </w:rPr>
        <w:t>ции при предоставлении помощи, все чаще подвергаются критике – в том, что касается оценки потребностей, способов</w:t>
      </w:r>
      <w:r w:rsidR="000E21A1">
        <w:rPr>
          <w:rFonts w:ascii="Times New Roman" w:hAnsi="Times New Roman" w:cs="Times New Roman"/>
          <w:lang w:val="en-US"/>
        </w:rPr>
        <w:t xml:space="preserve"> и характера распределения. Аф</w:t>
      </w:r>
      <w:r w:rsidR="0075267A" w:rsidRPr="0075267A">
        <w:rPr>
          <w:rFonts w:ascii="Times New Roman" w:hAnsi="Times New Roman" w:cs="Times New Roman"/>
          <w:lang w:val="en-US"/>
        </w:rPr>
        <w:t xml:space="preserve">риканцы все более критически относятся к </w:t>
      </w:r>
      <w:r w:rsidR="000E21A1">
        <w:rPr>
          <w:rFonts w:ascii="Times New Roman" w:hAnsi="Times New Roman" w:cs="Times New Roman"/>
          <w:lang w:val="en-US"/>
        </w:rPr>
        <w:t>тем последствиям, порой отрица</w:t>
      </w:r>
      <w:r w:rsidR="0075267A" w:rsidRPr="0075267A">
        <w:rPr>
          <w:rFonts w:ascii="Times New Roman" w:hAnsi="Times New Roman" w:cs="Times New Roman"/>
          <w:lang w:val="en-US"/>
        </w:rPr>
        <w:t xml:space="preserve">тельным, которые гуманитарная помощь имеет для их обществ, и начинают ставить </w:t>
      </w:r>
      <w:r w:rsidR="0075267A" w:rsidRPr="0075267A">
        <w:rPr>
          <w:rFonts w:ascii="Times New Roman" w:hAnsi="Times New Roman" w:cs="Times New Roman"/>
          <w:lang w:val="en-US"/>
        </w:rPr>
        <w:lastRenderedPageBreak/>
        <w:t xml:space="preserve">под вопрос условия, выдвигаемые </w:t>
      </w:r>
      <w:r w:rsidR="000E21A1">
        <w:rPr>
          <w:rFonts w:ascii="Times New Roman" w:hAnsi="Times New Roman" w:cs="Times New Roman"/>
          <w:lang w:val="en-US"/>
        </w:rPr>
        <w:t>государствами донорами при пре</w:t>
      </w:r>
      <w:r w:rsidR="0075267A" w:rsidRPr="0075267A">
        <w:rPr>
          <w:rFonts w:ascii="Times New Roman" w:hAnsi="Times New Roman" w:cs="Times New Roman"/>
          <w:lang w:val="en-US"/>
        </w:rPr>
        <w:t>доставлении помощи, а также непомерные ра</w:t>
      </w:r>
      <w:r w:rsidR="00AE4F38">
        <w:rPr>
          <w:rFonts w:ascii="Times New Roman" w:hAnsi="Times New Roman" w:cs="Times New Roman"/>
          <w:lang w:val="en-US"/>
        </w:rPr>
        <w:t>сходы на деятельность по ее ор</w:t>
      </w:r>
      <w:r w:rsidR="0075267A" w:rsidRPr="0075267A">
        <w:rPr>
          <w:rFonts w:ascii="Times New Roman" w:hAnsi="Times New Roman" w:cs="Times New Roman"/>
          <w:lang w:val="en-US"/>
        </w:rPr>
        <w:t>ганизации.</w:t>
      </w:r>
    </w:p>
    <w:p w14:paraId="53DB05C3" w14:textId="599E6711" w:rsidR="00534A44" w:rsidRDefault="0075267A" w:rsidP="00630221">
      <w:pPr>
        <w:spacing w:line="360" w:lineRule="auto"/>
        <w:ind w:firstLine="851"/>
        <w:jc w:val="both"/>
        <w:rPr>
          <w:rFonts w:ascii="Times New Roman" w:hAnsi="Times New Roman" w:cs="Times New Roman"/>
        </w:rPr>
      </w:pPr>
      <w:r w:rsidRPr="0075267A">
        <w:rPr>
          <w:rFonts w:ascii="Times New Roman" w:hAnsi="Times New Roman" w:cs="Times New Roman"/>
          <w:lang w:val="en-US"/>
        </w:rPr>
        <w:t>МККК в своей эволюции шел особым</w:t>
      </w:r>
      <w:r w:rsidR="002B6064">
        <w:rPr>
          <w:rFonts w:ascii="Times New Roman" w:hAnsi="Times New Roman" w:cs="Times New Roman"/>
          <w:lang w:val="en-US"/>
        </w:rPr>
        <w:t xml:space="preserve"> путем, и его образ был сформи</w:t>
      </w:r>
      <w:r w:rsidRPr="0075267A">
        <w:rPr>
          <w:rFonts w:ascii="Times New Roman" w:hAnsi="Times New Roman" w:cs="Times New Roman"/>
          <w:lang w:val="en-US"/>
        </w:rPr>
        <w:t xml:space="preserve">рован во время двух серьезных гуманитарных кризисов XX века – в 80 х и 90 х годах: крупных операций по распределению продовольственной </w:t>
      </w:r>
      <w:r w:rsidR="002B6064">
        <w:rPr>
          <w:rFonts w:ascii="Times New Roman" w:hAnsi="Times New Roman" w:cs="Times New Roman"/>
          <w:lang w:val="en-US"/>
        </w:rPr>
        <w:t xml:space="preserve">помощи в Эфиопии, Судане </w:t>
      </w:r>
      <w:r w:rsidRPr="0075267A">
        <w:rPr>
          <w:rFonts w:ascii="Times New Roman" w:hAnsi="Times New Roman" w:cs="Times New Roman"/>
          <w:lang w:val="en-US"/>
        </w:rPr>
        <w:t>и С</w:t>
      </w:r>
      <w:r w:rsidR="00B24C80">
        <w:rPr>
          <w:rFonts w:ascii="Times New Roman" w:hAnsi="Times New Roman" w:cs="Times New Roman"/>
          <w:lang w:val="en-US"/>
        </w:rPr>
        <w:t>омали</w:t>
      </w:r>
      <w:r w:rsidR="00595688">
        <w:rPr>
          <w:rStyle w:val="a6"/>
          <w:rFonts w:ascii="Times New Roman" w:hAnsi="Times New Roman" w:cs="Times New Roman"/>
          <w:lang w:val="en-US"/>
        </w:rPr>
        <w:footnoteReference w:id="98"/>
      </w:r>
      <w:r w:rsidR="00B24C80">
        <w:rPr>
          <w:rFonts w:ascii="Times New Roman" w:hAnsi="Times New Roman" w:cs="Times New Roman"/>
          <w:lang w:val="en-US"/>
        </w:rPr>
        <w:t xml:space="preserve">. </w:t>
      </w:r>
      <w:r w:rsidRPr="0075267A">
        <w:rPr>
          <w:rFonts w:ascii="Times New Roman" w:hAnsi="Times New Roman" w:cs="Times New Roman"/>
          <w:lang w:val="en-US"/>
        </w:rPr>
        <w:t>В конце 90 х гг. пришлось отказаться от мнения о том, что гуманитарная помощь всесильна, и перестать делать акцент на количестве распределенной помощи. После ряда серьезных инцидентов, связанных с отсутствием безопасности, повышение профессионального уровня сотрудников и о</w:t>
      </w:r>
      <w:r w:rsidR="00F17316">
        <w:rPr>
          <w:rFonts w:ascii="Times New Roman" w:hAnsi="Times New Roman" w:cs="Times New Roman"/>
          <w:lang w:val="en-US"/>
        </w:rPr>
        <w:t>бучение персонала навыкам обес</w:t>
      </w:r>
      <w:r w:rsidRPr="0075267A">
        <w:rPr>
          <w:rFonts w:ascii="Times New Roman" w:hAnsi="Times New Roman" w:cs="Times New Roman"/>
          <w:lang w:val="en-US"/>
        </w:rPr>
        <w:t>печения безопасности при осуществлении операций МККК способствовало осмыслению самой природы гуманитарной</w:t>
      </w:r>
      <w:r w:rsidR="00F17316">
        <w:rPr>
          <w:rFonts w:ascii="Times New Roman" w:hAnsi="Times New Roman" w:cs="Times New Roman"/>
          <w:lang w:val="en-US"/>
        </w:rPr>
        <w:t xml:space="preserve"> деятельности и попыткам разра</w:t>
      </w:r>
      <w:r w:rsidRPr="0075267A">
        <w:rPr>
          <w:rFonts w:ascii="Times New Roman" w:hAnsi="Times New Roman" w:cs="Times New Roman"/>
          <w:lang w:val="en-US"/>
        </w:rPr>
        <w:t>ботки планов более сбалансированных гуманитар</w:t>
      </w:r>
      <w:r w:rsidR="00B24C80">
        <w:rPr>
          <w:rFonts w:ascii="Times New Roman" w:hAnsi="Times New Roman" w:cs="Times New Roman"/>
          <w:lang w:val="en-US"/>
        </w:rPr>
        <w:t>ных акций по предоставле</w:t>
      </w:r>
      <w:r w:rsidRPr="0075267A">
        <w:rPr>
          <w:rFonts w:ascii="Times New Roman" w:hAnsi="Times New Roman" w:cs="Times New Roman"/>
          <w:lang w:val="en-US"/>
        </w:rPr>
        <w:t xml:space="preserve">нию помощи и защиты. Сегодня МККК становится организацией, которая осуществляет масштабные операции продовольственной помощи, но при этом способна должным образом удовлетворить потребности конкретных групп населения как путем предоставления </w:t>
      </w:r>
      <w:r w:rsidR="00806A43">
        <w:rPr>
          <w:rFonts w:ascii="Times New Roman" w:hAnsi="Times New Roman" w:cs="Times New Roman"/>
          <w:lang w:val="en-US"/>
        </w:rPr>
        <w:t>защиты, так и путем оказания по</w:t>
      </w:r>
      <w:r w:rsidRPr="0075267A">
        <w:rPr>
          <w:rFonts w:ascii="Times New Roman" w:hAnsi="Times New Roman" w:cs="Times New Roman"/>
          <w:lang w:val="en-US"/>
        </w:rPr>
        <w:t>мощи.</w:t>
      </w:r>
    </w:p>
    <w:p w14:paraId="4590F531" w14:textId="254756C1" w:rsidR="00F0520F" w:rsidRDefault="00F0520F" w:rsidP="00630221">
      <w:pPr>
        <w:spacing w:line="360" w:lineRule="auto"/>
        <w:ind w:firstLine="851"/>
        <w:jc w:val="both"/>
        <w:rPr>
          <w:rFonts w:ascii="Times New Roman" w:hAnsi="Times New Roman" w:cs="Times New Roman"/>
        </w:rPr>
      </w:pPr>
      <w:r>
        <w:rPr>
          <w:rFonts w:ascii="Times New Roman" w:hAnsi="Times New Roman" w:cs="Times New Roman"/>
        </w:rPr>
        <w:t>При проведении операций перед членами МККК</w:t>
      </w:r>
      <w:r w:rsidR="00456EE3">
        <w:rPr>
          <w:rFonts w:ascii="Times New Roman" w:hAnsi="Times New Roman" w:cs="Times New Roman"/>
        </w:rPr>
        <w:t xml:space="preserve"> на данный момент</w:t>
      </w:r>
      <w:r>
        <w:rPr>
          <w:rFonts w:ascii="Times New Roman" w:hAnsi="Times New Roman" w:cs="Times New Roman"/>
        </w:rPr>
        <w:t xml:space="preserve"> </w:t>
      </w:r>
      <w:r w:rsidR="00456EE3">
        <w:rPr>
          <w:rFonts w:ascii="Times New Roman" w:hAnsi="Times New Roman" w:cs="Times New Roman"/>
        </w:rPr>
        <w:t>ставятся определенные проблемы</w:t>
      </w:r>
      <w:r w:rsidR="00C41C7D">
        <w:rPr>
          <w:rFonts w:ascii="Times New Roman" w:hAnsi="Times New Roman" w:cs="Times New Roman"/>
        </w:rPr>
        <w:t xml:space="preserve"> и препятствия</w:t>
      </w:r>
      <w:r w:rsidR="00456EE3">
        <w:rPr>
          <w:rFonts w:ascii="Times New Roman" w:hAnsi="Times New Roman" w:cs="Times New Roman"/>
        </w:rPr>
        <w:t>, а именно:</w:t>
      </w:r>
    </w:p>
    <w:p w14:paraId="4EEFB80F" w14:textId="301842C3" w:rsidR="0092214E" w:rsidRPr="00022A4D" w:rsidRDefault="0092214E" w:rsidP="00630221">
      <w:pPr>
        <w:pStyle w:val="a3"/>
        <w:numPr>
          <w:ilvl w:val="0"/>
          <w:numId w:val="15"/>
        </w:numPr>
        <w:spacing w:line="360" w:lineRule="auto"/>
        <w:jc w:val="both"/>
        <w:rPr>
          <w:rFonts w:ascii="Times New Roman" w:hAnsi="Times New Roman" w:cs="Times New Roman"/>
        </w:rPr>
      </w:pPr>
      <w:r w:rsidRPr="006F2E45">
        <w:rPr>
          <w:rFonts w:ascii="Times New Roman" w:hAnsi="Times New Roman" w:cs="Times New Roman"/>
        </w:rPr>
        <w:t>Соответствие между потребностями в гуманитарной помощи</w:t>
      </w:r>
      <w:r w:rsidR="00022A4D">
        <w:rPr>
          <w:rFonts w:ascii="Times New Roman" w:hAnsi="Times New Roman" w:cs="Times New Roman"/>
        </w:rPr>
        <w:t xml:space="preserve"> </w:t>
      </w:r>
      <w:r w:rsidRPr="00022A4D">
        <w:rPr>
          <w:rFonts w:ascii="Times New Roman" w:hAnsi="Times New Roman" w:cs="Times New Roman"/>
        </w:rPr>
        <w:t>и деятельностью МККК</w:t>
      </w:r>
    </w:p>
    <w:p w14:paraId="794239C6" w14:textId="06038099" w:rsidR="004D5DE6" w:rsidRPr="004D5DE6" w:rsidRDefault="008C59E0" w:rsidP="00630221">
      <w:pPr>
        <w:spacing w:line="360" w:lineRule="auto"/>
        <w:ind w:firstLine="851"/>
        <w:jc w:val="both"/>
        <w:rPr>
          <w:rFonts w:ascii="Times New Roman" w:hAnsi="Times New Roman" w:cs="Times New Roman"/>
        </w:rPr>
      </w:pPr>
      <w:r>
        <w:rPr>
          <w:rFonts w:ascii="Times New Roman" w:hAnsi="Times New Roman" w:cs="Times New Roman"/>
        </w:rPr>
        <w:t>Вопрос к</w:t>
      </w:r>
      <w:r w:rsidR="0092214E" w:rsidRPr="0092214E">
        <w:rPr>
          <w:rFonts w:ascii="Times New Roman" w:hAnsi="Times New Roman" w:cs="Times New Roman"/>
        </w:rPr>
        <w:t>акая помощь и каким жертвам долж</w:t>
      </w:r>
      <w:r>
        <w:rPr>
          <w:rFonts w:ascii="Times New Roman" w:hAnsi="Times New Roman" w:cs="Times New Roman"/>
        </w:rPr>
        <w:t xml:space="preserve">на быть оказана </w:t>
      </w:r>
      <w:r w:rsidR="0092214E" w:rsidRPr="0092214E">
        <w:rPr>
          <w:rFonts w:ascii="Times New Roman" w:hAnsi="Times New Roman" w:cs="Times New Roman"/>
        </w:rPr>
        <w:t>неизменно возникает перед делегатами МККК в Африке. Очевидно, что потребность в гуманитарной помощи насе</w:t>
      </w:r>
      <w:r w:rsidR="006F2E45">
        <w:rPr>
          <w:rFonts w:ascii="Times New Roman" w:hAnsi="Times New Roman" w:cs="Times New Roman"/>
        </w:rPr>
        <w:t>ления, пострадавшего в результ</w:t>
      </w:r>
      <w:r w:rsidR="0092214E" w:rsidRPr="0092214E">
        <w:rPr>
          <w:rFonts w:ascii="Times New Roman" w:hAnsi="Times New Roman" w:cs="Times New Roman"/>
        </w:rPr>
        <w:t>ате конфликтов, происходящих в странах</w:t>
      </w:r>
      <w:r w:rsidR="006F2E45">
        <w:rPr>
          <w:rFonts w:ascii="Times New Roman" w:hAnsi="Times New Roman" w:cs="Times New Roman"/>
        </w:rPr>
        <w:t xml:space="preserve"> с низким уровнем экономическо</w:t>
      </w:r>
      <w:r w:rsidR="0092214E" w:rsidRPr="0092214E">
        <w:rPr>
          <w:rFonts w:ascii="Times New Roman" w:hAnsi="Times New Roman" w:cs="Times New Roman"/>
        </w:rPr>
        <w:t>го развития, огромна. Деятельность МККК не может удовлетворить их в пол</w:t>
      </w:r>
      <w:r w:rsidR="004D5DE6" w:rsidRPr="004D5DE6">
        <w:t xml:space="preserve"> </w:t>
      </w:r>
      <w:r w:rsidR="004D5DE6" w:rsidRPr="004D5DE6">
        <w:rPr>
          <w:rFonts w:ascii="Times New Roman" w:hAnsi="Times New Roman" w:cs="Times New Roman"/>
        </w:rPr>
        <w:t>ном объеме. Поэтому существует большой разрыв между потребностями жертв и тем, что МККК реально может им п</w:t>
      </w:r>
      <w:r w:rsidR="00E40AF1">
        <w:rPr>
          <w:rFonts w:ascii="Times New Roman" w:hAnsi="Times New Roman" w:cs="Times New Roman"/>
        </w:rPr>
        <w:t>редложить. В результате измене</w:t>
      </w:r>
      <w:r w:rsidR="004D5DE6" w:rsidRPr="004D5DE6">
        <w:rPr>
          <w:rFonts w:ascii="Times New Roman" w:hAnsi="Times New Roman" w:cs="Times New Roman"/>
        </w:rPr>
        <w:t>ний в природе конфликтов в последнее время уменьшилось число людей, по  страдавших непосредственно в результате военных действий; в целом, стало меньше раненых в ходе вооруженных столкн</w:t>
      </w:r>
      <w:r w:rsidR="00E40AF1">
        <w:rPr>
          <w:rFonts w:ascii="Times New Roman" w:hAnsi="Times New Roman" w:cs="Times New Roman"/>
        </w:rPr>
        <w:t>овений, но выросло число пере</w:t>
      </w:r>
      <w:r w:rsidR="004D5DE6" w:rsidRPr="004D5DE6">
        <w:rPr>
          <w:rFonts w:ascii="Times New Roman" w:hAnsi="Times New Roman" w:cs="Times New Roman"/>
        </w:rPr>
        <w:t>мещенных лиц и местного населения, нуждающегося как в срочной помощи, так и в содействии восстановлению инфрас</w:t>
      </w:r>
      <w:r w:rsidR="00E40AF1">
        <w:rPr>
          <w:rFonts w:ascii="Times New Roman" w:hAnsi="Times New Roman" w:cs="Times New Roman"/>
        </w:rPr>
        <w:t>труктуры. МККК должен сосредот</w:t>
      </w:r>
      <w:r w:rsidR="004D5DE6" w:rsidRPr="004D5DE6">
        <w:rPr>
          <w:rFonts w:ascii="Times New Roman" w:hAnsi="Times New Roman" w:cs="Times New Roman"/>
        </w:rPr>
        <w:t xml:space="preserve">очить свою деятельность на наиболее важных направлениях, принимая в расчет политическую и экономическую обстановку, а также деятельность других организаций. Это одна из важнейших проблем политики Комитета в области помощи и защиты. Кроме того, </w:t>
      </w:r>
      <w:r w:rsidR="004D5DE6" w:rsidRPr="004D5DE6">
        <w:rPr>
          <w:rFonts w:ascii="Times New Roman" w:hAnsi="Times New Roman" w:cs="Times New Roman"/>
        </w:rPr>
        <w:lastRenderedPageBreak/>
        <w:t>эту политику необходимо разъяснять жертвам, органам власти и другим заинтересованным лицам и организациям, ставя их в известность о том, что МККК может и что не может сделать, и по  чему. Операция, которую МККК последние д</w:t>
      </w:r>
      <w:r w:rsidR="00E40AF1">
        <w:rPr>
          <w:rFonts w:ascii="Times New Roman" w:hAnsi="Times New Roman" w:cs="Times New Roman"/>
        </w:rPr>
        <w:t>ва года проводил в Эфиопии, бы</w:t>
      </w:r>
      <w:r w:rsidR="004D5DE6" w:rsidRPr="004D5DE6">
        <w:rPr>
          <w:rFonts w:ascii="Times New Roman" w:hAnsi="Times New Roman" w:cs="Times New Roman"/>
        </w:rPr>
        <w:t>ла в этом смысле исключительно важной: она не только еще раз показала, что может сделать МККК в плане распределения продовольственной помощи в ситуации конфликта, но и, что особенно ва</w:t>
      </w:r>
      <w:r w:rsidR="00E40AF1">
        <w:rPr>
          <w:rFonts w:ascii="Times New Roman" w:hAnsi="Times New Roman" w:cs="Times New Roman"/>
        </w:rPr>
        <w:t>жно, продемонстрировала способ</w:t>
      </w:r>
      <w:r w:rsidR="004D5DE6" w:rsidRPr="004D5DE6">
        <w:rPr>
          <w:rFonts w:ascii="Times New Roman" w:hAnsi="Times New Roman" w:cs="Times New Roman"/>
        </w:rPr>
        <w:t>ность МККК осуществлять независимую оце</w:t>
      </w:r>
      <w:r w:rsidR="00E40AF1">
        <w:rPr>
          <w:rFonts w:ascii="Times New Roman" w:hAnsi="Times New Roman" w:cs="Times New Roman"/>
        </w:rPr>
        <w:t>нку и применять подход, отлича</w:t>
      </w:r>
      <w:r w:rsidR="004D5DE6" w:rsidRPr="004D5DE6">
        <w:rPr>
          <w:rFonts w:ascii="Times New Roman" w:hAnsi="Times New Roman" w:cs="Times New Roman"/>
        </w:rPr>
        <w:t>ющийся от традиционного (а именно, расп</w:t>
      </w:r>
      <w:r w:rsidR="00E40AF1">
        <w:rPr>
          <w:rFonts w:ascii="Times New Roman" w:hAnsi="Times New Roman" w:cs="Times New Roman"/>
        </w:rPr>
        <w:t>ределение семян и продуктов пи</w:t>
      </w:r>
      <w:r w:rsidR="004D5DE6" w:rsidRPr="004D5DE6">
        <w:rPr>
          <w:rFonts w:ascii="Times New Roman" w:hAnsi="Times New Roman" w:cs="Times New Roman"/>
        </w:rPr>
        <w:t>тания), когда большинство других гуманитарных организаций занимаются, в основном, только раздачей продовольствия.</w:t>
      </w:r>
      <w:r w:rsidR="00E40AF1">
        <w:rPr>
          <w:rFonts w:ascii="Times New Roman" w:hAnsi="Times New Roman" w:cs="Times New Roman"/>
        </w:rPr>
        <w:t xml:space="preserve"> Эта операция также выявила не</w:t>
      </w:r>
      <w:r w:rsidR="004D5DE6" w:rsidRPr="004D5DE6">
        <w:rPr>
          <w:rFonts w:ascii="Times New Roman" w:hAnsi="Times New Roman" w:cs="Times New Roman"/>
        </w:rPr>
        <w:t>обходимость выяснения государственной политики в облас</w:t>
      </w:r>
      <w:r w:rsidR="001C3A61">
        <w:rPr>
          <w:rFonts w:ascii="Times New Roman" w:hAnsi="Times New Roman" w:cs="Times New Roman"/>
        </w:rPr>
        <w:t>ти сельского хо</w:t>
      </w:r>
      <w:r w:rsidR="004D5DE6" w:rsidRPr="004D5DE6">
        <w:rPr>
          <w:rFonts w:ascii="Times New Roman" w:hAnsi="Times New Roman" w:cs="Times New Roman"/>
        </w:rPr>
        <w:t>зяйства, ее отрицательных последствий. В ходе проведения этой операции возникло много вопросов, связанных с формированием инфраструктуры и с определением лиц, ответственных за принятие необходимых решений.</w:t>
      </w:r>
    </w:p>
    <w:p w14:paraId="6F4805DB" w14:textId="2E1EA8BD" w:rsidR="004D5DE6" w:rsidRPr="00022A4D" w:rsidRDefault="004D5DE6" w:rsidP="00630221">
      <w:pPr>
        <w:pStyle w:val="a3"/>
        <w:numPr>
          <w:ilvl w:val="0"/>
          <w:numId w:val="15"/>
        </w:numPr>
        <w:spacing w:line="360" w:lineRule="auto"/>
        <w:jc w:val="both"/>
        <w:rPr>
          <w:rFonts w:ascii="Times New Roman" w:hAnsi="Times New Roman" w:cs="Times New Roman"/>
        </w:rPr>
      </w:pPr>
      <w:r w:rsidRPr="00022A4D">
        <w:rPr>
          <w:rFonts w:ascii="Times New Roman" w:hAnsi="Times New Roman" w:cs="Times New Roman"/>
        </w:rPr>
        <w:t>Близость к жертвам и необходимость обеспечить</w:t>
      </w:r>
      <w:r w:rsidR="00022A4D">
        <w:rPr>
          <w:rFonts w:ascii="Times New Roman" w:hAnsi="Times New Roman" w:cs="Times New Roman"/>
        </w:rPr>
        <w:t xml:space="preserve"> </w:t>
      </w:r>
      <w:r w:rsidRPr="00022A4D">
        <w:rPr>
          <w:rFonts w:ascii="Times New Roman" w:hAnsi="Times New Roman" w:cs="Times New Roman"/>
        </w:rPr>
        <w:t>безопасность персонала</w:t>
      </w:r>
    </w:p>
    <w:p w14:paraId="1029A2F4" w14:textId="3C25A856" w:rsidR="00DF5853" w:rsidRPr="00DF5853" w:rsidRDefault="00022A4D" w:rsidP="00630221">
      <w:pPr>
        <w:spacing w:line="360" w:lineRule="auto"/>
        <w:ind w:firstLine="851"/>
        <w:jc w:val="both"/>
        <w:rPr>
          <w:rFonts w:ascii="Times New Roman" w:hAnsi="Times New Roman" w:cs="Times New Roman"/>
        </w:rPr>
      </w:pPr>
      <w:r>
        <w:rPr>
          <w:rFonts w:ascii="Times New Roman" w:hAnsi="Times New Roman" w:cs="Times New Roman"/>
        </w:rPr>
        <w:t>Сам характер деятельнос</w:t>
      </w:r>
      <w:r w:rsidR="004D5DE6" w:rsidRPr="004D5DE6">
        <w:rPr>
          <w:rFonts w:ascii="Times New Roman" w:hAnsi="Times New Roman" w:cs="Times New Roman"/>
        </w:rPr>
        <w:t>ти МККК предполагает готовность идти на риск, при этом ведется постоянное совершенствование мер безопасности в делег</w:t>
      </w:r>
      <w:r>
        <w:rPr>
          <w:rFonts w:ascii="Times New Roman" w:hAnsi="Times New Roman" w:cs="Times New Roman"/>
        </w:rPr>
        <w:t>ациях. Любой гуманитарной ор</w:t>
      </w:r>
      <w:r w:rsidR="004D5DE6" w:rsidRPr="004D5DE6">
        <w:rPr>
          <w:rFonts w:ascii="Times New Roman" w:hAnsi="Times New Roman" w:cs="Times New Roman"/>
        </w:rPr>
        <w:t>ганизации необходимо выработать такие методы проведения операций, кото</w:t>
      </w:r>
      <w:r w:rsidR="00DF5853" w:rsidRPr="00DF5853">
        <w:rPr>
          <w:rFonts w:ascii="Times New Roman" w:hAnsi="Times New Roman" w:cs="Times New Roman"/>
        </w:rPr>
        <w:t>рые обеспечивают и возможность предпринимать решительные действия по оказанию помощи жертвам, и приемлемы</w:t>
      </w:r>
      <w:r w:rsidR="00DF5853">
        <w:rPr>
          <w:rFonts w:ascii="Times New Roman" w:hAnsi="Times New Roman" w:cs="Times New Roman"/>
        </w:rPr>
        <w:t>й уровень безопасности для со</w:t>
      </w:r>
      <w:r w:rsidR="00DF5853" w:rsidRPr="00DF5853">
        <w:rPr>
          <w:rFonts w:ascii="Times New Roman" w:hAnsi="Times New Roman" w:cs="Times New Roman"/>
        </w:rPr>
        <w:t>трудников.</w:t>
      </w:r>
    </w:p>
    <w:p w14:paraId="285D1B6C" w14:textId="25385384" w:rsidR="00DF5853" w:rsidRPr="00DF5853" w:rsidRDefault="00DF5853" w:rsidP="00630221">
      <w:pPr>
        <w:spacing w:line="360" w:lineRule="auto"/>
        <w:ind w:firstLine="851"/>
        <w:jc w:val="both"/>
        <w:rPr>
          <w:rFonts w:ascii="Times New Roman" w:hAnsi="Times New Roman" w:cs="Times New Roman"/>
        </w:rPr>
      </w:pPr>
      <w:r w:rsidRPr="00DF5853">
        <w:rPr>
          <w:rFonts w:ascii="Times New Roman" w:hAnsi="Times New Roman" w:cs="Times New Roman"/>
        </w:rPr>
        <w:t>Хотя МККК и стремится оставаться в зонах конфликтов как можно дольше, по соображениям безопасности он</w:t>
      </w:r>
      <w:r>
        <w:rPr>
          <w:rFonts w:ascii="Times New Roman" w:hAnsi="Times New Roman" w:cs="Times New Roman"/>
        </w:rPr>
        <w:t xml:space="preserve"> не может, к сожалению, присут</w:t>
      </w:r>
      <w:r w:rsidRPr="00DF5853">
        <w:rPr>
          <w:rFonts w:ascii="Times New Roman" w:hAnsi="Times New Roman" w:cs="Times New Roman"/>
        </w:rPr>
        <w:t>ствовать в некоторых местах.</w:t>
      </w:r>
    </w:p>
    <w:p w14:paraId="16F1BB3B" w14:textId="54F020AC" w:rsidR="00DF5853" w:rsidRPr="00DF5853" w:rsidRDefault="00DF5853" w:rsidP="00630221">
      <w:pPr>
        <w:spacing w:line="360" w:lineRule="auto"/>
        <w:ind w:firstLine="851"/>
        <w:jc w:val="both"/>
        <w:rPr>
          <w:rFonts w:ascii="Times New Roman" w:hAnsi="Times New Roman" w:cs="Times New Roman"/>
        </w:rPr>
      </w:pPr>
      <w:r w:rsidRPr="00DF5853">
        <w:rPr>
          <w:rFonts w:ascii="Times New Roman" w:hAnsi="Times New Roman" w:cs="Times New Roman"/>
        </w:rPr>
        <w:t xml:space="preserve">Умение предвидеть опасность имеет </w:t>
      </w:r>
      <w:r w:rsidR="00A539ED">
        <w:rPr>
          <w:rFonts w:ascii="Times New Roman" w:hAnsi="Times New Roman" w:cs="Times New Roman"/>
        </w:rPr>
        <w:t>первостепенное значение в усло</w:t>
      </w:r>
      <w:r w:rsidRPr="00DF5853">
        <w:rPr>
          <w:rFonts w:ascii="Times New Roman" w:hAnsi="Times New Roman" w:cs="Times New Roman"/>
        </w:rPr>
        <w:t xml:space="preserve">виях подавляющего большинства операций. Необходимо решить следующие задачи: проведение независимого анализа обстановки, в которой работает МККК; установление и поддержание надежных и регулярных контактов со всеми сторонами конфликта; постоянная </w:t>
      </w:r>
      <w:r w:rsidR="00A539ED">
        <w:rPr>
          <w:rFonts w:ascii="Times New Roman" w:hAnsi="Times New Roman" w:cs="Times New Roman"/>
        </w:rPr>
        <w:t>оценка приемлемости деятельнос</w:t>
      </w:r>
      <w:r w:rsidRPr="00DF5853">
        <w:rPr>
          <w:rFonts w:ascii="Times New Roman" w:hAnsi="Times New Roman" w:cs="Times New Roman"/>
        </w:rPr>
        <w:t>ти МККК. Методы оперативной деятельности должны определяться таким образом, чтобы эффективно удовлетворять потребности жертв. При анализе обстановки в плане обеспечения безопасно</w:t>
      </w:r>
      <w:r w:rsidR="00A539ED">
        <w:rPr>
          <w:rFonts w:ascii="Times New Roman" w:hAnsi="Times New Roman" w:cs="Times New Roman"/>
        </w:rPr>
        <w:t>сти и при принятии мер безопас</w:t>
      </w:r>
      <w:r w:rsidRPr="00DF5853">
        <w:rPr>
          <w:rFonts w:ascii="Times New Roman" w:hAnsi="Times New Roman" w:cs="Times New Roman"/>
        </w:rPr>
        <w:t>ности только еще начинают приниматься во внимание новые опасности.</w:t>
      </w:r>
    </w:p>
    <w:p w14:paraId="2D035E18" w14:textId="7077897E" w:rsidR="005A7B58" w:rsidRPr="00E27725" w:rsidRDefault="00DF5853" w:rsidP="00630221">
      <w:pPr>
        <w:pStyle w:val="a3"/>
        <w:numPr>
          <w:ilvl w:val="0"/>
          <w:numId w:val="15"/>
        </w:numPr>
        <w:spacing w:line="360" w:lineRule="auto"/>
        <w:jc w:val="both"/>
        <w:rPr>
          <w:rFonts w:ascii="Times New Roman" w:hAnsi="Times New Roman" w:cs="Times New Roman"/>
        </w:rPr>
      </w:pPr>
      <w:r w:rsidRPr="00E27725">
        <w:rPr>
          <w:rFonts w:ascii="Times New Roman" w:hAnsi="Times New Roman" w:cs="Times New Roman"/>
        </w:rPr>
        <w:t>Первостепенная важность независимого политического анализа</w:t>
      </w:r>
    </w:p>
    <w:p w14:paraId="1C333A17" w14:textId="1124D6C6" w:rsidR="00B025E1" w:rsidRDefault="00DF5853" w:rsidP="00630221">
      <w:pPr>
        <w:spacing w:line="360" w:lineRule="auto"/>
        <w:ind w:firstLine="851"/>
        <w:jc w:val="both"/>
        <w:rPr>
          <w:rFonts w:ascii="Times New Roman" w:hAnsi="Times New Roman" w:cs="Times New Roman"/>
        </w:rPr>
      </w:pPr>
      <w:r w:rsidRPr="00DF5853">
        <w:rPr>
          <w:rFonts w:ascii="Times New Roman" w:hAnsi="Times New Roman" w:cs="Times New Roman"/>
        </w:rPr>
        <w:t>Разумеется, что для проведения полит</w:t>
      </w:r>
      <w:r w:rsidR="00A539ED">
        <w:rPr>
          <w:rFonts w:ascii="Times New Roman" w:hAnsi="Times New Roman" w:cs="Times New Roman"/>
        </w:rPr>
        <w:t>ического анализа, который поз</w:t>
      </w:r>
      <w:r w:rsidRPr="00DF5853">
        <w:rPr>
          <w:rFonts w:ascii="Times New Roman" w:hAnsi="Times New Roman" w:cs="Times New Roman"/>
        </w:rPr>
        <w:t>волил бы МККК принимать правильные оперативные решения, необходимы прямые контакты с воюющими, диалог со ст</w:t>
      </w:r>
      <w:r w:rsidR="00A539ED">
        <w:rPr>
          <w:rFonts w:ascii="Times New Roman" w:hAnsi="Times New Roman" w:cs="Times New Roman"/>
        </w:rPr>
        <w:t>оронами в конфликте и установл</w:t>
      </w:r>
      <w:r w:rsidRPr="00DF5853">
        <w:rPr>
          <w:rFonts w:ascii="Times New Roman" w:hAnsi="Times New Roman" w:cs="Times New Roman"/>
        </w:rPr>
        <w:t xml:space="preserve">ение неофициальных контактов с людьми, </w:t>
      </w:r>
      <w:r w:rsidR="00A539ED">
        <w:rPr>
          <w:rFonts w:ascii="Times New Roman" w:hAnsi="Times New Roman" w:cs="Times New Roman"/>
        </w:rPr>
        <w:t>внушающими доверие. В этой об</w:t>
      </w:r>
      <w:r w:rsidRPr="00DF5853">
        <w:rPr>
          <w:rFonts w:ascii="Times New Roman" w:hAnsi="Times New Roman" w:cs="Times New Roman"/>
        </w:rPr>
        <w:t xml:space="preserve">ласти в 2003 году наблюдалась усиливающаяся </w:t>
      </w:r>
      <w:r w:rsidRPr="00DF5853">
        <w:rPr>
          <w:rFonts w:ascii="Times New Roman" w:hAnsi="Times New Roman" w:cs="Times New Roman"/>
        </w:rPr>
        <w:lastRenderedPageBreak/>
        <w:t>тенденция использовать, как это делалось в прошлом, анализ, проведенны</w:t>
      </w:r>
      <w:r w:rsidR="005F2A1C">
        <w:rPr>
          <w:rFonts w:ascii="Times New Roman" w:hAnsi="Times New Roman" w:cs="Times New Roman"/>
        </w:rPr>
        <w:t>й журналистами и учеными и за</w:t>
      </w:r>
      <w:r w:rsidRPr="00DF5853">
        <w:rPr>
          <w:rFonts w:ascii="Times New Roman" w:hAnsi="Times New Roman" w:cs="Times New Roman"/>
        </w:rPr>
        <w:t xml:space="preserve">частую далекий от реальной обстановки на местах. МККК необходимо на  учиться проводить политический анализ </w:t>
      </w:r>
      <w:r w:rsidR="00B025E1">
        <w:rPr>
          <w:rFonts w:ascii="Times New Roman" w:hAnsi="Times New Roman" w:cs="Times New Roman"/>
        </w:rPr>
        <w:t>таким образом, чтобы он был при</w:t>
      </w:r>
      <w:r w:rsidRPr="00DF5853">
        <w:rPr>
          <w:rFonts w:ascii="Times New Roman" w:hAnsi="Times New Roman" w:cs="Times New Roman"/>
        </w:rPr>
        <w:t xml:space="preserve">ближен к реальности на местах и принимал в расчет внешние влияния.   </w:t>
      </w:r>
    </w:p>
    <w:p w14:paraId="2384FAE3" w14:textId="74483A73" w:rsidR="00DF5853" w:rsidRPr="00E27725" w:rsidRDefault="00DF5853" w:rsidP="00630221">
      <w:pPr>
        <w:pStyle w:val="a3"/>
        <w:numPr>
          <w:ilvl w:val="0"/>
          <w:numId w:val="15"/>
        </w:numPr>
        <w:spacing w:line="360" w:lineRule="auto"/>
        <w:jc w:val="both"/>
        <w:rPr>
          <w:rFonts w:ascii="Times New Roman" w:hAnsi="Times New Roman" w:cs="Times New Roman"/>
        </w:rPr>
      </w:pPr>
      <w:r w:rsidRPr="00E27725">
        <w:rPr>
          <w:rFonts w:ascii="Times New Roman" w:hAnsi="Times New Roman" w:cs="Times New Roman"/>
        </w:rPr>
        <w:t>Важность информационной политики</w:t>
      </w:r>
    </w:p>
    <w:p w14:paraId="29353878" w14:textId="34D2784D" w:rsidR="00D10461" w:rsidRDefault="00DF5853" w:rsidP="00630221">
      <w:pPr>
        <w:spacing w:line="360" w:lineRule="auto"/>
        <w:ind w:firstLine="851"/>
        <w:jc w:val="both"/>
        <w:rPr>
          <w:rFonts w:ascii="Times New Roman" w:hAnsi="Times New Roman" w:cs="Times New Roman"/>
        </w:rPr>
      </w:pPr>
      <w:r w:rsidRPr="00DF5853">
        <w:rPr>
          <w:rFonts w:ascii="Times New Roman" w:hAnsi="Times New Roman" w:cs="Times New Roman"/>
        </w:rPr>
        <w:t>При анализе оперативной деятельности необходимо в большей мере, чем в прошлом, учитывать и информационну</w:t>
      </w:r>
      <w:r w:rsidR="005F2A1C">
        <w:rPr>
          <w:rFonts w:ascii="Times New Roman" w:hAnsi="Times New Roman" w:cs="Times New Roman"/>
        </w:rPr>
        <w:t>ю политику. В 2003 г. была выя</w:t>
      </w:r>
      <w:r w:rsidRPr="00DF5853">
        <w:rPr>
          <w:rFonts w:ascii="Times New Roman" w:hAnsi="Times New Roman" w:cs="Times New Roman"/>
        </w:rPr>
        <w:t>влена важность анализа обстановки для планирования работы делегаций в области информационной политики и связ</w:t>
      </w:r>
      <w:r w:rsidR="00E27725">
        <w:rPr>
          <w:rFonts w:ascii="Times New Roman" w:hAnsi="Times New Roman" w:cs="Times New Roman"/>
        </w:rPr>
        <w:t>ей с общественностью. Меропри</w:t>
      </w:r>
      <w:r w:rsidRPr="00DF5853">
        <w:rPr>
          <w:rFonts w:ascii="Times New Roman" w:hAnsi="Times New Roman" w:cs="Times New Roman"/>
        </w:rPr>
        <w:t>яти</w:t>
      </w:r>
      <w:r w:rsidR="003C18B4">
        <w:rPr>
          <w:rFonts w:ascii="Times New Roman" w:hAnsi="Times New Roman" w:cs="Times New Roman"/>
        </w:rPr>
        <w:t>я, проведенные в Судане</w:t>
      </w:r>
      <w:r w:rsidRPr="00DF5853">
        <w:rPr>
          <w:rFonts w:ascii="Times New Roman" w:hAnsi="Times New Roman" w:cs="Times New Roman"/>
        </w:rPr>
        <w:t>, в хо</w:t>
      </w:r>
      <w:r w:rsidR="00E27725">
        <w:rPr>
          <w:rFonts w:ascii="Times New Roman" w:hAnsi="Times New Roman" w:cs="Times New Roman"/>
        </w:rPr>
        <w:t>де которых рассматривались кон</w:t>
      </w:r>
      <w:r w:rsidRPr="00DF5853">
        <w:rPr>
          <w:rFonts w:ascii="Times New Roman" w:hAnsi="Times New Roman" w:cs="Times New Roman"/>
        </w:rPr>
        <w:t>кретные примеры и различные подходы к решению задач в этой области,</w:t>
      </w:r>
      <w:r w:rsidR="00967729">
        <w:rPr>
          <w:rFonts w:ascii="Times New Roman" w:hAnsi="Times New Roman" w:cs="Times New Roman"/>
        </w:rPr>
        <w:t xml:space="preserve"> </w:t>
      </w:r>
      <w:r w:rsidR="00967729" w:rsidRPr="00967729">
        <w:rPr>
          <w:rFonts w:ascii="Times New Roman" w:hAnsi="Times New Roman" w:cs="Times New Roman"/>
        </w:rPr>
        <w:t xml:space="preserve">подтвердили полезность этой работы и показали делегатам необходимость изучения ее содержания и форм в рамках деятельности МККК. Эту практику необходимо развивать, чтобы укрепить </w:t>
      </w:r>
      <w:r w:rsidR="00967729">
        <w:rPr>
          <w:rFonts w:ascii="Times New Roman" w:hAnsi="Times New Roman" w:cs="Times New Roman"/>
        </w:rPr>
        <w:t>позиции МККК в Африке посредст</w:t>
      </w:r>
      <w:r w:rsidR="00967729" w:rsidRPr="00967729">
        <w:rPr>
          <w:rFonts w:ascii="Times New Roman" w:hAnsi="Times New Roman" w:cs="Times New Roman"/>
        </w:rPr>
        <w:t>вом работы делегаций, направленной на более ак</w:t>
      </w:r>
      <w:r w:rsidR="00967729">
        <w:rPr>
          <w:rFonts w:ascii="Times New Roman" w:hAnsi="Times New Roman" w:cs="Times New Roman"/>
        </w:rPr>
        <w:t>тивное установление необ</w:t>
      </w:r>
      <w:r w:rsidR="00967729" w:rsidRPr="00967729">
        <w:rPr>
          <w:rFonts w:ascii="Times New Roman" w:hAnsi="Times New Roman" w:cs="Times New Roman"/>
        </w:rPr>
        <w:t>ходимых связей, что имеет жизненно важно</w:t>
      </w:r>
      <w:r w:rsidR="00D63FF5">
        <w:rPr>
          <w:rFonts w:ascii="Times New Roman" w:hAnsi="Times New Roman" w:cs="Times New Roman"/>
        </w:rPr>
        <w:t>е значение для углубления пони</w:t>
      </w:r>
      <w:r w:rsidR="00967729" w:rsidRPr="00967729">
        <w:rPr>
          <w:rFonts w:ascii="Times New Roman" w:hAnsi="Times New Roman" w:cs="Times New Roman"/>
        </w:rPr>
        <w:t>мания общего контекста и проблематики.</w:t>
      </w:r>
    </w:p>
    <w:p w14:paraId="38E77904" w14:textId="094F981B" w:rsidR="00585EB6" w:rsidRDefault="00585EB6" w:rsidP="00630221">
      <w:pPr>
        <w:spacing w:line="360" w:lineRule="auto"/>
        <w:ind w:firstLine="851"/>
        <w:jc w:val="both"/>
        <w:rPr>
          <w:rFonts w:ascii="Times New Roman" w:hAnsi="Times New Roman" w:cs="Times New Roman"/>
        </w:rPr>
      </w:pPr>
      <w:r>
        <w:rPr>
          <w:rFonts w:ascii="Times New Roman" w:hAnsi="Times New Roman" w:cs="Times New Roman"/>
        </w:rPr>
        <w:t xml:space="preserve">Перспективы стоящие </w:t>
      </w:r>
      <w:r w:rsidR="00367EC2">
        <w:rPr>
          <w:rFonts w:ascii="Times New Roman" w:hAnsi="Times New Roman" w:cs="Times New Roman"/>
        </w:rPr>
        <w:t>перед МККК в регионе Северо-Восточной Африки:</w:t>
      </w:r>
    </w:p>
    <w:p w14:paraId="0274C0B2" w14:textId="453E0212" w:rsidR="00367EC2" w:rsidRPr="00367EC2" w:rsidRDefault="00367EC2" w:rsidP="00630221">
      <w:pPr>
        <w:spacing w:line="360" w:lineRule="auto"/>
        <w:ind w:firstLine="851"/>
        <w:jc w:val="both"/>
        <w:rPr>
          <w:rFonts w:ascii="Times New Roman" w:hAnsi="Times New Roman" w:cs="Times New Roman"/>
        </w:rPr>
      </w:pPr>
      <w:r w:rsidRPr="00367EC2">
        <w:rPr>
          <w:rFonts w:ascii="Times New Roman" w:hAnsi="Times New Roman" w:cs="Times New Roman"/>
        </w:rPr>
        <w:t xml:space="preserve">Основные проблемы международной </w:t>
      </w:r>
      <w:r>
        <w:rPr>
          <w:rFonts w:ascii="Times New Roman" w:hAnsi="Times New Roman" w:cs="Times New Roman"/>
        </w:rPr>
        <w:t>политики, такие как борьба про</w:t>
      </w:r>
      <w:r w:rsidRPr="00367EC2">
        <w:rPr>
          <w:rFonts w:ascii="Times New Roman" w:hAnsi="Times New Roman" w:cs="Times New Roman"/>
        </w:rPr>
        <w:t>тив терроризма, экономические вопросы, связанные, в частности с наличием запасов нефти на континенте и, в меньшей ст</w:t>
      </w:r>
      <w:r w:rsidR="00532E8D">
        <w:rPr>
          <w:rFonts w:ascii="Times New Roman" w:hAnsi="Times New Roman" w:cs="Times New Roman"/>
        </w:rPr>
        <w:t>епени, с борьбой против бедно</w:t>
      </w:r>
      <w:r w:rsidRPr="00367EC2">
        <w:rPr>
          <w:rFonts w:ascii="Times New Roman" w:hAnsi="Times New Roman" w:cs="Times New Roman"/>
        </w:rPr>
        <w:t xml:space="preserve">сти и распространения ВИЧ будут, по всей </w:t>
      </w:r>
      <w:r w:rsidR="00532E8D">
        <w:rPr>
          <w:rFonts w:ascii="Times New Roman" w:hAnsi="Times New Roman" w:cs="Times New Roman"/>
        </w:rPr>
        <w:t>вероятности, определять полити</w:t>
      </w:r>
      <w:r w:rsidRPr="00367EC2">
        <w:rPr>
          <w:rFonts w:ascii="Times New Roman" w:hAnsi="Times New Roman" w:cs="Times New Roman"/>
        </w:rPr>
        <w:t>ческое и социальное развитие Африки в теч</w:t>
      </w:r>
      <w:r w:rsidR="00532E8D">
        <w:rPr>
          <w:rFonts w:ascii="Times New Roman" w:hAnsi="Times New Roman" w:cs="Times New Roman"/>
        </w:rPr>
        <w:t>ение многих лет</w:t>
      </w:r>
      <w:r w:rsidR="007E170D">
        <w:rPr>
          <w:rStyle w:val="a6"/>
          <w:rFonts w:ascii="Times New Roman" w:hAnsi="Times New Roman" w:cs="Times New Roman"/>
        </w:rPr>
        <w:footnoteReference w:id="99"/>
      </w:r>
      <w:r w:rsidR="00532E8D">
        <w:rPr>
          <w:rFonts w:ascii="Times New Roman" w:hAnsi="Times New Roman" w:cs="Times New Roman"/>
        </w:rPr>
        <w:t>. Число конфлик</w:t>
      </w:r>
      <w:r w:rsidRPr="00367EC2">
        <w:rPr>
          <w:rFonts w:ascii="Times New Roman" w:hAnsi="Times New Roman" w:cs="Times New Roman"/>
        </w:rPr>
        <w:t xml:space="preserve">тов в Африке будет, наверное, постепенно уменьшаться, хотя здесь надо отметить важное исключение: в </w:t>
      </w:r>
      <w:r w:rsidR="002245CF">
        <w:rPr>
          <w:rFonts w:ascii="Times New Roman" w:hAnsi="Times New Roman" w:cs="Times New Roman"/>
        </w:rPr>
        <w:t xml:space="preserve">отдельных регионах </w:t>
      </w:r>
      <w:r w:rsidR="00AC6CFE">
        <w:rPr>
          <w:rFonts w:ascii="Times New Roman" w:hAnsi="Times New Roman" w:cs="Times New Roman"/>
        </w:rPr>
        <w:t>Африканского континента</w:t>
      </w:r>
      <w:r w:rsidR="00532E8D">
        <w:rPr>
          <w:rFonts w:ascii="Times New Roman" w:hAnsi="Times New Roman" w:cs="Times New Roman"/>
        </w:rPr>
        <w:t xml:space="preserve"> возмож</w:t>
      </w:r>
      <w:r w:rsidR="00AC6CFE">
        <w:rPr>
          <w:rFonts w:ascii="Times New Roman" w:hAnsi="Times New Roman" w:cs="Times New Roman"/>
        </w:rPr>
        <w:t>ны</w:t>
      </w:r>
      <w:r w:rsidRPr="00367EC2">
        <w:rPr>
          <w:rFonts w:ascii="Times New Roman" w:hAnsi="Times New Roman" w:cs="Times New Roman"/>
        </w:rPr>
        <w:t xml:space="preserve"> кризисы при передаче власти, поскольку</w:t>
      </w:r>
      <w:r w:rsidR="00532E8D">
        <w:rPr>
          <w:rFonts w:ascii="Times New Roman" w:hAnsi="Times New Roman" w:cs="Times New Roman"/>
        </w:rPr>
        <w:t xml:space="preserve"> чрезвычайная слабость государс</w:t>
      </w:r>
      <w:r w:rsidR="00AC6CFE">
        <w:rPr>
          <w:rFonts w:ascii="Times New Roman" w:hAnsi="Times New Roman" w:cs="Times New Roman"/>
        </w:rPr>
        <w:t>твенных учреждений стран отдельных</w:t>
      </w:r>
      <w:r w:rsidRPr="00367EC2">
        <w:rPr>
          <w:rFonts w:ascii="Times New Roman" w:hAnsi="Times New Roman" w:cs="Times New Roman"/>
        </w:rPr>
        <w:t xml:space="preserve"> регионов</w:t>
      </w:r>
      <w:r w:rsidR="000F61E6">
        <w:rPr>
          <w:rFonts w:ascii="Times New Roman" w:hAnsi="Times New Roman" w:cs="Times New Roman"/>
        </w:rPr>
        <w:t xml:space="preserve"> Африки</w:t>
      </w:r>
      <w:r w:rsidRPr="00367EC2">
        <w:rPr>
          <w:rFonts w:ascii="Times New Roman" w:hAnsi="Times New Roman" w:cs="Times New Roman"/>
        </w:rPr>
        <w:t xml:space="preserve"> и отсутствие у них стратегических интересов создают дополнительную опасность дестабилизации.</w:t>
      </w:r>
    </w:p>
    <w:p w14:paraId="1E53A0E1" w14:textId="4B1CF825" w:rsidR="00367EC2" w:rsidRDefault="00367EC2" w:rsidP="00630221">
      <w:pPr>
        <w:spacing w:line="360" w:lineRule="auto"/>
        <w:ind w:firstLine="851"/>
        <w:jc w:val="both"/>
        <w:rPr>
          <w:rFonts w:ascii="Times New Roman" w:hAnsi="Times New Roman" w:cs="Times New Roman"/>
        </w:rPr>
      </w:pPr>
      <w:r w:rsidRPr="00367EC2">
        <w:rPr>
          <w:rFonts w:ascii="Times New Roman" w:hAnsi="Times New Roman" w:cs="Times New Roman"/>
        </w:rPr>
        <w:t>Для МККК важно внимательно следит</w:t>
      </w:r>
      <w:r>
        <w:rPr>
          <w:rFonts w:ascii="Times New Roman" w:hAnsi="Times New Roman" w:cs="Times New Roman"/>
        </w:rPr>
        <w:t>ь за развитием событий в облас</w:t>
      </w:r>
      <w:r w:rsidRPr="00367EC2">
        <w:rPr>
          <w:rFonts w:ascii="Times New Roman" w:hAnsi="Times New Roman" w:cs="Times New Roman"/>
        </w:rPr>
        <w:t>ти политики, экономики и других сферах,</w:t>
      </w:r>
      <w:r>
        <w:rPr>
          <w:rFonts w:ascii="Times New Roman" w:hAnsi="Times New Roman" w:cs="Times New Roman"/>
        </w:rPr>
        <w:t xml:space="preserve"> чтобы при возникновении ситуа</w:t>
      </w:r>
      <w:r w:rsidRPr="00367EC2">
        <w:rPr>
          <w:rFonts w:ascii="Times New Roman" w:hAnsi="Times New Roman" w:cs="Times New Roman"/>
        </w:rPr>
        <w:t>ции конфликта быть готовым немедленно действовать. Такой подход создаст предпосылки для проведения углубленного анализа потребностей жертв, а также препятствий для проведения операций</w:t>
      </w:r>
      <w:r w:rsidR="00BC150A">
        <w:rPr>
          <w:rFonts w:ascii="Times New Roman" w:hAnsi="Times New Roman" w:cs="Times New Roman"/>
        </w:rPr>
        <w:t>. Только на основе всесторонне</w:t>
      </w:r>
      <w:r w:rsidRPr="00367EC2">
        <w:rPr>
          <w:rFonts w:ascii="Times New Roman" w:hAnsi="Times New Roman" w:cs="Times New Roman"/>
        </w:rPr>
        <w:t>го анализа в конечном итоге можно будет</w:t>
      </w:r>
      <w:r>
        <w:rPr>
          <w:rFonts w:ascii="Times New Roman" w:hAnsi="Times New Roman" w:cs="Times New Roman"/>
        </w:rPr>
        <w:t xml:space="preserve"> выработать эффективную и адек</w:t>
      </w:r>
      <w:r w:rsidRPr="00367EC2">
        <w:rPr>
          <w:rFonts w:ascii="Times New Roman" w:hAnsi="Times New Roman" w:cs="Times New Roman"/>
        </w:rPr>
        <w:t>ватную оперативную политику</w:t>
      </w:r>
      <w:r w:rsidR="007E170D">
        <w:rPr>
          <w:rFonts w:ascii="Times New Roman" w:hAnsi="Times New Roman" w:cs="Times New Roman"/>
        </w:rPr>
        <w:t xml:space="preserve">. </w:t>
      </w:r>
      <w:r w:rsidRPr="00367EC2">
        <w:rPr>
          <w:rFonts w:ascii="Times New Roman" w:hAnsi="Times New Roman" w:cs="Times New Roman"/>
        </w:rPr>
        <w:t xml:space="preserve">Необходимо прилагать больше усилий для разъяснения характера деятельности МККК и его места среди гуманитарных организаций, </w:t>
      </w:r>
      <w:r w:rsidRPr="00367EC2">
        <w:rPr>
          <w:rFonts w:ascii="Times New Roman" w:hAnsi="Times New Roman" w:cs="Times New Roman"/>
        </w:rPr>
        <w:lastRenderedPageBreak/>
        <w:t>что, в свою очередь, позволит более эффективно действовать для удовлетворения потребностей жертв вооруженных конфликтов.</w:t>
      </w:r>
    </w:p>
    <w:p w14:paraId="68E346DF" w14:textId="77777777" w:rsidR="00F374C1" w:rsidRDefault="00F374C1" w:rsidP="002A77B8">
      <w:pPr>
        <w:spacing w:line="360" w:lineRule="auto"/>
        <w:ind w:firstLine="851"/>
        <w:jc w:val="both"/>
        <w:rPr>
          <w:rFonts w:ascii="Times New Roman" w:hAnsi="Times New Roman" w:cs="Times New Roman"/>
        </w:rPr>
      </w:pPr>
    </w:p>
    <w:p w14:paraId="78A09878" w14:textId="77777777" w:rsidR="002A77B8" w:rsidRPr="004E5E67" w:rsidRDefault="002A77B8" w:rsidP="002A77B8">
      <w:pPr>
        <w:spacing w:line="360" w:lineRule="auto"/>
        <w:ind w:firstLine="851"/>
        <w:jc w:val="both"/>
        <w:rPr>
          <w:rFonts w:ascii="Times New Roman" w:hAnsi="Times New Roman" w:cs="Times New Roman"/>
        </w:rPr>
      </w:pPr>
      <w:r>
        <w:rPr>
          <w:rFonts w:ascii="Times New Roman" w:hAnsi="Times New Roman" w:cs="Times New Roman"/>
        </w:rPr>
        <w:t xml:space="preserve">Исследуя работу международных гуманитарных организации в регионе Северо-Восточной Африки, а также рассмотрев и изучив деятельность государств, направленную на поддержание стабильности в Африке и создания в регионе благоприятной ситуации можно сделать вывод, что в </w:t>
      </w:r>
      <w:r w:rsidRPr="004E5E67">
        <w:rPr>
          <w:rFonts w:ascii="Times New Roman" w:hAnsi="Times New Roman" w:cs="Times New Roman"/>
        </w:rPr>
        <w:t xml:space="preserve">целом роль международных и региональных организации в урегулировании и построении мира велика и всегда приветствуется, особенно там, где государства и правительства не в состоянии обеспечить не только национальную, но и региональную безопасность. </w:t>
      </w:r>
    </w:p>
    <w:p w14:paraId="44063525" w14:textId="77777777" w:rsidR="002A77B8" w:rsidRPr="004E5E67" w:rsidRDefault="002A77B8" w:rsidP="002A77B8">
      <w:pPr>
        <w:spacing w:line="360" w:lineRule="auto"/>
        <w:ind w:firstLine="851"/>
        <w:jc w:val="both"/>
        <w:rPr>
          <w:rFonts w:ascii="Times New Roman" w:hAnsi="Times New Roman" w:cs="Times New Roman"/>
        </w:rPr>
      </w:pPr>
      <w:r>
        <w:rPr>
          <w:rFonts w:ascii="Times New Roman" w:hAnsi="Times New Roman" w:cs="Times New Roman"/>
        </w:rPr>
        <w:t xml:space="preserve">В регионе </w:t>
      </w:r>
      <w:r w:rsidRPr="004E5E67">
        <w:rPr>
          <w:rFonts w:ascii="Times New Roman" w:hAnsi="Times New Roman" w:cs="Times New Roman"/>
        </w:rPr>
        <w:t>выросло количество межгосударственных и внутригосударственных конфликтов, вызванных этническими, религиозными, территориальными, властными и другими противоречиями. Остались в силе пограничные и территориальные споры, не утихает борьба за власть между отдельными политическими группировками, неожиданный размах приняли этноконфессиональные и этнополитические конфликты. Особую остроту приобрела в эпоху глобализации проблема экономической безопасности. К числу дестабилизирующих факторов присоединились терроризм, пиратство, проблема вооружений, непрекращающиеся потоки беженцев, распространение эпидемий, в первую очередь ВИЧ/СПИДа и других.</w:t>
      </w:r>
    </w:p>
    <w:p w14:paraId="3D31A887" w14:textId="77777777" w:rsidR="002A77B8" w:rsidRDefault="002A77B8" w:rsidP="002A77B8">
      <w:pPr>
        <w:spacing w:line="360" w:lineRule="auto"/>
        <w:ind w:firstLine="851"/>
        <w:jc w:val="both"/>
        <w:rPr>
          <w:rFonts w:ascii="Times New Roman" w:hAnsi="Times New Roman" w:cs="Times New Roman"/>
        </w:rPr>
      </w:pPr>
      <w:r w:rsidRPr="004E5E67">
        <w:rPr>
          <w:rFonts w:ascii="Times New Roman" w:hAnsi="Times New Roman" w:cs="Times New Roman"/>
        </w:rPr>
        <w:t xml:space="preserve">Совокупность факторов, способствующих возникновению и эскалации конфликтных ситуаций, присутствует едва ли не в каждом конфликте региона, при анализе которых обнаруживаются этнические, конфессиональные и экономические корни. Присутствуют борьба за материальные или природные ресурсы, ожесточенная борьба за власть между представителями разных социальных групп, в том числе, организующихся по принципу этнической, политической, конфессиональной, либо этнополитической, этноконфессиональной или иной принадлежности. По своей интенсивности конфликты в Северо-Восточной Африке могут варьироваться от серийных террористических актов, партизанской войны до гражданской войны или геноцида. Участниками конфликта могут быть правительственные структуры, оппозиционные силы, группы мятежников, криминальные группировки. Регион Северо-Восточной Африки с его острыми проблемами остается одним из основных источников региональных и глобальных угроз. Вооруженные конфликты оказывают дестабилизирующее воздействие на общую ситуацию в регионе и в мире, влекут за собой социальные и этнические взрывы, политический и религиозный экстремизм, массовый голод, потоки беженцев и эпидемии, терроризм, незаконный оборот оружия, наркобизнес, торговлю людьми, что объективно затрагивает интересы всего </w:t>
      </w:r>
      <w:r w:rsidRPr="004E5E67">
        <w:rPr>
          <w:rFonts w:ascii="Times New Roman" w:hAnsi="Times New Roman" w:cs="Times New Roman"/>
        </w:rPr>
        <w:lastRenderedPageBreak/>
        <w:t>мирового сообщества. Организованное и масштабное насилие, осуществляемое внутри какого-либо государства (как есть, например,</w:t>
      </w:r>
      <w:r>
        <w:rPr>
          <w:rFonts w:ascii="Times New Roman" w:hAnsi="Times New Roman" w:cs="Times New Roman"/>
        </w:rPr>
        <w:t xml:space="preserve"> в Сомали, в Судане</w:t>
      </w:r>
      <w:r w:rsidRPr="004E5E67">
        <w:rPr>
          <w:rFonts w:ascii="Times New Roman" w:hAnsi="Times New Roman" w:cs="Times New Roman"/>
        </w:rPr>
        <w:t>)</w:t>
      </w:r>
      <w:r>
        <w:rPr>
          <w:rFonts w:ascii="Times New Roman" w:hAnsi="Times New Roman" w:cs="Times New Roman"/>
        </w:rPr>
        <w:t>,</w:t>
      </w:r>
      <w:r w:rsidRPr="004E5E67">
        <w:rPr>
          <w:rFonts w:ascii="Times New Roman" w:hAnsi="Times New Roman" w:cs="Times New Roman"/>
        </w:rPr>
        <w:t xml:space="preserve"> становится сегодня не только частной внутриполитической проблемой, но и реальным вопросом международной безопасности.</w:t>
      </w:r>
    </w:p>
    <w:p w14:paraId="1051FB50" w14:textId="38F7C208" w:rsidR="009D1DF9" w:rsidRPr="004E5E67" w:rsidRDefault="009D1DF9" w:rsidP="009D1DF9">
      <w:pPr>
        <w:spacing w:line="360" w:lineRule="auto"/>
        <w:ind w:firstLine="851"/>
        <w:jc w:val="both"/>
        <w:rPr>
          <w:rFonts w:ascii="Times New Roman" w:hAnsi="Times New Roman" w:cs="Times New Roman"/>
        </w:rPr>
      </w:pPr>
      <w:r w:rsidRPr="004E5E67">
        <w:rPr>
          <w:rFonts w:ascii="Times New Roman" w:hAnsi="Times New Roman" w:cs="Times New Roman"/>
        </w:rPr>
        <w:t>В разделе об Уполномоченном Верховном Комиссаре по делам Беженцев ООН и проблеме беженцев и перемещенных лиц в странах Северо-Восточной Африке, показано, что сохраняющиеся потоки беженцев в регионе и за его пределах влияют на ход разрешения конфликтов и гуманитарных проблем. Сделано предположение, что искоренение причин конфликтов в странах региона в свою очередь привело бы к уменьшению числа беженцев и перемещенных лиц в регионе</w:t>
      </w:r>
      <w:r>
        <w:rPr>
          <w:rFonts w:ascii="Times New Roman" w:hAnsi="Times New Roman" w:cs="Times New Roman"/>
        </w:rPr>
        <w:t>.</w:t>
      </w:r>
    </w:p>
    <w:p w14:paraId="351B25F3" w14:textId="77777777" w:rsidR="002A77B8" w:rsidRPr="004E5E67" w:rsidRDefault="002A77B8" w:rsidP="002A77B8">
      <w:pPr>
        <w:spacing w:line="360" w:lineRule="auto"/>
        <w:ind w:firstLine="851"/>
        <w:jc w:val="both"/>
        <w:rPr>
          <w:rFonts w:ascii="Times New Roman" w:hAnsi="Times New Roman" w:cs="Times New Roman"/>
        </w:rPr>
      </w:pPr>
      <w:r>
        <w:rPr>
          <w:rFonts w:ascii="Times New Roman" w:hAnsi="Times New Roman" w:cs="Times New Roman"/>
        </w:rPr>
        <w:t>Международные гуманитарные организации в сотрудничестве с ООН и другими государствами мира должны</w:t>
      </w:r>
      <w:r w:rsidRPr="004E5E67">
        <w:rPr>
          <w:rFonts w:ascii="Times New Roman" w:hAnsi="Times New Roman" w:cs="Times New Roman"/>
        </w:rPr>
        <w:t xml:space="preserve"> развивать возмо</w:t>
      </w:r>
      <w:r>
        <w:rPr>
          <w:rFonts w:ascii="Times New Roman" w:hAnsi="Times New Roman" w:cs="Times New Roman"/>
        </w:rPr>
        <w:t xml:space="preserve">жности контролировать и наказывать государства </w:t>
      </w:r>
      <w:r w:rsidRPr="004E5E67">
        <w:rPr>
          <w:rFonts w:ascii="Times New Roman" w:hAnsi="Times New Roman" w:cs="Times New Roman"/>
        </w:rPr>
        <w:t>региона, которые используют произвол власти, совершают массовые зверства и нарушения прав человека в собственном народе, нарушают принципы межгосударственного и внутригосударственного сосуществования, попирают интересы населения Африканского Рога.</w:t>
      </w:r>
    </w:p>
    <w:p w14:paraId="6D8BAC1F" w14:textId="77777777" w:rsidR="002A77B8" w:rsidRPr="004E5E67" w:rsidRDefault="002A77B8" w:rsidP="002A77B8">
      <w:pPr>
        <w:spacing w:line="360" w:lineRule="auto"/>
        <w:ind w:firstLine="851"/>
        <w:jc w:val="both"/>
        <w:rPr>
          <w:rFonts w:ascii="Times New Roman" w:hAnsi="Times New Roman" w:cs="Times New Roman"/>
        </w:rPr>
      </w:pPr>
      <w:r w:rsidRPr="004E5E67">
        <w:rPr>
          <w:rFonts w:ascii="Times New Roman" w:hAnsi="Times New Roman" w:cs="Times New Roman"/>
        </w:rPr>
        <w:t>Одним из наиболее эффективных путей преодоления этих межгосударственных и внутригосударственных конфликтов в регионе является содействие демократизации и примирению между элитами стран региона на основе механизмов светской, нерелигиозной и неэтнической системы внутреннего управления. Соблюдение основных прав человека, особенно в целях ликвидации серьезных угроз безопасности, – не только моральный и правовой долг государства, но, в долгосрочной перспективе, наиболее эффективное средство предотвращения таких угроз.</w:t>
      </w:r>
    </w:p>
    <w:p w14:paraId="43615C98" w14:textId="359F6CAF" w:rsidR="002A77B8" w:rsidRPr="00036275" w:rsidRDefault="00724D2F" w:rsidP="002A77B8">
      <w:pPr>
        <w:tabs>
          <w:tab w:val="left" w:pos="567"/>
          <w:tab w:val="left" w:pos="851"/>
        </w:tabs>
        <w:spacing w:line="360" w:lineRule="auto"/>
        <w:ind w:firstLine="851"/>
        <w:jc w:val="both"/>
        <w:rPr>
          <w:rFonts w:ascii="Times New Roman" w:hAnsi="Times New Roman" w:cs="Times New Roman"/>
        </w:rPr>
      </w:pPr>
      <w:r>
        <w:rPr>
          <w:rFonts w:ascii="Times New Roman" w:hAnsi="Times New Roman" w:cs="Times New Roman"/>
        </w:rPr>
        <w:t xml:space="preserve">Исследование международных </w:t>
      </w:r>
      <w:r w:rsidR="00B26C2E">
        <w:rPr>
          <w:rFonts w:ascii="Times New Roman" w:hAnsi="Times New Roman" w:cs="Times New Roman"/>
        </w:rPr>
        <w:t>организаций позволило сделать вывод</w:t>
      </w:r>
      <w:r>
        <w:rPr>
          <w:rFonts w:ascii="Times New Roman" w:hAnsi="Times New Roman" w:cs="Times New Roman"/>
        </w:rPr>
        <w:t>, что п</w:t>
      </w:r>
      <w:r w:rsidR="002A77B8" w:rsidRPr="00036275">
        <w:rPr>
          <w:rFonts w:ascii="Times New Roman" w:hAnsi="Times New Roman" w:cs="Times New Roman"/>
        </w:rPr>
        <w:t>ринимаемые некоторыми гуманитарными организациями решения зачастую носят рекомендательный характер, за неисполнение которых не наступает юридическая ответственность, что допускает со стороны субъектов международного права, как в регионе Северо-Восточной Африки в частности, продолжение нарушений международных актов, касающихся прав и интересов человека, а также препятствует укреплению позиций по установлению единства общеобязательного поведения государств в целях защиты уязвимых категории гражданского общества (например женщин и детей).</w:t>
      </w:r>
    </w:p>
    <w:p w14:paraId="092A1DB2" w14:textId="77777777" w:rsidR="002A77B8" w:rsidRDefault="002A77B8" w:rsidP="002A77B8">
      <w:pPr>
        <w:tabs>
          <w:tab w:val="left" w:pos="567"/>
          <w:tab w:val="left" w:pos="851"/>
        </w:tabs>
        <w:spacing w:line="360" w:lineRule="auto"/>
        <w:ind w:firstLine="851"/>
        <w:jc w:val="both"/>
        <w:rPr>
          <w:rFonts w:ascii="Times New Roman" w:hAnsi="Times New Roman" w:cs="Times New Roman"/>
        </w:rPr>
      </w:pPr>
      <w:r w:rsidRPr="00036275">
        <w:rPr>
          <w:rFonts w:ascii="Times New Roman" w:hAnsi="Times New Roman" w:cs="Times New Roman"/>
        </w:rPr>
        <w:t>Положение требует от Генеральной Ассамблеи и тех органов, функцией которых является защита прав человека, усиления контроля за выполнением субъектами соответствующих конвенций и рекомендаций.</w:t>
      </w:r>
    </w:p>
    <w:p w14:paraId="6059D347" w14:textId="77777777" w:rsidR="00700635" w:rsidRDefault="00700635" w:rsidP="00630221">
      <w:pPr>
        <w:spacing w:line="360" w:lineRule="auto"/>
        <w:rPr>
          <w:rFonts w:ascii="Times New Roman" w:hAnsi="Times New Roman" w:cs="Times New Roman"/>
          <w:b/>
        </w:rPr>
      </w:pPr>
    </w:p>
    <w:p w14:paraId="15E0B9C4" w14:textId="7DB90DFC" w:rsidR="00C273A6" w:rsidRPr="008461EF" w:rsidRDefault="00F27589" w:rsidP="008461EF">
      <w:pPr>
        <w:spacing w:line="360" w:lineRule="auto"/>
        <w:jc w:val="center"/>
        <w:rPr>
          <w:rFonts w:ascii="Times New Roman" w:hAnsi="Times New Roman" w:cs="Times New Roman"/>
          <w:b/>
        </w:rPr>
      </w:pPr>
      <w:r>
        <w:rPr>
          <w:rFonts w:ascii="Times New Roman" w:hAnsi="Times New Roman" w:cs="Times New Roman"/>
          <w:b/>
        </w:rPr>
        <w:lastRenderedPageBreak/>
        <w:t xml:space="preserve">Глава </w:t>
      </w:r>
      <w:r>
        <w:rPr>
          <w:rFonts w:ascii="Times New Roman" w:hAnsi="Times New Roman" w:cs="Times New Roman"/>
          <w:b/>
          <w:lang w:val="en-US"/>
        </w:rPr>
        <w:t>III</w:t>
      </w:r>
      <w:r w:rsidR="00C273A6" w:rsidRPr="008461EF">
        <w:rPr>
          <w:rFonts w:ascii="Times New Roman" w:hAnsi="Times New Roman" w:cs="Times New Roman"/>
          <w:b/>
        </w:rPr>
        <w:t>. Проблемы социально-экономической стабильности региона Северо-Восточной Африки</w:t>
      </w:r>
    </w:p>
    <w:p w14:paraId="7BE9E497" w14:textId="77777777" w:rsidR="00C273A6" w:rsidRPr="008461EF" w:rsidRDefault="00C273A6" w:rsidP="00D75532">
      <w:pPr>
        <w:spacing w:line="360" w:lineRule="auto"/>
        <w:jc w:val="center"/>
        <w:rPr>
          <w:rFonts w:ascii="Times New Roman" w:hAnsi="Times New Roman" w:cs="Times New Roman"/>
          <w:b/>
        </w:rPr>
      </w:pPr>
      <w:r w:rsidRPr="008461EF">
        <w:rPr>
          <w:rFonts w:ascii="Times New Roman" w:hAnsi="Times New Roman" w:cs="Times New Roman"/>
          <w:b/>
        </w:rPr>
        <w:t>3.1. Проблемы и угрозы культурной идентичности стран Северо-Восточной Африки</w:t>
      </w:r>
    </w:p>
    <w:p w14:paraId="0D87BDF4" w14:textId="77777777" w:rsidR="00C273A6" w:rsidRDefault="00C273A6" w:rsidP="00D75532">
      <w:pPr>
        <w:spacing w:line="360" w:lineRule="auto"/>
        <w:jc w:val="center"/>
        <w:rPr>
          <w:rFonts w:ascii="Times New Roman" w:hAnsi="Times New Roman" w:cs="Times New Roman"/>
        </w:rPr>
      </w:pPr>
    </w:p>
    <w:p w14:paraId="7A6C63F3" w14:textId="77777777" w:rsidR="006E5999" w:rsidRDefault="006E5999" w:rsidP="006E5999">
      <w:pPr>
        <w:spacing w:line="360" w:lineRule="auto"/>
        <w:rPr>
          <w:rFonts w:ascii="Times New Roman" w:hAnsi="Times New Roman" w:cs="Times New Roman"/>
        </w:rPr>
      </w:pPr>
    </w:p>
    <w:p w14:paraId="5D1964C1" w14:textId="429B7235" w:rsidR="006E5999" w:rsidRPr="00C2422F" w:rsidRDefault="00B94BFC" w:rsidP="000578D2">
      <w:pPr>
        <w:spacing w:line="360" w:lineRule="auto"/>
        <w:ind w:firstLine="851"/>
        <w:jc w:val="both"/>
        <w:rPr>
          <w:rFonts w:ascii="Times New Roman" w:hAnsi="Times New Roman" w:cs="Times New Roman"/>
          <w:lang w:val="en-US"/>
        </w:rPr>
      </w:pPr>
      <w:r>
        <w:rPr>
          <w:rFonts w:ascii="Times New Roman" w:hAnsi="Times New Roman" w:cs="Times New Roman"/>
        </w:rPr>
        <w:t>Ф</w:t>
      </w:r>
      <w:r w:rsidR="006E5999" w:rsidRPr="00AE090F">
        <w:rPr>
          <w:rFonts w:ascii="Times New Roman" w:hAnsi="Times New Roman" w:cs="Times New Roman"/>
        </w:rPr>
        <w:t xml:space="preserve">ундамент государственной </w:t>
      </w:r>
      <w:r w:rsidR="00A34C9B">
        <w:rPr>
          <w:rFonts w:ascii="Times New Roman" w:hAnsi="Times New Roman" w:cs="Times New Roman"/>
        </w:rPr>
        <w:t xml:space="preserve">социально-экономической </w:t>
      </w:r>
      <w:r w:rsidR="006E5999" w:rsidRPr="00AE090F">
        <w:rPr>
          <w:rFonts w:ascii="Times New Roman" w:hAnsi="Times New Roman" w:cs="Times New Roman"/>
        </w:rPr>
        <w:t>политики каждой конкретной африканской страны</w:t>
      </w:r>
      <w:r w:rsidR="00C05BA6">
        <w:rPr>
          <w:rFonts w:ascii="Times New Roman" w:hAnsi="Times New Roman" w:cs="Times New Roman"/>
        </w:rPr>
        <w:t>,</w:t>
      </w:r>
      <w:r w:rsidR="006E5999" w:rsidRPr="00AE090F">
        <w:rPr>
          <w:rFonts w:ascii="Times New Roman" w:hAnsi="Times New Roman" w:cs="Times New Roman"/>
        </w:rPr>
        <w:t xml:space="preserve"> </w:t>
      </w:r>
      <w:r w:rsidR="00A34C9B">
        <w:rPr>
          <w:rFonts w:ascii="Times New Roman" w:hAnsi="Times New Roman" w:cs="Times New Roman"/>
        </w:rPr>
        <w:t>и стран</w:t>
      </w:r>
      <w:r w:rsidR="00C05BA6">
        <w:rPr>
          <w:rFonts w:ascii="Times New Roman" w:hAnsi="Times New Roman" w:cs="Times New Roman"/>
        </w:rPr>
        <w:t xml:space="preserve"> региона</w:t>
      </w:r>
      <w:r w:rsidR="00A34C9B">
        <w:rPr>
          <w:rFonts w:ascii="Times New Roman" w:hAnsi="Times New Roman" w:cs="Times New Roman"/>
        </w:rPr>
        <w:t xml:space="preserve"> Северо-Восточной Африки</w:t>
      </w:r>
      <w:r w:rsidR="00C05BA6">
        <w:rPr>
          <w:rFonts w:ascii="Times New Roman" w:hAnsi="Times New Roman" w:cs="Times New Roman"/>
        </w:rPr>
        <w:t xml:space="preserve"> в частности,</w:t>
      </w:r>
      <w:r w:rsidR="00A34C9B">
        <w:rPr>
          <w:rFonts w:ascii="Times New Roman" w:hAnsi="Times New Roman" w:cs="Times New Roman"/>
        </w:rPr>
        <w:t xml:space="preserve"> </w:t>
      </w:r>
      <w:r w:rsidR="006E5999" w:rsidRPr="00AE090F">
        <w:rPr>
          <w:rFonts w:ascii="Times New Roman" w:hAnsi="Times New Roman" w:cs="Times New Roman"/>
        </w:rPr>
        <w:t>должен преимущественно учитывать особенности африканской культуры, с тем чтобы указанная политика отражала интересы тех или иных этнических групп, диаспор, проживающих на территории того или иного африканского государства</w:t>
      </w:r>
      <w:r w:rsidR="00C2422F">
        <w:rPr>
          <w:rStyle w:val="a6"/>
          <w:rFonts w:ascii="Times New Roman" w:hAnsi="Times New Roman" w:cs="Times New Roman"/>
        </w:rPr>
        <w:footnoteReference w:id="100"/>
      </w:r>
      <w:r w:rsidR="006E5999" w:rsidRPr="00AE090F">
        <w:rPr>
          <w:rFonts w:ascii="Times New Roman" w:hAnsi="Times New Roman" w:cs="Times New Roman"/>
        </w:rPr>
        <w:t>. Страны Африки сумеют снизить экономическую зависимость от своих зарубежных, прежде всего европейских и американских партнеров только в том случае, если им удастся противопоставить западной цивилизационной модели свою самобытную африканскую культуру</w:t>
      </w:r>
      <w:r w:rsidR="007B4686">
        <w:rPr>
          <w:rStyle w:val="a6"/>
          <w:rFonts w:ascii="Times New Roman" w:hAnsi="Times New Roman" w:cs="Times New Roman"/>
        </w:rPr>
        <w:footnoteReference w:id="101"/>
      </w:r>
      <w:r w:rsidR="00C2422F">
        <w:rPr>
          <w:rFonts w:ascii="Times New Roman" w:hAnsi="Times New Roman" w:cs="Times New Roman"/>
          <w:lang w:val="en-US"/>
        </w:rPr>
        <w:t>.</w:t>
      </w:r>
    </w:p>
    <w:p w14:paraId="323B16F5" w14:textId="39433A09" w:rsidR="006E5999" w:rsidRDefault="00F02D2B" w:rsidP="000578D2">
      <w:pPr>
        <w:spacing w:line="360" w:lineRule="auto"/>
        <w:ind w:firstLine="851"/>
        <w:jc w:val="both"/>
        <w:rPr>
          <w:rFonts w:ascii="Times New Roman" w:hAnsi="Times New Roman" w:cs="Times New Roman"/>
        </w:rPr>
      </w:pPr>
      <w:r>
        <w:rPr>
          <w:rFonts w:ascii="Times New Roman" w:hAnsi="Times New Roman" w:cs="Times New Roman"/>
        </w:rPr>
        <w:t>И</w:t>
      </w:r>
      <w:r w:rsidR="006E5999" w:rsidRPr="00AE090F">
        <w:rPr>
          <w:rFonts w:ascii="Times New Roman" w:hAnsi="Times New Roman" w:cs="Times New Roman"/>
        </w:rPr>
        <w:t>деология, подчеркивающая специфику и уникальность африканского пути развития и известная как не</w:t>
      </w:r>
      <w:r w:rsidR="00FC600C">
        <w:rPr>
          <w:rFonts w:ascii="Times New Roman" w:hAnsi="Times New Roman" w:cs="Times New Roman"/>
        </w:rPr>
        <w:t>гритюд, зародилась еще в 1950-19</w:t>
      </w:r>
      <w:r w:rsidR="006E5999" w:rsidRPr="00AE090F">
        <w:rPr>
          <w:rFonts w:ascii="Times New Roman" w:hAnsi="Times New Roman" w:cs="Times New Roman"/>
        </w:rPr>
        <w:t>60-х г.г. на волне национально-освободительного движения. В классической интерпритации негритюд практически полностью отвергает западный, капиталисти</w:t>
      </w:r>
      <w:r w:rsidR="006D3635">
        <w:rPr>
          <w:rFonts w:ascii="Times New Roman" w:hAnsi="Times New Roman" w:cs="Times New Roman"/>
        </w:rPr>
        <w:t xml:space="preserve">ческий путь развития. При этом </w:t>
      </w:r>
      <w:r w:rsidR="006E5999" w:rsidRPr="00AE090F">
        <w:rPr>
          <w:rFonts w:ascii="Times New Roman" w:hAnsi="Times New Roman" w:cs="Times New Roman"/>
        </w:rPr>
        <w:t>от усвоения материально-технических достижений Запада идеологи негритюда не отказывались. Более того, они призывали африканцев (особенно в 1970-1980-х гг.) догнать в этом отношении развитые страны в процессе модернизации экономики и ряда других сфер социальной жизни</w:t>
      </w:r>
      <w:r w:rsidR="002E318A">
        <w:rPr>
          <w:rStyle w:val="a6"/>
          <w:rFonts w:ascii="Times New Roman" w:hAnsi="Times New Roman" w:cs="Times New Roman"/>
        </w:rPr>
        <w:footnoteReference w:id="102"/>
      </w:r>
      <w:r w:rsidR="006E5999" w:rsidRPr="00AE090F">
        <w:rPr>
          <w:rFonts w:ascii="Times New Roman" w:hAnsi="Times New Roman" w:cs="Times New Roman"/>
        </w:rPr>
        <w:t>. Модернизация должна осуществляться на основе национальной идеологии и, тем самым, вести народы Африки по своему собственном</w:t>
      </w:r>
      <w:r w:rsidR="006D3635">
        <w:rPr>
          <w:rFonts w:ascii="Times New Roman" w:hAnsi="Times New Roman" w:cs="Times New Roman"/>
        </w:rPr>
        <w:t>у, а не западному пути развития</w:t>
      </w:r>
      <w:r w:rsidR="00CE07F0" w:rsidRPr="00AE090F">
        <w:rPr>
          <w:rFonts w:ascii="Times New Roman" w:hAnsi="Times New Roman" w:cs="Times New Roman"/>
        </w:rPr>
        <w:t>, что закономерно должно снизить зависимость африканских стран от бывших метрополий и других развитых государств. Однако негритюд так и не стал общей идеологической базой континента</w:t>
      </w:r>
      <w:r w:rsidR="006E5999">
        <w:rPr>
          <w:rStyle w:val="a6"/>
          <w:rFonts w:ascii="Times New Roman" w:hAnsi="Times New Roman" w:cs="Times New Roman"/>
        </w:rPr>
        <w:footnoteReference w:id="103"/>
      </w:r>
      <w:r w:rsidR="006E5999" w:rsidRPr="00AE090F">
        <w:rPr>
          <w:rFonts w:ascii="Times New Roman" w:hAnsi="Times New Roman" w:cs="Times New Roman"/>
        </w:rPr>
        <w:t>.</w:t>
      </w:r>
    </w:p>
    <w:p w14:paraId="1C4454C1" w14:textId="375D009C" w:rsidR="00C57DD2" w:rsidRPr="00DC2BDD" w:rsidRDefault="00C57DD2" w:rsidP="00DC2BDD">
      <w:pPr>
        <w:spacing w:line="360" w:lineRule="auto"/>
        <w:ind w:firstLine="851"/>
        <w:jc w:val="both"/>
        <w:rPr>
          <w:rFonts w:ascii="Times New Roman" w:hAnsi="Times New Roman" w:cs="Times New Roman"/>
        </w:rPr>
      </w:pPr>
      <w:r w:rsidRPr="00DC2BDD">
        <w:rPr>
          <w:rFonts w:ascii="Times New Roman" w:hAnsi="Times New Roman" w:cs="Times New Roman"/>
        </w:rPr>
        <w:t>После провозглашения независимости африканские страны оказались один на один с развитым мировым сообществом, уже вступивш</w:t>
      </w:r>
      <w:r w:rsidR="00B3526A" w:rsidRPr="00DC2BDD">
        <w:rPr>
          <w:rFonts w:ascii="Times New Roman" w:hAnsi="Times New Roman" w:cs="Times New Roman"/>
        </w:rPr>
        <w:t>им в состояние «холодной войны»</w:t>
      </w:r>
      <w:r w:rsidR="004D5538" w:rsidRPr="00DC2BDD">
        <w:rPr>
          <w:rFonts w:ascii="Times New Roman" w:hAnsi="Times New Roman" w:cs="Times New Roman"/>
        </w:rPr>
        <w:t>.В 1962</w:t>
      </w:r>
      <w:r w:rsidR="004D5538" w:rsidRPr="00DC2BDD">
        <w:rPr>
          <w:rFonts w:ascii="Times New Roman" w:hAnsi="Times New Roman" w:cs="Times New Roman"/>
          <w:lang w:val="en-US"/>
        </w:rPr>
        <w:t xml:space="preserve"> </w:t>
      </w:r>
      <w:r w:rsidR="004D5538" w:rsidRPr="00DC2BDD">
        <w:rPr>
          <w:rFonts w:ascii="Times New Roman" w:hAnsi="Times New Roman" w:cs="Times New Roman"/>
        </w:rPr>
        <w:t xml:space="preserve">г. </w:t>
      </w:r>
      <w:r w:rsidRPr="00DC2BDD">
        <w:rPr>
          <w:rFonts w:ascii="Times New Roman" w:hAnsi="Times New Roman" w:cs="Times New Roman"/>
        </w:rPr>
        <w:t>спустя год после того, как большинство колониальных владений в Африке получило независимость, произошел Карибский кризис</w:t>
      </w:r>
      <w:r w:rsidR="004D5538" w:rsidRPr="00DC2BDD">
        <w:rPr>
          <w:rFonts w:ascii="Times New Roman" w:hAnsi="Times New Roman" w:cs="Times New Roman"/>
          <w:lang w:val="en-US"/>
        </w:rPr>
        <w:t>.</w:t>
      </w:r>
      <w:r w:rsidRPr="00DC2BDD">
        <w:rPr>
          <w:rFonts w:ascii="Times New Roman" w:hAnsi="Times New Roman" w:cs="Times New Roman"/>
        </w:rPr>
        <w:t xml:space="preserve"> В условиях «холодной войны» Африка </w:t>
      </w:r>
      <w:r w:rsidRPr="00DC2BDD">
        <w:rPr>
          <w:rFonts w:ascii="Times New Roman" w:hAnsi="Times New Roman" w:cs="Times New Roman"/>
        </w:rPr>
        <w:lastRenderedPageBreak/>
        <w:t>достаточно быстро  превратилась в плацдарм борьбы двух сверхдержав (СССР и США)</w:t>
      </w:r>
      <w:r w:rsidRPr="00DC2BDD">
        <w:rPr>
          <w:rFonts w:ascii="Times New Roman" w:hAnsi="Times New Roman" w:cs="Times New Roman"/>
        </w:rPr>
        <w:cr/>
        <w:t>и их союзников</w:t>
      </w:r>
      <w:r w:rsidR="000E365E">
        <w:rPr>
          <w:rStyle w:val="a6"/>
          <w:rFonts w:ascii="Times New Roman" w:hAnsi="Times New Roman" w:cs="Times New Roman"/>
        </w:rPr>
        <w:footnoteReference w:id="104"/>
      </w:r>
      <w:r w:rsidRPr="00DC2BDD">
        <w:rPr>
          <w:rFonts w:ascii="Times New Roman" w:hAnsi="Times New Roman" w:cs="Times New Roman"/>
        </w:rPr>
        <w:t>. Что же касается африканских стран, то они в своем стремл</w:t>
      </w:r>
      <w:r w:rsidR="00A57254">
        <w:rPr>
          <w:rFonts w:ascii="Times New Roman" w:hAnsi="Times New Roman" w:cs="Times New Roman"/>
        </w:rPr>
        <w:t>ении получить независимость не и</w:t>
      </w:r>
      <w:r w:rsidRPr="00DC2BDD">
        <w:rPr>
          <w:rFonts w:ascii="Times New Roman" w:hAnsi="Times New Roman" w:cs="Times New Roman"/>
        </w:rPr>
        <w:t>мели четкой программы дальнейшего постколониального устройства. У них не было потенциала для независимого развития. В сложившихся условиях африканские страны были вынуждены принять патронат и помощь развитию, предоставленные бывшими метрополиями. Для большинства африканских стран, по сути, это была единственная возможность сохранить и каким-то образом развить институт своей государственности. При этом происходил практически полный отказ от самобытной африканской культуры в угоду европейским ценностям, что неизбежно привело к тому, что большинство африканцев на мир стали смотреть глазами европейцев</w:t>
      </w:r>
      <w:r w:rsidR="006F56D3">
        <w:rPr>
          <w:rStyle w:val="a6"/>
          <w:rFonts w:ascii="Times New Roman" w:hAnsi="Times New Roman" w:cs="Times New Roman"/>
        </w:rPr>
        <w:footnoteReference w:id="105"/>
      </w:r>
      <w:r w:rsidRPr="00DC2BDD">
        <w:rPr>
          <w:rFonts w:ascii="Times New Roman" w:hAnsi="Times New Roman" w:cs="Times New Roman"/>
        </w:rPr>
        <w:t>. Степень зависимости африканских государств от развитых стран западных цивилизаций убедительно показала дальнейшее усиление европейской интеграции.</w:t>
      </w:r>
    </w:p>
    <w:p w14:paraId="524D52D9" w14:textId="7491576B" w:rsidR="00C57DD2" w:rsidRPr="00DC2BDD" w:rsidRDefault="005E0811" w:rsidP="00DC2BDD">
      <w:pPr>
        <w:spacing w:line="360" w:lineRule="auto"/>
        <w:ind w:firstLine="851"/>
        <w:jc w:val="both"/>
        <w:rPr>
          <w:rFonts w:ascii="Times New Roman" w:hAnsi="Times New Roman" w:cs="Times New Roman"/>
        </w:rPr>
      </w:pPr>
      <w:r w:rsidRPr="00DC2BDD">
        <w:rPr>
          <w:rFonts w:ascii="Times New Roman" w:hAnsi="Times New Roman" w:cs="Times New Roman"/>
        </w:rPr>
        <w:t>На протяжении всей своей постколониальной истории африканские государства пытались снизить свою зависимость от западных держав, в первую очередь бывших метрополий, которые по-прежнему продолжали рассматривать получившие независимость колонии в качестве своих сырьевых придатков. Однако ни концепция опоры на собственные силы, ни идея догоняющего развития, по большому счету, себя не оправдали. Африканские страны по-прежнему зависят от зарубежной помощи развития и прямых иностранных инвестиций</w:t>
      </w:r>
      <w:r w:rsidR="00D04589">
        <w:rPr>
          <w:rStyle w:val="a6"/>
          <w:rFonts w:ascii="Times New Roman" w:hAnsi="Times New Roman" w:cs="Times New Roman"/>
        </w:rPr>
        <w:footnoteReference w:id="106"/>
      </w:r>
      <w:r w:rsidRPr="00DC2BDD">
        <w:rPr>
          <w:rFonts w:ascii="Times New Roman" w:hAnsi="Times New Roman" w:cs="Times New Roman"/>
        </w:rPr>
        <w:t>.</w:t>
      </w:r>
    </w:p>
    <w:p w14:paraId="1FEC7C7D" w14:textId="46391421" w:rsidR="006E5999" w:rsidRDefault="006E5999" w:rsidP="000578D2">
      <w:pPr>
        <w:spacing w:line="360" w:lineRule="auto"/>
        <w:ind w:firstLine="851"/>
        <w:jc w:val="both"/>
        <w:rPr>
          <w:rFonts w:ascii="Times New Roman" w:hAnsi="Times New Roman" w:cs="Times New Roman"/>
        </w:rPr>
      </w:pPr>
      <w:r w:rsidRPr="00AE090F">
        <w:rPr>
          <w:rFonts w:ascii="Times New Roman" w:hAnsi="Times New Roman" w:cs="Times New Roman"/>
        </w:rPr>
        <w:t xml:space="preserve">Приходится констатировать, что в полной мере надежды стран Африки, несмотря на целый ряд протекционистских мер, введенных национальными правительствами, так и не были реализованы. Африка на долгие годы превратилась в плацдарм борьбы за влияние двух микросистем – социалистической и капиталистической. При этом об африканском самобытном пути развития речи практически не велось. После окончания «холодной войны» и распада Советского Союза те африканские страны, которые выбрали социалистический путь развития, оказались в достаточно тяжелом экономическом положении и были вынуждены перевести экономику на капиталистические рельсы. Что же касается модернизации национальных экономик, их структурной перестройки, на наш взгляд, африканским странам в обозримом будущем вряд ли удастся полностью отказаться </w:t>
      </w:r>
      <w:r w:rsidRPr="00AE090F">
        <w:rPr>
          <w:rFonts w:ascii="Times New Roman" w:hAnsi="Times New Roman" w:cs="Times New Roman"/>
        </w:rPr>
        <w:lastRenderedPageBreak/>
        <w:t>от западных образцов и</w:t>
      </w:r>
      <w:r w:rsidR="006D3635">
        <w:rPr>
          <w:rFonts w:ascii="Times New Roman" w:hAnsi="Times New Roman" w:cs="Times New Roman"/>
        </w:rPr>
        <w:t xml:space="preserve"> стандартов, а это значит, что особый африканский капитализм</w:t>
      </w:r>
      <w:r>
        <w:rPr>
          <w:rStyle w:val="a6"/>
          <w:rFonts w:ascii="Times New Roman" w:hAnsi="Times New Roman" w:cs="Times New Roman"/>
        </w:rPr>
        <w:footnoteReference w:id="107"/>
      </w:r>
      <w:r w:rsidRPr="00AE090F">
        <w:rPr>
          <w:rFonts w:ascii="Times New Roman" w:hAnsi="Times New Roman" w:cs="Times New Roman"/>
        </w:rPr>
        <w:t xml:space="preserve"> останется, по всей видимости, несбыточной мечтой африканских государств</w:t>
      </w:r>
      <w:r w:rsidR="00FF1D5E">
        <w:rPr>
          <w:rStyle w:val="a6"/>
          <w:rFonts w:ascii="Times New Roman" w:hAnsi="Times New Roman" w:cs="Times New Roman"/>
        </w:rPr>
        <w:footnoteReference w:id="108"/>
      </w:r>
      <w:r w:rsidRPr="00AE090F">
        <w:rPr>
          <w:rFonts w:ascii="Times New Roman" w:hAnsi="Times New Roman" w:cs="Times New Roman"/>
        </w:rPr>
        <w:t>.</w:t>
      </w:r>
    </w:p>
    <w:p w14:paraId="38E1C3C6" w14:textId="4AF8EA77" w:rsidR="004443A8" w:rsidRDefault="00004087" w:rsidP="00EF3429">
      <w:pPr>
        <w:spacing w:line="360" w:lineRule="auto"/>
        <w:ind w:firstLine="851"/>
        <w:jc w:val="both"/>
        <w:rPr>
          <w:rFonts w:ascii="Times New Roman" w:hAnsi="Times New Roman" w:cs="Times New Roman"/>
        </w:rPr>
      </w:pPr>
      <w:r>
        <w:rPr>
          <w:rFonts w:ascii="Times New Roman" w:hAnsi="Times New Roman" w:cs="Times New Roman"/>
        </w:rPr>
        <w:t>О</w:t>
      </w:r>
      <w:r w:rsidR="004443A8">
        <w:rPr>
          <w:rFonts w:ascii="Times New Roman" w:hAnsi="Times New Roman" w:cs="Times New Roman"/>
        </w:rPr>
        <w:t xml:space="preserve">браз Африки в глазах мировой общественности как наименее развитого региона, полностью зависящего от западного капитала, будет сохраняться до тех пор, пока к самим африканцам не придет понимание того, что Африка обладает достаточно самобытной культурой и богатыми природными ресурсами и, в случае активизации процесса общеафриканской интеграции, способна к равноправному диалогу с сообществом развитых государств. На сегодняшний день можно утверждать, что </w:t>
      </w:r>
      <w:r w:rsidR="008A658B">
        <w:rPr>
          <w:rFonts w:ascii="Times New Roman" w:hAnsi="Times New Roman" w:cs="Times New Roman"/>
        </w:rPr>
        <w:t>такая международная организация как Африканский Союз</w:t>
      </w:r>
      <w:r w:rsidR="00893874">
        <w:rPr>
          <w:rStyle w:val="a6"/>
          <w:rFonts w:ascii="Times New Roman" w:hAnsi="Times New Roman" w:cs="Times New Roman"/>
        </w:rPr>
        <w:footnoteReference w:id="109"/>
      </w:r>
      <w:r w:rsidR="008A658B">
        <w:rPr>
          <w:rFonts w:ascii="Times New Roman" w:hAnsi="Times New Roman" w:cs="Times New Roman"/>
        </w:rPr>
        <w:t xml:space="preserve"> и п</w:t>
      </w:r>
      <w:r w:rsidR="004443A8">
        <w:rPr>
          <w:rFonts w:ascii="Times New Roman" w:hAnsi="Times New Roman" w:cs="Times New Roman"/>
        </w:rPr>
        <w:t>рочие африка</w:t>
      </w:r>
      <w:r w:rsidR="00F76BFC">
        <w:rPr>
          <w:rFonts w:ascii="Times New Roman" w:hAnsi="Times New Roman" w:cs="Times New Roman"/>
        </w:rPr>
        <w:t>нские интеграционные организации</w:t>
      </w:r>
      <w:r w:rsidR="004443A8">
        <w:rPr>
          <w:rFonts w:ascii="Times New Roman" w:hAnsi="Times New Roman" w:cs="Times New Roman"/>
        </w:rPr>
        <w:t xml:space="preserve"> ввиду огромного количества противоречий и культурных отличий отдельно взятых африканских государств, не выполняют в полной мере те задачи, которые на них возлагались. </w:t>
      </w:r>
      <w:r w:rsidR="00EF30A2">
        <w:rPr>
          <w:rFonts w:ascii="Times New Roman" w:hAnsi="Times New Roman" w:cs="Times New Roman"/>
        </w:rPr>
        <w:t>Это создает</w:t>
      </w:r>
      <w:r w:rsidR="004443A8">
        <w:rPr>
          <w:rFonts w:ascii="Times New Roman" w:hAnsi="Times New Roman" w:cs="Times New Roman"/>
        </w:rPr>
        <w:t xml:space="preserve"> впечатление, что стремление к активизации процессов африканской интеграции существует, но конкретные шаги в этом направлении пока не предпринимаются.</w:t>
      </w:r>
    </w:p>
    <w:p w14:paraId="573FD673" w14:textId="77777777" w:rsidR="004443A8" w:rsidRDefault="004443A8" w:rsidP="000578D2">
      <w:pPr>
        <w:spacing w:line="360" w:lineRule="auto"/>
        <w:ind w:firstLine="851"/>
        <w:jc w:val="both"/>
        <w:rPr>
          <w:rFonts w:ascii="Times New Roman" w:hAnsi="Times New Roman" w:cs="Times New Roman"/>
        </w:rPr>
      </w:pPr>
    </w:p>
    <w:p w14:paraId="7D6FD9FC" w14:textId="77777777" w:rsidR="00630EAC" w:rsidRDefault="00630EAC" w:rsidP="000578D2">
      <w:pPr>
        <w:spacing w:line="360" w:lineRule="auto"/>
        <w:ind w:firstLine="851"/>
        <w:jc w:val="both"/>
        <w:rPr>
          <w:rFonts w:ascii="Times New Roman" w:hAnsi="Times New Roman" w:cs="Times New Roman"/>
        </w:rPr>
      </w:pPr>
    </w:p>
    <w:p w14:paraId="2FBFEB3D" w14:textId="77777777" w:rsidR="003110D0" w:rsidRPr="00AE090F" w:rsidRDefault="003110D0" w:rsidP="000578D2">
      <w:pPr>
        <w:spacing w:line="360" w:lineRule="auto"/>
        <w:ind w:firstLine="851"/>
        <w:jc w:val="both"/>
        <w:rPr>
          <w:rFonts w:ascii="Times New Roman" w:hAnsi="Times New Roman" w:cs="Times New Roman"/>
        </w:rPr>
      </w:pPr>
    </w:p>
    <w:p w14:paraId="50A37122" w14:textId="77777777" w:rsidR="006E5999" w:rsidRDefault="006E5999" w:rsidP="006E5999">
      <w:pPr>
        <w:spacing w:line="360" w:lineRule="auto"/>
        <w:rPr>
          <w:rFonts w:ascii="Times New Roman" w:hAnsi="Times New Roman" w:cs="Times New Roman"/>
        </w:rPr>
      </w:pPr>
    </w:p>
    <w:p w14:paraId="0316FB57" w14:textId="77777777" w:rsidR="00C273A6" w:rsidRDefault="00C273A6" w:rsidP="00D75532">
      <w:pPr>
        <w:spacing w:line="360" w:lineRule="auto"/>
        <w:jc w:val="center"/>
        <w:rPr>
          <w:rFonts w:ascii="Times New Roman" w:hAnsi="Times New Roman" w:cs="Times New Roman"/>
        </w:rPr>
      </w:pPr>
    </w:p>
    <w:p w14:paraId="09B593EB" w14:textId="7942B2DC" w:rsidR="006A27EF" w:rsidRDefault="006A27EF" w:rsidP="004B51A6">
      <w:pPr>
        <w:spacing w:line="360" w:lineRule="auto"/>
        <w:ind w:left="426" w:hanging="426"/>
        <w:jc w:val="center"/>
        <w:rPr>
          <w:rFonts w:ascii="Times New Roman" w:hAnsi="Times New Roman" w:cs="Times New Roman"/>
          <w:b/>
        </w:rPr>
      </w:pPr>
      <w:r w:rsidRPr="004B51A6">
        <w:rPr>
          <w:rFonts w:ascii="Times New Roman" w:hAnsi="Times New Roman" w:cs="Times New Roman"/>
          <w:b/>
        </w:rPr>
        <w:t>3.2. Образование в странах Северо-Восточной Африки</w:t>
      </w:r>
    </w:p>
    <w:p w14:paraId="6D4C1878" w14:textId="77777777" w:rsidR="00F47B78" w:rsidRDefault="00F47B78" w:rsidP="004B51A6">
      <w:pPr>
        <w:spacing w:line="360" w:lineRule="auto"/>
        <w:ind w:left="426" w:hanging="426"/>
        <w:jc w:val="center"/>
        <w:rPr>
          <w:rFonts w:ascii="Times New Roman" w:hAnsi="Times New Roman" w:cs="Times New Roman"/>
          <w:b/>
        </w:rPr>
      </w:pPr>
    </w:p>
    <w:p w14:paraId="6476EEE1" w14:textId="0F3BD32A" w:rsidR="001161F2" w:rsidRDefault="001161F2" w:rsidP="00210303">
      <w:pPr>
        <w:spacing w:line="276" w:lineRule="auto"/>
        <w:jc w:val="both"/>
        <w:rPr>
          <w:rFonts w:ascii="Times New Roman" w:hAnsi="Times New Roman" w:cs="Times New Roman"/>
        </w:rPr>
      </w:pPr>
    </w:p>
    <w:p w14:paraId="41B72805" w14:textId="77777777" w:rsidR="001161F2" w:rsidRPr="00F26552" w:rsidRDefault="001161F2" w:rsidP="00260A22">
      <w:pPr>
        <w:spacing w:line="360" w:lineRule="auto"/>
        <w:ind w:firstLine="851"/>
        <w:jc w:val="both"/>
        <w:rPr>
          <w:rFonts w:ascii="Times New Roman" w:hAnsi="Times New Roman" w:cs="Times New Roman"/>
        </w:rPr>
      </w:pPr>
      <w:r w:rsidRPr="00F26552">
        <w:rPr>
          <w:rFonts w:ascii="Times New Roman" w:hAnsi="Times New Roman" w:cs="Times New Roman"/>
        </w:rPr>
        <w:t>В настоящее время в странах Северо-Восточной Африки стоит проблема общей неграмотности подавляющего большинства населения.</w:t>
      </w:r>
    </w:p>
    <w:p w14:paraId="2A873271" w14:textId="5A98AF09" w:rsidR="001161F2" w:rsidRPr="00F26552" w:rsidRDefault="001161F2" w:rsidP="00260A22">
      <w:pPr>
        <w:spacing w:line="360" w:lineRule="auto"/>
        <w:ind w:firstLine="851"/>
        <w:jc w:val="both"/>
        <w:rPr>
          <w:rFonts w:ascii="Times New Roman" w:hAnsi="Times New Roman" w:cs="Times New Roman"/>
        </w:rPr>
      </w:pPr>
      <w:r w:rsidRPr="00F26552">
        <w:rPr>
          <w:rFonts w:ascii="Times New Roman" w:hAnsi="Times New Roman" w:cs="Times New Roman"/>
        </w:rPr>
        <w:t xml:space="preserve">На новейшем этапе истории африканских стран, под которым мы предлагаем понимать период после распада СССР и окончания «холодной войны», проблема борьбы с неграмотностью стала предметом обсуждения на Второй Токийской конференции по развитию Африки в 1998 г. Проблема обеспечения всеобщего начального образования к 2015 г. и предоставления девочкам и мальчикам равного доступа к начальному и среднему образованию в 2000 г. была объявлена ООН одной из ключевых целей развития </w:t>
      </w:r>
      <w:r w:rsidRPr="00F26552">
        <w:rPr>
          <w:rFonts w:ascii="Times New Roman" w:hAnsi="Times New Roman" w:cs="Times New Roman"/>
        </w:rPr>
        <w:lastRenderedPageBreak/>
        <w:t>тысячелетия, провозглашенных в декларации тысячелетия</w:t>
      </w:r>
      <w:r w:rsidR="00070D74">
        <w:rPr>
          <w:rStyle w:val="a6"/>
          <w:rFonts w:ascii="Times New Roman" w:hAnsi="Times New Roman" w:cs="Times New Roman"/>
        </w:rPr>
        <w:footnoteReference w:id="110"/>
      </w:r>
      <w:r w:rsidRPr="00F26552">
        <w:rPr>
          <w:rFonts w:ascii="Times New Roman" w:hAnsi="Times New Roman" w:cs="Times New Roman"/>
        </w:rPr>
        <w:t>.</w:t>
      </w:r>
      <w:r w:rsidRPr="00F26552">
        <w:rPr>
          <w:rFonts w:ascii="Times New Roman" w:hAnsi="Times New Roman" w:cs="Times New Roman"/>
        </w:rPr>
        <w:cr/>
        <w:t>В рамках Токийской конференции в 1998 г. была утверждена повестка дня для плана действий, в которой проблеме образования уделялось особое внимание. В частности, в ней справедливо отмечается, что образование следует поставить в центр человеческого развития. Именно образование является ключом к ускоренному развитию и снижению бедности. Рекомендовалось, в частности, чтобы к 2005 г. по крайней мере 80 % африканского населения получило полное начальное образование, а к 2015 г. начальное образование стало бы всеобщим</w:t>
      </w:r>
      <w:r w:rsidR="00A8393C">
        <w:rPr>
          <w:rStyle w:val="a6"/>
          <w:rFonts w:ascii="Times New Roman" w:hAnsi="Times New Roman" w:cs="Times New Roman"/>
        </w:rPr>
        <w:footnoteReference w:id="111"/>
      </w:r>
      <w:r w:rsidRPr="00F26552">
        <w:rPr>
          <w:rFonts w:ascii="Times New Roman" w:hAnsi="Times New Roman" w:cs="Times New Roman"/>
        </w:rPr>
        <w:t>. Помимо вышеперечисленного, обсуждались вопросы о необходимости улучшить качество обучения, об укреплении связи между образованием и наймом на работу, а также о повышении роли государства и регионального сотрудничества в научно-технологической сфере</w:t>
      </w:r>
      <w:r w:rsidR="0003252B">
        <w:rPr>
          <w:rStyle w:val="a6"/>
          <w:rFonts w:ascii="Times New Roman" w:hAnsi="Times New Roman" w:cs="Times New Roman"/>
        </w:rPr>
        <w:footnoteReference w:id="112"/>
      </w:r>
      <w:r w:rsidRPr="00F26552">
        <w:rPr>
          <w:rFonts w:ascii="Times New Roman" w:hAnsi="Times New Roman" w:cs="Times New Roman"/>
        </w:rPr>
        <w:t>.</w:t>
      </w:r>
      <w:r w:rsidRPr="00F26552">
        <w:rPr>
          <w:rFonts w:ascii="Times New Roman" w:hAnsi="Times New Roman" w:cs="Times New Roman"/>
        </w:rPr>
        <w:cr/>
        <w:t>Для достижения поставленных целей африканские государства и их азиатские партнеры приняли на себя целый ряд обязательств.</w:t>
      </w:r>
      <w:r w:rsidRPr="00F26552">
        <w:rPr>
          <w:rFonts w:ascii="Times New Roman" w:hAnsi="Times New Roman" w:cs="Times New Roman"/>
        </w:rPr>
        <w:cr/>
        <w:t>Страны Африки, на которых, собственно говоря, и лежит вся ответственность по повышению образовательного уровня проживающего на их территории населения, обязались:</w:t>
      </w:r>
      <w:r w:rsidRPr="00F26552">
        <w:rPr>
          <w:rFonts w:ascii="Times New Roman" w:hAnsi="Times New Roman" w:cs="Times New Roman"/>
        </w:rPr>
        <w:cr/>
        <w:t>• увеличить долю совокупных ресурсов, занятых в образовании, а также большую часть расходов на образование направить на реализацию базовых образовательных программ. В этих целях государству следует расширить ресурсную базу и мобилизовать ресурсы на нужды образования от различных сообществ, неправительственных организаций, включая частный сектор, и обеспечить надлежащее и рациональное их использование;</w:t>
      </w:r>
      <w:r w:rsidRPr="00F26552">
        <w:rPr>
          <w:rFonts w:ascii="Times New Roman" w:hAnsi="Times New Roman" w:cs="Times New Roman"/>
        </w:rPr>
        <w:cr/>
        <w:t>• повысить образовательный уровень взрослого населения и разработать программы повышения квалификации, направленные на женщин и беднейшие слои населения, включая программы повышения уровня грамотности на местных языках;</w:t>
      </w:r>
      <w:r w:rsidRPr="00F26552">
        <w:rPr>
          <w:rFonts w:ascii="Times New Roman" w:hAnsi="Times New Roman" w:cs="Times New Roman"/>
        </w:rPr>
        <w:cr/>
        <w:t>• улучшить качество образования путем усовершенствования подготовки учителей, оптимизации школьного расписания и учебных материалов;</w:t>
      </w:r>
      <w:r w:rsidRPr="00F26552">
        <w:rPr>
          <w:rFonts w:ascii="Times New Roman" w:hAnsi="Times New Roman" w:cs="Times New Roman"/>
        </w:rPr>
        <w:cr/>
        <w:t>• содействовать технической и профессиональной подготовке, нацеленной на улучшение производительности труда и рост возможностей для найма;</w:t>
      </w:r>
      <w:r w:rsidRPr="00F26552">
        <w:rPr>
          <w:rFonts w:ascii="Times New Roman" w:hAnsi="Times New Roman" w:cs="Times New Roman"/>
        </w:rPr>
        <w:cr/>
        <w:t>• развивать нетрадиционные виды образования, такие как дистанционное обучение.</w:t>
      </w:r>
    </w:p>
    <w:p w14:paraId="1FA6DEBD" w14:textId="77777777" w:rsidR="001161F2" w:rsidRPr="00F26552" w:rsidRDefault="001161F2" w:rsidP="00260A22">
      <w:pPr>
        <w:spacing w:line="360" w:lineRule="auto"/>
        <w:ind w:firstLine="851"/>
        <w:jc w:val="both"/>
        <w:rPr>
          <w:rFonts w:ascii="Times New Roman" w:hAnsi="Times New Roman" w:cs="Times New Roman"/>
        </w:rPr>
      </w:pPr>
      <w:r w:rsidRPr="00F26552">
        <w:rPr>
          <w:rFonts w:ascii="Times New Roman" w:hAnsi="Times New Roman" w:cs="Times New Roman"/>
        </w:rPr>
        <w:lastRenderedPageBreak/>
        <w:t>В ответ на вышеперечисленные заверения азиатские партнеры африканских стран выразили готовность:</w:t>
      </w:r>
    </w:p>
    <w:p w14:paraId="5FBBA949" w14:textId="77777777" w:rsidR="001161F2" w:rsidRPr="00F26552" w:rsidRDefault="001161F2" w:rsidP="00E66D42">
      <w:pPr>
        <w:spacing w:line="360" w:lineRule="auto"/>
        <w:jc w:val="both"/>
        <w:rPr>
          <w:rFonts w:ascii="Times New Roman" w:hAnsi="Times New Roman" w:cs="Times New Roman"/>
        </w:rPr>
      </w:pPr>
      <w:r w:rsidRPr="00F26552">
        <w:rPr>
          <w:rFonts w:ascii="Times New Roman" w:hAnsi="Times New Roman" w:cs="Times New Roman"/>
        </w:rPr>
        <w:t>• в целях поддержки выработанных странами Африки широких образовательных программ предоставить всестороннюю финансовую и техническую помощь;</w:t>
      </w:r>
    </w:p>
    <w:p w14:paraId="3D5A514D" w14:textId="77777777" w:rsidR="001161F2" w:rsidRPr="00F26552" w:rsidRDefault="001161F2" w:rsidP="00E66D42">
      <w:pPr>
        <w:spacing w:line="360" w:lineRule="auto"/>
        <w:jc w:val="both"/>
        <w:rPr>
          <w:rFonts w:ascii="Times New Roman" w:hAnsi="Times New Roman" w:cs="Times New Roman"/>
        </w:rPr>
      </w:pPr>
      <w:r w:rsidRPr="00F26552">
        <w:rPr>
          <w:rFonts w:ascii="Times New Roman" w:hAnsi="Times New Roman" w:cs="Times New Roman"/>
        </w:rPr>
        <w:t>• поддержать на национальном, региональном и субрегиональном уровне деятельность по внедрению информационных технологий, которые существенно расширяют доступ к образованию;</w:t>
      </w:r>
    </w:p>
    <w:p w14:paraId="4CEDD382" w14:textId="77777777" w:rsidR="001161F2" w:rsidRPr="00F26552" w:rsidRDefault="001161F2" w:rsidP="00E66D42">
      <w:pPr>
        <w:spacing w:line="360" w:lineRule="auto"/>
        <w:jc w:val="both"/>
        <w:rPr>
          <w:rFonts w:ascii="Times New Roman" w:hAnsi="Times New Roman" w:cs="Times New Roman"/>
        </w:rPr>
      </w:pPr>
      <w:r w:rsidRPr="00F26552">
        <w:rPr>
          <w:rFonts w:ascii="Times New Roman" w:hAnsi="Times New Roman" w:cs="Times New Roman"/>
        </w:rPr>
        <w:t>• оказать помощь в развитии национальных и локальных мощностей по анализу образовательной политики и программы по ее внедрению;</w:t>
      </w:r>
    </w:p>
    <w:p w14:paraId="5AD80894" w14:textId="77777777" w:rsidR="001161F2" w:rsidRPr="00F26552" w:rsidRDefault="001161F2" w:rsidP="00E66D42">
      <w:pPr>
        <w:spacing w:line="360" w:lineRule="auto"/>
        <w:jc w:val="both"/>
        <w:rPr>
          <w:rFonts w:ascii="Times New Roman" w:hAnsi="Times New Roman" w:cs="Times New Roman"/>
        </w:rPr>
      </w:pPr>
      <w:r w:rsidRPr="00F26552">
        <w:rPr>
          <w:rFonts w:ascii="Times New Roman" w:hAnsi="Times New Roman" w:cs="Times New Roman"/>
        </w:rPr>
        <w:t>• поддержать совместные межстрановые программы по повышению образовательного уровня африканских стран</w:t>
      </w:r>
      <w:r w:rsidRPr="00F26552">
        <w:rPr>
          <w:rStyle w:val="a6"/>
          <w:rFonts w:ascii="Times New Roman" w:hAnsi="Times New Roman" w:cs="Times New Roman"/>
        </w:rPr>
        <w:footnoteReference w:id="113"/>
      </w:r>
      <w:r w:rsidRPr="00F26552">
        <w:rPr>
          <w:rFonts w:ascii="Times New Roman" w:hAnsi="Times New Roman" w:cs="Times New Roman"/>
        </w:rPr>
        <w:t>.</w:t>
      </w:r>
    </w:p>
    <w:p w14:paraId="6160F4ED" w14:textId="77777777" w:rsidR="00E87612" w:rsidRPr="00F26552" w:rsidRDefault="001161F2" w:rsidP="00260A22">
      <w:pPr>
        <w:spacing w:line="360" w:lineRule="auto"/>
        <w:ind w:firstLine="851"/>
        <w:jc w:val="both"/>
        <w:rPr>
          <w:rFonts w:ascii="Times New Roman" w:hAnsi="Times New Roman" w:cs="Times New Roman"/>
        </w:rPr>
      </w:pPr>
      <w:r w:rsidRPr="00F26552">
        <w:rPr>
          <w:rFonts w:ascii="Times New Roman" w:hAnsi="Times New Roman" w:cs="Times New Roman"/>
        </w:rPr>
        <w:t>Помимо Токийской конференции, вопросы, связанные с образованием в Африке, неоднократно становились предметом обсуждения на саммитах «Большой восьмерки» и других встречах на высшем уровне.</w:t>
      </w:r>
      <w:r w:rsidR="00E87612" w:rsidRPr="00F26552">
        <w:rPr>
          <w:rFonts w:ascii="Times New Roman" w:hAnsi="Times New Roman" w:cs="Times New Roman"/>
        </w:rPr>
        <w:t xml:space="preserve"> Наконец следует упомянуть, что с 1988 г. На континенте действует Ассоциация по развитию образования в Африке (</w:t>
      </w:r>
      <w:r w:rsidR="00E87612" w:rsidRPr="00F26552">
        <w:rPr>
          <w:rFonts w:ascii="Times New Roman" w:hAnsi="Times New Roman" w:cs="Times New Roman"/>
          <w:lang w:val="en-US"/>
        </w:rPr>
        <w:t xml:space="preserve">Association for the Development of Education in Africa – ADEA), </w:t>
      </w:r>
      <w:r w:rsidR="00E87612" w:rsidRPr="00F26552">
        <w:rPr>
          <w:rFonts w:ascii="Times New Roman" w:hAnsi="Times New Roman" w:cs="Times New Roman"/>
        </w:rPr>
        <w:t>которую активно поддерживают ведущие мировые державы.</w:t>
      </w:r>
    </w:p>
    <w:p w14:paraId="760431E1" w14:textId="77777777" w:rsidR="00E87612" w:rsidRPr="00F26552" w:rsidRDefault="00E87612" w:rsidP="00260A22">
      <w:pPr>
        <w:spacing w:line="360" w:lineRule="auto"/>
        <w:ind w:firstLine="851"/>
        <w:jc w:val="both"/>
        <w:rPr>
          <w:rFonts w:ascii="Times New Roman" w:hAnsi="Times New Roman" w:cs="Times New Roman"/>
        </w:rPr>
      </w:pPr>
      <w:r w:rsidRPr="00F26552">
        <w:rPr>
          <w:rFonts w:ascii="Times New Roman" w:hAnsi="Times New Roman" w:cs="Times New Roman"/>
        </w:rPr>
        <w:t>В апреле 2000 г. В Дакаре (Сенегал) состоялась международная конференция, призванная оценить реальный прогресс в развитии сферы образования в Африке. В частности, на ней было принято решение добиться достижения следующих целей:</w:t>
      </w:r>
    </w:p>
    <w:p w14:paraId="611FF03E" w14:textId="1B33DEEF" w:rsidR="006E4524" w:rsidRPr="00F26552" w:rsidRDefault="006E4524" w:rsidP="00D53BA5">
      <w:pPr>
        <w:spacing w:line="360" w:lineRule="auto"/>
        <w:jc w:val="both"/>
        <w:rPr>
          <w:rFonts w:ascii="Times New Roman" w:hAnsi="Times New Roman" w:cs="Times New Roman"/>
        </w:rPr>
      </w:pPr>
      <w:r w:rsidRPr="00F26552">
        <w:rPr>
          <w:rFonts w:ascii="Times New Roman" w:hAnsi="Times New Roman" w:cs="Times New Roman"/>
        </w:rPr>
        <w:t>•</w:t>
      </w:r>
      <w:r w:rsidR="007A4C51" w:rsidRPr="00F26552">
        <w:rPr>
          <w:rFonts w:ascii="Times New Roman" w:hAnsi="Times New Roman" w:cs="Times New Roman"/>
        </w:rPr>
        <w:t xml:space="preserve"> </w:t>
      </w:r>
      <w:r w:rsidR="00962BC4" w:rsidRPr="00F26552">
        <w:rPr>
          <w:rFonts w:ascii="Times New Roman" w:hAnsi="Times New Roman" w:cs="Times New Roman"/>
        </w:rPr>
        <w:t>усовершенствовать систему дошкольного воспитания и образования;</w:t>
      </w:r>
    </w:p>
    <w:p w14:paraId="08D3C7AB" w14:textId="05075C4E" w:rsidR="00962BC4" w:rsidRPr="00F26552" w:rsidRDefault="00962BC4" w:rsidP="00D53BA5">
      <w:pPr>
        <w:spacing w:line="360" w:lineRule="auto"/>
        <w:jc w:val="both"/>
        <w:rPr>
          <w:rFonts w:ascii="Times New Roman" w:hAnsi="Times New Roman" w:cs="Times New Roman"/>
        </w:rPr>
      </w:pPr>
      <w:r w:rsidRPr="00F26552">
        <w:rPr>
          <w:rFonts w:ascii="Times New Roman" w:hAnsi="Times New Roman" w:cs="Times New Roman"/>
        </w:rPr>
        <w:t>•</w:t>
      </w:r>
      <w:r w:rsidR="007A4C51" w:rsidRPr="00F26552">
        <w:rPr>
          <w:rFonts w:ascii="Times New Roman" w:hAnsi="Times New Roman" w:cs="Times New Roman"/>
        </w:rPr>
        <w:t xml:space="preserve"> </w:t>
      </w:r>
      <w:r w:rsidRPr="00F26552">
        <w:rPr>
          <w:rFonts w:ascii="Times New Roman" w:hAnsi="Times New Roman" w:cs="Times New Roman"/>
        </w:rPr>
        <w:t xml:space="preserve">обеспечить доступ всего африканского населения к качественному начальному образованию </w:t>
      </w:r>
      <w:r w:rsidR="00CE0654" w:rsidRPr="00F26552">
        <w:rPr>
          <w:rFonts w:ascii="Times New Roman" w:hAnsi="Times New Roman" w:cs="Times New Roman"/>
        </w:rPr>
        <w:t>на бесплатной основе к 2015 г.;</w:t>
      </w:r>
    </w:p>
    <w:p w14:paraId="1B917DD3" w14:textId="782375DD" w:rsidR="00CE0654" w:rsidRPr="00F26552" w:rsidRDefault="00CE0654" w:rsidP="00D53BA5">
      <w:pPr>
        <w:spacing w:line="360" w:lineRule="auto"/>
        <w:jc w:val="both"/>
        <w:rPr>
          <w:rFonts w:ascii="Times New Roman" w:hAnsi="Times New Roman" w:cs="Times New Roman"/>
        </w:rPr>
      </w:pPr>
      <w:r w:rsidRPr="00F26552">
        <w:rPr>
          <w:rFonts w:ascii="Times New Roman" w:hAnsi="Times New Roman" w:cs="Times New Roman"/>
        </w:rPr>
        <w:t>•</w:t>
      </w:r>
      <w:r w:rsidR="007A4C51" w:rsidRPr="00F26552">
        <w:rPr>
          <w:rFonts w:ascii="Times New Roman" w:hAnsi="Times New Roman" w:cs="Times New Roman"/>
        </w:rPr>
        <w:t xml:space="preserve"> </w:t>
      </w:r>
      <w:r w:rsidR="00752E94" w:rsidRPr="00F26552">
        <w:rPr>
          <w:rFonts w:ascii="Times New Roman" w:hAnsi="Times New Roman" w:cs="Times New Roman"/>
        </w:rPr>
        <w:t>к 2015 г. на 50%</w:t>
      </w:r>
      <w:r w:rsidR="00F979E4" w:rsidRPr="00F26552">
        <w:rPr>
          <w:rFonts w:ascii="Times New Roman" w:hAnsi="Times New Roman" w:cs="Times New Roman"/>
        </w:rPr>
        <w:t xml:space="preserve"> повысить уровень грамотности среди взрослого населения;</w:t>
      </w:r>
    </w:p>
    <w:p w14:paraId="607C8EE3" w14:textId="53D1F2D5" w:rsidR="00F979E4" w:rsidRPr="00F26552" w:rsidRDefault="00F979E4" w:rsidP="00D53BA5">
      <w:pPr>
        <w:spacing w:line="360" w:lineRule="auto"/>
        <w:jc w:val="both"/>
        <w:rPr>
          <w:rFonts w:ascii="Times New Roman" w:hAnsi="Times New Roman" w:cs="Times New Roman"/>
        </w:rPr>
      </w:pPr>
      <w:r w:rsidRPr="00F26552">
        <w:rPr>
          <w:rFonts w:ascii="Times New Roman" w:hAnsi="Times New Roman" w:cs="Times New Roman"/>
        </w:rPr>
        <w:t>•</w:t>
      </w:r>
      <w:r w:rsidR="007A4C51" w:rsidRPr="00F26552">
        <w:rPr>
          <w:rFonts w:ascii="Times New Roman" w:hAnsi="Times New Roman" w:cs="Times New Roman"/>
        </w:rPr>
        <w:t xml:space="preserve"> ликвидировать половое неравенство в начальных и средних учебных заведениях;</w:t>
      </w:r>
    </w:p>
    <w:p w14:paraId="2BE36C12" w14:textId="60001A3C" w:rsidR="00E44BB7" w:rsidRPr="00F26552" w:rsidRDefault="00E44BB7" w:rsidP="00D53BA5">
      <w:pPr>
        <w:spacing w:line="360" w:lineRule="auto"/>
        <w:jc w:val="both"/>
        <w:rPr>
          <w:rFonts w:ascii="Times New Roman" w:hAnsi="Times New Roman" w:cs="Times New Roman"/>
        </w:rPr>
      </w:pPr>
      <w:r w:rsidRPr="00F26552">
        <w:rPr>
          <w:rFonts w:ascii="Times New Roman" w:hAnsi="Times New Roman" w:cs="Times New Roman"/>
        </w:rPr>
        <w:t>• всесторонне повысить качество предоставляемых населению образовательных услуг</w:t>
      </w:r>
      <w:r w:rsidR="00C43F06" w:rsidRPr="00F26552">
        <w:rPr>
          <w:rStyle w:val="a6"/>
          <w:rFonts w:ascii="Times New Roman" w:hAnsi="Times New Roman" w:cs="Times New Roman"/>
        </w:rPr>
        <w:footnoteReference w:id="114"/>
      </w:r>
      <w:r w:rsidR="00C43F06" w:rsidRPr="00F26552">
        <w:rPr>
          <w:rFonts w:ascii="Times New Roman" w:hAnsi="Times New Roman" w:cs="Times New Roman"/>
        </w:rPr>
        <w:t>.</w:t>
      </w:r>
    </w:p>
    <w:p w14:paraId="278FD458" w14:textId="0CA6CE9B" w:rsidR="007A4C51" w:rsidRPr="00F26552" w:rsidRDefault="003707E3" w:rsidP="00260A22">
      <w:pPr>
        <w:spacing w:line="360" w:lineRule="auto"/>
        <w:ind w:firstLine="851"/>
        <w:jc w:val="both"/>
        <w:rPr>
          <w:rFonts w:ascii="Times New Roman" w:hAnsi="Times New Roman" w:cs="Times New Roman"/>
        </w:rPr>
      </w:pPr>
      <w:r w:rsidRPr="00F26552">
        <w:rPr>
          <w:rFonts w:ascii="Times New Roman" w:hAnsi="Times New Roman" w:cs="Times New Roman"/>
        </w:rPr>
        <w:t>Несколько позднее, в 2001 г., на саммите «</w:t>
      </w:r>
      <w:r w:rsidR="00462BD7" w:rsidRPr="00F26552">
        <w:rPr>
          <w:rFonts w:ascii="Times New Roman" w:hAnsi="Times New Roman" w:cs="Times New Roman"/>
        </w:rPr>
        <w:t>Большой восьмерки» в Генуе (Италия) лидеры ведущих мировых держав заявили о полной поддержке</w:t>
      </w:r>
      <w:r w:rsidR="002874E0" w:rsidRPr="00F26552">
        <w:rPr>
          <w:rFonts w:ascii="Times New Roman" w:hAnsi="Times New Roman" w:cs="Times New Roman"/>
        </w:rPr>
        <w:t xml:space="preserve"> принятых на конференции в Дакаре инициатив и взяли на себя обязательство оказывать всестороннюю помощь африканским странам в достижении указанных целей, особенно в сфере начального образования и ликвидации полового неравенства.</w:t>
      </w:r>
    </w:p>
    <w:p w14:paraId="6BBA7C45" w14:textId="1DC49CAB" w:rsidR="00E31536" w:rsidRPr="00F26552" w:rsidRDefault="00E31536" w:rsidP="00260A22">
      <w:pPr>
        <w:spacing w:line="360" w:lineRule="auto"/>
        <w:ind w:firstLine="851"/>
        <w:jc w:val="both"/>
        <w:rPr>
          <w:rFonts w:ascii="Times New Roman" w:hAnsi="Times New Roman" w:cs="Times New Roman"/>
        </w:rPr>
      </w:pPr>
      <w:r w:rsidRPr="00F26552">
        <w:rPr>
          <w:rFonts w:ascii="Times New Roman" w:hAnsi="Times New Roman" w:cs="Times New Roman"/>
        </w:rPr>
        <w:lastRenderedPageBreak/>
        <w:t xml:space="preserve">Затем эти дискуссии были продолжены в 2002 г. на саммите «Большой восьмерки» в Кананаскисе </w:t>
      </w:r>
      <w:r w:rsidR="001658EA" w:rsidRPr="00F26552">
        <w:rPr>
          <w:rFonts w:ascii="Times New Roman" w:hAnsi="Times New Roman" w:cs="Times New Roman"/>
        </w:rPr>
        <w:t>(Канада), где было заявлено о важности грамотности, умения считать и учебы в целом, а также о поддержке ведущими мировыми державами инициативы в отношении образования для всех.</w:t>
      </w:r>
    </w:p>
    <w:p w14:paraId="52B1DE37" w14:textId="5F45B849" w:rsidR="002874E0" w:rsidRPr="00F26552" w:rsidRDefault="0061599E" w:rsidP="00260A22">
      <w:pPr>
        <w:spacing w:line="360" w:lineRule="auto"/>
        <w:ind w:firstLine="851"/>
        <w:jc w:val="both"/>
        <w:rPr>
          <w:rFonts w:ascii="Times New Roman" w:hAnsi="Times New Roman" w:cs="Times New Roman"/>
        </w:rPr>
      </w:pPr>
      <w:r w:rsidRPr="00F26552">
        <w:rPr>
          <w:rFonts w:ascii="Times New Roman" w:hAnsi="Times New Roman" w:cs="Times New Roman"/>
        </w:rPr>
        <w:t xml:space="preserve">В Африке на сегодняшний день одной </w:t>
      </w:r>
      <w:r w:rsidR="00F55AA1" w:rsidRPr="00F26552">
        <w:rPr>
          <w:rFonts w:ascii="Times New Roman" w:hAnsi="Times New Roman" w:cs="Times New Roman"/>
        </w:rPr>
        <w:t>из наиболее</w:t>
      </w:r>
      <w:r w:rsidR="009A003D" w:rsidRPr="00F26552">
        <w:rPr>
          <w:rFonts w:ascii="Times New Roman" w:hAnsi="Times New Roman" w:cs="Times New Roman"/>
        </w:rPr>
        <w:t xml:space="preserve"> насущных проблем является обеспечение доступа к начальному и среднему </w:t>
      </w:r>
      <w:r w:rsidR="00765A65" w:rsidRPr="00F26552">
        <w:rPr>
          <w:rFonts w:ascii="Times New Roman" w:hAnsi="Times New Roman" w:cs="Times New Roman"/>
        </w:rPr>
        <w:t>образованию и общее снижение уровня неграмотности населения, который</w:t>
      </w:r>
      <w:r w:rsidR="00FB140D" w:rsidRPr="00F26552">
        <w:rPr>
          <w:rFonts w:ascii="Times New Roman" w:hAnsi="Times New Roman" w:cs="Times New Roman"/>
        </w:rPr>
        <w:t>, несмотря на предпринимаемые в этом направлении усилия</w:t>
      </w:r>
      <w:r w:rsidR="00757334" w:rsidRPr="00F26552">
        <w:rPr>
          <w:rFonts w:ascii="Times New Roman" w:hAnsi="Times New Roman" w:cs="Times New Roman"/>
        </w:rPr>
        <w:t>, в регионе продолжает оставаться достаточно высоким</w:t>
      </w:r>
      <w:r w:rsidR="000635C6">
        <w:rPr>
          <w:rStyle w:val="a6"/>
          <w:rFonts w:ascii="Times New Roman" w:hAnsi="Times New Roman" w:cs="Times New Roman"/>
        </w:rPr>
        <w:footnoteReference w:id="115"/>
      </w:r>
      <w:r w:rsidR="00757334" w:rsidRPr="00F26552">
        <w:rPr>
          <w:rFonts w:ascii="Times New Roman" w:hAnsi="Times New Roman" w:cs="Times New Roman"/>
        </w:rPr>
        <w:t>.</w:t>
      </w:r>
      <w:r w:rsidR="000A0ED5">
        <w:rPr>
          <w:rFonts w:ascii="Times New Roman" w:hAnsi="Times New Roman" w:cs="Times New Roman"/>
        </w:rPr>
        <w:t xml:space="preserve"> </w:t>
      </w:r>
      <w:r w:rsidR="001E73F3" w:rsidRPr="00F26552">
        <w:rPr>
          <w:rFonts w:ascii="Times New Roman" w:hAnsi="Times New Roman" w:cs="Times New Roman"/>
        </w:rPr>
        <w:t>Несмотря на то</w:t>
      </w:r>
      <w:r w:rsidR="005D0D69" w:rsidRPr="00F26552">
        <w:rPr>
          <w:rFonts w:ascii="Times New Roman" w:hAnsi="Times New Roman" w:cs="Times New Roman"/>
        </w:rPr>
        <w:t xml:space="preserve">, что рост уровня грамотности в целом по Африке составил 10% </w:t>
      </w:r>
      <w:r w:rsidR="006E4252" w:rsidRPr="00F26552">
        <w:rPr>
          <w:rFonts w:ascii="Times New Roman" w:hAnsi="Times New Roman" w:cs="Times New Roman"/>
        </w:rPr>
        <w:t>по сравнению с 1990 г., в странах южнее Сахары</w:t>
      </w:r>
      <w:r w:rsidR="006F029D" w:rsidRPr="00F26552">
        <w:rPr>
          <w:rFonts w:ascii="Times New Roman" w:hAnsi="Times New Roman" w:cs="Times New Roman"/>
        </w:rPr>
        <w:t xml:space="preserve"> </w:t>
      </w:r>
      <w:r w:rsidR="006E4252" w:rsidRPr="00F26552">
        <w:rPr>
          <w:rFonts w:ascii="Times New Roman" w:hAnsi="Times New Roman" w:cs="Times New Roman"/>
        </w:rPr>
        <w:t xml:space="preserve">насчитывается 150 млн неграмотных взрослых, а к 2015 г., по оценкам </w:t>
      </w:r>
      <w:r w:rsidR="006F029D" w:rsidRPr="00F26552">
        <w:rPr>
          <w:rFonts w:ascii="Times New Roman" w:hAnsi="Times New Roman" w:cs="Times New Roman"/>
        </w:rPr>
        <w:t>ЮНЕСКО, может</w:t>
      </w:r>
      <w:r w:rsidR="00875A42" w:rsidRPr="00F26552">
        <w:rPr>
          <w:rFonts w:ascii="Times New Roman" w:hAnsi="Times New Roman" w:cs="Times New Roman"/>
        </w:rPr>
        <w:t xml:space="preserve"> возрасти до 168 млн человек. Более того, около 38 млн детей, проживающи</w:t>
      </w:r>
      <w:r w:rsidR="001F1E55" w:rsidRPr="00F26552">
        <w:rPr>
          <w:rFonts w:ascii="Times New Roman" w:hAnsi="Times New Roman" w:cs="Times New Roman"/>
        </w:rPr>
        <w:t>х в этом регионе, не посещают школу, и почти две трети из них бросают учебу</w:t>
      </w:r>
      <w:r w:rsidR="0034614C" w:rsidRPr="00F26552">
        <w:rPr>
          <w:rFonts w:ascii="Times New Roman" w:hAnsi="Times New Roman" w:cs="Times New Roman"/>
        </w:rPr>
        <w:t xml:space="preserve"> либо заканчивают школу, так и не овладев основами школьных курсов</w:t>
      </w:r>
      <w:r w:rsidR="00AF396C" w:rsidRPr="00F26552">
        <w:rPr>
          <w:rStyle w:val="a6"/>
          <w:rFonts w:ascii="Times New Roman" w:hAnsi="Times New Roman" w:cs="Times New Roman"/>
        </w:rPr>
        <w:footnoteReference w:id="116"/>
      </w:r>
      <w:r w:rsidR="0034614C" w:rsidRPr="00F26552">
        <w:rPr>
          <w:rFonts w:ascii="Times New Roman" w:hAnsi="Times New Roman" w:cs="Times New Roman"/>
        </w:rPr>
        <w:t>.</w:t>
      </w:r>
    </w:p>
    <w:p w14:paraId="5A59A70B" w14:textId="14D11094" w:rsidR="00C9155E" w:rsidRPr="00F26552" w:rsidRDefault="007756EF" w:rsidP="00260A22">
      <w:pPr>
        <w:spacing w:line="360" w:lineRule="auto"/>
        <w:ind w:firstLine="851"/>
        <w:jc w:val="both"/>
        <w:rPr>
          <w:rFonts w:ascii="Times New Roman" w:hAnsi="Times New Roman" w:cs="Times New Roman"/>
        </w:rPr>
      </w:pPr>
      <w:r w:rsidRPr="00F26552">
        <w:rPr>
          <w:rFonts w:ascii="Times New Roman" w:hAnsi="Times New Roman" w:cs="Times New Roman"/>
        </w:rPr>
        <w:t>В настоящее время даже в таких более или менее благополучных и развитых странах рассматриваемого региона</w:t>
      </w:r>
      <w:r w:rsidR="00562A3C" w:rsidRPr="00F26552">
        <w:rPr>
          <w:rFonts w:ascii="Times New Roman" w:hAnsi="Times New Roman" w:cs="Times New Roman"/>
        </w:rPr>
        <w:t>, как Камерун, общая численность неграмотного населения, по данным Всемирного банка, составляет 32,1%</w:t>
      </w:r>
      <w:r w:rsidR="00562A3C" w:rsidRPr="00F26552">
        <w:rPr>
          <w:rStyle w:val="a6"/>
          <w:rFonts w:ascii="Times New Roman" w:hAnsi="Times New Roman" w:cs="Times New Roman"/>
        </w:rPr>
        <w:footnoteReference w:id="117"/>
      </w:r>
      <w:r w:rsidR="00222D6C" w:rsidRPr="00F26552">
        <w:rPr>
          <w:rFonts w:ascii="Times New Roman" w:hAnsi="Times New Roman" w:cs="Times New Roman"/>
          <w:lang w:val="en-US"/>
        </w:rPr>
        <w:t>.</w:t>
      </w:r>
      <w:r w:rsidR="00C840F2" w:rsidRPr="00F26552">
        <w:rPr>
          <w:rFonts w:ascii="Times New Roman" w:hAnsi="Times New Roman" w:cs="Times New Roman"/>
          <w:lang w:val="en-US"/>
        </w:rPr>
        <w:t xml:space="preserve"> </w:t>
      </w:r>
      <w:r w:rsidR="0095608F" w:rsidRPr="00F26552">
        <w:rPr>
          <w:rFonts w:ascii="Times New Roman" w:hAnsi="Times New Roman" w:cs="Times New Roman"/>
        </w:rPr>
        <w:t xml:space="preserve">Что же </w:t>
      </w:r>
      <w:r w:rsidR="00BD24E0" w:rsidRPr="00F26552">
        <w:rPr>
          <w:rFonts w:ascii="Times New Roman" w:hAnsi="Times New Roman" w:cs="Times New Roman"/>
        </w:rPr>
        <w:t xml:space="preserve">касается </w:t>
      </w:r>
      <w:r w:rsidR="00CD1229" w:rsidRPr="00F26552">
        <w:rPr>
          <w:rFonts w:ascii="Times New Roman" w:hAnsi="Times New Roman" w:cs="Times New Roman"/>
        </w:rPr>
        <w:t xml:space="preserve">стран </w:t>
      </w:r>
      <w:r w:rsidR="00C840F2" w:rsidRPr="00F26552">
        <w:rPr>
          <w:rFonts w:ascii="Times New Roman" w:hAnsi="Times New Roman" w:cs="Times New Roman"/>
        </w:rPr>
        <w:t xml:space="preserve">Африки, </w:t>
      </w:r>
      <w:r w:rsidR="00312C28" w:rsidRPr="00F26552">
        <w:rPr>
          <w:rFonts w:ascii="Times New Roman" w:hAnsi="Times New Roman" w:cs="Times New Roman"/>
        </w:rPr>
        <w:t>расположенных в север</w:t>
      </w:r>
      <w:r w:rsidR="00D136CE" w:rsidRPr="00F26552">
        <w:rPr>
          <w:rFonts w:ascii="Times New Roman" w:hAnsi="Times New Roman" w:cs="Times New Roman"/>
        </w:rPr>
        <w:t>о</w:t>
      </w:r>
      <w:r w:rsidR="00312C28" w:rsidRPr="00F26552">
        <w:rPr>
          <w:rFonts w:ascii="Times New Roman" w:hAnsi="Times New Roman" w:cs="Times New Roman"/>
        </w:rPr>
        <w:t>-восточном</w:t>
      </w:r>
      <w:r w:rsidR="0095608F" w:rsidRPr="00F26552">
        <w:rPr>
          <w:rFonts w:ascii="Times New Roman" w:hAnsi="Times New Roman" w:cs="Times New Roman"/>
        </w:rPr>
        <w:t xml:space="preserve"> </w:t>
      </w:r>
      <w:r w:rsidR="00D136CE" w:rsidRPr="00F26552">
        <w:rPr>
          <w:rFonts w:ascii="Times New Roman" w:hAnsi="Times New Roman" w:cs="Times New Roman"/>
        </w:rPr>
        <w:t>африканском субрегионе</w:t>
      </w:r>
      <w:r w:rsidR="0080295C" w:rsidRPr="00F26552">
        <w:rPr>
          <w:rFonts w:ascii="Times New Roman" w:hAnsi="Times New Roman" w:cs="Times New Roman"/>
        </w:rPr>
        <w:t xml:space="preserve">, </w:t>
      </w:r>
      <w:r w:rsidR="00C01AFC" w:rsidRPr="00F26552">
        <w:rPr>
          <w:rFonts w:ascii="Times New Roman" w:hAnsi="Times New Roman" w:cs="Times New Roman"/>
        </w:rPr>
        <w:t xml:space="preserve">таких как </w:t>
      </w:r>
      <w:r w:rsidR="00172F42" w:rsidRPr="00F26552">
        <w:rPr>
          <w:rFonts w:ascii="Times New Roman" w:hAnsi="Times New Roman" w:cs="Times New Roman"/>
        </w:rPr>
        <w:t>Судан, Эфиопия, Эритрея</w:t>
      </w:r>
      <w:r w:rsidR="008F5230" w:rsidRPr="00F26552">
        <w:rPr>
          <w:rFonts w:ascii="Times New Roman" w:hAnsi="Times New Roman" w:cs="Times New Roman"/>
        </w:rPr>
        <w:t xml:space="preserve"> </w:t>
      </w:r>
      <w:r w:rsidR="0080295C" w:rsidRPr="00F26552">
        <w:rPr>
          <w:rFonts w:ascii="Times New Roman" w:hAnsi="Times New Roman" w:cs="Times New Roman"/>
        </w:rPr>
        <w:t>уровень неграмотного населения там составляет 70% от общей численности на</w:t>
      </w:r>
      <w:r w:rsidR="00153449" w:rsidRPr="00F26552">
        <w:rPr>
          <w:rFonts w:ascii="Times New Roman" w:hAnsi="Times New Roman" w:cs="Times New Roman"/>
        </w:rPr>
        <w:t>селения страны</w:t>
      </w:r>
      <w:r w:rsidR="007032C6" w:rsidRPr="00F26552">
        <w:rPr>
          <w:rFonts w:ascii="Times New Roman" w:hAnsi="Times New Roman" w:cs="Times New Roman"/>
        </w:rPr>
        <w:t>.</w:t>
      </w:r>
      <w:r w:rsidR="00FD275F" w:rsidRPr="00F26552">
        <w:rPr>
          <w:rFonts w:ascii="Times New Roman" w:hAnsi="Times New Roman" w:cs="Times New Roman"/>
        </w:rPr>
        <w:t xml:space="preserve"> В Кении уровень неграмотного населения</w:t>
      </w:r>
      <w:r w:rsidR="003C14BD" w:rsidRPr="00F26552">
        <w:rPr>
          <w:rFonts w:ascii="Times New Roman" w:hAnsi="Times New Roman" w:cs="Times New Roman"/>
        </w:rPr>
        <w:t xml:space="preserve"> </w:t>
      </w:r>
      <w:r w:rsidR="00943016" w:rsidRPr="00F26552">
        <w:rPr>
          <w:rFonts w:ascii="Times New Roman" w:hAnsi="Times New Roman" w:cs="Times New Roman"/>
        </w:rPr>
        <w:t xml:space="preserve">приблизительно </w:t>
      </w:r>
      <w:r w:rsidR="003C14BD" w:rsidRPr="00F26552">
        <w:rPr>
          <w:rFonts w:ascii="Times New Roman" w:hAnsi="Times New Roman" w:cs="Times New Roman"/>
        </w:rPr>
        <w:t>как и общий</w:t>
      </w:r>
      <w:r w:rsidR="00F167DE" w:rsidRPr="00F26552">
        <w:rPr>
          <w:rFonts w:ascii="Times New Roman" w:hAnsi="Times New Roman" w:cs="Times New Roman"/>
        </w:rPr>
        <w:t xml:space="preserve"> в целом по Африке </w:t>
      </w:r>
      <w:r w:rsidR="00FD275F" w:rsidRPr="00F26552">
        <w:rPr>
          <w:rFonts w:ascii="Times New Roman" w:hAnsi="Times New Roman" w:cs="Times New Roman"/>
        </w:rPr>
        <w:t xml:space="preserve">составляет </w:t>
      </w:r>
      <w:r w:rsidR="00943016" w:rsidRPr="00F26552">
        <w:rPr>
          <w:rFonts w:ascii="Times New Roman" w:hAnsi="Times New Roman" w:cs="Times New Roman"/>
        </w:rPr>
        <w:t>40</w:t>
      </w:r>
      <w:r w:rsidR="007E0150" w:rsidRPr="00F26552">
        <w:rPr>
          <w:rFonts w:ascii="Times New Roman" w:hAnsi="Times New Roman" w:cs="Times New Roman"/>
        </w:rPr>
        <w:t xml:space="preserve">%. </w:t>
      </w:r>
      <w:r w:rsidR="00943016" w:rsidRPr="00F26552">
        <w:rPr>
          <w:rFonts w:ascii="Times New Roman" w:hAnsi="Times New Roman" w:cs="Times New Roman"/>
        </w:rPr>
        <w:t>41%</w:t>
      </w:r>
      <w:r w:rsidR="00BE6EB6" w:rsidRPr="00F26552">
        <w:rPr>
          <w:rFonts w:ascii="Times New Roman" w:hAnsi="Times New Roman" w:cs="Times New Roman"/>
        </w:rPr>
        <w:t xml:space="preserve"> </w:t>
      </w:r>
      <w:r w:rsidR="00F167DE" w:rsidRPr="00F26552">
        <w:rPr>
          <w:rFonts w:ascii="Times New Roman" w:hAnsi="Times New Roman" w:cs="Times New Roman"/>
        </w:rPr>
        <w:t xml:space="preserve">населения </w:t>
      </w:r>
      <w:r w:rsidR="007E0150" w:rsidRPr="00F26552">
        <w:rPr>
          <w:rFonts w:ascii="Times New Roman" w:hAnsi="Times New Roman" w:cs="Times New Roman"/>
        </w:rPr>
        <w:t xml:space="preserve">всей </w:t>
      </w:r>
      <w:r w:rsidR="00F167DE" w:rsidRPr="00F26552">
        <w:rPr>
          <w:rFonts w:ascii="Times New Roman" w:hAnsi="Times New Roman" w:cs="Times New Roman"/>
        </w:rPr>
        <w:t xml:space="preserve">Африки </w:t>
      </w:r>
      <w:r w:rsidR="00B0252A" w:rsidRPr="00F26552">
        <w:rPr>
          <w:rFonts w:ascii="Times New Roman" w:hAnsi="Times New Roman" w:cs="Times New Roman"/>
        </w:rPr>
        <w:t>не умеет ни читать, ни писать</w:t>
      </w:r>
      <w:r w:rsidR="00621173" w:rsidRPr="00F26552">
        <w:rPr>
          <w:rStyle w:val="a6"/>
          <w:rFonts w:ascii="Times New Roman" w:hAnsi="Times New Roman" w:cs="Times New Roman"/>
        </w:rPr>
        <w:footnoteReference w:id="118"/>
      </w:r>
      <w:r w:rsidR="00B0252A" w:rsidRPr="00F26552">
        <w:rPr>
          <w:rFonts w:ascii="Times New Roman" w:hAnsi="Times New Roman" w:cs="Times New Roman"/>
        </w:rPr>
        <w:t>.</w:t>
      </w:r>
      <w:r w:rsidR="00B77191" w:rsidRPr="00F26552">
        <w:rPr>
          <w:rFonts w:ascii="Times New Roman" w:hAnsi="Times New Roman" w:cs="Times New Roman"/>
          <w:lang w:val="en-US"/>
        </w:rPr>
        <w:t xml:space="preserve"> </w:t>
      </w:r>
      <w:r w:rsidR="00B77191" w:rsidRPr="00F26552">
        <w:rPr>
          <w:rFonts w:ascii="Times New Roman" w:hAnsi="Times New Roman" w:cs="Times New Roman"/>
        </w:rPr>
        <w:t xml:space="preserve">Несмотря на все меры </w:t>
      </w:r>
      <w:r w:rsidR="001F7619" w:rsidRPr="00F26552">
        <w:rPr>
          <w:rFonts w:ascii="Times New Roman" w:hAnsi="Times New Roman" w:cs="Times New Roman"/>
        </w:rPr>
        <w:t>по решению проблемы неграмотности на континенте, принимаемые в том числе и ведущими мировыми державами</w:t>
      </w:r>
      <w:r w:rsidR="00EC0882" w:rsidRPr="00F26552">
        <w:rPr>
          <w:rFonts w:ascii="Times New Roman" w:hAnsi="Times New Roman" w:cs="Times New Roman"/>
        </w:rPr>
        <w:t xml:space="preserve">, </w:t>
      </w:r>
      <w:r w:rsidR="006D243F" w:rsidRPr="00F26552">
        <w:rPr>
          <w:rFonts w:ascii="Times New Roman" w:hAnsi="Times New Roman" w:cs="Times New Roman"/>
        </w:rPr>
        <w:t xml:space="preserve">государства Африки </w:t>
      </w:r>
      <w:r w:rsidR="00EC0882" w:rsidRPr="00F26552">
        <w:rPr>
          <w:rFonts w:ascii="Times New Roman" w:hAnsi="Times New Roman" w:cs="Times New Roman"/>
        </w:rPr>
        <w:t xml:space="preserve">продолжают </w:t>
      </w:r>
      <w:r w:rsidR="006D243F" w:rsidRPr="00F26552">
        <w:rPr>
          <w:rFonts w:ascii="Times New Roman" w:hAnsi="Times New Roman" w:cs="Times New Roman"/>
        </w:rPr>
        <w:t xml:space="preserve">демонстрировать </w:t>
      </w:r>
      <w:r w:rsidR="00BA0D17" w:rsidRPr="00F26552">
        <w:rPr>
          <w:rFonts w:ascii="Times New Roman" w:hAnsi="Times New Roman" w:cs="Times New Roman"/>
        </w:rPr>
        <w:t>самый высокий в мире процент неграмотного населения.</w:t>
      </w:r>
      <w:r w:rsidR="007D18DD" w:rsidRPr="00F26552">
        <w:rPr>
          <w:rFonts w:ascii="Times New Roman" w:hAnsi="Times New Roman" w:cs="Times New Roman"/>
        </w:rPr>
        <w:t xml:space="preserve"> Это объясняется тем, что </w:t>
      </w:r>
      <w:r w:rsidR="00D25D3D" w:rsidRPr="00F26552">
        <w:rPr>
          <w:rFonts w:ascii="Times New Roman" w:hAnsi="Times New Roman" w:cs="Times New Roman"/>
        </w:rPr>
        <w:t xml:space="preserve">прогресс в деле обеспечения получения всеми начального образования </w:t>
      </w:r>
      <w:r w:rsidR="008B3384" w:rsidRPr="00F26552">
        <w:rPr>
          <w:rFonts w:ascii="Times New Roman" w:hAnsi="Times New Roman" w:cs="Times New Roman"/>
        </w:rPr>
        <w:t xml:space="preserve">зависит не только от финансирования, но и от наращивания </w:t>
      </w:r>
      <w:r w:rsidR="00E83B42" w:rsidRPr="00F26552">
        <w:rPr>
          <w:rFonts w:ascii="Times New Roman" w:hAnsi="Times New Roman" w:cs="Times New Roman"/>
        </w:rPr>
        <w:t xml:space="preserve">потенциала в области образования </w:t>
      </w:r>
      <w:r w:rsidR="008751D9" w:rsidRPr="00F26552">
        <w:rPr>
          <w:rFonts w:ascii="Times New Roman" w:hAnsi="Times New Roman" w:cs="Times New Roman"/>
        </w:rPr>
        <w:t xml:space="preserve">на основе </w:t>
      </w:r>
      <w:r w:rsidR="009C0776" w:rsidRPr="00F26552">
        <w:rPr>
          <w:rFonts w:ascii="Times New Roman" w:hAnsi="Times New Roman" w:cs="Times New Roman"/>
        </w:rPr>
        <w:t xml:space="preserve">долгосрочных обязательств африканских стран сделать его достижение </w:t>
      </w:r>
      <w:r w:rsidR="004C0AF4" w:rsidRPr="00F26552">
        <w:rPr>
          <w:rFonts w:ascii="Times New Roman" w:hAnsi="Times New Roman" w:cs="Times New Roman"/>
        </w:rPr>
        <w:t xml:space="preserve">приоритетной </w:t>
      </w:r>
      <w:r w:rsidR="00AC6BF2" w:rsidRPr="00F26552">
        <w:rPr>
          <w:rFonts w:ascii="Times New Roman" w:hAnsi="Times New Roman" w:cs="Times New Roman"/>
        </w:rPr>
        <w:t xml:space="preserve">задачей в рамках </w:t>
      </w:r>
      <w:r w:rsidR="009508FA" w:rsidRPr="00F26552">
        <w:rPr>
          <w:rFonts w:ascii="Times New Roman" w:hAnsi="Times New Roman" w:cs="Times New Roman"/>
        </w:rPr>
        <w:t>общенациональных</w:t>
      </w:r>
      <w:r w:rsidR="006F2FD0" w:rsidRPr="00F26552">
        <w:rPr>
          <w:rFonts w:ascii="Times New Roman" w:hAnsi="Times New Roman" w:cs="Times New Roman"/>
        </w:rPr>
        <w:t xml:space="preserve"> планов </w:t>
      </w:r>
      <w:r w:rsidR="00EC7590" w:rsidRPr="00F26552">
        <w:rPr>
          <w:rFonts w:ascii="Times New Roman" w:hAnsi="Times New Roman" w:cs="Times New Roman"/>
        </w:rPr>
        <w:t xml:space="preserve">по искоренению </w:t>
      </w:r>
      <w:r w:rsidR="005844DA" w:rsidRPr="00F26552">
        <w:rPr>
          <w:rFonts w:ascii="Times New Roman" w:hAnsi="Times New Roman" w:cs="Times New Roman"/>
        </w:rPr>
        <w:t>бедности</w:t>
      </w:r>
      <w:r w:rsidR="005844DA" w:rsidRPr="00F26552">
        <w:rPr>
          <w:rStyle w:val="a6"/>
          <w:rFonts w:ascii="Times New Roman" w:hAnsi="Times New Roman" w:cs="Times New Roman"/>
        </w:rPr>
        <w:footnoteReference w:id="119"/>
      </w:r>
      <w:r w:rsidR="005844DA" w:rsidRPr="00F26552">
        <w:rPr>
          <w:rFonts w:ascii="Times New Roman" w:hAnsi="Times New Roman" w:cs="Times New Roman"/>
        </w:rPr>
        <w:t>.</w:t>
      </w:r>
      <w:r w:rsidR="008F41D9" w:rsidRPr="00F26552">
        <w:rPr>
          <w:rFonts w:ascii="Times New Roman" w:hAnsi="Times New Roman" w:cs="Times New Roman"/>
        </w:rPr>
        <w:t xml:space="preserve"> Основываясь на вышеизложенном, можно выделить две </w:t>
      </w:r>
      <w:r w:rsidR="008F41D9" w:rsidRPr="00F26552">
        <w:rPr>
          <w:rFonts w:ascii="Times New Roman" w:hAnsi="Times New Roman" w:cs="Times New Roman"/>
        </w:rPr>
        <w:lastRenderedPageBreak/>
        <w:t>традиционные для Африки проблемы, которые в своей совокупности препятствуют эффективной борьбе с неграмотностью в Африке – это отсутствие надлежащего финансирования и досрочных национальных программ по обеспечению доступа широких слоев африканского населения как минимум к начальному образованию. Связано это с тем, что именно</w:t>
      </w:r>
      <w:r w:rsidR="00A065C2" w:rsidRPr="00F26552">
        <w:rPr>
          <w:rFonts w:ascii="Times New Roman" w:hAnsi="Times New Roman" w:cs="Times New Roman"/>
        </w:rPr>
        <w:t xml:space="preserve"> на правительствах африканских стран, а не на сообществе развитых государств должна </w:t>
      </w:r>
      <w:r w:rsidR="00177C8A" w:rsidRPr="00F26552">
        <w:rPr>
          <w:rFonts w:ascii="Times New Roman" w:hAnsi="Times New Roman" w:cs="Times New Roman"/>
        </w:rPr>
        <w:t>лежать основная ответственность за разработку и осуществление эффективных планов развития образования.</w:t>
      </w:r>
    </w:p>
    <w:p w14:paraId="294F2AA9" w14:textId="10BEF1BE" w:rsidR="00177C8A" w:rsidRPr="00F26552" w:rsidRDefault="00AE42EF" w:rsidP="00260A22">
      <w:pPr>
        <w:spacing w:line="360" w:lineRule="auto"/>
        <w:ind w:firstLine="851"/>
        <w:jc w:val="both"/>
        <w:rPr>
          <w:rFonts w:ascii="Times New Roman" w:hAnsi="Times New Roman" w:cs="Times New Roman"/>
        </w:rPr>
      </w:pPr>
      <w:r w:rsidRPr="00F26552">
        <w:rPr>
          <w:rFonts w:ascii="Times New Roman" w:hAnsi="Times New Roman" w:cs="Times New Roman"/>
        </w:rPr>
        <w:t>Очевидно, что для всестороннего развития и определенного реформирования сферы образования в Африке требуется мобилизация большого объема финансовых ресурсов</w:t>
      </w:r>
      <w:r w:rsidR="003438EC" w:rsidRPr="00F26552">
        <w:rPr>
          <w:rFonts w:ascii="Times New Roman" w:hAnsi="Times New Roman" w:cs="Times New Roman"/>
        </w:rPr>
        <w:t xml:space="preserve">. Это значит, что социально-экономический прогресс в Африке невозможен без финансовой помощи развитых государств, которая осуществляется прежде всего через программы, инициированные Всемирным банком и Международным валютным </w:t>
      </w:r>
      <w:r w:rsidR="003438EC">
        <w:rPr>
          <w:rFonts w:ascii="Times New Roman" w:hAnsi="Times New Roman" w:cs="Times New Roman"/>
        </w:rPr>
        <w:t>фондом.</w:t>
      </w:r>
      <w:r w:rsidR="00F7527B">
        <w:rPr>
          <w:rStyle w:val="a6"/>
          <w:rFonts w:ascii="Times New Roman" w:hAnsi="Times New Roman" w:cs="Times New Roman"/>
        </w:rPr>
        <w:footnoteReference w:id="120"/>
      </w:r>
      <w:r w:rsidR="003438EC">
        <w:rPr>
          <w:rFonts w:ascii="Times New Roman" w:hAnsi="Times New Roman" w:cs="Times New Roman"/>
        </w:rPr>
        <w:t xml:space="preserve"> </w:t>
      </w:r>
      <w:r w:rsidRPr="00F26552">
        <w:rPr>
          <w:rFonts w:ascii="Times New Roman" w:hAnsi="Times New Roman" w:cs="Times New Roman"/>
        </w:rPr>
        <w:t>По оценкам экспертов «Группы Восьми», для полного решения проблемы образования в Африке требуется около 5,6 млрд долл.</w:t>
      </w:r>
    </w:p>
    <w:p w14:paraId="68725AEB" w14:textId="2B65AE05" w:rsidR="008C26B6" w:rsidRDefault="00774B5B" w:rsidP="00260A22">
      <w:pPr>
        <w:spacing w:line="360" w:lineRule="auto"/>
        <w:ind w:firstLine="851"/>
        <w:jc w:val="both"/>
        <w:rPr>
          <w:rFonts w:ascii="Times New Roman" w:hAnsi="Times New Roman" w:cs="Times New Roman"/>
        </w:rPr>
      </w:pPr>
      <w:r w:rsidRPr="00F26552">
        <w:rPr>
          <w:rFonts w:ascii="Times New Roman" w:hAnsi="Times New Roman" w:cs="Times New Roman"/>
        </w:rPr>
        <w:t xml:space="preserve">Что касается </w:t>
      </w:r>
      <w:r w:rsidR="00B478FF" w:rsidRPr="00F26552">
        <w:rPr>
          <w:rFonts w:ascii="Times New Roman" w:hAnsi="Times New Roman" w:cs="Times New Roman"/>
        </w:rPr>
        <w:t xml:space="preserve">вопросов </w:t>
      </w:r>
      <w:r w:rsidRPr="00F26552">
        <w:rPr>
          <w:rFonts w:ascii="Times New Roman" w:hAnsi="Times New Roman" w:cs="Times New Roman"/>
        </w:rPr>
        <w:t>высшего образования в странах Северо-Восточной Африки</w:t>
      </w:r>
      <w:r w:rsidR="006C6026" w:rsidRPr="00F26552">
        <w:rPr>
          <w:rFonts w:ascii="Times New Roman" w:hAnsi="Times New Roman" w:cs="Times New Roman"/>
        </w:rPr>
        <w:t>,</w:t>
      </w:r>
      <w:r w:rsidRPr="00F26552">
        <w:rPr>
          <w:rFonts w:ascii="Times New Roman" w:hAnsi="Times New Roman" w:cs="Times New Roman"/>
        </w:rPr>
        <w:t xml:space="preserve"> </w:t>
      </w:r>
      <w:r w:rsidR="00B478FF" w:rsidRPr="00F26552">
        <w:rPr>
          <w:rFonts w:ascii="Times New Roman" w:hAnsi="Times New Roman" w:cs="Times New Roman"/>
        </w:rPr>
        <w:t>в</w:t>
      </w:r>
      <w:r w:rsidR="00467149" w:rsidRPr="00F26552">
        <w:rPr>
          <w:rFonts w:ascii="Times New Roman" w:hAnsi="Times New Roman" w:cs="Times New Roman"/>
        </w:rPr>
        <w:t xml:space="preserve"> ведущих государственных высших учебных заведений</w:t>
      </w:r>
      <w:r w:rsidR="00B478FF" w:rsidRPr="00F26552">
        <w:rPr>
          <w:rFonts w:ascii="Times New Roman" w:hAnsi="Times New Roman" w:cs="Times New Roman"/>
        </w:rPr>
        <w:t xml:space="preserve"> региона</w:t>
      </w:r>
      <w:r w:rsidR="00467149" w:rsidRPr="00F26552">
        <w:rPr>
          <w:rFonts w:ascii="Times New Roman" w:hAnsi="Times New Roman" w:cs="Times New Roman"/>
        </w:rPr>
        <w:t>, таких как Национальный Университет в Найроби, несмотря на созданные условия для получения образования и наличии  специализированных кафедр, само государство не смогло найти достаточных средств для полного оснащения новейшей техникой</w:t>
      </w:r>
      <w:r w:rsidR="00DE4CD5" w:rsidRPr="00F26552">
        <w:rPr>
          <w:rFonts w:ascii="Times New Roman" w:hAnsi="Times New Roman" w:cs="Times New Roman"/>
        </w:rPr>
        <w:t xml:space="preserve"> учебные заведения</w:t>
      </w:r>
      <w:r w:rsidR="00467149" w:rsidRPr="00F26552">
        <w:rPr>
          <w:rFonts w:ascii="Times New Roman" w:hAnsi="Times New Roman" w:cs="Times New Roman"/>
        </w:rPr>
        <w:t xml:space="preserve"> и модернизации</w:t>
      </w:r>
      <w:r w:rsidR="00316733" w:rsidRPr="00F26552">
        <w:rPr>
          <w:rFonts w:ascii="Times New Roman" w:hAnsi="Times New Roman" w:cs="Times New Roman"/>
        </w:rPr>
        <w:t xml:space="preserve"> под них</w:t>
      </w:r>
      <w:r w:rsidR="00467149" w:rsidRPr="00F26552">
        <w:rPr>
          <w:rFonts w:ascii="Times New Roman" w:hAnsi="Times New Roman" w:cs="Times New Roman"/>
        </w:rPr>
        <w:t xml:space="preserve"> учебных аудитории</w:t>
      </w:r>
      <w:r w:rsidR="00764B6C" w:rsidRPr="00F26552">
        <w:rPr>
          <w:rFonts w:ascii="Times New Roman" w:hAnsi="Times New Roman" w:cs="Times New Roman"/>
        </w:rPr>
        <w:t>. Несмотря на целый ряд принятых кенийским правительством директив, государство продолжает финансировать национальные университеты только на 40 %, а остальные 60 % должны приносить доходы от платных форм обучения.</w:t>
      </w:r>
      <w:r w:rsidR="00403D8A">
        <w:rPr>
          <w:rStyle w:val="a6"/>
          <w:rFonts w:ascii="Times New Roman" w:hAnsi="Times New Roman" w:cs="Times New Roman"/>
        </w:rPr>
        <w:footnoteReference w:id="121"/>
      </w:r>
      <w:r w:rsidR="00467149" w:rsidRPr="00F26552">
        <w:rPr>
          <w:rFonts w:ascii="Times New Roman" w:hAnsi="Times New Roman" w:cs="Times New Roman"/>
        </w:rPr>
        <w:t xml:space="preserve"> Однако люди, имеющие возможность платить за обучение, будут стремиться посту</w:t>
      </w:r>
      <w:r w:rsidR="008C26B6">
        <w:rPr>
          <w:rFonts w:ascii="Times New Roman" w:hAnsi="Times New Roman" w:cs="Times New Roman"/>
        </w:rPr>
        <w:t>пить в престижные частные вузы.</w:t>
      </w:r>
    </w:p>
    <w:p w14:paraId="44F33E81" w14:textId="0616E2E9" w:rsidR="00467149" w:rsidRPr="00F26552" w:rsidRDefault="00467149" w:rsidP="00260A22">
      <w:pPr>
        <w:spacing w:line="360" w:lineRule="auto"/>
        <w:ind w:firstLine="851"/>
        <w:jc w:val="both"/>
        <w:rPr>
          <w:rFonts w:ascii="Times New Roman" w:hAnsi="Times New Roman" w:cs="Times New Roman"/>
        </w:rPr>
      </w:pPr>
      <w:r w:rsidRPr="00F26552">
        <w:rPr>
          <w:rFonts w:ascii="Times New Roman" w:hAnsi="Times New Roman" w:cs="Times New Roman"/>
        </w:rPr>
        <w:t>Государственных же дотаций не хватает даже на выплату зарплаты преподавателям. Таким образом, в сложившихся обстоятельствах не может идти и речи об адекватной современным реалиям модернизации национальных вузов</w:t>
      </w:r>
      <w:r w:rsidR="00DD1A22" w:rsidRPr="00F26552">
        <w:rPr>
          <w:rFonts w:ascii="Times New Roman" w:hAnsi="Times New Roman" w:cs="Times New Roman"/>
        </w:rPr>
        <w:t>, которые бы отвечали принятым мировым стандартам</w:t>
      </w:r>
      <w:r w:rsidRPr="00F26552">
        <w:rPr>
          <w:rFonts w:ascii="Times New Roman" w:hAnsi="Times New Roman" w:cs="Times New Roman"/>
        </w:rPr>
        <w:t>.</w:t>
      </w:r>
    </w:p>
    <w:p w14:paraId="691E4E06" w14:textId="047FAAC5" w:rsidR="001F16E1" w:rsidRPr="00F26552" w:rsidRDefault="001F16E1" w:rsidP="00260A22">
      <w:pPr>
        <w:spacing w:line="360" w:lineRule="auto"/>
        <w:ind w:firstLine="851"/>
        <w:jc w:val="both"/>
        <w:rPr>
          <w:rFonts w:ascii="Times New Roman" w:hAnsi="Times New Roman" w:cs="Times New Roman"/>
        </w:rPr>
      </w:pPr>
      <w:r w:rsidRPr="00F26552">
        <w:rPr>
          <w:rFonts w:ascii="Times New Roman" w:hAnsi="Times New Roman" w:cs="Times New Roman"/>
        </w:rPr>
        <w:t>В настоящее время существуют ряд стран поддерживающие стратегию социального развития Африки, среди которых</w:t>
      </w:r>
      <w:r w:rsidR="004F02B5" w:rsidRPr="00F26552">
        <w:rPr>
          <w:rFonts w:ascii="Times New Roman" w:hAnsi="Times New Roman" w:cs="Times New Roman"/>
        </w:rPr>
        <w:t>,</w:t>
      </w:r>
      <w:r w:rsidRPr="00F26552">
        <w:rPr>
          <w:rFonts w:ascii="Times New Roman" w:hAnsi="Times New Roman" w:cs="Times New Roman"/>
        </w:rPr>
        <w:t xml:space="preserve"> </w:t>
      </w:r>
      <w:r w:rsidR="004F02B5" w:rsidRPr="00F26552">
        <w:rPr>
          <w:rFonts w:ascii="Times New Roman" w:hAnsi="Times New Roman" w:cs="Times New Roman"/>
        </w:rPr>
        <w:t xml:space="preserve">например, </w:t>
      </w:r>
      <w:r w:rsidRPr="00F26552">
        <w:rPr>
          <w:rFonts w:ascii="Times New Roman" w:hAnsi="Times New Roman" w:cs="Times New Roman"/>
        </w:rPr>
        <w:t>Франция,</w:t>
      </w:r>
      <w:r w:rsidR="00974BB5" w:rsidRPr="00F26552">
        <w:rPr>
          <w:rFonts w:ascii="Times New Roman" w:hAnsi="Times New Roman" w:cs="Times New Roman"/>
        </w:rPr>
        <w:t xml:space="preserve"> которая</w:t>
      </w:r>
      <w:r w:rsidRPr="00F26552">
        <w:rPr>
          <w:rFonts w:ascii="Times New Roman" w:hAnsi="Times New Roman" w:cs="Times New Roman"/>
        </w:rPr>
        <w:t xml:space="preserve"> поддержала позицию ЮНЕСКО и самих африканских государств в сфере интеллектуального </w:t>
      </w:r>
      <w:r w:rsidRPr="00F26552">
        <w:rPr>
          <w:rFonts w:ascii="Times New Roman" w:hAnsi="Times New Roman" w:cs="Times New Roman"/>
        </w:rPr>
        <w:lastRenderedPageBreak/>
        <w:t>сотрудн</w:t>
      </w:r>
      <w:r w:rsidR="00EA38F0">
        <w:rPr>
          <w:rFonts w:ascii="Times New Roman" w:hAnsi="Times New Roman" w:cs="Times New Roman"/>
        </w:rPr>
        <w:t xml:space="preserve">ичества в вопросе формирования нового информационного порядка, а </w:t>
      </w:r>
      <w:r w:rsidRPr="00F26552">
        <w:rPr>
          <w:rFonts w:ascii="Times New Roman" w:hAnsi="Times New Roman" w:cs="Times New Roman"/>
        </w:rPr>
        <w:t>оказание помощи в развитии информационной системы африканских стран превратилось в одну из основных</w:t>
      </w:r>
      <w:r w:rsidR="00EA38F0">
        <w:rPr>
          <w:rFonts w:ascii="Times New Roman" w:hAnsi="Times New Roman" w:cs="Times New Roman"/>
        </w:rPr>
        <w:t xml:space="preserve"> форм помощи в области культуры</w:t>
      </w:r>
      <w:r w:rsidRPr="00F26552">
        <w:rPr>
          <w:rStyle w:val="a6"/>
          <w:rFonts w:ascii="Times New Roman" w:hAnsi="Times New Roman" w:cs="Times New Roman"/>
        </w:rPr>
        <w:footnoteReference w:id="122"/>
      </w:r>
      <w:r w:rsidRPr="00F26552">
        <w:rPr>
          <w:rFonts w:ascii="Times New Roman" w:hAnsi="Times New Roman" w:cs="Times New Roman"/>
        </w:rPr>
        <w:t>.</w:t>
      </w:r>
    </w:p>
    <w:p w14:paraId="3984E47E" w14:textId="099BEBAF" w:rsidR="001F16E1" w:rsidRPr="00F26552" w:rsidRDefault="001F16E1" w:rsidP="00260A22">
      <w:pPr>
        <w:spacing w:line="360" w:lineRule="auto"/>
        <w:ind w:firstLine="851"/>
        <w:jc w:val="both"/>
        <w:rPr>
          <w:rFonts w:ascii="Times New Roman" w:hAnsi="Times New Roman" w:cs="Times New Roman"/>
        </w:rPr>
      </w:pPr>
      <w:r w:rsidRPr="00F26552">
        <w:rPr>
          <w:rFonts w:ascii="Times New Roman" w:hAnsi="Times New Roman" w:cs="Times New Roman"/>
        </w:rPr>
        <w:t xml:space="preserve">Заключены специальные соглашения в области образования, согласно которым Франция обязалась оказывать экономическую и финансовую поддержку в создании в Африке высших учебных заведений, а также подбирать и поставлять в африканские государства руководящий и профессорско-преподавательский состав. Однако число таких вузов </w:t>
      </w:r>
      <w:r w:rsidR="009165D6" w:rsidRPr="00F26552">
        <w:rPr>
          <w:rFonts w:ascii="Times New Roman" w:hAnsi="Times New Roman" w:cs="Times New Roman"/>
        </w:rPr>
        <w:t xml:space="preserve">по всей Африке </w:t>
      </w:r>
      <w:r w:rsidRPr="00F26552">
        <w:rPr>
          <w:rFonts w:ascii="Times New Roman" w:hAnsi="Times New Roman" w:cs="Times New Roman"/>
        </w:rPr>
        <w:t>весьма ограничено.</w:t>
      </w:r>
    </w:p>
    <w:p w14:paraId="34806ED0" w14:textId="77777777" w:rsidR="00F238DA" w:rsidRDefault="00F238DA" w:rsidP="009B4C8E">
      <w:pPr>
        <w:spacing w:line="276" w:lineRule="auto"/>
        <w:jc w:val="both"/>
        <w:rPr>
          <w:rFonts w:ascii="Times New Roman" w:hAnsi="Times New Roman" w:cs="Times New Roman"/>
        </w:rPr>
      </w:pPr>
    </w:p>
    <w:p w14:paraId="4F3FF376" w14:textId="77777777" w:rsidR="00E66D42" w:rsidRDefault="00E66D42" w:rsidP="009B4C8E">
      <w:pPr>
        <w:spacing w:line="276" w:lineRule="auto"/>
        <w:jc w:val="both"/>
        <w:rPr>
          <w:rFonts w:ascii="Times New Roman" w:hAnsi="Times New Roman" w:cs="Times New Roman"/>
        </w:rPr>
      </w:pPr>
    </w:p>
    <w:p w14:paraId="2B645F4C" w14:textId="77777777" w:rsidR="00630EAC" w:rsidRDefault="00630EAC" w:rsidP="009B4C8E">
      <w:pPr>
        <w:spacing w:line="276" w:lineRule="auto"/>
        <w:jc w:val="both"/>
        <w:rPr>
          <w:rFonts w:ascii="Times New Roman" w:hAnsi="Times New Roman" w:cs="Times New Roman"/>
        </w:rPr>
      </w:pPr>
    </w:p>
    <w:p w14:paraId="7C7D5722" w14:textId="77777777" w:rsidR="00630EAC" w:rsidRDefault="00630EAC" w:rsidP="009B4C8E">
      <w:pPr>
        <w:spacing w:line="276" w:lineRule="auto"/>
        <w:jc w:val="both"/>
        <w:rPr>
          <w:rFonts w:ascii="Times New Roman" w:hAnsi="Times New Roman" w:cs="Times New Roman"/>
        </w:rPr>
      </w:pPr>
    </w:p>
    <w:p w14:paraId="164E569C" w14:textId="77777777" w:rsidR="00F238DA" w:rsidRPr="009B4C8E" w:rsidRDefault="00F238DA" w:rsidP="009B4C8E">
      <w:pPr>
        <w:spacing w:line="276" w:lineRule="auto"/>
        <w:jc w:val="both"/>
        <w:rPr>
          <w:rFonts w:ascii="Times New Roman" w:hAnsi="Times New Roman" w:cs="Times New Roman"/>
        </w:rPr>
      </w:pPr>
    </w:p>
    <w:p w14:paraId="15F8499C" w14:textId="08E8A3D1" w:rsidR="006A27EF" w:rsidRDefault="006A27EF" w:rsidP="004B51A6">
      <w:pPr>
        <w:spacing w:line="360" w:lineRule="auto"/>
        <w:ind w:left="426" w:hanging="426"/>
        <w:jc w:val="center"/>
        <w:rPr>
          <w:rFonts w:ascii="Times New Roman" w:hAnsi="Times New Roman" w:cs="Times New Roman"/>
          <w:b/>
        </w:rPr>
      </w:pPr>
      <w:r w:rsidRPr="004B51A6">
        <w:rPr>
          <w:rFonts w:ascii="Times New Roman" w:hAnsi="Times New Roman" w:cs="Times New Roman"/>
          <w:b/>
        </w:rPr>
        <w:t xml:space="preserve">3.3. </w:t>
      </w:r>
      <w:r w:rsidR="00CB4593">
        <w:rPr>
          <w:rFonts w:ascii="Times New Roman" w:hAnsi="Times New Roman" w:cs="Times New Roman"/>
          <w:b/>
        </w:rPr>
        <w:t xml:space="preserve">Проблемы </w:t>
      </w:r>
      <w:r w:rsidRPr="004B51A6">
        <w:rPr>
          <w:rFonts w:ascii="Times New Roman" w:hAnsi="Times New Roman" w:cs="Times New Roman"/>
          <w:b/>
        </w:rPr>
        <w:t>стран Северо-Восточной Африки</w:t>
      </w:r>
      <w:r w:rsidR="00FD5BEA">
        <w:rPr>
          <w:rFonts w:ascii="Times New Roman" w:hAnsi="Times New Roman" w:cs="Times New Roman"/>
          <w:b/>
        </w:rPr>
        <w:t xml:space="preserve"> в сфере социально-экономическое развития</w:t>
      </w:r>
    </w:p>
    <w:p w14:paraId="1491FF21" w14:textId="77777777" w:rsidR="00F47B78" w:rsidRDefault="00F47B78" w:rsidP="004B51A6">
      <w:pPr>
        <w:spacing w:line="360" w:lineRule="auto"/>
        <w:ind w:left="426" w:hanging="426"/>
        <w:jc w:val="center"/>
        <w:rPr>
          <w:rFonts w:ascii="Times New Roman" w:hAnsi="Times New Roman" w:cs="Times New Roman"/>
          <w:b/>
        </w:rPr>
      </w:pPr>
    </w:p>
    <w:p w14:paraId="754279F1" w14:textId="77777777" w:rsidR="00F47B78" w:rsidRPr="004B51A6" w:rsidRDefault="00F47B78" w:rsidP="00BD551B">
      <w:pPr>
        <w:spacing w:line="360" w:lineRule="auto"/>
        <w:rPr>
          <w:rFonts w:ascii="Times New Roman" w:hAnsi="Times New Roman" w:cs="Times New Roman"/>
          <w:b/>
        </w:rPr>
      </w:pPr>
    </w:p>
    <w:p w14:paraId="2726665E" w14:textId="0E720CAF" w:rsidR="00FE092F" w:rsidRPr="00E72D39" w:rsidRDefault="007D6771" w:rsidP="000B2016">
      <w:pPr>
        <w:spacing w:line="360" w:lineRule="auto"/>
        <w:ind w:firstLine="851"/>
        <w:jc w:val="both"/>
        <w:rPr>
          <w:rFonts w:ascii="Times New Roman" w:hAnsi="Times New Roman" w:cs="Times New Roman"/>
        </w:rPr>
      </w:pPr>
      <w:r>
        <w:rPr>
          <w:rFonts w:ascii="Times New Roman" w:hAnsi="Times New Roman" w:cs="Times New Roman"/>
        </w:rPr>
        <w:t xml:space="preserve">В </w:t>
      </w:r>
      <w:r w:rsidR="00A93D26" w:rsidRPr="00E72D39">
        <w:rPr>
          <w:rFonts w:ascii="Times New Roman" w:hAnsi="Times New Roman" w:cs="Times New Roman"/>
        </w:rPr>
        <w:t>странах</w:t>
      </w:r>
      <w:r w:rsidR="005E13FB">
        <w:rPr>
          <w:rFonts w:ascii="Times New Roman" w:hAnsi="Times New Roman" w:cs="Times New Roman"/>
        </w:rPr>
        <w:t xml:space="preserve"> </w:t>
      </w:r>
      <w:r w:rsidR="00D43B5E">
        <w:rPr>
          <w:rFonts w:ascii="Times New Roman" w:hAnsi="Times New Roman" w:cs="Times New Roman"/>
        </w:rPr>
        <w:t xml:space="preserve">Северо-Восточной </w:t>
      </w:r>
      <w:r w:rsidR="005E13FB">
        <w:rPr>
          <w:rFonts w:ascii="Times New Roman" w:hAnsi="Times New Roman" w:cs="Times New Roman"/>
        </w:rPr>
        <w:t>Африки</w:t>
      </w:r>
      <w:r w:rsidR="005C33D7">
        <w:rPr>
          <w:rFonts w:ascii="Times New Roman" w:hAnsi="Times New Roman" w:cs="Times New Roman"/>
        </w:rPr>
        <w:t xml:space="preserve"> </w:t>
      </w:r>
      <w:r w:rsidR="00A93D26" w:rsidRPr="00E72D39">
        <w:rPr>
          <w:rFonts w:ascii="Times New Roman" w:hAnsi="Times New Roman" w:cs="Times New Roman"/>
        </w:rPr>
        <w:t>усматривается ключевое направление</w:t>
      </w:r>
      <w:r w:rsidR="005E13FB">
        <w:rPr>
          <w:rFonts w:ascii="Times New Roman" w:hAnsi="Times New Roman" w:cs="Times New Roman"/>
        </w:rPr>
        <w:t xml:space="preserve"> </w:t>
      </w:r>
      <w:r w:rsidR="00D46A93">
        <w:rPr>
          <w:rFonts w:ascii="Times New Roman" w:hAnsi="Times New Roman" w:cs="Times New Roman"/>
        </w:rPr>
        <w:t>и создание соответствующих программ</w:t>
      </w:r>
      <w:r w:rsidR="004E34BB">
        <w:rPr>
          <w:rFonts w:ascii="Times New Roman" w:hAnsi="Times New Roman" w:cs="Times New Roman"/>
        </w:rPr>
        <w:t xml:space="preserve"> и стратегий</w:t>
      </w:r>
      <w:r w:rsidR="000C5308">
        <w:rPr>
          <w:rFonts w:ascii="Times New Roman" w:hAnsi="Times New Roman" w:cs="Times New Roman"/>
        </w:rPr>
        <w:t xml:space="preserve"> с целью встать на путь</w:t>
      </w:r>
      <w:r w:rsidR="005D3204">
        <w:rPr>
          <w:rFonts w:ascii="Times New Roman" w:hAnsi="Times New Roman" w:cs="Times New Roman"/>
        </w:rPr>
        <w:t xml:space="preserve"> дальнейшего</w:t>
      </w:r>
      <w:r w:rsidR="000C5308">
        <w:rPr>
          <w:rFonts w:ascii="Times New Roman" w:hAnsi="Times New Roman" w:cs="Times New Roman"/>
        </w:rPr>
        <w:t xml:space="preserve"> устой</w:t>
      </w:r>
      <w:r w:rsidR="005D3204">
        <w:rPr>
          <w:rFonts w:ascii="Times New Roman" w:hAnsi="Times New Roman" w:cs="Times New Roman"/>
        </w:rPr>
        <w:t>чивого социально-экономического</w:t>
      </w:r>
      <w:r w:rsidR="000C5308">
        <w:rPr>
          <w:rFonts w:ascii="Times New Roman" w:hAnsi="Times New Roman" w:cs="Times New Roman"/>
        </w:rPr>
        <w:t xml:space="preserve"> развития</w:t>
      </w:r>
      <w:r w:rsidR="006A1791">
        <w:rPr>
          <w:rFonts w:ascii="Times New Roman" w:hAnsi="Times New Roman" w:cs="Times New Roman"/>
        </w:rPr>
        <w:t>.</w:t>
      </w:r>
    </w:p>
    <w:p w14:paraId="36612988" w14:textId="77777777" w:rsidR="0054044A" w:rsidRDefault="00A93D26" w:rsidP="00630EAC">
      <w:pPr>
        <w:spacing w:line="360" w:lineRule="auto"/>
        <w:ind w:firstLine="851"/>
        <w:jc w:val="both"/>
        <w:rPr>
          <w:rFonts w:ascii="Times New Roman" w:hAnsi="Times New Roman" w:cs="Times New Roman"/>
        </w:rPr>
      </w:pPr>
      <w:r w:rsidRPr="00E72D39">
        <w:rPr>
          <w:rFonts w:ascii="Times New Roman" w:hAnsi="Times New Roman" w:cs="Times New Roman"/>
        </w:rPr>
        <w:t>В Кении, например, в 2007 г. был принят общий прог</w:t>
      </w:r>
      <w:r>
        <w:rPr>
          <w:rFonts w:ascii="Times New Roman" w:hAnsi="Times New Roman" w:cs="Times New Roman"/>
        </w:rPr>
        <w:t>раммный доку</w:t>
      </w:r>
      <w:r w:rsidRPr="00E72D39">
        <w:rPr>
          <w:rFonts w:ascii="Times New Roman" w:hAnsi="Times New Roman" w:cs="Times New Roman"/>
        </w:rPr>
        <w:t>мент, представляющий собой стратегическое видение развития страны до 2030 г. Конечная цель</w:t>
      </w:r>
      <w:r w:rsidR="00B33953">
        <w:rPr>
          <w:rFonts w:ascii="Times New Roman" w:hAnsi="Times New Roman" w:cs="Times New Roman"/>
        </w:rPr>
        <w:t xml:space="preserve"> </w:t>
      </w:r>
      <w:r w:rsidR="006D6964">
        <w:rPr>
          <w:rFonts w:ascii="Times New Roman" w:hAnsi="Times New Roman" w:cs="Times New Roman"/>
        </w:rPr>
        <w:t>его</w:t>
      </w:r>
      <w:r w:rsidR="00B33953">
        <w:rPr>
          <w:rFonts w:ascii="Times New Roman" w:hAnsi="Times New Roman" w:cs="Times New Roman"/>
        </w:rPr>
        <w:t xml:space="preserve"> </w:t>
      </w:r>
      <w:r w:rsidRPr="00E72D39">
        <w:rPr>
          <w:rFonts w:ascii="Times New Roman" w:hAnsi="Times New Roman" w:cs="Times New Roman"/>
        </w:rPr>
        <w:t>сформировать в стране конкурентоспособное на международной арене и процветающее общество с высоким уровнем жизни. В программе указывается, что достижени</w:t>
      </w:r>
      <w:r w:rsidR="006D5B2E">
        <w:rPr>
          <w:rFonts w:ascii="Times New Roman" w:hAnsi="Times New Roman" w:cs="Times New Roman"/>
        </w:rPr>
        <w:t xml:space="preserve">е поставленной стратегической </w:t>
      </w:r>
      <w:r w:rsidRPr="00E72D39">
        <w:rPr>
          <w:rFonts w:ascii="Times New Roman" w:hAnsi="Times New Roman" w:cs="Times New Roman"/>
        </w:rPr>
        <w:t xml:space="preserve">цели базируется на трех столбах: социальном, экономическом и политическом. </w:t>
      </w:r>
    </w:p>
    <w:p w14:paraId="195284CD" w14:textId="48830486" w:rsidR="00A93D26" w:rsidRDefault="00DB3EB2" w:rsidP="00630EAC">
      <w:pPr>
        <w:spacing w:line="360" w:lineRule="auto"/>
        <w:ind w:firstLine="851"/>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9264" behindDoc="0" locked="0" layoutInCell="1" allowOverlap="1" wp14:anchorId="780F93FB" wp14:editId="56CA6F85">
            <wp:simplePos x="0" y="0"/>
            <wp:positionH relativeFrom="column">
              <wp:posOffset>-59690</wp:posOffset>
            </wp:positionH>
            <wp:positionV relativeFrom="paragraph">
              <wp:posOffset>2054860</wp:posOffset>
            </wp:positionV>
            <wp:extent cx="5940425" cy="3433445"/>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0425" cy="3433445"/>
                    </a:xfrm>
                    <a:prstGeom prst="rect">
                      <a:avLst/>
                    </a:prstGeom>
                  </pic:spPr>
                </pic:pic>
              </a:graphicData>
            </a:graphic>
          </wp:anchor>
        </w:drawing>
      </w:r>
      <w:r w:rsidR="00A93D26">
        <w:rPr>
          <w:rFonts w:ascii="Times New Roman" w:hAnsi="Times New Roman" w:cs="Times New Roman"/>
        </w:rPr>
        <w:t>К</w:t>
      </w:r>
      <w:r w:rsidR="00A93D26" w:rsidRPr="00A015B0">
        <w:rPr>
          <w:rFonts w:ascii="Times New Roman" w:hAnsi="Times New Roman" w:cs="Times New Roman"/>
        </w:rPr>
        <w:t xml:space="preserve">енийское «Видение </w:t>
      </w:r>
      <w:r w:rsidR="00A93D26">
        <w:rPr>
          <w:rFonts w:ascii="Times New Roman" w:hAnsi="Times New Roman" w:cs="Times New Roman"/>
        </w:rPr>
        <w:t>2030» (Kenya Vision 2030) — общий</w:t>
      </w:r>
      <w:r w:rsidR="00A93D26" w:rsidRPr="00A015B0">
        <w:rPr>
          <w:rFonts w:ascii="Times New Roman" w:hAnsi="Times New Roman" w:cs="Times New Roman"/>
        </w:rPr>
        <w:t xml:space="preserve"> программный документ, принятый</w:t>
      </w:r>
      <w:r w:rsidR="00A93D26">
        <w:rPr>
          <w:rFonts w:ascii="Times New Roman" w:hAnsi="Times New Roman" w:cs="Times New Roman"/>
        </w:rPr>
        <w:t xml:space="preserve"> в 2008 г., который представл</w:t>
      </w:r>
      <w:r w:rsidR="00A93D26" w:rsidRPr="00A015B0">
        <w:rPr>
          <w:rFonts w:ascii="Times New Roman" w:hAnsi="Times New Roman" w:cs="Times New Roman"/>
        </w:rPr>
        <w:t xml:space="preserve">яет собой программу развития страны на период 2008-2030 гг., нацеленную </w:t>
      </w:r>
      <w:r w:rsidR="00A93D26">
        <w:rPr>
          <w:rFonts w:ascii="Times New Roman" w:hAnsi="Times New Roman" w:cs="Times New Roman"/>
        </w:rPr>
        <w:t>на превращение Кении «в промыш</w:t>
      </w:r>
      <w:r w:rsidR="00A93D26" w:rsidRPr="00A015B0">
        <w:rPr>
          <w:rFonts w:ascii="Times New Roman" w:hAnsi="Times New Roman" w:cs="Times New Roman"/>
        </w:rPr>
        <w:t>ленно</w:t>
      </w:r>
      <w:r w:rsidR="00A93D26">
        <w:rPr>
          <w:rFonts w:ascii="Times New Roman" w:hAnsi="Times New Roman" w:cs="Times New Roman"/>
        </w:rPr>
        <w:t xml:space="preserve"> развитую стра</w:t>
      </w:r>
      <w:r w:rsidR="00A93D26" w:rsidRPr="00A015B0">
        <w:rPr>
          <w:rFonts w:ascii="Times New Roman" w:hAnsi="Times New Roman" w:cs="Times New Roman"/>
        </w:rPr>
        <w:t>ну со средним доходом, обеспечивающим гра</w:t>
      </w:r>
      <w:r w:rsidR="00A93D26">
        <w:rPr>
          <w:rFonts w:ascii="Times New Roman" w:hAnsi="Times New Roman" w:cs="Times New Roman"/>
        </w:rPr>
        <w:t>жданам высокий уровень жизни»</w:t>
      </w:r>
      <w:r w:rsidR="00E91559">
        <w:rPr>
          <w:rFonts w:ascii="Times New Roman" w:hAnsi="Times New Roman" w:cs="Times New Roman"/>
        </w:rPr>
        <w:t>.</w:t>
      </w:r>
      <w:r w:rsidR="00A93D26" w:rsidRPr="00A015B0">
        <w:rPr>
          <w:rFonts w:ascii="Times New Roman" w:hAnsi="Times New Roman" w:cs="Times New Roman"/>
        </w:rPr>
        <w:cr/>
      </w:r>
      <w:r w:rsidR="003C3D6A">
        <w:rPr>
          <w:rFonts w:ascii="Times New Roman" w:hAnsi="Times New Roman" w:cs="Times New Roman"/>
        </w:rPr>
        <w:t>Э</w:t>
      </w:r>
      <w:r w:rsidR="00A93D26" w:rsidRPr="00A015B0">
        <w:rPr>
          <w:rFonts w:ascii="Times New Roman" w:hAnsi="Times New Roman" w:cs="Times New Roman"/>
        </w:rPr>
        <w:t>тот документ охватывает достаточно большой пер</w:t>
      </w:r>
      <w:r w:rsidR="00A93D26">
        <w:rPr>
          <w:rFonts w:ascii="Times New Roman" w:hAnsi="Times New Roman" w:cs="Times New Roman"/>
        </w:rPr>
        <w:t>иод вре</w:t>
      </w:r>
      <w:r w:rsidR="00A93D26" w:rsidRPr="00A015B0">
        <w:rPr>
          <w:rFonts w:ascii="Times New Roman" w:hAnsi="Times New Roman" w:cs="Times New Roman"/>
        </w:rPr>
        <w:t>мени и демонстрирует только общее видени</w:t>
      </w:r>
      <w:r w:rsidR="00A93D26">
        <w:rPr>
          <w:rFonts w:ascii="Times New Roman" w:hAnsi="Times New Roman" w:cs="Times New Roman"/>
        </w:rPr>
        <w:t>е того, какой должна стать Ке</w:t>
      </w:r>
      <w:r w:rsidR="00A93D26" w:rsidRPr="00A015B0">
        <w:rPr>
          <w:rFonts w:ascii="Times New Roman" w:hAnsi="Times New Roman" w:cs="Times New Roman"/>
        </w:rPr>
        <w:t>ния к 2030 г. В соответствии с данной про</w:t>
      </w:r>
      <w:r w:rsidR="00A93D26">
        <w:rPr>
          <w:rFonts w:ascii="Times New Roman" w:hAnsi="Times New Roman" w:cs="Times New Roman"/>
        </w:rPr>
        <w:t>граммой в развитии страны выд</w:t>
      </w:r>
      <w:r w:rsidR="00A93D26" w:rsidRPr="00A015B0">
        <w:rPr>
          <w:rFonts w:ascii="Times New Roman" w:hAnsi="Times New Roman" w:cs="Times New Roman"/>
        </w:rPr>
        <w:t>ел</w:t>
      </w:r>
      <w:r w:rsidR="00A93D26">
        <w:rPr>
          <w:rFonts w:ascii="Times New Roman" w:hAnsi="Times New Roman" w:cs="Times New Roman"/>
        </w:rPr>
        <w:t>яются три неотъемлемые составл</w:t>
      </w:r>
      <w:r w:rsidR="00A93D26" w:rsidRPr="00A015B0">
        <w:rPr>
          <w:rFonts w:ascii="Times New Roman" w:hAnsi="Times New Roman" w:cs="Times New Roman"/>
        </w:rPr>
        <w:t>яющие, три столба — экономическую, социаль</w:t>
      </w:r>
      <w:r w:rsidR="00934C0A">
        <w:rPr>
          <w:rFonts w:ascii="Times New Roman" w:hAnsi="Times New Roman" w:cs="Times New Roman"/>
        </w:rPr>
        <w:t>ную и политическую сферы (рис. 1</w:t>
      </w:r>
      <w:r w:rsidR="00A93D26" w:rsidRPr="00A015B0">
        <w:rPr>
          <w:rFonts w:ascii="Times New Roman" w:hAnsi="Times New Roman" w:cs="Times New Roman"/>
        </w:rPr>
        <w:t>).</w:t>
      </w:r>
    </w:p>
    <w:p w14:paraId="733C7F3C" w14:textId="237F1EEA" w:rsidR="00DB3EB2" w:rsidRPr="001541F8" w:rsidRDefault="006C435F" w:rsidP="006C435F">
      <w:pPr>
        <w:spacing w:line="360" w:lineRule="auto"/>
        <w:ind w:firstLine="851"/>
        <w:jc w:val="center"/>
        <w:rPr>
          <w:rFonts w:ascii="Times New Roman" w:hAnsi="Times New Roman" w:cs="Times New Roman"/>
          <w:sz w:val="20"/>
          <w:szCs w:val="20"/>
        </w:rPr>
      </w:pPr>
      <w:r w:rsidRPr="001541F8">
        <w:rPr>
          <w:rFonts w:ascii="Times New Roman" w:hAnsi="Times New Roman" w:cs="Times New Roman"/>
          <w:sz w:val="20"/>
          <w:szCs w:val="20"/>
        </w:rPr>
        <w:t>Рис.1. Кенийское «Видение 2030»</w:t>
      </w:r>
    </w:p>
    <w:p w14:paraId="19CDE05D" w14:textId="7F4FC528" w:rsidR="00D376A8" w:rsidRDefault="00A93D26" w:rsidP="00C40831">
      <w:pPr>
        <w:spacing w:line="360" w:lineRule="auto"/>
        <w:ind w:firstLine="851"/>
        <w:jc w:val="both"/>
        <w:rPr>
          <w:rFonts w:ascii="Times New Roman" w:hAnsi="Times New Roman" w:cs="Times New Roman"/>
        </w:rPr>
      </w:pPr>
      <w:r w:rsidRPr="00A015B0">
        <w:rPr>
          <w:rFonts w:ascii="Times New Roman" w:hAnsi="Times New Roman" w:cs="Times New Roman"/>
        </w:rPr>
        <w:t>Главная цель, которую преследует кен</w:t>
      </w:r>
      <w:r>
        <w:rPr>
          <w:rFonts w:ascii="Times New Roman" w:hAnsi="Times New Roman" w:cs="Times New Roman"/>
        </w:rPr>
        <w:t>ийское правительство, заключа</w:t>
      </w:r>
      <w:r w:rsidRPr="00A015B0">
        <w:rPr>
          <w:rFonts w:ascii="Times New Roman" w:hAnsi="Times New Roman" w:cs="Times New Roman"/>
        </w:rPr>
        <w:t>ется в том, чтобы к 2030 г. создать в стр</w:t>
      </w:r>
      <w:r>
        <w:rPr>
          <w:rFonts w:ascii="Times New Roman" w:hAnsi="Times New Roman" w:cs="Times New Roman"/>
        </w:rPr>
        <w:t>ане конкурентоспособное на меж</w:t>
      </w:r>
      <w:r w:rsidRPr="00A015B0">
        <w:rPr>
          <w:rFonts w:ascii="Times New Roman" w:hAnsi="Times New Roman" w:cs="Times New Roman"/>
        </w:rPr>
        <w:t xml:space="preserve">дународной арене и процветающее общество с высоким уровнем жизни. В экономической сфере предполагается </w:t>
      </w:r>
      <w:r>
        <w:rPr>
          <w:rFonts w:ascii="Times New Roman" w:hAnsi="Times New Roman" w:cs="Times New Roman"/>
        </w:rPr>
        <w:t>добиться устойчивого ежегодно</w:t>
      </w:r>
      <w:r w:rsidRPr="00A015B0">
        <w:rPr>
          <w:rFonts w:ascii="Times New Roman" w:hAnsi="Times New Roman" w:cs="Times New Roman"/>
        </w:rPr>
        <w:t>го 10 % экономического роста. В социальной сфере планируется создать</w:t>
      </w:r>
      <w:r>
        <w:rPr>
          <w:rFonts w:ascii="Times New Roman" w:hAnsi="Times New Roman" w:cs="Times New Roman"/>
        </w:rPr>
        <w:t xml:space="preserve"> </w:t>
      </w:r>
      <w:r w:rsidRPr="007143F2">
        <w:rPr>
          <w:rFonts w:ascii="Times New Roman" w:hAnsi="Times New Roman" w:cs="Times New Roman"/>
        </w:rPr>
        <w:t>благоприятные условия для формирова</w:t>
      </w:r>
      <w:r>
        <w:rPr>
          <w:rFonts w:ascii="Times New Roman" w:hAnsi="Times New Roman" w:cs="Times New Roman"/>
        </w:rPr>
        <w:t>ния сплоченного общества, получающего удовл</w:t>
      </w:r>
      <w:r w:rsidRPr="007143F2">
        <w:rPr>
          <w:rFonts w:ascii="Times New Roman" w:hAnsi="Times New Roman" w:cs="Times New Roman"/>
        </w:rPr>
        <w:t>етворение от</w:t>
      </w:r>
      <w:r w:rsidR="00EC40FF">
        <w:rPr>
          <w:rFonts w:ascii="Times New Roman" w:hAnsi="Times New Roman" w:cs="Times New Roman"/>
        </w:rPr>
        <w:t xml:space="preserve"> </w:t>
      </w:r>
      <w:r w:rsidRPr="007143F2">
        <w:rPr>
          <w:rFonts w:ascii="Times New Roman" w:hAnsi="Times New Roman" w:cs="Times New Roman"/>
        </w:rPr>
        <w:t>равного социа</w:t>
      </w:r>
      <w:r>
        <w:rPr>
          <w:rFonts w:ascii="Times New Roman" w:hAnsi="Times New Roman" w:cs="Times New Roman"/>
        </w:rPr>
        <w:t>льного развития. Наконец, в по</w:t>
      </w:r>
      <w:r w:rsidRPr="007143F2">
        <w:rPr>
          <w:rFonts w:ascii="Times New Roman" w:hAnsi="Times New Roman" w:cs="Times New Roman"/>
        </w:rPr>
        <w:t>литической сфере предполагается созд</w:t>
      </w:r>
      <w:r>
        <w:rPr>
          <w:rFonts w:ascii="Times New Roman" w:hAnsi="Times New Roman" w:cs="Times New Roman"/>
        </w:rPr>
        <w:t xml:space="preserve">ать ориентированную на индивида </w:t>
      </w:r>
      <w:r w:rsidRPr="007143F2">
        <w:rPr>
          <w:rFonts w:ascii="Times New Roman" w:hAnsi="Times New Roman" w:cs="Times New Roman"/>
        </w:rPr>
        <w:t>и его потребности демократическую пол</w:t>
      </w:r>
      <w:r>
        <w:rPr>
          <w:rFonts w:ascii="Times New Roman" w:hAnsi="Times New Roman" w:cs="Times New Roman"/>
        </w:rPr>
        <w:t>итическую систему</w:t>
      </w:r>
      <w:r w:rsidR="004932B4">
        <w:rPr>
          <w:rStyle w:val="a6"/>
          <w:rFonts w:ascii="Times New Roman" w:hAnsi="Times New Roman" w:cs="Times New Roman"/>
        </w:rPr>
        <w:footnoteReference w:id="123"/>
      </w:r>
      <w:r>
        <w:rPr>
          <w:rFonts w:ascii="Times New Roman" w:hAnsi="Times New Roman" w:cs="Times New Roman"/>
        </w:rPr>
        <w:t xml:space="preserve">. </w:t>
      </w:r>
    </w:p>
    <w:p w14:paraId="68A1D656" w14:textId="51F87BD2" w:rsidR="00123C08" w:rsidRDefault="00D376A8" w:rsidP="003E009B">
      <w:pPr>
        <w:spacing w:line="360" w:lineRule="auto"/>
        <w:ind w:firstLine="851"/>
        <w:jc w:val="both"/>
        <w:rPr>
          <w:rFonts w:ascii="Times New Roman" w:hAnsi="Times New Roman" w:cs="Times New Roman"/>
          <w:lang w:val="en-US"/>
        </w:rPr>
      </w:pPr>
      <w:r>
        <w:rPr>
          <w:rFonts w:ascii="Times New Roman" w:hAnsi="Times New Roman" w:cs="Times New Roman"/>
        </w:rPr>
        <w:t>В</w:t>
      </w:r>
      <w:r w:rsidRPr="00342020">
        <w:rPr>
          <w:rFonts w:ascii="Times New Roman" w:hAnsi="Times New Roman" w:cs="Times New Roman"/>
          <w:lang w:val="en-US"/>
        </w:rPr>
        <w:t>ызовы и угрозы, кот</w:t>
      </w:r>
      <w:r>
        <w:rPr>
          <w:rFonts w:ascii="Times New Roman" w:hAnsi="Times New Roman" w:cs="Times New Roman"/>
          <w:lang w:val="en-US"/>
        </w:rPr>
        <w:t>орые в известном смысле препят</w:t>
      </w:r>
      <w:r w:rsidRPr="00342020">
        <w:rPr>
          <w:rFonts w:ascii="Times New Roman" w:hAnsi="Times New Roman" w:cs="Times New Roman"/>
          <w:lang w:val="en-US"/>
        </w:rPr>
        <w:t>ствуют достижению поставленны</w:t>
      </w:r>
      <w:r w:rsidR="00DD6840">
        <w:rPr>
          <w:rFonts w:ascii="Times New Roman" w:hAnsi="Times New Roman" w:cs="Times New Roman"/>
          <w:lang w:val="en-US"/>
        </w:rPr>
        <w:t>х целей</w:t>
      </w:r>
      <w:r>
        <w:rPr>
          <w:rFonts w:ascii="Times New Roman" w:hAnsi="Times New Roman" w:cs="Times New Roman"/>
          <w:lang w:val="en-US"/>
        </w:rPr>
        <w:t>:</w:t>
      </w:r>
      <w:r w:rsidRPr="00342020">
        <w:rPr>
          <w:rFonts w:ascii="Times New Roman" w:hAnsi="Times New Roman" w:cs="Times New Roman"/>
          <w:lang w:val="en-US"/>
        </w:rPr>
        <w:cr/>
        <w:t xml:space="preserve">1. Высокий уровень безработицы. По оценке экспертов ежегодно армия </w:t>
      </w:r>
      <w:r>
        <w:rPr>
          <w:rFonts w:ascii="Times New Roman" w:hAnsi="Times New Roman" w:cs="Times New Roman"/>
          <w:lang w:val="en-US"/>
        </w:rPr>
        <w:t xml:space="preserve">безработных в </w:t>
      </w:r>
      <w:r>
        <w:rPr>
          <w:rFonts w:ascii="Times New Roman" w:hAnsi="Times New Roman" w:cs="Times New Roman"/>
          <w:lang w:val="en-US"/>
        </w:rPr>
        <w:lastRenderedPageBreak/>
        <w:t>Кении пополняется</w:t>
      </w:r>
      <w:r w:rsidRPr="00342020">
        <w:rPr>
          <w:rFonts w:ascii="Times New Roman" w:hAnsi="Times New Roman" w:cs="Times New Roman"/>
          <w:lang w:val="en-US"/>
        </w:rPr>
        <w:t xml:space="preserve"> на 500</w:t>
      </w:r>
      <w:r>
        <w:rPr>
          <w:rFonts w:ascii="Times New Roman" w:hAnsi="Times New Roman" w:cs="Times New Roman"/>
          <w:lang w:val="en-US"/>
        </w:rPr>
        <w:t xml:space="preserve"> тыс. человек. При этом подавля</w:t>
      </w:r>
      <w:r w:rsidRPr="00342020">
        <w:rPr>
          <w:rFonts w:ascii="Times New Roman" w:hAnsi="Times New Roman" w:cs="Times New Roman"/>
          <w:lang w:val="en-US"/>
        </w:rPr>
        <w:t>ющ</w:t>
      </w:r>
      <w:r>
        <w:rPr>
          <w:rFonts w:ascii="Times New Roman" w:hAnsi="Times New Roman" w:cs="Times New Roman"/>
          <w:lang w:val="en-US"/>
        </w:rPr>
        <w:t>ая часть безработных</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это молодые люди до 30 лет, которые окон</w:t>
      </w:r>
      <w:r w:rsidRPr="00342020">
        <w:rPr>
          <w:rFonts w:ascii="Times New Roman" w:hAnsi="Times New Roman" w:cs="Times New Roman"/>
          <w:lang w:val="en-US"/>
        </w:rPr>
        <w:t>чили школу или университет и не могут найти работу. В среднем только 25 % выпускников школ трудоустраиваются.</w:t>
      </w:r>
      <w:r w:rsidRPr="00342020">
        <w:rPr>
          <w:rFonts w:ascii="Times New Roman" w:hAnsi="Times New Roman" w:cs="Times New Roman"/>
          <w:lang w:val="en-US"/>
        </w:rPr>
        <w:cr/>
        <w:t>2. Высокий уровень бедности. Основная причина бедности — это то, что большинство населения страны занято в сельском хозяйстве и полностью зависит от урожая, на объем которого в</w:t>
      </w:r>
      <w:r>
        <w:rPr>
          <w:rFonts w:ascii="Times New Roman" w:hAnsi="Times New Roman" w:cs="Times New Roman"/>
          <w:lang w:val="en-US"/>
        </w:rPr>
        <w:t>лияет целый ряд внешних факто</w:t>
      </w:r>
      <w:r w:rsidRPr="00342020">
        <w:rPr>
          <w:rFonts w:ascii="Times New Roman" w:hAnsi="Times New Roman" w:cs="Times New Roman"/>
          <w:lang w:val="en-US"/>
        </w:rPr>
        <w:t>ров, например засуха.</w:t>
      </w:r>
      <w:r w:rsidRPr="00342020">
        <w:rPr>
          <w:rFonts w:ascii="Times New Roman" w:hAnsi="Times New Roman" w:cs="Times New Roman"/>
          <w:lang w:val="en-US"/>
        </w:rPr>
        <w:cr/>
        <w:t>3. Неравномерность в распределен</w:t>
      </w:r>
      <w:r>
        <w:rPr>
          <w:rFonts w:ascii="Times New Roman" w:hAnsi="Times New Roman" w:cs="Times New Roman"/>
          <w:lang w:val="en-US"/>
        </w:rPr>
        <w:t>ии доходов между различными регионами страны.</w:t>
      </w:r>
      <w:r>
        <w:rPr>
          <w:rFonts w:ascii="Times New Roman" w:hAnsi="Times New Roman" w:cs="Times New Roman"/>
          <w:lang w:val="en-US"/>
        </w:rPr>
        <w:cr/>
        <w:t xml:space="preserve">4. </w:t>
      </w:r>
      <w:r w:rsidRPr="00342020">
        <w:rPr>
          <w:rFonts w:ascii="Times New Roman" w:hAnsi="Times New Roman" w:cs="Times New Roman"/>
          <w:lang w:val="en-US"/>
        </w:rPr>
        <w:t>Нестабильность. В рассматриваемо</w:t>
      </w:r>
      <w:r>
        <w:rPr>
          <w:rFonts w:ascii="Times New Roman" w:hAnsi="Times New Roman" w:cs="Times New Roman"/>
          <w:lang w:val="en-US"/>
        </w:rPr>
        <w:t>м документе справедливо отмеча</w:t>
      </w:r>
      <w:r w:rsidRPr="00342020">
        <w:rPr>
          <w:rFonts w:ascii="Times New Roman" w:hAnsi="Times New Roman" w:cs="Times New Roman"/>
          <w:lang w:val="en-US"/>
        </w:rPr>
        <w:t>ется, что на размеры инвестиций напр</w:t>
      </w:r>
      <w:r>
        <w:rPr>
          <w:rFonts w:ascii="Times New Roman" w:hAnsi="Times New Roman" w:cs="Times New Roman"/>
          <w:lang w:val="en-US"/>
        </w:rPr>
        <w:t>ямую влияет политическая и экономическая стаби</w:t>
      </w:r>
      <w:r w:rsidRPr="00342020">
        <w:rPr>
          <w:rFonts w:ascii="Times New Roman" w:hAnsi="Times New Roman" w:cs="Times New Roman"/>
          <w:lang w:val="en-US"/>
        </w:rPr>
        <w:t>льность в стране. Одн</w:t>
      </w:r>
      <w:r>
        <w:rPr>
          <w:rFonts w:ascii="Times New Roman" w:hAnsi="Times New Roman" w:cs="Times New Roman"/>
          <w:lang w:val="en-US"/>
        </w:rPr>
        <w:t>ако в Кении имеют место и поли</w:t>
      </w:r>
      <w:r w:rsidRPr="00342020">
        <w:rPr>
          <w:rFonts w:ascii="Times New Roman" w:hAnsi="Times New Roman" w:cs="Times New Roman"/>
          <w:lang w:val="en-US"/>
        </w:rPr>
        <w:t>тическая нестабильность, и этнические с</w:t>
      </w:r>
      <w:r>
        <w:rPr>
          <w:rFonts w:ascii="Times New Roman" w:hAnsi="Times New Roman" w:cs="Times New Roman"/>
          <w:lang w:val="en-US"/>
        </w:rPr>
        <w:t xml:space="preserve">толкновения, и высокий уровень </w:t>
      </w:r>
      <w:r w:rsidRPr="00342020">
        <w:rPr>
          <w:rFonts w:ascii="Times New Roman" w:hAnsi="Times New Roman" w:cs="Times New Roman"/>
          <w:lang w:val="en-US"/>
        </w:rPr>
        <w:t>преступности. Все эти факторы по вполне понятным</w:t>
      </w:r>
      <w:r>
        <w:rPr>
          <w:rFonts w:ascii="Times New Roman" w:hAnsi="Times New Roman" w:cs="Times New Roman"/>
          <w:lang w:val="en-US"/>
        </w:rPr>
        <w:t xml:space="preserve"> причинам отпугивают потенциа</w:t>
      </w:r>
      <w:r w:rsidRPr="00342020">
        <w:rPr>
          <w:rFonts w:ascii="Times New Roman" w:hAnsi="Times New Roman" w:cs="Times New Roman"/>
          <w:lang w:val="en-US"/>
        </w:rPr>
        <w:t>льных инвесторов.</w:t>
      </w:r>
      <w:r w:rsidRPr="00342020">
        <w:rPr>
          <w:rFonts w:ascii="Times New Roman" w:hAnsi="Times New Roman" w:cs="Times New Roman"/>
          <w:lang w:val="en-US"/>
        </w:rPr>
        <w:cr/>
        <w:t>5. Крайне неразвитая инфраструктура.</w:t>
      </w:r>
      <w:r w:rsidRPr="00342020">
        <w:rPr>
          <w:rFonts w:ascii="Times New Roman" w:hAnsi="Times New Roman" w:cs="Times New Roman"/>
          <w:lang w:val="en-US"/>
        </w:rPr>
        <w:cr/>
        <w:t>6. Чрезмерная зависимость экономики от сельского хозяйства. Кения зависит от экспорта целого ряда сельскохозяйственных пр</w:t>
      </w:r>
      <w:r>
        <w:rPr>
          <w:rFonts w:ascii="Times New Roman" w:hAnsi="Times New Roman" w:cs="Times New Roman"/>
          <w:lang w:val="en-US"/>
        </w:rPr>
        <w:t>одуктов, кото</w:t>
      </w:r>
      <w:r w:rsidRPr="00342020">
        <w:rPr>
          <w:rFonts w:ascii="Times New Roman" w:hAnsi="Times New Roman" w:cs="Times New Roman"/>
          <w:lang w:val="en-US"/>
        </w:rPr>
        <w:t>рые далеко не всегда оказываются к</w:t>
      </w:r>
      <w:r>
        <w:rPr>
          <w:rFonts w:ascii="Times New Roman" w:hAnsi="Times New Roman" w:cs="Times New Roman"/>
          <w:lang w:val="en-US"/>
        </w:rPr>
        <w:t>онкурентоспособными на междуна</w:t>
      </w:r>
      <w:r w:rsidRPr="00342020">
        <w:rPr>
          <w:rFonts w:ascii="Times New Roman" w:hAnsi="Times New Roman" w:cs="Times New Roman"/>
          <w:lang w:val="en-US"/>
        </w:rPr>
        <w:t>родном рынке, поскольку многие европей</w:t>
      </w:r>
      <w:r>
        <w:rPr>
          <w:rFonts w:ascii="Times New Roman" w:hAnsi="Times New Roman" w:cs="Times New Roman"/>
          <w:lang w:val="en-US"/>
        </w:rPr>
        <w:t>ские страны взяли курс на под</w:t>
      </w:r>
      <w:r w:rsidRPr="00342020">
        <w:rPr>
          <w:rFonts w:ascii="Times New Roman" w:hAnsi="Times New Roman" w:cs="Times New Roman"/>
          <w:lang w:val="en-US"/>
        </w:rPr>
        <w:t>держку своих производителей и ограничивают импорт.</w:t>
      </w:r>
      <w:r w:rsidRPr="00342020">
        <w:rPr>
          <w:rFonts w:ascii="Times New Roman" w:hAnsi="Times New Roman" w:cs="Times New Roman"/>
          <w:lang w:val="en-US"/>
        </w:rPr>
        <w:cr/>
        <w:t>7. Мировой финансовый кризис 2008 г., который прив</w:t>
      </w:r>
      <w:r>
        <w:rPr>
          <w:rFonts w:ascii="Times New Roman" w:hAnsi="Times New Roman" w:cs="Times New Roman"/>
          <w:lang w:val="en-US"/>
        </w:rPr>
        <w:t>ел к суще</w:t>
      </w:r>
      <w:r w:rsidRPr="00342020">
        <w:rPr>
          <w:rFonts w:ascii="Times New Roman" w:hAnsi="Times New Roman" w:cs="Times New Roman"/>
          <w:lang w:val="en-US"/>
        </w:rPr>
        <w:t>ственному снижению объемов прямых иностранных инвестиций, росту</w:t>
      </w:r>
      <w:r>
        <w:rPr>
          <w:rFonts w:ascii="Times New Roman" w:hAnsi="Times New Roman" w:cs="Times New Roman"/>
          <w:lang w:val="en-US"/>
        </w:rPr>
        <w:t xml:space="preserve"> </w:t>
      </w:r>
      <w:r w:rsidRPr="001107A7">
        <w:rPr>
          <w:rFonts w:ascii="Times New Roman" w:hAnsi="Times New Roman" w:cs="Times New Roman"/>
          <w:lang w:val="en-US"/>
        </w:rPr>
        <w:t>безработицы, снижению доходов от экспо</w:t>
      </w:r>
      <w:r>
        <w:rPr>
          <w:rFonts w:ascii="Times New Roman" w:hAnsi="Times New Roman" w:cs="Times New Roman"/>
          <w:lang w:val="en-US"/>
        </w:rPr>
        <w:t>рта сельскохозяйственной про</w:t>
      </w:r>
      <w:r w:rsidRPr="001107A7">
        <w:rPr>
          <w:rFonts w:ascii="Times New Roman" w:hAnsi="Times New Roman" w:cs="Times New Roman"/>
          <w:lang w:val="en-US"/>
        </w:rPr>
        <w:t>дукции и туризма.</w:t>
      </w:r>
    </w:p>
    <w:p w14:paraId="0CED59AC" w14:textId="77F9D969" w:rsidR="008A1617" w:rsidRPr="000A3265" w:rsidRDefault="008A1617" w:rsidP="000A3265">
      <w:pPr>
        <w:spacing w:line="360" w:lineRule="auto"/>
        <w:ind w:firstLine="851"/>
        <w:jc w:val="both"/>
        <w:rPr>
          <w:rFonts w:ascii="Times New Roman" w:hAnsi="Times New Roman" w:cs="Times New Roman"/>
        </w:rPr>
      </w:pPr>
      <w:r>
        <w:rPr>
          <w:rFonts w:ascii="Times New Roman" w:hAnsi="Times New Roman" w:cs="Times New Roman"/>
        </w:rPr>
        <w:t xml:space="preserve">По числу людей, живущий за чертой бедности, </w:t>
      </w:r>
      <w:r w:rsidR="00E9144A">
        <w:rPr>
          <w:rFonts w:ascii="Times New Roman" w:hAnsi="Times New Roman" w:cs="Times New Roman"/>
        </w:rPr>
        <w:t xml:space="preserve">Кения занимает </w:t>
      </w:r>
      <w:r>
        <w:rPr>
          <w:rFonts w:ascii="Times New Roman" w:hAnsi="Times New Roman" w:cs="Times New Roman"/>
        </w:rPr>
        <w:t>не после</w:t>
      </w:r>
      <w:r w:rsidR="00E9144A">
        <w:rPr>
          <w:rFonts w:ascii="Times New Roman" w:hAnsi="Times New Roman" w:cs="Times New Roman"/>
        </w:rPr>
        <w:t>днее место. З</w:t>
      </w:r>
      <w:r>
        <w:rPr>
          <w:rFonts w:ascii="Times New Roman" w:hAnsi="Times New Roman" w:cs="Times New Roman"/>
        </w:rPr>
        <w:t xml:space="preserve">арплату в 1 долл. </w:t>
      </w:r>
      <w:r w:rsidR="00E9144A">
        <w:rPr>
          <w:rFonts w:ascii="Times New Roman" w:hAnsi="Times New Roman" w:cs="Times New Roman"/>
        </w:rPr>
        <w:t xml:space="preserve">в Кении </w:t>
      </w:r>
      <w:r w:rsidR="00F407E7">
        <w:rPr>
          <w:rFonts w:ascii="Times New Roman" w:hAnsi="Times New Roman" w:cs="Times New Roman"/>
        </w:rPr>
        <w:t>и</w:t>
      </w:r>
      <w:r>
        <w:rPr>
          <w:rFonts w:ascii="Times New Roman" w:hAnsi="Times New Roman" w:cs="Times New Roman"/>
        </w:rPr>
        <w:t>меет около 16,7 млн человек, что составляет около 46,1</w:t>
      </w:r>
      <w:r w:rsidR="0065407D">
        <w:rPr>
          <w:rFonts w:ascii="Times New Roman" w:hAnsi="Times New Roman" w:cs="Times New Roman"/>
        </w:rPr>
        <w:t xml:space="preserve">% от общей численности страны. </w:t>
      </w:r>
      <w:r>
        <w:rPr>
          <w:rFonts w:ascii="Times New Roman" w:hAnsi="Times New Roman" w:cs="Times New Roman"/>
        </w:rPr>
        <w:t>Основными источниками денежных средств для подавляющего большинства трудящегося населения страны являются едва обеспечивающая прожиточный минимум экономическая деятельность в рамках неформального городского сектора и низкорен</w:t>
      </w:r>
      <w:r w:rsidR="0065407D">
        <w:rPr>
          <w:rFonts w:ascii="Times New Roman" w:hAnsi="Times New Roman" w:cs="Times New Roman"/>
        </w:rPr>
        <w:t>табельное аграрное производство</w:t>
      </w:r>
      <w:r w:rsidR="001A6036">
        <w:rPr>
          <w:rStyle w:val="a6"/>
          <w:rFonts w:ascii="Times New Roman" w:hAnsi="Times New Roman" w:cs="Times New Roman"/>
        </w:rPr>
        <w:footnoteReference w:id="124"/>
      </w:r>
      <w:r w:rsidR="001A6036">
        <w:rPr>
          <w:rFonts w:ascii="Times New Roman" w:hAnsi="Times New Roman" w:cs="Times New Roman"/>
        </w:rPr>
        <w:t>.</w:t>
      </w:r>
    </w:p>
    <w:p w14:paraId="7CDA8BF5" w14:textId="4DE23B89" w:rsidR="00F560C5" w:rsidRDefault="00123C08" w:rsidP="000B2016">
      <w:pPr>
        <w:spacing w:line="360" w:lineRule="auto"/>
        <w:ind w:firstLine="851"/>
        <w:jc w:val="both"/>
        <w:rPr>
          <w:rFonts w:ascii="Times New Roman" w:hAnsi="Times New Roman" w:cs="Times New Roman"/>
        </w:rPr>
      </w:pPr>
      <w:r>
        <w:rPr>
          <w:rFonts w:ascii="Times New Roman" w:hAnsi="Times New Roman" w:cs="Times New Roman"/>
          <w:lang w:val="en-US"/>
        </w:rPr>
        <w:t>С</w:t>
      </w:r>
      <w:r w:rsidR="00D376A8" w:rsidRPr="000F63D0">
        <w:rPr>
          <w:rFonts w:ascii="Times New Roman" w:hAnsi="Times New Roman" w:cs="Times New Roman"/>
          <w:lang w:val="en-US"/>
        </w:rPr>
        <w:t>тратегаческая инициати</w:t>
      </w:r>
      <w:r w:rsidR="00D376A8">
        <w:rPr>
          <w:rFonts w:ascii="Times New Roman" w:hAnsi="Times New Roman" w:cs="Times New Roman"/>
          <w:lang w:val="en-US"/>
        </w:rPr>
        <w:t>ва предполагает превращение Ке</w:t>
      </w:r>
      <w:r w:rsidR="00D376A8" w:rsidRPr="000F63D0">
        <w:rPr>
          <w:rFonts w:ascii="Times New Roman" w:hAnsi="Times New Roman" w:cs="Times New Roman"/>
          <w:lang w:val="en-US"/>
        </w:rPr>
        <w:t xml:space="preserve">нии в страну со средним уровнем экономики. В </w:t>
      </w:r>
      <w:r w:rsidR="00E4154B">
        <w:rPr>
          <w:rFonts w:ascii="Times New Roman" w:hAnsi="Times New Roman" w:cs="Times New Roman"/>
          <w:lang w:val="en-US"/>
        </w:rPr>
        <w:t xml:space="preserve">этих целях прежде всего необходимо </w:t>
      </w:r>
      <w:r w:rsidR="00D376A8" w:rsidRPr="000F63D0">
        <w:rPr>
          <w:rFonts w:ascii="Times New Roman" w:hAnsi="Times New Roman" w:cs="Times New Roman"/>
          <w:lang w:val="en-US"/>
        </w:rPr>
        <w:t>создать благоприятные услови</w:t>
      </w:r>
      <w:r w:rsidR="00D376A8">
        <w:rPr>
          <w:rFonts w:ascii="Times New Roman" w:hAnsi="Times New Roman" w:cs="Times New Roman"/>
          <w:lang w:val="en-US"/>
        </w:rPr>
        <w:t>я для привлечения частного биз</w:t>
      </w:r>
      <w:r w:rsidR="00DB6919">
        <w:rPr>
          <w:rFonts w:ascii="Times New Roman" w:hAnsi="Times New Roman" w:cs="Times New Roman"/>
          <w:lang w:val="en-US"/>
        </w:rPr>
        <w:t>неса в отрасли страны</w:t>
      </w:r>
      <w:r w:rsidR="00D376A8" w:rsidRPr="000F63D0">
        <w:rPr>
          <w:rFonts w:ascii="Times New Roman" w:hAnsi="Times New Roman" w:cs="Times New Roman"/>
          <w:lang w:val="en-US"/>
        </w:rPr>
        <w:t>.</w:t>
      </w:r>
    </w:p>
    <w:p w14:paraId="66B62250" w14:textId="77777777" w:rsidR="00F560C5" w:rsidRDefault="00F560C5" w:rsidP="000B2016">
      <w:pPr>
        <w:spacing w:line="360" w:lineRule="auto"/>
        <w:ind w:firstLine="851"/>
        <w:jc w:val="both"/>
        <w:rPr>
          <w:rFonts w:ascii="Times New Roman" w:hAnsi="Times New Roman" w:cs="Times New Roman"/>
        </w:rPr>
      </w:pPr>
    </w:p>
    <w:p w14:paraId="07B72AF5" w14:textId="77777777" w:rsidR="007B3459" w:rsidRDefault="007B3459" w:rsidP="000B2016">
      <w:pPr>
        <w:spacing w:line="360" w:lineRule="auto"/>
        <w:ind w:firstLine="851"/>
        <w:jc w:val="both"/>
        <w:rPr>
          <w:rFonts w:ascii="Times New Roman" w:hAnsi="Times New Roman" w:cs="Times New Roman"/>
        </w:rPr>
      </w:pPr>
    </w:p>
    <w:p w14:paraId="0DA122EB" w14:textId="77777777" w:rsidR="007B3459" w:rsidRDefault="007B3459" w:rsidP="000B2016">
      <w:pPr>
        <w:spacing w:line="360" w:lineRule="auto"/>
        <w:ind w:firstLine="851"/>
        <w:jc w:val="both"/>
        <w:rPr>
          <w:rFonts w:ascii="Times New Roman" w:hAnsi="Times New Roman" w:cs="Times New Roman"/>
        </w:rPr>
      </w:pPr>
    </w:p>
    <w:p w14:paraId="38B2E6DA" w14:textId="77777777" w:rsidR="00BE3A30" w:rsidRDefault="00BE3A30" w:rsidP="00BE3A30">
      <w:pPr>
        <w:spacing w:line="360" w:lineRule="auto"/>
        <w:jc w:val="both"/>
        <w:rPr>
          <w:rFonts w:ascii="Times New Roman" w:hAnsi="Times New Roman" w:cs="Times New Roman"/>
        </w:rPr>
      </w:pPr>
    </w:p>
    <w:p w14:paraId="78E4DA4A" w14:textId="77777777" w:rsidR="007B3459" w:rsidRPr="004B51A6" w:rsidRDefault="007B3459" w:rsidP="00981882">
      <w:pPr>
        <w:spacing w:line="360" w:lineRule="auto"/>
        <w:jc w:val="center"/>
        <w:rPr>
          <w:rFonts w:ascii="Times New Roman" w:hAnsi="Times New Roman" w:cs="Times New Roman"/>
          <w:b/>
        </w:rPr>
      </w:pPr>
      <w:r w:rsidRPr="004B51A6">
        <w:rPr>
          <w:rFonts w:ascii="Times New Roman" w:hAnsi="Times New Roman" w:cs="Times New Roman"/>
          <w:b/>
          <w:lang w:val="en-US"/>
        </w:rPr>
        <w:lastRenderedPageBreak/>
        <w:t xml:space="preserve">3.4. </w:t>
      </w:r>
      <w:r w:rsidRPr="004B51A6">
        <w:rPr>
          <w:rFonts w:ascii="Times New Roman" w:hAnsi="Times New Roman" w:cs="Times New Roman"/>
          <w:b/>
        </w:rPr>
        <w:t>Вклад ведущих мировых держав и международных организаций по поддержанию социально-экономической стабильности региона Северо-Восточной Африки</w:t>
      </w:r>
    </w:p>
    <w:p w14:paraId="7E973F6A" w14:textId="77777777" w:rsidR="007B3459" w:rsidRDefault="007B3459" w:rsidP="00981882">
      <w:pPr>
        <w:spacing w:line="276" w:lineRule="auto"/>
        <w:jc w:val="both"/>
        <w:rPr>
          <w:rFonts w:ascii="Times New Roman" w:hAnsi="Times New Roman" w:cs="Times New Roman"/>
        </w:rPr>
      </w:pPr>
    </w:p>
    <w:p w14:paraId="0B68D380" w14:textId="77777777" w:rsidR="007B3459" w:rsidRDefault="007B3459" w:rsidP="00981882">
      <w:pPr>
        <w:spacing w:line="276" w:lineRule="auto"/>
        <w:jc w:val="both"/>
        <w:rPr>
          <w:rFonts w:ascii="Times New Roman" w:hAnsi="Times New Roman" w:cs="Times New Roman"/>
        </w:rPr>
      </w:pPr>
    </w:p>
    <w:p w14:paraId="58939B78" w14:textId="77777777" w:rsidR="007B3459" w:rsidRDefault="007B3459" w:rsidP="000B2016">
      <w:pPr>
        <w:spacing w:line="360" w:lineRule="auto"/>
        <w:ind w:firstLine="851"/>
        <w:jc w:val="both"/>
        <w:rPr>
          <w:rFonts w:ascii="Times New Roman" w:hAnsi="Times New Roman" w:cs="Times New Roman"/>
        </w:rPr>
      </w:pPr>
    </w:p>
    <w:p w14:paraId="0D771CE5" w14:textId="62B050C0" w:rsidR="00640F60" w:rsidRPr="004070CA" w:rsidRDefault="00A93D26"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 xml:space="preserve">Африканские страны по-прежнему зависят от зарубежной помощи развития и </w:t>
      </w:r>
      <w:r w:rsidR="004D31D1">
        <w:rPr>
          <w:rFonts w:ascii="Times New Roman" w:hAnsi="Times New Roman" w:cs="Times New Roman"/>
          <w:color w:val="000000" w:themeColor="text1"/>
        </w:rPr>
        <w:t xml:space="preserve">прямых иностранных инвестиций. </w:t>
      </w:r>
      <w:r w:rsidRPr="004070CA">
        <w:rPr>
          <w:rFonts w:ascii="Times New Roman" w:hAnsi="Times New Roman" w:cs="Times New Roman"/>
          <w:color w:val="000000" w:themeColor="text1"/>
        </w:rPr>
        <w:t>С тем, чтобы каким-то образом попытаться несколько сократить указанную зависимость, которая из года в год только укрепляется, на определенных этапах своей истории страны Африки выступали за качественный пересмотр своих отношений с бывшими метрополиями и другими развитыми государствами, чтобы добиться более равноправного пол</w:t>
      </w:r>
      <w:r w:rsidR="00204CF1" w:rsidRPr="004070CA">
        <w:rPr>
          <w:rFonts w:ascii="Times New Roman" w:hAnsi="Times New Roman" w:cs="Times New Roman"/>
          <w:color w:val="000000" w:themeColor="text1"/>
        </w:rPr>
        <w:t>ожения на международной арене</w:t>
      </w:r>
      <w:r w:rsidR="00EB48DF">
        <w:rPr>
          <w:rStyle w:val="a6"/>
          <w:rFonts w:ascii="Times New Roman" w:hAnsi="Times New Roman" w:cs="Times New Roman"/>
          <w:color w:val="000000" w:themeColor="text1"/>
        </w:rPr>
        <w:footnoteReference w:id="125"/>
      </w:r>
      <w:r w:rsidR="00204CF1" w:rsidRPr="004070CA">
        <w:rPr>
          <w:rFonts w:ascii="Times New Roman" w:hAnsi="Times New Roman" w:cs="Times New Roman"/>
          <w:color w:val="000000" w:themeColor="text1"/>
        </w:rPr>
        <w:t>.</w:t>
      </w:r>
    </w:p>
    <w:p w14:paraId="7A7733AE" w14:textId="2C0F35C5" w:rsidR="00A93D26" w:rsidRPr="004070CA" w:rsidRDefault="001E5CBE"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В</w:t>
      </w:r>
      <w:r w:rsidR="00A93D26" w:rsidRPr="004070CA">
        <w:rPr>
          <w:rFonts w:ascii="Times New Roman" w:hAnsi="Times New Roman" w:cs="Times New Roman"/>
          <w:color w:val="000000" w:themeColor="text1"/>
        </w:rPr>
        <w:t xml:space="preserve"> начале XXI в. стали предприниматься первые попытки реального пересмотра отношений между ведущими державами и странами Африки, которые нашли свое отражение в рамках принятой в 2001 г. Программы, получившей название «Новое партнерство для развития Африки»</w:t>
      </w:r>
      <w:r w:rsidR="009416DC">
        <w:rPr>
          <w:rStyle w:val="a6"/>
          <w:rFonts w:ascii="Times New Roman" w:hAnsi="Times New Roman" w:cs="Times New Roman"/>
          <w:color w:val="000000" w:themeColor="text1"/>
        </w:rPr>
        <w:footnoteReference w:id="126"/>
      </w:r>
      <w:r w:rsidR="00A93D26" w:rsidRPr="004070CA">
        <w:rPr>
          <w:rFonts w:ascii="Times New Roman" w:hAnsi="Times New Roman" w:cs="Times New Roman"/>
          <w:color w:val="000000" w:themeColor="text1"/>
        </w:rPr>
        <w:t xml:space="preserve"> (НЕПАД). Цель этого документа — «помочь африканцам посредством выработки единого представления о проблемах континента, снизить бедность и наставить свои страны на путь, ведущий к устойчивому росту развитию».</w:t>
      </w:r>
      <w:r w:rsidR="00A93D26" w:rsidRPr="004070CA">
        <w:rPr>
          <w:rStyle w:val="a6"/>
          <w:rFonts w:ascii="Times New Roman" w:hAnsi="Times New Roman" w:cs="Times New Roman"/>
          <w:color w:val="000000" w:themeColor="text1"/>
        </w:rPr>
        <w:footnoteReference w:id="127"/>
      </w:r>
    </w:p>
    <w:p w14:paraId="139420A6" w14:textId="0C8DC2F4" w:rsidR="00F23766" w:rsidRPr="004070CA" w:rsidRDefault="00F23766" w:rsidP="004070CA">
      <w:pPr>
        <w:spacing w:line="360" w:lineRule="auto"/>
        <w:ind w:firstLine="851"/>
        <w:jc w:val="both"/>
        <w:rPr>
          <w:rFonts w:ascii="Times New Roman" w:eastAsia="Times New Roman" w:hAnsi="Times New Roman" w:cs="Times New Roman"/>
          <w:color w:val="000000" w:themeColor="text1"/>
          <w:lang w:eastAsia="ru-RU"/>
        </w:rPr>
      </w:pPr>
      <w:r w:rsidRPr="00AF727B">
        <w:rPr>
          <w:rFonts w:ascii="Times New Roman" w:eastAsia="Times New Roman" w:hAnsi="Times New Roman" w:cs="Times New Roman"/>
          <w:color w:val="000000" w:themeColor="text1"/>
          <w:lang w:eastAsia="ru-RU"/>
        </w:rPr>
        <w:t>НЕПАД – первая программа развития континента, выдвинутая самими африканцами. Ответственность за ее исполнение взяли лидеры </w:t>
      </w:r>
      <w:r w:rsidR="00B80E23" w:rsidRPr="004070CA">
        <w:rPr>
          <w:rFonts w:ascii="Times New Roman" w:eastAsia="Times New Roman" w:hAnsi="Times New Roman" w:cs="Times New Roman"/>
          <w:color w:val="000000" w:themeColor="text1"/>
          <w:lang w:eastAsia="ru-RU"/>
        </w:rPr>
        <w:t>Африки.</w:t>
      </w:r>
    </w:p>
    <w:p w14:paraId="34B53BF3" w14:textId="1A3EDF76" w:rsidR="00F23766" w:rsidRPr="004070CA" w:rsidRDefault="00733481"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 xml:space="preserve">НЕПАД </w:t>
      </w:r>
      <w:r w:rsidRPr="00AF727B">
        <w:rPr>
          <w:rFonts w:ascii="Times New Roman" w:eastAsia="Times New Roman" w:hAnsi="Times New Roman" w:cs="Times New Roman"/>
          <w:color w:val="000000" w:themeColor="text1"/>
          <w:lang w:eastAsia="ru-RU"/>
        </w:rPr>
        <w:t>–</w:t>
      </w:r>
      <w:r w:rsidRPr="004070CA">
        <w:rPr>
          <w:rFonts w:ascii="Times New Roman" w:eastAsia="Times New Roman" w:hAnsi="Times New Roman" w:cs="Times New Roman"/>
          <w:color w:val="000000" w:themeColor="text1"/>
          <w:lang w:eastAsia="ru-RU"/>
        </w:rPr>
        <w:t xml:space="preserve"> </w:t>
      </w:r>
      <w:r w:rsidR="00B26131" w:rsidRPr="004070CA">
        <w:rPr>
          <w:rFonts w:ascii="Times New Roman" w:hAnsi="Times New Roman" w:cs="Times New Roman"/>
          <w:color w:val="000000" w:themeColor="text1"/>
        </w:rPr>
        <w:t xml:space="preserve">программа, </w:t>
      </w:r>
      <w:r w:rsidR="00563B5B" w:rsidRPr="004070CA">
        <w:rPr>
          <w:rFonts w:ascii="Times New Roman" w:hAnsi="Times New Roman" w:cs="Times New Roman"/>
          <w:color w:val="000000" w:themeColor="text1"/>
        </w:rPr>
        <w:t>которая должна была заложить новую крепкую основу для дальнейших взаимоотношений между развитыми и развивающимися государствами. Ее отличительная особенность — закрепление важного принципа гласящего, что решение африканских проблем — это та задача, которую африканские государства должны решать самостоятельно. Развитые страны могут только помочь им в этом, как финансами, так и соответствующими ресурсами.</w:t>
      </w:r>
    </w:p>
    <w:p w14:paraId="2281EAE6" w14:textId="77777777" w:rsidR="006027DA" w:rsidRDefault="004C18C1" w:rsidP="006027DA">
      <w:pPr>
        <w:spacing w:after="240" w:line="360" w:lineRule="auto"/>
        <w:ind w:firstLine="851"/>
        <w:jc w:val="both"/>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Международное сообщество может поддержать Новое партнерство в интересах развития Африки (НЕПАД) с целью максимально обеспечить интересы населения Африки.</w:t>
      </w:r>
      <w:r w:rsidRPr="004070CA">
        <w:rPr>
          <w:rFonts w:ascii="Times New Roman" w:eastAsiaTheme="minorEastAsia" w:hAnsi="Times New Roman" w:cs="Times New Roman"/>
          <w:color w:val="000000" w:themeColor="text1"/>
          <w:lang w:eastAsia="ru-RU"/>
        </w:rPr>
        <w:t> </w:t>
      </w:r>
    </w:p>
    <w:p w14:paraId="622A62E4" w14:textId="77777777" w:rsidR="006027DA" w:rsidRDefault="004C18C1" w:rsidP="006027DA">
      <w:pPr>
        <w:spacing w:after="240" w:line="360" w:lineRule="auto"/>
        <w:ind w:firstLine="851"/>
        <w:jc w:val="both"/>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 xml:space="preserve">Это партнерство, прежде всего и в первую очередь, является партнерством между африканскими лидерами и их народами и между государствами Африки. Кроме того, НЕПАД предусматривает новое партнерство между Африкой и международным </w:t>
      </w:r>
      <w:r w:rsidRPr="00AF727B">
        <w:rPr>
          <w:rFonts w:ascii="Times New Roman" w:eastAsiaTheme="minorEastAsia" w:hAnsi="Times New Roman" w:cs="Times New Roman"/>
          <w:color w:val="000000" w:themeColor="text1"/>
          <w:lang w:eastAsia="ru-RU"/>
        </w:rPr>
        <w:lastRenderedPageBreak/>
        <w:t>сообществом — особенно высокоразвитыми промышленными странами — на основе взаимного уважения и взаимной зависимости, а также транспарентности и отчетности, включая механизм коллегиальной оценки и мониторинга деятельности как африканских стран, так и международных партнеров.</w:t>
      </w:r>
      <w:r w:rsidRPr="004070CA">
        <w:rPr>
          <w:rFonts w:ascii="Times New Roman" w:eastAsiaTheme="minorEastAsia" w:hAnsi="Times New Roman" w:cs="Times New Roman"/>
          <w:color w:val="000000" w:themeColor="text1"/>
          <w:lang w:eastAsia="ru-RU"/>
        </w:rPr>
        <w:t> </w:t>
      </w:r>
    </w:p>
    <w:p w14:paraId="27C9A33C" w14:textId="62FE8313" w:rsidR="00F23766" w:rsidRPr="00AF727B" w:rsidRDefault="00F23766" w:rsidP="006027DA">
      <w:pPr>
        <w:spacing w:after="240" w:line="360" w:lineRule="auto"/>
        <w:ind w:firstLine="851"/>
        <w:jc w:val="both"/>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Общая цель НЕПАДа – остановить тенденцию к углублению социально-экономической отсталости африканских государств, способствовать их экономическому росту и качественному расширению их участия в системе мирового хозяйства с опорой на собственные ресурсы и на тесное партнерство с международным сообществом. Планируется до 2015 сократить бедность в два раза</w:t>
      </w:r>
      <w:r w:rsidR="00A06CAA">
        <w:rPr>
          <w:rStyle w:val="a6"/>
          <w:rFonts w:ascii="Times New Roman" w:eastAsiaTheme="minorEastAsia" w:hAnsi="Times New Roman" w:cs="Times New Roman"/>
          <w:color w:val="000000" w:themeColor="text1"/>
          <w:lang w:eastAsia="ru-RU"/>
        </w:rPr>
        <w:footnoteReference w:id="128"/>
      </w:r>
      <w:r w:rsidRPr="00AF727B">
        <w:rPr>
          <w:rFonts w:ascii="Times New Roman" w:eastAsiaTheme="minorEastAsia" w:hAnsi="Times New Roman" w:cs="Times New Roman"/>
          <w:color w:val="000000" w:themeColor="text1"/>
          <w:lang w:eastAsia="ru-RU"/>
        </w:rPr>
        <w:t>. По мнению авторов НЕПАДа, объем помощи африканским странам, которая потребуется для реализации намеченных целей, необходимо увязывать с решением проблемы их долга.</w:t>
      </w:r>
    </w:p>
    <w:p w14:paraId="7D87F2FC" w14:textId="78154A07" w:rsidR="00F23766" w:rsidRPr="004070CA" w:rsidRDefault="00F23766" w:rsidP="002B5C14">
      <w:pPr>
        <w:spacing w:after="150" w:line="360" w:lineRule="auto"/>
        <w:ind w:firstLine="851"/>
        <w:jc w:val="both"/>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Главными целями программы являются: достижение мира и безопасности, формирование правового государства, ускорение темпов экономического роста и решительное улучшение системы здравоохранения и образования. Приоритетными названы направления деятельности по прекращению и предотвращению конфликтов, развитию демократии и укреплению способности государств сохранять законный правопорядок на основе соблюдения основных прав и свобод, достижению сформулированных в рамках ООН международных целей развития</w:t>
      </w:r>
      <w:r w:rsidR="002B5C14" w:rsidRPr="00AF727B">
        <w:rPr>
          <w:rFonts w:ascii="Times New Roman" w:eastAsiaTheme="minorEastAsia" w:hAnsi="Times New Roman" w:cs="Times New Roman"/>
          <w:color w:val="000000" w:themeColor="text1"/>
          <w:lang w:eastAsia="ru-RU"/>
        </w:rPr>
        <w:t>, созданию всех необходимых условий для развития частного национального и иностранного предпринимательства. Выделены отраслевые приоритеты – инфраструктура, новые технологии информации, здравоохранение, культура, образование, сельское хозяйство, диверсификация производства и номенклатуры экспортных товаров.</w:t>
      </w:r>
      <w:r w:rsidR="0022058B">
        <w:rPr>
          <w:rStyle w:val="a6"/>
          <w:rFonts w:ascii="Times New Roman" w:eastAsiaTheme="minorEastAsia" w:hAnsi="Times New Roman" w:cs="Times New Roman"/>
          <w:color w:val="000000" w:themeColor="text1"/>
          <w:lang w:eastAsia="ru-RU"/>
        </w:rPr>
        <w:footnoteReference w:id="129"/>
      </w:r>
    </w:p>
    <w:p w14:paraId="25D7AC63" w14:textId="11BF6804" w:rsidR="00C77A70" w:rsidRPr="00AF727B" w:rsidRDefault="00C77A70" w:rsidP="00805CA6">
      <w:pPr>
        <w:spacing w:line="360" w:lineRule="auto"/>
        <w:ind w:firstLine="851"/>
        <w:jc w:val="both"/>
        <w:divId w:val="1721859159"/>
        <w:rPr>
          <w:rFonts w:ascii="Times New Roman" w:eastAsia="Times New Roman" w:hAnsi="Times New Roman" w:cs="Times New Roman"/>
          <w:color w:val="000000" w:themeColor="text1"/>
        </w:rPr>
      </w:pPr>
      <w:r w:rsidRPr="00AF727B">
        <w:rPr>
          <w:rFonts w:ascii="Times New Roman" w:eastAsiaTheme="minorEastAsia" w:hAnsi="Times New Roman" w:cs="Times New Roman"/>
          <w:color w:val="000000" w:themeColor="text1"/>
          <w:lang w:eastAsia="ru-RU"/>
        </w:rPr>
        <w:t>В рамках НЕПАД были утверждены цели в области развития на рубеже тысячелетия в качестве основного пункта повестки дня развития Африки. Это символизирует неразрывную связь между НЕПАД и целями в области развития на рубеже тысячелетия</w:t>
      </w:r>
      <w:r w:rsidR="009305F3">
        <w:rPr>
          <w:rFonts w:ascii="Times New Roman" w:eastAsiaTheme="minorEastAsia" w:hAnsi="Times New Roman" w:cs="Times New Roman"/>
          <w:color w:val="000000" w:themeColor="text1"/>
          <w:lang w:val="en-US" w:eastAsia="ru-RU"/>
        </w:rPr>
        <w:t xml:space="preserve">. </w:t>
      </w:r>
      <w:r w:rsidR="008631BC" w:rsidRPr="004070CA">
        <w:rPr>
          <w:rFonts w:ascii="Times New Roman" w:eastAsia="Times New Roman" w:hAnsi="Times New Roman" w:cs="Times New Roman"/>
          <w:color w:val="000000" w:themeColor="text1"/>
          <w:shd w:val="clear" w:color="auto" w:fill="FFFFFF"/>
        </w:rPr>
        <w:t>Цели включают в себя сокращение масштабов крайней нищеты, снижение детской смертности, борьбу с эпидемическими заболеваниями, такими, как</w:t>
      </w:r>
      <w:r w:rsidR="008631BC" w:rsidRPr="004070CA">
        <w:rPr>
          <w:rStyle w:val="apple-converted-space"/>
          <w:rFonts w:ascii="Times New Roman" w:eastAsia="Times New Roman" w:hAnsi="Times New Roman" w:cs="Times New Roman"/>
          <w:color w:val="000000" w:themeColor="text1"/>
          <w:shd w:val="clear" w:color="auto" w:fill="FFFFFF"/>
        </w:rPr>
        <w:t> </w:t>
      </w:r>
      <w:r w:rsidR="008631BC" w:rsidRPr="004070CA">
        <w:rPr>
          <w:rFonts w:ascii="Times New Roman" w:eastAsia="Times New Roman" w:hAnsi="Times New Roman" w:cs="Times New Roman"/>
          <w:color w:val="000000" w:themeColor="text1"/>
          <w:bdr w:val="none" w:sz="0" w:space="0" w:color="auto" w:frame="1"/>
        </w:rPr>
        <w:t>СПИД</w:t>
      </w:r>
      <w:r w:rsidR="008631BC" w:rsidRPr="004070CA">
        <w:rPr>
          <w:rFonts w:ascii="Times New Roman" w:eastAsia="Times New Roman" w:hAnsi="Times New Roman" w:cs="Times New Roman"/>
          <w:color w:val="000000" w:themeColor="text1"/>
          <w:shd w:val="clear" w:color="auto" w:fill="FFFFFF"/>
        </w:rPr>
        <w:t>, а также расширение всемирного сотрудничества с целью развития.</w:t>
      </w:r>
      <w:r w:rsidR="008631BC" w:rsidRPr="004070CA">
        <w:rPr>
          <w:rFonts w:ascii="Times New Roman" w:eastAsia="Times New Roman" w:hAnsi="Times New Roman" w:cs="Times New Roman"/>
          <w:color w:val="000000" w:themeColor="text1"/>
        </w:rPr>
        <w:t xml:space="preserve"> </w:t>
      </w:r>
      <w:r w:rsidRPr="00AF727B">
        <w:rPr>
          <w:rFonts w:ascii="Times New Roman" w:eastAsiaTheme="minorEastAsia" w:hAnsi="Times New Roman" w:cs="Times New Roman"/>
          <w:color w:val="000000" w:themeColor="text1"/>
          <w:lang w:eastAsia="ru-RU"/>
        </w:rPr>
        <w:t xml:space="preserve">НЕПАД не добьется успеха в Африке, если Африка не достигнет целей в области развития на рубеже тысячелетия — и </w:t>
      </w:r>
      <w:r w:rsidRPr="00AF727B">
        <w:rPr>
          <w:rFonts w:ascii="Times New Roman" w:eastAsiaTheme="minorEastAsia" w:hAnsi="Times New Roman" w:cs="Times New Roman"/>
          <w:color w:val="000000" w:themeColor="text1"/>
          <w:lang w:eastAsia="ru-RU"/>
        </w:rPr>
        <w:lastRenderedPageBreak/>
        <w:t>мир в целом не сможет достичь целей в области развития на рубеже тысячелетия, если они не будут достигнуты в Африке.</w:t>
      </w:r>
      <w:r w:rsidRPr="004070CA">
        <w:rPr>
          <w:rFonts w:ascii="Times New Roman" w:eastAsiaTheme="minorEastAsia" w:hAnsi="Times New Roman" w:cs="Times New Roman"/>
          <w:color w:val="000000" w:themeColor="text1"/>
          <w:lang w:eastAsia="ru-RU"/>
        </w:rPr>
        <w:t> </w:t>
      </w:r>
    </w:p>
    <w:p w14:paraId="5DFD05E3" w14:textId="77777777" w:rsidR="00C77A70" w:rsidRPr="00AF727B" w:rsidRDefault="00C77A70" w:rsidP="00805CA6">
      <w:pPr>
        <w:spacing w:after="240" w:line="360" w:lineRule="auto"/>
        <w:ind w:firstLine="851"/>
        <w:jc w:val="both"/>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Два отдельных, но связанных между собой приоритета — борьба с ВИЧ/СПИДом и содействие получению образования девочками — являются центральными для достижения целей в области развития на рубеже тысячелетия и осуществления чаяний, которые Африка связывает с НЕПАД. Пандемия ВИЧ/СПИДа стала ныне величайшей угрозой для развития Африки. Она создает угрозу не только для здоровья людей, но и во многих африканских странах для национальной безопасности и самого выживания этих стран. ВИЧ/СПИД перечеркнул достижения в области снижения детской смертности и социально-экономического прогресса, достигнутые в течение последних двух-трех десятилетий. Он усугубил проблемы нищеты, дискриминации, недоедания и сексуальной эксплуатации девочек и женщин. Он подрывает систему образования, поскольку многие учителя умирают или становятся нетрудоспособными, и их некем заменить.</w:t>
      </w:r>
      <w:r w:rsidRPr="004070CA">
        <w:rPr>
          <w:rFonts w:ascii="Times New Roman" w:eastAsiaTheme="minorEastAsia" w:hAnsi="Times New Roman" w:cs="Times New Roman"/>
          <w:color w:val="000000" w:themeColor="text1"/>
          <w:lang w:eastAsia="ru-RU"/>
        </w:rPr>
        <w:t> </w:t>
      </w:r>
    </w:p>
    <w:p w14:paraId="4ED7D0F2" w14:textId="20FCFF04" w:rsidR="00C77A70" w:rsidRPr="00AF727B" w:rsidRDefault="00C77A70" w:rsidP="00805CA6">
      <w:pPr>
        <w:spacing w:after="240" w:line="360" w:lineRule="auto"/>
        <w:ind w:firstLine="851"/>
        <w:jc w:val="both"/>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Напротив, социальные блага образования и просвещения девочек включают в себя рост семейных доходов, более поздние браки, снижение фертильности, более низкий уровень детской и материнской смертности, улучшение питания и укрепление здоровья детей, увеличение благоприятных возможностей и перспектив для женщин и более широкое участие женщин в процессе принятия решений в политической, социальной и экономической сферах</w:t>
      </w:r>
      <w:r w:rsidR="00582AA1">
        <w:rPr>
          <w:rStyle w:val="a6"/>
          <w:rFonts w:ascii="Times New Roman" w:eastAsiaTheme="minorEastAsia" w:hAnsi="Times New Roman" w:cs="Times New Roman"/>
          <w:color w:val="000000" w:themeColor="text1"/>
          <w:lang w:eastAsia="ru-RU"/>
        </w:rPr>
        <w:footnoteReference w:id="130"/>
      </w:r>
      <w:r w:rsidRPr="00AF727B">
        <w:rPr>
          <w:rFonts w:ascii="Times New Roman" w:eastAsiaTheme="minorEastAsia" w:hAnsi="Times New Roman" w:cs="Times New Roman"/>
          <w:color w:val="000000" w:themeColor="text1"/>
          <w:lang w:eastAsia="ru-RU"/>
        </w:rPr>
        <w:t>.</w:t>
      </w:r>
      <w:r w:rsidRPr="004070CA">
        <w:rPr>
          <w:rFonts w:ascii="Times New Roman" w:eastAsiaTheme="minorEastAsia" w:hAnsi="Times New Roman" w:cs="Times New Roman"/>
          <w:color w:val="000000" w:themeColor="text1"/>
          <w:lang w:eastAsia="ru-RU"/>
        </w:rPr>
        <w:t> </w:t>
      </w:r>
    </w:p>
    <w:p w14:paraId="4877BAF1" w14:textId="77777777" w:rsidR="00C77A70" w:rsidRPr="00AF727B" w:rsidRDefault="00C77A70" w:rsidP="00805CA6">
      <w:pPr>
        <w:spacing w:after="240" w:line="360" w:lineRule="auto"/>
        <w:ind w:firstLine="851"/>
        <w:jc w:val="both"/>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Помимо того, что содействие образованию и просвещению девочек и контроль над ВИЧ/СПИДом являются ключевыми целями в области развития на рубеже тысячелетия, это весьма действенно помогло бы достижению Африкой всех других целей в области развития на рубеже тысячелетия.</w:t>
      </w:r>
      <w:r w:rsidRPr="004070CA">
        <w:rPr>
          <w:rFonts w:ascii="Times New Roman" w:eastAsiaTheme="minorEastAsia" w:hAnsi="Times New Roman" w:cs="Times New Roman"/>
          <w:color w:val="000000" w:themeColor="text1"/>
          <w:lang w:eastAsia="ru-RU"/>
        </w:rPr>
        <w:t> </w:t>
      </w:r>
    </w:p>
    <w:p w14:paraId="344B8006" w14:textId="1A494D0E" w:rsidR="00C77A70" w:rsidRPr="00AF727B" w:rsidRDefault="00C77A70" w:rsidP="00805CA6">
      <w:pPr>
        <w:spacing w:after="240" w:line="360" w:lineRule="auto"/>
        <w:ind w:firstLine="851"/>
        <w:jc w:val="both"/>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 xml:space="preserve">Определяя свои цели на основе целей в области развития на рубеже тысячелетия, НЕПАД обращается с настоятельным призывом к партнерам Африки в области развития укрепить свою приверженность глобальному сокращению нищеты. Объявленной целью НЕПАД является достижение общего ежегодного роста производства на 7 процентов, необходимого для того, чтобы Африка достигла одну из своих целей в области развития на </w:t>
      </w:r>
      <w:r w:rsidRPr="00AF727B">
        <w:rPr>
          <w:rFonts w:ascii="Times New Roman" w:eastAsiaTheme="minorEastAsia" w:hAnsi="Times New Roman" w:cs="Times New Roman"/>
          <w:color w:val="000000" w:themeColor="text1"/>
          <w:lang w:eastAsia="ru-RU"/>
        </w:rPr>
        <w:lastRenderedPageBreak/>
        <w:t>рубеже тысячелетия: уменьшить вдвое уровень нищеты к 2015 году. Для достижение этого показателя требуется увеличения более чем вдвое нынешних темпов роста в Африке</w:t>
      </w:r>
      <w:r w:rsidR="00686CA5">
        <w:rPr>
          <w:rStyle w:val="a6"/>
          <w:rFonts w:ascii="Times New Roman" w:eastAsiaTheme="minorEastAsia" w:hAnsi="Times New Roman" w:cs="Times New Roman"/>
          <w:color w:val="000000" w:themeColor="text1"/>
          <w:lang w:eastAsia="ru-RU"/>
        </w:rPr>
        <w:footnoteReference w:id="131"/>
      </w:r>
      <w:r w:rsidRPr="00AF727B">
        <w:rPr>
          <w:rFonts w:ascii="Times New Roman" w:eastAsiaTheme="minorEastAsia" w:hAnsi="Times New Roman" w:cs="Times New Roman"/>
          <w:color w:val="000000" w:themeColor="text1"/>
          <w:lang w:eastAsia="ru-RU"/>
        </w:rPr>
        <w:t>.</w:t>
      </w:r>
      <w:r w:rsidRPr="004070CA">
        <w:rPr>
          <w:rFonts w:ascii="Times New Roman" w:eastAsiaTheme="minorEastAsia" w:hAnsi="Times New Roman" w:cs="Times New Roman"/>
          <w:color w:val="000000" w:themeColor="text1"/>
          <w:lang w:eastAsia="ru-RU"/>
        </w:rPr>
        <w:t> </w:t>
      </w:r>
    </w:p>
    <w:p w14:paraId="4F7B432A" w14:textId="15AB83BF" w:rsidR="00C77A70" w:rsidRPr="00AF727B" w:rsidRDefault="00C77A70" w:rsidP="00805CA6">
      <w:pPr>
        <w:spacing w:after="240" w:line="360" w:lineRule="auto"/>
        <w:ind w:firstLine="851"/>
        <w:jc w:val="both"/>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Сейчас остается преобразовать принципы, провозглашенные в рамках НЕПАД в конкретные дела, с тем чтобы НЕПАД способствовало реальному изменению жизни простых людей в Африке. При реализации НЕПАД можно воспользоваться двумя уроками, извлеченными Организацией Объединенных Наций</w:t>
      </w:r>
      <w:r w:rsidR="00FF5958">
        <w:rPr>
          <w:rStyle w:val="a6"/>
          <w:rFonts w:ascii="Times New Roman" w:eastAsiaTheme="minorEastAsia" w:hAnsi="Times New Roman" w:cs="Times New Roman"/>
          <w:color w:val="000000" w:themeColor="text1"/>
          <w:lang w:eastAsia="ru-RU"/>
        </w:rPr>
        <w:footnoteReference w:id="132"/>
      </w:r>
      <w:r w:rsidRPr="00AF727B">
        <w:rPr>
          <w:rFonts w:ascii="Times New Roman" w:eastAsiaTheme="minorEastAsia" w:hAnsi="Times New Roman" w:cs="Times New Roman"/>
          <w:color w:val="000000" w:themeColor="text1"/>
          <w:lang w:eastAsia="ru-RU"/>
        </w:rPr>
        <w:t xml:space="preserve"> и другими участниками процесса развития Африки в течение прошедшего десятилетия.</w:t>
      </w:r>
      <w:r w:rsidRPr="004070CA">
        <w:rPr>
          <w:rFonts w:ascii="Times New Roman" w:eastAsiaTheme="minorEastAsia" w:hAnsi="Times New Roman" w:cs="Times New Roman"/>
          <w:color w:val="000000" w:themeColor="text1"/>
          <w:lang w:eastAsia="ru-RU"/>
        </w:rPr>
        <w:t> </w:t>
      </w:r>
    </w:p>
    <w:p w14:paraId="46CC8C0E" w14:textId="77777777" w:rsidR="00C77A70" w:rsidRPr="00AF727B" w:rsidRDefault="00C77A70" w:rsidP="00805CA6">
      <w:pPr>
        <w:spacing w:after="240" w:line="360" w:lineRule="auto"/>
        <w:ind w:firstLine="851"/>
        <w:jc w:val="both"/>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Во-первых, мир и безопасность жизненно важны для развития. Экономические программы и проекты, разработанные в рамках Нового партнерства, должны быть дополнены подлинным прогрессом в деле прекращения конфликтов и углубления корней мира.</w:t>
      </w:r>
      <w:r w:rsidRPr="004070CA">
        <w:rPr>
          <w:rFonts w:ascii="Times New Roman" w:eastAsiaTheme="minorEastAsia" w:hAnsi="Times New Roman" w:cs="Times New Roman"/>
          <w:color w:val="000000" w:themeColor="text1"/>
          <w:lang w:eastAsia="ru-RU"/>
        </w:rPr>
        <w:t> </w:t>
      </w:r>
    </w:p>
    <w:p w14:paraId="3025E135" w14:textId="77777777" w:rsidR="00C77A70" w:rsidRPr="00AF727B" w:rsidRDefault="00C77A70" w:rsidP="00805CA6">
      <w:pPr>
        <w:spacing w:after="240" w:line="360" w:lineRule="auto"/>
        <w:ind w:firstLine="851"/>
        <w:jc w:val="both"/>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Во-вторых, сотрудничество в области развития требует новой ориентации. Созданием НЕПАД африканские лидеры продемонстрировали, что они считают политическую и экономическую реформу жизненно важной для обеспечения прочного развития. Они подчеркнули значение прав человека, основополагающих свобод и демократии. Они подтвердили значение управления при наличии согласия и доверия общества. Африканское руководство все более решительно высказывается против коррупции, плохого управления, и все больший акцент делается на отчетность и транспарентность. Международное сообщество должно укрепить свою поддержку этого усилия. Именно это и есть партнерство.</w:t>
      </w:r>
      <w:r w:rsidRPr="004070CA">
        <w:rPr>
          <w:rFonts w:ascii="Times New Roman" w:eastAsiaTheme="minorEastAsia" w:hAnsi="Times New Roman" w:cs="Times New Roman"/>
          <w:color w:val="000000" w:themeColor="text1"/>
          <w:lang w:eastAsia="ru-RU"/>
        </w:rPr>
        <w:t> </w:t>
      </w:r>
    </w:p>
    <w:p w14:paraId="199F4039" w14:textId="4C146023" w:rsidR="00157912" w:rsidRPr="004070CA" w:rsidRDefault="0008181F"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 xml:space="preserve">В программе НЕПАД страны Африки впервые </w:t>
      </w:r>
      <w:r w:rsidR="008E03BB" w:rsidRPr="004070CA">
        <w:rPr>
          <w:rFonts w:ascii="Times New Roman" w:hAnsi="Times New Roman" w:cs="Times New Roman"/>
          <w:color w:val="000000" w:themeColor="text1"/>
        </w:rPr>
        <w:t xml:space="preserve">представили стратегию дальнейшего развития континента, а </w:t>
      </w:r>
      <w:r w:rsidR="00324EF9" w:rsidRPr="004070CA">
        <w:rPr>
          <w:rFonts w:ascii="Times New Roman" w:hAnsi="Times New Roman" w:cs="Times New Roman"/>
          <w:color w:val="000000" w:themeColor="text1"/>
        </w:rPr>
        <w:t>также</w:t>
      </w:r>
      <w:r w:rsidR="00022BB8" w:rsidRPr="004070CA">
        <w:rPr>
          <w:rFonts w:ascii="Times New Roman" w:hAnsi="Times New Roman" w:cs="Times New Roman"/>
          <w:color w:val="000000" w:themeColor="text1"/>
        </w:rPr>
        <w:t xml:space="preserve"> фундамент, который</w:t>
      </w:r>
      <w:r w:rsidR="008E1305" w:rsidRPr="004070CA">
        <w:rPr>
          <w:rFonts w:ascii="Times New Roman" w:hAnsi="Times New Roman" w:cs="Times New Roman"/>
          <w:color w:val="000000" w:themeColor="text1"/>
        </w:rPr>
        <w:t>, по их мнению</w:t>
      </w:r>
      <w:r w:rsidR="00E625FD" w:rsidRPr="004070CA">
        <w:rPr>
          <w:rFonts w:ascii="Times New Roman" w:hAnsi="Times New Roman" w:cs="Times New Roman"/>
          <w:color w:val="000000" w:themeColor="text1"/>
        </w:rPr>
        <w:t xml:space="preserve">, следовало было бы положить в основу </w:t>
      </w:r>
      <w:r w:rsidR="00A713D2" w:rsidRPr="004070CA">
        <w:rPr>
          <w:rFonts w:ascii="Times New Roman" w:hAnsi="Times New Roman" w:cs="Times New Roman"/>
          <w:color w:val="000000" w:themeColor="text1"/>
        </w:rPr>
        <w:t>даль</w:t>
      </w:r>
      <w:r w:rsidR="00F2444A" w:rsidRPr="004070CA">
        <w:rPr>
          <w:rFonts w:ascii="Times New Roman" w:hAnsi="Times New Roman" w:cs="Times New Roman"/>
          <w:color w:val="000000" w:themeColor="text1"/>
        </w:rPr>
        <w:t>нейшего диалога между странами А</w:t>
      </w:r>
      <w:r w:rsidR="00A713D2" w:rsidRPr="004070CA">
        <w:rPr>
          <w:rFonts w:ascii="Times New Roman" w:hAnsi="Times New Roman" w:cs="Times New Roman"/>
          <w:color w:val="000000" w:themeColor="text1"/>
        </w:rPr>
        <w:t>фриканского континента</w:t>
      </w:r>
      <w:r w:rsidR="00282EAC" w:rsidRPr="004070CA">
        <w:rPr>
          <w:rFonts w:ascii="Times New Roman" w:hAnsi="Times New Roman" w:cs="Times New Roman"/>
          <w:color w:val="000000" w:themeColor="text1"/>
        </w:rPr>
        <w:t>. Отличительная черта программы НЕПАД от принятых</w:t>
      </w:r>
      <w:r w:rsidR="00B40CF7" w:rsidRPr="004070CA">
        <w:rPr>
          <w:rFonts w:ascii="Times New Roman" w:hAnsi="Times New Roman" w:cs="Times New Roman"/>
          <w:color w:val="000000" w:themeColor="text1"/>
        </w:rPr>
        <w:t xml:space="preserve"> ранее инициативных предложений по развитию Африканского континента </w:t>
      </w:r>
      <w:r w:rsidR="00DC3DE2" w:rsidRPr="004070CA">
        <w:rPr>
          <w:rFonts w:ascii="Times New Roman" w:hAnsi="Times New Roman" w:cs="Times New Roman"/>
          <w:color w:val="000000" w:themeColor="text1"/>
        </w:rPr>
        <w:t xml:space="preserve">заключается в том, и это признают в том числе </w:t>
      </w:r>
      <w:r w:rsidR="00E7325B" w:rsidRPr="004070CA">
        <w:rPr>
          <w:rFonts w:ascii="Times New Roman" w:hAnsi="Times New Roman" w:cs="Times New Roman"/>
          <w:color w:val="000000" w:themeColor="text1"/>
        </w:rPr>
        <w:t>и ведущие мировые державы, что в решении всех стоящих</w:t>
      </w:r>
      <w:r w:rsidR="00E33E66" w:rsidRPr="004070CA">
        <w:rPr>
          <w:rFonts w:ascii="Times New Roman" w:hAnsi="Times New Roman" w:cs="Times New Roman"/>
          <w:color w:val="000000" w:themeColor="text1"/>
        </w:rPr>
        <w:t xml:space="preserve"> перед континентом проблем решающую роль должны играть африканские страны. Именно им следует разрабатывать стратегии развития континента, а также различные повестки дня и планы действий. Задача </w:t>
      </w:r>
      <w:r w:rsidR="003E3DCE" w:rsidRPr="004070CA">
        <w:rPr>
          <w:rFonts w:ascii="Times New Roman" w:hAnsi="Times New Roman" w:cs="Times New Roman"/>
          <w:color w:val="000000" w:themeColor="text1"/>
        </w:rPr>
        <w:t xml:space="preserve">мирового сообщества заключается в том, чтобы помочь африканским </w:t>
      </w:r>
      <w:r w:rsidR="003E3DCE" w:rsidRPr="004070CA">
        <w:rPr>
          <w:rFonts w:ascii="Times New Roman" w:hAnsi="Times New Roman" w:cs="Times New Roman"/>
          <w:color w:val="000000" w:themeColor="text1"/>
        </w:rPr>
        <w:lastRenderedPageBreak/>
        <w:t>странам в решении их наиболее насущных проблем, в том числе посредством значительной финансовой поддержки. В настоящей глав</w:t>
      </w:r>
      <w:r w:rsidR="007E71D6" w:rsidRPr="004070CA">
        <w:rPr>
          <w:rFonts w:ascii="Times New Roman" w:hAnsi="Times New Roman" w:cs="Times New Roman"/>
          <w:color w:val="000000" w:themeColor="text1"/>
        </w:rPr>
        <w:t>е будет предпринят анализ всех существующих на сегодняшний день ключевых инициатив</w:t>
      </w:r>
      <w:r w:rsidR="00A33791" w:rsidRPr="004070CA">
        <w:rPr>
          <w:rFonts w:ascii="Times New Roman" w:hAnsi="Times New Roman" w:cs="Times New Roman"/>
          <w:color w:val="000000" w:themeColor="text1"/>
        </w:rPr>
        <w:t>, разработанных и обсуждаемых на международном уровне и направленных на преодоление</w:t>
      </w:r>
      <w:r w:rsidR="00D72375" w:rsidRPr="004070CA">
        <w:rPr>
          <w:rFonts w:ascii="Times New Roman" w:hAnsi="Times New Roman" w:cs="Times New Roman"/>
          <w:color w:val="000000" w:themeColor="text1"/>
        </w:rPr>
        <w:t xml:space="preserve"> разрыва</w:t>
      </w:r>
      <w:r w:rsidR="00A33791" w:rsidRPr="004070CA">
        <w:rPr>
          <w:rFonts w:ascii="Times New Roman" w:hAnsi="Times New Roman" w:cs="Times New Roman"/>
          <w:color w:val="000000" w:themeColor="text1"/>
        </w:rPr>
        <w:t xml:space="preserve"> между </w:t>
      </w:r>
      <w:r w:rsidR="00D5631B" w:rsidRPr="004070CA">
        <w:rPr>
          <w:rFonts w:ascii="Times New Roman" w:hAnsi="Times New Roman" w:cs="Times New Roman"/>
          <w:color w:val="000000" w:themeColor="text1"/>
        </w:rPr>
        <w:t>африканскими государствами и развитыми странами.</w:t>
      </w:r>
    </w:p>
    <w:p w14:paraId="41C3DB0F" w14:textId="2A24A6AD" w:rsidR="00D5631B" w:rsidRPr="004070CA" w:rsidRDefault="003927C1"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По своему содержанию программа является «продолжением ранее принимавшихся на международном</w:t>
      </w:r>
      <w:r w:rsidR="00262F14" w:rsidRPr="004070CA">
        <w:rPr>
          <w:rFonts w:ascii="Times New Roman" w:hAnsi="Times New Roman" w:cs="Times New Roman"/>
          <w:color w:val="000000" w:themeColor="text1"/>
        </w:rPr>
        <w:t xml:space="preserve"> и </w:t>
      </w:r>
      <w:r w:rsidR="00554D84" w:rsidRPr="004070CA">
        <w:rPr>
          <w:rFonts w:ascii="Times New Roman" w:hAnsi="Times New Roman" w:cs="Times New Roman"/>
          <w:color w:val="000000" w:themeColor="text1"/>
        </w:rPr>
        <w:t>общеафриканском уровнях деклараций,</w:t>
      </w:r>
      <w:r w:rsidR="00C77A70" w:rsidRPr="004070CA">
        <w:rPr>
          <w:rFonts w:ascii="Times New Roman" w:hAnsi="Times New Roman" w:cs="Times New Roman"/>
          <w:color w:val="000000" w:themeColor="text1"/>
        </w:rPr>
        <w:t xml:space="preserve"> </w:t>
      </w:r>
      <w:r w:rsidR="00554D84" w:rsidRPr="004070CA">
        <w:rPr>
          <w:rFonts w:ascii="Times New Roman" w:hAnsi="Times New Roman" w:cs="Times New Roman"/>
          <w:color w:val="000000" w:themeColor="text1"/>
        </w:rPr>
        <w:t>планов и программ преодолен</w:t>
      </w:r>
      <w:r w:rsidR="00830CA1">
        <w:rPr>
          <w:rFonts w:ascii="Times New Roman" w:hAnsi="Times New Roman" w:cs="Times New Roman"/>
          <w:color w:val="000000" w:themeColor="text1"/>
        </w:rPr>
        <w:t>ия африканской отсталости</w:t>
      </w:r>
      <w:r w:rsidR="00947269" w:rsidRPr="004070CA">
        <w:rPr>
          <w:rStyle w:val="a6"/>
          <w:rFonts w:ascii="Times New Roman" w:hAnsi="Times New Roman" w:cs="Times New Roman"/>
          <w:color w:val="000000" w:themeColor="text1"/>
        </w:rPr>
        <w:footnoteReference w:id="133"/>
      </w:r>
      <w:r w:rsidR="00554D84" w:rsidRPr="004070CA">
        <w:rPr>
          <w:rFonts w:ascii="Times New Roman" w:hAnsi="Times New Roman" w:cs="Times New Roman"/>
          <w:color w:val="000000" w:themeColor="text1"/>
        </w:rPr>
        <w:t>.</w:t>
      </w:r>
    </w:p>
    <w:p w14:paraId="420071F4" w14:textId="4CC52B9C" w:rsidR="00286BB0" w:rsidRPr="004070CA" w:rsidRDefault="00286BB0" w:rsidP="004070CA">
      <w:pPr>
        <w:spacing w:line="360" w:lineRule="auto"/>
        <w:ind w:firstLine="851"/>
        <w:jc w:val="both"/>
        <w:rPr>
          <w:rFonts w:ascii="Times New Roman" w:hAnsi="Times New Roman" w:cs="Times New Roman"/>
          <w:color w:val="000000" w:themeColor="text1"/>
          <w:lang w:val="en-US"/>
        </w:rPr>
      </w:pPr>
      <w:r w:rsidRPr="004070CA">
        <w:rPr>
          <w:rFonts w:ascii="Times New Roman" w:hAnsi="Times New Roman" w:cs="Times New Roman"/>
          <w:color w:val="000000" w:themeColor="text1"/>
        </w:rPr>
        <w:t xml:space="preserve">В частности, идеологи НЕПАД в своей деятельности опирались на такие программные документы, как «Приоритетная </w:t>
      </w:r>
      <w:r w:rsidR="0004659E" w:rsidRPr="004070CA">
        <w:rPr>
          <w:rFonts w:ascii="Times New Roman" w:hAnsi="Times New Roman" w:cs="Times New Roman"/>
          <w:color w:val="000000" w:themeColor="text1"/>
        </w:rPr>
        <w:t>программа экономического восстановления Африки на 1986-1990 гг.</w:t>
      </w:r>
      <w:r w:rsidR="00E86FCF" w:rsidRPr="004070CA">
        <w:rPr>
          <w:rFonts w:ascii="Times New Roman" w:hAnsi="Times New Roman" w:cs="Times New Roman"/>
          <w:color w:val="000000" w:themeColor="text1"/>
        </w:rPr>
        <w:t xml:space="preserve">» (1985); «Африканская </w:t>
      </w:r>
      <w:r w:rsidR="00F922A0" w:rsidRPr="004070CA">
        <w:rPr>
          <w:rFonts w:ascii="Times New Roman" w:hAnsi="Times New Roman" w:cs="Times New Roman"/>
          <w:color w:val="000000" w:themeColor="text1"/>
        </w:rPr>
        <w:t>альтернатива программам структурной перестройки» (1989)</w:t>
      </w:r>
      <w:r w:rsidR="00E24FB6" w:rsidRPr="004070CA">
        <w:rPr>
          <w:rFonts w:ascii="Times New Roman" w:hAnsi="Times New Roman" w:cs="Times New Roman"/>
          <w:color w:val="000000" w:themeColor="text1"/>
        </w:rPr>
        <w:t>; «Транспортная телекоммуникационная декада ООН</w:t>
      </w:r>
      <w:r w:rsidR="00FC4114" w:rsidRPr="004070CA">
        <w:rPr>
          <w:rFonts w:ascii="Times New Roman" w:hAnsi="Times New Roman" w:cs="Times New Roman"/>
          <w:color w:val="000000" w:themeColor="text1"/>
        </w:rPr>
        <w:t xml:space="preserve"> для Африки (1978-1988); </w:t>
      </w:r>
      <w:r w:rsidR="009E231E" w:rsidRPr="004070CA">
        <w:rPr>
          <w:rFonts w:ascii="Times New Roman" w:hAnsi="Times New Roman" w:cs="Times New Roman"/>
          <w:color w:val="000000" w:themeColor="text1"/>
        </w:rPr>
        <w:t>«</w:t>
      </w:r>
      <w:r w:rsidR="002353A8" w:rsidRPr="004070CA">
        <w:rPr>
          <w:rFonts w:ascii="Times New Roman" w:hAnsi="Times New Roman" w:cs="Times New Roman"/>
          <w:color w:val="000000" w:themeColor="text1"/>
        </w:rPr>
        <w:t>Промышленная декада</w:t>
      </w:r>
      <w:r w:rsidR="008F49E7" w:rsidRPr="004070CA">
        <w:rPr>
          <w:rFonts w:ascii="Times New Roman" w:hAnsi="Times New Roman" w:cs="Times New Roman"/>
          <w:color w:val="000000" w:themeColor="text1"/>
        </w:rPr>
        <w:t xml:space="preserve"> для Африки» (</w:t>
      </w:r>
      <w:r w:rsidR="00F64819" w:rsidRPr="004070CA">
        <w:rPr>
          <w:rFonts w:ascii="Times New Roman" w:hAnsi="Times New Roman" w:cs="Times New Roman"/>
          <w:color w:val="000000" w:themeColor="text1"/>
        </w:rPr>
        <w:t>1985-1995), а также принятую в марте 2001 г.</w:t>
      </w:r>
      <w:r w:rsidR="004444E7" w:rsidRPr="004070CA">
        <w:rPr>
          <w:rFonts w:ascii="Times New Roman" w:hAnsi="Times New Roman" w:cs="Times New Roman"/>
          <w:color w:val="000000" w:themeColor="text1"/>
        </w:rPr>
        <w:t xml:space="preserve"> Программу Тысячелетия партнерства ра</w:t>
      </w:r>
      <w:r w:rsidR="00210E2B">
        <w:rPr>
          <w:rFonts w:ascii="Times New Roman" w:hAnsi="Times New Roman" w:cs="Times New Roman"/>
          <w:color w:val="000000" w:themeColor="text1"/>
        </w:rPr>
        <w:t>ди африканского восстановления.</w:t>
      </w:r>
    </w:p>
    <w:p w14:paraId="32C048AC" w14:textId="50CC539E" w:rsidR="00097D27" w:rsidRPr="004070CA" w:rsidRDefault="00C96284"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Последний документ заслуживает особо</w:t>
      </w:r>
      <w:r w:rsidR="00B975D8" w:rsidRPr="004070CA">
        <w:rPr>
          <w:rFonts w:ascii="Times New Roman" w:hAnsi="Times New Roman" w:cs="Times New Roman"/>
          <w:color w:val="000000" w:themeColor="text1"/>
        </w:rPr>
        <w:t>го внимания. В нем особенно подчеркивается, что африканским странам надлежит объединить свои усилия для решения таких общих для всей Аф</w:t>
      </w:r>
      <w:r w:rsidR="006E73A7" w:rsidRPr="004070CA">
        <w:rPr>
          <w:rFonts w:ascii="Times New Roman" w:hAnsi="Times New Roman" w:cs="Times New Roman"/>
          <w:color w:val="000000" w:themeColor="text1"/>
        </w:rPr>
        <w:t>р</w:t>
      </w:r>
      <w:r w:rsidR="00806591" w:rsidRPr="004070CA">
        <w:rPr>
          <w:rFonts w:ascii="Times New Roman" w:hAnsi="Times New Roman" w:cs="Times New Roman"/>
          <w:color w:val="000000" w:themeColor="text1"/>
        </w:rPr>
        <w:t>ик</w:t>
      </w:r>
      <w:r w:rsidR="000163E6" w:rsidRPr="004070CA">
        <w:rPr>
          <w:rFonts w:ascii="Times New Roman" w:hAnsi="Times New Roman" w:cs="Times New Roman"/>
          <w:color w:val="000000" w:themeColor="text1"/>
        </w:rPr>
        <w:t>и</w:t>
      </w:r>
      <w:r w:rsidR="00C028D7" w:rsidRPr="004070CA">
        <w:rPr>
          <w:rFonts w:ascii="Times New Roman" w:hAnsi="Times New Roman" w:cs="Times New Roman"/>
          <w:color w:val="000000" w:themeColor="text1"/>
        </w:rPr>
        <w:t xml:space="preserve"> проблем, как снижение уровня </w:t>
      </w:r>
      <w:r w:rsidR="00706F18" w:rsidRPr="004070CA">
        <w:rPr>
          <w:rFonts w:ascii="Times New Roman" w:hAnsi="Times New Roman" w:cs="Times New Roman"/>
          <w:color w:val="000000" w:themeColor="text1"/>
        </w:rPr>
        <w:t xml:space="preserve">бедности </w:t>
      </w:r>
      <w:r w:rsidR="00C8774C" w:rsidRPr="004070CA">
        <w:rPr>
          <w:rFonts w:ascii="Times New Roman" w:hAnsi="Times New Roman" w:cs="Times New Roman"/>
          <w:color w:val="000000" w:themeColor="text1"/>
        </w:rPr>
        <w:t>и обеспечения устойчивого социально</w:t>
      </w:r>
      <w:r w:rsidR="008A38EE" w:rsidRPr="004070CA">
        <w:rPr>
          <w:rFonts w:ascii="Times New Roman" w:hAnsi="Times New Roman" w:cs="Times New Roman"/>
          <w:color w:val="000000" w:themeColor="text1"/>
        </w:rPr>
        <w:t>-экономического развития</w:t>
      </w:r>
      <w:r w:rsidR="00E316E2">
        <w:rPr>
          <w:rStyle w:val="a6"/>
          <w:rFonts w:ascii="Times New Roman" w:hAnsi="Times New Roman" w:cs="Times New Roman"/>
          <w:color w:val="000000" w:themeColor="text1"/>
        </w:rPr>
        <w:footnoteReference w:id="134"/>
      </w:r>
      <w:r w:rsidR="008A38EE" w:rsidRPr="004070CA">
        <w:rPr>
          <w:rFonts w:ascii="Times New Roman" w:hAnsi="Times New Roman" w:cs="Times New Roman"/>
          <w:color w:val="000000" w:themeColor="text1"/>
        </w:rPr>
        <w:t>.</w:t>
      </w:r>
    </w:p>
    <w:p w14:paraId="46A28A45" w14:textId="581D5524" w:rsidR="008A38EE" w:rsidRPr="004070CA" w:rsidRDefault="008A38EE"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 xml:space="preserve">В данном документе </w:t>
      </w:r>
      <w:r w:rsidR="00F00484" w:rsidRPr="004070CA">
        <w:rPr>
          <w:rFonts w:ascii="Times New Roman" w:hAnsi="Times New Roman" w:cs="Times New Roman"/>
          <w:color w:val="000000" w:themeColor="text1"/>
        </w:rPr>
        <w:t xml:space="preserve">справедливо признается, что долгое время </w:t>
      </w:r>
      <w:r w:rsidR="00665AD0" w:rsidRPr="004070CA">
        <w:rPr>
          <w:rFonts w:ascii="Times New Roman" w:hAnsi="Times New Roman" w:cs="Times New Roman"/>
          <w:color w:val="000000" w:themeColor="text1"/>
        </w:rPr>
        <w:t xml:space="preserve">Африка рассматривалась включительно как сырьевой придаток и поставщик </w:t>
      </w:r>
      <w:r w:rsidR="00D26ECC" w:rsidRPr="004070CA">
        <w:rPr>
          <w:rFonts w:ascii="Times New Roman" w:hAnsi="Times New Roman" w:cs="Times New Roman"/>
          <w:color w:val="000000" w:themeColor="text1"/>
        </w:rPr>
        <w:t>дешевой рабочей силы. Однако настало время пересмотреть роль кон</w:t>
      </w:r>
      <w:r w:rsidR="003A6E47" w:rsidRPr="004070CA">
        <w:rPr>
          <w:rFonts w:ascii="Times New Roman" w:hAnsi="Times New Roman" w:cs="Times New Roman"/>
          <w:color w:val="000000" w:themeColor="text1"/>
        </w:rPr>
        <w:t xml:space="preserve">тинента </w:t>
      </w:r>
      <w:r w:rsidR="001D0E5E" w:rsidRPr="004070CA">
        <w:rPr>
          <w:rFonts w:ascii="Times New Roman" w:hAnsi="Times New Roman" w:cs="Times New Roman"/>
          <w:color w:val="000000" w:themeColor="text1"/>
        </w:rPr>
        <w:t xml:space="preserve">в современном глобальном обществе. При этом развитие должно идти </w:t>
      </w:r>
      <w:r w:rsidR="002A101C" w:rsidRPr="004070CA">
        <w:rPr>
          <w:rFonts w:ascii="Times New Roman" w:hAnsi="Times New Roman" w:cs="Times New Roman"/>
          <w:color w:val="000000" w:themeColor="text1"/>
        </w:rPr>
        <w:t>по следующим ключевым направлениям:</w:t>
      </w:r>
    </w:p>
    <w:p w14:paraId="00B5C398" w14:textId="4327DCDA" w:rsidR="002A101C" w:rsidRPr="004070CA" w:rsidRDefault="000C26DD" w:rsidP="004070CA">
      <w:pPr>
        <w:pStyle w:val="a3"/>
        <w:numPr>
          <w:ilvl w:val="0"/>
          <w:numId w:val="28"/>
        </w:num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t>у</w:t>
      </w:r>
      <w:r w:rsidR="002A101C" w:rsidRPr="004070CA">
        <w:rPr>
          <w:rFonts w:ascii="Times New Roman" w:hAnsi="Times New Roman" w:cs="Times New Roman"/>
          <w:color w:val="000000" w:themeColor="text1"/>
        </w:rPr>
        <w:t>становление мира, безопасности и надлежащего управ</w:t>
      </w:r>
      <w:r w:rsidRPr="004070CA">
        <w:rPr>
          <w:rFonts w:ascii="Times New Roman" w:hAnsi="Times New Roman" w:cs="Times New Roman"/>
          <w:color w:val="000000" w:themeColor="text1"/>
        </w:rPr>
        <w:t>ления;</w:t>
      </w:r>
    </w:p>
    <w:p w14:paraId="62EBE796" w14:textId="5672DD0E" w:rsidR="000C26DD" w:rsidRPr="004070CA" w:rsidRDefault="00E86270" w:rsidP="004070CA">
      <w:pPr>
        <w:pStyle w:val="a3"/>
        <w:numPr>
          <w:ilvl w:val="0"/>
          <w:numId w:val="28"/>
        </w:num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t>к</w:t>
      </w:r>
      <w:r w:rsidR="000C26DD" w:rsidRPr="004070CA">
        <w:rPr>
          <w:rFonts w:ascii="Times New Roman" w:hAnsi="Times New Roman" w:cs="Times New Roman"/>
          <w:color w:val="000000" w:themeColor="text1"/>
        </w:rPr>
        <w:t xml:space="preserve">ачественное повышение уровня </w:t>
      </w:r>
      <w:r w:rsidR="006D7750" w:rsidRPr="004070CA">
        <w:rPr>
          <w:rFonts w:ascii="Times New Roman" w:hAnsi="Times New Roman" w:cs="Times New Roman"/>
          <w:color w:val="000000" w:themeColor="text1"/>
        </w:rPr>
        <w:t>жизни</w:t>
      </w:r>
      <w:r w:rsidR="00D32E59" w:rsidRPr="004070CA">
        <w:rPr>
          <w:rFonts w:ascii="Times New Roman" w:hAnsi="Times New Roman" w:cs="Times New Roman"/>
          <w:color w:val="000000" w:themeColor="text1"/>
        </w:rPr>
        <w:t xml:space="preserve"> африканского населения;</w:t>
      </w:r>
    </w:p>
    <w:p w14:paraId="5AB114AB" w14:textId="6D1042B2" w:rsidR="00D32E59" w:rsidRPr="004070CA" w:rsidRDefault="00D32E59" w:rsidP="004070CA">
      <w:pPr>
        <w:pStyle w:val="a3"/>
        <w:numPr>
          <w:ilvl w:val="0"/>
          <w:numId w:val="28"/>
        </w:num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t>дивер</w:t>
      </w:r>
      <w:r w:rsidR="00A17712" w:rsidRPr="004070CA">
        <w:rPr>
          <w:rFonts w:ascii="Times New Roman" w:hAnsi="Times New Roman" w:cs="Times New Roman"/>
          <w:color w:val="000000" w:themeColor="text1"/>
        </w:rPr>
        <w:t>сификация африканской промышленности и структуры экспорта;</w:t>
      </w:r>
    </w:p>
    <w:p w14:paraId="18B7F8C3" w14:textId="2483CF2B" w:rsidR="00AF28A5" w:rsidRPr="004070CA" w:rsidRDefault="00AF28A5" w:rsidP="004070CA">
      <w:pPr>
        <w:pStyle w:val="a3"/>
        <w:numPr>
          <w:ilvl w:val="0"/>
          <w:numId w:val="28"/>
        </w:num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t>р</w:t>
      </w:r>
      <w:r w:rsidR="00F538D2" w:rsidRPr="004070CA">
        <w:rPr>
          <w:rFonts w:ascii="Times New Roman" w:hAnsi="Times New Roman" w:cs="Times New Roman"/>
          <w:color w:val="000000" w:themeColor="text1"/>
        </w:rPr>
        <w:t xml:space="preserve">азвитие </w:t>
      </w:r>
      <w:r w:rsidR="00FB18A7" w:rsidRPr="004070CA">
        <w:rPr>
          <w:rFonts w:ascii="Times New Roman" w:hAnsi="Times New Roman" w:cs="Times New Roman"/>
          <w:color w:val="000000" w:themeColor="text1"/>
        </w:rPr>
        <w:t xml:space="preserve">транспортной и </w:t>
      </w:r>
      <w:r w:rsidR="00F538D2" w:rsidRPr="004070CA">
        <w:rPr>
          <w:rFonts w:ascii="Times New Roman" w:hAnsi="Times New Roman" w:cs="Times New Roman"/>
          <w:color w:val="000000" w:themeColor="text1"/>
        </w:rPr>
        <w:t>информационно-теле</w:t>
      </w:r>
      <w:r w:rsidR="00FB18A7" w:rsidRPr="004070CA">
        <w:rPr>
          <w:rFonts w:ascii="Times New Roman" w:hAnsi="Times New Roman" w:cs="Times New Roman"/>
          <w:color w:val="000000" w:themeColor="text1"/>
        </w:rPr>
        <w:t>коммуникационной</w:t>
      </w:r>
      <w:r w:rsidRPr="004070CA">
        <w:rPr>
          <w:rFonts w:ascii="Times New Roman" w:hAnsi="Times New Roman" w:cs="Times New Roman"/>
          <w:color w:val="000000" w:themeColor="text1"/>
        </w:rPr>
        <w:t xml:space="preserve"> инфраструктуры;</w:t>
      </w:r>
    </w:p>
    <w:p w14:paraId="179FEB3D" w14:textId="4A129C77" w:rsidR="00A17712" w:rsidRPr="004070CA" w:rsidRDefault="0043427C" w:rsidP="004070CA">
      <w:pPr>
        <w:pStyle w:val="a3"/>
        <w:numPr>
          <w:ilvl w:val="0"/>
          <w:numId w:val="28"/>
        </w:num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t>развитие финансовых механизмов.</w:t>
      </w:r>
    </w:p>
    <w:p w14:paraId="32837E4E" w14:textId="3DE3C69E" w:rsidR="00183941" w:rsidRPr="004070CA" w:rsidRDefault="0081775B"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Среди конкретных задач, которые перечислялись в Про</w:t>
      </w:r>
      <w:r w:rsidR="00621201" w:rsidRPr="004070CA">
        <w:rPr>
          <w:rFonts w:ascii="Times New Roman" w:hAnsi="Times New Roman" w:cs="Times New Roman"/>
          <w:color w:val="000000" w:themeColor="text1"/>
        </w:rPr>
        <w:t>грамме</w:t>
      </w:r>
      <w:r w:rsidR="0096672B" w:rsidRPr="004070CA">
        <w:rPr>
          <w:rFonts w:ascii="Times New Roman" w:hAnsi="Times New Roman" w:cs="Times New Roman"/>
          <w:color w:val="000000" w:themeColor="text1"/>
        </w:rPr>
        <w:t xml:space="preserve"> Тысячелетия</w:t>
      </w:r>
      <w:r w:rsidR="000E4728" w:rsidRPr="004070CA">
        <w:rPr>
          <w:rFonts w:ascii="Times New Roman" w:hAnsi="Times New Roman" w:cs="Times New Roman"/>
          <w:color w:val="000000" w:themeColor="text1"/>
        </w:rPr>
        <w:t xml:space="preserve"> партнерства, следует выделить указание </w:t>
      </w:r>
      <w:r w:rsidR="00786ABF" w:rsidRPr="004070CA">
        <w:rPr>
          <w:rFonts w:ascii="Times New Roman" w:hAnsi="Times New Roman" w:cs="Times New Roman"/>
          <w:color w:val="000000" w:themeColor="text1"/>
        </w:rPr>
        <w:t>на необходимость:</w:t>
      </w:r>
    </w:p>
    <w:p w14:paraId="70E936AF" w14:textId="21748767" w:rsidR="00786ABF" w:rsidRPr="004070CA" w:rsidRDefault="00E03FD7" w:rsidP="004070CA">
      <w:p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t>•</w:t>
      </w:r>
      <w:r w:rsidR="00ED1074" w:rsidRPr="004070CA">
        <w:rPr>
          <w:rFonts w:ascii="Times New Roman" w:hAnsi="Times New Roman" w:cs="Times New Roman"/>
          <w:color w:val="000000" w:themeColor="text1"/>
        </w:rPr>
        <w:t xml:space="preserve"> </w:t>
      </w:r>
      <w:r w:rsidR="00F17D95" w:rsidRPr="004070CA">
        <w:rPr>
          <w:rFonts w:ascii="Times New Roman" w:hAnsi="Times New Roman" w:cs="Times New Roman"/>
          <w:color w:val="000000" w:themeColor="text1"/>
        </w:rPr>
        <w:t>разработки</w:t>
      </w:r>
      <w:r w:rsidR="004F368E" w:rsidRPr="004070CA">
        <w:rPr>
          <w:rFonts w:ascii="Times New Roman" w:hAnsi="Times New Roman" w:cs="Times New Roman"/>
          <w:color w:val="000000" w:themeColor="text1"/>
        </w:rPr>
        <w:t xml:space="preserve"> грамотной инвестиционной политики, нацеленной на создание благоприятного</w:t>
      </w:r>
      <w:r w:rsidR="00ED1074" w:rsidRPr="004070CA">
        <w:rPr>
          <w:rFonts w:ascii="Times New Roman" w:hAnsi="Times New Roman" w:cs="Times New Roman"/>
          <w:color w:val="000000" w:themeColor="text1"/>
        </w:rPr>
        <w:t xml:space="preserve"> инвестиционного климата в странах Африки;</w:t>
      </w:r>
    </w:p>
    <w:p w14:paraId="44B3318D" w14:textId="26B928FC" w:rsidR="00ED1074" w:rsidRPr="004070CA" w:rsidRDefault="00ED1074" w:rsidP="004070CA">
      <w:p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lastRenderedPageBreak/>
        <w:t xml:space="preserve">• </w:t>
      </w:r>
      <w:r w:rsidR="00EA47EC" w:rsidRPr="004070CA">
        <w:rPr>
          <w:rFonts w:ascii="Times New Roman" w:hAnsi="Times New Roman" w:cs="Times New Roman"/>
          <w:color w:val="000000" w:themeColor="text1"/>
        </w:rPr>
        <w:t xml:space="preserve">модернизации нормативно-правовой </w:t>
      </w:r>
      <w:r w:rsidR="00D67398" w:rsidRPr="004070CA">
        <w:rPr>
          <w:rFonts w:ascii="Times New Roman" w:hAnsi="Times New Roman" w:cs="Times New Roman"/>
          <w:color w:val="000000" w:themeColor="text1"/>
        </w:rPr>
        <w:t>базы;</w:t>
      </w:r>
    </w:p>
    <w:p w14:paraId="2AD7753B" w14:textId="2EAFB475" w:rsidR="00D67398" w:rsidRPr="004070CA" w:rsidRDefault="00D67398" w:rsidP="004070CA">
      <w:p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t>• совершенст</w:t>
      </w:r>
      <w:r w:rsidR="00EB26D5" w:rsidRPr="004070CA">
        <w:rPr>
          <w:rFonts w:ascii="Times New Roman" w:hAnsi="Times New Roman" w:cs="Times New Roman"/>
          <w:color w:val="000000" w:themeColor="text1"/>
        </w:rPr>
        <w:t>во</w:t>
      </w:r>
      <w:r w:rsidR="005D62CC" w:rsidRPr="004070CA">
        <w:rPr>
          <w:rFonts w:ascii="Times New Roman" w:hAnsi="Times New Roman" w:cs="Times New Roman"/>
          <w:color w:val="000000" w:themeColor="text1"/>
        </w:rPr>
        <w:t>вания механизмов по предотвращению конфликтов;</w:t>
      </w:r>
    </w:p>
    <w:p w14:paraId="3681DAB2" w14:textId="5F9EDF1D" w:rsidR="005D62CC" w:rsidRPr="004070CA" w:rsidRDefault="005D62CC" w:rsidP="004070CA">
      <w:p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t>•</w:t>
      </w:r>
      <w:r w:rsidR="002070B2" w:rsidRPr="004070CA">
        <w:rPr>
          <w:rFonts w:ascii="Times New Roman" w:hAnsi="Times New Roman" w:cs="Times New Roman"/>
          <w:color w:val="000000" w:themeColor="text1"/>
        </w:rPr>
        <w:t xml:space="preserve"> восстановления и поддержания макроэкономической стабильности;</w:t>
      </w:r>
    </w:p>
    <w:p w14:paraId="11D2D0BF" w14:textId="135D517F" w:rsidR="002070B2" w:rsidRPr="004070CA" w:rsidRDefault="002070B2" w:rsidP="004070CA">
      <w:p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t xml:space="preserve">• </w:t>
      </w:r>
      <w:r w:rsidR="00BA5115" w:rsidRPr="004070CA">
        <w:rPr>
          <w:rFonts w:ascii="Times New Roman" w:hAnsi="Times New Roman" w:cs="Times New Roman"/>
          <w:color w:val="000000" w:themeColor="text1"/>
        </w:rPr>
        <w:t>развития демократических институтов;</w:t>
      </w:r>
    </w:p>
    <w:p w14:paraId="09E78EC8" w14:textId="68A3B2CA" w:rsidR="00BA5115" w:rsidRPr="004070CA" w:rsidRDefault="00BA5115" w:rsidP="004070CA">
      <w:p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t>• активизации борьбы с коррупцией;</w:t>
      </w:r>
    </w:p>
    <w:p w14:paraId="4294FC66" w14:textId="66F01BA4" w:rsidR="00BA5115" w:rsidRPr="004070CA" w:rsidRDefault="00BA5115" w:rsidP="004070CA">
      <w:p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t>• установления эффективного</w:t>
      </w:r>
      <w:r w:rsidR="00C701F1" w:rsidRPr="004070CA">
        <w:rPr>
          <w:rFonts w:ascii="Times New Roman" w:hAnsi="Times New Roman" w:cs="Times New Roman"/>
          <w:color w:val="000000" w:themeColor="text1"/>
        </w:rPr>
        <w:t xml:space="preserve"> партнерства между государством и частным </w:t>
      </w:r>
      <w:r w:rsidR="00500A6E" w:rsidRPr="004070CA">
        <w:rPr>
          <w:rFonts w:ascii="Times New Roman" w:hAnsi="Times New Roman" w:cs="Times New Roman"/>
          <w:color w:val="000000" w:themeColor="text1"/>
        </w:rPr>
        <w:t>бизнесом.</w:t>
      </w:r>
    </w:p>
    <w:p w14:paraId="7089863F" w14:textId="61904BFF" w:rsidR="00500A6E" w:rsidRPr="004070CA" w:rsidRDefault="00500A6E"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 xml:space="preserve">Одним из наиболее важных положений </w:t>
      </w:r>
      <w:r w:rsidR="00C60619" w:rsidRPr="004070CA">
        <w:rPr>
          <w:rFonts w:ascii="Times New Roman" w:hAnsi="Times New Roman" w:cs="Times New Roman"/>
          <w:color w:val="000000" w:themeColor="text1"/>
        </w:rPr>
        <w:t xml:space="preserve">в </w:t>
      </w:r>
      <w:r w:rsidR="00E759F8" w:rsidRPr="004070CA">
        <w:rPr>
          <w:rFonts w:ascii="Times New Roman" w:hAnsi="Times New Roman" w:cs="Times New Roman"/>
          <w:color w:val="000000" w:themeColor="text1"/>
        </w:rPr>
        <w:t>рассматриваемом документе является не</w:t>
      </w:r>
      <w:r w:rsidR="00877EF7" w:rsidRPr="004070CA">
        <w:rPr>
          <w:rFonts w:ascii="Times New Roman" w:hAnsi="Times New Roman" w:cs="Times New Roman"/>
          <w:color w:val="000000" w:themeColor="text1"/>
        </w:rPr>
        <w:t xml:space="preserve"> столько попытка в очередной раз выделить корпус общеафриканских проблем, сколько первая попытка заложить основу, на которой должны строиться дальнейшие отношения африканских государств с развитыми странами и международными организациями.</w:t>
      </w:r>
    </w:p>
    <w:p w14:paraId="047D9A2C" w14:textId="22BE5AEF" w:rsidR="00877EF7" w:rsidRPr="004070CA" w:rsidRDefault="00877EF7" w:rsidP="004070CA">
      <w:p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t>В Программе Тысячелетия партнерства особенно подчеркивается, что именно африканским странам должна принадлежать определяющая роль в социально-экономическом развитии континента. Развитым же государствам рекомендуется наладить конструктивный диалог с африканскими лидерами для решения наиболее насущных задач, стоящих перед Африкой, и оказывать им поддержку в этом направлении</w:t>
      </w:r>
      <w:r w:rsidRPr="004070CA">
        <w:rPr>
          <w:rStyle w:val="a6"/>
          <w:rFonts w:ascii="Times New Roman" w:hAnsi="Times New Roman" w:cs="Times New Roman"/>
          <w:color w:val="000000" w:themeColor="text1"/>
        </w:rPr>
        <w:footnoteReference w:id="135"/>
      </w:r>
      <w:r w:rsidRPr="004070CA">
        <w:rPr>
          <w:rFonts w:ascii="Times New Roman" w:hAnsi="Times New Roman" w:cs="Times New Roman"/>
          <w:color w:val="000000" w:themeColor="text1"/>
        </w:rPr>
        <w:t>.</w:t>
      </w:r>
    </w:p>
    <w:p w14:paraId="256F03BB" w14:textId="3357C6BA" w:rsidR="00D054E2" w:rsidRPr="004070CA" w:rsidRDefault="00090691" w:rsidP="004070CA">
      <w:p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t>Все идеи, которые были изложены в приведенном выше доку</w:t>
      </w:r>
      <w:r w:rsidR="0005612A" w:rsidRPr="004070CA">
        <w:rPr>
          <w:rFonts w:ascii="Times New Roman" w:hAnsi="Times New Roman" w:cs="Times New Roman"/>
          <w:color w:val="000000" w:themeColor="text1"/>
        </w:rPr>
        <w:t>менте, в той или иной степени вошли в итоговый текст программы НЕПАД.</w:t>
      </w:r>
    </w:p>
    <w:p w14:paraId="68694CD8" w14:textId="67988EBD" w:rsidR="00E7639A" w:rsidRPr="004070CA" w:rsidRDefault="00E7639A"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 xml:space="preserve">Однако НЕПАД не является простым синтезом </w:t>
      </w:r>
      <w:r w:rsidR="00B929B2" w:rsidRPr="004070CA">
        <w:rPr>
          <w:rFonts w:ascii="Times New Roman" w:hAnsi="Times New Roman" w:cs="Times New Roman"/>
          <w:color w:val="000000" w:themeColor="text1"/>
        </w:rPr>
        <w:t>принятых ранее</w:t>
      </w:r>
      <w:r w:rsidR="00E874CD" w:rsidRPr="004070CA">
        <w:rPr>
          <w:rFonts w:ascii="Times New Roman" w:hAnsi="Times New Roman" w:cs="Times New Roman"/>
          <w:color w:val="000000" w:themeColor="text1"/>
        </w:rPr>
        <w:t xml:space="preserve"> </w:t>
      </w:r>
      <w:r w:rsidR="006D22C1" w:rsidRPr="004070CA">
        <w:rPr>
          <w:rFonts w:ascii="Times New Roman" w:hAnsi="Times New Roman" w:cs="Times New Roman"/>
          <w:color w:val="000000" w:themeColor="text1"/>
        </w:rPr>
        <w:t>общеафриканских планов и про</w:t>
      </w:r>
      <w:r w:rsidR="00E874CD" w:rsidRPr="004070CA">
        <w:rPr>
          <w:rFonts w:ascii="Times New Roman" w:hAnsi="Times New Roman" w:cs="Times New Roman"/>
          <w:color w:val="000000" w:themeColor="text1"/>
        </w:rPr>
        <w:t xml:space="preserve">грамм. Принятию программы предшествовал целый ряд встреч на высшем уровне, где обсуждались проблемы </w:t>
      </w:r>
      <w:r w:rsidR="0053260A" w:rsidRPr="004070CA">
        <w:rPr>
          <w:rFonts w:ascii="Times New Roman" w:hAnsi="Times New Roman" w:cs="Times New Roman"/>
          <w:color w:val="000000" w:themeColor="text1"/>
        </w:rPr>
        <w:t>дальнейшего развития континента. В частности, в 2000 г. В Ломе</w:t>
      </w:r>
      <w:r w:rsidR="004917AF" w:rsidRPr="004070CA">
        <w:rPr>
          <w:rFonts w:ascii="Times New Roman" w:hAnsi="Times New Roman" w:cs="Times New Roman"/>
          <w:color w:val="000000" w:themeColor="text1"/>
        </w:rPr>
        <w:t xml:space="preserve"> (Того) состоялся саммит Организации Африканского Единства, </w:t>
      </w:r>
      <w:r w:rsidR="006878DD" w:rsidRPr="004070CA">
        <w:rPr>
          <w:rFonts w:ascii="Times New Roman" w:hAnsi="Times New Roman" w:cs="Times New Roman"/>
          <w:color w:val="000000" w:themeColor="text1"/>
        </w:rPr>
        <w:t xml:space="preserve">в ходе </w:t>
      </w:r>
      <w:r w:rsidR="004917AF" w:rsidRPr="004070CA">
        <w:rPr>
          <w:rFonts w:ascii="Times New Roman" w:hAnsi="Times New Roman" w:cs="Times New Roman"/>
          <w:color w:val="000000" w:themeColor="text1"/>
        </w:rPr>
        <w:t>которого бы</w:t>
      </w:r>
      <w:r w:rsidR="006878DD" w:rsidRPr="004070CA">
        <w:rPr>
          <w:rFonts w:ascii="Times New Roman" w:hAnsi="Times New Roman" w:cs="Times New Roman"/>
          <w:color w:val="000000" w:themeColor="text1"/>
        </w:rPr>
        <w:t xml:space="preserve">ли подняты вопросы, связанные с </w:t>
      </w:r>
      <w:r w:rsidR="00D64C9A" w:rsidRPr="004070CA">
        <w:rPr>
          <w:rFonts w:ascii="Times New Roman" w:hAnsi="Times New Roman" w:cs="Times New Roman"/>
          <w:color w:val="000000" w:themeColor="text1"/>
        </w:rPr>
        <w:t xml:space="preserve">дальнейшей глобализацией, а </w:t>
      </w:r>
      <w:r w:rsidR="00EC4FC7" w:rsidRPr="004070CA">
        <w:rPr>
          <w:rFonts w:ascii="Times New Roman" w:hAnsi="Times New Roman" w:cs="Times New Roman"/>
          <w:color w:val="000000" w:themeColor="text1"/>
        </w:rPr>
        <w:t>также либерализацией и приватизацией экономик</w:t>
      </w:r>
      <w:r w:rsidR="00DB7155" w:rsidRPr="004070CA">
        <w:rPr>
          <w:rFonts w:ascii="Times New Roman" w:hAnsi="Times New Roman" w:cs="Times New Roman"/>
          <w:color w:val="000000" w:themeColor="text1"/>
        </w:rPr>
        <w:t xml:space="preserve"> африканских стран.</w:t>
      </w:r>
      <w:r w:rsidR="00375881" w:rsidRPr="004070CA">
        <w:rPr>
          <w:rFonts w:ascii="Times New Roman" w:hAnsi="Times New Roman" w:cs="Times New Roman"/>
          <w:color w:val="000000" w:themeColor="text1"/>
        </w:rPr>
        <w:t xml:space="preserve"> Наконец</w:t>
      </w:r>
      <w:r w:rsidR="00B3731D" w:rsidRPr="004070CA">
        <w:rPr>
          <w:rFonts w:ascii="Times New Roman" w:hAnsi="Times New Roman" w:cs="Times New Roman"/>
          <w:color w:val="000000" w:themeColor="text1"/>
        </w:rPr>
        <w:t>, 17-19 января 2001 г. На международной конференц</w:t>
      </w:r>
      <w:r w:rsidR="00E62A10" w:rsidRPr="004070CA">
        <w:rPr>
          <w:rFonts w:ascii="Times New Roman" w:hAnsi="Times New Roman" w:cs="Times New Roman"/>
          <w:color w:val="000000" w:themeColor="text1"/>
        </w:rPr>
        <w:t>ии в Алжире президент Сенегала А</w:t>
      </w:r>
      <w:r w:rsidR="00693105" w:rsidRPr="004070CA">
        <w:rPr>
          <w:rFonts w:ascii="Times New Roman" w:hAnsi="Times New Roman" w:cs="Times New Roman"/>
          <w:color w:val="000000" w:themeColor="text1"/>
        </w:rPr>
        <w:t>.Вад выступил со своим Планом «Оме</w:t>
      </w:r>
      <w:r w:rsidR="00DC65B9" w:rsidRPr="004070CA">
        <w:rPr>
          <w:rFonts w:ascii="Times New Roman" w:hAnsi="Times New Roman" w:cs="Times New Roman"/>
          <w:color w:val="000000" w:themeColor="text1"/>
        </w:rPr>
        <w:t>га».</w:t>
      </w:r>
    </w:p>
    <w:p w14:paraId="73859B02" w14:textId="3815FA63" w:rsidR="00DC65B9" w:rsidRPr="004070CA" w:rsidRDefault="001E7B7A"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 xml:space="preserve">В Плане «Омега» </w:t>
      </w:r>
      <w:r w:rsidR="00295573" w:rsidRPr="004070CA">
        <w:rPr>
          <w:rFonts w:ascii="Times New Roman" w:hAnsi="Times New Roman" w:cs="Times New Roman"/>
          <w:color w:val="000000" w:themeColor="text1"/>
        </w:rPr>
        <w:t>указыва</w:t>
      </w:r>
      <w:r w:rsidR="001B6289" w:rsidRPr="004070CA">
        <w:rPr>
          <w:rFonts w:ascii="Times New Roman" w:hAnsi="Times New Roman" w:cs="Times New Roman"/>
          <w:color w:val="000000" w:themeColor="text1"/>
        </w:rPr>
        <w:t xml:space="preserve">лось, что на протяжении практически всей постколониальной истории африканских </w:t>
      </w:r>
      <w:r w:rsidR="008C7E14" w:rsidRPr="004070CA">
        <w:rPr>
          <w:rFonts w:ascii="Times New Roman" w:hAnsi="Times New Roman" w:cs="Times New Roman"/>
          <w:color w:val="000000" w:themeColor="text1"/>
        </w:rPr>
        <w:t>государств Африку постоянно преследовали экономические и социальные трудности, которые в своей совокупности создали известные препятствия</w:t>
      </w:r>
      <w:r w:rsidR="00230587" w:rsidRPr="004070CA">
        <w:rPr>
          <w:rFonts w:ascii="Times New Roman" w:hAnsi="Times New Roman" w:cs="Times New Roman"/>
          <w:color w:val="000000" w:themeColor="text1"/>
        </w:rPr>
        <w:t xml:space="preserve"> для устойчивого социально-экономического развития стран континента.</w:t>
      </w:r>
    </w:p>
    <w:p w14:paraId="5714127C" w14:textId="38B98A54" w:rsidR="00230587" w:rsidRPr="004070CA" w:rsidRDefault="006F01B0" w:rsidP="004070CA">
      <w:pPr>
        <w:spacing w:line="360" w:lineRule="auto"/>
        <w:jc w:val="both"/>
        <w:rPr>
          <w:rFonts w:ascii="Times New Roman" w:hAnsi="Times New Roman" w:cs="Times New Roman"/>
          <w:color w:val="000000" w:themeColor="text1"/>
        </w:rPr>
      </w:pPr>
      <w:r w:rsidRPr="004070CA">
        <w:rPr>
          <w:rFonts w:ascii="Times New Roman" w:hAnsi="Times New Roman" w:cs="Times New Roman"/>
          <w:color w:val="000000" w:themeColor="text1"/>
        </w:rPr>
        <w:t xml:space="preserve">Вад признает, что без помощи </w:t>
      </w:r>
      <w:r w:rsidR="00C6759B" w:rsidRPr="004070CA">
        <w:rPr>
          <w:rFonts w:ascii="Times New Roman" w:hAnsi="Times New Roman" w:cs="Times New Roman"/>
          <w:color w:val="000000" w:themeColor="text1"/>
        </w:rPr>
        <w:t>мирового сообщества африканским странам потребуется по край</w:t>
      </w:r>
      <w:r w:rsidR="001D2D23" w:rsidRPr="004070CA">
        <w:rPr>
          <w:rFonts w:ascii="Times New Roman" w:hAnsi="Times New Roman" w:cs="Times New Roman"/>
          <w:color w:val="000000" w:themeColor="text1"/>
        </w:rPr>
        <w:t xml:space="preserve">ней мере еще 50 лет для того, </w:t>
      </w:r>
      <w:r w:rsidR="005F299F" w:rsidRPr="004070CA">
        <w:rPr>
          <w:rFonts w:ascii="Times New Roman" w:hAnsi="Times New Roman" w:cs="Times New Roman"/>
          <w:color w:val="000000" w:themeColor="text1"/>
        </w:rPr>
        <w:t>чтобы хотя бы приблизиться к современному уровню развития европейских государств</w:t>
      </w:r>
      <w:r w:rsidR="0079450A" w:rsidRPr="004070CA">
        <w:rPr>
          <w:rStyle w:val="a6"/>
          <w:rFonts w:ascii="Times New Roman" w:hAnsi="Times New Roman" w:cs="Times New Roman"/>
          <w:color w:val="000000" w:themeColor="text1"/>
        </w:rPr>
        <w:footnoteReference w:id="136"/>
      </w:r>
      <w:r w:rsidR="0079450A" w:rsidRPr="004070CA">
        <w:rPr>
          <w:rFonts w:ascii="Times New Roman" w:hAnsi="Times New Roman" w:cs="Times New Roman"/>
          <w:color w:val="000000" w:themeColor="text1"/>
        </w:rPr>
        <w:t>.</w:t>
      </w:r>
    </w:p>
    <w:p w14:paraId="736149DF" w14:textId="77777777" w:rsidR="008A369E" w:rsidRPr="004070CA" w:rsidRDefault="00A67871"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lastRenderedPageBreak/>
        <w:t>По мнению Вада</w:t>
      </w:r>
      <w:r w:rsidR="00B168E6" w:rsidRPr="004070CA">
        <w:rPr>
          <w:rFonts w:ascii="Times New Roman" w:hAnsi="Times New Roman" w:cs="Times New Roman"/>
          <w:color w:val="000000" w:themeColor="text1"/>
          <w:lang w:val="en-US"/>
        </w:rPr>
        <w:t xml:space="preserve">, </w:t>
      </w:r>
      <w:r w:rsidR="00B168E6" w:rsidRPr="004070CA">
        <w:rPr>
          <w:rFonts w:ascii="Times New Roman" w:hAnsi="Times New Roman" w:cs="Times New Roman"/>
          <w:color w:val="000000" w:themeColor="text1"/>
        </w:rPr>
        <w:t xml:space="preserve">ни одна из разработанных ранее инициатив, в том числе и под эгидой ООН, направленных на решение </w:t>
      </w:r>
      <w:r w:rsidR="002704F6" w:rsidRPr="004070CA">
        <w:rPr>
          <w:rFonts w:ascii="Times New Roman" w:hAnsi="Times New Roman" w:cs="Times New Roman"/>
          <w:color w:val="000000" w:themeColor="text1"/>
        </w:rPr>
        <w:t>африканских проблем, не были реализованы в полной степени.</w:t>
      </w:r>
    </w:p>
    <w:p w14:paraId="6430EDBF" w14:textId="0E469580" w:rsidR="002704F6" w:rsidRPr="004070CA" w:rsidRDefault="008A369E"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А.Вад</w:t>
      </w:r>
      <w:r w:rsidR="002704F6" w:rsidRPr="004070CA">
        <w:rPr>
          <w:rFonts w:ascii="Times New Roman" w:hAnsi="Times New Roman" w:cs="Times New Roman"/>
          <w:color w:val="000000" w:themeColor="text1"/>
        </w:rPr>
        <w:t xml:space="preserve"> </w:t>
      </w:r>
      <w:r w:rsidR="001811ED" w:rsidRPr="004070CA">
        <w:rPr>
          <w:rFonts w:ascii="Times New Roman" w:hAnsi="Times New Roman" w:cs="Times New Roman"/>
          <w:color w:val="000000" w:themeColor="text1"/>
        </w:rPr>
        <w:t xml:space="preserve">в </w:t>
      </w:r>
      <w:r w:rsidR="002704F6" w:rsidRPr="004070CA">
        <w:rPr>
          <w:rFonts w:ascii="Times New Roman" w:hAnsi="Times New Roman" w:cs="Times New Roman"/>
          <w:color w:val="000000" w:themeColor="text1"/>
        </w:rPr>
        <w:t xml:space="preserve">своем Плане отнес </w:t>
      </w:r>
      <w:r w:rsidR="008D58DC" w:rsidRPr="004070CA">
        <w:rPr>
          <w:rFonts w:ascii="Times New Roman" w:hAnsi="Times New Roman" w:cs="Times New Roman"/>
          <w:color w:val="000000" w:themeColor="text1"/>
        </w:rPr>
        <w:t>к стратегическим направлениям социально-экономического разви</w:t>
      </w:r>
      <w:r w:rsidR="001811ED" w:rsidRPr="004070CA">
        <w:rPr>
          <w:rFonts w:ascii="Times New Roman" w:hAnsi="Times New Roman" w:cs="Times New Roman"/>
          <w:color w:val="000000" w:themeColor="text1"/>
        </w:rPr>
        <w:t>тия африканских стран развитие</w:t>
      </w:r>
      <w:r w:rsidR="008D58DC" w:rsidRPr="004070CA">
        <w:rPr>
          <w:rFonts w:ascii="Times New Roman" w:hAnsi="Times New Roman" w:cs="Times New Roman"/>
          <w:color w:val="000000" w:themeColor="text1"/>
        </w:rPr>
        <w:t xml:space="preserve"> </w:t>
      </w:r>
      <w:r w:rsidR="001811ED" w:rsidRPr="004070CA">
        <w:rPr>
          <w:rFonts w:ascii="Times New Roman" w:hAnsi="Times New Roman" w:cs="Times New Roman"/>
          <w:color w:val="000000" w:themeColor="text1"/>
        </w:rPr>
        <w:t xml:space="preserve">инфраструктуры, </w:t>
      </w:r>
      <w:r w:rsidR="008D58DC" w:rsidRPr="004070CA">
        <w:rPr>
          <w:rFonts w:ascii="Times New Roman" w:hAnsi="Times New Roman" w:cs="Times New Roman"/>
          <w:color w:val="000000" w:themeColor="text1"/>
        </w:rPr>
        <w:t>сельского хозяйства, образования и здравоохранения.</w:t>
      </w:r>
    </w:p>
    <w:p w14:paraId="29E18851" w14:textId="0AA591CD" w:rsidR="008D58DC" w:rsidRPr="004070CA" w:rsidRDefault="00DC097E"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 xml:space="preserve">А.Вад выступил с инициативой разработки последовательных стратегических планов действий </w:t>
      </w:r>
      <w:r w:rsidR="00CD54EF" w:rsidRPr="004070CA">
        <w:rPr>
          <w:rFonts w:ascii="Times New Roman" w:hAnsi="Times New Roman" w:cs="Times New Roman"/>
          <w:color w:val="000000" w:themeColor="text1"/>
        </w:rPr>
        <w:t xml:space="preserve">по всем вышеуказанным направлениям на национальном, субрегиональном и региональном </w:t>
      </w:r>
      <w:r w:rsidR="0024280B" w:rsidRPr="004070CA">
        <w:rPr>
          <w:rFonts w:ascii="Times New Roman" w:hAnsi="Times New Roman" w:cs="Times New Roman"/>
          <w:color w:val="000000" w:themeColor="text1"/>
        </w:rPr>
        <w:t>(панафриканском) уровне.</w:t>
      </w:r>
    </w:p>
    <w:p w14:paraId="46A031DC" w14:textId="15BAA5EB" w:rsidR="0024280B" w:rsidRPr="004070CA" w:rsidRDefault="0024280B"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Для начала каждому африканскому государству полагалось разработать собственный план действий, в частности в области развития инфраструктуры. Следующий этап – это проведение</w:t>
      </w:r>
      <w:r w:rsidR="004B7F95" w:rsidRPr="004070CA">
        <w:rPr>
          <w:rFonts w:ascii="Times New Roman" w:hAnsi="Times New Roman" w:cs="Times New Roman"/>
          <w:color w:val="000000" w:themeColor="text1"/>
        </w:rPr>
        <w:t xml:space="preserve"> консультаций на субрегиональном уровне с целью выработки совместных путей решения тех или иных проблем, препятствующих поступательному развитию африканских государств. Наконец, третий этап - разработка единого панафриканского плана действий, направленного на качественное повышение уровня жизни в регионе.</w:t>
      </w:r>
    </w:p>
    <w:p w14:paraId="7ECB411F" w14:textId="4C86F22E" w:rsidR="006F7BC8" w:rsidRPr="004070CA" w:rsidRDefault="006F7BC8"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Таким панафриканским планом действий и стала программа НЕПА</w:t>
      </w:r>
      <w:r w:rsidR="00962B76">
        <w:rPr>
          <w:rFonts w:ascii="Times New Roman" w:hAnsi="Times New Roman" w:cs="Times New Roman"/>
          <w:color w:val="000000" w:themeColor="text1"/>
        </w:rPr>
        <w:t>Д</w:t>
      </w:r>
      <w:r w:rsidR="00EB16A1">
        <w:rPr>
          <w:rStyle w:val="a6"/>
          <w:rFonts w:ascii="Times New Roman" w:hAnsi="Times New Roman" w:cs="Times New Roman"/>
          <w:color w:val="000000" w:themeColor="text1"/>
        </w:rPr>
        <w:footnoteReference w:id="137"/>
      </w:r>
      <w:r w:rsidRPr="004070CA">
        <w:rPr>
          <w:rFonts w:ascii="Times New Roman" w:hAnsi="Times New Roman" w:cs="Times New Roman"/>
          <w:color w:val="000000" w:themeColor="text1"/>
        </w:rPr>
        <w:t>, котора</w:t>
      </w:r>
      <w:r w:rsidR="00A947DD">
        <w:rPr>
          <w:rFonts w:ascii="Times New Roman" w:hAnsi="Times New Roman" w:cs="Times New Roman"/>
          <w:color w:val="000000" w:themeColor="text1"/>
        </w:rPr>
        <w:t>я была одобрена в июле 2001 г. н</w:t>
      </w:r>
      <w:r w:rsidRPr="004070CA">
        <w:rPr>
          <w:rFonts w:ascii="Times New Roman" w:hAnsi="Times New Roman" w:cs="Times New Roman"/>
          <w:color w:val="000000" w:themeColor="text1"/>
        </w:rPr>
        <w:t>а 37-м саммите Организации Африканского Единства.</w:t>
      </w:r>
    </w:p>
    <w:p w14:paraId="2A2567B3" w14:textId="5BF9DF71" w:rsidR="006F7BC8" w:rsidRPr="004070CA" w:rsidRDefault="00A32A6F" w:rsidP="004070CA">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П</w:t>
      </w:r>
      <w:r w:rsidR="000902BA">
        <w:rPr>
          <w:rFonts w:ascii="Times New Roman" w:hAnsi="Times New Roman" w:cs="Times New Roman"/>
          <w:color w:val="000000" w:themeColor="text1"/>
        </w:rPr>
        <w:t>рограмма НЕПАД</w:t>
      </w:r>
      <w:r w:rsidR="004F4935" w:rsidRPr="004070CA">
        <w:rPr>
          <w:rFonts w:ascii="Times New Roman" w:hAnsi="Times New Roman" w:cs="Times New Roman"/>
          <w:color w:val="000000" w:themeColor="text1"/>
        </w:rPr>
        <w:t xml:space="preserve"> </w:t>
      </w:r>
      <w:r w:rsidR="000A1D50" w:rsidRPr="004070CA">
        <w:rPr>
          <w:rFonts w:ascii="Times New Roman" w:hAnsi="Times New Roman" w:cs="Times New Roman"/>
          <w:color w:val="000000" w:themeColor="text1"/>
        </w:rPr>
        <w:t>- это своего рода призыв к новому партнерству с Африкой, «</w:t>
      </w:r>
      <w:r w:rsidR="00FC5E8B" w:rsidRPr="004070CA">
        <w:rPr>
          <w:rFonts w:ascii="Times New Roman" w:hAnsi="Times New Roman" w:cs="Times New Roman"/>
          <w:color w:val="000000" w:themeColor="text1"/>
        </w:rPr>
        <w:t>моральный контракт» между ведущими мировыми державами</w:t>
      </w:r>
      <w:r w:rsidR="00F749E5" w:rsidRPr="004070CA">
        <w:rPr>
          <w:rFonts w:ascii="Times New Roman" w:hAnsi="Times New Roman" w:cs="Times New Roman"/>
          <w:color w:val="000000" w:themeColor="text1"/>
        </w:rPr>
        <w:t xml:space="preserve"> и африкански</w:t>
      </w:r>
      <w:r w:rsidR="000902BA">
        <w:rPr>
          <w:rFonts w:ascii="Times New Roman" w:hAnsi="Times New Roman" w:cs="Times New Roman"/>
          <w:color w:val="000000" w:themeColor="text1"/>
        </w:rPr>
        <w:t xml:space="preserve">ми странами, согласно которому </w:t>
      </w:r>
      <w:r w:rsidR="004B6568" w:rsidRPr="004070CA">
        <w:rPr>
          <w:rFonts w:ascii="Times New Roman" w:hAnsi="Times New Roman" w:cs="Times New Roman"/>
          <w:color w:val="000000" w:themeColor="text1"/>
        </w:rPr>
        <w:t>африканские государства должны взять на себя ответственность за развитие своих стран, а глобальное сообщество должно помогать им в реализации тех или иных проектов при условии, что они будут следовать по пути мира, демократ</w:t>
      </w:r>
      <w:r w:rsidR="000902BA">
        <w:rPr>
          <w:rFonts w:ascii="Times New Roman" w:hAnsi="Times New Roman" w:cs="Times New Roman"/>
          <w:color w:val="000000" w:themeColor="text1"/>
        </w:rPr>
        <w:t>ии, экономической либерализации</w:t>
      </w:r>
      <w:r w:rsidR="00D35D7E" w:rsidRPr="004070CA">
        <w:rPr>
          <w:rStyle w:val="a6"/>
          <w:rFonts w:ascii="Times New Roman" w:hAnsi="Times New Roman" w:cs="Times New Roman"/>
          <w:color w:val="000000" w:themeColor="text1"/>
        </w:rPr>
        <w:footnoteReference w:id="138"/>
      </w:r>
      <w:r w:rsidR="004B6568" w:rsidRPr="004070CA">
        <w:rPr>
          <w:rFonts w:ascii="Times New Roman" w:hAnsi="Times New Roman" w:cs="Times New Roman"/>
          <w:color w:val="000000" w:themeColor="text1"/>
        </w:rPr>
        <w:t>.</w:t>
      </w:r>
      <w:r w:rsidR="00101520" w:rsidRPr="004070CA">
        <w:rPr>
          <w:rFonts w:ascii="Times New Roman" w:hAnsi="Times New Roman" w:cs="Times New Roman"/>
          <w:color w:val="000000" w:themeColor="text1"/>
        </w:rPr>
        <w:t xml:space="preserve"> Конечной целью этого программного документа провозглашается преодоление разрыва между Африкой и развитыми странами в самых различны</w:t>
      </w:r>
      <w:r w:rsidR="00D7315D" w:rsidRPr="004070CA">
        <w:rPr>
          <w:rFonts w:ascii="Times New Roman" w:hAnsi="Times New Roman" w:cs="Times New Roman"/>
          <w:color w:val="000000" w:themeColor="text1"/>
        </w:rPr>
        <w:t>х областях, в том числе и в информационном секторе. Кроме того, программа</w:t>
      </w:r>
      <w:r w:rsidR="009532E1" w:rsidRPr="004070CA">
        <w:rPr>
          <w:rFonts w:ascii="Times New Roman" w:hAnsi="Times New Roman" w:cs="Times New Roman"/>
          <w:color w:val="000000" w:themeColor="text1"/>
        </w:rPr>
        <w:t xml:space="preserve"> НЕПАД призвана заложить основы новых современных отношений между Африкой и западными государствами.</w:t>
      </w:r>
    </w:p>
    <w:p w14:paraId="54D3A01C" w14:textId="36360475" w:rsidR="00AF727B" w:rsidRPr="00AF727B" w:rsidRDefault="00003860" w:rsidP="004070CA">
      <w:pPr>
        <w:spacing w:line="360" w:lineRule="auto"/>
        <w:ind w:firstLine="851"/>
        <w:jc w:val="both"/>
        <w:rPr>
          <w:rFonts w:ascii="Times New Roman" w:hAnsi="Times New Roman" w:cs="Times New Roman"/>
          <w:color w:val="000000" w:themeColor="text1"/>
        </w:rPr>
      </w:pPr>
      <w:r w:rsidRPr="004070CA">
        <w:rPr>
          <w:rFonts w:ascii="Times New Roman" w:hAnsi="Times New Roman" w:cs="Times New Roman"/>
          <w:color w:val="000000" w:themeColor="text1"/>
        </w:rPr>
        <w:t>На сайте НЕПАД присутствует следующий лозунг: «</w:t>
      </w:r>
      <w:r w:rsidR="008425AC" w:rsidRPr="004070CA">
        <w:rPr>
          <w:rFonts w:ascii="Times New Roman" w:hAnsi="Times New Roman" w:cs="Times New Roman"/>
          <w:color w:val="000000" w:themeColor="text1"/>
        </w:rPr>
        <w:t>НЕПАД:</w:t>
      </w:r>
      <w:r w:rsidR="00725B18" w:rsidRPr="004070CA">
        <w:rPr>
          <w:rFonts w:ascii="Times New Roman" w:hAnsi="Times New Roman" w:cs="Times New Roman"/>
          <w:color w:val="000000" w:themeColor="text1"/>
        </w:rPr>
        <w:t xml:space="preserve"> обязательства африканских лидеров, основанные на общем понимании проблем континента»</w:t>
      </w:r>
      <w:r w:rsidR="00BE0300" w:rsidRPr="004070CA">
        <w:rPr>
          <w:rStyle w:val="a6"/>
          <w:rFonts w:ascii="Times New Roman" w:hAnsi="Times New Roman" w:cs="Times New Roman"/>
          <w:color w:val="000000" w:themeColor="text1"/>
        </w:rPr>
        <w:footnoteReference w:id="139"/>
      </w:r>
      <w:r w:rsidR="00725B18" w:rsidRPr="004070CA">
        <w:rPr>
          <w:rFonts w:ascii="Times New Roman" w:hAnsi="Times New Roman" w:cs="Times New Roman"/>
          <w:color w:val="000000" w:themeColor="text1"/>
        </w:rPr>
        <w:t>.</w:t>
      </w:r>
      <w:r w:rsidR="00414ABD" w:rsidRPr="004070CA">
        <w:rPr>
          <w:rFonts w:ascii="Times New Roman" w:hAnsi="Times New Roman" w:cs="Times New Roman"/>
          <w:color w:val="000000" w:themeColor="text1"/>
          <w:lang w:val="en-US"/>
        </w:rPr>
        <w:t xml:space="preserve"> </w:t>
      </w:r>
      <w:r w:rsidR="00414ABD" w:rsidRPr="004070CA">
        <w:rPr>
          <w:rFonts w:ascii="Times New Roman" w:hAnsi="Times New Roman" w:cs="Times New Roman"/>
          <w:color w:val="000000" w:themeColor="text1"/>
        </w:rPr>
        <w:t xml:space="preserve">Однако совершенно очевидно, что одного только понимания </w:t>
      </w:r>
      <w:r w:rsidR="00C95858" w:rsidRPr="004070CA">
        <w:rPr>
          <w:rFonts w:ascii="Times New Roman" w:hAnsi="Times New Roman" w:cs="Times New Roman"/>
          <w:color w:val="000000" w:themeColor="text1"/>
        </w:rPr>
        <w:t>проблем континента недостато</w:t>
      </w:r>
      <w:r w:rsidR="00077A55" w:rsidRPr="004070CA">
        <w:rPr>
          <w:rFonts w:ascii="Times New Roman" w:hAnsi="Times New Roman" w:cs="Times New Roman"/>
          <w:color w:val="000000" w:themeColor="text1"/>
        </w:rPr>
        <w:t xml:space="preserve">чно для их решения. Для этого </w:t>
      </w:r>
      <w:r w:rsidR="00C95858" w:rsidRPr="004070CA">
        <w:rPr>
          <w:rFonts w:ascii="Times New Roman" w:hAnsi="Times New Roman" w:cs="Times New Roman"/>
          <w:color w:val="000000" w:themeColor="text1"/>
        </w:rPr>
        <w:t>требу</w:t>
      </w:r>
      <w:r w:rsidR="00077A55" w:rsidRPr="004070CA">
        <w:rPr>
          <w:rFonts w:ascii="Times New Roman" w:hAnsi="Times New Roman" w:cs="Times New Roman"/>
          <w:color w:val="000000" w:themeColor="text1"/>
        </w:rPr>
        <w:t>ются четко продуманные</w:t>
      </w:r>
      <w:r w:rsidR="00456291" w:rsidRPr="004070CA">
        <w:rPr>
          <w:rFonts w:ascii="Times New Roman" w:hAnsi="Times New Roman" w:cs="Times New Roman"/>
          <w:color w:val="000000" w:themeColor="text1"/>
        </w:rPr>
        <w:t xml:space="preserve">, прежде всего на национальном </w:t>
      </w:r>
      <w:r w:rsidR="00456291" w:rsidRPr="004070CA">
        <w:rPr>
          <w:rFonts w:ascii="Times New Roman" w:hAnsi="Times New Roman" w:cs="Times New Roman"/>
          <w:color w:val="000000" w:themeColor="text1"/>
        </w:rPr>
        <w:lastRenderedPageBreak/>
        <w:t>уровне, конкретные мероприятия, которые должны стать тем фундаментом, на основе которого и будет строится сотрудничество между африканскими государствами и их западными партнерами. Подписывая программу НЕПАД</w:t>
      </w:r>
      <w:r w:rsidR="003369B3">
        <w:rPr>
          <w:rFonts w:ascii="Times New Roman" w:hAnsi="Times New Roman" w:cs="Times New Roman"/>
          <w:color w:val="000000" w:themeColor="text1"/>
        </w:rPr>
        <w:t xml:space="preserve"> африканские лидеры </w:t>
      </w:r>
      <w:r w:rsidR="00456291" w:rsidRPr="004070CA">
        <w:rPr>
          <w:rFonts w:ascii="Times New Roman" w:hAnsi="Times New Roman" w:cs="Times New Roman"/>
          <w:color w:val="000000" w:themeColor="text1"/>
        </w:rPr>
        <w:t>обязались</w:t>
      </w:r>
      <w:r w:rsidR="002835F1" w:rsidRPr="004070CA">
        <w:rPr>
          <w:rFonts w:ascii="Times New Roman" w:hAnsi="Times New Roman" w:cs="Times New Roman"/>
          <w:color w:val="000000" w:themeColor="text1"/>
        </w:rPr>
        <w:t xml:space="preserve"> </w:t>
      </w:r>
      <w:r w:rsidR="009D149F" w:rsidRPr="004070CA">
        <w:rPr>
          <w:rFonts w:ascii="Times New Roman" w:hAnsi="Times New Roman" w:cs="Times New Roman"/>
          <w:color w:val="000000" w:themeColor="text1"/>
        </w:rPr>
        <w:t xml:space="preserve">перед </w:t>
      </w:r>
      <w:r w:rsidR="00701234" w:rsidRPr="004070CA">
        <w:rPr>
          <w:rFonts w:ascii="Times New Roman" w:hAnsi="Times New Roman" w:cs="Times New Roman"/>
          <w:color w:val="000000" w:themeColor="text1"/>
        </w:rPr>
        <w:t xml:space="preserve">своими народами и международным сообществом сотрудничать </w:t>
      </w:r>
      <w:r w:rsidR="00180540" w:rsidRPr="004070CA">
        <w:rPr>
          <w:rFonts w:ascii="Times New Roman" w:hAnsi="Times New Roman" w:cs="Times New Roman"/>
          <w:color w:val="000000" w:themeColor="text1"/>
        </w:rPr>
        <w:t>в модернизации континента, бороться за мир, стабильность, демократию</w:t>
      </w:r>
      <w:r w:rsidR="00F357B2" w:rsidRPr="004070CA">
        <w:rPr>
          <w:rFonts w:ascii="Times New Roman" w:hAnsi="Times New Roman" w:cs="Times New Roman"/>
          <w:color w:val="000000" w:themeColor="text1"/>
        </w:rPr>
        <w:t>, надлежащее экономическое управление и развитие своих стран и нести ответственность друг перед другом</w:t>
      </w:r>
      <w:r w:rsidR="00EE3FCD" w:rsidRPr="004070CA">
        <w:rPr>
          <w:rFonts w:ascii="Times New Roman" w:hAnsi="Times New Roman" w:cs="Times New Roman"/>
          <w:color w:val="000000" w:themeColor="text1"/>
        </w:rPr>
        <w:t xml:space="preserve"> за выполнение обязат</w:t>
      </w:r>
      <w:r w:rsidR="00E80CDF">
        <w:rPr>
          <w:rFonts w:ascii="Times New Roman" w:hAnsi="Times New Roman" w:cs="Times New Roman"/>
          <w:color w:val="000000" w:themeColor="text1"/>
        </w:rPr>
        <w:t>ельств, принятых в рамках НЕПАД</w:t>
      </w:r>
      <w:r w:rsidR="00EE3FCD" w:rsidRPr="004070CA">
        <w:rPr>
          <w:rStyle w:val="a6"/>
          <w:rFonts w:ascii="Times New Roman" w:hAnsi="Times New Roman" w:cs="Times New Roman"/>
          <w:color w:val="000000" w:themeColor="text1"/>
        </w:rPr>
        <w:footnoteReference w:id="140"/>
      </w:r>
      <w:r w:rsidR="00EE3FCD" w:rsidRPr="004070CA">
        <w:rPr>
          <w:rFonts w:ascii="Times New Roman" w:hAnsi="Times New Roman" w:cs="Times New Roman"/>
          <w:color w:val="000000" w:themeColor="text1"/>
        </w:rPr>
        <w:t>.</w:t>
      </w:r>
      <w:r w:rsidR="003369B3">
        <w:rPr>
          <w:rFonts w:ascii="Times New Roman" w:hAnsi="Times New Roman" w:cs="Times New Roman"/>
          <w:color w:val="000000" w:themeColor="text1"/>
        </w:rPr>
        <w:t xml:space="preserve"> С</w:t>
      </w:r>
      <w:r w:rsidR="00561CB6" w:rsidRPr="004070CA">
        <w:rPr>
          <w:rFonts w:ascii="Times New Roman" w:hAnsi="Times New Roman" w:cs="Times New Roman"/>
          <w:color w:val="000000" w:themeColor="text1"/>
        </w:rPr>
        <w:t>одержание П</w:t>
      </w:r>
      <w:r w:rsidR="00197907" w:rsidRPr="004070CA">
        <w:rPr>
          <w:rFonts w:ascii="Times New Roman" w:hAnsi="Times New Roman" w:cs="Times New Roman"/>
          <w:color w:val="000000" w:themeColor="text1"/>
        </w:rPr>
        <w:t>рограммы сводится</w:t>
      </w:r>
      <w:r w:rsidR="00561CB6" w:rsidRPr="004070CA">
        <w:rPr>
          <w:rFonts w:ascii="Times New Roman" w:hAnsi="Times New Roman" w:cs="Times New Roman"/>
          <w:color w:val="000000" w:themeColor="text1"/>
        </w:rPr>
        <w:t xml:space="preserve"> скорее к простому перечислению наиболее очевидных </w:t>
      </w:r>
      <w:r w:rsidR="00AF6671" w:rsidRPr="004070CA">
        <w:rPr>
          <w:rFonts w:ascii="Times New Roman" w:hAnsi="Times New Roman" w:cs="Times New Roman"/>
          <w:color w:val="000000" w:themeColor="text1"/>
        </w:rPr>
        <w:t>и важных целей, которые должны решаться общими усилиями всего африканского общества, нежели к поиску путей их совме</w:t>
      </w:r>
      <w:r w:rsidR="00840C19">
        <w:rPr>
          <w:rFonts w:ascii="Times New Roman" w:hAnsi="Times New Roman" w:cs="Times New Roman"/>
          <w:color w:val="000000" w:themeColor="text1"/>
        </w:rPr>
        <w:t xml:space="preserve">стного решения. </w:t>
      </w:r>
      <w:r w:rsidR="00AF6671" w:rsidRPr="004070CA">
        <w:rPr>
          <w:rFonts w:ascii="Times New Roman" w:hAnsi="Times New Roman" w:cs="Times New Roman"/>
          <w:color w:val="000000" w:themeColor="text1"/>
        </w:rPr>
        <w:t>НЕПАД состоит из целого ряда</w:t>
      </w:r>
      <w:r w:rsidR="00573576" w:rsidRPr="004070CA">
        <w:rPr>
          <w:rFonts w:ascii="Times New Roman" w:hAnsi="Times New Roman" w:cs="Times New Roman"/>
          <w:color w:val="000000" w:themeColor="text1"/>
        </w:rPr>
        <w:t xml:space="preserve"> программ, наиболее приоритетные из которых являются </w:t>
      </w:r>
      <w:r w:rsidR="00AF6671" w:rsidRPr="004070CA">
        <w:rPr>
          <w:rFonts w:ascii="Times New Roman" w:hAnsi="Times New Roman" w:cs="Times New Roman"/>
          <w:color w:val="000000" w:themeColor="text1"/>
        </w:rPr>
        <w:t>развитие и</w:t>
      </w:r>
      <w:r w:rsidR="00645735" w:rsidRPr="004070CA">
        <w:rPr>
          <w:rFonts w:ascii="Times New Roman" w:hAnsi="Times New Roman" w:cs="Times New Roman"/>
          <w:color w:val="000000" w:themeColor="text1"/>
        </w:rPr>
        <w:t>нфраструктуры</w:t>
      </w:r>
      <w:r w:rsidR="00573576" w:rsidRPr="004070CA">
        <w:rPr>
          <w:rFonts w:ascii="Times New Roman" w:hAnsi="Times New Roman" w:cs="Times New Roman"/>
          <w:color w:val="000000" w:themeColor="text1"/>
        </w:rPr>
        <w:t xml:space="preserve">, сельского хозяйства, </w:t>
      </w:r>
      <w:r w:rsidR="00BA47FE" w:rsidRPr="004070CA">
        <w:rPr>
          <w:rFonts w:ascii="Times New Roman" w:hAnsi="Times New Roman" w:cs="Times New Roman"/>
          <w:color w:val="000000" w:themeColor="text1"/>
        </w:rPr>
        <w:t>здравоохранения и образования</w:t>
      </w:r>
      <w:r w:rsidR="00645735" w:rsidRPr="004070CA">
        <w:rPr>
          <w:rFonts w:ascii="Times New Roman" w:hAnsi="Times New Roman" w:cs="Times New Roman"/>
          <w:color w:val="000000" w:themeColor="text1"/>
        </w:rPr>
        <w:t xml:space="preserve"> африканских стран</w:t>
      </w:r>
      <w:r w:rsidR="00AF6671" w:rsidRPr="004070CA">
        <w:rPr>
          <w:rFonts w:ascii="Times New Roman" w:hAnsi="Times New Roman" w:cs="Times New Roman"/>
          <w:color w:val="000000" w:themeColor="text1"/>
        </w:rPr>
        <w:t>. Таким образом «НЕПАД – это синтез многочисленных идей настоящего и инициатив прошлого»</w:t>
      </w:r>
      <w:r w:rsidR="00AF6671" w:rsidRPr="004070CA">
        <w:rPr>
          <w:rStyle w:val="a6"/>
          <w:rFonts w:ascii="Times New Roman" w:hAnsi="Times New Roman" w:cs="Times New Roman"/>
          <w:color w:val="000000" w:themeColor="text1"/>
        </w:rPr>
        <w:footnoteReference w:id="141"/>
      </w:r>
      <w:r w:rsidR="00AF6671" w:rsidRPr="004070CA">
        <w:rPr>
          <w:rFonts w:ascii="Times New Roman" w:hAnsi="Times New Roman" w:cs="Times New Roman"/>
          <w:color w:val="000000" w:themeColor="text1"/>
        </w:rPr>
        <w:t>.</w:t>
      </w:r>
    </w:p>
    <w:p w14:paraId="55B23AFF" w14:textId="77777777" w:rsidR="00AF727B" w:rsidRPr="00AF727B" w:rsidRDefault="00AF727B" w:rsidP="004070CA">
      <w:pPr>
        <w:spacing w:after="150" w:line="360" w:lineRule="auto"/>
        <w:ind w:firstLine="851"/>
        <w:jc w:val="both"/>
        <w:divId w:val="401951127"/>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НЕПАД в целом совпадает с концепцией «Африканского ренессанса», фактически являясь выражением ее экономического содержания</w:t>
      </w:r>
      <w:r w:rsidRPr="004070CA">
        <w:rPr>
          <w:rFonts w:ascii="Times New Roman" w:eastAsiaTheme="minorEastAsia" w:hAnsi="Times New Roman" w:cs="Times New Roman"/>
          <w:color w:val="000000" w:themeColor="text1"/>
          <w:vertAlign w:val="superscript"/>
          <w:lang w:eastAsia="ru-RU"/>
        </w:rPr>
        <w:footnoteReference w:id="142"/>
      </w:r>
      <w:r w:rsidRPr="00AF727B">
        <w:rPr>
          <w:rFonts w:ascii="Times New Roman" w:eastAsiaTheme="minorEastAsia" w:hAnsi="Times New Roman" w:cs="Times New Roman"/>
          <w:color w:val="000000" w:themeColor="text1"/>
          <w:lang w:eastAsia="ru-RU"/>
        </w:rPr>
        <w:t>. Реализация и эффективность программы зависят как от преодоления разногласий между самими государствами-участницами, так и от урегулирования некоторых противоречий между развитыми и африканскими странами, в частности по вопросам демократического развития</w:t>
      </w:r>
      <w:r w:rsidRPr="004070CA">
        <w:rPr>
          <w:rFonts w:ascii="Times New Roman" w:eastAsiaTheme="minorEastAsia" w:hAnsi="Times New Roman" w:cs="Times New Roman"/>
          <w:color w:val="000000" w:themeColor="text1"/>
          <w:vertAlign w:val="superscript"/>
          <w:lang w:eastAsia="ru-RU"/>
        </w:rPr>
        <w:footnoteReference w:id="143"/>
      </w:r>
      <w:r w:rsidRPr="00AF727B">
        <w:rPr>
          <w:rFonts w:ascii="Times New Roman" w:eastAsiaTheme="minorEastAsia" w:hAnsi="Times New Roman" w:cs="Times New Roman"/>
          <w:color w:val="000000" w:themeColor="text1"/>
          <w:lang w:eastAsia="ru-RU"/>
        </w:rPr>
        <w:t>.</w:t>
      </w:r>
    </w:p>
    <w:p w14:paraId="35770C5D" w14:textId="04CAD44C" w:rsidR="00AF727B" w:rsidRPr="00AF727B" w:rsidRDefault="00AF727B" w:rsidP="004070CA">
      <w:pPr>
        <w:spacing w:after="150" w:line="360" w:lineRule="auto"/>
        <w:ind w:firstLine="851"/>
        <w:jc w:val="both"/>
        <w:divId w:val="401951127"/>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Международное сообщество оказало программе НЕПАД широкую оперативную поддержку: саммит «Группы восьми» (г. Кананаскис, Канада, июнь 2002) утвердил</w:t>
      </w:r>
      <w:r w:rsidRPr="004070CA">
        <w:rPr>
          <w:rFonts w:ascii="Times New Roman" w:eastAsiaTheme="minorEastAsia" w:hAnsi="Times New Roman" w:cs="Times New Roman"/>
          <w:color w:val="000000" w:themeColor="text1"/>
          <w:lang w:eastAsia="ru-RU"/>
        </w:rPr>
        <w:t> </w:t>
      </w:r>
      <w:r w:rsidRPr="00AF727B">
        <w:rPr>
          <w:rFonts w:ascii="Times New Roman" w:eastAsiaTheme="minorEastAsia" w:hAnsi="Times New Roman" w:cs="Times New Roman"/>
          <w:iCs/>
          <w:color w:val="000000" w:themeColor="text1"/>
          <w:lang w:eastAsia="ru-RU"/>
        </w:rPr>
        <w:t>План действий «Группы восьми» по Африке</w:t>
      </w:r>
      <w:r w:rsidRPr="00AF727B">
        <w:rPr>
          <w:rFonts w:ascii="Times New Roman" w:eastAsiaTheme="minorEastAsia" w:hAnsi="Times New Roman" w:cs="Times New Roman"/>
          <w:color w:val="000000" w:themeColor="text1"/>
          <w:lang w:eastAsia="ru-RU"/>
        </w:rPr>
        <w:t>, на саммите в Эвиане (Франция, июнь 2003) главы государств «Восьмерки» приняли ряд новых документов, в том числе совместный</w:t>
      </w:r>
      <w:r w:rsidRPr="004070CA">
        <w:rPr>
          <w:rFonts w:ascii="Times New Roman" w:eastAsiaTheme="minorEastAsia" w:hAnsi="Times New Roman" w:cs="Times New Roman"/>
          <w:color w:val="000000" w:themeColor="text1"/>
          <w:lang w:eastAsia="ru-RU"/>
        </w:rPr>
        <w:t> </w:t>
      </w:r>
      <w:r w:rsidRPr="00AF727B">
        <w:rPr>
          <w:rFonts w:ascii="Times New Roman" w:eastAsiaTheme="minorEastAsia" w:hAnsi="Times New Roman" w:cs="Times New Roman"/>
          <w:iCs/>
          <w:color w:val="000000" w:themeColor="text1"/>
          <w:lang w:eastAsia="ru-RU"/>
        </w:rPr>
        <w:t>План Африка/«Группа восьми» по укреплению потенциала стран для проведения операций в поддержку мира</w:t>
      </w:r>
      <w:r w:rsidRPr="00AF727B">
        <w:rPr>
          <w:rFonts w:ascii="Times New Roman" w:eastAsiaTheme="minorEastAsia" w:hAnsi="Times New Roman" w:cs="Times New Roman"/>
          <w:color w:val="000000" w:themeColor="text1"/>
          <w:lang w:eastAsia="ru-RU"/>
        </w:rPr>
        <w:t>, а также</w:t>
      </w:r>
      <w:r w:rsidRPr="004070CA">
        <w:rPr>
          <w:rFonts w:ascii="Times New Roman" w:eastAsiaTheme="minorEastAsia" w:hAnsi="Times New Roman" w:cs="Times New Roman"/>
          <w:color w:val="000000" w:themeColor="text1"/>
          <w:lang w:eastAsia="ru-RU"/>
        </w:rPr>
        <w:t> </w:t>
      </w:r>
      <w:r w:rsidRPr="00AF727B">
        <w:rPr>
          <w:rFonts w:ascii="Times New Roman" w:eastAsiaTheme="minorEastAsia" w:hAnsi="Times New Roman" w:cs="Times New Roman"/>
          <w:iCs/>
          <w:color w:val="000000" w:themeColor="text1"/>
          <w:lang w:eastAsia="ru-RU"/>
        </w:rPr>
        <w:t>План действий против голода, особенно в Африке</w:t>
      </w:r>
      <w:r w:rsidRPr="00AF727B">
        <w:rPr>
          <w:rFonts w:ascii="Times New Roman" w:eastAsiaTheme="minorEastAsia" w:hAnsi="Times New Roman" w:cs="Times New Roman"/>
          <w:color w:val="000000" w:themeColor="text1"/>
          <w:lang w:eastAsia="ru-RU"/>
        </w:rPr>
        <w:t>. Заявили о поддержке программы</w:t>
      </w:r>
      <w:r w:rsidRPr="004070CA">
        <w:rPr>
          <w:rFonts w:ascii="Times New Roman" w:eastAsiaTheme="minorEastAsia" w:hAnsi="Times New Roman" w:cs="Times New Roman"/>
          <w:color w:val="000000" w:themeColor="text1"/>
          <w:lang w:eastAsia="ru-RU"/>
        </w:rPr>
        <w:t> </w:t>
      </w:r>
      <w:r w:rsidRPr="00AF727B">
        <w:rPr>
          <w:rFonts w:ascii="Times New Roman" w:eastAsiaTheme="minorEastAsia" w:hAnsi="Times New Roman" w:cs="Times New Roman"/>
          <w:color w:val="000000" w:themeColor="text1"/>
          <w:lang w:eastAsia="ru-RU"/>
        </w:rPr>
        <w:t>ЕС,</w:t>
      </w:r>
      <w:r w:rsidRPr="004070CA">
        <w:rPr>
          <w:rFonts w:ascii="Times New Roman" w:eastAsiaTheme="minorEastAsia" w:hAnsi="Times New Roman" w:cs="Times New Roman"/>
          <w:color w:val="000000" w:themeColor="text1"/>
          <w:lang w:eastAsia="ru-RU"/>
        </w:rPr>
        <w:t> </w:t>
      </w:r>
      <w:r w:rsidRPr="00AF727B">
        <w:rPr>
          <w:rFonts w:ascii="Times New Roman" w:eastAsiaTheme="minorEastAsia" w:hAnsi="Times New Roman" w:cs="Times New Roman"/>
          <w:color w:val="000000" w:themeColor="text1"/>
          <w:lang w:eastAsia="ru-RU"/>
        </w:rPr>
        <w:t>Всемирная торговая организация (ВТО), Содружество (объединение стран, входивших в Британскую империю) и участники Международной конференции по развитию Африки в Токио (ТИКАД).</w:t>
      </w:r>
      <w:r w:rsidRPr="004070CA">
        <w:rPr>
          <w:rFonts w:ascii="Times New Roman" w:eastAsiaTheme="minorEastAsia" w:hAnsi="Times New Roman" w:cs="Times New Roman"/>
          <w:color w:val="000000" w:themeColor="text1"/>
          <w:lang w:eastAsia="ru-RU"/>
        </w:rPr>
        <w:t> </w:t>
      </w:r>
      <w:r w:rsidRPr="00AF727B">
        <w:rPr>
          <w:rFonts w:ascii="Times New Roman" w:eastAsiaTheme="minorEastAsia" w:hAnsi="Times New Roman" w:cs="Times New Roman"/>
          <w:color w:val="000000" w:themeColor="text1"/>
          <w:lang w:eastAsia="ru-RU"/>
        </w:rPr>
        <w:t>ООН</w:t>
      </w:r>
      <w:r w:rsidRPr="004070CA">
        <w:rPr>
          <w:rFonts w:ascii="Times New Roman" w:eastAsiaTheme="minorEastAsia" w:hAnsi="Times New Roman" w:cs="Times New Roman"/>
          <w:color w:val="000000" w:themeColor="text1"/>
          <w:lang w:eastAsia="ru-RU"/>
        </w:rPr>
        <w:t> </w:t>
      </w:r>
      <w:r w:rsidRPr="00AF727B">
        <w:rPr>
          <w:rFonts w:ascii="Times New Roman" w:eastAsiaTheme="minorEastAsia" w:hAnsi="Times New Roman" w:cs="Times New Roman"/>
          <w:color w:val="000000" w:themeColor="text1"/>
          <w:lang w:eastAsia="ru-RU"/>
        </w:rPr>
        <w:t>в резолюции, принятой в ноябре 2002</w:t>
      </w:r>
      <w:r w:rsidR="00F951EB">
        <w:rPr>
          <w:rStyle w:val="a6"/>
          <w:rFonts w:ascii="Times New Roman" w:eastAsiaTheme="minorEastAsia" w:hAnsi="Times New Roman" w:cs="Times New Roman"/>
          <w:color w:val="000000" w:themeColor="text1"/>
          <w:lang w:eastAsia="ru-RU"/>
        </w:rPr>
        <w:footnoteReference w:id="144"/>
      </w:r>
      <w:r w:rsidRPr="00AF727B">
        <w:rPr>
          <w:rFonts w:ascii="Times New Roman" w:eastAsiaTheme="minorEastAsia" w:hAnsi="Times New Roman" w:cs="Times New Roman"/>
          <w:color w:val="000000" w:themeColor="text1"/>
          <w:lang w:eastAsia="ru-RU"/>
        </w:rPr>
        <w:t xml:space="preserve">, призвала международное сообщество оказывать поддержку реализации </w:t>
      </w:r>
      <w:r w:rsidRPr="00AF727B">
        <w:rPr>
          <w:rFonts w:ascii="Times New Roman" w:eastAsiaTheme="minorEastAsia" w:hAnsi="Times New Roman" w:cs="Times New Roman"/>
          <w:color w:val="000000" w:themeColor="text1"/>
          <w:lang w:eastAsia="ru-RU"/>
        </w:rPr>
        <w:lastRenderedPageBreak/>
        <w:t>НЕПАДа. Специализированным учреждениям ООН рекомендовано при оказании помощи Африке руководствоваться положениями НЕПАДа</w:t>
      </w:r>
      <w:r w:rsidRPr="004070CA">
        <w:rPr>
          <w:rFonts w:ascii="Times New Roman" w:eastAsiaTheme="minorEastAsia" w:hAnsi="Times New Roman" w:cs="Times New Roman"/>
          <w:color w:val="000000" w:themeColor="text1"/>
          <w:vertAlign w:val="superscript"/>
          <w:lang w:eastAsia="ru-RU"/>
        </w:rPr>
        <w:footnoteReference w:id="145"/>
      </w:r>
      <w:r w:rsidRPr="00AF727B">
        <w:rPr>
          <w:rFonts w:ascii="Times New Roman" w:eastAsiaTheme="minorEastAsia" w:hAnsi="Times New Roman" w:cs="Times New Roman"/>
          <w:color w:val="000000" w:themeColor="text1"/>
          <w:lang w:eastAsia="ru-RU"/>
        </w:rPr>
        <w:t xml:space="preserve">. </w:t>
      </w:r>
    </w:p>
    <w:p w14:paraId="33221837" w14:textId="04746D70" w:rsidR="00AF727B" w:rsidRPr="00AF727B" w:rsidRDefault="00F31E19" w:rsidP="004070CA">
      <w:pPr>
        <w:spacing w:after="160" w:line="360" w:lineRule="auto"/>
        <w:ind w:firstLine="851"/>
        <w:jc w:val="both"/>
        <w:divId w:val="401951127"/>
        <w:rPr>
          <w:rFonts w:ascii="Times New Roman" w:eastAsia="Times New Roman" w:hAnsi="Times New Roman" w:cs="Times New Roman"/>
          <w:color w:val="000000" w:themeColor="text1"/>
          <w:lang w:eastAsia="ru-RU"/>
        </w:rPr>
      </w:pPr>
      <w:r w:rsidRPr="004070CA">
        <w:rPr>
          <w:rFonts w:ascii="Times New Roman" w:eastAsia="Times New Roman" w:hAnsi="Times New Roman" w:cs="Times New Roman"/>
          <w:color w:val="000000" w:themeColor="text1"/>
          <w:spacing w:val="6"/>
          <w:shd w:val="clear" w:color="auto" w:fill="FFFFFF"/>
          <w:lang w:eastAsia="ru-RU"/>
        </w:rPr>
        <w:t>Если о</w:t>
      </w:r>
      <w:r w:rsidR="00AF727B" w:rsidRPr="00AF727B">
        <w:rPr>
          <w:rFonts w:ascii="Times New Roman" w:eastAsia="Times New Roman" w:hAnsi="Times New Roman" w:cs="Times New Roman"/>
          <w:color w:val="000000" w:themeColor="text1"/>
          <w:spacing w:val="6"/>
          <w:shd w:val="clear" w:color="auto" w:fill="FFFFFF"/>
          <w:lang w:eastAsia="ru-RU"/>
        </w:rPr>
        <w:t xml:space="preserve">дной из основных целей ООН в середине </w:t>
      </w:r>
      <w:r w:rsidR="00AF727B" w:rsidRPr="00AF727B">
        <w:rPr>
          <w:rFonts w:ascii="Times New Roman" w:eastAsia="Times New Roman" w:hAnsi="Times New Roman" w:cs="Times New Roman"/>
          <w:color w:val="000000" w:themeColor="text1"/>
          <w:spacing w:val="6"/>
          <w:shd w:val="clear" w:color="auto" w:fill="FFFFFF"/>
          <w:lang w:val="en-US" w:eastAsia="ru-RU"/>
        </w:rPr>
        <w:t>XX</w:t>
      </w:r>
      <w:r w:rsidR="00AF727B" w:rsidRPr="00AF727B">
        <w:rPr>
          <w:rFonts w:ascii="Times New Roman" w:eastAsia="Times New Roman" w:hAnsi="Times New Roman" w:cs="Times New Roman"/>
          <w:color w:val="000000" w:themeColor="text1"/>
          <w:spacing w:val="6"/>
          <w:shd w:val="clear" w:color="auto" w:fill="FFFFFF"/>
          <w:lang w:eastAsia="ru-RU"/>
        </w:rPr>
        <w:t xml:space="preserve"> века была деколонизация Афр</w:t>
      </w:r>
      <w:r w:rsidRPr="004070CA">
        <w:rPr>
          <w:rFonts w:ascii="Times New Roman" w:eastAsia="Times New Roman" w:hAnsi="Times New Roman" w:cs="Times New Roman"/>
          <w:color w:val="000000" w:themeColor="text1"/>
          <w:spacing w:val="6"/>
          <w:shd w:val="clear" w:color="auto" w:fill="FFFFFF"/>
          <w:lang w:eastAsia="ru-RU"/>
        </w:rPr>
        <w:t>ики, с</w:t>
      </w:r>
      <w:r w:rsidR="00AF727B" w:rsidRPr="00AF727B">
        <w:rPr>
          <w:rFonts w:ascii="Times New Roman" w:eastAsia="Times New Roman" w:hAnsi="Times New Roman" w:cs="Times New Roman"/>
          <w:color w:val="000000" w:themeColor="text1"/>
          <w:spacing w:val="6"/>
          <w:shd w:val="clear" w:color="auto" w:fill="FFFFFF"/>
          <w:lang w:eastAsia="ru-RU"/>
        </w:rPr>
        <w:t>ейчас приоритетом является развитие континента. Хотя в достижении целей в области развития (Целей Развития Тысячелетия) отмечены значительные успехи, многое еще предстоит сделать для того, чтобы сбылись надежды народов Африки.</w:t>
      </w:r>
    </w:p>
    <w:p w14:paraId="7F668F1D" w14:textId="4707EFCF" w:rsidR="00C0568D" w:rsidRDefault="00AF727B" w:rsidP="004070CA">
      <w:pPr>
        <w:spacing w:after="160" w:line="360" w:lineRule="auto"/>
        <w:ind w:firstLine="851"/>
        <w:jc w:val="both"/>
        <w:divId w:val="401951127"/>
        <w:rPr>
          <w:rFonts w:ascii="Times New Roman" w:eastAsiaTheme="minorEastAsia" w:hAnsi="Times New Roman" w:cs="Times New Roman"/>
          <w:color w:val="000000" w:themeColor="text1"/>
          <w:lang w:eastAsia="ru-RU"/>
        </w:rPr>
      </w:pPr>
      <w:r w:rsidRPr="00AF727B">
        <w:rPr>
          <w:rFonts w:ascii="Times New Roman" w:eastAsia="Times New Roman" w:hAnsi="Times New Roman" w:cs="Times New Roman"/>
          <w:color w:val="000000" w:themeColor="text1"/>
          <w:shd w:val="clear" w:color="auto" w:fill="FFFFFF"/>
          <w:lang w:eastAsia="ru-RU"/>
        </w:rPr>
        <w:t>В рамках своей деятельности по достижению</w:t>
      </w:r>
      <w:r w:rsidRPr="004070CA">
        <w:rPr>
          <w:rFonts w:ascii="Times New Roman" w:eastAsia="Times New Roman" w:hAnsi="Times New Roman" w:cs="Times New Roman"/>
          <w:color w:val="000000" w:themeColor="text1"/>
          <w:shd w:val="clear" w:color="auto" w:fill="FFFFFF"/>
          <w:lang w:eastAsia="ru-RU"/>
        </w:rPr>
        <w:t> </w:t>
      </w:r>
      <w:r w:rsidRPr="00AF727B">
        <w:rPr>
          <w:rFonts w:ascii="Times New Roman" w:eastAsia="Times New Roman" w:hAnsi="Times New Roman" w:cs="Times New Roman"/>
          <w:color w:val="000000" w:themeColor="text1"/>
          <w:lang w:eastAsia="ru-RU"/>
        </w:rPr>
        <w:t xml:space="preserve">Целей Развития Тысячелетия  </w:t>
      </w:r>
      <w:r w:rsidRPr="00AF727B">
        <w:rPr>
          <w:rFonts w:ascii="Times New Roman" w:eastAsia="Times New Roman" w:hAnsi="Times New Roman" w:cs="Times New Roman"/>
          <w:color w:val="000000" w:themeColor="text1"/>
          <w:shd w:val="clear" w:color="auto" w:fill="FFFFFF"/>
          <w:lang w:eastAsia="ru-RU"/>
        </w:rPr>
        <w:t>Организация Объединенных Наций продолжает оказывать поддержку Африке. Удалось добиться прогресса в достижении многих Целей Развития Тысячелетия</w:t>
      </w:r>
      <w:r w:rsidR="00397754">
        <w:rPr>
          <w:rStyle w:val="a6"/>
          <w:rFonts w:ascii="Times New Roman" w:eastAsia="Times New Roman" w:hAnsi="Times New Roman" w:cs="Times New Roman"/>
          <w:color w:val="000000" w:themeColor="text1"/>
          <w:shd w:val="clear" w:color="auto" w:fill="FFFFFF"/>
          <w:lang w:eastAsia="ru-RU"/>
        </w:rPr>
        <w:footnoteReference w:id="146"/>
      </w:r>
      <w:r w:rsidRPr="00AF727B">
        <w:rPr>
          <w:rFonts w:ascii="Times New Roman" w:eastAsia="Times New Roman" w:hAnsi="Times New Roman" w:cs="Times New Roman"/>
          <w:color w:val="000000" w:themeColor="text1"/>
          <w:shd w:val="clear" w:color="auto" w:fill="FFFFFF"/>
          <w:lang w:eastAsia="ru-RU"/>
        </w:rPr>
        <w:t>, особенно в области</w:t>
      </w:r>
      <w:r w:rsidRPr="004070CA">
        <w:rPr>
          <w:rFonts w:ascii="Times New Roman" w:eastAsia="Times New Roman" w:hAnsi="Times New Roman" w:cs="Times New Roman"/>
          <w:color w:val="000000" w:themeColor="text1"/>
          <w:shd w:val="clear" w:color="auto" w:fill="FFFFFF"/>
          <w:lang w:eastAsia="ru-RU"/>
        </w:rPr>
        <w:t> </w:t>
      </w:r>
      <w:r w:rsidRPr="00AF727B">
        <w:rPr>
          <w:rFonts w:ascii="Times New Roman" w:eastAsia="Times New Roman" w:hAnsi="Times New Roman" w:cs="Times New Roman"/>
          <w:color w:val="000000" w:themeColor="text1"/>
          <w:lang w:eastAsia="ru-RU"/>
        </w:rPr>
        <w:t>образования</w:t>
      </w:r>
      <w:r w:rsidRPr="00AF727B">
        <w:rPr>
          <w:rFonts w:ascii="Times New Roman" w:eastAsia="Times New Roman" w:hAnsi="Times New Roman" w:cs="Times New Roman"/>
          <w:color w:val="000000" w:themeColor="text1"/>
          <w:shd w:val="clear" w:color="auto" w:fill="FFFFFF"/>
          <w:lang w:eastAsia="ru-RU"/>
        </w:rPr>
        <w:t>,</w:t>
      </w:r>
      <w:r w:rsidRPr="004070CA">
        <w:rPr>
          <w:rFonts w:ascii="Times New Roman" w:eastAsia="Times New Roman" w:hAnsi="Times New Roman" w:cs="Times New Roman"/>
          <w:color w:val="000000" w:themeColor="text1"/>
          <w:shd w:val="clear" w:color="auto" w:fill="FFFFFF"/>
          <w:lang w:eastAsia="ru-RU"/>
        </w:rPr>
        <w:t> </w:t>
      </w:r>
      <w:r w:rsidRPr="00AF727B">
        <w:rPr>
          <w:rFonts w:ascii="Times New Roman" w:eastAsia="Times New Roman" w:hAnsi="Times New Roman" w:cs="Times New Roman"/>
          <w:color w:val="000000" w:themeColor="text1"/>
          <w:lang w:eastAsia="ru-RU"/>
        </w:rPr>
        <w:t>гендерного равенства и расширения прав и возможностей женщин</w:t>
      </w:r>
      <w:r w:rsidRPr="00AF727B">
        <w:rPr>
          <w:rFonts w:ascii="Times New Roman" w:eastAsia="Times New Roman" w:hAnsi="Times New Roman" w:cs="Times New Roman"/>
          <w:color w:val="000000" w:themeColor="text1"/>
          <w:shd w:val="clear" w:color="auto" w:fill="FFFFFF"/>
          <w:lang w:eastAsia="ru-RU"/>
        </w:rPr>
        <w:t>, а также</w:t>
      </w:r>
      <w:r w:rsidRPr="004070CA">
        <w:rPr>
          <w:rFonts w:ascii="Times New Roman" w:eastAsia="Times New Roman" w:hAnsi="Times New Roman" w:cs="Times New Roman"/>
          <w:color w:val="000000" w:themeColor="text1"/>
          <w:shd w:val="clear" w:color="auto" w:fill="FFFFFF"/>
          <w:lang w:eastAsia="ru-RU"/>
        </w:rPr>
        <w:t> </w:t>
      </w:r>
      <w:r w:rsidRPr="00AF727B">
        <w:rPr>
          <w:rFonts w:ascii="Times New Roman" w:eastAsia="Times New Roman" w:hAnsi="Times New Roman" w:cs="Times New Roman"/>
          <w:color w:val="000000" w:themeColor="text1"/>
          <w:lang w:eastAsia="ru-RU"/>
        </w:rPr>
        <w:t>борьбы с ВИЧ/СПИДом и другими заболеваниями</w:t>
      </w:r>
      <w:r w:rsidRPr="00AF727B">
        <w:rPr>
          <w:rFonts w:ascii="Times New Roman" w:eastAsia="Times New Roman" w:hAnsi="Times New Roman" w:cs="Times New Roman"/>
          <w:color w:val="000000" w:themeColor="text1"/>
          <w:shd w:val="clear" w:color="auto" w:fill="FFFFFF"/>
          <w:lang w:eastAsia="ru-RU"/>
        </w:rPr>
        <w:t>. Еще многие проблемы в Африке требуют решения, в том числе распространение вируса</w:t>
      </w:r>
      <w:r w:rsidRPr="00AF727B">
        <w:rPr>
          <w:rFonts w:ascii="Times New Roman" w:eastAsia="Times New Roman" w:hAnsi="Times New Roman" w:cs="Times New Roman"/>
          <w:color w:val="000000" w:themeColor="text1"/>
          <w:lang w:eastAsia="ru-RU"/>
        </w:rPr>
        <w:t xml:space="preserve"> Эбола</w:t>
      </w:r>
      <w:r w:rsidRPr="00AF727B">
        <w:rPr>
          <w:rFonts w:ascii="Times New Roman" w:eastAsia="Times New Roman" w:hAnsi="Times New Roman" w:cs="Times New Roman"/>
          <w:color w:val="000000" w:themeColor="text1"/>
          <w:shd w:val="clear" w:color="auto" w:fill="FFFFFF"/>
          <w:lang w:eastAsia="ru-RU"/>
        </w:rPr>
        <w:t>, которое, если не удастся его сдержать, негативно отразится на развитии Африки. Значительный прогресс был достигнут в упрочении мира и безопасности в Африке и укреплении ее демократических институтов. Тем не менее, нужно проделать огромную работу, прежде чем в Африке по-настоящему установятся мир и безопасность.</w:t>
      </w:r>
    </w:p>
    <w:p w14:paraId="3E07B3F2" w14:textId="224ED229" w:rsidR="00AF727B" w:rsidRPr="00AF727B" w:rsidRDefault="00AF727B" w:rsidP="004070CA">
      <w:pPr>
        <w:spacing w:after="160" w:line="360" w:lineRule="auto"/>
        <w:ind w:firstLine="851"/>
        <w:jc w:val="both"/>
        <w:divId w:val="401951127"/>
        <w:rPr>
          <w:rFonts w:ascii="Times New Roman" w:eastAsia="Times New Roman"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Сейчас, когда подведены итоги достижения Целей Развития Тысячелетия, Организация Объединенных Наций стремится поддержать Африку в деле обеспечения устойчивого будущего. В частности, ООН сотрудничает с</w:t>
      </w:r>
      <w:r w:rsidRPr="004070CA">
        <w:rPr>
          <w:rFonts w:ascii="Times New Roman" w:eastAsiaTheme="minorEastAsia" w:hAnsi="Times New Roman" w:cs="Times New Roman"/>
          <w:color w:val="000000" w:themeColor="text1"/>
          <w:lang w:eastAsia="ru-RU"/>
        </w:rPr>
        <w:t> </w:t>
      </w:r>
      <w:r w:rsidRPr="00AF727B">
        <w:rPr>
          <w:rFonts w:ascii="Times New Roman" w:eastAsiaTheme="minorEastAsia" w:hAnsi="Times New Roman" w:cs="Times New Roman"/>
          <w:color w:val="000000" w:themeColor="text1"/>
          <w:lang w:eastAsia="ru-RU"/>
        </w:rPr>
        <w:t>Африканским союзом</w:t>
      </w:r>
      <w:r w:rsidR="00021DB1">
        <w:rPr>
          <w:rStyle w:val="a6"/>
          <w:rFonts w:ascii="Times New Roman" w:eastAsiaTheme="minorEastAsia" w:hAnsi="Times New Roman" w:cs="Times New Roman"/>
          <w:color w:val="000000" w:themeColor="text1"/>
          <w:lang w:eastAsia="ru-RU"/>
        </w:rPr>
        <w:footnoteReference w:id="147"/>
      </w:r>
      <w:r w:rsidR="005C7240">
        <w:rPr>
          <w:rFonts w:ascii="Times New Roman" w:eastAsiaTheme="minorEastAsia" w:hAnsi="Times New Roman" w:cs="Times New Roman"/>
          <w:color w:val="000000" w:themeColor="text1"/>
          <w:lang w:eastAsia="ru-RU"/>
        </w:rPr>
        <w:t xml:space="preserve"> </w:t>
      </w:r>
      <w:r w:rsidRPr="00AF727B">
        <w:rPr>
          <w:rFonts w:ascii="Times New Roman" w:eastAsiaTheme="minorEastAsia" w:hAnsi="Times New Roman" w:cs="Times New Roman"/>
          <w:color w:val="000000" w:themeColor="text1"/>
          <w:lang w:eastAsia="ru-RU"/>
        </w:rPr>
        <w:t>(в том числе по линии</w:t>
      </w:r>
      <w:r w:rsidRPr="004070CA">
        <w:rPr>
          <w:rFonts w:ascii="Times New Roman" w:eastAsiaTheme="minorEastAsia" w:hAnsi="Times New Roman" w:cs="Times New Roman"/>
          <w:color w:val="000000" w:themeColor="text1"/>
          <w:lang w:eastAsia="ru-RU"/>
        </w:rPr>
        <w:t> </w:t>
      </w:r>
      <w:r w:rsidRPr="00AF727B">
        <w:rPr>
          <w:rFonts w:ascii="Times New Roman" w:eastAsiaTheme="minorEastAsia" w:hAnsi="Times New Roman" w:cs="Times New Roman"/>
          <w:color w:val="000000" w:themeColor="text1"/>
          <w:lang w:eastAsia="ru-RU"/>
        </w:rPr>
        <w:t>Нового партнерства в интересах развития Африки</w:t>
      </w:r>
      <w:r w:rsidRPr="004070CA">
        <w:rPr>
          <w:rFonts w:ascii="Times New Roman" w:eastAsiaTheme="minorEastAsia" w:hAnsi="Times New Roman" w:cs="Times New Roman"/>
          <w:color w:val="000000" w:themeColor="text1"/>
          <w:lang w:eastAsia="ru-RU"/>
        </w:rPr>
        <w:t> </w:t>
      </w:r>
      <w:r w:rsidRPr="00AF727B">
        <w:rPr>
          <w:rFonts w:ascii="Times New Roman" w:eastAsiaTheme="minorEastAsia" w:hAnsi="Times New Roman" w:cs="Times New Roman"/>
          <w:color w:val="000000" w:themeColor="text1"/>
          <w:lang w:eastAsia="ru-RU"/>
        </w:rPr>
        <w:t>(НЕПАД) и региональных экономических сообществ) в разработке</w:t>
      </w:r>
      <w:r w:rsidRPr="004070CA">
        <w:rPr>
          <w:rFonts w:ascii="Times New Roman" w:eastAsiaTheme="minorEastAsia" w:hAnsi="Times New Roman" w:cs="Times New Roman"/>
          <w:color w:val="000000" w:themeColor="text1"/>
          <w:lang w:eastAsia="ru-RU"/>
        </w:rPr>
        <w:t> </w:t>
      </w:r>
      <w:r w:rsidRPr="00AF727B">
        <w:rPr>
          <w:rFonts w:ascii="Times New Roman" w:eastAsiaTheme="minorEastAsia" w:hAnsi="Times New Roman" w:cs="Times New Roman"/>
          <w:color w:val="000000" w:themeColor="text1"/>
          <w:lang w:eastAsia="ru-RU"/>
        </w:rPr>
        <w:t>африканской «Повестки дня 2063», которая представляет собой преобразовательную программу развития, рассчитанную на 50 лет. Комитету высокого уровня африканских глав государств и правительств по повестке дня на период после 2015 года была оказана институциональная поддержка, прежде всего в формировании общей африканской позиции.</w:t>
      </w:r>
    </w:p>
    <w:p w14:paraId="488F2D12" w14:textId="3B1E0EAA" w:rsidR="00AF727B" w:rsidRPr="00AF727B" w:rsidRDefault="00AF727B" w:rsidP="004070CA">
      <w:pPr>
        <w:spacing w:after="270" w:line="360" w:lineRule="auto"/>
        <w:ind w:firstLine="851"/>
        <w:jc w:val="both"/>
        <w:divId w:val="401951127"/>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 xml:space="preserve">Через междепартаментскую целевую группу по африканским делам и Региональный координационный механизм для Африки предоставлялась координирующая поддержка в деле активизации сотрудничества и усиления слаженности при оказании Африке общесистемного содействия. Организация продолжала поддерживать усилия, </w:t>
      </w:r>
      <w:r w:rsidRPr="00AF727B">
        <w:rPr>
          <w:rFonts w:ascii="Times New Roman" w:eastAsiaTheme="minorEastAsia" w:hAnsi="Times New Roman" w:cs="Times New Roman"/>
          <w:color w:val="000000" w:themeColor="text1"/>
          <w:lang w:eastAsia="ru-RU"/>
        </w:rPr>
        <w:lastRenderedPageBreak/>
        <w:t>призванные задействовать Африканскую архитектуру мира и безопасности, реализовывать</w:t>
      </w:r>
      <w:r w:rsidRPr="004070CA">
        <w:rPr>
          <w:rFonts w:ascii="Times New Roman" w:eastAsiaTheme="minorEastAsia" w:hAnsi="Times New Roman" w:cs="Times New Roman"/>
          <w:color w:val="000000" w:themeColor="text1"/>
          <w:lang w:eastAsia="ru-RU"/>
        </w:rPr>
        <w:t> </w:t>
      </w:r>
      <w:r w:rsidRPr="00AF727B">
        <w:rPr>
          <w:rFonts w:ascii="Times New Roman" w:eastAsiaTheme="minorEastAsia" w:hAnsi="Times New Roman" w:cs="Times New Roman"/>
          <w:color w:val="000000" w:themeColor="text1"/>
          <w:lang w:eastAsia="ru-RU"/>
        </w:rPr>
        <w:t>Стратегию в области прав человека для Африки</w:t>
      </w:r>
      <w:r w:rsidRPr="004070CA">
        <w:rPr>
          <w:rFonts w:ascii="Times New Roman" w:eastAsiaTheme="minorEastAsia" w:hAnsi="Times New Roman" w:cs="Times New Roman"/>
          <w:color w:val="000000" w:themeColor="text1"/>
          <w:lang w:eastAsia="ru-RU"/>
        </w:rPr>
        <w:t> </w:t>
      </w:r>
      <w:r w:rsidRPr="00AF727B">
        <w:rPr>
          <w:rFonts w:ascii="Times New Roman" w:eastAsiaTheme="minorEastAsia" w:hAnsi="Times New Roman" w:cs="Times New Roman"/>
          <w:color w:val="000000" w:themeColor="text1"/>
          <w:lang w:eastAsia="ru-RU"/>
        </w:rPr>
        <w:t>и улучшать руководство избирательным процессом и наблюдение за ним</w:t>
      </w:r>
      <w:r w:rsidR="00764DFD">
        <w:rPr>
          <w:rStyle w:val="a6"/>
          <w:rFonts w:ascii="Times New Roman" w:eastAsiaTheme="minorEastAsia" w:hAnsi="Times New Roman" w:cs="Times New Roman"/>
          <w:color w:val="000000" w:themeColor="text1"/>
          <w:lang w:eastAsia="ru-RU"/>
        </w:rPr>
        <w:footnoteReference w:id="148"/>
      </w:r>
      <w:r w:rsidRPr="00AF727B">
        <w:rPr>
          <w:rFonts w:ascii="Times New Roman" w:eastAsiaTheme="minorEastAsia" w:hAnsi="Times New Roman" w:cs="Times New Roman"/>
          <w:color w:val="000000" w:themeColor="text1"/>
          <w:lang w:eastAsia="ru-RU"/>
        </w:rPr>
        <w:t>.</w:t>
      </w:r>
    </w:p>
    <w:p w14:paraId="37C0E36E" w14:textId="265DB12F" w:rsidR="00AF727B" w:rsidRPr="004070CA" w:rsidRDefault="00AF727B" w:rsidP="004070CA">
      <w:pPr>
        <w:spacing w:after="270" w:line="360" w:lineRule="auto"/>
        <w:ind w:firstLine="851"/>
        <w:jc w:val="both"/>
        <w:divId w:val="401951127"/>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Достижение мира и безопасности в Африке и продвижение прав человека будут способствовать созданию среды, благоприятной для</w:t>
      </w:r>
      <w:r w:rsidRPr="004070CA">
        <w:rPr>
          <w:rFonts w:ascii="Times New Roman" w:eastAsiaTheme="minorEastAsia" w:hAnsi="Times New Roman" w:cs="Times New Roman"/>
          <w:color w:val="000000" w:themeColor="text1"/>
          <w:lang w:eastAsia="ru-RU"/>
        </w:rPr>
        <w:t> </w:t>
      </w:r>
      <w:r w:rsidRPr="00AF727B">
        <w:rPr>
          <w:rFonts w:ascii="Times New Roman" w:eastAsiaTheme="minorEastAsia" w:hAnsi="Times New Roman" w:cs="Times New Roman"/>
          <w:color w:val="000000" w:themeColor="text1"/>
          <w:lang w:eastAsia="ru-RU"/>
        </w:rPr>
        <w:t>устойчивого развития. В этом случае Африка сможет эффективно использовать результаты, достигнутые ею благодаря реализации Целей Развития Тысячелетия. Это поможет и далее улучшать жизнь людей, обеспечивая удовлетворение их потребностей в области развития без ущерба для окружающей среды, с тем чтобы она могла поддерживать как нынешнее, так и будущие поколения</w:t>
      </w:r>
      <w:r w:rsidR="00BC48F3">
        <w:rPr>
          <w:rFonts w:ascii="Times New Roman" w:eastAsiaTheme="minorEastAsia" w:hAnsi="Times New Roman" w:cs="Times New Roman"/>
          <w:color w:val="000000" w:themeColor="text1"/>
          <w:lang w:eastAsia="ru-RU"/>
        </w:rPr>
        <w:t>.</w:t>
      </w:r>
    </w:p>
    <w:p w14:paraId="1BD7F87D" w14:textId="77777777" w:rsidR="00610E21" w:rsidRPr="00AF727B" w:rsidRDefault="00610E21" w:rsidP="00A26789">
      <w:pPr>
        <w:spacing w:after="240" w:line="360" w:lineRule="auto"/>
        <w:ind w:firstLine="851"/>
        <w:jc w:val="both"/>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Будущее Африки будут определять сами африканцы. Чтобы построить это будущее, прекратить конфликты, излечить болезни и покончить с многочисленными лишениями, которые сдерживают продвижение Африки вперед, ей необходимо будет мобилизовать всю подвластную ей мудрость, политическую волю и творческий подход.</w:t>
      </w:r>
      <w:r w:rsidRPr="004070CA">
        <w:rPr>
          <w:rFonts w:ascii="Times New Roman" w:eastAsiaTheme="minorEastAsia" w:hAnsi="Times New Roman" w:cs="Times New Roman"/>
          <w:color w:val="000000" w:themeColor="text1"/>
          <w:lang w:eastAsia="ru-RU"/>
        </w:rPr>
        <w:t> </w:t>
      </w:r>
    </w:p>
    <w:p w14:paraId="47649113" w14:textId="77777777" w:rsidR="00610E21" w:rsidRPr="00AF727B" w:rsidRDefault="00610E21" w:rsidP="00A26789">
      <w:pPr>
        <w:spacing w:after="240" w:line="360" w:lineRule="auto"/>
        <w:ind w:firstLine="851"/>
        <w:jc w:val="both"/>
        <w:rPr>
          <w:rFonts w:ascii="Times New Roman" w:eastAsiaTheme="minorEastAsia" w:hAnsi="Times New Roman" w:cs="Times New Roman"/>
          <w:color w:val="000000" w:themeColor="text1"/>
          <w:lang w:eastAsia="ru-RU"/>
        </w:rPr>
      </w:pPr>
      <w:r w:rsidRPr="00AF727B">
        <w:rPr>
          <w:rFonts w:ascii="Times New Roman" w:eastAsiaTheme="minorEastAsia" w:hAnsi="Times New Roman" w:cs="Times New Roman"/>
          <w:color w:val="000000" w:themeColor="text1"/>
          <w:lang w:eastAsia="ru-RU"/>
        </w:rPr>
        <w:t xml:space="preserve">Ей также потребуется поддержка развитого мира в усилии, основанном на реалистической и здравой оценке того, что надо сделать. В нынешний век глобализации даже самые богатые и самые могущественные страны игнорируют вызовы и кризисы в других частях мира на свой страх и риск. В то же время благоприятные возможности для роста и обновления существуют повсюду, и все мы можем извлечь пользу из успеха друг друга. </w:t>
      </w:r>
      <w:r w:rsidRPr="004070CA">
        <w:rPr>
          <w:rFonts w:ascii="Times New Roman" w:eastAsiaTheme="minorEastAsia" w:hAnsi="Times New Roman" w:cs="Times New Roman"/>
          <w:color w:val="000000" w:themeColor="text1"/>
          <w:lang w:eastAsia="ru-RU"/>
        </w:rPr>
        <w:t xml:space="preserve">И </w:t>
      </w:r>
      <w:r w:rsidRPr="00AF727B">
        <w:rPr>
          <w:rFonts w:ascii="Times New Roman" w:eastAsiaTheme="minorEastAsia" w:hAnsi="Times New Roman" w:cs="Times New Roman"/>
          <w:color w:val="000000" w:themeColor="text1"/>
          <w:lang w:eastAsia="ru-RU"/>
        </w:rPr>
        <w:t xml:space="preserve">НЕПАД </w:t>
      </w:r>
      <w:r w:rsidRPr="004070CA">
        <w:rPr>
          <w:rFonts w:ascii="Times New Roman" w:eastAsiaTheme="minorEastAsia" w:hAnsi="Times New Roman" w:cs="Times New Roman"/>
          <w:color w:val="000000" w:themeColor="text1"/>
          <w:lang w:eastAsia="ru-RU"/>
        </w:rPr>
        <w:t xml:space="preserve">становится </w:t>
      </w:r>
      <w:r w:rsidRPr="00AF727B">
        <w:rPr>
          <w:rFonts w:ascii="Times New Roman" w:eastAsiaTheme="minorEastAsia" w:hAnsi="Times New Roman" w:cs="Times New Roman"/>
          <w:color w:val="000000" w:themeColor="text1"/>
          <w:lang w:eastAsia="ru-RU"/>
        </w:rPr>
        <w:t>блистательным примером этой глобальной истины.</w:t>
      </w:r>
    </w:p>
    <w:p w14:paraId="3712748C" w14:textId="77777777" w:rsidR="00610E21" w:rsidRPr="00AF727B" w:rsidRDefault="00610E21" w:rsidP="00AF727B">
      <w:pPr>
        <w:spacing w:after="270" w:line="360" w:lineRule="auto"/>
        <w:ind w:firstLine="851"/>
        <w:jc w:val="both"/>
        <w:divId w:val="401951127"/>
        <w:rPr>
          <w:rFonts w:ascii="Times New Roman" w:eastAsiaTheme="minorEastAsia" w:hAnsi="Times New Roman" w:cs="Times New Roman"/>
          <w:color w:val="000000" w:themeColor="text1"/>
          <w:lang w:eastAsia="ru-RU"/>
        </w:rPr>
      </w:pPr>
    </w:p>
    <w:p w14:paraId="772CA7F3" w14:textId="77777777" w:rsidR="00C273A6" w:rsidRDefault="00C273A6" w:rsidP="00846EBF">
      <w:pPr>
        <w:spacing w:line="360" w:lineRule="auto"/>
        <w:rPr>
          <w:rFonts w:eastAsia="Times New Roman"/>
          <w:color w:val="000000" w:themeColor="text1"/>
          <w:lang w:eastAsia="ru-RU"/>
        </w:rPr>
      </w:pPr>
    </w:p>
    <w:p w14:paraId="4E825A4E" w14:textId="77777777" w:rsidR="00C0568D" w:rsidRDefault="00C0568D" w:rsidP="00846EBF">
      <w:pPr>
        <w:spacing w:line="360" w:lineRule="auto"/>
        <w:rPr>
          <w:rFonts w:ascii="Times New Roman" w:hAnsi="Times New Roman" w:cs="Times New Roman"/>
        </w:rPr>
      </w:pPr>
    </w:p>
    <w:p w14:paraId="40E0F969" w14:textId="77777777" w:rsidR="00D40872" w:rsidRDefault="00D40872" w:rsidP="00846EBF">
      <w:pPr>
        <w:spacing w:line="360" w:lineRule="auto"/>
        <w:rPr>
          <w:rFonts w:ascii="Times New Roman" w:hAnsi="Times New Roman" w:cs="Times New Roman"/>
        </w:rPr>
      </w:pPr>
    </w:p>
    <w:p w14:paraId="27DC36BE" w14:textId="77777777" w:rsidR="00D40872" w:rsidRDefault="00D40872" w:rsidP="00846EBF">
      <w:pPr>
        <w:spacing w:line="360" w:lineRule="auto"/>
        <w:rPr>
          <w:rFonts w:ascii="Times New Roman" w:hAnsi="Times New Roman" w:cs="Times New Roman"/>
        </w:rPr>
      </w:pPr>
    </w:p>
    <w:p w14:paraId="50724895" w14:textId="77777777" w:rsidR="00D40872" w:rsidRDefault="00D40872" w:rsidP="00846EBF">
      <w:pPr>
        <w:spacing w:line="360" w:lineRule="auto"/>
        <w:rPr>
          <w:rFonts w:ascii="Times New Roman" w:hAnsi="Times New Roman" w:cs="Times New Roman"/>
        </w:rPr>
      </w:pPr>
    </w:p>
    <w:p w14:paraId="7A05507E" w14:textId="77777777" w:rsidR="00D40872" w:rsidRDefault="00D40872" w:rsidP="00846EBF">
      <w:pPr>
        <w:spacing w:line="360" w:lineRule="auto"/>
        <w:rPr>
          <w:rFonts w:ascii="Times New Roman" w:hAnsi="Times New Roman" w:cs="Times New Roman"/>
        </w:rPr>
      </w:pPr>
    </w:p>
    <w:p w14:paraId="68D55E7F" w14:textId="77777777" w:rsidR="00D40872" w:rsidRDefault="00D40872" w:rsidP="00846EBF">
      <w:pPr>
        <w:spacing w:line="360" w:lineRule="auto"/>
        <w:rPr>
          <w:rFonts w:ascii="Times New Roman" w:hAnsi="Times New Roman" w:cs="Times New Roman"/>
        </w:rPr>
      </w:pPr>
    </w:p>
    <w:p w14:paraId="714FA86A" w14:textId="77777777" w:rsidR="0054044A" w:rsidRDefault="0054044A" w:rsidP="00846EBF">
      <w:pPr>
        <w:spacing w:line="360" w:lineRule="auto"/>
        <w:rPr>
          <w:rFonts w:ascii="Times New Roman" w:hAnsi="Times New Roman" w:cs="Times New Roman"/>
        </w:rPr>
      </w:pPr>
    </w:p>
    <w:p w14:paraId="26D945E1" w14:textId="77777777" w:rsidR="00473652" w:rsidRDefault="00473652" w:rsidP="00846EBF">
      <w:pPr>
        <w:spacing w:line="360" w:lineRule="auto"/>
        <w:rPr>
          <w:rFonts w:ascii="Times New Roman" w:hAnsi="Times New Roman" w:cs="Times New Roman"/>
        </w:rPr>
      </w:pPr>
    </w:p>
    <w:p w14:paraId="5F149C9E" w14:textId="56F36CE4" w:rsidR="00B10F80" w:rsidRPr="00D75532" w:rsidRDefault="00D75532" w:rsidP="00D75532">
      <w:pPr>
        <w:spacing w:line="360" w:lineRule="auto"/>
        <w:jc w:val="center"/>
        <w:rPr>
          <w:rFonts w:ascii="Times New Roman" w:hAnsi="Times New Roman" w:cs="Times New Roman"/>
          <w:b/>
        </w:rPr>
      </w:pPr>
      <w:r w:rsidRPr="00D75532">
        <w:rPr>
          <w:rFonts w:ascii="Times New Roman" w:hAnsi="Times New Roman" w:cs="Times New Roman"/>
          <w:b/>
        </w:rPr>
        <w:lastRenderedPageBreak/>
        <w:t>Заключение</w:t>
      </w:r>
    </w:p>
    <w:p w14:paraId="6741851A" w14:textId="77777777" w:rsidR="00D75532" w:rsidRDefault="00D75532" w:rsidP="00D75532">
      <w:pPr>
        <w:spacing w:line="360" w:lineRule="auto"/>
        <w:jc w:val="center"/>
        <w:rPr>
          <w:rFonts w:ascii="Times New Roman" w:hAnsi="Times New Roman" w:cs="Times New Roman"/>
        </w:rPr>
      </w:pPr>
    </w:p>
    <w:p w14:paraId="76396981" w14:textId="339A3A9A" w:rsidR="00B34578" w:rsidRDefault="00E82DE7" w:rsidP="00B34578">
      <w:pPr>
        <w:spacing w:line="360" w:lineRule="auto"/>
        <w:ind w:firstLine="851"/>
        <w:jc w:val="both"/>
        <w:rPr>
          <w:rFonts w:ascii="Times New Roman" w:hAnsi="Times New Roman" w:cs="Times New Roman"/>
        </w:rPr>
      </w:pPr>
      <w:r>
        <w:rPr>
          <w:rFonts w:ascii="Times New Roman" w:hAnsi="Times New Roman" w:cs="Times New Roman"/>
        </w:rPr>
        <w:t xml:space="preserve">В ходе исследования автор </w:t>
      </w:r>
      <w:r w:rsidR="002C26A3">
        <w:rPr>
          <w:rFonts w:ascii="Times New Roman" w:hAnsi="Times New Roman" w:cs="Times New Roman"/>
        </w:rPr>
        <w:t>приходит к следующим выводам: п</w:t>
      </w:r>
      <w:r w:rsidR="00B34578" w:rsidRPr="006C255E">
        <w:rPr>
          <w:rFonts w:ascii="Times New Roman" w:hAnsi="Times New Roman" w:cs="Times New Roman"/>
        </w:rPr>
        <w:t xml:space="preserve">роблема урегулирования конфликтов в Северо-Восточной Африки </w:t>
      </w:r>
      <w:r w:rsidR="009E75DD">
        <w:rPr>
          <w:rFonts w:ascii="Times New Roman" w:hAnsi="Times New Roman" w:cs="Times New Roman"/>
        </w:rPr>
        <w:t>является актуальной</w:t>
      </w:r>
      <w:r w:rsidR="00042BBD">
        <w:rPr>
          <w:rFonts w:ascii="Times New Roman" w:hAnsi="Times New Roman" w:cs="Times New Roman"/>
        </w:rPr>
        <w:t xml:space="preserve"> в наше время</w:t>
      </w:r>
      <w:r w:rsidR="00B34578" w:rsidRPr="006C255E">
        <w:rPr>
          <w:rFonts w:ascii="Times New Roman" w:hAnsi="Times New Roman" w:cs="Times New Roman"/>
        </w:rPr>
        <w:t>.</w:t>
      </w:r>
      <w:r w:rsidR="00B34578">
        <w:rPr>
          <w:rFonts w:ascii="Times New Roman" w:hAnsi="Times New Roman" w:cs="Times New Roman"/>
        </w:rPr>
        <w:t xml:space="preserve"> </w:t>
      </w:r>
      <w:r w:rsidR="00B34578" w:rsidRPr="00036275">
        <w:rPr>
          <w:rFonts w:ascii="Times New Roman" w:hAnsi="Times New Roman" w:cs="Times New Roman"/>
        </w:rPr>
        <w:t>Регион Северо-Восточной Африки</w:t>
      </w:r>
      <w:r w:rsidR="00B34578">
        <w:rPr>
          <w:rFonts w:ascii="Times New Roman" w:hAnsi="Times New Roman" w:cs="Times New Roman"/>
        </w:rPr>
        <w:t>, куда входят страны Судан,</w:t>
      </w:r>
      <w:r w:rsidR="005B6352">
        <w:rPr>
          <w:rFonts w:ascii="Times New Roman" w:hAnsi="Times New Roman" w:cs="Times New Roman"/>
        </w:rPr>
        <w:t xml:space="preserve"> Южный Судан, </w:t>
      </w:r>
      <w:r w:rsidR="00B34578">
        <w:rPr>
          <w:rFonts w:ascii="Times New Roman" w:hAnsi="Times New Roman" w:cs="Times New Roman"/>
        </w:rPr>
        <w:t xml:space="preserve"> Сомали, Эритреи, Эфиопии, Кения и Джибути,</w:t>
      </w:r>
      <w:r w:rsidR="00B34578" w:rsidRPr="00036275">
        <w:rPr>
          <w:rFonts w:ascii="Times New Roman" w:hAnsi="Times New Roman" w:cs="Times New Roman"/>
        </w:rPr>
        <w:t xml:space="preserve"> является одним из самых проблемных регионов мира.</w:t>
      </w:r>
      <w:r w:rsidR="00B34578">
        <w:rPr>
          <w:rFonts w:ascii="Times New Roman" w:hAnsi="Times New Roman" w:cs="Times New Roman"/>
          <w:lang w:val="en-US"/>
        </w:rPr>
        <w:t xml:space="preserve"> </w:t>
      </w:r>
      <w:r w:rsidR="00B34578" w:rsidRPr="00036275">
        <w:rPr>
          <w:rFonts w:ascii="Times New Roman" w:hAnsi="Times New Roman" w:cs="Times New Roman"/>
        </w:rPr>
        <w:t xml:space="preserve">Совокупность факторов, способствующих возникновению и эскалации конфликтных ситуаций, присутствует едва ли не в каждом конфликте региона, при анализе которых обнаруживаются этнические, конфессиональные и экономические корни. Присутствуют борьба за материальные или природные ресурсы, ожесточенная борьба за власть между представителями разных социальных групп, в том числе, организующихся по принципу этнической, политической, конфессиональной, либо этнополитической, этноконфессиональной или иной принадлежности. По своей интенсивности конфликты в Северо-Восточной Африке могут варьироваться от серийных террористических актов, партизанской войны до гражданской войны или геноцида. Участниками конфликта могут быть правительственные структуры, оппозиционные силы, группы мятежников, криминальные группировки. Регион Северо-Восточной Африки с его острыми проблемами остается одним из основных источников региональных и глобальных угроз. Вооруженные конфликты оказывают дестабилизирующее воздействие на общую ситуацию в регионе и в мире, влекут за собой социальные и этнические взрывы, политический и религиозный экстремизм, массовый голод, потоки беженцев и эпидемии, терроризм, незаконный оборот оружия, наркобизнес, торговлю людьми, что объективно затрагивает интересы всего мирового сообщества. Организованное и масштабное насилие, осуществляемое внутри какого-либо государства (как есть, например, </w:t>
      </w:r>
      <w:r w:rsidR="00B34578">
        <w:rPr>
          <w:rFonts w:ascii="Times New Roman" w:hAnsi="Times New Roman" w:cs="Times New Roman"/>
        </w:rPr>
        <w:t xml:space="preserve">в Сомали, </w:t>
      </w:r>
      <w:r w:rsidR="00CB1DEC">
        <w:rPr>
          <w:rFonts w:ascii="Times New Roman" w:hAnsi="Times New Roman" w:cs="Times New Roman"/>
        </w:rPr>
        <w:t xml:space="preserve">и </w:t>
      </w:r>
      <w:r w:rsidR="00B34578">
        <w:rPr>
          <w:rFonts w:ascii="Times New Roman" w:hAnsi="Times New Roman" w:cs="Times New Roman"/>
        </w:rPr>
        <w:t>в Судане</w:t>
      </w:r>
      <w:r w:rsidR="00CB1DEC">
        <w:rPr>
          <w:rFonts w:ascii="Times New Roman" w:hAnsi="Times New Roman" w:cs="Times New Roman"/>
        </w:rPr>
        <w:t xml:space="preserve"> и Южном Судане</w:t>
      </w:r>
      <w:r w:rsidR="00B34578" w:rsidRPr="00036275">
        <w:rPr>
          <w:rFonts w:ascii="Times New Roman" w:hAnsi="Times New Roman" w:cs="Times New Roman"/>
        </w:rPr>
        <w:t>), становится сегодня не только частной внутриполитической проблемой, но и реальным вопросом международной безопасности. Поэтому влекут от других государств, международных организаций и международных гуманитарных организаций определенных действий, которые были бы направлены на устранение данных конфликтов и угроз.</w:t>
      </w:r>
    </w:p>
    <w:p w14:paraId="13915EB8" w14:textId="20AF3E93" w:rsidR="00B34578" w:rsidRDefault="00B34578" w:rsidP="00B34578">
      <w:pPr>
        <w:spacing w:line="360" w:lineRule="auto"/>
        <w:ind w:firstLine="851"/>
        <w:jc w:val="both"/>
        <w:rPr>
          <w:rFonts w:ascii="Times New Roman" w:hAnsi="Times New Roman" w:cs="Times New Roman"/>
        </w:rPr>
      </w:pPr>
      <w:r w:rsidRPr="004E5E67">
        <w:rPr>
          <w:rFonts w:ascii="Times New Roman" w:hAnsi="Times New Roman" w:cs="Times New Roman"/>
        </w:rPr>
        <w:t>В разделе об Уполномоченном Верховном Комиссаре по делам Беженцев ООН и проблеме беженцев и перемещенных лиц в странах Северо-Восточной Африке, показано, что сохраняющиеся потоки беженцев в регионе и за его пределах влияют на ход разрешения конфликтов и гуманитарных проблем. Сделано предположение, что искоренение причин конфликтов в странах региона в свою очередь привело бы к уменьшению числа беженцев и перемещенных лиц в регионе</w:t>
      </w:r>
      <w:r>
        <w:rPr>
          <w:rFonts w:ascii="Times New Roman" w:hAnsi="Times New Roman" w:cs="Times New Roman"/>
        </w:rPr>
        <w:t>.</w:t>
      </w:r>
    </w:p>
    <w:p w14:paraId="4AEB7F33" w14:textId="59D04ACA" w:rsidR="00B34578" w:rsidRDefault="007F71C6" w:rsidP="00B34578">
      <w:pPr>
        <w:spacing w:line="360" w:lineRule="auto"/>
        <w:ind w:firstLine="851"/>
        <w:jc w:val="both"/>
        <w:rPr>
          <w:rFonts w:ascii="Times New Roman" w:hAnsi="Times New Roman" w:cs="Times New Roman"/>
        </w:rPr>
      </w:pPr>
      <w:r>
        <w:rPr>
          <w:rFonts w:ascii="Times New Roman" w:hAnsi="Times New Roman" w:cs="Times New Roman"/>
        </w:rPr>
        <w:lastRenderedPageBreak/>
        <w:t>Проведя анализ деятельности</w:t>
      </w:r>
      <w:r w:rsidR="00B34578" w:rsidRPr="004E5E67">
        <w:rPr>
          <w:rFonts w:ascii="Times New Roman" w:hAnsi="Times New Roman" w:cs="Times New Roman"/>
        </w:rPr>
        <w:t xml:space="preserve"> международных орган</w:t>
      </w:r>
      <w:r w:rsidR="00B34578">
        <w:rPr>
          <w:rFonts w:ascii="Times New Roman" w:hAnsi="Times New Roman" w:cs="Times New Roman"/>
        </w:rPr>
        <w:t>изаций можно констатировать</w:t>
      </w:r>
      <w:r w:rsidR="00B34578" w:rsidRPr="004E5E67">
        <w:rPr>
          <w:rFonts w:ascii="Times New Roman" w:hAnsi="Times New Roman" w:cs="Times New Roman"/>
        </w:rPr>
        <w:t xml:space="preserve"> т</w:t>
      </w:r>
      <w:r w:rsidR="00B34578">
        <w:rPr>
          <w:rFonts w:ascii="Times New Roman" w:hAnsi="Times New Roman" w:cs="Times New Roman"/>
        </w:rPr>
        <w:t>от факт, что чрезвычайно большое значение по-прежнему имеют миссии Организации Объединённых Наций (ООН) и её специализированны</w:t>
      </w:r>
      <w:r>
        <w:rPr>
          <w:rFonts w:ascii="Times New Roman" w:hAnsi="Times New Roman" w:cs="Times New Roman"/>
        </w:rPr>
        <w:t>х органов по поддержанию мира</w:t>
      </w:r>
      <w:r w:rsidR="00B34578">
        <w:rPr>
          <w:rFonts w:ascii="Times New Roman" w:hAnsi="Times New Roman" w:cs="Times New Roman"/>
        </w:rPr>
        <w:t xml:space="preserve">, которые занимаются конкретными вопросами в регионе. Перспективы в сфере миротворчества существуют </w:t>
      </w:r>
      <w:r w:rsidR="00E73DB7">
        <w:rPr>
          <w:rFonts w:ascii="Times New Roman" w:hAnsi="Times New Roman" w:cs="Times New Roman"/>
        </w:rPr>
        <w:t>в рамках Африканского союза</w:t>
      </w:r>
      <w:r w:rsidR="00B34578">
        <w:rPr>
          <w:rFonts w:ascii="Times New Roman" w:hAnsi="Times New Roman" w:cs="Times New Roman"/>
        </w:rPr>
        <w:t>, который законодательно закрепил за собой право на вмешательство в дела государства – члена в случае крайних обстоятельств военных преступлений, геноцида и преступлений против человечности. Африканский союз постепенно утверждается в качестве ведущего участника диалога по вопросам мира и безопасности как на континенте в целом, так и в регионе Северо-Восточной Африки. Важным шагом является создание Совета мира и безопасности А</w:t>
      </w:r>
      <w:r w:rsidR="00E73DB7">
        <w:rPr>
          <w:rFonts w:ascii="Times New Roman" w:hAnsi="Times New Roman" w:cs="Times New Roman"/>
        </w:rPr>
        <w:t xml:space="preserve">фриканского </w:t>
      </w:r>
      <w:r w:rsidR="00B34578">
        <w:rPr>
          <w:rFonts w:ascii="Times New Roman" w:hAnsi="Times New Roman" w:cs="Times New Roman"/>
        </w:rPr>
        <w:t>С</w:t>
      </w:r>
      <w:r w:rsidR="00E73DB7">
        <w:rPr>
          <w:rFonts w:ascii="Times New Roman" w:hAnsi="Times New Roman" w:cs="Times New Roman"/>
        </w:rPr>
        <w:t>оюза</w:t>
      </w:r>
      <w:r w:rsidR="00B34578">
        <w:rPr>
          <w:rFonts w:ascii="Times New Roman" w:hAnsi="Times New Roman" w:cs="Times New Roman"/>
        </w:rPr>
        <w:t>. Заметную роль в предотвращении и разрешении конфликтов играют региональные организации. Такие как Новое партнёрст</w:t>
      </w:r>
      <w:r w:rsidR="00BB5048">
        <w:rPr>
          <w:rFonts w:ascii="Times New Roman" w:hAnsi="Times New Roman" w:cs="Times New Roman"/>
        </w:rPr>
        <w:t>во в интересах Африки (НЕПАД)</w:t>
      </w:r>
      <w:r w:rsidR="00B34578">
        <w:rPr>
          <w:rFonts w:ascii="Times New Roman" w:hAnsi="Times New Roman" w:cs="Times New Roman"/>
        </w:rPr>
        <w:t>, Общий рынок для</w:t>
      </w:r>
      <w:r w:rsidR="00505A9D">
        <w:rPr>
          <w:rFonts w:ascii="Times New Roman" w:hAnsi="Times New Roman" w:cs="Times New Roman"/>
        </w:rPr>
        <w:t xml:space="preserve"> Восточной и Южной Африки (КОМЕК</w:t>
      </w:r>
      <w:r w:rsidR="00B34578">
        <w:rPr>
          <w:rFonts w:ascii="Times New Roman" w:hAnsi="Times New Roman" w:cs="Times New Roman"/>
        </w:rPr>
        <w:t xml:space="preserve">А), </w:t>
      </w:r>
      <w:r w:rsidR="00B34578" w:rsidRPr="004E5E67">
        <w:rPr>
          <w:rFonts w:ascii="Times New Roman" w:hAnsi="Times New Roman" w:cs="Times New Roman"/>
        </w:rPr>
        <w:t>Межправительственная организация по развитию (МОВР)</w:t>
      </w:r>
      <w:r w:rsidR="00B34578">
        <w:rPr>
          <w:rFonts w:ascii="Times New Roman" w:hAnsi="Times New Roman" w:cs="Times New Roman"/>
        </w:rPr>
        <w:t>, Межправительственная организация по вопросам засухи и развития (МОВЗР) членство в которых предполагает общие цели и меры борьбы с вызовами и угрозами, с которыми так часто сталкиваются страны Северо-Восточной Африки.</w:t>
      </w:r>
      <w:r w:rsidR="00126167">
        <w:rPr>
          <w:rFonts w:ascii="Times New Roman" w:hAnsi="Times New Roman" w:cs="Times New Roman"/>
        </w:rPr>
        <w:t xml:space="preserve"> </w:t>
      </w:r>
    </w:p>
    <w:p w14:paraId="477BB6DF" w14:textId="27370A72" w:rsidR="00B34578" w:rsidRPr="004E5E67" w:rsidRDefault="00B34578" w:rsidP="00B34578">
      <w:pPr>
        <w:spacing w:line="360" w:lineRule="auto"/>
        <w:ind w:firstLine="851"/>
        <w:jc w:val="both"/>
        <w:rPr>
          <w:rFonts w:ascii="Times New Roman" w:hAnsi="Times New Roman" w:cs="Times New Roman"/>
        </w:rPr>
      </w:pPr>
      <w:r w:rsidRPr="004E5E67">
        <w:rPr>
          <w:rFonts w:ascii="Times New Roman" w:hAnsi="Times New Roman" w:cs="Times New Roman"/>
        </w:rPr>
        <w:t>Сотрудничество А</w:t>
      </w:r>
      <w:r w:rsidR="00E73DB7">
        <w:rPr>
          <w:rFonts w:ascii="Times New Roman" w:hAnsi="Times New Roman" w:cs="Times New Roman"/>
        </w:rPr>
        <w:t>фриканского Союза</w:t>
      </w:r>
      <w:r>
        <w:rPr>
          <w:rFonts w:ascii="Times New Roman" w:hAnsi="Times New Roman" w:cs="Times New Roman"/>
        </w:rPr>
        <w:t xml:space="preserve"> с субрегиональными организациями </w:t>
      </w:r>
      <w:r w:rsidRPr="004E5E67">
        <w:rPr>
          <w:rFonts w:ascii="Times New Roman" w:hAnsi="Times New Roman" w:cs="Times New Roman"/>
        </w:rPr>
        <w:t>упрощает его работу, позволяет решать проблемы исходя из локального видения ситуации на более высоком уровне.</w:t>
      </w:r>
    </w:p>
    <w:p w14:paraId="70235FB3" w14:textId="59E4E1ED" w:rsidR="00B34578" w:rsidRDefault="00B34578" w:rsidP="00B34578">
      <w:pPr>
        <w:spacing w:line="360" w:lineRule="auto"/>
        <w:ind w:firstLine="851"/>
        <w:jc w:val="both"/>
        <w:rPr>
          <w:rFonts w:ascii="Times New Roman" w:hAnsi="Times New Roman" w:cs="Times New Roman"/>
        </w:rPr>
      </w:pPr>
      <w:r w:rsidRPr="004E5E67">
        <w:rPr>
          <w:rFonts w:ascii="Times New Roman" w:hAnsi="Times New Roman" w:cs="Times New Roman"/>
        </w:rPr>
        <w:t xml:space="preserve">В целом роль международных и региональных организации в урегулировании и построении мира велика и всегда приветствуется, особенно там, где государства и правительства не в состоянии обеспечить не только национальную, но и региональную </w:t>
      </w:r>
      <w:r w:rsidR="002F5D01">
        <w:rPr>
          <w:rFonts w:ascii="Times New Roman" w:hAnsi="Times New Roman" w:cs="Times New Roman"/>
        </w:rPr>
        <w:t xml:space="preserve">гуманитарную </w:t>
      </w:r>
      <w:r w:rsidRPr="004E5E67">
        <w:rPr>
          <w:rFonts w:ascii="Times New Roman" w:hAnsi="Times New Roman" w:cs="Times New Roman"/>
        </w:rPr>
        <w:t>безопасность. Однако в ходе их деятель</w:t>
      </w:r>
      <w:r>
        <w:rPr>
          <w:rFonts w:ascii="Times New Roman" w:hAnsi="Times New Roman" w:cs="Times New Roman"/>
        </w:rPr>
        <w:t xml:space="preserve">ности необходимо привлекать </w:t>
      </w:r>
      <w:r w:rsidRPr="004E5E67">
        <w:rPr>
          <w:rFonts w:ascii="Times New Roman" w:hAnsi="Times New Roman" w:cs="Times New Roman"/>
        </w:rPr>
        <w:t>также помощь стабильных соседних стра</w:t>
      </w:r>
      <w:r>
        <w:rPr>
          <w:rFonts w:ascii="Times New Roman" w:hAnsi="Times New Roman" w:cs="Times New Roman"/>
        </w:rPr>
        <w:t xml:space="preserve">н, таких как Кения и Джибути. Т.к. </w:t>
      </w:r>
      <w:r w:rsidRPr="004E5E67">
        <w:rPr>
          <w:rFonts w:ascii="Times New Roman" w:hAnsi="Times New Roman" w:cs="Times New Roman"/>
        </w:rPr>
        <w:t>они лучше понимают проблемы региона, чем посредники издалека.</w:t>
      </w:r>
      <w:r>
        <w:rPr>
          <w:rFonts w:ascii="Times New Roman" w:hAnsi="Times New Roman" w:cs="Times New Roman"/>
        </w:rPr>
        <w:t xml:space="preserve"> Региональные организации должны поддерживать и оказывать им помощь в их </w:t>
      </w:r>
      <w:r w:rsidRPr="004E5E67">
        <w:rPr>
          <w:rFonts w:ascii="Times New Roman" w:hAnsi="Times New Roman" w:cs="Times New Roman"/>
        </w:rPr>
        <w:t>желании восстано</w:t>
      </w:r>
      <w:r>
        <w:rPr>
          <w:rFonts w:ascii="Times New Roman" w:hAnsi="Times New Roman" w:cs="Times New Roman"/>
        </w:rPr>
        <w:t>вления мира и ликвидации причин</w:t>
      </w:r>
      <w:r w:rsidRPr="004E5E67">
        <w:rPr>
          <w:rFonts w:ascii="Times New Roman" w:hAnsi="Times New Roman" w:cs="Times New Roman"/>
        </w:rPr>
        <w:t xml:space="preserve"> конфликтов в регионе</w:t>
      </w:r>
      <w:r>
        <w:rPr>
          <w:rFonts w:ascii="Times New Roman" w:hAnsi="Times New Roman" w:cs="Times New Roman"/>
        </w:rPr>
        <w:t xml:space="preserve">. </w:t>
      </w:r>
    </w:p>
    <w:p w14:paraId="181B5C4D" w14:textId="46F84A52" w:rsidR="00B34578" w:rsidRPr="00036275" w:rsidRDefault="00B34578" w:rsidP="00B34578">
      <w:pPr>
        <w:spacing w:line="360" w:lineRule="auto"/>
        <w:ind w:firstLine="851"/>
        <w:jc w:val="both"/>
        <w:rPr>
          <w:rFonts w:ascii="Times New Roman" w:hAnsi="Times New Roman" w:cs="Times New Roman"/>
        </w:rPr>
      </w:pPr>
      <w:r w:rsidRPr="004E5E67">
        <w:rPr>
          <w:rFonts w:ascii="Times New Roman" w:hAnsi="Times New Roman" w:cs="Times New Roman"/>
        </w:rPr>
        <w:t>Рассмотрение проблем обеспечения региональной безопасности в регионе дает возможность заключить, что в да</w:t>
      </w:r>
      <w:r>
        <w:rPr>
          <w:rFonts w:ascii="Times New Roman" w:hAnsi="Times New Roman" w:cs="Times New Roman"/>
        </w:rPr>
        <w:t xml:space="preserve">нном регионе она </w:t>
      </w:r>
      <w:r w:rsidRPr="004E5E67">
        <w:rPr>
          <w:rFonts w:ascii="Times New Roman" w:hAnsi="Times New Roman" w:cs="Times New Roman"/>
        </w:rPr>
        <w:t>более всего определяется эффективностью государственных структур. Именно государства управляют конфликтогенностью региона, и в случае их слабости или распада, конфликтные процессы в Северо-Восточной Африки становятся практически неуправляемыми.</w:t>
      </w:r>
      <w:r w:rsidR="004A6638">
        <w:rPr>
          <w:rFonts w:ascii="Times New Roman" w:hAnsi="Times New Roman" w:cs="Times New Roman"/>
        </w:rPr>
        <w:t xml:space="preserve"> </w:t>
      </w:r>
    </w:p>
    <w:p w14:paraId="6CB0BCA1" w14:textId="0487B0C8" w:rsidR="00B34578" w:rsidRDefault="00AC2788" w:rsidP="00B34578">
      <w:pPr>
        <w:tabs>
          <w:tab w:val="left" w:pos="567"/>
          <w:tab w:val="left" w:pos="851"/>
        </w:tabs>
        <w:spacing w:line="360" w:lineRule="auto"/>
        <w:ind w:firstLine="851"/>
        <w:jc w:val="both"/>
        <w:rPr>
          <w:rFonts w:ascii="Times New Roman" w:hAnsi="Times New Roman" w:cs="Times New Roman"/>
        </w:rPr>
      </w:pPr>
      <w:r>
        <w:rPr>
          <w:rFonts w:ascii="Times New Roman" w:hAnsi="Times New Roman" w:cs="Times New Roman"/>
        </w:rPr>
        <w:t>Был сделан вывод, что о</w:t>
      </w:r>
      <w:r w:rsidR="00B34578" w:rsidRPr="00036275">
        <w:rPr>
          <w:rFonts w:ascii="Times New Roman" w:hAnsi="Times New Roman" w:cs="Times New Roman"/>
        </w:rPr>
        <w:t xml:space="preserve">дним из наиболее эффективных путей преодоления этих межгосударственных и внутригосударственных конфликтов в регионе является содействие </w:t>
      </w:r>
      <w:r w:rsidR="00B34578" w:rsidRPr="00036275">
        <w:rPr>
          <w:rFonts w:ascii="Times New Roman" w:hAnsi="Times New Roman" w:cs="Times New Roman"/>
        </w:rPr>
        <w:lastRenderedPageBreak/>
        <w:t xml:space="preserve">демократизации и примирению между элитами стран региона на основе механизмов светской, нерелигиозной и неэтнической системы внутреннего управления. Соблюдение основных прав человека, особенно в целях ликвидации серьезных угроз </w:t>
      </w:r>
      <w:r w:rsidR="000246BD">
        <w:rPr>
          <w:rFonts w:ascii="Times New Roman" w:hAnsi="Times New Roman" w:cs="Times New Roman"/>
        </w:rPr>
        <w:t xml:space="preserve">гуманитарной </w:t>
      </w:r>
      <w:r w:rsidR="00B34578" w:rsidRPr="00036275">
        <w:rPr>
          <w:rFonts w:ascii="Times New Roman" w:hAnsi="Times New Roman" w:cs="Times New Roman"/>
        </w:rPr>
        <w:t xml:space="preserve">безопасности, – не только моральный и правовой долг государства, но, в долгосрочной перспективе, наиболее эффективное средство предотвращения таких угроз. </w:t>
      </w:r>
    </w:p>
    <w:p w14:paraId="3E931D1A" w14:textId="2AFC4AFE" w:rsidR="007D499B" w:rsidRDefault="007D499B" w:rsidP="007A6F2B">
      <w:pPr>
        <w:spacing w:line="360" w:lineRule="auto"/>
        <w:ind w:firstLine="851"/>
        <w:jc w:val="both"/>
        <w:rPr>
          <w:rFonts w:ascii="Times New Roman" w:hAnsi="Times New Roman" w:cs="Times New Roman"/>
        </w:rPr>
      </w:pPr>
      <w:r>
        <w:rPr>
          <w:rFonts w:ascii="Times New Roman" w:hAnsi="Times New Roman" w:cs="Times New Roman"/>
        </w:rPr>
        <w:t>Африканские государства должны взять на себя ответственность за развитие своих стран, а глобальное сообщество должно помогать им в реализации тех или иных проектов при условии, что они будут следовать по пути мира, демократии, экономической либерализации.</w:t>
      </w:r>
    </w:p>
    <w:p w14:paraId="444B0E3E" w14:textId="26290F94" w:rsidR="00B72978" w:rsidRDefault="00B72978" w:rsidP="007A6F2B">
      <w:pPr>
        <w:spacing w:line="360" w:lineRule="auto"/>
        <w:ind w:firstLine="851"/>
        <w:jc w:val="both"/>
        <w:rPr>
          <w:rFonts w:ascii="Times New Roman" w:hAnsi="Times New Roman" w:cs="Times New Roman"/>
        </w:rPr>
      </w:pPr>
      <w:r>
        <w:rPr>
          <w:rFonts w:ascii="Times New Roman" w:hAnsi="Times New Roman" w:cs="Times New Roman"/>
        </w:rPr>
        <w:t>Проведенный анализ деятельности международных гуманитарных организаций в странах Северо-Восточной</w:t>
      </w:r>
      <w:r w:rsidR="00013444">
        <w:rPr>
          <w:rFonts w:ascii="Times New Roman" w:hAnsi="Times New Roman" w:cs="Times New Roman"/>
        </w:rPr>
        <w:t xml:space="preserve"> Африки </w:t>
      </w:r>
      <w:r w:rsidR="005951E3">
        <w:rPr>
          <w:rFonts w:ascii="Times New Roman" w:hAnsi="Times New Roman" w:cs="Times New Roman"/>
        </w:rPr>
        <w:t>позволяет</w:t>
      </w:r>
      <w:r>
        <w:rPr>
          <w:rFonts w:ascii="Times New Roman" w:hAnsi="Times New Roman" w:cs="Times New Roman"/>
        </w:rPr>
        <w:t xml:space="preserve"> сделать</w:t>
      </w:r>
      <w:r w:rsidR="0090229F">
        <w:rPr>
          <w:rFonts w:ascii="Times New Roman" w:hAnsi="Times New Roman" w:cs="Times New Roman"/>
        </w:rPr>
        <w:t xml:space="preserve"> </w:t>
      </w:r>
      <w:r w:rsidR="006B7464">
        <w:rPr>
          <w:rFonts w:ascii="Times New Roman" w:hAnsi="Times New Roman" w:cs="Times New Roman"/>
        </w:rPr>
        <w:t>следующие</w:t>
      </w:r>
      <w:r>
        <w:rPr>
          <w:rFonts w:ascii="Times New Roman" w:hAnsi="Times New Roman" w:cs="Times New Roman"/>
        </w:rPr>
        <w:t xml:space="preserve"> вывод</w:t>
      </w:r>
      <w:r w:rsidR="006B7464">
        <w:rPr>
          <w:rFonts w:ascii="Times New Roman" w:hAnsi="Times New Roman" w:cs="Times New Roman"/>
        </w:rPr>
        <w:t>ы</w:t>
      </w:r>
      <w:r w:rsidR="00013444">
        <w:rPr>
          <w:rFonts w:ascii="Times New Roman" w:hAnsi="Times New Roman" w:cs="Times New Roman"/>
        </w:rPr>
        <w:t>:</w:t>
      </w:r>
    </w:p>
    <w:p w14:paraId="108DEC6E" w14:textId="5DE72C91" w:rsidR="0082659A" w:rsidRDefault="006018B9" w:rsidP="00705B57">
      <w:pPr>
        <w:spacing w:line="360" w:lineRule="auto"/>
        <w:ind w:firstLine="851"/>
        <w:jc w:val="both"/>
        <w:rPr>
          <w:rFonts w:ascii="Times New Roman" w:eastAsia="Times New Roman" w:hAnsi="Times New Roman" w:cs="Times New Roman"/>
          <w:color w:val="222222"/>
          <w:shd w:val="clear" w:color="auto" w:fill="FFFFFF"/>
        </w:rPr>
      </w:pPr>
      <w:r>
        <w:rPr>
          <w:rFonts w:ascii="Times New Roman" w:hAnsi="Times New Roman" w:cs="Times New Roman"/>
        </w:rPr>
        <w:t xml:space="preserve">Когда </w:t>
      </w:r>
      <w:r w:rsidR="00B34578">
        <w:rPr>
          <w:rFonts w:ascii="Times New Roman" w:hAnsi="Times New Roman" w:cs="Times New Roman"/>
        </w:rPr>
        <w:t>н</w:t>
      </w:r>
      <w:r w:rsidR="00B34578" w:rsidRPr="00295E39">
        <w:rPr>
          <w:rFonts w:ascii="Times New Roman" w:hAnsi="Times New Roman" w:cs="Times New Roman"/>
        </w:rPr>
        <w:t xml:space="preserve">еожиданный размах </w:t>
      </w:r>
      <w:r w:rsidR="00B34578">
        <w:rPr>
          <w:rFonts w:ascii="Times New Roman" w:hAnsi="Times New Roman" w:cs="Times New Roman"/>
        </w:rPr>
        <w:t xml:space="preserve">в регионе Северо-Восточной Африки </w:t>
      </w:r>
      <w:r w:rsidR="00B34578" w:rsidRPr="00295E39">
        <w:rPr>
          <w:rFonts w:ascii="Times New Roman" w:hAnsi="Times New Roman" w:cs="Times New Roman"/>
        </w:rPr>
        <w:t>приняли этноконфессиональны</w:t>
      </w:r>
      <w:r w:rsidR="00B34578">
        <w:rPr>
          <w:rFonts w:ascii="Times New Roman" w:hAnsi="Times New Roman" w:cs="Times New Roman"/>
        </w:rPr>
        <w:t>е и этнопо</w:t>
      </w:r>
      <w:r w:rsidR="00602275">
        <w:rPr>
          <w:rFonts w:ascii="Times New Roman" w:hAnsi="Times New Roman" w:cs="Times New Roman"/>
        </w:rPr>
        <w:t>литические конфликты</w:t>
      </w:r>
      <w:r w:rsidR="00784A51">
        <w:rPr>
          <w:rFonts w:ascii="Times New Roman" w:hAnsi="Times New Roman" w:cs="Times New Roman"/>
        </w:rPr>
        <w:t>,</w:t>
      </w:r>
      <w:r w:rsidR="00602275">
        <w:rPr>
          <w:rFonts w:ascii="Times New Roman" w:hAnsi="Times New Roman" w:cs="Times New Roman"/>
        </w:rPr>
        <w:t xml:space="preserve"> </w:t>
      </w:r>
      <w:r w:rsidR="00B34578">
        <w:rPr>
          <w:rFonts w:ascii="Times New Roman" w:hAnsi="Times New Roman" w:cs="Times New Roman"/>
        </w:rPr>
        <w:t>к</w:t>
      </w:r>
      <w:r w:rsidR="00B34578" w:rsidRPr="00295E39">
        <w:rPr>
          <w:rFonts w:ascii="Times New Roman" w:hAnsi="Times New Roman" w:cs="Times New Roman"/>
        </w:rPr>
        <w:t xml:space="preserve"> числу дестабилизирующих факторов </w:t>
      </w:r>
      <w:r w:rsidR="00B34578">
        <w:rPr>
          <w:rFonts w:ascii="Times New Roman" w:hAnsi="Times New Roman" w:cs="Times New Roman"/>
        </w:rPr>
        <w:t>в регионе присоединилис</w:t>
      </w:r>
      <w:r w:rsidR="00B34578" w:rsidRPr="00295E39">
        <w:rPr>
          <w:rFonts w:ascii="Times New Roman" w:hAnsi="Times New Roman" w:cs="Times New Roman"/>
        </w:rPr>
        <w:t>ь</w:t>
      </w:r>
      <w:r w:rsidR="00B34578">
        <w:rPr>
          <w:rFonts w:ascii="Times New Roman" w:hAnsi="Times New Roman" w:cs="Times New Roman"/>
        </w:rPr>
        <w:t xml:space="preserve"> </w:t>
      </w:r>
      <w:r w:rsidR="00B34578" w:rsidRPr="00295E39">
        <w:rPr>
          <w:rFonts w:ascii="Times New Roman" w:hAnsi="Times New Roman" w:cs="Times New Roman"/>
        </w:rPr>
        <w:t xml:space="preserve">непрекращающиеся потоки беженцев, распространение эпидемий, в первую очередь </w:t>
      </w:r>
      <w:r>
        <w:rPr>
          <w:rFonts w:ascii="Times New Roman" w:hAnsi="Times New Roman" w:cs="Times New Roman"/>
        </w:rPr>
        <w:t>из которых ВИЧ/СПИД</w:t>
      </w:r>
      <w:r w:rsidR="00B34578">
        <w:rPr>
          <w:rFonts w:ascii="Times New Roman" w:hAnsi="Times New Roman" w:cs="Times New Roman"/>
        </w:rPr>
        <w:t xml:space="preserve">, возникла угроза </w:t>
      </w:r>
      <w:r w:rsidR="00D542B5">
        <w:rPr>
          <w:rFonts w:ascii="Times New Roman" w:hAnsi="Times New Roman" w:cs="Times New Roman"/>
        </w:rPr>
        <w:t xml:space="preserve"> потери </w:t>
      </w:r>
      <w:r w:rsidR="00B34578">
        <w:rPr>
          <w:rFonts w:ascii="Times New Roman" w:hAnsi="Times New Roman" w:cs="Times New Roman"/>
        </w:rPr>
        <w:t xml:space="preserve">культурного наследия, </w:t>
      </w:r>
      <w:r w:rsidR="00CC393B">
        <w:rPr>
          <w:rFonts w:ascii="Times New Roman" w:hAnsi="Times New Roman" w:cs="Times New Roman"/>
        </w:rPr>
        <w:t xml:space="preserve">возникли </w:t>
      </w:r>
      <w:r w:rsidR="001622FC">
        <w:rPr>
          <w:rFonts w:ascii="Times New Roman" w:hAnsi="Times New Roman" w:cs="Times New Roman"/>
        </w:rPr>
        <w:t xml:space="preserve">проблемы социально-культурного </w:t>
      </w:r>
      <w:r w:rsidR="00CC393B">
        <w:rPr>
          <w:rFonts w:ascii="Times New Roman" w:hAnsi="Times New Roman" w:cs="Times New Roman"/>
        </w:rPr>
        <w:t>и социально-экономического характера</w:t>
      </w:r>
      <w:r w:rsidR="00171ED4">
        <w:rPr>
          <w:rFonts w:ascii="Times New Roman" w:hAnsi="Times New Roman" w:cs="Times New Roman"/>
        </w:rPr>
        <w:t xml:space="preserve">, </w:t>
      </w:r>
      <w:r w:rsidR="00E6672A">
        <w:rPr>
          <w:rFonts w:ascii="Times New Roman" w:hAnsi="Times New Roman" w:cs="Times New Roman"/>
        </w:rPr>
        <w:t>проблемы в сфере образования</w:t>
      </w:r>
      <w:r w:rsidR="008F48F0">
        <w:rPr>
          <w:rFonts w:ascii="Times New Roman" w:hAnsi="Times New Roman" w:cs="Times New Roman"/>
        </w:rPr>
        <w:t>,</w:t>
      </w:r>
      <w:r w:rsidR="0099252B">
        <w:rPr>
          <w:rFonts w:ascii="Times New Roman" w:hAnsi="Times New Roman" w:cs="Times New Roman"/>
        </w:rPr>
        <w:t xml:space="preserve"> в области здравоохранения, отсутствие демократического управления, </w:t>
      </w:r>
      <w:r w:rsidR="00C65AEE">
        <w:rPr>
          <w:rFonts w:ascii="Times New Roman" w:hAnsi="Times New Roman" w:cs="Times New Roman"/>
        </w:rPr>
        <w:t>основанного</w:t>
      </w:r>
      <w:r w:rsidR="0099252B">
        <w:rPr>
          <w:rFonts w:ascii="Times New Roman" w:hAnsi="Times New Roman" w:cs="Times New Roman"/>
        </w:rPr>
        <w:t xml:space="preserve"> на законности и уважении прав человека,</w:t>
      </w:r>
      <w:r w:rsidR="009D50FC">
        <w:rPr>
          <w:rFonts w:ascii="Times New Roman" w:hAnsi="Times New Roman" w:cs="Times New Roman"/>
        </w:rPr>
        <w:t xml:space="preserve"> гендерное и социальное неравенство</w:t>
      </w:r>
      <w:r w:rsidR="0099252B">
        <w:rPr>
          <w:rFonts w:ascii="Times New Roman" w:hAnsi="Times New Roman" w:cs="Times New Roman"/>
        </w:rPr>
        <w:t xml:space="preserve">, </w:t>
      </w:r>
      <w:r w:rsidR="008F48F0">
        <w:rPr>
          <w:rFonts w:ascii="Times New Roman" w:hAnsi="Times New Roman" w:cs="Times New Roman"/>
        </w:rPr>
        <w:t>бедность,</w:t>
      </w:r>
      <w:r w:rsidR="00EF3603">
        <w:rPr>
          <w:rFonts w:ascii="Times New Roman" w:hAnsi="Times New Roman" w:cs="Times New Roman"/>
        </w:rPr>
        <w:t xml:space="preserve"> нехватка продовольствия</w:t>
      </w:r>
      <w:r w:rsidR="009D50FC">
        <w:rPr>
          <w:rFonts w:ascii="Times New Roman" w:hAnsi="Times New Roman" w:cs="Times New Roman"/>
        </w:rPr>
        <w:t xml:space="preserve"> и питьевой воды. </w:t>
      </w:r>
      <w:r w:rsidR="00D376D9">
        <w:rPr>
          <w:rFonts w:ascii="Times New Roman" w:hAnsi="Times New Roman" w:cs="Times New Roman"/>
        </w:rPr>
        <w:t>На</w:t>
      </w:r>
      <w:r w:rsidR="00B34578" w:rsidRPr="00295E39">
        <w:rPr>
          <w:rFonts w:ascii="Times New Roman" w:hAnsi="Times New Roman" w:cs="Times New Roman"/>
        </w:rPr>
        <w:t xml:space="preserve"> поддержание </w:t>
      </w:r>
      <w:r w:rsidR="0055527B">
        <w:rPr>
          <w:rFonts w:ascii="Times New Roman" w:hAnsi="Times New Roman" w:cs="Times New Roman"/>
        </w:rPr>
        <w:t xml:space="preserve">стабильности и </w:t>
      </w:r>
      <w:r w:rsidR="00B34578" w:rsidRPr="00295E39">
        <w:rPr>
          <w:rFonts w:ascii="Times New Roman" w:hAnsi="Times New Roman" w:cs="Times New Roman"/>
        </w:rPr>
        <w:t>создания в регионе благоприятной обстановки</w:t>
      </w:r>
      <w:r w:rsidR="00784A51">
        <w:rPr>
          <w:rFonts w:ascii="Times New Roman" w:hAnsi="Times New Roman" w:cs="Times New Roman"/>
        </w:rPr>
        <w:t xml:space="preserve"> направлены силы</w:t>
      </w:r>
      <w:r w:rsidR="0015223D">
        <w:rPr>
          <w:rFonts w:ascii="Times New Roman" w:hAnsi="Times New Roman" w:cs="Times New Roman"/>
        </w:rPr>
        <w:t xml:space="preserve"> </w:t>
      </w:r>
      <w:r w:rsidR="0082659A">
        <w:rPr>
          <w:rFonts w:ascii="Times New Roman" w:hAnsi="Times New Roman" w:cs="Times New Roman"/>
        </w:rPr>
        <w:t>международн</w:t>
      </w:r>
      <w:r w:rsidR="00246273">
        <w:rPr>
          <w:rFonts w:ascii="Times New Roman" w:hAnsi="Times New Roman" w:cs="Times New Roman"/>
        </w:rPr>
        <w:t xml:space="preserve">ых гуманитарных организаций </w:t>
      </w:r>
      <w:r w:rsidR="0082659A" w:rsidRPr="00F5014D">
        <w:rPr>
          <w:rFonts w:ascii="Times New Roman" w:hAnsi="Times New Roman" w:cs="Times New Roman"/>
        </w:rPr>
        <w:t>Специализированное учреждение Организации Объединённых Наций по вопросам образования, науки и культуры ЮНЕСКО</w:t>
      </w:r>
      <w:r w:rsidR="0082659A">
        <w:rPr>
          <w:rFonts w:ascii="Times New Roman" w:hAnsi="Times New Roman" w:cs="Times New Roman"/>
        </w:rPr>
        <w:t xml:space="preserve">, Международный Комитет Красного Креста МККК, Детский Фонд Организации Объединенных Наций ЮНИСЕФ, Всемирная Организация Здравоохранения, Африканское гуманитарное действие и другие международные организации. Цели их деятельности включают </w:t>
      </w:r>
      <w:r w:rsidR="0082659A">
        <w:rPr>
          <w:rFonts w:ascii="Helvetica Neue" w:eastAsia="Times New Roman" w:hAnsi="Helvetica Neue"/>
          <w:color w:val="222222"/>
          <w:shd w:val="clear" w:color="auto" w:fill="FFFFFF"/>
        </w:rPr>
        <w:t xml:space="preserve"> </w:t>
      </w:r>
      <w:r w:rsidR="0082659A" w:rsidRPr="009D717A">
        <w:rPr>
          <w:rFonts w:ascii="Times New Roman" w:eastAsia="Times New Roman" w:hAnsi="Times New Roman" w:cs="Times New Roman"/>
          <w:color w:val="222222"/>
          <w:shd w:val="clear" w:color="auto" w:fill="FFFFFF"/>
        </w:rPr>
        <w:t>в себя сокращение масштабов крайней нищеты, снижение детской смертности, борьбу с эпидемическими заболеваниями, такими, как</w:t>
      </w:r>
      <w:r w:rsidR="0082659A" w:rsidRPr="009D717A">
        <w:rPr>
          <w:rStyle w:val="apple-converted-space"/>
          <w:rFonts w:ascii="Times New Roman" w:eastAsia="Times New Roman" w:hAnsi="Times New Roman" w:cs="Times New Roman"/>
          <w:color w:val="222222"/>
          <w:shd w:val="clear" w:color="auto" w:fill="FFFFFF"/>
        </w:rPr>
        <w:t> </w:t>
      </w:r>
      <w:r w:rsidR="0082659A" w:rsidRPr="009D717A">
        <w:rPr>
          <w:rFonts w:ascii="Times New Roman" w:eastAsia="Times New Roman" w:hAnsi="Times New Roman" w:cs="Times New Roman"/>
          <w:bdr w:val="none" w:sz="0" w:space="0" w:color="auto" w:frame="1"/>
        </w:rPr>
        <w:t>СПИД</w:t>
      </w:r>
      <w:r w:rsidR="0082659A" w:rsidRPr="009D717A">
        <w:rPr>
          <w:rFonts w:ascii="Times New Roman" w:eastAsia="Times New Roman" w:hAnsi="Times New Roman" w:cs="Times New Roman"/>
          <w:color w:val="222222"/>
          <w:shd w:val="clear" w:color="auto" w:fill="FFFFFF"/>
        </w:rPr>
        <w:t>, а также расширение всемирного сотрудничества с целью развития.</w:t>
      </w:r>
    </w:p>
    <w:p w14:paraId="1A6C7877" w14:textId="2806F03C" w:rsidR="00DF61F3" w:rsidRDefault="005B06A4" w:rsidP="00C209B9">
      <w:pPr>
        <w:spacing w:line="360" w:lineRule="auto"/>
        <w:ind w:firstLine="851"/>
        <w:jc w:val="both"/>
        <w:rPr>
          <w:rFonts w:ascii="Times New Roman" w:hAnsi="Times New Roman" w:cs="Times New Roman"/>
        </w:rPr>
      </w:pPr>
      <w:r>
        <w:rPr>
          <w:rFonts w:ascii="Times New Roman" w:hAnsi="Times New Roman" w:cs="Times New Roman"/>
        </w:rPr>
        <w:t>Исследование позволило сделать вывод, что з</w:t>
      </w:r>
      <w:r w:rsidR="00C209B9">
        <w:rPr>
          <w:rFonts w:ascii="Times New Roman" w:hAnsi="Times New Roman" w:cs="Times New Roman"/>
        </w:rPr>
        <w:t xml:space="preserve">а </w:t>
      </w:r>
      <w:r w:rsidR="00DF61F3" w:rsidRPr="00097E7B">
        <w:rPr>
          <w:rFonts w:ascii="Times New Roman" w:hAnsi="Times New Roman" w:cs="Times New Roman"/>
          <w:lang w:val="en-US"/>
        </w:rPr>
        <w:t>последние 20 лет гуманитарная деятельность в Африке претерпела глубокие изменения. Изменил</w:t>
      </w:r>
      <w:r w:rsidR="00DF61F3">
        <w:rPr>
          <w:rFonts w:ascii="Times New Roman" w:hAnsi="Times New Roman" w:cs="Times New Roman"/>
          <w:lang w:val="en-US"/>
        </w:rPr>
        <w:t>ись и те, кто оказывает гумани</w:t>
      </w:r>
      <w:r w:rsidR="00DF61F3" w:rsidRPr="00097E7B">
        <w:rPr>
          <w:rFonts w:ascii="Times New Roman" w:hAnsi="Times New Roman" w:cs="Times New Roman"/>
          <w:lang w:val="en-US"/>
        </w:rPr>
        <w:t>тарную помощь – если в</w:t>
      </w:r>
      <w:r w:rsidR="004F6E16">
        <w:rPr>
          <w:rFonts w:ascii="Times New Roman" w:hAnsi="Times New Roman" w:cs="Times New Roman"/>
        </w:rPr>
        <w:t xml:space="preserve"> </w:t>
      </w:r>
      <w:r w:rsidR="00DF61F3" w:rsidRPr="00097E7B">
        <w:rPr>
          <w:rFonts w:ascii="Times New Roman" w:hAnsi="Times New Roman" w:cs="Times New Roman"/>
          <w:lang w:val="en-US"/>
        </w:rPr>
        <w:t>начале этим занимались в основном добровольцы, имевшие четко выраженные политические симпатии (они сочувствовали движениям вооруженной оппозиции), теперь их место заняли</w:t>
      </w:r>
      <w:r w:rsidR="00C627BB">
        <w:rPr>
          <w:rFonts w:ascii="Times New Roman" w:hAnsi="Times New Roman" w:cs="Times New Roman"/>
        </w:rPr>
        <w:t xml:space="preserve"> специалисты</w:t>
      </w:r>
      <w:r w:rsidR="00DF61F3" w:rsidRPr="00097E7B">
        <w:rPr>
          <w:rFonts w:ascii="Times New Roman" w:hAnsi="Times New Roman" w:cs="Times New Roman"/>
          <w:lang w:val="en-US"/>
        </w:rPr>
        <w:t>, заботящиеся только об эффективности работы</w:t>
      </w:r>
      <w:r w:rsidR="00207B86">
        <w:rPr>
          <w:rFonts w:ascii="Times New Roman" w:hAnsi="Times New Roman" w:cs="Times New Roman"/>
        </w:rPr>
        <w:t>.</w:t>
      </w:r>
    </w:p>
    <w:p w14:paraId="521FBC69" w14:textId="046432FB" w:rsidR="00DF61F3" w:rsidRDefault="009C621D" w:rsidP="00DC3C44">
      <w:pPr>
        <w:spacing w:line="360" w:lineRule="auto"/>
        <w:ind w:firstLine="851"/>
        <w:jc w:val="both"/>
        <w:rPr>
          <w:rFonts w:ascii="Times New Roman" w:hAnsi="Times New Roman" w:cs="Times New Roman"/>
          <w:lang w:val="en-US"/>
        </w:rPr>
      </w:pPr>
      <w:r>
        <w:rPr>
          <w:rFonts w:ascii="Times New Roman" w:hAnsi="Times New Roman" w:cs="Times New Roman"/>
          <w:lang w:val="en-US"/>
        </w:rPr>
        <w:lastRenderedPageBreak/>
        <w:t>Рассмотрев в целом</w:t>
      </w:r>
      <w:r w:rsidR="008968CA" w:rsidRPr="00097E7B">
        <w:rPr>
          <w:rFonts w:ascii="Times New Roman" w:hAnsi="Times New Roman" w:cs="Times New Roman"/>
          <w:lang w:val="en-US"/>
        </w:rPr>
        <w:t xml:space="preserve"> вопрос о том, ка</w:t>
      </w:r>
      <w:r w:rsidR="008968CA">
        <w:rPr>
          <w:rFonts w:ascii="Times New Roman" w:hAnsi="Times New Roman" w:cs="Times New Roman"/>
          <w:lang w:val="en-US"/>
        </w:rPr>
        <w:t>к в Африке воспринимаются гума</w:t>
      </w:r>
      <w:r w:rsidR="008968CA" w:rsidRPr="00097E7B">
        <w:rPr>
          <w:rFonts w:ascii="Times New Roman" w:hAnsi="Times New Roman" w:cs="Times New Roman"/>
          <w:lang w:val="en-US"/>
        </w:rPr>
        <w:t xml:space="preserve">нитарные </w:t>
      </w:r>
      <w:r w:rsidR="00DC3C44">
        <w:rPr>
          <w:rFonts w:ascii="Times New Roman" w:hAnsi="Times New Roman" w:cs="Times New Roman"/>
          <w:lang w:val="en-US"/>
        </w:rPr>
        <w:t>организации, с</w:t>
      </w:r>
      <w:r w:rsidR="00DF61F3" w:rsidRPr="00097E7B">
        <w:rPr>
          <w:rFonts w:ascii="Times New Roman" w:hAnsi="Times New Roman" w:cs="Times New Roman"/>
          <w:lang w:val="en-US"/>
        </w:rPr>
        <w:t>егодня мы вынуждены отметит</w:t>
      </w:r>
      <w:r w:rsidR="00DF61F3">
        <w:rPr>
          <w:rFonts w:ascii="Times New Roman" w:hAnsi="Times New Roman" w:cs="Times New Roman"/>
          <w:lang w:val="en-US"/>
        </w:rPr>
        <w:t>ь ряд внушающих тревогу обстоя</w:t>
      </w:r>
      <w:r w:rsidR="00DF61F3" w:rsidRPr="00097E7B">
        <w:rPr>
          <w:rFonts w:ascii="Times New Roman" w:hAnsi="Times New Roman" w:cs="Times New Roman"/>
          <w:lang w:val="en-US"/>
        </w:rPr>
        <w:t>тельств, касающихся гуманитарной деятельности в Африке. Гуманитарные организации способны удовлетворить далеко не все потребности. Хуже того, слишком часто эти потребности определяются самими же гуманитарными организациями. Далее, гуманитарная деяте</w:t>
      </w:r>
      <w:r w:rsidR="00DF61F3">
        <w:rPr>
          <w:rFonts w:ascii="Times New Roman" w:hAnsi="Times New Roman" w:cs="Times New Roman"/>
          <w:lang w:val="en-US"/>
        </w:rPr>
        <w:t>льность все больше и больше ин</w:t>
      </w:r>
      <w:r w:rsidR="00DF61F3" w:rsidRPr="00097E7B">
        <w:rPr>
          <w:rFonts w:ascii="Times New Roman" w:hAnsi="Times New Roman" w:cs="Times New Roman"/>
          <w:lang w:val="en-US"/>
        </w:rPr>
        <w:t xml:space="preserve">тегрируется в тактику и стратегию сторон в конфликте, которые привыкли видеть представителей этих организаций на своей территории и извлекать из этого выгоду. Гуманитарное сообщество </w:t>
      </w:r>
      <w:r w:rsidR="00DF61F3">
        <w:rPr>
          <w:rFonts w:ascii="Times New Roman" w:hAnsi="Times New Roman" w:cs="Times New Roman"/>
          <w:lang w:val="en-US"/>
        </w:rPr>
        <w:t>(система ООН, неправительствен</w:t>
      </w:r>
      <w:r w:rsidR="00CE2BED">
        <w:rPr>
          <w:rFonts w:ascii="Times New Roman" w:hAnsi="Times New Roman" w:cs="Times New Roman"/>
          <w:lang w:val="en-US"/>
        </w:rPr>
        <w:t>ные организации</w:t>
      </w:r>
      <w:r w:rsidR="00DF61F3">
        <w:rPr>
          <w:rFonts w:ascii="Times New Roman" w:hAnsi="Times New Roman" w:cs="Times New Roman"/>
          <w:lang w:val="en-US"/>
        </w:rPr>
        <w:t>) воспринимается в Африке, пра</w:t>
      </w:r>
      <w:r w:rsidR="00DF61F3" w:rsidRPr="00097E7B">
        <w:rPr>
          <w:rFonts w:ascii="Times New Roman" w:hAnsi="Times New Roman" w:cs="Times New Roman"/>
          <w:lang w:val="en-US"/>
        </w:rPr>
        <w:t>вильно или нет, как богатое и политизированное, т.е. в качестве политическо</w:t>
      </w:r>
      <w:r w:rsidR="00DF61F3" w:rsidRPr="0075267A">
        <w:rPr>
          <w:rFonts w:ascii="Times New Roman" w:hAnsi="Times New Roman" w:cs="Times New Roman"/>
          <w:lang w:val="en-US"/>
        </w:rPr>
        <w:t>го инструмента, с помощью которого государства добиваются своих тайных целей. Кроме того, методы, которыми п</w:t>
      </w:r>
      <w:r w:rsidR="00DF61F3">
        <w:rPr>
          <w:rFonts w:ascii="Times New Roman" w:hAnsi="Times New Roman" w:cs="Times New Roman"/>
          <w:lang w:val="en-US"/>
        </w:rPr>
        <w:t>ользуются гуманитарные организ</w:t>
      </w:r>
      <w:r w:rsidR="00DF61F3" w:rsidRPr="0075267A">
        <w:rPr>
          <w:rFonts w:ascii="Times New Roman" w:hAnsi="Times New Roman" w:cs="Times New Roman"/>
          <w:lang w:val="en-US"/>
        </w:rPr>
        <w:t>ции при предоставлении помощи, все чаще подвергаются критике – в том, что касается оценки потребностей, способов</w:t>
      </w:r>
      <w:r w:rsidR="00DF61F3">
        <w:rPr>
          <w:rFonts w:ascii="Times New Roman" w:hAnsi="Times New Roman" w:cs="Times New Roman"/>
          <w:lang w:val="en-US"/>
        </w:rPr>
        <w:t xml:space="preserve"> и характера распределения. Аф</w:t>
      </w:r>
      <w:r w:rsidR="00DF61F3" w:rsidRPr="0075267A">
        <w:rPr>
          <w:rFonts w:ascii="Times New Roman" w:hAnsi="Times New Roman" w:cs="Times New Roman"/>
          <w:lang w:val="en-US"/>
        </w:rPr>
        <w:t xml:space="preserve">риканцы все более критически относятся к </w:t>
      </w:r>
      <w:r w:rsidR="00DF61F3">
        <w:rPr>
          <w:rFonts w:ascii="Times New Roman" w:hAnsi="Times New Roman" w:cs="Times New Roman"/>
          <w:lang w:val="en-US"/>
        </w:rPr>
        <w:t>тем последствиям, порой отрица</w:t>
      </w:r>
      <w:r w:rsidR="00DF61F3" w:rsidRPr="0075267A">
        <w:rPr>
          <w:rFonts w:ascii="Times New Roman" w:hAnsi="Times New Roman" w:cs="Times New Roman"/>
          <w:lang w:val="en-US"/>
        </w:rPr>
        <w:t xml:space="preserve">тельным, которые гуманитарная помощь имеет для их обществ, и начинают ставить под вопрос условия, выдвигаемые </w:t>
      </w:r>
      <w:r w:rsidR="00DF61F3">
        <w:rPr>
          <w:rFonts w:ascii="Times New Roman" w:hAnsi="Times New Roman" w:cs="Times New Roman"/>
          <w:lang w:val="en-US"/>
        </w:rPr>
        <w:t>государствами донорами при пре</w:t>
      </w:r>
      <w:r w:rsidR="00DF61F3" w:rsidRPr="0075267A">
        <w:rPr>
          <w:rFonts w:ascii="Times New Roman" w:hAnsi="Times New Roman" w:cs="Times New Roman"/>
          <w:lang w:val="en-US"/>
        </w:rPr>
        <w:t>доставлении помощи, а также непомерные ра</w:t>
      </w:r>
      <w:r w:rsidR="00DF61F3">
        <w:rPr>
          <w:rFonts w:ascii="Times New Roman" w:hAnsi="Times New Roman" w:cs="Times New Roman"/>
          <w:lang w:val="en-US"/>
        </w:rPr>
        <w:t>сходы на деятельность по ее ор</w:t>
      </w:r>
      <w:r w:rsidR="00DF61F3" w:rsidRPr="0075267A">
        <w:rPr>
          <w:rFonts w:ascii="Times New Roman" w:hAnsi="Times New Roman" w:cs="Times New Roman"/>
          <w:lang w:val="en-US"/>
        </w:rPr>
        <w:t>ганизации.</w:t>
      </w:r>
    </w:p>
    <w:p w14:paraId="749019CE" w14:textId="5105090F" w:rsidR="009834D6" w:rsidRPr="004D3219" w:rsidRDefault="00125BDB" w:rsidP="004D3219">
      <w:pPr>
        <w:spacing w:line="360" w:lineRule="auto"/>
        <w:ind w:firstLine="851"/>
        <w:jc w:val="both"/>
        <w:rPr>
          <w:rFonts w:ascii="Times New Roman" w:hAnsi="Times New Roman" w:cs="Times New Roman"/>
        </w:rPr>
      </w:pPr>
      <w:r>
        <w:rPr>
          <w:rFonts w:ascii="Times New Roman" w:hAnsi="Times New Roman" w:cs="Times New Roman"/>
        </w:rPr>
        <w:t xml:space="preserve">В наше время </w:t>
      </w:r>
      <w:r w:rsidR="009834D6" w:rsidRPr="0075267A">
        <w:rPr>
          <w:rFonts w:ascii="Times New Roman" w:hAnsi="Times New Roman" w:cs="Times New Roman"/>
          <w:lang w:val="en-US"/>
        </w:rPr>
        <w:t>пришлось отказаться от мнения о том, что гуманитарная помощь всесильна, и перестать делать акцент на количестве распределенной помощи. После ряда серьезных инцидентов, связанных с отсутствием безопасности, повышение профессионального уровня сотрудников и о</w:t>
      </w:r>
      <w:r w:rsidR="009834D6">
        <w:rPr>
          <w:rFonts w:ascii="Times New Roman" w:hAnsi="Times New Roman" w:cs="Times New Roman"/>
          <w:lang w:val="en-US"/>
        </w:rPr>
        <w:t>бучение персонала навыкам обес</w:t>
      </w:r>
      <w:r w:rsidR="009834D6" w:rsidRPr="0075267A">
        <w:rPr>
          <w:rFonts w:ascii="Times New Roman" w:hAnsi="Times New Roman" w:cs="Times New Roman"/>
          <w:lang w:val="en-US"/>
        </w:rPr>
        <w:t xml:space="preserve">печения безопасности при осуществлении операций </w:t>
      </w:r>
      <w:r w:rsidR="00955BE0">
        <w:rPr>
          <w:rFonts w:ascii="Times New Roman" w:hAnsi="Times New Roman" w:cs="Times New Roman"/>
          <w:lang w:val="en-US"/>
        </w:rPr>
        <w:t>гуманитарным</w:t>
      </w:r>
      <w:r w:rsidR="00955BE0">
        <w:rPr>
          <w:rFonts w:ascii="Times New Roman" w:hAnsi="Times New Roman" w:cs="Times New Roman"/>
        </w:rPr>
        <w:t>и</w:t>
      </w:r>
      <w:r w:rsidR="00955BE0">
        <w:rPr>
          <w:rFonts w:ascii="Times New Roman" w:hAnsi="Times New Roman" w:cs="Times New Roman"/>
          <w:lang w:val="en-US"/>
        </w:rPr>
        <w:t xml:space="preserve"> организациям</w:t>
      </w:r>
      <w:r w:rsidR="00955BE0">
        <w:rPr>
          <w:rFonts w:ascii="Times New Roman" w:hAnsi="Times New Roman" w:cs="Times New Roman"/>
        </w:rPr>
        <w:t>и</w:t>
      </w:r>
      <w:r w:rsidR="009834D6" w:rsidRPr="0075267A">
        <w:rPr>
          <w:rFonts w:ascii="Times New Roman" w:hAnsi="Times New Roman" w:cs="Times New Roman"/>
          <w:lang w:val="en-US"/>
        </w:rPr>
        <w:t xml:space="preserve"> способствовало осмыслению самой природы гуманитарной</w:t>
      </w:r>
      <w:r w:rsidR="009834D6">
        <w:rPr>
          <w:rFonts w:ascii="Times New Roman" w:hAnsi="Times New Roman" w:cs="Times New Roman"/>
          <w:lang w:val="en-US"/>
        </w:rPr>
        <w:t xml:space="preserve"> деятельности и попыткам разра</w:t>
      </w:r>
      <w:r w:rsidR="009834D6" w:rsidRPr="0075267A">
        <w:rPr>
          <w:rFonts w:ascii="Times New Roman" w:hAnsi="Times New Roman" w:cs="Times New Roman"/>
          <w:lang w:val="en-US"/>
        </w:rPr>
        <w:t>ботки планов более сбалансированных гуманитар</w:t>
      </w:r>
      <w:r w:rsidR="009834D6">
        <w:rPr>
          <w:rFonts w:ascii="Times New Roman" w:hAnsi="Times New Roman" w:cs="Times New Roman"/>
          <w:lang w:val="en-US"/>
        </w:rPr>
        <w:t>ных акций по предоставле</w:t>
      </w:r>
      <w:r w:rsidR="009834D6" w:rsidRPr="0075267A">
        <w:rPr>
          <w:rFonts w:ascii="Times New Roman" w:hAnsi="Times New Roman" w:cs="Times New Roman"/>
          <w:lang w:val="en-US"/>
        </w:rPr>
        <w:t>нию помощи и защиты. Сегодня осущес</w:t>
      </w:r>
      <w:r w:rsidR="00341A8C">
        <w:rPr>
          <w:rFonts w:ascii="Times New Roman" w:hAnsi="Times New Roman" w:cs="Times New Roman"/>
          <w:lang w:val="en-US"/>
        </w:rPr>
        <w:t>твляя</w:t>
      </w:r>
      <w:r w:rsidR="009834D6" w:rsidRPr="0075267A">
        <w:rPr>
          <w:rFonts w:ascii="Times New Roman" w:hAnsi="Times New Roman" w:cs="Times New Roman"/>
          <w:lang w:val="en-US"/>
        </w:rPr>
        <w:t xml:space="preserve"> масштабные операции продовольственной помощи, </w:t>
      </w:r>
      <w:r w:rsidR="00AA4488">
        <w:rPr>
          <w:rFonts w:ascii="Times New Roman" w:hAnsi="Times New Roman" w:cs="Times New Roman"/>
          <w:lang w:val="en-US"/>
        </w:rPr>
        <w:t>г</w:t>
      </w:r>
      <w:r w:rsidR="00AA4488">
        <w:rPr>
          <w:rFonts w:ascii="Times New Roman" w:hAnsi="Times New Roman" w:cs="Times New Roman"/>
        </w:rPr>
        <w:t xml:space="preserve">уманитарные организации </w:t>
      </w:r>
      <w:r w:rsidR="00AA4488">
        <w:rPr>
          <w:rFonts w:ascii="Times New Roman" w:hAnsi="Times New Roman" w:cs="Times New Roman"/>
          <w:lang w:val="en-US"/>
        </w:rPr>
        <w:t>способны</w:t>
      </w:r>
      <w:r w:rsidR="009834D6" w:rsidRPr="0075267A">
        <w:rPr>
          <w:rFonts w:ascii="Times New Roman" w:hAnsi="Times New Roman" w:cs="Times New Roman"/>
          <w:lang w:val="en-US"/>
        </w:rPr>
        <w:t xml:space="preserve"> должным образом удовлетворить потребности конкретных групп населения как путем предоставления </w:t>
      </w:r>
      <w:r w:rsidR="009834D6">
        <w:rPr>
          <w:rFonts w:ascii="Times New Roman" w:hAnsi="Times New Roman" w:cs="Times New Roman"/>
          <w:lang w:val="en-US"/>
        </w:rPr>
        <w:t>защиты, так и путем оказания по</w:t>
      </w:r>
      <w:r w:rsidR="009834D6" w:rsidRPr="0075267A">
        <w:rPr>
          <w:rFonts w:ascii="Times New Roman" w:hAnsi="Times New Roman" w:cs="Times New Roman"/>
          <w:lang w:val="en-US"/>
        </w:rPr>
        <w:t>мощи.</w:t>
      </w:r>
    </w:p>
    <w:p w14:paraId="391A39C0" w14:textId="5BA665A6" w:rsidR="003D505D" w:rsidRPr="00367EC2" w:rsidRDefault="003D505D" w:rsidP="005F7EAB">
      <w:pPr>
        <w:spacing w:line="360" w:lineRule="auto"/>
        <w:ind w:firstLine="851"/>
        <w:jc w:val="both"/>
        <w:rPr>
          <w:rFonts w:ascii="Times New Roman" w:hAnsi="Times New Roman" w:cs="Times New Roman"/>
        </w:rPr>
      </w:pPr>
      <w:r w:rsidRPr="00367EC2">
        <w:rPr>
          <w:rFonts w:ascii="Times New Roman" w:hAnsi="Times New Roman" w:cs="Times New Roman"/>
        </w:rPr>
        <w:t xml:space="preserve">Основные проблемы международной </w:t>
      </w:r>
      <w:r>
        <w:rPr>
          <w:rFonts w:ascii="Times New Roman" w:hAnsi="Times New Roman" w:cs="Times New Roman"/>
        </w:rPr>
        <w:t>политики, такие как борьба про</w:t>
      </w:r>
      <w:r w:rsidRPr="00367EC2">
        <w:rPr>
          <w:rFonts w:ascii="Times New Roman" w:hAnsi="Times New Roman" w:cs="Times New Roman"/>
        </w:rPr>
        <w:t>тив терроризма, экономические вопросы, связанные, в частности с наличием запасов нефти на континенте и, в меньшей ст</w:t>
      </w:r>
      <w:r>
        <w:rPr>
          <w:rFonts w:ascii="Times New Roman" w:hAnsi="Times New Roman" w:cs="Times New Roman"/>
        </w:rPr>
        <w:t>епени, с борьбой против бедно</w:t>
      </w:r>
      <w:r w:rsidRPr="00367EC2">
        <w:rPr>
          <w:rFonts w:ascii="Times New Roman" w:hAnsi="Times New Roman" w:cs="Times New Roman"/>
        </w:rPr>
        <w:t xml:space="preserve">сти и распространения ВИЧ будут, по всей </w:t>
      </w:r>
      <w:r>
        <w:rPr>
          <w:rFonts w:ascii="Times New Roman" w:hAnsi="Times New Roman" w:cs="Times New Roman"/>
        </w:rPr>
        <w:t>вероятности, определять полити</w:t>
      </w:r>
      <w:r w:rsidRPr="00367EC2">
        <w:rPr>
          <w:rFonts w:ascii="Times New Roman" w:hAnsi="Times New Roman" w:cs="Times New Roman"/>
        </w:rPr>
        <w:t>ческое и социальное развитие Африки в теч</w:t>
      </w:r>
      <w:r>
        <w:rPr>
          <w:rFonts w:ascii="Times New Roman" w:hAnsi="Times New Roman" w:cs="Times New Roman"/>
        </w:rPr>
        <w:t>ение многих лет</w:t>
      </w:r>
      <w:r w:rsidR="00D64173">
        <w:rPr>
          <w:rFonts w:ascii="Times New Roman" w:hAnsi="Times New Roman" w:cs="Times New Roman"/>
        </w:rPr>
        <w:t>.</w:t>
      </w:r>
      <w:r>
        <w:rPr>
          <w:rFonts w:ascii="Times New Roman" w:hAnsi="Times New Roman" w:cs="Times New Roman"/>
        </w:rPr>
        <w:t xml:space="preserve"> Число конфлик</w:t>
      </w:r>
      <w:r w:rsidRPr="00367EC2">
        <w:rPr>
          <w:rFonts w:ascii="Times New Roman" w:hAnsi="Times New Roman" w:cs="Times New Roman"/>
        </w:rPr>
        <w:t xml:space="preserve">тов в Африке будет, наверное, постепенно уменьшаться, хотя здесь надо отметить важное исключение: в </w:t>
      </w:r>
      <w:r>
        <w:rPr>
          <w:rFonts w:ascii="Times New Roman" w:hAnsi="Times New Roman" w:cs="Times New Roman"/>
        </w:rPr>
        <w:t>отдельных регионах Африканского континента возможны</w:t>
      </w:r>
      <w:r w:rsidRPr="00367EC2">
        <w:rPr>
          <w:rFonts w:ascii="Times New Roman" w:hAnsi="Times New Roman" w:cs="Times New Roman"/>
        </w:rPr>
        <w:t xml:space="preserve"> кризисы при передаче власти, поскольку</w:t>
      </w:r>
      <w:r>
        <w:rPr>
          <w:rFonts w:ascii="Times New Roman" w:hAnsi="Times New Roman" w:cs="Times New Roman"/>
        </w:rPr>
        <w:t xml:space="preserve"> чрезвычайная слабость государственных учреждений стран отдельных</w:t>
      </w:r>
      <w:r w:rsidRPr="00367EC2">
        <w:rPr>
          <w:rFonts w:ascii="Times New Roman" w:hAnsi="Times New Roman" w:cs="Times New Roman"/>
        </w:rPr>
        <w:t xml:space="preserve"> регионов</w:t>
      </w:r>
      <w:r>
        <w:rPr>
          <w:rFonts w:ascii="Times New Roman" w:hAnsi="Times New Roman" w:cs="Times New Roman"/>
        </w:rPr>
        <w:t xml:space="preserve"> Африки</w:t>
      </w:r>
      <w:r w:rsidRPr="00367EC2">
        <w:rPr>
          <w:rFonts w:ascii="Times New Roman" w:hAnsi="Times New Roman" w:cs="Times New Roman"/>
        </w:rPr>
        <w:t xml:space="preserve"> и </w:t>
      </w:r>
      <w:r w:rsidRPr="00367EC2">
        <w:rPr>
          <w:rFonts w:ascii="Times New Roman" w:hAnsi="Times New Roman" w:cs="Times New Roman"/>
        </w:rPr>
        <w:lastRenderedPageBreak/>
        <w:t>отсутствие у них стратегических интересов создают дополнительную опасность дестабилизации.</w:t>
      </w:r>
    </w:p>
    <w:p w14:paraId="4AE4DB89" w14:textId="6F5B9D7B" w:rsidR="003D505D" w:rsidRPr="00154A8D" w:rsidRDefault="00D449CD" w:rsidP="00154A8D">
      <w:pPr>
        <w:spacing w:line="360" w:lineRule="auto"/>
        <w:ind w:firstLine="851"/>
        <w:jc w:val="both"/>
        <w:rPr>
          <w:rFonts w:ascii="Times New Roman" w:hAnsi="Times New Roman" w:cs="Times New Roman"/>
        </w:rPr>
      </w:pPr>
      <w:r>
        <w:rPr>
          <w:rFonts w:ascii="Times New Roman" w:hAnsi="Times New Roman" w:cs="Times New Roman"/>
        </w:rPr>
        <w:t>Для международных организаций</w:t>
      </w:r>
      <w:r w:rsidR="003D505D" w:rsidRPr="00367EC2">
        <w:rPr>
          <w:rFonts w:ascii="Times New Roman" w:hAnsi="Times New Roman" w:cs="Times New Roman"/>
        </w:rPr>
        <w:t xml:space="preserve"> важно внимательно следит</w:t>
      </w:r>
      <w:r w:rsidR="003D505D">
        <w:rPr>
          <w:rFonts w:ascii="Times New Roman" w:hAnsi="Times New Roman" w:cs="Times New Roman"/>
        </w:rPr>
        <w:t>ь за развитием событий в облас</w:t>
      </w:r>
      <w:r w:rsidR="003D505D" w:rsidRPr="00367EC2">
        <w:rPr>
          <w:rFonts w:ascii="Times New Roman" w:hAnsi="Times New Roman" w:cs="Times New Roman"/>
        </w:rPr>
        <w:t>ти политики, экономики и других сферах,</w:t>
      </w:r>
      <w:r w:rsidR="003D505D">
        <w:rPr>
          <w:rFonts w:ascii="Times New Roman" w:hAnsi="Times New Roman" w:cs="Times New Roman"/>
        </w:rPr>
        <w:t xml:space="preserve"> чтобы при возникновении ситуа</w:t>
      </w:r>
      <w:r w:rsidR="003D505D" w:rsidRPr="00367EC2">
        <w:rPr>
          <w:rFonts w:ascii="Times New Roman" w:hAnsi="Times New Roman" w:cs="Times New Roman"/>
        </w:rPr>
        <w:t>ции конфликта быть готовым немедленно действовать. Такой подход создаст предпосылки для проведения углубленного анализа потребностей жертв, а также препятствий для проведения операций</w:t>
      </w:r>
      <w:r w:rsidR="003D505D">
        <w:rPr>
          <w:rFonts w:ascii="Times New Roman" w:hAnsi="Times New Roman" w:cs="Times New Roman"/>
        </w:rPr>
        <w:t>. Только на основе всесторонне</w:t>
      </w:r>
      <w:r w:rsidR="003D505D" w:rsidRPr="00367EC2">
        <w:rPr>
          <w:rFonts w:ascii="Times New Roman" w:hAnsi="Times New Roman" w:cs="Times New Roman"/>
        </w:rPr>
        <w:t>го анализа в конечном итоге можно будет</w:t>
      </w:r>
      <w:r w:rsidR="003D505D">
        <w:rPr>
          <w:rFonts w:ascii="Times New Roman" w:hAnsi="Times New Roman" w:cs="Times New Roman"/>
        </w:rPr>
        <w:t xml:space="preserve"> выработать эффективную и адек</w:t>
      </w:r>
      <w:r w:rsidR="003D505D" w:rsidRPr="00367EC2">
        <w:rPr>
          <w:rFonts w:ascii="Times New Roman" w:hAnsi="Times New Roman" w:cs="Times New Roman"/>
        </w:rPr>
        <w:t>ватную оперативную политику</w:t>
      </w:r>
      <w:r w:rsidR="003D505D">
        <w:rPr>
          <w:rFonts w:ascii="Times New Roman" w:hAnsi="Times New Roman" w:cs="Times New Roman"/>
        </w:rPr>
        <w:t xml:space="preserve">. </w:t>
      </w:r>
      <w:r w:rsidR="003D505D" w:rsidRPr="00367EC2">
        <w:rPr>
          <w:rFonts w:ascii="Times New Roman" w:hAnsi="Times New Roman" w:cs="Times New Roman"/>
        </w:rPr>
        <w:t>Необходимо прилагать больше усилий для разъясн</w:t>
      </w:r>
      <w:r w:rsidR="00AD5D22">
        <w:rPr>
          <w:rFonts w:ascii="Times New Roman" w:hAnsi="Times New Roman" w:cs="Times New Roman"/>
        </w:rPr>
        <w:t xml:space="preserve">ения характера деятельности международных </w:t>
      </w:r>
      <w:r w:rsidR="00C6478A">
        <w:rPr>
          <w:rFonts w:ascii="Times New Roman" w:hAnsi="Times New Roman" w:cs="Times New Roman"/>
        </w:rPr>
        <w:t xml:space="preserve">гуманитарных </w:t>
      </w:r>
      <w:r w:rsidR="00AD5D22">
        <w:rPr>
          <w:rFonts w:ascii="Times New Roman" w:hAnsi="Times New Roman" w:cs="Times New Roman"/>
        </w:rPr>
        <w:t>организаций</w:t>
      </w:r>
      <w:r w:rsidR="006B7FFD">
        <w:rPr>
          <w:rFonts w:ascii="Times New Roman" w:hAnsi="Times New Roman" w:cs="Times New Roman"/>
        </w:rPr>
        <w:t xml:space="preserve"> </w:t>
      </w:r>
      <w:r w:rsidR="00A92B14">
        <w:rPr>
          <w:rFonts w:ascii="Times New Roman" w:hAnsi="Times New Roman" w:cs="Times New Roman"/>
        </w:rPr>
        <w:t xml:space="preserve">и </w:t>
      </w:r>
      <w:r w:rsidR="006B7FFD">
        <w:rPr>
          <w:rFonts w:ascii="Times New Roman" w:hAnsi="Times New Roman" w:cs="Times New Roman"/>
        </w:rPr>
        <w:t>их</w:t>
      </w:r>
      <w:r w:rsidR="003D505D" w:rsidRPr="00367EC2">
        <w:rPr>
          <w:rFonts w:ascii="Times New Roman" w:hAnsi="Times New Roman" w:cs="Times New Roman"/>
        </w:rPr>
        <w:t xml:space="preserve"> места сред</w:t>
      </w:r>
      <w:r w:rsidR="00A92B14">
        <w:rPr>
          <w:rFonts w:ascii="Times New Roman" w:hAnsi="Times New Roman" w:cs="Times New Roman"/>
        </w:rPr>
        <w:t xml:space="preserve">и </w:t>
      </w:r>
      <w:r w:rsidR="005F3E8E">
        <w:rPr>
          <w:rFonts w:ascii="Times New Roman" w:hAnsi="Times New Roman" w:cs="Times New Roman"/>
        </w:rPr>
        <w:t xml:space="preserve">акторов </w:t>
      </w:r>
      <w:r w:rsidR="00A76059">
        <w:rPr>
          <w:rFonts w:ascii="Times New Roman" w:hAnsi="Times New Roman" w:cs="Times New Roman"/>
        </w:rPr>
        <w:t>международных отношений,</w:t>
      </w:r>
      <w:r w:rsidR="003D505D" w:rsidRPr="00367EC2">
        <w:rPr>
          <w:rFonts w:ascii="Times New Roman" w:hAnsi="Times New Roman" w:cs="Times New Roman"/>
        </w:rPr>
        <w:t xml:space="preserve"> в свою очередь, позволит более эффективно действовать для удовлетворения потребностей жертв вооруженных конфликтов.</w:t>
      </w:r>
    </w:p>
    <w:p w14:paraId="264912C9" w14:textId="71439A66" w:rsidR="00DB77B8" w:rsidRDefault="00DB77B8" w:rsidP="006E055A">
      <w:pPr>
        <w:tabs>
          <w:tab w:val="left" w:pos="567"/>
          <w:tab w:val="left" w:pos="851"/>
        </w:tabs>
        <w:spacing w:line="360" w:lineRule="auto"/>
        <w:ind w:firstLine="851"/>
        <w:jc w:val="both"/>
        <w:rPr>
          <w:rFonts w:ascii="Times New Roman" w:eastAsiaTheme="minorEastAsia" w:hAnsi="Times New Roman" w:cs="Times New Roman"/>
          <w:lang w:eastAsia="ru-RU"/>
        </w:rPr>
      </w:pPr>
      <w:r w:rsidRPr="00CF1E4F">
        <w:rPr>
          <w:rFonts w:ascii="Times New Roman" w:eastAsiaTheme="minorEastAsia" w:hAnsi="Times New Roman" w:cs="Times New Roman"/>
          <w:lang w:eastAsia="ru-RU"/>
        </w:rPr>
        <w:t>Главная цель, которая сейчас стоит перед странами Северо-Восточной Африки заключается в создании конкурентоспособного на международной арене и процветающего общества с высоким уровнем жизни, достижение устойчивого роста в экономической сфере, создание благоприятных условий в социальной сфере для формирования сплоченного общества, получающего удовлетворение от равного социального развития, создание ориентированной на индивида и его потребности демократической политической системы. Для достижения данных целей в первую очередь требуется урегулирование конфликтов, существующих в данном регионе, создание в регионе благоприятной ситуации в сфере гуманитарной безопасности, которые должны обеспечиваться в первую очередь как самими государствами Северо-Восточной Африки, так и объединенными усилиями  мирового сообщества.</w:t>
      </w:r>
    </w:p>
    <w:p w14:paraId="3CA64D9A" w14:textId="77777777" w:rsidR="00660D87" w:rsidRDefault="00660D87" w:rsidP="000266E4">
      <w:pPr>
        <w:spacing w:line="360" w:lineRule="auto"/>
        <w:ind w:firstLine="851"/>
        <w:jc w:val="both"/>
        <w:rPr>
          <w:rFonts w:ascii="Times New Roman" w:hAnsi="Times New Roman" w:cs="Times New Roman"/>
        </w:rPr>
      </w:pPr>
      <w:r>
        <w:rPr>
          <w:rFonts w:ascii="Times New Roman" w:hAnsi="Times New Roman" w:cs="Times New Roman"/>
        </w:rPr>
        <w:t>Международные гуманитарные организации в сотрудничестве с ООН и другими государствами мира должны</w:t>
      </w:r>
      <w:r w:rsidRPr="004E5E67">
        <w:rPr>
          <w:rFonts w:ascii="Times New Roman" w:hAnsi="Times New Roman" w:cs="Times New Roman"/>
        </w:rPr>
        <w:t xml:space="preserve"> развивать возмо</w:t>
      </w:r>
      <w:r>
        <w:rPr>
          <w:rFonts w:ascii="Times New Roman" w:hAnsi="Times New Roman" w:cs="Times New Roman"/>
        </w:rPr>
        <w:t xml:space="preserve">жности контролировать и наказывать государства </w:t>
      </w:r>
      <w:r w:rsidRPr="004E5E67">
        <w:rPr>
          <w:rFonts w:ascii="Times New Roman" w:hAnsi="Times New Roman" w:cs="Times New Roman"/>
        </w:rPr>
        <w:t>региона, которые используют произвол власти, совершают массовые зверства и нарушения прав человека в собственном народе, нарушают принципы межгосударственного и внутригосударственного сосуществования, попирают интересы населения Африканского Рога.</w:t>
      </w:r>
    </w:p>
    <w:p w14:paraId="36B94ED0" w14:textId="6844749E" w:rsidR="00660D87" w:rsidRPr="009D717A" w:rsidRDefault="00154A8D" w:rsidP="00660D87">
      <w:pPr>
        <w:tabs>
          <w:tab w:val="left" w:pos="567"/>
          <w:tab w:val="left" w:pos="851"/>
        </w:tabs>
        <w:spacing w:line="360" w:lineRule="auto"/>
        <w:ind w:firstLine="851"/>
        <w:jc w:val="both"/>
        <w:rPr>
          <w:rFonts w:ascii="Times New Roman" w:hAnsi="Times New Roman" w:cs="Times New Roman"/>
        </w:rPr>
      </w:pPr>
      <w:r>
        <w:rPr>
          <w:rFonts w:ascii="Times New Roman" w:hAnsi="Times New Roman" w:cs="Times New Roman"/>
        </w:rPr>
        <w:t>П</w:t>
      </w:r>
      <w:r w:rsidR="00660D87" w:rsidRPr="00036275">
        <w:rPr>
          <w:rFonts w:ascii="Times New Roman" w:hAnsi="Times New Roman" w:cs="Times New Roman"/>
        </w:rPr>
        <w:t xml:space="preserve">ринимаемые некоторыми гуманитарными организациями решения зачастую носят рекомендательный характер, за неисполнение которых не наступает юридическая ответственность, что допускает со стороны субъектов международного права, как в регионе Северо-Восточной Африки в частности, продолжение нарушений международных актов, касающихся прав и интересов человека, а также препятствует укреплению позиций по </w:t>
      </w:r>
      <w:r w:rsidR="00660D87" w:rsidRPr="00036275">
        <w:rPr>
          <w:rFonts w:ascii="Times New Roman" w:hAnsi="Times New Roman" w:cs="Times New Roman"/>
        </w:rPr>
        <w:lastRenderedPageBreak/>
        <w:t>установлению единства общеобязательного поведения государств в целях защиты уязвимых категории гражданского общества (например женщин и детей).</w:t>
      </w:r>
    </w:p>
    <w:p w14:paraId="1E001CD5" w14:textId="69F5C362" w:rsidR="00B34578" w:rsidRPr="00084F8F" w:rsidRDefault="00B34578" w:rsidP="00084F8F">
      <w:pPr>
        <w:tabs>
          <w:tab w:val="left" w:pos="567"/>
          <w:tab w:val="left" w:pos="851"/>
        </w:tabs>
        <w:spacing w:line="360" w:lineRule="auto"/>
        <w:ind w:firstLine="851"/>
        <w:jc w:val="both"/>
        <w:rPr>
          <w:rFonts w:ascii="Times New Roman" w:hAnsi="Times New Roman" w:cs="Times New Roman"/>
        </w:rPr>
      </w:pPr>
      <w:r w:rsidRPr="00036275">
        <w:rPr>
          <w:rFonts w:ascii="Times New Roman" w:hAnsi="Times New Roman" w:cs="Times New Roman"/>
        </w:rPr>
        <w:t>Положение требует от Генеральной Ассамблеи и тех органов, функцией которых является защита прав человека, усиления контроля за выполнением субъектами соответствующих конвенций и рекомендаций.</w:t>
      </w:r>
      <w:r>
        <w:rPr>
          <w:rFonts w:ascii="Times New Roman" w:hAnsi="Times New Roman" w:cs="Times New Roman"/>
        </w:rPr>
        <w:t xml:space="preserve"> </w:t>
      </w:r>
      <w:r w:rsidRPr="004E5E67">
        <w:rPr>
          <w:rFonts w:ascii="Times New Roman" w:hAnsi="Times New Roman" w:cs="Times New Roman"/>
        </w:rPr>
        <w:t>Необходима помощь в усовершенствовании системы управления организациями.</w:t>
      </w:r>
    </w:p>
    <w:p w14:paraId="055ED0EE" w14:textId="45A244DB" w:rsidR="00B34578" w:rsidRDefault="00C24D4A" w:rsidP="00B34578">
      <w:pPr>
        <w:spacing w:line="360" w:lineRule="auto"/>
        <w:ind w:firstLine="851"/>
        <w:jc w:val="both"/>
        <w:rPr>
          <w:rFonts w:ascii="Times New Roman" w:hAnsi="Times New Roman" w:cs="Times New Roman"/>
        </w:rPr>
      </w:pPr>
      <w:r>
        <w:rPr>
          <w:rFonts w:ascii="Times New Roman" w:hAnsi="Times New Roman" w:cs="Times New Roman"/>
        </w:rPr>
        <w:t>В заключении можно сделать</w:t>
      </w:r>
      <w:r w:rsidR="00B34578">
        <w:rPr>
          <w:rFonts w:ascii="Times New Roman" w:hAnsi="Times New Roman" w:cs="Times New Roman"/>
        </w:rPr>
        <w:t xml:space="preserve"> вывод, что п</w:t>
      </w:r>
      <w:r w:rsidR="00B34578" w:rsidRPr="004E5E67">
        <w:rPr>
          <w:rFonts w:ascii="Times New Roman" w:hAnsi="Times New Roman" w:cs="Times New Roman"/>
        </w:rPr>
        <w:t>роблему урегулирования конфликтов и создания в регионе</w:t>
      </w:r>
      <w:r w:rsidR="00D8395F">
        <w:rPr>
          <w:rFonts w:ascii="Times New Roman" w:hAnsi="Times New Roman" w:cs="Times New Roman"/>
        </w:rPr>
        <w:t xml:space="preserve"> Северо-Восточной Африки</w:t>
      </w:r>
      <w:r w:rsidR="00B34578" w:rsidRPr="004E5E67">
        <w:rPr>
          <w:rFonts w:ascii="Times New Roman" w:hAnsi="Times New Roman" w:cs="Times New Roman"/>
        </w:rPr>
        <w:t xml:space="preserve"> благоприятной ситуации нельзя решить силами одного или нескольких государств. Это задача, требующая объединенных усилий мирового сообщества.</w:t>
      </w:r>
    </w:p>
    <w:p w14:paraId="2181DAC2" w14:textId="64925CED" w:rsidR="00B34578" w:rsidRDefault="00B34578" w:rsidP="00317C5C">
      <w:pPr>
        <w:spacing w:line="360" w:lineRule="auto"/>
        <w:ind w:firstLine="851"/>
        <w:jc w:val="both"/>
        <w:rPr>
          <w:rFonts w:ascii="Times New Roman" w:hAnsi="Times New Roman" w:cs="Times New Roman"/>
        </w:rPr>
      </w:pPr>
      <w:r w:rsidRPr="004E5E67">
        <w:rPr>
          <w:rFonts w:ascii="Times New Roman" w:hAnsi="Times New Roman" w:cs="Times New Roman"/>
        </w:rPr>
        <w:t>Урег</w:t>
      </w:r>
      <w:r w:rsidR="008F5AFB">
        <w:rPr>
          <w:rFonts w:ascii="Times New Roman" w:hAnsi="Times New Roman" w:cs="Times New Roman"/>
        </w:rPr>
        <w:t>улирование</w:t>
      </w:r>
      <w:r w:rsidR="001A0A2F">
        <w:rPr>
          <w:rFonts w:ascii="Times New Roman" w:hAnsi="Times New Roman" w:cs="Times New Roman"/>
        </w:rPr>
        <w:t xml:space="preserve"> конфл</w:t>
      </w:r>
      <w:r w:rsidR="00B23EF2">
        <w:rPr>
          <w:rFonts w:ascii="Times New Roman" w:hAnsi="Times New Roman" w:cs="Times New Roman"/>
        </w:rPr>
        <w:t xml:space="preserve">иктных ситуации, снижение уровня бедности </w:t>
      </w:r>
      <w:r w:rsidR="00653354">
        <w:rPr>
          <w:rFonts w:ascii="Times New Roman" w:hAnsi="Times New Roman" w:cs="Times New Roman"/>
        </w:rPr>
        <w:t>и обеспечение</w:t>
      </w:r>
      <w:r w:rsidR="00B23EF2">
        <w:rPr>
          <w:rFonts w:ascii="Times New Roman" w:hAnsi="Times New Roman" w:cs="Times New Roman"/>
        </w:rPr>
        <w:t xml:space="preserve"> устойчивого социально</w:t>
      </w:r>
      <w:r w:rsidR="00653354">
        <w:rPr>
          <w:rFonts w:ascii="Times New Roman" w:hAnsi="Times New Roman" w:cs="Times New Roman"/>
        </w:rPr>
        <w:t xml:space="preserve">-экономического развития </w:t>
      </w:r>
      <w:r w:rsidR="00CB37C4">
        <w:rPr>
          <w:rFonts w:ascii="Times New Roman" w:hAnsi="Times New Roman" w:cs="Times New Roman"/>
        </w:rPr>
        <w:t>региона</w:t>
      </w:r>
      <w:r w:rsidRPr="004E5E67">
        <w:rPr>
          <w:rFonts w:ascii="Times New Roman" w:hAnsi="Times New Roman" w:cs="Times New Roman"/>
        </w:rPr>
        <w:t xml:space="preserve"> потребует значительного времени</w:t>
      </w:r>
      <w:r w:rsidR="00F64427">
        <w:rPr>
          <w:rFonts w:ascii="Times New Roman" w:hAnsi="Times New Roman" w:cs="Times New Roman"/>
        </w:rPr>
        <w:t xml:space="preserve"> и усилий</w:t>
      </w:r>
      <w:r w:rsidRPr="004E5E67">
        <w:rPr>
          <w:rFonts w:ascii="Times New Roman" w:hAnsi="Times New Roman" w:cs="Times New Roman"/>
        </w:rPr>
        <w:t>, и в этом процессе огромную роль способны сыграть отдельные государства, различные международные организации и мировое сообщество в целом.</w:t>
      </w:r>
      <w:r>
        <w:rPr>
          <w:rFonts w:ascii="Times New Roman" w:hAnsi="Times New Roman" w:cs="Times New Roman"/>
        </w:rPr>
        <w:t xml:space="preserve"> </w:t>
      </w:r>
    </w:p>
    <w:p w14:paraId="46062EAC" w14:textId="77777777" w:rsidR="00B34578" w:rsidRDefault="00B34578" w:rsidP="00B34578">
      <w:pPr>
        <w:spacing w:line="360" w:lineRule="auto"/>
        <w:jc w:val="both"/>
        <w:rPr>
          <w:rFonts w:ascii="Times New Roman" w:hAnsi="Times New Roman" w:cs="Times New Roman"/>
        </w:rPr>
      </w:pPr>
    </w:p>
    <w:p w14:paraId="579C3586" w14:textId="77777777" w:rsidR="00D75532" w:rsidRDefault="00D75532" w:rsidP="00D75532">
      <w:pPr>
        <w:spacing w:line="360" w:lineRule="auto"/>
        <w:jc w:val="center"/>
        <w:rPr>
          <w:rFonts w:ascii="Times New Roman" w:hAnsi="Times New Roman" w:cs="Times New Roman"/>
        </w:rPr>
      </w:pPr>
    </w:p>
    <w:p w14:paraId="64D4D825" w14:textId="77777777" w:rsidR="00D63BE8" w:rsidRDefault="00D63BE8" w:rsidP="00D75532">
      <w:pPr>
        <w:spacing w:line="360" w:lineRule="auto"/>
        <w:jc w:val="center"/>
        <w:rPr>
          <w:rFonts w:ascii="Times New Roman" w:hAnsi="Times New Roman" w:cs="Times New Roman"/>
        </w:rPr>
      </w:pPr>
    </w:p>
    <w:p w14:paraId="1F28B8EB" w14:textId="77777777" w:rsidR="009B248F" w:rsidRDefault="009B248F" w:rsidP="00D75532">
      <w:pPr>
        <w:spacing w:line="360" w:lineRule="auto"/>
        <w:jc w:val="center"/>
        <w:rPr>
          <w:rFonts w:ascii="Times New Roman" w:hAnsi="Times New Roman" w:cs="Times New Roman"/>
        </w:rPr>
      </w:pPr>
    </w:p>
    <w:p w14:paraId="41E1E762" w14:textId="77777777" w:rsidR="009B248F" w:rsidRDefault="009B248F" w:rsidP="00D75532">
      <w:pPr>
        <w:spacing w:line="360" w:lineRule="auto"/>
        <w:jc w:val="center"/>
        <w:rPr>
          <w:rFonts w:ascii="Times New Roman" w:hAnsi="Times New Roman" w:cs="Times New Roman"/>
        </w:rPr>
      </w:pPr>
    </w:p>
    <w:p w14:paraId="7DD12843" w14:textId="77777777" w:rsidR="009B248F" w:rsidRDefault="009B248F" w:rsidP="00D75532">
      <w:pPr>
        <w:spacing w:line="360" w:lineRule="auto"/>
        <w:jc w:val="center"/>
        <w:rPr>
          <w:rFonts w:ascii="Times New Roman" w:hAnsi="Times New Roman" w:cs="Times New Roman"/>
        </w:rPr>
      </w:pPr>
    </w:p>
    <w:p w14:paraId="04228FA5" w14:textId="77777777" w:rsidR="009B248F" w:rsidRDefault="009B248F" w:rsidP="00D75532">
      <w:pPr>
        <w:spacing w:line="360" w:lineRule="auto"/>
        <w:jc w:val="center"/>
        <w:rPr>
          <w:rFonts w:ascii="Times New Roman" w:hAnsi="Times New Roman" w:cs="Times New Roman"/>
        </w:rPr>
      </w:pPr>
    </w:p>
    <w:p w14:paraId="5532E7DC" w14:textId="77777777" w:rsidR="009B248F" w:rsidRDefault="009B248F" w:rsidP="00D75532">
      <w:pPr>
        <w:spacing w:line="360" w:lineRule="auto"/>
        <w:jc w:val="center"/>
        <w:rPr>
          <w:rFonts w:ascii="Times New Roman" w:hAnsi="Times New Roman" w:cs="Times New Roman"/>
        </w:rPr>
      </w:pPr>
    </w:p>
    <w:p w14:paraId="19E73391" w14:textId="77777777" w:rsidR="009B248F" w:rsidRDefault="009B248F" w:rsidP="00D75532">
      <w:pPr>
        <w:spacing w:line="360" w:lineRule="auto"/>
        <w:jc w:val="center"/>
        <w:rPr>
          <w:rFonts w:ascii="Times New Roman" w:hAnsi="Times New Roman" w:cs="Times New Roman"/>
        </w:rPr>
      </w:pPr>
    </w:p>
    <w:p w14:paraId="56D3370C" w14:textId="77777777" w:rsidR="009B248F" w:rsidRDefault="009B248F" w:rsidP="00D75532">
      <w:pPr>
        <w:spacing w:line="360" w:lineRule="auto"/>
        <w:jc w:val="center"/>
        <w:rPr>
          <w:rFonts w:ascii="Times New Roman" w:hAnsi="Times New Roman" w:cs="Times New Roman"/>
        </w:rPr>
      </w:pPr>
    </w:p>
    <w:p w14:paraId="67B73261" w14:textId="77777777" w:rsidR="009B248F" w:rsidRDefault="009B248F" w:rsidP="00D75532">
      <w:pPr>
        <w:spacing w:line="360" w:lineRule="auto"/>
        <w:jc w:val="center"/>
        <w:rPr>
          <w:rFonts w:ascii="Times New Roman" w:hAnsi="Times New Roman" w:cs="Times New Roman"/>
        </w:rPr>
      </w:pPr>
    </w:p>
    <w:p w14:paraId="3A09555E" w14:textId="77777777" w:rsidR="009B248F" w:rsidRDefault="009B248F" w:rsidP="00D75532">
      <w:pPr>
        <w:spacing w:line="360" w:lineRule="auto"/>
        <w:jc w:val="center"/>
        <w:rPr>
          <w:rFonts w:ascii="Times New Roman" w:hAnsi="Times New Roman" w:cs="Times New Roman"/>
        </w:rPr>
      </w:pPr>
    </w:p>
    <w:p w14:paraId="6D065AD7" w14:textId="77777777" w:rsidR="009B248F" w:rsidRDefault="009B248F" w:rsidP="003A57C9">
      <w:pPr>
        <w:spacing w:line="360" w:lineRule="auto"/>
        <w:rPr>
          <w:rFonts w:ascii="Times New Roman" w:hAnsi="Times New Roman" w:cs="Times New Roman"/>
        </w:rPr>
      </w:pPr>
    </w:p>
    <w:p w14:paraId="7BD9D7DF" w14:textId="77777777" w:rsidR="00486D27" w:rsidRDefault="00486D27" w:rsidP="003A57C9">
      <w:pPr>
        <w:spacing w:line="360" w:lineRule="auto"/>
        <w:rPr>
          <w:rFonts w:ascii="Times New Roman" w:hAnsi="Times New Roman" w:cs="Times New Roman"/>
        </w:rPr>
      </w:pPr>
    </w:p>
    <w:p w14:paraId="0CCD1092" w14:textId="77777777" w:rsidR="00486D27" w:rsidRDefault="00486D27" w:rsidP="003A57C9">
      <w:pPr>
        <w:spacing w:line="360" w:lineRule="auto"/>
        <w:rPr>
          <w:rFonts w:ascii="Times New Roman" w:hAnsi="Times New Roman" w:cs="Times New Roman"/>
        </w:rPr>
      </w:pPr>
    </w:p>
    <w:p w14:paraId="69EFCD1E" w14:textId="77777777" w:rsidR="00486D27" w:rsidRDefault="00486D27" w:rsidP="003A57C9">
      <w:pPr>
        <w:spacing w:line="360" w:lineRule="auto"/>
        <w:rPr>
          <w:rFonts w:ascii="Times New Roman" w:hAnsi="Times New Roman" w:cs="Times New Roman"/>
        </w:rPr>
      </w:pPr>
    </w:p>
    <w:p w14:paraId="265BBB71" w14:textId="77777777" w:rsidR="00486D27" w:rsidRDefault="00486D27" w:rsidP="003A57C9">
      <w:pPr>
        <w:spacing w:line="360" w:lineRule="auto"/>
        <w:rPr>
          <w:rFonts w:ascii="Times New Roman" w:hAnsi="Times New Roman" w:cs="Times New Roman"/>
        </w:rPr>
      </w:pPr>
    </w:p>
    <w:p w14:paraId="534DB9F6" w14:textId="77777777" w:rsidR="00486D27" w:rsidRDefault="00486D27" w:rsidP="003A57C9">
      <w:pPr>
        <w:spacing w:line="360" w:lineRule="auto"/>
        <w:rPr>
          <w:rFonts w:ascii="Times New Roman" w:hAnsi="Times New Roman" w:cs="Times New Roman"/>
        </w:rPr>
      </w:pPr>
    </w:p>
    <w:p w14:paraId="156F9949" w14:textId="77777777" w:rsidR="00486D27" w:rsidRDefault="00486D27" w:rsidP="003A57C9">
      <w:pPr>
        <w:spacing w:line="360" w:lineRule="auto"/>
        <w:rPr>
          <w:rFonts w:ascii="Times New Roman" w:hAnsi="Times New Roman" w:cs="Times New Roman"/>
        </w:rPr>
      </w:pPr>
    </w:p>
    <w:p w14:paraId="406B4920" w14:textId="77777777" w:rsidR="00486D27" w:rsidRDefault="00486D27" w:rsidP="003A57C9">
      <w:pPr>
        <w:spacing w:line="360" w:lineRule="auto"/>
        <w:rPr>
          <w:rFonts w:ascii="Times New Roman" w:hAnsi="Times New Roman" w:cs="Times New Roman"/>
        </w:rPr>
      </w:pPr>
    </w:p>
    <w:p w14:paraId="4E5EE52B" w14:textId="77777777" w:rsidR="00841590" w:rsidRDefault="00841590" w:rsidP="0078720E">
      <w:pPr>
        <w:spacing w:line="360" w:lineRule="auto"/>
        <w:rPr>
          <w:rFonts w:ascii="Times New Roman" w:hAnsi="Times New Roman" w:cs="Times New Roman"/>
          <w:b/>
        </w:rPr>
      </w:pPr>
    </w:p>
    <w:p w14:paraId="57F53D67" w14:textId="43F19BE4" w:rsidR="00150E25" w:rsidRDefault="00561E4C" w:rsidP="00150E25">
      <w:pPr>
        <w:spacing w:line="360" w:lineRule="auto"/>
        <w:jc w:val="center"/>
        <w:rPr>
          <w:rFonts w:ascii="Times New Roman" w:hAnsi="Times New Roman" w:cs="Times New Roman"/>
          <w:b/>
        </w:rPr>
      </w:pPr>
      <w:r>
        <w:rPr>
          <w:rFonts w:ascii="Times New Roman" w:hAnsi="Times New Roman" w:cs="Times New Roman"/>
          <w:b/>
        </w:rPr>
        <w:lastRenderedPageBreak/>
        <w:t>Список использованных источников и</w:t>
      </w:r>
      <w:r w:rsidR="00150E25" w:rsidRPr="00605E3D">
        <w:rPr>
          <w:rFonts w:ascii="Times New Roman" w:hAnsi="Times New Roman" w:cs="Times New Roman"/>
          <w:b/>
        </w:rPr>
        <w:t xml:space="preserve"> литературы</w:t>
      </w:r>
    </w:p>
    <w:p w14:paraId="76416A29" w14:textId="77777777" w:rsidR="00150E25" w:rsidRPr="00151A50" w:rsidRDefault="00150E25" w:rsidP="00150E25">
      <w:pPr>
        <w:spacing w:line="360" w:lineRule="auto"/>
        <w:jc w:val="center"/>
        <w:rPr>
          <w:rFonts w:ascii="Times New Roman" w:hAnsi="Times New Roman" w:cs="Times New Roman"/>
          <w:b/>
          <w:color w:val="000000" w:themeColor="text1"/>
          <w:lang w:val="en-US"/>
        </w:rPr>
      </w:pPr>
    </w:p>
    <w:p w14:paraId="4692AD9E" w14:textId="40700CD6" w:rsidR="00150E25" w:rsidRPr="002803C8" w:rsidRDefault="000A201C" w:rsidP="002803C8">
      <w:pPr>
        <w:spacing w:line="360" w:lineRule="auto"/>
        <w:rPr>
          <w:rFonts w:ascii="Times New Roman" w:hAnsi="Times New Roman" w:cs="Times New Roman"/>
          <w:color w:val="000000" w:themeColor="text1"/>
        </w:rPr>
      </w:pPr>
      <w:r w:rsidRPr="002803C8">
        <w:rPr>
          <w:rFonts w:ascii="Times New Roman" w:hAnsi="Times New Roman" w:cs="Times New Roman"/>
          <w:color w:val="000000" w:themeColor="text1"/>
        </w:rPr>
        <w:t>Источники</w:t>
      </w:r>
      <w:r w:rsidR="00150E25" w:rsidRPr="002803C8">
        <w:rPr>
          <w:rFonts w:ascii="Times New Roman" w:hAnsi="Times New Roman" w:cs="Times New Roman"/>
          <w:color w:val="000000" w:themeColor="text1"/>
        </w:rPr>
        <w:t>:</w:t>
      </w:r>
    </w:p>
    <w:p w14:paraId="4360EBF8" w14:textId="77777777" w:rsidR="00EA6811" w:rsidRPr="002803C8" w:rsidRDefault="00EA6811" w:rsidP="002803C8">
      <w:pPr>
        <w:pStyle w:val="a3"/>
        <w:numPr>
          <w:ilvl w:val="0"/>
          <w:numId w:val="7"/>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Африканская хартия прав человека и народов. Официальный сайт Африканского суда по правам человека и народов//</w:t>
      </w:r>
      <w:hyperlink r:id="rId8" w:history="1">
        <w:r w:rsidRPr="002803C8">
          <w:rPr>
            <w:rStyle w:val="a7"/>
            <w:rFonts w:ascii="Times New Roman" w:hAnsi="Times New Roman" w:cs="Times New Roman"/>
            <w:color w:val="000000" w:themeColor="text1"/>
            <w:u w:val="none"/>
          </w:rPr>
          <w:t>http://en.african-court.org</w:t>
        </w:r>
      </w:hyperlink>
    </w:p>
    <w:p w14:paraId="78495A2A" w14:textId="77777777" w:rsidR="00EA6811" w:rsidRPr="002803C8" w:rsidRDefault="00EA6811" w:rsidP="002803C8">
      <w:pPr>
        <w:pStyle w:val="a3"/>
        <w:numPr>
          <w:ilvl w:val="0"/>
          <w:numId w:val="7"/>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lang w:val="en-US"/>
        </w:rPr>
        <w:t xml:space="preserve">Африканская молодежная хартия.  </w:t>
      </w:r>
      <w:r w:rsidRPr="002803C8">
        <w:rPr>
          <w:rFonts w:ascii="Times New Roman" w:hAnsi="Times New Roman" w:cs="Times New Roman"/>
          <w:color w:val="000000" w:themeColor="text1"/>
        </w:rPr>
        <w:t>Сайт Африканского союза по информации об Африке //http://www.au.int</w:t>
      </w:r>
    </w:p>
    <w:p w14:paraId="44CDBD6C" w14:textId="77777777" w:rsidR="00BA208D" w:rsidRPr="002803C8" w:rsidRDefault="00BA208D" w:rsidP="002803C8">
      <w:pPr>
        <w:pStyle w:val="a3"/>
        <w:numPr>
          <w:ilvl w:val="0"/>
          <w:numId w:val="7"/>
        </w:numPr>
        <w:spacing w:line="360" w:lineRule="auto"/>
        <w:jc w:val="both"/>
        <w:rPr>
          <w:rStyle w:val="a7"/>
          <w:rFonts w:ascii="Times New Roman" w:eastAsia="Times New Roman" w:hAnsi="Times New Roman" w:cs="Times New Roman"/>
          <w:color w:val="000000" w:themeColor="text1"/>
          <w:u w:val="none"/>
        </w:rPr>
      </w:pPr>
      <w:r w:rsidRPr="002803C8">
        <w:rPr>
          <w:rFonts w:ascii="Times New Roman" w:eastAsia="Times New Roman" w:hAnsi="Times New Roman" w:cs="Times New Roman"/>
          <w:color w:val="000000" w:themeColor="text1"/>
        </w:rPr>
        <w:t>Выступление Генерального секретаря Кофи Аннана на пленарном заседании высокого уровня для рассмотрения вопроса об оказании поддержки Новому партнерству в интересах развития Африки (НЕПАД) от 16.09.2002 г.// http://www.un.org/ru/sg/annan_messages/2002/a57pv10.shtml</w:t>
      </w:r>
    </w:p>
    <w:p w14:paraId="1BA2B048" w14:textId="398A4633" w:rsidR="00BA208D" w:rsidRDefault="00BA208D" w:rsidP="002803C8">
      <w:pPr>
        <w:pStyle w:val="a3"/>
        <w:numPr>
          <w:ilvl w:val="0"/>
          <w:numId w:val="7"/>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Годовой отчет, 20</w:t>
      </w:r>
      <w:r w:rsidR="00F16E14">
        <w:rPr>
          <w:rFonts w:ascii="Times New Roman" w:hAnsi="Times New Roman" w:cs="Times New Roman"/>
          <w:color w:val="000000" w:themeColor="text1"/>
        </w:rPr>
        <w:t>14. Официальный сайт организации</w:t>
      </w:r>
      <w:r w:rsidRPr="002803C8">
        <w:rPr>
          <w:rFonts w:ascii="Times New Roman" w:hAnsi="Times New Roman" w:cs="Times New Roman"/>
          <w:color w:val="000000" w:themeColor="text1"/>
        </w:rPr>
        <w:t xml:space="preserve"> «Африканская гуманитарная деятельность»//http://www.africahumanitarian.org/files/2014_AHA_Annual_Report.pdf</w:t>
      </w:r>
    </w:p>
    <w:p w14:paraId="521F12DD" w14:textId="2E1B8BCB" w:rsidR="00384CCD" w:rsidRDefault="005F6AD2" w:rsidP="005D2C63">
      <w:pPr>
        <w:pStyle w:val="a3"/>
        <w:numPr>
          <w:ilvl w:val="0"/>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Годовой отчет, 2016. </w:t>
      </w:r>
      <w:r w:rsidR="00384CCD">
        <w:rPr>
          <w:rFonts w:ascii="Times New Roman" w:hAnsi="Times New Roman" w:cs="Times New Roman"/>
          <w:color w:val="000000" w:themeColor="text1"/>
        </w:rPr>
        <w:t xml:space="preserve">Официальный сайт организации </w:t>
      </w:r>
      <w:r w:rsidR="005D2C63">
        <w:rPr>
          <w:rFonts w:ascii="Times New Roman" w:hAnsi="Times New Roman" w:cs="Times New Roman"/>
          <w:color w:val="000000" w:themeColor="text1"/>
        </w:rPr>
        <w:t>«</w:t>
      </w:r>
      <w:r w:rsidR="00384CCD">
        <w:rPr>
          <w:rFonts w:ascii="Times New Roman" w:hAnsi="Times New Roman" w:cs="Times New Roman"/>
          <w:color w:val="000000" w:themeColor="text1"/>
          <w:lang w:val="en-US"/>
        </w:rPr>
        <w:t>Спасем</w:t>
      </w:r>
      <w:r w:rsidR="00384CCD">
        <w:rPr>
          <w:rFonts w:ascii="Times New Roman" w:hAnsi="Times New Roman" w:cs="Times New Roman"/>
          <w:color w:val="000000" w:themeColor="text1"/>
        </w:rPr>
        <w:t xml:space="preserve"> детей»</w:t>
      </w:r>
      <w:r w:rsidR="005D2C63">
        <w:rPr>
          <w:rFonts w:ascii="Times New Roman" w:hAnsi="Times New Roman" w:cs="Times New Roman"/>
          <w:color w:val="000000" w:themeColor="text1"/>
        </w:rPr>
        <w:t>//</w:t>
      </w:r>
      <w:r w:rsidR="005D2C63" w:rsidRPr="005D2C63">
        <w:rPr>
          <w:rFonts w:ascii="Times New Roman" w:hAnsi="Times New Roman" w:cs="Times New Roman"/>
          <w:color w:val="000000" w:themeColor="text1"/>
        </w:rPr>
        <w:t xml:space="preserve"> http://www.savethechildren.org/atf/cf/{9def2ebe-10ae-432c-9bd0-df91d2eba74a}/SC_2016_ANNUAL_REPORT%20(002)%20-%20FINAL.PDF</w:t>
      </w:r>
    </w:p>
    <w:p w14:paraId="11615802" w14:textId="74423EB8" w:rsidR="00C15083" w:rsidRPr="002803C8" w:rsidRDefault="00C15083" w:rsidP="005D2C63">
      <w:pPr>
        <w:pStyle w:val="a3"/>
        <w:numPr>
          <w:ilvl w:val="0"/>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Годовой отчет, </w:t>
      </w:r>
      <w:r w:rsidR="00E67442">
        <w:rPr>
          <w:rFonts w:ascii="Times New Roman" w:hAnsi="Times New Roman" w:cs="Times New Roman"/>
          <w:color w:val="000000" w:themeColor="text1"/>
        </w:rPr>
        <w:t xml:space="preserve">Эфиопия </w:t>
      </w:r>
      <w:r>
        <w:rPr>
          <w:rFonts w:ascii="Times New Roman" w:hAnsi="Times New Roman" w:cs="Times New Roman"/>
          <w:color w:val="000000" w:themeColor="text1"/>
        </w:rPr>
        <w:t>2016. Официальный сайт организац</w:t>
      </w:r>
      <w:r w:rsidR="00F16E14">
        <w:rPr>
          <w:rFonts w:ascii="Times New Roman" w:hAnsi="Times New Roman" w:cs="Times New Roman"/>
          <w:color w:val="000000" w:themeColor="text1"/>
        </w:rPr>
        <w:t>ии «Спасем детей»//</w:t>
      </w:r>
      <w:r w:rsidR="00F16E14" w:rsidRPr="00F16E14">
        <w:rPr>
          <w:rFonts w:ascii="Times New Roman" w:hAnsi="Times New Roman" w:cs="Times New Roman"/>
          <w:color w:val="000000" w:themeColor="text1"/>
        </w:rPr>
        <w:t xml:space="preserve"> https://www.savethechildren.net/sites/default/files/libraries/Two%20Years%20of%20Drought%20Response%20in%20Ethiopia_June%202016.pdf</w:t>
      </w:r>
    </w:p>
    <w:p w14:paraId="2A5D9A7F" w14:textId="77777777" w:rsidR="00D87465" w:rsidRPr="002803C8" w:rsidRDefault="00D87465" w:rsidP="002803C8">
      <w:pPr>
        <w:pStyle w:val="a3"/>
        <w:numPr>
          <w:ilvl w:val="0"/>
          <w:numId w:val="7"/>
        </w:numPr>
        <w:spacing w:line="360" w:lineRule="auto"/>
        <w:jc w:val="both"/>
        <w:rPr>
          <w:rStyle w:val="a7"/>
          <w:rFonts w:ascii="Times New Roman" w:eastAsia="Times New Roman" w:hAnsi="Times New Roman" w:cs="Times New Roman"/>
          <w:color w:val="000000" w:themeColor="text1"/>
          <w:u w:val="none"/>
        </w:rPr>
      </w:pPr>
      <w:r w:rsidRPr="002803C8">
        <w:rPr>
          <w:rFonts w:ascii="Times New Roman" w:eastAsia="Times New Roman" w:hAnsi="Times New Roman" w:cs="Times New Roman"/>
          <w:color w:val="000000" w:themeColor="text1"/>
          <w:shd w:val="clear" w:color="auto" w:fill="FFFFFF"/>
        </w:rPr>
        <w:t xml:space="preserve">Декларация тысячелетия Организации Объединенных Наций от 18.09.2000 г.// </w:t>
      </w:r>
      <w:hyperlink r:id="rId9" w:history="1">
        <w:r w:rsidRPr="002803C8">
          <w:rPr>
            <w:rStyle w:val="a7"/>
            <w:rFonts w:ascii="Times New Roman" w:eastAsia="Times New Roman" w:hAnsi="Times New Roman" w:cs="Times New Roman"/>
            <w:color w:val="000000" w:themeColor="text1"/>
            <w:u w:val="none"/>
            <w:shd w:val="clear" w:color="auto" w:fill="FFFFFF"/>
          </w:rPr>
          <w:t>http://www.un.org/ru/documents/decl_conv/declarations/summitdecl.shtml</w:t>
        </w:r>
      </w:hyperlink>
    </w:p>
    <w:p w14:paraId="63FCD52C" w14:textId="31E854CC" w:rsidR="00D87465" w:rsidRPr="00020459" w:rsidRDefault="00D87465" w:rsidP="002803C8">
      <w:pPr>
        <w:pStyle w:val="a3"/>
        <w:numPr>
          <w:ilvl w:val="0"/>
          <w:numId w:val="7"/>
        </w:numPr>
        <w:spacing w:line="360" w:lineRule="auto"/>
        <w:jc w:val="both"/>
        <w:rPr>
          <w:rFonts w:ascii="Times New Roman" w:eastAsia="Times New Roman" w:hAnsi="Times New Roman" w:cs="Times New Roman"/>
          <w:color w:val="000000" w:themeColor="text1"/>
        </w:rPr>
      </w:pPr>
      <w:r w:rsidRPr="002803C8">
        <w:rPr>
          <w:rFonts w:ascii="Times New Roman" w:eastAsia="Times New Roman" w:hAnsi="Times New Roman" w:cs="Times New Roman"/>
          <w:color w:val="000000" w:themeColor="text1"/>
          <w:shd w:val="clear" w:color="auto" w:fill="FFFFFF"/>
        </w:rPr>
        <w:t xml:space="preserve">Декларация ООН о Новом партнерстве в интересах развития Африки от 16.09.2002г.// </w:t>
      </w:r>
      <w:r w:rsidR="00020459" w:rsidRPr="004B5889">
        <w:rPr>
          <w:rFonts w:ascii="Times New Roman" w:eastAsia="Times New Roman" w:hAnsi="Times New Roman" w:cs="Times New Roman"/>
          <w:color w:val="000000" w:themeColor="text1"/>
          <w:shd w:val="clear" w:color="auto" w:fill="FFFFFF"/>
        </w:rPr>
        <w:t>http://www.un.org/ru/documents/decl_conv/declarations/africa.shtml</w:t>
      </w:r>
    </w:p>
    <w:p w14:paraId="5F38D018" w14:textId="5DD175DE" w:rsidR="00020459" w:rsidRPr="0052389D" w:rsidRDefault="0052389D" w:rsidP="00D0479C">
      <w:pPr>
        <w:pStyle w:val="a3"/>
        <w:numPr>
          <w:ilvl w:val="0"/>
          <w:numId w:val="7"/>
        </w:numPr>
        <w:spacing w:line="360" w:lineRule="auto"/>
        <w:jc w:val="both"/>
        <w:divId w:val="2142766338"/>
        <w:rPr>
          <w:rFonts w:ascii="Times New Roman" w:eastAsia="Times New Roman" w:hAnsi="Times New Roman" w:cs="Times New Roman"/>
          <w:lang w:eastAsia="ru-RU"/>
        </w:rPr>
      </w:pPr>
      <w:r>
        <w:rPr>
          <w:rFonts w:ascii="Times New Roman" w:eastAsia="Times New Roman" w:hAnsi="Times New Roman" w:cs="Times New Roman"/>
          <w:color w:val="000000" w:themeColor="text1"/>
          <w:bdr w:val="none" w:sz="0" w:space="0" w:color="auto" w:frame="1"/>
          <w:lang w:eastAsia="ru-RU"/>
        </w:rPr>
        <w:t xml:space="preserve">Доклад </w:t>
      </w:r>
      <w:r w:rsidR="0034051B" w:rsidRPr="0052389D">
        <w:rPr>
          <w:rFonts w:ascii="Times New Roman" w:eastAsia="Times New Roman" w:hAnsi="Times New Roman" w:cs="Times New Roman"/>
          <w:color w:val="000000" w:themeColor="text1"/>
          <w:bdr w:val="none" w:sz="0" w:space="0" w:color="auto" w:frame="1"/>
          <w:lang w:eastAsia="ru-RU"/>
        </w:rPr>
        <w:t>Возможности для спасени</w:t>
      </w:r>
      <w:r w:rsidR="00D0479C">
        <w:rPr>
          <w:rFonts w:ascii="Times New Roman" w:eastAsia="Times New Roman" w:hAnsi="Times New Roman" w:cs="Times New Roman"/>
          <w:color w:val="000000" w:themeColor="text1"/>
          <w:bdr w:val="none" w:sz="0" w:space="0" w:color="auto" w:frame="1"/>
          <w:lang w:eastAsia="ru-RU"/>
        </w:rPr>
        <w:t>я новорожденных детей в Африке</w:t>
      </w:r>
      <w:r>
        <w:rPr>
          <w:rFonts w:ascii="Times New Roman" w:eastAsia="Times New Roman" w:hAnsi="Times New Roman" w:cs="Times New Roman"/>
          <w:color w:val="000000" w:themeColor="text1"/>
          <w:lang w:eastAsia="ru-RU"/>
        </w:rPr>
        <w:t>.</w:t>
      </w:r>
      <w:r w:rsidR="00D0479C">
        <w:rPr>
          <w:rFonts w:ascii="Times New Roman" w:eastAsia="Times New Roman" w:hAnsi="Times New Roman" w:cs="Times New Roman"/>
          <w:color w:val="000000" w:themeColor="text1"/>
          <w:lang w:eastAsia="ru-RU"/>
        </w:rPr>
        <w:t xml:space="preserve"> Официальный сайт Всемирной организации здравоохранения  (ВОЗ)//</w:t>
      </w:r>
      <w:r w:rsidR="00020459" w:rsidRPr="0052389D">
        <w:rPr>
          <w:rFonts w:ascii="Times New Roman" w:eastAsia="Times New Roman" w:hAnsi="Times New Roman" w:cs="Times New Roman"/>
          <w:color w:val="000000" w:themeColor="text1"/>
          <w:shd w:val="clear" w:color="auto" w:fill="FFFFFF"/>
        </w:rPr>
        <w:t>http://www.who.int/entity/pmnch/media/publications/africanewborns/en/index.html</w:t>
      </w:r>
    </w:p>
    <w:p w14:paraId="1C36AAAC" w14:textId="77777777" w:rsidR="00D87465" w:rsidRDefault="00D87465" w:rsidP="002803C8">
      <w:pPr>
        <w:pStyle w:val="a3"/>
        <w:numPr>
          <w:ilvl w:val="0"/>
          <w:numId w:val="7"/>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 xml:space="preserve">Доклад Генерального секретаря «Укрепление координации в области чрезвычайной гуманитарной помощи и помощи в случае стихийных бедствий, предоставляемой Организацией Объединенных Наций» от 17.04.2015 г.// https://documents-dds-ny.un.org/doc/UNDOC/GEN/N15/137/17/PDF/N1513717.pdf?OpenElement </w:t>
      </w:r>
    </w:p>
    <w:p w14:paraId="00EB9454" w14:textId="1B31169F" w:rsidR="0024630F" w:rsidRPr="0024630F" w:rsidRDefault="0024630F" w:rsidP="0024630F">
      <w:pPr>
        <w:pStyle w:val="a3"/>
        <w:numPr>
          <w:ilvl w:val="0"/>
          <w:numId w:val="7"/>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Доклад Экономического и Социального Совета (ЭКОСОС) 2015, Нью-Йорк, 2015// https://documents-dds-ny.un.org/doc/UNDOC/GEN/N15/261/16/PDF/N1526116.pdf?OpenElement</w:t>
      </w:r>
    </w:p>
    <w:p w14:paraId="395AFA94" w14:textId="77777777" w:rsidR="00552692" w:rsidRPr="002803C8" w:rsidRDefault="00552692" w:rsidP="002803C8">
      <w:pPr>
        <w:pStyle w:val="a4"/>
        <w:numPr>
          <w:ilvl w:val="0"/>
          <w:numId w:val="7"/>
        </w:numPr>
        <w:spacing w:line="360" w:lineRule="auto"/>
        <w:jc w:val="both"/>
        <w:rPr>
          <w:rFonts w:ascii="Times New Roman" w:hAnsi="Times New Roman" w:cs="Times New Roman"/>
          <w:lang w:val="en-US"/>
        </w:rPr>
      </w:pPr>
      <w:r w:rsidRPr="002803C8">
        <w:rPr>
          <w:rFonts w:ascii="Times New Roman" w:hAnsi="Times New Roman" w:cs="Times New Roman"/>
        </w:rPr>
        <w:lastRenderedPageBreak/>
        <w:t>Новый акцент на образование для всех. Кананаскис. 2002//</w:t>
      </w:r>
      <w:r w:rsidRPr="002803C8">
        <w:rPr>
          <w:rFonts w:ascii="Times New Roman" w:hAnsi="Times New Roman" w:cs="Times New Roman"/>
          <w:lang w:val="en-US"/>
        </w:rPr>
        <w:t>http://www.g8russia.ru/g8/history/kananaskis2002/2</w:t>
      </w:r>
    </w:p>
    <w:p w14:paraId="724BE3CB" w14:textId="77777777" w:rsidR="00552692" w:rsidRPr="002803C8" w:rsidRDefault="00552692" w:rsidP="002803C8">
      <w:pPr>
        <w:pStyle w:val="a4"/>
        <w:numPr>
          <w:ilvl w:val="0"/>
          <w:numId w:val="7"/>
        </w:numPr>
        <w:spacing w:line="360" w:lineRule="auto"/>
        <w:jc w:val="both"/>
        <w:rPr>
          <w:rFonts w:ascii="Times New Roman" w:eastAsiaTheme="minorEastAsia" w:hAnsi="Times New Roman" w:cs="Times New Roman"/>
        </w:rPr>
      </w:pPr>
      <w:r w:rsidRPr="002803C8">
        <w:rPr>
          <w:rFonts w:ascii="Times New Roman" w:eastAsia="Times New Roman" w:hAnsi="Times New Roman" w:cs="Times New Roman"/>
          <w:color w:val="000000" w:themeColor="text1"/>
        </w:rPr>
        <w:t>Малока Э. </w:t>
      </w:r>
      <w:r w:rsidRPr="002803C8">
        <w:rPr>
          <w:rFonts w:ascii="Times New Roman" w:eastAsia="Times New Roman" w:hAnsi="Times New Roman" w:cs="Times New Roman"/>
          <w:iCs/>
          <w:color w:val="000000" w:themeColor="text1"/>
        </w:rPr>
        <w:t>К Африканскому ренессансу: Африканский союз и</w:t>
      </w:r>
      <w:r w:rsidRPr="002803C8">
        <w:rPr>
          <w:rFonts w:ascii="Times New Roman" w:eastAsia="Times New Roman" w:hAnsi="Times New Roman" w:cs="Times New Roman"/>
          <w:color w:val="000000" w:themeColor="text1"/>
        </w:rPr>
        <w:t> </w:t>
      </w:r>
      <w:r w:rsidRPr="002803C8">
        <w:rPr>
          <w:rFonts w:ascii="Times New Roman" w:eastAsia="Times New Roman" w:hAnsi="Times New Roman" w:cs="Times New Roman"/>
          <w:iCs/>
          <w:color w:val="000000" w:themeColor="text1"/>
        </w:rPr>
        <w:t>Новое партнерство для развития Африки </w:t>
      </w:r>
      <w:r w:rsidRPr="002803C8">
        <w:rPr>
          <w:rFonts w:ascii="Times New Roman" w:eastAsia="Times New Roman" w:hAnsi="Times New Roman" w:cs="Times New Roman"/>
          <w:color w:val="000000" w:themeColor="text1"/>
        </w:rPr>
        <w:t>(</w:t>
      </w:r>
      <w:r w:rsidRPr="002803C8">
        <w:rPr>
          <w:rFonts w:ascii="Times New Roman" w:eastAsia="Times New Roman" w:hAnsi="Times New Roman" w:cs="Times New Roman"/>
          <w:iCs/>
          <w:color w:val="000000" w:themeColor="text1"/>
        </w:rPr>
        <w:t>НЕПАД</w:t>
      </w:r>
      <w:r w:rsidRPr="002803C8">
        <w:rPr>
          <w:rFonts w:ascii="Times New Roman" w:eastAsia="Times New Roman" w:hAnsi="Times New Roman" w:cs="Times New Roman"/>
          <w:color w:val="000000" w:themeColor="text1"/>
        </w:rPr>
        <w:t>). Доклад исполнительного директора Института Африки ЮАР на 9-й конференции африканистов (Москва, май 2002). М., 2002</w:t>
      </w:r>
    </w:p>
    <w:p w14:paraId="646ECF64" w14:textId="77777777" w:rsidR="00552692" w:rsidRPr="002803C8" w:rsidRDefault="00552692" w:rsidP="002803C8">
      <w:pPr>
        <w:pStyle w:val="a3"/>
        <w:numPr>
          <w:ilvl w:val="0"/>
          <w:numId w:val="7"/>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Обзор доклада об экономическом и социальном положении в Африке, 2015. Официальный сайт Организации Экономической комиссии по Африке (ЭКА) //</w:t>
      </w:r>
      <w:r w:rsidRPr="002803C8">
        <w:rPr>
          <w:rFonts w:ascii="Times New Roman" w:hAnsi="Times New Roman" w:cs="Times New Roman"/>
          <w:color w:val="000000" w:themeColor="text1"/>
          <w:lang w:val="en-US"/>
        </w:rPr>
        <w:t>http://www.un.org/ru/ecosoc/uneca/docs.shtml</w:t>
      </w:r>
    </w:p>
    <w:p w14:paraId="31754824" w14:textId="7253D185" w:rsidR="00093540" w:rsidRDefault="00093540" w:rsidP="002803C8">
      <w:pPr>
        <w:pStyle w:val="a3"/>
        <w:numPr>
          <w:ilvl w:val="0"/>
          <w:numId w:val="7"/>
        </w:numPr>
        <w:spacing w:line="360" w:lineRule="auto"/>
        <w:jc w:val="both"/>
        <w:rPr>
          <w:rStyle w:val="a7"/>
          <w:rFonts w:ascii="Times New Roman" w:hAnsi="Times New Roman" w:cs="Times New Roman"/>
          <w:color w:val="000000" w:themeColor="text1"/>
          <w:u w:val="none"/>
        </w:rPr>
      </w:pPr>
      <w:r w:rsidRPr="002803C8">
        <w:rPr>
          <w:rStyle w:val="a7"/>
          <w:rFonts w:ascii="Times New Roman" w:hAnsi="Times New Roman" w:cs="Times New Roman"/>
          <w:color w:val="000000" w:themeColor="text1"/>
          <w:u w:val="none"/>
        </w:rPr>
        <w:t>Оперативная стратегия по приоритету «Африка» ЮНЕСКО. Официальный сайт Организации Объединенных Наций по вопросам образов</w:t>
      </w:r>
      <w:r w:rsidR="00E60E56">
        <w:rPr>
          <w:rStyle w:val="a7"/>
          <w:rFonts w:ascii="Times New Roman" w:hAnsi="Times New Roman" w:cs="Times New Roman"/>
          <w:color w:val="000000" w:themeColor="text1"/>
          <w:u w:val="none"/>
        </w:rPr>
        <w:t>ания, науки и культуры ЮНЕСКО//</w:t>
      </w:r>
      <w:r w:rsidR="0055121B" w:rsidRPr="006535BC">
        <w:rPr>
          <w:rStyle w:val="a7"/>
          <w:rFonts w:ascii="Times New Roman" w:hAnsi="Times New Roman" w:cs="Times New Roman"/>
          <w:color w:val="000000" w:themeColor="text1"/>
          <w:u w:val="none"/>
        </w:rPr>
        <w:t>http://unesdoc.unesco.org/images/0022/002287/228745R.pdf</w:t>
      </w:r>
    </w:p>
    <w:p w14:paraId="48BB10C4" w14:textId="0E1244F0" w:rsidR="00552692" w:rsidRPr="002803C8" w:rsidRDefault="00552692" w:rsidP="002803C8">
      <w:pPr>
        <w:pStyle w:val="a4"/>
        <w:numPr>
          <w:ilvl w:val="0"/>
          <w:numId w:val="7"/>
        </w:numPr>
        <w:spacing w:line="360" w:lineRule="auto"/>
        <w:jc w:val="both"/>
        <w:rPr>
          <w:rFonts w:ascii="Times New Roman" w:hAnsi="Times New Roman" w:cs="Times New Roman"/>
          <w:lang w:val="en-US"/>
        </w:rPr>
      </w:pPr>
      <w:r w:rsidRPr="002803C8">
        <w:rPr>
          <w:rFonts w:ascii="Times New Roman" w:hAnsi="Times New Roman" w:cs="Times New Roman"/>
        </w:rPr>
        <w:t>Совместный доклад личных представителей лидеров «Группы восьми» по Африке о ходе выполнения Плана действий «восьмерки» по Африке.Санкт-Петербург.2006//</w:t>
      </w:r>
      <w:r w:rsidRPr="002803C8">
        <w:rPr>
          <w:rFonts w:ascii="Times New Roman" w:hAnsi="Times New Roman" w:cs="Times New Roman"/>
          <w:lang w:val="en-US"/>
        </w:rPr>
        <w:t>http://www.g8russia.ru</w:t>
      </w:r>
    </w:p>
    <w:p w14:paraId="2B202AB8" w14:textId="263780BE" w:rsidR="00B66657" w:rsidRPr="002803C8" w:rsidRDefault="00B66657" w:rsidP="002803C8">
      <w:pPr>
        <w:pStyle w:val="a3"/>
        <w:numPr>
          <w:ilvl w:val="0"/>
          <w:numId w:val="7"/>
        </w:numPr>
        <w:spacing w:line="360" w:lineRule="auto"/>
        <w:jc w:val="both"/>
        <w:rPr>
          <w:rStyle w:val="a7"/>
          <w:rFonts w:ascii="Times New Roman" w:hAnsi="Times New Roman" w:cs="Times New Roman"/>
          <w:color w:val="000000" w:themeColor="text1"/>
          <w:u w:val="none"/>
        </w:rPr>
      </w:pPr>
      <w:r w:rsidRPr="002803C8">
        <w:rPr>
          <w:rFonts w:ascii="Times New Roman" w:hAnsi="Times New Roman" w:cs="Times New Roman"/>
          <w:color w:val="000000" w:themeColor="text1"/>
        </w:rPr>
        <w:t>Уставной акт НЕПАД. Официальный сайт организации «Новое партнерство для развития Африки» //</w:t>
      </w:r>
      <w:hyperlink r:id="rId10" w:history="1">
        <w:r w:rsidRPr="002803C8">
          <w:rPr>
            <w:rStyle w:val="a7"/>
            <w:rFonts w:ascii="Times New Roman" w:hAnsi="Times New Roman" w:cs="Times New Roman"/>
            <w:color w:val="000000" w:themeColor="text1"/>
            <w:u w:val="none"/>
            <w:lang w:val="en-US"/>
          </w:rPr>
          <w:t>http://www.nepad.org/system/files/NEPAD%20Framework%20(English).pdf</w:t>
        </w:r>
      </w:hyperlink>
    </w:p>
    <w:p w14:paraId="7F944BFD" w14:textId="0B67BD6B" w:rsidR="00E35487" w:rsidRPr="002803C8" w:rsidRDefault="00E35487" w:rsidP="002803C8">
      <w:pPr>
        <w:pStyle w:val="a3"/>
        <w:numPr>
          <w:ilvl w:val="0"/>
          <w:numId w:val="7"/>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Устав Международного комитета Красного Креста. Официальный сайт Международного комитета красного Креста //https://www.icrc.org/ru/document/ustav-mezhdunarodnogo-komiteta-krasnogo-kresta-prinyatyy-18-dekabrya-2014-g-i-vstupivshiy-v</w:t>
      </w:r>
    </w:p>
    <w:p w14:paraId="17723177" w14:textId="5212DB5B" w:rsidR="00050803" w:rsidRPr="002803C8" w:rsidRDefault="00050803" w:rsidP="002803C8">
      <w:pPr>
        <w:pStyle w:val="a3"/>
        <w:numPr>
          <w:ilvl w:val="0"/>
          <w:numId w:val="7"/>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Устав ООН. Официальный сайт Организации Объединенных Наций// http://www.un.org/ru/charter-united-nations/index.html</w:t>
      </w:r>
    </w:p>
    <w:p w14:paraId="15CF0613" w14:textId="77777777" w:rsidR="00CF3DBB" w:rsidRPr="002803C8" w:rsidRDefault="00CF3DBB" w:rsidP="002803C8">
      <w:pPr>
        <w:pStyle w:val="a3"/>
        <w:numPr>
          <w:ilvl w:val="0"/>
          <w:numId w:val="7"/>
        </w:numPr>
        <w:spacing w:line="360" w:lineRule="auto"/>
        <w:jc w:val="both"/>
        <w:rPr>
          <w:rStyle w:val="a7"/>
          <w:rFonts w:ascii="Times New Roman" w:hAnsi="Times New Roman" w:cs="Times New Roman"/>
          <w:color w:val="000000" w:themeColor="text1"/>
          <w:u w:val="none"/>
        </w:rPr>
      </w:pPr>
      <w:r w:rsidRPr="002803C8">
        <w:rPr>
          <w:rFonts w:ascii="Times New Roman" w:hAnsi="Times New Roman" w:cs="Times New Roman"/>
          <w:color w:val="000000" w:themeColor="text1"/>
        </w:rPr>
        <w:t>Устав Организации Объединенных Наций по вопросам образования, науки и культуры ЮНЕСКО. Официальный сайт ООН //</w:t>
      </w:r>
      <w:hyperlink r:id="rId11" w:history="1">
        <w:r w:rsidRPr="002803C8">
          <w:rPr>
            <w:rStyle w:val="a7"/>
            <w:rFonts w:ascii="Times New Roman" w:hAnsi="Times New Roman" w:cs="Times New Roman"/>
            <w:color w:val="000000" w:themeColor="text1"/>
            <w:u w:val="none"/>
          </w:rPr>
          <w:t>http://unesdoc.unesco.org/images/0012/001255/125590r.pdf</w:t>
        </w:r>
      </w:hyperlink>
    </w:p>
    <w:p w14:paraId="6EFA0093" w14:textId="77329E73" w:rsidR="00385064" w:rsidRPr="002803C8" w:rsidRDefault="00A92C40" w:rsidP="002803C8">
      <w:pPr>
        <w:pStyle w:val="a3"/>
        <w:numPr>
          <w:ilvl w:val="0"/>
          <w:numId w:val="7"/>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Устав</w:t>
      </w:r>
      <w:r w:rsidR="00385064" w:rsidRPr="002803C8">
        <w:rPr>
          <w:rFonts w:ascii="Times New Roman" w:hAnsi="Times New Roman" w:cs="Times New Roman"/>
          <w:color w:val="000000" w:themeColor="text1"/>
        </w:rPr>
        <w:t xml:space="preserve"> Управления Верховного комиссара ООН по делам беженцев – УВКБ ООН. Официальный сайт Организации Объединенных Наций //</w:t>
      </w:r>
      <w:r w:rsidRPr="002803C8">
        <w:rPr>
          <w:rFonts w:ascii="Times New Roman" w:hAnsi="Times New Roman" w:cs="Times New Roman"/>
          <w:color w:val="000000" w:themeColor="text1"/>
          <w:lang w:val="en-US"/>
        </w:rPr>
        <w:t xml:space="preserve"> </w:t>
      </w:r>
      <w:r w:rsidR="00AA2BE8" w:rsidRPr="002803C8">
        <w:rPr>
          <w:rFonts w:ascii="Times New Roman" w:hAnsi="Times New Roman" w:cs="Times New Roman"/>
          <w:color w:val="000000" w:themeColor="text1"/>
          <w:lang w:val="en-US"/>
        </w:rPr>
        <w:t>http://www.un.org/ru/documents/decl_conv/conventions/unhcr_statute.shtml</w:t>
      </w:r>
    </w:p>
    <w:p w14:paraId="6A34BB78" w14:textId="0F445981" w:rsidR="003349BC" w:rsidRPr="002803C8" w:rsidRDefault="003349BC" w:rsidP="002803C8">
      <w:pPr>
        <w:pStyle w:val="a3"/>
        <w:numPr>
          <w:ilvl w:val="0"/>
          <w:numId w:val="7"/>
        </w:numPr>
        <w:spacing w:line="360" w:lineRule="auto"/>
        <w:jc w:val="both"/>
        <w:divId w:val="1963730260"/>
        <w:rPr>
          <w:rFonts w:ascii="Times New Roman" w:eastAsia="Times New Roman" w:hAnsi="Times New Roman" w:cs="Times New Roman"/>
          <w:color w:val="000000" w:themeColor="text1"/>
        </w:rPr>
      </w:pPr>
      <w:r w:rsidRPr="002803C8">
        <w:rPr>
          <w:rFonts w:ascii="Times New Roman" w:hAnsi="Times New Roman" w:cs="Times New Roman"/>
          <w:color w:val="000000" w:themeColor="text1"/>
        </w:rPr>
        <w:t>Учредительный акт Африканского союза. Сайт Африканского союза по информации об Африке //http://www.au.int/en/about/constitutive_act</w:t>
      </w:r>
    </w:p>
    <w:p w14:paraId="00632CE5" w14:textId="77777777" w:rsidR="00484153" w:rsidRPr="002803C8" w:rsidRDefault="00484153" w:rsidP="002803C8">
      <w:pPr>
        <w:pStyle w:val="a3"/>
        <w:numPr>
          <w:ilvl w:val="0"/>
          <w:numId w:val="7"/>
        </w:numPr>
        <w:spacing w:line="360" w:lineRule="auto"/>
        <w:jc w:val="both"/>
        <w:rPr>
          <w:rStyle w:val="a7"/>
          <w:rFonts w:ascii="Times New Roman" w:hAnsi="Times New Roman" w:cs="Times New Roman"/>
          <w:color w:val="000000" w:themeColor="text1"/>
          <w:u w:val="none"/>
        </w:rPr>
      </w:pPr>
      <w:r w:rsidRPr="002803C8">
        <w:rPr>
          <w:rFonts w:ascii="Times New Roman" w:hAnsi="Times New Roman" w:cs="Times New Roman"/>
          <w:color w:val="000000" w:themeColor="text1"/>
        </w:rPr>
        <w:t>African Alternative Framework to Structural Adjustment Programs for Socio-Economic Recovery and Transformation. EGA. Addis Ababa, 2006.</w:t>
      </w:r>
      <w:r w:rsidRPr="002803C8">
        <w:rPr>
          <w:rFonts w:ascii="Times New Roman" w:hAnsi="Times New Roman" w:cs="Times New Roman"/>
          <w:color w:val="000000" w:themeColor="text1"/>
          <w:lang w:val="en-US"/>
        </w:rPr>
        <w:t>//</w:t>
      </w:r>
      <w:r w:rsidRPr="002803C8">
        <w:rPr>
          <w:rFonts w:ascii="Times New Roman" w:hAnsi="Times New Roman" w:cs="Times New Roman"/>
          <w:color w:val="000000" w:themeColor="text1"/>
        </w:rPr>
        <w:t xml:space="preserve"> </w:t>
      </w:r>
      <w:hyperlink r:id="rId12" w:history="1">
        <w:r w:rsidRPr="002803C8">
          <w:rPr>
            <w:rStyle w:val="a7"/>
            <w:rFonts w:ascii="Times New Roman" w:hAnsi="Times New Roman" w:cs="Times New Roman"/>
            <w:color w:val="000000" w:themeColor="text1"/>
            <w:u w:val="none"/>
            <w:lang w:val="en-US"/>
          </w:rPr>
          <w:t>http://www.un.org/</w:t>
        </w:r>
      </w:hyperlink>
    </w:p>
    <w:p w14:paraId="1DD99F1F" w14:textId="77777777" w:rsidR="00B61C58" w:rsidRPr="002803C8" w:rsidRDefault="00B61C58" w:rsidP="002803C8">
      <w:pPr>
        <w:pStyle w:val="a4"/>
        <w:numPr>
          <w:ilvl w:val="0"/>
          <w:numId w:val="7"/>
        </w:numPr>
        <w:spacing w:line="360" w:lineRule="auto"/>
        <w:jc w:val="both"/>
        <w:rPr>
          <w:rFonts w:ascii="Times New Roman" w:hAnsi="Times New Roman" w:cs="Times New Roman"/>
          <w:lang w:val="en-US"/>
        </w:rPr>
      </w:pPr>
      <w:r w:rsidRPr="002803C8">
        <w:rPr>
          <w:rFonts w:ascii="Times New Roman" w:hAnsi="Times New Roman" w:cs="Times New Roman"/>
          <w:lang w:val="en-US"/>
        </w:rPr>
        <w:t>Africa Development Indicators//http://web.worldbank.org</w:t>
      </w:r>
    </w:p>
    <w:p w14:paraId="0CAB105B" w14:textId="07F00B11" w:rsidR="00B61C58" w:rsidRPr="002803C8" w:rsidRDefault="00B61C58" w:rsidP="002803C8">
      <w:pPr>
        <w:pStyle w:val="a3"/>
        <w:numPr>
          <w:ilvl w:val="0"/>
          <w:numId w:val="7"/>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lastRenderedPageBreak/>
        <w:t xml:space="preserve">East Africa’s Experience with Structural Adjustment. World Bank. Wash., 2008. </w:t>
      </w:r>
      <w:r w:rsidRPr="002803C8">
        <w:rPr>
          <w:rFonts w:ascii="Times New Roman" w:hAnsi="Times New Roman" w:cs="Times New Roman"/>
          <w:color w:val="000000" w:themeColor="text1"/>
          <w:lang w:val="en-US"/>
        </w:rPr>
        <w:t xml:space="preserve">//http://www.worldbank.org </w:t>
      </w:r>
    </w:p>
    <w:p w14:paraId="250DDEDB" w14:textId="52A3882B" w:rsidR="00B61C58" w:rsidRPr="002803C8" w:rsidRDefault="00B61C58" w:rsidP="002803C8">
      <w:pPr>
        <w:pStyle w:val="a4"/>
        <w:numPr>
          <w:ilvl w:val="0"/>
          <w:numId w:val="7"/>
        </w:numPr>
        <w:spacing w:line="360" w:lineRule="auto"/>
        <w:jc w:val="both"/>
        <w:rPr>
          <w:rFonts w:ascii="Times New Roman" w:hAnsi="Times New Roman" w:cs="Times New Roman"/>
          <w:lang w:val="en-US"/>
        </w:rPr>
      </w:pPr>
      <w:r w:rsidRPr="002803C8">
        <w:rPr>
          <w:rFonts w:ascii="Times New Roman" w:hAnsi="Times New Roman" w:cs="Times New Roman"/>
          <w:lang w:val="en-US"/>
        </w:rPr>
        <w:t>EU Strategy for Africa: Towards a Euro-African Pact to Accelerate Africa’s Development//Communication From the Commission to the Council, the European Parliament and the European Economic and Social Committee. Brussels, Commission of the European Communities, 12.10.2005.COM (2005) 489 final</w:t>
      </w:r>
      <w:r w:rsidRPr="002803C8">
        <w:rPr>
          <w:rFonts w:ascii="Times New Roman" w:hAnsi="Times New Roman" w:cs="Times New Roman"/>
        </w:rPr>
        <w:t>//</w:t>
      </w:r>
      <w:r w:rsidRPr="002803C8">
        <w:rPr>
          <w:rFonts w:ascii="Times New Roman" w:hAnsi="Times New Roman" w:cs="Times New Roman"/>
          <w:lang w:val="en-US"/>
        </w:rPr>
        <w:t>http://eur-lex.europa.eu/LexUri.P.14.</w:t>
      </w:r>
    </w:p>
    <w:p w14:paraId="6F5F547B" w14:textId="6AF3A60E" w:rsidR="00DA7A98" w:rsidRPr="002803C8" w:rsidRDefault="00DA7A98" w:rsidP="002803C8">
      <w:pPr>
        <w:pStyle w:val="a4"/>
        <w:numPr>
          <w:ilvl w:val="0"/>
          <w:numId w:val="7"/>
        </w:numPr>
        <w:spacing w:line="360" w:lineRule="auto"/>
        <w:jc w:val="both"/>
        <w:rPr>
          <w:rFonts w:ascii="Times New Roman" w:hAnsi="Times New Roman" w:cs="Times New Roman"/>
          <w:lang w:val="en-US"/>
        </w:rPr>
      </w:pPr>
      <w:r w:rsidRPr="002803C8">
        <w:rPr>
          <w:rFonts w:ascii="Times New Roman" w:hAnsi="Times New Roman" w:cs="Times New Roman"/>
          <w:lang w:val="en-US"/>
        </w:rPr>
        <w:t>OMEGA Plan for Africa/ Prepared by A.Wade.2001.P.5//http://www.sarpn.org.za/NEPAD/Omega.pdf</w:t>
      </w:r>
    </w:p>
    <w:p w14:paraId="2785F774" w14:textId="77777777" w:rsidR="00CE36F6" w:rsidRPr="002803C8" w:rsidRDefault="00150E25" w:rsidP="002803C8">
      <w:pPr>
        <w:pStyle w:val="a3"/>
        <w:numPr>
          <w:ilvl w:val="0"/>
          <w:numId w:val="7"/>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Survey of Economic and Social Conditions in East Africa, 2007-2008. EGA. Addis Ababa, 2009</w:t>
      </w:r>
      <w:r w:rsidRPr="002803C8">
        <w:rPr>
          <w:rFonts w:ascii="Times New Roman" w:hAnsi="Times New Roman" w:cs="Times New Roman"/>
          <w:color w:val="000000" w:themeColor="text1"/>
          <w:lang w:val="en-US"/>
        </w:rPr>
        <w:t>.//</w:t>
      </w:r>
      <w:r w:rsidRPr="002803C8">
        <w:rPr>
          <w:rFonts w:ascii="Times New Roman" w:hAnsi="Times New Roman" w:cs="Times New Roman"/>
          <w:color w:val="000000" w:themeColor="text1"/>
        </w:rPr>
        <w:t xml:space="preserve"> http://www.uneca.org/sites/default/files/uploaded-documents/CoM/cfm2008/com2008_survery-ecosocial07_en.pdf</w:t>
      </w:r>
    </w:p>
    <w:p w14:paraId="52760A8C" w14:textId="5972DDCD" w:rsidR="003B3847" w:rsidRPr="002803C8" w:rsidRDefault="003B3847" w:rsidP="002803C8">
      <w:pPr>
        <w:pStyle w:val="a3"/>
        <w:numPr>
          <w:ilvl w:val="0"/>
          <w:numId w:val="7"/>
        </w:numPr>
        <w:spacing w:line="360" w:lineRule="auto"/>
        <w:jc w:val="both"/>
        <w:rPr>
          <w:rFonts w:ascii="Times New Roman" w:hAnsi="Times New Roman" w:cs="Times New Roman"/>
          <w:color w:val="000000" w:themeColor="text1"/>
        </w:rPr>
      </w:pPr>
      <w:r w:rsidRPr="002803C8">
        <w:rPr>
          <w:rFonts w:ascii="Times New Roman" w:hAnsi="Times New Roman" w:cs="Times New Roman"/>
          <w:lang w:val="en-US"/>
        </w:rPr>
        <w:t>The Millennium Partnership for the African Recovery Programme//http://www.unu.edu/africa/africaday/files/2001/MilleniumAfricaPlan.pdf</w:t>
      </w:r>
    </w:p>
    <w:p w14:paraId="134A78A9" w14:textId="77777777" w:rsidR="003B3847" w:rsidRPr="002803C8" w:rsidRDefault="003B3847" w:rsidP="002803C8">
      <w:pPr>
        <w:pStyle w:val="a4"/>
        <w:numPr>
          <w:ilvl w:val="0"/>
          <w:numId w:val="32"/>
        </w:numPr>
        <w:spacing w:line="360" w:lineRule="auto"/>
        <w:jc w:val="both"/>
        <w:rPr>
          <w:rFonts w:ascii="Times New Roman" w:hAnsi="Times New Roman" w:cs="Times New Roman"/>
          <w:lang w:val="en-US"/>
        </w:rPr>
      </w:pPr>
      <w:r w:rsidRPr="002803C8">
        <w:rPr>
          <w:rFonts w:ascii="Times New Roman" w:hAnsi="Times New Roman" w:cs="Times New Roman"/>
        </w:rPr>
        <w:t>Tokyo</w:t>
      </w:r>
      <w:r w:rsidRPr="002803C8">
        <w:rPr>
          <w:rFonts w:ascii="Times New Roman" w:hAnsi="Times New Roman" w:cs="Times New Roman"/>
          <w:lang w:val="en-US"/>
        </w:rPr>
        <w:t xml:space="preserve"> Agenda for Action 1998//http://www.ticad.net/archive.html</w:t>
      </w:r>
    </w:p>
    <w:p w14:paraId="67064EB2" w14:textId="67D6B390" w:rsidR="003B3847" w:rsidRPr="002803C8" w:rsidRDefault="00DA7A98" w:rsidP="002803C8">
      <w:pPr>
        <w:pStyle w:val="a3"/>
        <w:numPr>
          <w:ilvl w:val="0"/>
          <w:numId w:val="32"/>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World Development Report, 2009. World Bank. Washington, 2010</w:t>
      </w:r>
      <w:r w:rsidRPr="002803C8">
        <w:rPr>
          <w:rFonts w:ascii="Times New Roman" w:hAnsi="Times New Roman" w:cs="Times New Roman"/>
          <w:color w:val="000000" w:themeColor="text1"/>
          <w:lang w:val="en-US"/>
        </w:rPr>
        <w:t xml:space="preserve">. //http://www.worldbank.org </w:t>
      </w:r>
    </w:p>
    <w:p w14:paraId="51208A8C" w14:textId="7AA2904B" w:rsidR="00150E25" w:rsidRPr="002803C8" w:rsidRDefault="006B2402" w:rsidP="002803C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Книги и брошюры</w:t>
      </w:r>
      <w:r w:rsidR="004800D5">
        <w:rPr>
          <w:rFonts w:ascii="Times New Roman" w:hAnsi="Times New Roman" w:cs="Times New Roman"/>
          <w:color w:val="000000" w:themeColor="text1"/>
        </w:rPr>
        <w:t>:</w:t>
      </w:r>
    </w:p>
    <w:p w14:paraId="2BCBA591" w14:textId="2B3FB92A" w:rsidR="00F53AE6" w:rsidRPr="002803C8" w:rsidRDefault="00F53AE6"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Бессонов С.А. Африка: региональные аспекты глобальных проблем./Институт Африки РАН. – М.: Наука, 1994.</w:t>
      </w:r>
    </w:p>
    <w:p w14:paraId="686FF366" w14:textId="5F122D93" w:rsidR="00150E25" w:rsidRPr="002803C8" w:rsidRDefault="00150E25"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Богатуров А.Д. Очерки теории и политического анализа международных отн</w:t>
      </w:r>
      <w:r w:rsidR="00B63380" w:rsidRPr="002803C8">
        <w:rPr>
          <w:rFonts w:ascii="Times New Roman" w:hAnsi="Times New Roman" w:cs="Times New Roman"/>
          <w:color w:val="000000" w:themeColor="text1"/>
        </w:rPr>
        <w:t>ошений.– М.: МОНФ, 2003</w:t>
      </w:r>
      <w:r w:rsidR="00D934CA" w:rsidRPr="002803C8">
        <w:rPr>
          <w:rFonts w:ascii="Times New Roman" w:hAnsi="Times New Roman" w:cs="Times New Roman"/>
          <w:color w:val="000000" w:themeColor="text1"/>
        </w:rPr>
        <w:t>.</w:t>
      </w:r>
      <w:r w:rsidR="00CB6A68">
        <w:rPr>
          <w:rFonts w:ascii="Times New Roman" w:hAnsi="Times New Roman" w:cs="Times New Roman"/>
          <w:color w:val="000000" w:themeColor="text1"/>
        </w:rPr>
        <w:t xml:space="preserve"> </w:t>
      </w:r>
      <w:r w:rsidR="00EC0D5C">
        <w:rPr>
          <w:rFonts w:ascii="Times New Roman" w:hAnsi="Times New Roman" w:cs="Times New Roman"/>
          <w:color w:val="000000" w:themeColor="text1"/>
        </w:rPr>
        <w:t>-</w:t>
      </w:r>
      <w:r w:rsidR="00CB6A68">
        <w:rPr>
          <w:rFonts w:ascii="Times New Roman" w:hAnsi="Times New Roman" w:cs="Times New Roman"/>
          <w:color w:val="000000" w:themeColor="text1"/>
        </w:rPr>
        <w:t xml:space="preserve"> </w:t>
      </w:r>
      <w:r w:rsidR="00EC0D5C">
        <w:rPr>
          <w:rFonts w:ascii="Times New Roman" w:hAnsi="Times New Roman" w:cs="Times New Roman"/>
          <w:color w:val="000000" w:themeColor="text1"/>
        </w:rPr>
        <w:t>291</w:t>
      </w:r>
      <w:r w:rsidR="001312AB">
        <w:rPr>
          <w:rFonts w:ascii="Times New Roman" w:hAnsi="Times New Roman" w:cs="Times New Roman"/>
          <w:color w:val="000000" w:themeColor="text1"/>
        </w:rPr>
        <w:t xml:space="preserve"> с.</w:t>
      </w:r>
    </w:p>
    <w:p w14:paraId="48ADDD46" w14:textId="5D6546C9" w:rsidR="004B3FFB" w:rsidRPr="002803C8" w:rsidRDefault="004B3FFB" w:rsidP="002803C8">
      <w:pPr>
        <w:pStyle w:val="a4"/>
        <w:numPr>
          <w:ilvl w:val="0"/>
          <w:numId w:val="8"/>
        </w:numPr>
        <w:spacing w:line="360" w:lineRule="auto"/>
        <w:jc w:val="both"/>
        <w:rPr>
          <w:rFonts w:ascii="Times New Roman" w:hAnsi="Times New Roman" w:cs="Times New Roman"/>
        </w:rPr>
      </w:pPr>
      <w:r w:rsidRPr="002803C8">
        <w:rPr>
          <w:rFonts w:ascii="Times New Roman" w:hAnsi="Times New Roman" w:cs="Times New Roman"/>
        </w:rPr>
        <w:t>Георгиев Э. Г. Африканская поли</w:t>
      </w:r>
      <w:r w:rsidR="00DD4FE5">
        <w:rPr>
          <w:rFonts w:ascii="Times New Roman" w:hAnsi="Times New Roman" w:cs="Times New Roman"/>
        </w:rPr>
        <w:t>тика Франции. КС., 1988. – 270 с.</w:t>
      </w:r>
    </w:p>
    <w:p w14:paraId="510E90FC" w14:textId="66D3684A" w:rsidR="004B3FFB" w:rsidRPr="002803C8" w:rsidRDefault="004B3FFB" w:rsidP="002803C8">
      <w:pPr>
        <w:pStyle w:val="a3"/>
        <w:numPr>
          <w:ilvl w:val="0"/>
          <w:numId w:val="8"/>
        </w:numPr>
        <w:spacing w:line="360" w:lineRule="auto"/>
        <w:jc w:val="both"/>
        <w:rPr>
          <w:rFonts w:ascii="Times New Roman" w:eastAsia="Times New Roman" w:hAnsi="Times New Roman" w:cs="Times New Roman"/>
        </w:rPr>
      </w:pPr>
      <w:r w:rsidRPr="002803C8">
        <w:rPr>
          <w:rFonts w:ascii="Times New Roman" w:eastAsia="Times New Roman" w:hAnsi="Times New Roman" w:cs="Times New Roman"/>
          <w:color w:val="000000"/>
        </w:rPr>
        <w:t xml:space="preserve">Доронина П.И. Международный конфликт. </w:t>
      </w:r>
      <w:r w:rsidR="00844DD0" w:rsidRPr="002803C8">
        <w:rPr>
          <w:rFonts w:ascii="Times New Roman" w:eastAsia="Times New Roman" w:hAnsi="Times New Roman" w:cs="Times New Roman"/>
          <w:color w:val="000000"/>
        </w:rPr>
        <w:t xml:space="preserve">М., 1981. </w:t>
      </w:r>
      <w:r w:rsidR="005E06A6">
        <w:rPr>
          <w:rFonts w:ascii="Times New Roman" w:eastAsia="Times New Roman" w:hAnsi="Times New Roman" w:cs="Times New Roman"/>
          <w:color w:val="000000"/>
        </w:rPr>
        <w:t>– 203 с.</w:t>
      </w:r>
    </w:p>
    <w:p w14:paraId="72584C33" w14:textId="7A6F92C2" w:rsidR="004B3FFB" w:rsidRPr="002803C8" w:rsidRDefault="004B3FFB" w:rsidP="002803C8">
      <w:pPr>
        <w:pStyle w:val="a3"/>
        <w:numPr>
          <w:ilvl w:val="0"/>
          <w:numId w:val="8"/>
        </w:numPr>
        <w:spacing w:line="360" w:lineRule="auto"/>
        <w:jc w:val="both"/>
        <w:rPr>
          <w:rFonts w:ascii="Times New Roman" w:eastAsia="Times New Roman" w:hAnsi="Times New Roman" w:cs="Times New Roman"/>
        </w:rPr>
      </w:pPr>
      <w:r w:rsidRPr="002803C8">
        <w:rPr>
          <w:rFonts w:ascii="Times New Roman" w:hAnsi="Times New Roman" w:cs="Times New Roman"/>
        </w:rPr>
        <w:t xml:space="preserve">Журкиин В., Примаков М., </w:t>
      </w:r>
      <w:r w:rsidRPr="002803C8">
        <w:rPr>
          <w:rFonts w:ascii="Times New Roman" w:eastAsia="Times New Roman" w:hAnsi="Times New Roman" w:cs="Times New Roman"/>
          <w:color w:val="000000"/>
        </w:rPr>
        <w:t xml:space="preserve">Международные конфликты / Под ред. В.В. Журкина </w:t>
      </w:r>
      <w:r w:rsidR="00844DD0" w:rsidRPr="002803C8">
        <w:rPr>
          <w:rFonts w:ascii="Times New Roman" w:eastAsia="Times New Roman" w:hAnsi="Times New Roman" w:cs="Times New Roman"/>
          <w:color w:val="000000"/>
        </w:rPr>
        <w:t>и Е.М. Примакова. М., 1972.</w:t>
      </w:r>
      <w:r w:rsidR="00EA2C77">
        <w:rPr>
          <w:rFonts w:ascii="Times New Roman" w:eastAsia="Times New Roman" w:hAnsi="Times New Roman" w:cs="Times New Roman"/>
          <w:color w:val="000000"/>
        </w:rPr>
        <w:t xml:space="preserve"> </w:t>
      </w:r>
      <w:r w:rsidR="007033F1">
        <w:rPr>
          <w:rFonts w:ascii="Times New Roman" w:eastAsia="Times New Roman" w:hAnsi="Times New Roman" w:cs="Times New Roman"/>
          <w:color w:val="000000"/>
        </w:rPr>
        <w:t>–</w:t>
      </w:r>
      <w:r w:rsidR="00EA2C77">
        <w:rPr>
          <w:rFonts w:ascii="Times New Roman" w:eastAsia="Times New Roman" w:hAnsi="Times New Roman" w:cs="Times New Roman"/>
          <w:color w:val="000000"/>
        </w:rPr>
        <w:t xml:space="preserve"> 3</w:t>
      </w:r>
      <w:r w:rsidR="007033F1">
        <w:rPr>
          <w:rFonts w:ascii="Times New Roman" w:eastAsia="Times New Roman" w:hAnsi="Times New Roman" w:cs="Times New Roman"/>
          <w:color w:val="000000"/>
        </w:rPr>
        <w:t>16 с.</w:t>
      </w:r>
    </w:p>
    <w:p w14:paraId="2D61046A" w14:textId="4ECE3554" w:rsidR="00BF3C48" w:rsidRPr="002803C8" w:rsidRDefault="00BF3C48"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Колотов В.Н. Актуальные проблемы региональной безопасности современной Азии и Африки.- СПб., 2013</w:t>
      </w:r>
      <w:r w:rsidRPr="002803C8">
        <w:rPr>
          <w:rFonts w:ascii="Times New Roman" w:hAnsi="Times New Roman" w:cs="Times New Roman"/>
          <w:color w:val="000000" w:themeColor="text1"/>
          <w:lang w:val="en-US"/>
        </w:rPr>
        <w:t>.</w:t>
      </w:r>
      <w:r w:rsidR="007033F1">
        <w:rPr>
          <w:rFonts w:ascii="Times New Roman" w:hAnsi="Times New Roman" w:cs="Times New Roman"/>
          <w:color w:val="000000" w:themeColor="text1"/>
        </w:rPr>
        <w:t xml:space="preserve"> – 267 с.</w:t>
      </w:r>
    </w:p>
    <w:p w14:paraId="4439B799" w14:textId="7509B62B" w:rsidR="00150E25" w:rsidRPr="002803C8" w:rsidRDefault="006C0142"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 xml:space="preserve">Кокошин А.А., Богатуров А.Д. </w:t>
      </w:r>
      <w:r w:rsidR="00150E25" w:rsidRPr="002803C8">
        <w:rPr>
          <w:rFonts w:ascii="Times New Roman" w:hAnsi="Times New Roman" w:cs="Times New Roman"/>
          <w:color w:val="000000" w:themeColor="text1"/>
        </w:rPr>
        <w:t>Мировая политика: теория, ме</w:t>
      </w:r>
      <w:r w:rsidR="008C3597" w:rsidRPr="002803C8">
        <w:rPr>
          <w:rFonts w:ascii="Times New Roman" w:hAnsi="Times New Roman" w:cs="Times New Roman"/>
          <w:color w:val="000000" w:themeColor="text1"/>
        </w:rPr>
        <w:t xml:space="preserve">тодология, прикладной анализ. </w:t>
      </w:r>
      <w:r w:rsidR="00D934CA" w:rsidRPr="002803C8">
        <w:rPr>
          <w:rFonts w:ascii="Times New Roman" w:hAnsi="Times New Roman" w:cs="Times New Roman"/>
          <w:color w:val="000000" w:themeColor="text1"/>
        </w:rPr>
        <w:t>- М., 2005.</w:t>
      </w:r>
      <w:r w:rsidR="007033F1">
        <w:rPr>
          <w:rFonts w:ascii="Times New Roman" w:hAnsi="Times New Roman" w:cs="Times New Roman"/>
          <w:color w:val="000000" w:themeColor="text1"/>
        </w:rPr>
        <w:t xml:space="preserve"> – 215 с.</w:t>
      </w:r>
    </w:p>
    <w:p w14:paraId="215F5234" w14:textId="1B3169FE" w:rsidR="00EF350A" w:rsidRPr="002803C8" w:rsidRDefault="00EF350A" w:rsidP="002803C8">
      <w:pPr>
        <w:pStyle w:val="a3"/>
        <w:numPr>
          <w:ilvl w:val="0"/>
          <w:numId w:val="8"/>
        </w:numPr>
        <w:spacing w:line="360" w:lineRule="auto"/>
        <w:jc w:val="both"/>
        <w:rPr>
          <w:rFonts w:ascii="Times New Roman" w:eastAsia="Times New Roman" w:hAnsi="Times New Roman" w:cs="Times New Roman"/>
        </w:rPr>
      </w:pPr>
      <w:r w:rsidRPr="002803C8">
        <w:rPr>
          <w:rFonts w:ascii="Times New Roman" w:eastAsia="Times New Roman" w:hAnsi="Times New Roman" w:cs="Times New Roman"/>
          <w:color w:val="000000"/>
        </w:rPr>
        <w:t>Коновалов А А. Формирование стратегии национальной безопасности России в условиях меняющейся политической ситуации в Европе и мир</w:t>
      </w:r>
      <w:r w:rsidR="00844DD0" w:rsidRPr="002803C8">
        <w:rPr>
          <w:rFonts w:ascii="Times New Roman" w:eastAsia="Times New Roman" w:hAnsi="Times New Roman" w:cs="Times New Roman"/>
          <w:color w:val="000000"/>
        </w:rPr>
        <w:t>е (рук. текст лекции). 1999.</w:t>
      </w:r>
      <w:r w:rsidR="007033F1">
        <w:rPr>
          <w:rFonts w:ascii="Times New Roman" w:eastAsia="Times New Roman" w:hAnsi="Times New Roman" w:cs="Times New Roman"/>
          <w:color w:val="000000"/>
        </w:rPr>
        <w:t xml:space="preserve"> </w:t>
      </w:r>
      <w:r w:rsidR="00F97CA0">
        <w:rPr>
          <w:rFonts w:ascii="Times New Roman" w:eastAsia="Times New Roman" w:hAnsi="Times New Roman" w:cs="Times New Roman"/>
          <w:color w:val="000000"/>
        </w:rPr>
        <w:t>–</w:t>
      </w:r>
      <w:r w:rsidR="007033F1">
        <w:rPr>
          <w:rFonts w:ascii="Times New Roman" w:eastAsia="Times New Roman" w:hAnsi="Times New Roman" w:cs="Times New Roman"/>
          <w:color w:val="000000"/>
        </w:rPr>
        <w:t xml:space="preserve"> 27</w:t>
      </w:r>
      <w:r w:rsidR="00F97CA0">
        <w:rPr>
          <w:rFonts w:ascii="Times New Roman" w:eastAsia="Times New Roman" w:hAnsi="Times New Roman" w:cs="Times New Roman"/>
          <w:color w:val="000000"/>
        </w:rPr>
        <w:t>5 с.</w:t>
      </w:r>
    </w:p>
    <w:p w14:paraId="55154548" w14:textId="32C53692" w:rsidR="00DD65F8" w:rsidRPr="002803C8" w:rsidRDefault="00DD65F8"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Косолапов Н.А. Национальная безопасность в меняющемся мире//Мировая Экономика и Международные Отношения. М., 1992.</w:t>
      </w:r>
      <w:r w:rsidR="00F97CA0">
        <w:rPr>
          <w:rFonts w:ascii="Times New Roman" w:hAnsi="Times New Roman" w:cs="Times New Roman"/>
          <w:color w:val="000000" w:themeColor="text1"/>
        </w:rPr>
        <w:t xml:space="preserve"> - 255 с</w:t>
      </w:r>
      <w:r w:rsidR="009C4144">
        <w:rPr>
          <w:rFonts w:ascii="Times New Roman" w:hAnsi="Times New Roman" w:cs="Times New Roman"/>
          <w:color w:val="000000" w:themeColor="text1"/>
        </w:rPr>
        <w:t>.</w:t>
      </w:r>
    </w:p>
    <w:p w14:paraId="7FC3E3BB" w14:textId="60194859" w:rsidR="00757735" w:rsidRPr="002803C8" w:rsidRDefault="00757735" w:rsidP="002803C8">
      <w:pPr>
        <w:pStyle w:val="a3"/>
        <w:numPr>
          <w:ilvl w:val="0"/>
          <w:numId w:val="8"/>
        </w:numPr>
        <w:spacing w:line="360" w:lineRule="auto"/>
        <w:jc w:val="both"/>
        <w:rPr>
          <w:rFonts w:ascii="Times New Roman" w:eastAsia="Times New Roman" w:hAnsi="Times New Roman" w:cs="Times New Roman"/>
        </w:rPr>
      </w:pPr>
      <w:r w:rsidRPr="002803C8">
        <w:rPr>
          <w:rFonts w:ascii="Times New Roman" w:eastAsia="Times New Roman" w:hAnsi="Times New Roman" w:cs="Times New Roman"/>
          <w:color w:val="000000"/>
        </w:rPr>
        <w:lastRenderedPageBreak/>
        <w:t>Кортунов А. Реализм и мораль в политике — Прорыв. Становление нового полити</w:t>
      </w:r>
      <w:r w:rsidR="00844DD0" w:rsidRPr="002803C8">
        <w:rPr>
          <w:rFonts w:ascii="Times New Roman" w:eastAsia="Times New Roman" w:hAnsi="Times New Roman" w:cs="Times New Roman"/>
          <w:color w:val="000000"/>
        </w:rPr>
        <w:t>ческого мышления. М., 1988.</w:t>
      </w:r>
      <w:r w:rsidR="001E279C">
        <w:rPr>
          <w:rFonts w:ascii="Times New Roman" w:eastAsia="Times New Roman" w:hAnsi="Times New Roman" w:cs="Times New Roman"/>
          <w:color w:val="000000"/>
        </w:rPr>
        <w:t xml:space="preserve"> – 275 с.</w:t>
      </w:r>
    </w:p>
    <w:p w14:paraId="7EA19464" w14:textId="2515C7EB" w:rsidR="00150E25" w:rsidRPr="002803C8" w:rsidRDefault="00150E25"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Неклесса А.И. Проект «Глобализация». Глобальное мышление и стратегическое планирование в последней трети ХХ века /Глобальные и стратегическ</w:t>
      </w:r>
      <w:r w:rsidR="00D934CA" w:rsidRPr="002803C8">
        <w:rPr>
          <w:rFonts w:ascii="Times New Roman" w:hAnsi="Times New Roman" w:cs="Times New Roman"/>
          <w:color w:val="000000" w:themeColor="text1"/>
        </w:rPr>
        <w:t>ие исследования - М.: 2002.</w:t>
      </w:r>
      <w:r w:rsidR="00AB6502">
        <w:rPr>
          <w:rFonts w:ascii="Times New Roman" w:hAnsi="Times New Roman" w:cs="Times New Roman"/>
          <w:color w:val="000000" w:themeColor="text1"/>
        </w:rPr>
        <w:t xml:space="preserve"> </w:t>
      </w:r>
      <w:r w:rsidR="001E279C">
        <w:rPr>
          <w:rFonts w:ascii="Times New Roman" w:hAnsi="Times New Roman" w:cs="Times New Roman"/>
          <w:color w:val="000000" w:themeColor="text1"/>
        </w:rPr>
        <w:t>– 209 с.</w:t>
      </w:r>
    </w:p>
    <w:p w14:paraId="51E068BB" w14:textId="392E09BC" w:rsidR="00757735" w:rsidRPr="002803C8" w:rsidRDefault="00757735" w:rsidP="002803C8">
      <w:pPr>
        <w:pStyle w:val="a3"/>
        <w:numPr>
          <w:ilvl w:val="0"/>
          <w:numId w:val="8"/>
        </w:numPr>
        <w:spacing w:line="360" w:lineRule="auto"/>
        <w:jc w:val="both"/>
        <w:rPr>
          <w:rFonts w:ascii="Times New Roman" w:eastAsia="Times New Roman" w:hAnsi="Times New Roman" w:cs="Times New Roman"/>
        </w:rPr>
      </w:pPr>
      <w:r w:rsidRPr="002803C8">
        <w:rPr>
          <w:rStyle w:val="orange"/>
          <w:rFonts w:ascii="Times New Roman" w:eastAsia="Times New Roman" w:hAnsi="Times New Roman" w:cs="Times New Roman"/>
          <w:color w:val="000000" w:themeColor="text1"/>
        </w:rPr>
        <w:t>Мюллерсон Р.А., Тункин Г.И.</w:t>
      </w:r>
      <w:r w:rsidRPr="002803C8">
        <w:rPr>
          <w:rStyle w:val="orange"/>
          <w:rFonts w:ascii="Times New Roman" w:eastAsia="Times New Roman" w:hAnsi="Times New Roman" w:cs="Times New Roman"/>
          <w:color w:val="000000" w:themeColor="text1"/>
          <w:lang w:val="en-US"/>
        </w:rPr>
        <w:t xml:space="preserve"> </w:t>
      </w:r>
      <w:r w:rsidRPr="002803C8">
        <w:rPr>
          <w:rFonts w:ascii="Times New Roman" w:eastAsia="Times New Roman" w:hAnsi="Times New Roman" w:cs="Times New Roman"/>
          <w:color w:val="000000"/>
        </w:rPr>
        <w:t>Курс международного права: Понятие, предмет и система межд</w:t>
      </w:r>
      <w:r w:rsidR="00F83F48" w:rsidRPr="002803C8">
        <w:rPr>
          <w:rFonts w:ascii="Times New Roman" w:eastAsia="Times New Roman" w:hAnsi="Times New Roman" w:cs="Times New Roman"/>
          <w:color w:val="000000"/>
        </w:rPr>
        <w:t xml:space="preserve">ународного права. М., 1989. </w:t>
      </w:r>
      <w:r w:rsidR="00AB6502">
        <w:rPr>
          <w:rFonts w:ascii="Times New Roman" w:eastAsia="Times New Roman" w:hAnsi="Times New Roman" w:cs="Times New Roman"/>
          <w:color w:val="000000"/>
        </w:rPr>
        <w:t>– 302 с.</w:t>
      </w:r>
    </w:p>
    <w:p w14:paraId="20FB4CD3" w14:textId="3CE60818" w:rsidR="004138ED" w:rsidRPr="002803C8" w:rsidRDefault="004138ED"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Панцерев К.А. Страны Тропической Африки в системе современных информационных международных отношений.-СПб.: СПбГУ, 2011</w:t>
      </w:r>
      <w:r w:rsidR="009E4161" w:rsidRPr="002803C8">
        <w:rPr>
          <w:rFonts w:ascii="Times New Roman" w:hAnsi="Times New Roman" w:cs="Times New Roman"/>
          <w:color w:val="000000" w:themeColor="text1"/>
        </w:rPr>
        <w:t>.</w:t>
      </w:r>
      <w:r w:rsidR="00576D55">
        <w:rPr>
          <w:rFonts w:ascii="Times New Roman" w:hAnsi="Times New Roman" w:cs="Times New Roman"/>
          <w:color w:val="000000" w:themeColor="text1"/>
        </w:rPr>
        <w:t xml:space="preserve"> – 228 с.</w:t>
      </w:r>
    </w:p>
    <w:p w14:paraId="388D0C11" w14:textId="1E74D10E" w:rsidR="004138ED" w:rsidRPr="002803C8" w:rsidRDefault="004138ED"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Панцерев К.А. Страны Тропической Африки на пути в глобальное информационное общество:проблемы и перспективы.-СПб.:СПбГУ, 2010.</w:t>
      </w:r>
      <w:r w:rsidR="009844C3">
        <w:rPr>
          <w:rFonts w:ascii="Times New Roman" w:hAnsi="Times New Roman" w:cs="Times New Roman"/>
          <w:color w:val="000000" w:themeColor="text1"/>
        </w:rPr>
        <w:t xml:space="preserve"> </w:t>
      </w:r>
      <w:r w:rsidR="009C71E0">
        <w:rPr>
          <w:rFonts w:ascii="Times New Roman" w:hAnsi="Times New Roman" w:cs="Times New Roman"/>
          <w:color w:val="000000" w:themeColor="text1"/>
        </w:rPr>
        <w:t>-</w:t>
      </w:r>
      <w:r w:rsidR="009844C3">
        <w:rPr>
          <w:rFonts w:ascii="Times New Roman" w:hAnsi="Times New Roman" w:cs="Times New Roman"/>
          <w:color w:val="000000" w:themeColor="text1"/>
        </w:rPr>
        <w:t xml:space="preserve"> </w:t>
      </w:r>
      <w:r w:rsidR="007D4EC3">
        <w:rPr>
          <w:rFonts w:ascii="Times New Roman" w:hAnsi="Times New Roman" w:cs="Times New Roman"/>
          <w:color w:val="000000" w:themeColor="text1"/>
        </w:rPr>
        <w:t xml:space="preserve">212 </w:t>
      </w:r>
      <w:r w:rsidR="00C93DA6">
        <w:rPr>
          <w:rFonts w:ascii="Times New Roman" w:hAnsi="Times New Roman" w:cs="Times New Roman"/>
          <w:color w:val="000000" w:themeColor="text1"/>
        </w:rPr>
        <w:t>с</w:t>
      </w:r>
      <w:r w:rsidR="009844C3">
        <w:rPr>
          <w:rFonts w:ascii="Times New Roman" w:hAnsi="Times New Roman" w:cs="Times New Roman"/>
          <w:color w:val="000000" w:themeColor="text1"/>
        </w:rPr>
        <w:t>.</w:t>
      </w:r>
    </w:p>
    <w:p w14:paraId="219A95E4" w14:textId="0099D50B" w:rsidR="00150E25" w:rsidRPr="002803C8" w:rsidRDefault="00150E25"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Поликанов Д.В. Конфликты в Африке и деятельность международных организаций по их урегулированию. Институт Афри</w:t>
      </w:r>
      <w:r w:rsidR="00AE3BEE" w:rsidRPr="002803C8">
        <w:rPr>
          <w:rFonts w:ascii="Times New Roman" w:hAnsi="Times New Roman" w:cs="Times New Roman"/>
          <w:color w:val="000000" w:themeColor="text1"/>
        </w:rPr>
        <w:t>ки РАН. – М.: Наука, 1998.</w:t>
      </w:r>
      <w:r w:rsidR="0057482D">
        <w:rPr>
          <w:rFonts w:ascii="Times New Roman" w:hAnsi="Times New Roman" w:cs="Times New Roman"/>
          <w:color w:val="000000" w:themeColor="text1"/>
        </w:rPr>
        <w:t xml:space="preserve"> </w:t>
      </w:r>
      <w:r w:rsidR="00AB6502">
        <w:rPr>
          <w:rFonts w:ascii="Times New Roman" w:hAnsi="Times New Roman" w:cs="Times New Roman"/>
          <w:color w:val="000000" w:themeColor="text1"/>
        </w:rPr>
        <w:t>– 265 с.</w:t>
      </w:r>
    </w:p>
    <w:p w14:paraId="3428E198" w14:textId="6D071C67" w:rsidR="00380D2F" w:rsidRPr="002803C8" w:rsidRDefault="00380D2F"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Потемкин Ю.В. Африка: Кланы. Классы. Общество: социальные мутации на исходе XX века./Институт Африки РАН. – М.: Наука, 1994.</w:t>
      </w:r>
      <w:r w:rsidR="0057482D">
        <w:rPr>
          <w:rFonts w:ascii="Times New Roman" w:hAnsi="Times New Roman" w:cs="Times New Roman"/>
          <w:color w:val="000000" w:themeColor="text1"/>
        </w:rPr>
        <w:t xml:space="preserve"> – 207 с.</w:t>
      </w:r>
    </w:p>
    <w:p w14:paraId="6C42418C" w14:textId="12BD220F" w:rsidR="00380D2F" w:rsidRPr="002803C8" w:rsidRDefault="00380D2F" w:rsidP="002803C8">
      <w:pPr>
        <w:pStyle w:val="a3"/>
        <w:numPr>
          <w:ilvl w:val="0"/>
          <w:numId w:val="8"/>
        </w:numPr>
        <w:spacing w:line="360" w:lineRule="auto"/>
        <w:jc w:val="both"/>
        <w:rPr>
          <w:rFonts w:ascii="Times New Roman" w:eastAsia="Times New Roman" w:hAnsi="Times New Roman" w:cs="Times New Roman"/>
          <w:color w:val="000000" w:themeColor="text1"/>
        </w:rPr>
      </w:pPr>
      <w:r w:rsidRPr="002803C8">
        <w:rPr>
          <w:rFonts w:ascii="Times New Roman" w:eastAsia="Times New Roman" w:hAnsi="Times New Roman" w:cs="Times New Roman"/>
          <w:iCs/>
          <w:color w:val="000000" w:themeColor="text1"/>
        </w:rPr>
        <w:t>Потемкин Ю.В. Африканская интеграция: социально-политическое измерение</w:t>
      </w:r>
      <w:r w:rsidRPr="002803C8">
        <w:rPr>
          <w:rFonts w:ascii="Times New Roman" w:eastAsia="Times New Roman" w:hAnsi="Times New Roman" w:cs="Times New Roman"/>
          <w:color w:val="000000" w:themeColor="text1"/>
        </w:rPr>
        <w:t>. М.: Изд-во Института Африки РАН, 2003</w:t>
      </w:r>
      <w:r w:rsidR="0057482D">
        <w:rPr>
          <w:rFonts w:ascii="Times New Roman" w:eastAsia="Times New Roman" w:hAnsi="Times New Roman" w:cs="Times New Roman"/>
          <w:color w:val="000000" w:themeColor="text1"/>
        </w:rPr>
        <w:t>. – 246 с.</w:t>
      </w:r>
    </w:p>
    <w:p w14:paraId="727BB792" w14:textId="06177EF8" w:rsidR="00380D2F" w:rsidRPr="002803C8" w:rsidRDefault="00380D2F" w:rsidP="002803C8">
      <w:pPr>
        <w:pStyle w:val="a3"/>
        <w:numPr>
          <w:ilvl w:val="0"/>
          <w:numId w:val="8"/>
        </w:numPr>
        <w:spacing w:line="360" w:lineRule="auto"/>
        <w:jc w:val="both"/>
        <w:rPr>
          <w:rFonts w:ascii="Times New Roman" w:eastAsia="Times New Roman" w:hAnsi="Times New Roman" w:cs="Times New Roman"/>
          <w:color w:val="000000" w:themeColor="text1"/>
        </w:rPr>
      </w:pPr>
      <w:r w:rsidRPr="002803C8">
        <w:rPr>
          <w:rFonts w:ascii="Times New Roman" w:eastAsia="Times New Roman" w:hAnsi="Times New Roman" w:cs="Times New Roman"/>
          <w:color w:val="000000" w:themeColor="text1"/>
        </w:rPr>
        <w:t>Прокопенко Л.Я., Шубин В.Г.</w:t>
      </w:r>
      <w:r w:rsidRPr="002803C8">
        <w:rPr>
          <w:rFonts w:ascii="Times New Roman" w:eastAsia="Times New Roman" w:hAnsi="Times New Roman" w:cs="Times New Roman"/>
          <w:iCs/>
          <w:color w:val="000000" w:themeColor="text1"/>
        </w:rPr>
        <w:t> Африканский ренессанс. – </w:t>
      </w:r>
      <w:r w:rsidRPr="002803C8">
        <w:rPr>
          <w:rFonts w:ascii="Times New Roman" w:eastAsia="Times New Roman" w:hAnsi="Times New Roman" w:cs="Times New Roman"/>
          <w:color w:val="000000" w:themeColor="text1"/>
        </w:rPr>
        <w:t>В кн.:</w:t>
      </w:r>
      <w:r w:rsidRPr="002803C8">
        <w:rPr>
          <w:rFonts w:ascii="Times New Roman" w:eastAsia="Times New Roman" w:hAnsi="Times New Roman" w:cs="Times New Roman"/>
          <w:iCs/>
          <w:color w:val="000000" w:themeColor="text1"/>
        </w:rPr>
        <w:t> Африка: поиск идентичности. </w:t>
      </w:r>
      <w:r w:rsidRPr="002803C8">
        <w:rPr>
          <w:rFonts w:ascii="Times New Roman" w:eastAsia="Times New Roman" w:hAnsi="Times New Roman" w:cs="Times New Roman"/>
          <w:color w:val="000000" w:themeColor="text1"/>
        </w:rPr>
        <w:t>М.: Изд-во Института Африки РАН, 2001</w:t>
      </w:r>
      <w:r w:rsidR="0057482D">
        <w:rPr>
          <w:rFonts w:ascii="Times New Roman" w:eastAsia="Times New Roman" w:hAnsi="Times New Roman" w:cs="Times New Roman"/>
          <w:color w:val="000000" w:themeColor="text1"/>
        </w:rPr>
        <w:t>. – 259 с.</w:t>
      </w:r>
    </w:p>
    <w:p w14:paraId="42750D64" w14:textId="61DE7A4C" w:rsidR="00150E25" w:rsidRPr="002803C8" w:rsidRDefault="00150E25"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Таддиа И. Эритрейское общество: между колониализмом и государственной независимостью./Институт Африки РАН. – М</w:t>
      </w:r>
      <w:r w:rsidR="00AE3BEE" w:rsidRPr="002803C8">
        <w:rPr>
          <w:rFonts w:ascii="Times New Roman" w:hAnsi="Times New Roman" w:cs="Times New Roman"/>
          <w:color w:val="000000" w:themeColor="text1"/>
        </w:rPr>
        <w:t>.: XXI век-Согласие, 1999.</w:t>
      </w:r>
      <w:r w:rsidR="0028656B">
        <w:rPr>
          <w:rFonts w:ascii="Times New Roman" w:hAnsi="Times New Roman" w:cs="Times New Roman"/>
          <w:color w:val="000000" w:themeColor="text1"/>
        </w:rPr>
        <w:t xml:space="preserve"> </w:t>
      </w:r>
      <w:r w:rsidR="0057482D">
        <w:rPr>
          <w:rFonts w:ascii="Times New Roman" w:hAnsi="Times New Roman" w:cs="Times New Roman"/>
          <w:color w:val="000000" w:themeColor="text1"/>
        </w:rPr>
        <w:t>- 232 с.</w:t>
      </w:r>
    </w:p>
    <w:p w14:paraId="21460BF0" w14:textId="25272BB5" w:rsidR="00F64725" w:rsidRPr="002803C8" w:rsidRDefault="00F64725"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Хрусталев М.В. Анализ международных ситуаций и политическая экспертиза. М., 2008.</w:t>
      </w:r>
      <w:r w:rsidR="0028656B">
        <w:rPr>
          <w:rFonts w:ascii="Times New Roman" w:hAnsi="Times New Roman" w:cs="Times New Roman"/>
          <w:color w:val="000000" w:themeColor="text1"/>
        </w:rPr>
        <w:t xml:space="preserve"> – 264 с.</w:t>
      </w:r>
    </w:p>
    <w:p w14:paraId="4FB51108" w14:textId="0AA26308" w:rsidR="00BC709F" w:rsidRPr="002803C8" w:rsidRDefault="00BC709F"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Чилкот Р.Х. Теории сравнительной политологии: в поисках парадигмы.- М.: Весь мир, 2001.</w:t>
      </w:r>
      <w:r w:rsidR="0028656B">
        <w:rPr>
          <w:rFonts w:ascii="Times New Roman" w:hAnsi="Times New Roman" w:cs="Times New Roman"/>
          <w:color w:val="000000" w:themeColor="text1"/>
        </w:rPr>
        <w:t xml:space="preserve"> – 256 с.</w:t>
      </w:r>
    </w:p>
    <w:p w14:paraId="69AD2001" w14:textId="007A9D51" w:rsidR="006E60FF" w:rsidRPr="002803C8" w:rsidRDefault="006E60FF" w:rsidP="002803C8">
      <w:pPr>
        <w:pStyle w:val="a3"/>
        <w:numPr>
          <w:ilvl w:val="0"/>
          <w:numId w:val="8"/>
        </w:numPr>
        <w:spacing w:line="360" w:lineRule="auto"/>
        <w:jc w:val="both"/>
        <w:rPr>
          <w:rFonts w:ascii="Times New Roman" w:eastAsia="Times New Roman" w:hAnsi="Times New Roman" w:cs="Times New Roman"/>
          <w:color w:val="000000" w:themeColor="text1"/>
          <w:shd w:val="clear" w:color="auto" w:fill="FFFFFF"/>
        </w:rPr>
      </w:pPr>
      <w:r w:rsidRPr="002803C8">
        <w:rPr>
          <w:rFonts w:ascii="Times New Roman" w:hAnsi="Times New Roman" w:cs="Times New Roman"/>
          <w:color w:val="000000" w:themeColor="text1"/>
        </w:rPr>
        <w:t>Шеллинг Т. Стратегия конфликта//Томас Шеллинг; пер. с англ.</w:t>
      </w:r>
      <w:r w:rsidRPr="002803C8">
        <w:rPr>
          <w:rFonts w:ascii="Times New Roman" w:eastAsia="Times New Roman" w:hAnsi="Times New Roman" w:cs="Times New Roman"/>
          <w:color w:val="000000" w:themeColor="text1"/>
        </w:rPr>
        <w:t xml:space="preserve"> </w:t>
      </w:r>
      <w:r w:rsidRPr="002803C8">
        <w:rPr>
          <w:rFonts w:ascii="Times New Roman" w:eastAsia="Times New Roman" w:hAnsi="Times New Roman" w:cs="Times New Roman"/>
          <w:color w:val="000000" w:themeColor="text1"/>
          <w:shd w:val="clear" w:color="auto" w:fill="FFFFFF"/>
        </w:rPr>
        <w:t xml:space="preserve">Т. Даниловой под ред. Ю. Кузнецова, К. </w:t>
      </w:r>
      <w:r w:rsidR="00844DD0" w:rsidRPr="002803C8">
        <w:rPr>
          <w:rFonts w:ascii="Times New Roman" w:eastAsia="Times New Roman" w:hAnsi="Times New Roman" w:cs="Times New Roman"/>
          <w:color w:val="000000" w:themeColor="text1"/>
          <w:shd w:val="clear" w:color="auto" w:fill="FFFFFF"/>
        </w:rPr>
        <w:t>Сонина. – М.: ИРИСЭН, 2007.</w:t>
      </w:r>
      <w:r w:rsidR="00381650">
        <w:rPr>
          <w:rFonts w:ascii="Times New Roman" w:eastAsia="Times New Roman" w:hAnsi="Times New Roman" w:cs="Times New Roman"/>
          <w:color w:val="000000" w:themeColor="text1"/>
          <w:shd w:val="clear" w:color="auto" w:fill="FFFFFF"/>
          <w:lang w:val="en-US"/>
        </w:rPr>
        <w:t xml:space="preserve"> – 366 </w:t>
      </w:r>
      <w:r w:rsidR="00381650">
        <w:rPr>
          <w:rFonts w:ascii="Times New Roman" w:eastAsia="Times New Roman" w:hAnsi="Times New Roman" w:cs="Times New Roman"/>
          <w:color w:val="000000" w:themeColor="text1"/>
          <w:shd w:val="clear" w:color="auto" w:fill="FFFFFF"/>
        </w:rPr>
        <w:t>с.</w:t>
      </w:r>
    </w:p>
    <w:p w14:paraId="749F44F3" w14:textId="21A8B3E8" w:rsidR="006E60FF" w:rsidRPr="002803C8" w:rsidRDefault="006E60FF" w:rsidP="002803C8">
      <w:pPr>
        <w:pStyle w:val="a3"/>
        <w:numPr>
          <w:ilvl w:val="0"/>
          <w:numId w:val="8"/>
        </w:numPr>
        <w:spacing w:before="100" w:beforeAutospacing="1" w:after="100" w:afterAutospacing="1"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Яновский Р.Г. Глобальные изменения и социал</w:t>
      </w:r>
      <w:r w:rsidR="00844DD0" w:rsidRPr="002803C8">
        <w:rPr>
          <w:rFonts w:ascii="Times New Roman" w:hAnsi="Times New Roman" w:cs="Times New Roman"/>
          <w:color w:val="000000" w:themeColor="text1"/>
        </w:rPr>
        <w:t>ьная безопасность. М., 1999.</w:t>
      </w:r>
      <w:r w:rsidR="009E0CE5">
        <w:rPr>
          <w:rFonts w:ascii="Times New Roman" w:hAnsi="Times New Roman" w:cs="Times New Roman"/>
          <w:color w:val="000000" w:themeColor="text1"/>
        </w:rPr>
        <w:t xml:space="preserve"> – 205 с.</w:t>
      </w:r>
    </w:p>
    <w:p w14:paraId="59F42015" w14:textId="3BF048CE" w:rsidR="008C2904" w:rsidRPr="002803C8" w:rsidRDefault="008C2904" w:rsidP="002803C8">
      <w:pPr>
        <w:pStyle w:val="a3"/>
        <w:numPr>
          <w:ilvl w:val="0"/>
          <w:numId w:val="8"/>
        </w:numPr>
        <w:spacing w:line="360" w:lineRule="auto"/>
        <w:jc w:val="both"/>
        <w:rPr>
          <w:rFonts w:ascii="Times New Roman" w:eastAsia="Times New Roman" w:hAnsi="Times New Roman" w:cs="Times New Roman"/>
        </w:rPr>
      </w:pPr>
      <w:r w:rsidRPr="002803C8">
        <w:rPr>
          <w:rFonts w:ascii="Times New Roman" w:eastAsia="Times New Roman" w:hAnsi="Times New Roman" w:cs="Times New Roman"/>
          <w:color w:val="000000"/>
        </w:rPr>
        <w:t>Boulding</w:t>
      </w:r>
      <w:r w:rsidR="00A1685F" w:rsidRPr="002803C8">
        <w:rPr>
          <w:rFonts w:ascii="Times New Roman" w:eastAsia="Times New Roman" w:hAnsi="Times New Roman" w:cs="Times New Roman"/>
          <w:color w:val="000000"/>
        </w:rPr>
        <w:t xml:space="preserve"> </w:t>
      </w:r>
      <w:r w:rsidRPr="002803C8">
        <w:rPr>
          <w:rFonts w:ascii="Times New Roman" w:eastAsia="Times New Roman" w:hAnsi="Times New Roman" w:cs="Times New Roman"/>
          <w:color w:val="000000"/>
        </w:rPr>
        <w:t xml:space="preserve">K. Conflict and Defence. A </w:t>
      </w:r>
      <w:r w:rsidR="00844DD0" w:rsidRPr="002803C8">
        <w:rPr>
          <w:rFonts w:ascii="Times New Roman" w:eastAsia="Times New Roman" w:hAnsi="Times New Roman" w:cs="Times New Roman"/>
          <w:color w:val="000000"/>
        </w:rPr>
        <w:t xml:space="preserve">General Theory. N.Y., 1962. </w:t>
      </w:r>
      <w:r w:rsidR="009E0CE5">
        <w:rPr>
          <w:rFonts w:ascii="Times New Roman" w:eastAsia="Times New Roman" w:hAnsi="Times New Roman" w:cs="Times New Roman"/>
          <w:color w:val="000000"/>
        </w:rPr>
        <w:t>–</w:t>
      </w:r>
      <w:r w:rsidR="000C69D9">
        <w:rPr>
          <w:rFonts w:ascii="Times New Roman" w:eastAsia="Times New Roman" w:hAnsi="Times New Roman" w:cs="Times New Roman"/>
          <w:color w:val="000000"/>
        </w:rPr>
        <w:t xml:space="preserve"> </w:t>
      </w:r>
      <w:r w:rsidR="009E0CE5">
        <w:rPr>
          <w:rFonts w:ascii="Times New Roman" w:eastAsia="Times New Roman" w:hAnsi="Times New Roman" w:cs="Times New Roman"/>
          <w:color w:val="000000"/>
        </w:rPr>
        <w:t>199 с.</w:t>
      </w:r>
    </w:p>
    <w:p w14:paraId="470C3F70" w14:textId="2F42F7E9" w:rsidR="008C2904" w:rsidRPr="002803C8" w:rsidRDefault="008C2904" w:rsidP="002803C8">
      <w:pPr>
        <w:pStyle w:val="a3"/>
        <w:numPr>
          <w:ilvl w:val="0"/>
          <w:numId w:val="8"/>
        </w:numPr>
        <w:spacing w:line="360" w:lineRule="auto"/>
        <w:jc w:val="both"/>
        <w:rPr>
          <w:rFonts w:ascii="Times New Roman" w:eastAsia="Times New Roman" w:hAnsi="Times New Roman" w:cs="Times New Roman"/>
          <w:color w:val="000000" w:themeColor="text1"/>
        </w:rPr>
      </w:pPr>
      <w:r w:rsidRPr="002803C8">
        <w:rPr>
          <w:rFonts w:ascii="Times New Roman" w:eastAsia="Times New Roman" w:hAnsi="Times New Roman" w:cs="Times New Roman"/>
          <w:color w:val="000000" w:themeColor="text1"/>
        </w:rPr>
        <w:t>Cheru F. </w:t>
      </w:r>
      <w:r w:rsidRPr="002803C8">
        <w:rPr>
          <w:rFonts w:ascii="Times New Roman" w:eastAsia="Times New Roman" w:hAnsi="Times New Roman" w:cs="Times New Roman"/>
          <w:iCs/>
          <w:color w:val="000000" w:themeColor="text1"/>
        </w:rPr>
        <w:t>African Renaissance: Roadmaps to the Challenge of Globalization</w:t>
      </w:r>
      <w:r w:rsidRPr="002803C8">
        <w:rPr>
          <w:rFonts w:ascii="Times New Roman" w:eastAsia="Times New Roman" w:hAnsi="Times New Roman" w:cs="Times New Roman"/>
          <w:color w:val="000000" w:themeColor="text1"/>
        </w:rPr>
        <w:t>. London, 2002</w:t>
      </w:r>
      <w:r w:rsidR="009E0CE5">
        <w:rPr>
          <w:rFonts w:ascii="Times New Roman" w:eastAsia="Times New Roman" w:hAnsi="Times New Roman" w:cs="Times New Roman"/>
          <w:color w:val="000000" w:themeColor="text1"/>
        </w:rPr>
        <w:t xml:space="preserve"> </w:t>
      </w:r>
      <w:r w:rsidR="00AA0699">
        <w:rPr>
          <w:rFonts w:ascii="Times New Roman" w:eastAsia="Times New Roman" w:hAnsi="Times New Roman" w:cs="Times New Roman"/>
          <w:color w:val="000000" w:themeColor="text1"/>
        </w:rPr>
        <w:t>– 204 с.</w:t>
      </w:r>
    </w:p>
    <w:p w14:paraId="6881D6C9" w14:textId="0635E001" w:rsidR="00B54DE0" w:rsidRPr="002803C8" w:rsidRDefault="00B54DE0"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Currey J. Making sense of the Eritrea-Ethiopia War/Currey J. – London: Routledge, 2000.</w:t>
      </w:r>
      <w:r w:rsidR="000C69D9">
        <w:rPr>
          <w:rFonts w:ascii="Times New Roman" w:hAnsi="Times New Roman" w:cs="Times New Roman"/>
          <w:color w:val="000000" w:themeColor="text1"/>
        </w:rPr>
        <w:t xml:space="preserve"> – 203 с.</w:t>
      </w:r>
    </w:p>
    <w:p w14:paraId="1F7AA8F3" w14:textId="707E5FCA" w:rsidR="00B54DE0" w:rsidRPr="002803C8" w:rsidRDefault="00B54DE0"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Davidson B. The Black Man’s Burden: Africa and the Curse of the Nation-State.- New York: Times Books, 2001.</w:t>
      </w:r>
      <w:r w:rsidR="00842C77">
        <w:rPr>
          <w:rFonts w:ascii="Times New Roman" w:hAnsi="Times New Roman" w:cs="Times New Roman"/>
          <w:color w:val="000000" w:themeColor="text1"/>
        </w:rPr>
        <w:t xml:space="preserve"> – 234 с.</w:t>
      </w:r>
    </w:p>
    <w:p w14:paraId="3FFCD2A1" w14:textId="575FB335" w:rsidR="00F64725" w:rsidRPr="002803C8" w:rsidRDefault="00F64725"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lastRenderedPageBreak/>
        <w:t>Duffield M. Global Governance and the New Wars: The Merging of Development and Security – London: Zed Books, 2001.</w:t>
      </w:r>
      <w:r w:rsidR="000C69D9">
        <w:rPr>
          <w:rFonts w:ascii="Times New Roman" w:hAnsi="Times New Roman" w:cs="Times New Roman"/>
          <w:color w:val="000000" w:themeColor="text1"/>
        </w:rPr>
        <w:t xml:space="preserve"> – 256 с.</w:t>
      </w:r>
    </w:p>
    <w:p w14:paraId="61155A8F" w14:textId="3F7630DC" w:rsidR="00150E25" w:rsidRPr="002803C8" w:rsidRDefault="00150E25"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Held D.A. Global Transformations: Politics, Economics and Culture/Held D.A., McGrew A. and Perra</w:t>
      </w:r>
      <w:r w:rsidR="00AE3BEE" w:rsidRPr="002803C8">
        <w:rPr>
          <w:rFonts w:ascii="Times New Roman" w:hAnsi="Times New Roman" w:cs="Times New Roman"/>
          <w:color w:val="000000" w:themeColor="text1"/>
        </w:rPr>
        <w:t>ton J.- Oxford: Polity, 1999.</w:t>
      </w:r>
      <w:r w:rsidR="00AA0699">
        <w:rPr>
          <w:rFonts w:ascii="Times New Roman" w:hAnsi="Times New Roman" w:cs="Times New Roman"/>
          <w:color w:val="000000" w:themeColor="text1"/>
        </w:rPr>
        <w:t xml:space="preserve"> – 235 с.</w:t>
      </w:r>
    </w:p>
    <w:p w14:paraId="336F48C0" w14:textId="1E39D195" w:rsidR="00150E25" w:rsidRPr="002803C8" w:rsidRDefault="00150E25"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Held D.A., McGrew A. and Perraton J. Global Transformations: Politics, Economics and Cul</w:t>
      </w:r>
      <w:r w:rsidR="00AE3BEE" w:rsidRPr="002803C8">
        <w:rPr>
          <w:rFonts w:ascii="Times New Roman" w:hAnsi="Times New Roman" w:cs="Times New Roman"/>
          <w:color w:val="000000" w:themeColor="text1"/>
        </w:rPr>
        <w:t>ture. – Oxford: Polity, 1999.</w:t>
      </w:r>
      <w:r w:rsidR="00AA0699">
        <w:rPr>
          <w:rFonts w:ascii="Times New Roman" w:hAnsi="Times New Roman" w:cs="Times New Roman"/>
          <w:color w:val="000000" w:themeColor="text1"/>
        </w:rPr>
        <w:t xml:space="preserve"> – 206 с.</w:t>
      </w:r>
    </w:p>
    <w:p w14:paraId="4F46BAA0" w14:textId="57C0702D" w:rsidR="00150E25" w:rsidRPr="002803C8" w:rsidRDefault="00150E25"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Hockeswort M. Encyclopedia of Government and Politics./Hockeswort M., C</w:t>
      </w:r>
      <w:r w:rsidR="00AE3BEE" w:rsidRPr="002803C8">
        <w:rPr>
          <w:rFonts w:ascii="Times New Roman" w:hAnsi="Times New Roman" w:cs="Times New Roman"/>
          <w:color w:val="000000" w:themeColor="text1"/>
        </w:rPr>
        <w:t>ogan M. – L: Routledge, 1992.</w:t>
      </w:r>
      <w:r w:rsidR="00AA0699">
        <w:rPr>
          <w:rFonts w:ascii="Times New Roman" w:hAnsi="Times New Roman" w:cs="Times New Roman"/>
          <w:color w:val="000000" w:themeColor="text1"/>
        </w:rPr>
        <w:t xml:space="preserve"> – </w:t>
      </w:r>
      <w:r w:rsidR="000124FC">
        <w:rPr>
          <w:rFonts w:ascii="Times New Roman" w:hAnsi="Times New Roman" w:cs="Times New Roman"/>
          <w:color w:val="000000" w:themeColor="text1"/>
        </w:rPr>
        <w:t>305</w:t>
      </w:r>
      <w:r w:rsidR="00AA0699">
        <w:rPr>
          <w:rFonts w:ascii="Times New Roman" w:hAnsi="Times New Roman" w:cs="Times New Roman"/>
          <w:color w:val="000000" w:themeColor="text1"/>
        </w:rPr>
        <w:t xml:space="preserve"> с.</w:t>
      </w:r>
    </w:p>
    <w:p w14:paraId="2CD52E59" w14:textId="70097A2C" w:rsidR="00150E25" w:rsidRPr="002803C8" w:rsidRDefault="00150E25"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Lemke D. Regions of War and Peace. – Cambridge: Camb</w:t>
      </w:r>
      <w:r w:rsidR="00AE3BEE" w:rsidRPr="002803C8">
        <w:rPr>
          <w:rFonts w:ascii="Times New Roman" w:hAnsi="Times New Roman" w:cs="Times New Roman"/>
          <w:color w:val="000000" w:themeColor="text1"/>
        </w:rPr>
        <w:t>ridge University Press, 2002.</w:t>
      </w:r>
      <w:r w:rsidR="000255EC">
        <w:rPr>
          <w:rFonts w:ascii="Times New Roman" w:hAnsi="Times New Roman" w:cs="Times New Roman"/>
          <w:color w:val="000000" w:themeColor="text1"/>
        </w:rPr>
        <w:t xml:space="preserve"> - </w:t>
      </w:r>
      <w:r w:rsidR="000124FC">
        <w:rPr>
          <w:rFonts w:ascii="Times New Roman" w:hAnsi="Times New Roman" w:cs="Times New Roman"/>
          <w:color w:val="000000" w:themeColor="text1"/>
        </w:rPr>
        <w:t>189 с.</w:t>
      </w:r>
    </w:p>
    <w:p w14:paraId="5A4C863E" w14:textId="72E6A4A1" w:rsidR="00A1685F" w:rsidRPr="002803C8" w:rsidRDefault="00150E25"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 xml:space="preserve"> Scholte J.A. Globalization: A Critical Introduction. – London: Macmillan, </w:t>
      </w:r>
      <w:r w:rsidR="00CE5198" w:rsidRPr="002803C8">
        <w:rPr>
          <w:rFonts w:ascii="Times New Roman" w:hAnsi="Times New Roman" w:cs="Times New Roman"/>
          <w:color w:val="000000" w:themeColor="text1"/>
        </w:rPr>
        <w:t>2000</w:t>
      </w:r>
      <w:r w:rsidR="00CE5198" w:rsidRPr="002803C8">
        <w:rPr>
          <w:rFonts w:ascii="Times New Roman" w:hAnsi="Times New Roman" w:cs="Times New Roman"/>
          <w:color w:val="000000" w:themeColor="text1"/>
          <w:lang w:val="en-US"/>
        </w:rPr>
        <w:t>.</w:t>
      </w:r>
      <w:r w:rsidR="000124FC">
        <w:rPr>
          <w:rFonts w:ascii="Times New Roman" w:hAnsi="Times New Roman" w:cs="Times New Roman"/>
          <w:color w:val="000000" w:themeColor="text1"/>
        </w:rPr>
        <w:t xml:space="preserve"> - 197 с.</w:t>
      </w:r>
    </w:p>
    <w:p w14:paraId="58F848B3" w14:textId="27570616" w:rsidR="00E0357E" w:rsidRPr="002803C8" w:rsidRDefault="00891A84" w:rsidP="002803C8">
      <w:pPr>
        <w:pStyle w:val="a3"/>
        <w:numPr>
          <w:ilvl w:val="0"/>
          <w:numId w:val="8"/>
        </w:numPr>
        <w:spacing w:line="360" w:lineRule="auto"/>
        <w:jc w:val="both"/>
        <w:rPr>
          <w:rFonts w:ascii="Times New Roman" w:hAnsi="Times New Roman" w:cs="Times New Roman"/>
          <w:color w:val="000000" w:themeColor="text1"/>
        </w:rPr>
      </w:pPr>
      <w:r w:rsidRPr="002803C8">
        <w:rPr>
          <w:rFonts w:ascii="Times New Roman" w:hAnsi="Times New Roman" w:cs="Times New Roman"/>
        </w:rPr>
        <w:t xml:space="preserve">Sylvain H. Boko </w:t>
      </w:r>
      <w:r w:rsidRPr="002803C8">
        <w:rPr>
          <w:rFonts w:ascii="Times New Roman" w:hAnsi="Times New Roman" w:cs="Times New Roman"/>
          <w:lang w:val="en-US"/>
        </w:rPr>
        <w:t>S.</w:t>
      </w:r>
      <w:r w:rsidRPr="002803C8">
        <w:rPr>
          <w:rFonts w:ascii="Times New Roman" w:hAnsi="Times New Roman" w:cs="Times New Roman"/>
        </w:rPr>
        <w:t xml:space="preserve">, </w:t>
      </w:r>
      <w:r w:rsidRPr="002803C8">
        <w:rPr>
          <w:rFonts w:ascii="Times New Roman" w:hAnsi="Times New Roman" w:cs="Times New Roman"/>
          <w:lang w:val="en-US"/>
        </w:rPr>
        <w:t>Diery</w:t>
      </w:r>
      <w:r w:rsidRPr="002803C8">
        <w:rPr>
          <w:rFonts w:ascii="Times New Roman" w:hAnsi="Times New Roman" w:cs="Times New Roman"/>
        </w:rPr>
        <w:t xml:space="preserve"> S</w:t>
      </w:r>
      <w:r w:rsidRPr="002803C8">
        <w:rPr>
          <w:rFonts w:ascii="Times New Roman" w:hAnsi="Times New Roman" w:cs="Times New Roman"/>
          <w:lang w:val="en-US"/>
        </w:rPr>
        <w:t xml:space="preserve">eck. NEPAD </w:t>
      </w:r>
      <w:r w:rsidRPr="002803C8">
        <w:rPr>
          <w:rFonts w:ascii="Times New Roman" w:hAnsi="Times New Roman" w:cs="Times New Roman"/>
        </w:rPr>
        <w:t xml:space="preserve">and </w:t>
      </w:r>
      <w:r w:rsidRPr="002803C8">
        <w:rPr>
          <w:rFonts w:ascii="Times New Roman" w:hAnsi="Times New Roman" w:cs="Times New Roman"/>
          <w:lang w:val="en-US"/>
        </w:rPr>
        <w:t>T</w:t>
      </w:r>
      <w:r w:rsidRPr="002803C8">
        <w:rPr>
          <w:rFonts w:ascii="Times New Roman" w:hAnsi="Times New Roman" w:cs="Times New Roman"/>
        </w:rPr>
        <w:t xml:space="preserve">he Future of Economic Policy in Africa / Edited by Sylvain H. Boko and </w:t>
      </w:r>
      <w:r w:rsidRPr="002803C8">
        <w:rPr>
          <w:rFonts w:ascii="Times New Roman" w:hAnsi="Times New Roman" w:cs="Times New Roman"/>
          <w:lang w:val="en-US"/>
        </w:rPr>
        <w:t>Diery</w:t>
      </w:r>
      <w:r w:rsidRPr="002803C8">
        <w:rPr>
          <w:rFonts w:ascii="Times New Roman" w:hAnsi="Times New Roman" w:cs="Times New Roman"/>
        </w:rPr>
        <w:t xml:space="preserve"> S</w:t>
      </w:r>
      <w:r w:rsidRPr="002803C8">
        <w:rPr>
          <w:rFonts w:ascii="Times New Roman" w:hAnsi="Times New Roman" w:cs="Times New Roman"/>
          <w:lang w:val="en-US"/>
        </w:rPr>
        <w:t>eck</w:t>
      </w:r>
      <w:r w:rsidR="00844DD0" w:rsidRPr="002803C8">
        <w:rPr>
          <w:rFonts w:ascii="Times New Roman" w:hAnsi="Times New Roman" w:cs="Times New Roman"/>
        </w:rPr>
        <w:t xml:space="preserve">. Trenton. USA 2008. </w:t>
      </w:r>
      <w:r w:rsidR="000255EC">
        <w:rPr>
          <w:rFonts w:ascii="Times New Roman" w:hAnsi="Times New Roman" w:cs="Times New Roman"/>
        </w:rPr>
        <w:t>– 203 с.</w:t>
      </w:r>
    </w:p>
    <w:p w14:paraId="464B1C21" w14:textId="5C960773" w:rsidR="00983210" w:rsidRPr="002803C8" w:rsidRDefault="001130DE" w:rsidP="002803C8">
      <w:pPr>
        <w:spacing w:line="360" w:lineRule="auto"/>
        <w:rPr>
          <w:rFonts w:ascii="Times New Roman" w:hAnsi="Times New Roman" w:cs="Times New Roman"/>
          <w:color w:val="000000" w:themeColor="text1"/>
        </w:rPr>
      </w:pPr>
      <w:r w:rsidRPr="002803C8">
        <w:rPr>
          <w:rFonts w:ascii="Times New Roman" w:hAnsi="Times New Roman" w:cs="Times New Roman"/>
          <w:color w:val="000000" w:themeColor="text1"/>
        </w:rPr>
        <w:t xml:space="preserve">Статьи из </w:t>
      </w:r>
      <w:r w:rsidR="009072AA" w:rsidRPr="002803C8">
        <w:rPr>
          <w:rFonts w:ascii="Times New Roman" w:hAnsi="Times New Roman" w:cs="Times New Roman"/>
          <w:color w:val="000000" w:themeColor="text1"/>
        </w:rPr>
        <w:t>периодических</w:t>
      </w:r>
      <w:r w:rsidRPr="002803C8">
        <w:rPr>
          <w:rFonts w:ascii="Times New Roman" w:hAnsi="Times New Roman" w:cs="Times New Roman"/>
          <w:color w:val="000000" w:themeColor="text1"/>
        </w:rPr>
        <w:t xml:space="preserve"> изданий</w:t>
      </w:r>
      <w:r w:rsidR="00150E25" w:rsidRPr="002803C8">
        <w:rPr>
          <w:rFonts w:ascii="Times New Roman" w:hAnsi="Times New Roman" w:cs="Times New Roman"/>
          <w:color w:val="000000" w:themeColor="text1"/>
        </w:rPr>
        <w:t>:</w:t>
      </w:r>
    </w:p>
    <w:p w14:paraId="112A9726" w14:textId="14AD2067" w:rsidR="00983210" w:rsidRPr="002803C8" w:rsidRDefault="00983210" w:rsidP="002803C8">
      <w:pPr>
        <w:pStyle w:val="a4"/>
        <w:numPr>
          <w:ilvl w:val="0"/>
          <w:numId w:val="9"/>
        </w:numPr>
        <w:spacing w:line="360" w:lineRule="auto"/>
        <w:jc w:val="both"/>
        <w:rPr>
          <w:rFonts w:ascii="Times New Roman" w:hAnsi="Times New Roman" w:cs="Times New Roman"/>
        </w:rPr>
      </w:pPr>
      <w:r w:rsidRPr="002803C8">
        <w:rPr>
          <w:rFonts w:ascii="Times New Roman" w:hAnsi="Times New Roman" w:cs="Times New Roman"/>
        </w:rPr>
        <w:t>Абрамова И.О. Африка:социально-экономическая мобильность населения и проблемы образования//Азия и Африка сегодня. 2009. №8. С. 43-44</w:t>
      </w:r>
      <w:r w:rsidR="00043F43" w:rsidRPr="002803C8">
        <w:rPr>
          <w:rFonts w:ascii="Times New Roman" w:hAnsi="Times New Roman" w:cs="Times New Roman"/>
        </w:rPr>
        <w:t>.</w:t>
      </w:r>
    </w:p>
    <w:p w14:paraId="733E4A18" w14:textId="6FCAFC01" w:rsidR="00150E25" w:rsidRPr="002803C8" w:rsidRDefault="00150E2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Африканские исследования. Ежегодник – 2009. / Африка: моделирование нового мира: Сб. статей. /Под ред. Н.С. Кирабаева, Л.В. Пономаренко, В.И. Юртаева, Е.А. До</w:t>
      </w:r>
      <w:r w:rsidR="00DC69F4" w:rsidRPr="002803C8">
        <w:rPr>
          <w:rFonts w:ascii="Times New Roman" w:hAnsi="Times New Roman" w:cs="Times New Roman"/>
          <w:color w:val="000000" w:themeColor="text1"/>
        </w:rPr>
        <w:t xml:space="preserve">лгинова. </w:t>
      </w:r>
      <w:r w:rsidR="00E47FDA" w:rsidRPr="002803C8">
        <w:rPr>
          <w:rFonts w:ascii="Times New Roman" w:hAnsi="Times New Roman" w:cs="Times New Roman"/>
          <w:color w:val="000000" w:themeColor="text1"/>
        </w:rPr>
        <w:t xml:space="preserve">– М.: РУДН, 2009, </w:t>
      </w:r>
      <w:r w:rsidR="00DC69F4" w:rsidRPr="002803C8">
        <w:rPr>
          <w:rFonts w:ascii="Times New Roman" w:hAnsi="Times New Roman" w:cs="Times New Roman"/>
          <w:color w:val="000000" w:themeColor="text1"/>
        </w:rPr>
        <w:t>С.33-56</w:t>
      </w:r>
      <w:r w:rsidR="00825DE9" w:rsidRPr="002803C8">
        <w:rPr>
          <w:rFonts w:ascii="Times New Roman" w:hAnsi="Times New Roman" w:cs="Times New Roman"/>
          <w:color w:val="000000" w:themeColor="text1"/>
        </w:rPr>
        <w:t>.</w:t>
      </w:r>
    </w:p>
    <w:p w14:paraId="37AD675E" w14:textId="0F032EEB" w:rsidR="00150E25" w:rsidRPr="002803C8" w:rsidRDefault="00150E2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Африканские исследования. Ежегодник – 2010. / Африка: в поисках стратегии взаимодействия: Сб. статей. /Под ред. Н.С. Кирабаева, Л.В. Пономаренко, В.И. Юртаева, Е.А. Дол</w:t>
      </w:r>
      <w:r w:rsidR="00E87918" w:rsidRPr="002803C8">
        <w:rPr>
          <w:rFonts w:ascii="Times New Roman" w:hAnsi="Times New Roman" w:cs="Times New Roman"/>
          <w:color w:val="000000" w:themeColor="text1"/>
        </w:rPr>
        <w:t xml:space="preserve">гинова. – М.: РУДН, 2010, </w:t>
      </w:r>
      <w:r w:rsidR="00DC69F4" w:rsidRPr="002803C8">
        <w:rPr>
          <w:rFonts w:ascii="Times New Roman" w:hAnsi="Times New Roman" w:cs="Times New Roman"/>
          <w:color w:val="000000" w:themeColor="text1"/>
        </w:rPr>
        <w:t>С.76-82</w:t>
      </w:r>
      <w:r w:rsidR="00825DE9" w:rsidRPr="002803C8">
        <w:rPr>
          <w:rFonts w:ascii="Times New Roman" w:hAnsi="Times New Roman" w:cs="Times New Roman"/>
          <w:color w:val="000000" w:themeColor="text1"/>
        </w:rPr>
        <w:t>.</w:t>
      </w:r>
    </w:p>
    <w:p w14:paraId="12634350" w14:textId="1B4EB984" w:rsidR="00150E25" w:rsidRPr="002803C8" w:rsidRDefault="00150E2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Африканские исследования. Ежегодник – 2011. / Африка: основания для нового старта: Сб. статей. / Под ред. Н.С. Кирабаева, Л.В. Пономаренко, В.И. Юртаева, Е.А. До</w:t>
      </w:r>
      <w:r w:rsidR="00E87918" w:rsidRPr="002803C8">
        <w:rPr>
          <w:rFonts w:ascii="Times New Roman" w:hAnsi="Times New Roman" w:cs="Times New Roman"/>
          <w:color w:val="000000" w:themeColor="text1"/>
        </w:rPr>
        <w:t xml:space="preserve">лгинова. – М.: РУДН, 2011, </w:t>
      </w:r>
      <w:r w:rsidR="00DC69F4" w:rsidRPr="002803C8">
        <w:rPr>
          <w:rFonts w:ascii="Times New Roman" w:hAnsi="Times New Roman" w:cs="Times New Roman"/>
          <w:color w:val="000000" w:themeColor="text1"/>
        </w:rPr>
        <w:t>С.97-105</w:t>
      </w:r>
      <w:r w:rsidR="00825DE9" w:rsidRPr="002803C8">
        <w:rPr>
          <w:rFonts w:ascii="Times New Roman" w:hAnsi="Times New Roman" w:cs="Times New Roman"/>
          <w:color w:val="000000" w:themeColor="text1"/>
        </w:rPr>
        <w:t>.</w:t>
      </w:r>
      <w:r w:rsidR="004B0568" w:rsidRPr="002803C8">
        <w:rPr>
          <w:rFonts w:ascii="Times New Roman" w:hAnsi="Times New Roman" w:cs="Times New Roman"/>
          <w:color w:val="000000" w:themeColor="text1"/>
        </w:rPr>
        <w:t xml:space="preserve"> </w:t>
      </w:r>
    </w:p>
    <w:p w14:paraId="037F3885" w14:textId="7E51681A" w:rsidR="00983210" w:rsidRPr="002803C8" w:rsidRDefault="00983210" w:rsidP="002803C8">
      <w:pPr>
        <w:pStyle w:val="a4"/>
        <w:numPr>
          <w:ilvl w:val="0"/>
          <w:numId w:val="9"/>
        </w:numPr>
        <w:spacing w:line="360" w:lineRule="auto"/>
        <w:jc w:val="both"/>
        <w:rPr>
          <w:rFonts w:ascii="Times New Roman" w:hAnsi="Times New Roman" w:cs="Times New Roman"/>
        </w:rPr>
      </w:pPr>
      <w:r w:rsidRPr="002803C8">
        <w:rPr>
          <w:rFonts w:ascii="Times New Roman" w:hAnsi="Times New Roman" w:cs="Times New Roman"/>
        </w:rPr>
        <w:t xml:space="preserve">Бисвас А. Африка: стремление к восстановлению в </w:t>
      </w:r>
      <w:r w:rsidRPr="002803C8">
        <w:rPr>
          <w:rFonts w:ascii="Times New Roman" w:hAnsi="Times New Roman" w:cs="Times New Roman"/>
          <w:lang w:val="en-US"/>
        </w:rPr>
        <w:t xml:space="preserve">XXI </w:t>
      </w:r>
      <w:r w:rsidRPr="002803C8">
        <w:rPr>
          <w:rFonts w:ascii="Times New Roman" w:hAnsi="Times New Roman" w:cs="Times New Roman"/>
        </w:rPr>
        <w:t>веке // Азия и Африка сегодня. 2004. №1. С.50-51</w:t>
      </w:r>
      <w:r w:rsidR="00043F43" w:rsidRPr="002803C8">
        <w:rPr>
          <w:rFonts w:ascii="Times New Roman" w:hAnsi="Times New Roman" w:cs="Times New Roman"/>
        </w:rPr>
        <w:t>.</w:t>
      </w:r>
    </w:p>
    <w:p w14:paraId="408ADCCF" w14:textId="2CD48ED8" w:rsidR="00983210" w:rsidRPr="002803C8" w:rsidRDefault="00983210" w:rsidP="002803C8">
      <w:pPr>
        <w:pStyle w:val="a3"/>
        <w:numPr>
          <w:ilvl w:val="0"/>
          <w:numId w:val="9"/>
        </w:numPr>
        <w:spacing w:line="360" w:lineRule="auto"/>
        <w:jc w:val="both"/>
        <w:rPr>
          <w:rFonts w:ascii="Times New Roman" w:eastAsia="Times New Roman" w:hAnsi="Times New Roman" w:cs="Times New Roman"/>
        </w:rPr>
      </w:pPr>
      <w:r w:rsidRPr="002803C8">
        <w:rPr>
          <w:rFonts w:ascii="Times New Roman" w:eastAsia="Times New Roman" w:hAnsi="Times New Roman" w:cs="Times New Roman"/>
          <w:color w:val="000000"/>
        </w:rPr>
        <w:t>Бекпазар-Юзбашев Т.Б. Права человека и международное право. М., 1996.С.55-57</w:t>
      </w:r>
      <w:r w:rsidR="00043F43" w:rsidRPr="002803C8">
        <w:rPr>
          <w:rFonts w:ascii="Times New Roman" w:eastAsia="Times New Roman" w:hAnsi="Times New Roman" w:cs="Times New Roman"/>
          <w:color w:val="000000"/>
        </w:rPr>
        <w:t>.</w:t>
      </w:r>
    </w:p>
    <w:p w14:paraId="23CDBCEC" w14:textId="5FC720CE" w:rsidR="001329D5" w:rsidRPr="002803C8" w:rsidRDefault="001329D5" w:rsidP="002803C8">
      <w:pPr>
        <w:pStyle w:val="a4"/>
        <w:numPr>
          <w:ilvl w:val="0"/>
          <w:numId w:val="9"/>
        </w:numPr>
        <w:spacing w:line="360" w:lineRule="auto"/>
        <w:jc w:val="both"/>
        <w:rPr>
          <w:rFonts w:ascii="Times New Roman" w:hAnsi="Times New Roman" w:cs="Times New Roman"/>
        </w:rPr>
      </w:pPr>
      <w:r w:rsidRPr="002803C8">
        <w:rPr>
          <w:rFonts w:ascii="Times New Roman" w:hAnsi="Times New Roman" w:cs="Times New Roman"/>
        </w:rPr>
        <w:t xml:space="preserve">Васильев А. Африка и вызовы </w:t>
      </w:r>
      <w:r w:rsidRPr="002803C8">
        <w:rPr>
          <w:rFonts w:ascii="Times New Roman" w:hAnsi="Times New Roman" w:cs="Times New Roman"/>
          <w:lang w:val="en-US"/>
        </w:rPr>
        <w:t xml:space="preserve">XXI </w:t>
      </w:r>
      <w:r w:rsidRPr="002803C8">
        <w:rPr>
          <w:rFonts w:ascii="Times New Roman" w:hAnsi="Times New Roman" w:cs="Times New Roman"/>
        </w:rPr>
        <w:t>века//Азия и Африка сегодня.2002. №</w:t>
      </w:r>
      <w:r w:rsidRPr="002803C8">
        <w:rPr>
          <w:rFonts w:ascii="Times New Roman" w:hAnsi="Times New Roman" w:cs="Times New Roman"/>
          <w:lang w:val="en-US"/>
        </w:rPr>
        <w:t xml:space="preserve">8. </w:t>
      </w:r>
      <w:r w:rsidR="007A47E3" w:rsidRPr="002803C8">
        <w:rPr>
          <w:rFonts w:ascii="Times New Roman" w:hAnsi="Times New Roman" w:cs="Times New Roman"/>
        </w:rPr>
        <w:t>С.3-11</w:t>
      </w:r>
      <w:r w:rsidR="00043F43" w:rsidRPr="002803C8">
        <w:rPr>
          <w:rFonts w:ascii="Times New Roman" w:hAnsi="Times New Roman" w:cs="Times New Roman"/>
        </w:rPr>
        <w:t>.</w:t>
      </w:r>
    </w:p>
    <w:p w14:paraId="26D56DC5" w14:textId="60906ADD" w:rsidR="001329D5" w:rsidRPr="002803C8" w:rsidRDefault="001329D5" w:rsidP="002803C8">
      <w:pPr>
        <w:pStyle w:val="1"/>
        <w:numPr>
          <w:ilvl w:val="0"/>
          <w:numId w:val="9"/>
        </w:numPr>
        <w:spacing w:before="150" w:after="150" w:line="360" w:lineRule="auto"/>
        <w:jc w:val="both"/>
        <w:rPr>
          <w:rFonts w:ascii="Times New Roman" w:eastAsia="Times New Roman" w:hAnsi="Times New Roman" w:cs="Times New Roman"/>
          <w:bCs/>
          <w:color w:val="000000" w:themeColor="text1"/>
          <w:kern w:val="36"/>
          <w:sz w:val="24"/>
          <w:szCs w:val="24"/>
        </w:rPr>
      </w:pPr>
      <w:r w:rsidRPr="002803C8">
        <w:rPr>
          <w:rFonts w:ascii="Times New Roman" w:eastAsia="Times New Roman" w:hAnsi="Times New Roman" w:cs="Times New Roman"/>
          <w:color w:val="000000" w:themeColor="text1"/>
          <w:sz w:val="24"/>
          <w:szCs w:val="24"/>
          <w:bdr w:val="none" w:sz="0" w:space="0" w:color="auto" w:frame="1"/>
        </w:rPr>
        <w:t>Герард Т. Гуманитарная интервенция и гуманитарная помощь: эхо прошлого и перспективы//</w:t>
      </w:r>
      <w:r w:rsidRPr="002803C8">
        <w:rPr>
          <w:rFonts w:ascii="Times New Roman" w:eastAsia="Times New Roman" w:hAnsi="Times New Roman" w:cs="Times New Roman"/>
          <w:bCs/>
          <w:color w:val="000000" w:themeColor="text1"/>
          <w:kern w:val="36"/>
          <w:sz w:val="24"/>
          <w:szCs w:val="24"/>
        </w:rPr>
        <w:t>Белорусский журнал международного права и международных отношений 1998 — № 4.С.35</w:t>
      </w:r>
      <w:r w:rsidR="007A47E3" w:rsidRPr="002803C8">
        <w:rPr>
          <w:rFonts w:ascii="Times New Roman" w:eastAsia="Times New Roman" w:hAnsi="Times New Roman" w:cs="Times New Roman"/>
          <w:bCs/>
          <w:color w:val="000000" w:themeColor="text1"/>
          <w:kern w:val="36"/>
          <w:sz w:val="24"/>
          <w:szCs w:val="24"/>
        </w:rPr>
        <w:t>-38</w:t>
      </w:r>
      <w:r w:rsidR="00043F43" w:rsidRPr="002803C8">
        <w:rPr>
          <w:rFonts w:ascii="Times New Roman" w:eastAsia="Times New Roman" w:hAnsi="Times New Roman" w:cs="Times New Roman"/>
          <w:bCs/>
          <w:color w:val="000000" w:themeColor="text1"/>
          <w:kern w:val="36"/>
          <w:sz w:val="24"/>
          <w:szCs w:val="24"/>
        </w:rPr>
        <w:t>.</w:t>
      </w:r>
    </w:p>
    <w:p w14:paraId="64E0F5B5" w14:textId="499D8467" w:rsidR="001329D5" w:rsidRPr="002803C8" w:rsidRDefault="001329D5" w:rsidP="002803C8">
      <w:pPr>
        <w:pStyle w:val="a3"/>
        <w:numPr>
          <w:ilvl w:val="0"/>
          <w:numId w:val="9"/>
        </w:numPr>
        <w:spacing w:line="360" w:lineRule="auto"/>
        <w:jc w:val="both"/>
        <w:rPr>
          <w:rFonts w:ascii="Times New Roman" w:eastAsia="Times New Roman" w:hAnsi="Times New Roman" w:cs="Times New Roman"/>
          <w:color w:val="000000"/>
        </w:rPr>
      </w:pPr>
      <w:r w:rsidRPr="002803C8">
        <w:rPr>
          <w:rFonts w:ascii="Times New Roman" w:eastAsia="Times New Roman" w:hAnsi="Times New Roman" w:cs="Times New Roman"/>
          <w:color w:val="000000"/>
        </w:rPr>
        <w:t>Захаров Ю.М. Легитимация международного вмешательства во внутренние дела государства // Мировая экономика и международные отношения. 1994.№3. С.15</w:t>
      </w:r>
      <w:r w:rsidR="00340052" w:rsidRPr="002803C8">
        <w:rPr>
          <w:rFonts w:ascii="Times New Roman" w:eastAsia="Times New Roman" w:hAnsi="Times New Roman" w:cs="Times New Roman"/>
          <w:color w:val="000000"/>
        </w:rPr>
        <w:t>-1</w:t>
      </w:r>
      <w:r w:rsidR="007A47E3" w:rsidRPr="002803C8">
        <w:rPr>
          <w:rFonts w:ascii="Times New Roman" w:eastAsia="Times New Roman" w:hAnsi="Times New Roman" w:cs="Times New Roman"/>
          <w:color w:val="000000"/>
        </w:rPr>
        <w:t>6</w:t>
      </w:r>
      <w:r w:rsidR="00043F43" w:rsidRPr="002803C8">
        <w:rPr>
          <w:rFonts w:ascii="Times New Roman" w:eastAsia="Times New Roman" w:hAnsi="Times New Roman" w:cs="Times New Roman"/>
          <w:color w:val="000000"/>
        </w:rPr>
        <w:t>.</w:t>
      </w:r>
    </w:p>
    <w:p w14:paraId="04EDAD3F" w14:textId="3A89A759" w:rsidR="00340052" w:rsidRPr="002803C8" w:rsidRDefault="00340052" w:rsidP="002803C8">
      <w:pPr>
        <w:pStyle w:val="a3"/>
        <w:numPr>
          <w:ilvl w:val="0"/>
          <w:numId w:val="9"/>
        </w:numPr>
        <w:spacing w:line="360" w:lineRule="auto"/>
        <w:jc w:val="both"/>
        <w:rPr>
          <w:rFonts w:ascii="Times New Roman" w:eastAsia="Times New Roman" w:hAnsi="Times New Roman" w:cs="Times New Roman"/>
          <w:color w:val="000000" w:themeColor="text1"/>
        </w:rPr>
      </w:pPr>
      <w:r w:rsidRPr="002803C8">
        <w:rPr>
          <w:rFonts w:ascii="Times New Roman" w:eastAsia="Times New Roman" w:hAnsi="Times New Roman" w:cs="Times New Roman"/>
          <w:color w:val="000000" w:themeColor="text1"/>
          <w:shd w:val="clear" w:color="auto" w:fill="FFFFFF"/>
        </w:rPr>
        <w:lastRenderedPageBreak/>
        <w:t>Козер Л. Завершение конфликта//</w:t>
      </w:r>
      <w:r w:rsidRPr="002803C8">
        <w:rPr>
          <w:rFonts w:ascii="Times New Roman" w:eastAsia="Times New Roman" w:hAnsi="Times New Roman" w:cs="Times New Roman"/>
          <w:color w:val="000000" w:themeColor="text1"/>
        </w:rPr>
        <w:t>Социальный конфликт: современные исследования: Реферативный сборник. М., 1991. С.106-109</w:t>
      </w:r>
      <w:r w:rsidR="00043F43" w:rsidRPr="002803C8">
        <w:rPr>
          <w:rFonts w:ascii="Times New Roman" w:eastAsia="Times New Roman" w:hAnsi="Times New Roman" w:cs="Times New Roman"/>
          <w:color w:val="000000" w:themeColor="text1"/>
        </w:rPr>
        <w:t>.</w:t>
      </w:r>
    </w:p>
    <w:p w14:paraId="2D1C095A" w14:textId="77777777" w:rsidR="00340052" w:rsidRPr="002803C8" w:rsidRDefault="00340052" w:rsidP="002803C8">
      <w:pPr>
        <w:pStyle w:val="a3"/>
        <w:spacing w:line="360" w:lineRule="auto"/>
        <w:jc w:val="both"/>
        <w:rPr>
          <w:rFonts w:ascii="Times New Roman" w:eastAsia="Times New Roman" w:hAnsi="Times New Roman" w:cs="Times New Roman"/>
          <w:color w:val="000000" w:themeColor="text1"/>
        </w:rPr>
      </w:pPr>
    </w:p>
    <w:p w14:paraId="30415267" w14:textId="06A126BC" w:rsidR="00340052" w:rsidRPr="00C90FD9" w:rsidRDefault="00340052" w:rsidP="00C90FD9">
      <w:pPr>
        <w:pStyle w:val="a4"/>
        <w:numPr>
          <w:ilvl w:val="0"/>
          <w:numId w:val="9"/>
        </w:numPr>
        <w:spacing w:line="360" w:lineRule="auto"/>
        <w:jc w:val="both"/>
        <w:rPr>
          <w:rFonts w:ascii="Times New Roman" w:hAnsi="Times New Roman" w:cs="Times New Roman"/>
        </w:rPr>
      </w:pPr>
      <w:r w:rsidRPr="002803C8">
        <w:rPr>
          <w:rFonts w:ascii="Times New Roman" w:hAnsi="Times New Roman" w:cs="Times New Roman"/>
        </w:rPr>
        <w:t>Кулькова О.С. Политика Лондона в Африке: от Блэра к Брауну.Азия и Африка сегодня. №9.2009.С.35-37</w:t>
      </w:r>
      <w:r w:rsidR="00043F43" w:rsidRPr="002803C8">
        <w:rPr>
          <w:rFonts w:ascii="Times New Roman" w:hAnsi="Times New Roman" w:cs="Times New Roman"/>
        </w:rPr>
        <w:t>.</w:t>
      </w:r>
    </w:p>
    <w:p w14:paraId="5502F6DC" w14:textId="229C0A0B" w:rsidR="00340052" w:rsidRPr="002803C8" w:rsidRDefault="00340052" w:rsidP="002803C8">
      <w:pPr>
        <w:pStyle w:val="a3"/>
        <w:numPr>
          <w:ilvl w:val="0"/>
          <w:numId w:val="9"/>
        </w:numPr>
        <w:spacing w:line="360" w:lineRule="auto"/>
        <w:jc w:val="both"/>
        <w:rPr>
          <w:rFonts w:ascii="Times New Roman" w:eastAsia="Times New Roman" w:hAnsi="Times New Roman" w:cs="Times New Roman"/>
          <w:bCs/>
          <w:color w:val="000000" w:themeColor="text1"/>
        </w:rPr>
      </w:pPr>
      <w:r w:rsidRPr="002803C8">
        <w:rPr>
          <w:rFonts w:ascii="Times New Roman" w:hAnsi="Times New Roman" w:cs="Times New Roman"/>
          <w:color w:val="000000" w:themeColor="text1"/>
        </w:rPr>
        <w:t>Лабюк О.Е. Ответственность по защите и право на вмешательство</w:t>
      </w:r>
      <w:r w:rsidRPr="002803C8">
        <w:rPr>
          <w:rFonts w:ascii="Times New Roman" w:eastAsia="Times New Roman" w:hAnsi="Times New Roman" w:cs="Times New Roman"/>
          <w:bCs/>
          <w:color w:val="000000" w:themeColor="text1"/>
        </w:rPr>
        <w:t>//Международные процессы.Журнал теории международных отношений и мировой политики. 2014.№1.С.58-60</w:t>
      </w:r>
      <w:r w:rsidR="00043F43" w:rsidRPr="002803C8">
        <w:rPr>
          <w:rFonts w:ascii="Times New Roman" w:eastAsia="Times New Roman" w:hAnsi="Times New Roman" w:cs="Times New Roman"/>
          <w:bCs/>
          <w:color w:val="000000" w:themeColor="text1"/>
        </w:rPr>
        <w:t>.</w:t>
      </w:r>
    </w:p>
    <w:p w14:paraId="6DC52DA9" w14:textId="634BA887" w:rsidR="00340052" w:rsidRPr="002803C8" w:rsidRDefault="00340052" w:rsidP="002803C8">
      <w:pPr>
        <w:pStyle w:val="a3"/>
        <w:numPr>
          <w:ilvl w:val="0"/>
          <w:numId w:val="9"/>
        </w:numPr>
        <w:spacing w:line="360" w:lineRule="auto"/>
        <w:jc w:val="both"/>
        <w:rPr>
          <w:rFonts w:ascii="Times New Roman" w:eastAsia="Times New Roman" w:hAnsi="Times New Roman" w:cs="Times New Roman"/>
        </w:rPr>
      </w:pPr>
      <w:r w:rsidRPr="002803C8">
        <w:rPr>
          <w:rFonts w:ascii="Times New Roman" w:eastAsia="Times New Roman" w:hAnsi="Times New Roman" w:cs="Times New Roman"/>
          <w:color w:val="000000"/>
        </w:rPr>
        <w:t>Лебедева М.М. Межэтнические конфликты на рубеже веков (методологический аспект) // Мировая экономика и международные отношения. 2000. № 5. С.67-68</w:t>
      </w:r>
      <w:r w:rsidR="00043F43" w:rsidRPr="002803C8">
        <w:rPr>
          <w:rFonts w:ascii="Times New Roman" w:eastAsia="Times New Roman" w:hAnsi="Times New Roman" w:cs="Times New Roman"/>
          <w:color w:val="000000"/>
        </w:rPr>
        <w:t>.</w:t>
      </w:r>
    </w:p>
    <w:p w14:paraId="2ED0B4C8" w14:textId="6735F99C" w:rsidR="001329D5" w:rsidRDefault="00340052" w:rsidP="002803C8">
      <w:pPr>
        <w:pStyle w:val="a3"/>
        <w:numPr>
          <w:ilvl w:val="0"/>
          <w:numId w:val="9"/>
        </w:numPr>
        <w:spacing w:line="360" w:lineRule="auto"/>
        <w:jc w:val="both"/>
        <w:rPr>
          <w:rFonts w:ascii="Times New Roman" w:eastAsia="Times New Roman" w:hAnsi="Times New Roman" w:cs="Times New Roman"/>
          <w:color w:val="000000" w:themeColor="text1"/>
        </w:rPr>
      </w:pPr>
      <w:r w:rsidRPr="002803C8">
        <w:rPr>
          <w:rFonts w:ascii="Times New Roman" w:eastAsia="Times New Roman" w:hAnsi="Times New Roman" w:cs="Times New Roman"/>
          <w:color w:val="000000" w:themeColor="text1"/>
        </w:rPr>
        <w:t>Лебедева М.М., Хрусталев М.А. Основные тенденции в зарубежных исследованиях международных переговоров // Мировая экономика и международные отношения. 1989. № 9. С.37-39</w:t>
      </w:r>
      <w:r w:rsidR="00043F43" w:rsidRPr="002803C8">
        <w:rPr>
          <w:rFonts w:ascii="Times New Roman" w:eastAsia="Times New Roman" w:hAnsi="Times New Roman" w:cs="Times New Roman"/>
          <w:color w:val="000000" w:themeColor="text1"/>
        </w:rPr>
        <w:t>.</w:t>
      </w:r>
    </w:p>
    <w:p w14:paraId="40767106" w14:textId="5F4D93A9" w:rsidR="009B68E4" w:rsidRPr="009B68E4" w:rsidRDefault="009B68E4" w:rsidP="009B68E4">
      <w:pPr>
        <w:pStyle w:val="a4"/>
        <w:numPr>
          <w:ilvl w:val="0"/>
          <w:numId w:val="9"/>
        </w:numPr>
        <w:spacing w:line="360" w:lineRule="auto"/>
        <w:jc w:val="both"/>
        <w:rPr>
          <w:rFonts w:ascii="Times New Roman" w:hAnsi="Times New Roman" w:cs="Times New Roman"/>
          <w:lang w:val="en-US"/>
        </w:rPr>
      </w:pPr>
      <w:r w:rsidRPr="002803C8">
        <w:rPr>
          <w:rFonts w:ascii="Times New Roman" w:hAnsi="Times New Roman" w:cs="Times New Roman"/>
        </w:rPr>
        <w:t xml:space="preserve">Мейстер В. Идеология и проблема «Восток-Запад»//Скепсис// </w:t>
      </w:r>
      <w:r w:rsidRPr="002803C8">
        <w:rPr>
          <w:rFonts w:ascii="Times New Roman" w:hAnsi="Times New Roman" w:cs="Times New Roman"/>
          <w:lang w:val="en-US"/>
        </w:rPr>
        <w:t>http://scepsis.ru/library/id_77.html</w:t>
      </w:r>
    </w:p>
    <w:p w14:paraId="3792F1B0" w14:textId="7F0AC07C" w:rsidR="004B0568" w:rsidRPr="002803C8" w:rsidRDefault="004B0568"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Мировая политика: проблемы теоретической идентификации и современного развития.</w:t>
      </w:r>
      <w:r w:rsidR="00A7221C" w:rsidRPr="002803C8">
        <w:rPr>
          <w:rFonts w:ascii="Times New Roman" w:hAnsi="Times New Roman" w:cs="Times New Roman"/>
          <w:color w:val="000000" w:themeColor="text1"/>
        </w:rPr>
        <w:t xml:space="preserve"> Ежегодник </w:t>
      </w:r>
      <w:r w:rsidR="009B54A0" w:rsidRPr="002803C8">
        <w:rPr>
          <w:rFonts w:ascii="Times New Roman" w:hAnsi="Times New Roman" w:cs="Times New Roman"/>
          <w:color w:val="000000" w:themeColor="text1"/>
        </w:rPr>
        <w:t xml:space="preserve">- </w:t>
      </w:r>
      <w:r w:rsidR="00A7221C" w:rsidRPr="002803C8">
        <w:rPr>
          <w:rFonts w:ascii="Times New Roman" w:hAnsi="Times New Roman" w:cs="Times New Roman"/>
          <w:color w:val="000000" w:themeColor="text1"/>
        </w:rPr>
        <w:t>2005/ Под ред. А.И. Соловьев</w:t>
      </w:r>
      <w:r w:rsidR="00E7042A" w:rsidRPr="002803C8">
        <w:rPr>
          <w:rFonts w:ascii="Times New Roman" w:hAnsi="Times New Roman" w:cs="Times New Roman"/>
          <w:color w:val="000000" w:themeColor="text1"/>
        </w:rPr>
        <w:t>. -</w:t>
      </w:r>
      <w:r w:rsidR="00D14B9F" w:rsidRPr="002803C8">
        <w:rPr>
          <w:rFonts w:ascii="Times New Roman" w:hAnsi="Times New Roman" w:cs="Times New Roman"/>
          <w:color w:val="000000" w:themeColor="text1"/>
        </w:rPr>
        <w:t xml:space="preserve"> М., 2006, С.</w:t>
      </w:r>
      <w:r w:rsidR="00043F43" w:rsidRPr="002803C8">
        <w:rPr>
          <w:rFonts w:ascii="Times New Roman" w:hAnsi="Times New Roman" w:cs="Times New Roman"/>
          <w:color w:val="000000" w:themeColor="text1"/>
        </w:rPr>
        <w:t>23-35.</w:t>
      </w:r>
    </w:p>
    <w:p w14:paraId="6447B5D1" w14:textId="44EA76A6" w:rsidR="00CE7030" w:rsidRDefault="00CE7030" w:rsidP="002803C8">
      <w:pPr>
        <w:pStyle w:val="a3"/>
        <w:numPr>
          <w:ilvl w:val="0"/>
          <w:numId w:val="9"/>
        </w:numPr>
        <w:spacing w:line="360" w:lineRule="auto"/>
        <w:jc w:val="both"/>
        <w:rPr>
          <w:rFonts w:ascii="Times New Roman" w:eastAsia="Times New Roman" w:hAnsi="Times New Roman" w:cs="Times New Roman"/>
          <w:color w:val="000000"/>
        </w:rPr>
      </w:pPr>
      <w:r w:rsidRPr="002803C8">
        <w:rPr>
          <w:rFonts w:ascii="Times New Roman" w:eastAsia="Times New Roman" w:hAnsi="Times New Roman" w:cs="Times New Roman"/>
          <w:color w:val="000000"/>
        </w:rPr>
        <w:t>Орджоникидзе С. Концепции гуманитарной интервенции исполняется год. Но этот «младенец» уже успел подорвать всю систему международных отношений // Независимая газета. 2000. С. 20-23</w:t>
      </w:r>
      <w:r w:rsidR="00043F43" w:rsidRPr="002803C8">
        <w:rPr>
          <w:rFonts w:ascii="Times New Roman" w:eastAsia="Times New Roman" w:hAnsi="Times New Roman" w:cs="Times New Roman"/>
          <w:color w:val="000000"/>
        </w:rPr>
        <w:t>.</w:t>
      </w:r>
    </w:p>
    <w:p w14:paraId="08F0AF65" w14:textId="62AA8807" w:rsidR="003C613D" w:rsidRPr="00BC1ED0" w:rsidRDefault="003C613D" w:rsidP="00BC1ED0">
      <w:pPr>
        <w:pStyle w:val="a3"/>
        <w:numPr>
          <w:ilvl w:val="0"/>
          <w:numId w:val="9"/>
        </w:numPr>
        <w:spacing w:line="360" w:lineRule="auto"/>
        <w:jc w:val="both"/>
        <w:divId w:val="1548953851"/>
        <w:rPr>
          <w:rFonts w:ascii="Times New Roman" w:eastAsia="Times New Roman" w:hAnsi="Times New Roman" w:cs="Times New Roman"/>
          <w:lang w:eastAsia="ru-RU"/>
        </w:rPr>
      </w:pPr>
      <w:r w:rsidRPr="00BC1ED0">
        <w:rPr>
          <w:rFonts w:ascii="Times New Roman" w:eastAsia="Times New Roman" w:hAnsi="Times New Roman" w:cs="Times New Roman"/>
          <w:color w:val="000000"/>
          <w:shd w:val="clear" w:color="auto" w:fill="FFFFFF"/>
          <w:lang w:eastAsia="ru-RU"/>
        </w:rPr>
        <w:t>Панцерев К. А. Страны Африки в современном взаимозависимом мире: диалог культур или столкновение цивилизаций?/К. А. Панцерев // Вестник Санкт-Петербургского университета. Серия 6. Политология. Международные отношения. -СПб.:Издательство Санкт-Петербургского государственного Ун</w:t>
      </w:r>
      <w:r w:rsidR="00C17ED2" w:rsidRPr="00BC1ED0">
        <w:rPr>
          <w:rFonts w:ascii="Times New Roman" w:eastAsia="Times New Roman" w:hAnsi="Times New Roman" w:cs="Times New Roman"/>
          <w:color w:val="000000"/>
          <w:shd w:val="clear" w:color="auto" w:fill="FFFFFF"/>
          <w:lang w:eastAsia="ru-RU"/>
        </w:rPr>
        <w:t xml:space="preserve">иверситета, 2015, № 4. </w:t>
      </w:r>
      <w:r w:rsidRPr="00BC1ED0">
        <w:rPr>
          <w:rFonts w:ascii="Times New Roman" w:eastAsia="Times New Roman" w:hAnsi="Times New Roman" w:cs="Times New Roman"/>
          <w:color w:val="000000"/>
          <w:shd w:val="clear" w:color="auto" w:fill="FFFFFF"/>
          <w:lang w:eastAsia="ru-RU"/>
        </w:rPr>
        <w:t>С.95-106</w:t>
      </w:r>
      <w:r w:rsidR="00A86467">
        <w:rPr>
          <w:rFonts w:ascii="Times New Roman" w:eastAsia="Times New Roman" w:hAnsi="Times New Roman" w:cs="Times New Roman"/>
          <w:color w:val="000000"/>
          <w:shd w:val="clear" w:color="auto" w:fill="FFFFFF"/>
          <w:lang w:eastAsia="ru-RU"/>
        </w:rPr>
        <w:t>.</w:t>
      </w:r>
    </w:p>
    <w:p w14:paraId="2E1705F1" w14:textId="6440499D" w:rsidR="00CE7030" w:rsidRPr="002803C8" w:rsidRDefault="00CE7030" w:rsidP="002803C8">
      <w:pPr>
        <w:pStyle w:val="a3"/>
        <w:numPr>
          <w:ilvl w:val="0"/>
          <w:numId w:val="9"/>
        </w:numPr>
        <w:spacing w:before="100" w:beforeAutospacing="1" w:after="100" w:afterAutospacing="1"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Сергеева Л.И. Основы гуманитарной безопасности: опыт политологического анализа // Безопасность Евразии. 2000. № 1.С.57-62</w:t>
      </w:r>
      <w:r w:rsidR="00043F43" w:rsidRPr="002803C8">
        <w:rPr>
          <w:rFonts w:ascii="Times New Roman" w:hAnsi="Times New Roman" w:cs="Times New Roman"/>
          <w:color w:val="000000" w:themeColor="text1"/>
        </w:rPr>
        <w:t>.</w:t>
      </w:r>
    </w:p>
    <w:p w14:paraId="444BC16C" w14:textId="05057AF3" w:rsidR="00CE7030" w:rsidRPr="002803C8" w:rsidRDefault="00CE7030" w:rsidP="002803C8">
      <w:pPr>
        <w:pStyle w:val="a3"/>
        <w:numPr>
          <w:ilvl w:val="0"/>
          <w:numId w:val="9"/>
        </w:numPr>
        <w:spacing w:line="360" w:lineRule="auto"/>
        <w:jc w:val="both"/>
        <w:rPr>
          <w:rFonts w:ascii="Times New Roman" w:eastAsia="Times New Roman" w:hAnsi="Times New Roman" w:cs="Times New Roman"/>
        </w:rPr>
      </w:pPr>
      <w:r w:rsidRPr="002803C8">
        <w:rPr>
          <w:rFonts w:ascii="Times New Roman" w:eastAsia="Times New Roman" w:hAnsi="Times New Roman" w:cs="Times New Roman"/>
          <w:color w:val="171717"/>
          <w:shd w:val="clear" w:color="auto" w:fill="FEFBFB"/>
        </w:rPr>
        <w:t>Сидорова Г.М. Россия и международные инициативы в Африке // Дипломатическая служба. 2011, № 3. С.45-46</w:t>
      </w:r>
      <w:r w:rsidR="00043F43" w:rsidRPr="002803C8">
        <w:rPr>
          <w:rFonts w:ascii="Times New Roman" w:eastAsia="Times New Roman" w:hAnsi="Times New Roman" w:cs="Times New Roman"/>
          <w:color w:val="171717"/>
          <w:shd w:val="clear" w:color="auto" w:fill="FEFBFB"/>
        </w:rPr>
        <w:t>.</w:t>
      </w:r>
    </w:p>
    <w:p w14:paraId="29482207" w14:textId="66C45025" w:rsidR="00CE7030" w:rsidRPr="002803C8" w:rsidRDefault="00CE7030" w:rsidP="002803C8">
      <w:pPr>
        <w:pStyle w:val="a3"/>
        <w:numPr>
          <w:ilvl w:val="0"/>
          <w:numId w:val="9"/>
        </w:numPr>
        <w:spacing w:before="100" w:beforeAutospacing="1" w:after="100" w:afterAutospacing="1"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Сухарев А.И. Политика гуманитарной безопасности // Безопасность Евразии. 2000. № 1.С.50-53</w:t>
      </w:r>
      <w:r w:rsidR="00043F43" w:rsidRPr="002803C8">
        <w:rPr>
          <w:rFonts w:ascii="Times New Roman" w:hAnsi="Times New Roman" w:cs="Times New Roman"/>
          <w:color w:val="000000" w:themeColor="text1"/>
        </w:rPr>
        <w:t>.</w:t>
      </w:r>
    </w:p>
    <w:p w14:paraId="3CD32757" w14:textId="6A73B42C" w:rsidR="00BA64E7" w:rsidRDefault="00CE7030" w:rsidP="002803C8">
      <w:pPr>
        <w:pStyle w:val="a4"/>
        <w:numPr>
          <w:ilvl w:val="0"/>
          <w:numId w:val="9"/>
        </w:numPr>
        <w:spacing w:line="360" w:lineRule="auto"/>
        <w:jc w:val="both"/>
        <w:rPr>
          <w:rFonts w:ascii="Times New Roman" w:hAnsi="Times New Roman" w:cs="Times New Roman"/>
        </w:rPr>
      </w:pPr>
      <w:r w:rsidRPr="002803C8">
        <w:rPr>
          <w:rFonts w:ascii="Times New Roman" w:hAnsi="Times New Roman" w:cs="Times New Roman"/>
        </w:rPr>
        <w:t xml:space="preserve">Урнов А.Ю. Советский Союз и борьба против колониализма и расизма на юге Африки// Азия и Африка сегодня. 2009.№3.С.59-63. </w:t>
      </w:r>
    </w:p>
    <w:p w14:paraId="04A80553" w14:textId="58965488" w:rsidR="009B68E4" w:rsidRPr="009B68E4" w:rsidRDefault="009B68E4" w:rsidP="009B68E4">
      <w:pPr>
        <w:pStyle w:val="a3"/>
        <w:numPr>
          <w:ilvl w:val="0"/>
          <w:numId w:val="9"/>
        </w:numPr>
        <w:tabs>
          <w:tab w:val="left" w:pos="7797"/>
        </w:tabs>
        <w:spacing w:line="360" w:lineRule="auto"/>
        <w:jc w:val="both"/>
        <w:rPr>
          <w:rFonts w:ascii="Times New Roman" w:eastAsia="Times New Roman" w:hAnsi="Times New Roman" w:cs="Times New Roman"/>
          <w:bCs/>
          <w:color w:val="000000"/>
          <w:spacing w:val="15"/>
        </w:rPr>
      </w:pPr>
      <w:r>
        <w:rPr>
          <w:rFonts w:ascii="Times New Roman" w:eastAsia="Times New Roman" w:hAnsi="Times New Roman" w:cs="Times New Roman"/>
          <w:bCs/>
          <w:color w:val="000000"/>
        </w:rPr>
        <w:lastRenderedPageBreak/>
        <w:t>Шелов-Коведяев Ф. В</w:t>
      </w:r>
      <w:r w:rsidRPr="002803C8">
        <w:rPr>
          <w:rFonts w:ascii="Times New Roman" w:eastAsia="Times New Roman" w:hAnsi="Times New Roman" w:cs="Times New Roman"/>
        </w:rPr>
        <w:t xml:space="preserve">. </w:t>
      </w:r>
      <w:r w:rsidRPr="002803C8">
        <w:rPr>
          <w:rFonts w:ascii="Times New Roman" w:eastAsia="Times New Roman" w:hAnsi="Times New Roman" w:cs="Times New Roman"/>
          <w:bCs/>
          <w:color w:val="000000"/>
          <w:spacing w:val="15"/>
        </w:rPr>
        <w:t xml:space="preserve">Гуманитарная интервенция//«Что есть что в мировой политике»// </w:t>
      </w:r>
      <w:r w:rsidRPr="002803C8">
        <w:rPr>
          <w:rFonts w:ascii="Times New Roman" w:eastAsia="Times New Roman" w:hAnsi="Times New Roman" w:cs="Times New Roman"/>
          <w:color w:val="000000"/>
          <w:spacing w:val="15"/>
        </w:rPr>
        <w:t xml:space="preserve">http://www.wehse.ru/cgi-bin/wpg/wehse_wpg_show_text_print.pl?term1304072945 </w:t>
      </w:r>
    </w:p>
    <w:p w14:paraId="1DA3CA74" w14:textId="02EAD612" w:rsidR="00535B95" w:rsidRPr="002803C8" w:rsidRDefault="00535B9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Austin D. Politics in Africa, 2</w:t>
      </w:r>
      <w:r w:rsidRPr="002803C8">
        <w:rPr>
          <w:rFonts w:ascii="Times New Roman" w:hAnsi="Times New Roman" w:cs="Times New Roman"/>
          <w:color w:val="000000" w:themeColor="text1"/>
          <w:vertAlign w:val="superscript"/>
          <w:lang w:val="en-US"/>
        </w:rPr>
        <w:t>nd</w:t>
      </w:r>
      <w:r w:rsidRPr="002803C8">
        <w:rPr>
          <w:rFonts w:ascii="Times New Roman" w:hAnsi="Times New Roman" w:cs="Times New Roman"/>
          <w:color w:val="000000" w:themeColor="text1"/>
          <w:lang w:val="en-US"/>
        </w:rPr>
        <w:t xml:space="preserve"> ed </w:t>
      </w:r>
      <w:r w:rsidRPr="002803C8">
        <w:rPr>
          <w:rFonts w:ascii="Times New Roman" w:hAnsi="Times New Roman" w:cs="Times New Roman"/>
          <w:color w:val="000000" w:themeColor="text1"/>
        </w:rPr>
        <w:t>Local Politics of State Decay. When States Fail: Causes and Consequences, ed. By Rotberg R., Princeton, Nj: Pr</w:t>
      </w:r>
      <w:r w:rsidR="00E87918" w:rsidRPr="002803C8">
        <w:rPr>
          <w:rFonts w:ascii="Times New Roman" w:hAnsi="Times New Roman" w:cs="Times New Roman"/>
          <w:color w:val="000000" w:themeColor="text1"/>
        </w:rPr>
        <w:t xml:space="preserve">inceton University Press, 2004, </w:t>
      </w:r>
      <w:r w:rsidRPr="002803C8">
        <w:rPr>
          <w:rFonts w:ascii="Times New Roman" w:hAnsi="Times New Roman" w:cs="Times New Roman"/>
          <w:color w:val="000000" w:themeColor="text1"/>
        </w:rPr>
        <w:t>P.</w:t>
      </w:r>
      <w:r w:rsidR="0009107A" w:rsidRPr="002803C8">
        <w:rPr>
          <w:rFonts w:ascii="Times New Roman" w:hAnsi="Times New Roman" w:cs="Times New Roman"/>
          <w:color w:val="000000" w:themeColor="text1"/>
          <w:lang w:val="en-US"/>
        </w:rPr>
        <w:t>33-45</w:t>
      </w:r>
      <w:r w:rsidR="00A15A7D" w:rsidRPr="002803C8">
        <w:rPr>
          <w:rFonts w:ascii="Times New Roman" w:hAnsi="Times New Roman" w:cs="Times New Roman"/>
          <w:color w:val="000000" w:themeColor="text1"/>
        </w:rPr>
        <w:t>.</w:t>
      </w:r>
    </w:p>
    <w:p w14:paraId="2F9A8B40" w14:textId="0A7A7E0A" w:rsidR="00535B95" w:rsidRPr="002803C8" w:rsidRDefault="00535B9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African Political Systems./Fortes M. and Evans-Pritchard E., eds.- Oxford:</w:t>
      </w:r>
      <w:r w:rsidR="00E87918" w:rsidRPr="002803C8">
        <w:rPr>
          <w:rFonts w:ascii="Times New Roman" w:hAnsi="Times New Roman" w:cs="Times New Roman"/>
          <w:color w:val="000000" w:themeColor="text1"/>
        </w:rPr>
        <w:t xml:space="preserve"> Oxford University Press, 1940, </w:t>
      </w:r>
      <w:r w:rsidRPr="002803C8">
        <w:rPr>
          <w:rFonts w:ascii="Times New Roman" w:hAnsi="Times New Roman" w:cs="Times New Roman"/>
          <w:color w:val="000000" w:themeColor="text1"/>
        </w:rPr>
        <w:t>P.</w:t>
      </w:r>
      <w:r w:rsidR="0009107A" w:rsidRPr="002803C8">
        <w:rPr>
          <w:rFonts w:ascii="Times New Roman" w:hAnsi="Times New Roman" w:cs="Times New Roman"/>
          <w:color w:val="000000" w:themeColor="text1"/>
          <w:lang w:val="en-US"/>
        </w:rPr>
        <w:t>21-45</w:t>
      </w:r>
      <w:r w:rsidR="00A15A7D" w:rsidRPr="002803C8">
        <w:rPr>
          <w:rFonts w:ascii="Times New Roman" w:hAnsi="Times New Roman" w:cs="Times New Roman"/>
          <w:color w:val="000000" w:themeColor="text1"/>
        </w:rPr>
        <w:t>.</w:t>
      </w:r>
    </w:p>
    <w:p w14:paraId="3D258D57" w14:textId="02F58172" w:rsidR="00867ADF" w:rsidRPr="002803C8" w:rsidRDefault="00867ADF" w:rsidP="002803C8">
      <w:pPr>
        <w:pStyle w:val="a3"/>
        <w:numPr>
          <w:ilvl w:val="0"/>
          <w:numId w:val="9"/>
        </w:numPr>
        <w:spacing w:line="360" w:lineRule="auto"/>
        <w:jc w:val="both"/>
        <w:rPr>
          <w:rFonts w:ascii="Times New Roman" w:eastAsia="Times New Roman" w:hAnsi="Times New Roman" w:cs="Times New Roman"/>
          <w:color w:val="000000"/>
          <w:lang w:val="en-US"/>
        </w:rPr>
      </w:pPr>
      <w:r w:rsidRPr="002803C8">
        <w:rPr>
          <w:rFonts w:ascii="Times New Roman" w:eastAsia="Times New Roman" w:hAnsi="Times New Roman" w:cs="Times New Roman"/>
          <w:color w:val="000000"/>
        </w:rPr>
        <w:t xml:space="preserve">Burton J. Resolution of Conflict // International Studies Quaterly. XV. 1984. </w:t>
      </w:r>
      <w:r w:rsidRPr="002803C8">
        <w:rPr>
          <w:rFonts w:ascii="Times New Roman" w:eastAsia="Times New Roman" w:hAnsi="Times New Roman" w:cs="Times New Roman"/>
          <w:color w:val="000000"/>
          <w:lang w:val="en-US"/>
        </w:rPr>
        <w:t>P.35</w:t>
      </w:r>
      <w:r w:rsidRPr="002803C8">
        <w:rPr>
          <w:rFonts w:ascii="Times New Roman" w:eastAsia="Times New Roman" w:hAnsi="Times New Roman" w:cs="Times New Roman"/>
          <w:color w:val="000000"/>
        </w:rPr>
        <w:t>-3</w:t>
      </w:r>
      <w:r w:rsidR="00733A1E" w:rsidRPr="002803C8">
        <w:rPr>
          <w:rFonts w:ascii="Times New Roman" w:eastAsia="Times New Roman" w:hAnsi="Times New Roman" w:cs="Times New Roman"/>
          <w:color w:val="000000"/>
        </w:rPr>
        <w:t>7.</w:t>
      </w:r>
    </w:p>
    <w:p w14:paraId="1709971A" w14:textId="377F4B88" w:rsidR="00603D9F" w:rsidRPr="002803C8" w:rsidRDefault="00603D9F"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Diamond L., “Ex-Africa...A New Democratic Spirit Has Loosened the Grip of African Dictatorial Rule”/T</w:t>
      </w:r>
      <w:r w:rsidR="00E87918" w:rsidRPr="002803C8">
        <w:rPr>
          <w:rFonts w:ascii="Times New Roman" w:hAnsi="Times New Roman" w:cs="Times New Roman"/>
          <w:color w:val="000000" w:themeColor="text1"/>
        </w:rPr>
        <w:t xml:space="preserve">imes Literary supplement, 1993, </w:t>
      </w:r>
      <w:r w:rsidRPr="002803C8">
        <w:rPr>
          <w:rFonts w:ascii="Times New Roman" w:hAnsi="Times New Roman" w:cs="Times New Roman"/>
          <w:color w:val="000000" w:themeColor="text1"/>
        </w:rPr>
        <w:t>P.</w:t>
      </w:r>
      <w:r w:rsidR="00825DE9" w:rsidRPr="002803C8">
        <w:rPr>
          <w:rFonts w:ascii="Times New Roman" w:hAnsi="Times New Roman" w:cs="Times New Roman"/>
          <w:color w:val="000000" w:themeColor="text1"/>
          <w:lang w:val="en-US"/>
        </w:rPr>
        <w:t>15-23.</w:t>
      </w:r>
    </w:p>
    <w:p w14:paraId="1D4D7DE5" w14:textId="3C991520" w:rsidR="00EB2F8C" w:rsidRPr="002803C8" w:rsidRDefault="00EB2F8C"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Hans J. Morgenthau on the ethics of Scholarship/Cozette M.// Review of International Studies #34, Ca</w:t>
      </w:r>
      <w:r w:rsidR="003372B7" w:rsidRPr="002803C8">
        <w:rPr>
          <w:rFonts w:ascii="Times New Roman" w:hAnsi="Times New Roman" w:cs="Times New Roman"/>
          <w:color w:val="000000" w:themeColor="text1"/>
        </w:rPr>
        <w:t xml:space="preserve">mbridge University Press, 2008, </w:t>
      </w:r>
      <w:r w:rsidRPr="002803C8">
        <w:rPr>
          <w:rFonts w:ascii="Times New Roman" w:hAnsi="Times New Roman" w:cs="Times New Roman"/>
          <w:color w:val="000000" w:themeColor="text1"/>
          <w:lang w:val="en-US"/>
        </w:rPr>
        <w:t>P</w:t>
      </w:r>
      <w:r w:rsidR="00825DE9" w:rsidRPr="002803C8">
        <w:rPr>
          <w:rFonts w:ascii="Times New Roman" w:hAnsi="Times New Roman" w:cs="Times New Roman"/>
          <w:color w:val="000000" w:themeColor="text1"/>
        </w:rPr>
        <w:t>.6-14.</w:t>
      </w:r>
    </w:p>
    <w:p w14:paraId="56DCD830" w14:textId="53B7E964" w:rsidR="00535B95" w:rsidRPr="002803C8" w:rsidRDefault="00535B9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 xml:space="preserve">Hassan Faisal Ahmed “Somali Clans are the Key”/New </w:t>
      </w:r>
      <w:r w:rsidR="003372B7" w:rsidRPr="002803C8">
        <w:rPr>
          <w:rFonts w:ascii="Times New Roman" w:hAnsi="Times New Roman" w:cs="Times New Roman"/>
          <w:color w:val="000000" w:themeColor="text1"/>
        </w:rPr>
        <w:t xml:space="preserve">African, 331 (June), #20, 1995, </w:t>
      </w:r>
      <w:r w:rsidRPr="002803C8">
        <w:rPr>
          <w:rFonts w:ascii="Times New Roman" w:hAnsi="Times New Roman" w:cs="Times New Roman"/>
          <w:color w:val="000000" w:themeColor="text1"/>
        </w:rPr>
        <w:t>P.</w:t>
      </w:r>
      <w:r w:rsidR="00A15A7D" w:rsidRPr="002803C8">
        <w:rPr>
          <w:rFonts w:ascii="Times New Roman" w:hAnsi="Times New Roman" w:cs="Times New Roman"/>
          <w:color w:val="000000" w:themeColor="text1"/>
          <w:lang w:val="en-US"/>
        </w:rPr>
        <w:t>47-</w:t>
      </w:r>
      <w:r w:rsidR="00A15A7D" w:rsidRPr="002803C8">
        <w:rPr>
          <w:rFonts w:ascii="Times New Roman" w:hAnsi="Times New Roman" w:cs="Times New Roman"/>
          <w:color w:val="000000" w:themeColor="text1"/>
        </w:rPr>
        <w:t>54.</w:t>
      </w:r>
    </w:p>
    <w:p w14:paraId="54DC1111" w14:textId="71D475F8" w:rsidR="00150E25" w:rsidRPr="002803C8" w:rsidRDefault="00150E2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Huth P.K. The Democratic Peace and Territorial Conflicts in 21 century/Huth P.K., Allee T.L.- Cambridge: Ca</w:t>
      </w:r>
      <w:r w:rsidR="003372B7" w:rsidRPr="002803C8">
        <w:rPr>
          <w:rFonts w:ascii="Times New Roman" w:hAnsi="Times New Roman" w:cs="Times New Roman"/>
          <w:color w:val="000000" w:themeColor="text1"/>
        </w:rPr>
        <w:t xml:space="preserve">mbridge University Press, 2002, </w:t>
      </w:r>
      <w:r w:rsidRPr="002803C8">
        <w:rPr>
          <w:rFonts w:ascii="Times New Roman" w:hAnsi="Times New Roman" w:cs="Times New Roman"/>
          <w:color w:val="000000" w:themeColor="text1"/>
        </w:rPr>
        <w:t>P.</w:t>
      </w:r>
      <w:r w:rsidR="00582EF5" w:rsidRPr="002803C8">
        <w:rPr>
          <w:rFonts w:ascii="Times New Roman" w:hAnsi="Times New Roman" w:cs="Times New Roman"/>
          <w:color w:val="000000" w:themeColor="text1"/>
          <w:lang w:val="en-US"/>
        </w:rPr>
        <w:t>265-273.</w:t>
      </w:r>
    </w:p>
    <w:p w14:paraId="1987AA78" w14:textId="70A7D7D8" w:rsidR="00150E25" w:rsidRPr="002803C8" w:rsidRDefault="00150E2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Spegele R.D. Realism in International Theory. – Cambridge: Ca</w:t>
      </w:r>
      <w:r w:rsidR="003372B7" w:rsidRPr="002803C8">
        <w:rPr>
          <w:rFonts w:ascii="Times New Roman" w:hAnsi="Times New Roman" w:cs="Times New Roman"/>
          <w:color w:val="000000" w:themeColor="text1"/>
        </w:rPr>
        <w:t xml:space="preserve">mbridge University Press, 1996, </w:t>
      </w:r>
      <w:r w:rsidRPr="002803C8">
        <w:rPr>
          <w:rFonts w:ascii="Times New Roman" w:hAnsi="Times New Roman" w:cs="Times New Roman"/>
          <w:color w:val="000000" w:themeColor="text1"/>
        </w:rPr>
        <w:t>P.</w:t>
      </w:r>
      <w:r w:rsidR="00A15A7D" w:rsidRPr="002803C8">
        <w:rPr>
          <w:rFonts w:ascii="Times New Roman" w:hAnsi="Times New Roman" w:cs="Times New Roman"/>
          <w:color w:val="000000" w:themeColor="text1"/>
          <w:lang w:val="en-US"/>
        </w:rPr>
        <w:t>65-77</w:t>
      </w:r>
      <w:r w:rsidR="00825DE9" w:rsidRPr="002803C8">
        <w:rPr>
          <w:rFonts w:ascii="Times New Roman" w:hAnsi="Times New Roman" w:cs="Times New Roman"/>
          <w:color w:val="000000" w:themeColor="text1"/>
        </w:rPr>
        <w:t>.</w:t>
      </w:r>
    </w:p>
    <w:p w14:paraId="04A389A6" w14:textId="7A66AC44" w:rsidR="00150E25" w:rsidRPr="002803C8" w:rsidRDefault="00150E2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Jones R.J. Introduction to International Relations: Problems and Perspectives/Jones R.J., Jones P.M, Dark K., Peters J. – Manchester: Man</w:t>
      </w:r>
      <w:r w:rsidR="003372B7" w:rsidRPr="002803C8">
        <w:rPr>
          <w:rFonts w:ascii="Times New Roman" w:hAnsi="Times New Roman" w:cs="Times New Roman"/>
          <w:color w:val="000000" w:themeColor="text1"/>
        </w:rPr>
        <w:t xml:space="preserve">chester University Press, 1998, </w:t>
      </w:r>
      <w:r w:rsidRPr="002803C8">
        <w:rPr>
          <w:rFonts w:ascii="Times New Roman" w:hAnsi="Times New Roman" w:cs="Times New Roman"/>
          <w:color w:val="000000" w:themeColor="text1"/>
        </w:rPr>
        <w:t>P.</w:t>
      </w:r>
      <w:r w:rsidR="00582EF5" w:rsidRPr="002803C8">
        <w:rPr>
          <w:rFonts w:ascii="Times New Roman" w:hAnsi="Times New Roman" w:cs="Times New Roman"/>
          <w:color w:val="000000" w:themeColor="text1"/>
          <w:lang w:val="en-US"/>
        </w:rPr>
        <w:t>125-132.</w:t>
      </w:r>
    </w:p>
    <w:p w14:paraId="10E466CC" w14:textId="1F101522" w:rsidR="00150E25" w:rsidRPr="002803C8" w:rsidRDefault="00150E2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Klare M.T. World Security: Trends and Challenges at Century’s End/Klare M.T., Thomas D.C. – N.Y.: S</w:t>
      </w:r>
      <w:r w:rsidR="003372B7" w:rsidRPr="002803C8">
        <w:rPr>
          <w:rFonts w:ascii="Times New Roman" w:hAnsi="Times New Roman" w:cs="Times New Roman"/>
          <w:color w:val="000000" w:themeColor="text1"/>
        </w:rPr>
        <w:t xml:space="preserve">t.Martin’s Press, 1998, </w:t>
      </w:r>
      <w:r w:rsidRPr="002803C8">
        <w:rPr>
          <w:rFonts w:ascii="Times New Roman" w:hAnsi="Times New Roman" w:cs="Times New Roman"/>
          <w:color w:val="000000" w:themeColor="text1"/>
        </w:rPr>
        <w:t>P.</w:t>
      </w:r>
      <w:r w:rsidR="00A15A7D" w:rsidRPr="002803C8">
        <w:rPr>
          <w:rFonts w:ascii="Times New Roman" w:hAnsi="Times New Roman" w:cs="Times New Roman"/>
          <w:color w:val="000000" w:themeColor="text1"/>
          <w:lang w:val="en-US"/>
        </w:rPr>
        <w:t>239-254</w:t>
      </w:r>
      <w:r w:rsidR="00825DE9" w:rsidRPr="002803C8">
        <w:rPr>
          <w:rFonts w:ascii="Times New Roman" w:hAnsi="Times New Roman" w:cs="Times New Roman"/>
          <w:color w:val="000000" w:themeColor="text1"/>
        </w:rPr>
        <w:t>.</w:t>
      </w:r>
    </w:p>
    <w:p w14:paraId="507D67B9" w14:textId="183FF967" w:rsidR="00603D9F" w:rsidRPr="002803C8" w:rsidRDefault="00603D9F"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Nye J. Security and Smart Power/Nye J./American Behavioral Scientist, vol. 51, no. 9, Harvard University, May 2008, Sage Publications, Thousand Oaks CA, P</w:t>
      </w:r>
      <w:r w:rsidR="003372B7" w:rsidRPr="002803C8">
        <w:rPr>
          <w:rFonts w:ascii="Times New Roman" w:hAnsi="Times New Roman" w:cs="Times New Roman"/>
          <w:color w:val="000000" w:themeColor="text1"/>
        </w:rPr>
        <w:t xml:space="preserve">ublic Diplomacy and Soft Power, </w:t>
      </w:r>
      <w:r w:rsidRPr="002803C8">
        <w:rPr>
          <w:rFonts w:ascii="Times New Roman" w:hAnsi="Times New Roman" w:cs="Times New Roman"/>
          <w:color w:val="000000" w:themeColor="text1"/>
        </w:rPr>
        <w:t>P.1351-1356.</w:t>
      </w:r>
    </w:p>
    <w:p w14:paraId="7600F294" w14:textId="303D7E70" w:rsidR="00603D9F" w:rsidRPr="002803C8" w:rsidRDefault="00603D9F"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Nye, J. Public Diplomacy and Soft Power/Nye J. - Annals of the American Academy of Political and Social Science, vol. 616, Harvard University,</w:t>
      </w:r>
      <w:r w:rsidR="003372B7" w:rsidRPr="002803C8">
        <w:rPr>
          <w:rFonts w:ascii="Times New Roman" w:hAnsi="Times New Roman" w:cs="Times New Roman"/>
          <w:color w:val="000000" w:themeColor="text1"/>
        </w:rPr>
        <w:t xml:space="preserve"> SAGE Publications, March 2008, </w:t>
      </w:r>
      <w:r w:rsidRPr="002803C8">
        <w:rPr>
          <w:rFonts w:ascii="Times New Roman" w:hAnsi="Times New Roman" w:cs="Times New Roman"/>
          <w:color w:val="000000" w:themeColor="text1"/>
        </w:rPr>
        <w:t>P. 94-109.</w:t>
      </w:r>
    </w:p>
    <w:p w14:paraId="748290BA" w14:textId="22953C59" w:rsidR="00805461" w:rsidRPr="002803C8" w:rsidRDefault="00805461"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Onwumechili C. African Democratization and Military Coups. – West</w:t>
      </w:r>
      <w:r w:rsidR="003372B7" w:rsidRPr="002803C8">
        <w:rPr>
          <w:rFonts w:ascii="Times New Roman" w:hAnsi="Times New Roman" w:cs="Times New Roman"/>
          <w:color w:val="000000" w:themeColor="text1"/>
        </w:rPr>
        <w:t xml:space="preserve">port: Praeger Publishers, 1998, </w:t>
      </w:r>
      <w:r w:rsidRPr="002803C8">
        <w:rPr>
          <w:rFonts w:ascii="Times New Roman" w:hAnsi="Times New Roman" w:cs="Times New Roman"/>
          <w:color w:val="000000" w:themeColor="text1"/>
        </w:rPr>
        <w:t>P.</w:t>
      </w:r>
      <w:r w:rsidR="00582EF5" w:rsidRPr="002803C8">
        <w:rPr>
          <w:rFonts w:ascii="Times New Roman" w:hAnsi="Times New Roman" w:cs="Times New Roman"/>
          <w:color w:val="000000" w:themeColor="text1"/>
          <w:lang w:val="en-US"/>
        </w:rPr>
        <w:t>35-36</w:t>
      </w:r>
      <w:r w:rsidR="00582EF5" w:rsidRPr="002803C8">
        <w:rPr>
          <w:rFonts w:ascii="Times New Roman" w:hAnsi="Times New Roman" w:cs="Times New Roman"/>
          <w:color w:val="000000" w:themeColor="text1"/>
        </w:rPr>
        <w:t>.</w:t>
      </w:r>
    </w:p>
    <w:p w14:paraId="25484A25" w14:textId="6B4F4245" w:rsidR="00150E25" w:rsidRPr="002803C8" w:rsidRDefault="00150E2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Rogers P. Losing Control: Global Security in the Twenty-First Centur</w:t>
      </w:r>
      <w:r w:rsidR="003372B7" w:rsidRPr="002803C8">
        <w:rPr>
          <w:rFonts w:ascii="Times New Roman" w:hAnsi="Times New Roman" w:cs="Times New Roman"/>
          <w:color w:val="000000" w:themeColor="text1"/>
        </w:rPr>
        <w:t xml:space="preserve">y. – London: Pluto Press, 2002, </w:t>
      </w:r>
      <w:r w:rsidRPr="002803C8">
        <w:rPr>
          <w:rFonts w:ascii="Times New Roman" w:hAnsi="Times New Roman" w:cs="Times New Roman"/>
          <w:color w:val="000000" w:themeColor="text1"/>
        </w:rPr>
        <w:t>P.</w:t>
      </w:r>
      <w:r w:rsidRPr="002803C8">
        <w:rPr>
          <w:rFonts w:ascii="Times New Roman" w:hAnsi="Times New Roman" w:cs="Times New Roman"/>
          <w:color w:val="000000" w:themeColor="text1"/>
          <w:lang w:val="en-US"/>
        </w:rPr>
        <w:t>154</w:t>
      </w:r>
      <w:r w:rsidR="00582EF5" w:rsidRPr="002803C8">
        <w:rPr>
          <w:rFonts w:ascii="Times New Roman" w:hAnsi="Times New Roman" w:cs="Times New Roman"/>
          <w:color w:val="000000" w:themeColor="text1"/>
        </w:rPr>
        <w:t>-156.</w:t>
      </w:r>
    </w:p>
    <w:p w14:paraId="79AFCCC9" w14:textId="6CB87281" w:rsidR="00B358D4" w:rsidRPr="002803C8" w:rsidRDefault="00B358D4"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lastRenderedPageBreak/>
        <w:t>Rotchild R. Ethnic Fears and Security Dilemmas: Managing Uncertainty in Africa. – Michigan: The Univ</w:t>
      </w:r>
      <w:r w:rsidR="003372B7" w:rsidRPr="002803C8">
        <w:rPr>
          <w:rFonts w:ascii="Times New Roman" w:hAnsi="Times New Roman" w:cs="Times New Roman"/>
          <w:color w:val="000000" w:themeColor="text1"/>
        </w:rPr>
        <w:t xml:space="preserve">ersity of Michigan Press, 2003, </w:t>
      </w:r>
      <w:r w:rsidRPr="002803C8">
        <w:rPr>
          <w:rFonts w:ascii="Times New Roman" w:hAnsi="Times New Roman" w:cs="Times New Roman"/>
          <w:color w:val="000000" w:themeColor="text1"/>
        </w:rPr>
        <w:t>P.</w:t>
      </w:r>
      <w:r w:rsidR="006A6152" w:rsidRPr="002803C8">
        <w:rPr>
          <w:rFonts w:ascii="Times New Roman" w:hAnsi="Times New Roman" w:cs="Times New Roman"/>
          <w:color w:val="000000" w:themeColor="text1"/>
          <w:lang w:val="en-US"/>
        </w:rPr>
        <w:t>77-79.</w:t>
      </w:r>
    </w:p>
    <w:p w14:paraId="19092C9B" w14:textId="55658F2A" w:rsidR="0003320F" w:rsidRPr="002803C8" w:rsidRDefault="0003320F"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Rotberg R. The Failure and Collapse of Nation-States: Breakdown, Prevention and Repair, in: When States Fail: Causes and Consequences, Princeton, Nj: Pr</w:t>
      </w:r>
      <w:r w:rsidR="003372B7" w:rsidRPr="002803C8">
        <w:rPr>
          <w:rFonts w:ascii="Times New Roman" w:hAnsi="Times New Roman" w:cs="Times New Roman"/>
          <w:color w:val="000000" w:themeColor="text1"/>
        </w:rPr>
        <w:t xml:space="preserve">inceton University Press, 2004, </w:t>
      </w:r>
      <w:r w:rsidRPr="002803C8">
        <w:rPr>
          <w:rFonts w:ascii="Times New Roman" w:hAnsi="Times New Roman" w:cs="Times New Roman"/>
          <w:color w:val="000000" w:themeColor="text1"/>
        </w:rPr>
        <w:t>P.</w:t>
      </w:r>
      <w:r w:rsidR="006A6152" w:rsidRPr="002803C8">
        <w:rPr>
          <w:rFonts w:ascii="Times New Roman" w:hAnsi="Times New Roman" w:cs="Times New Roman"/>
          <w:color w:val="000000" w:themeColor="text1"/>
          <w:lang w:val="en-US"/>
        </w:rPr>
        <w:t>16-24.</w:t>
      </w:r>
    </w:p>
    <w:p w14:paraId="5E58F269" w14:textId="04DE1A33" w:rsidR="006B1589" w:rsidRPr="002803C8" w:rsidRDefault="006B1589"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 xml:space="preserve">Rothstein R. ‘On the Costs of Realism’/Rothstein R.//Political Science Quarterly, 87:3, Cambridge </w:t>
      </w:r>
      <w:r w:rsidR="003372B7" w:rsidRPr="002803C8">
        <w:rPr>
          <w:rFonts w:ascii="Times New Roman" w:hAnsi="Times New Roman" w:cs="Times New Roman"/>
          <w:color w:val="000000" w:themeColor="text1"/>
        </w:rPr>
        <w:t xml:space="preserve">University Press, 1972, </w:t>
      </w:r>
      <w:r w:rsidR="006A6152" w:rsidRPr="002803C8">
        <w:rPr>
          <w:rFonts w:ascii="Times New Roman" w:hAnsi="Times New Roman" w:cs="Times New Roman"/>
          <w:color w:val="000000" w:themeColor="text1"/>
        </w:rPr>
        <w:t>P. 359-363.</w:t>
      </w:r>
    </w:p>
    <w:p w14:paraId="432C39DF" w14:textId="1EBAE6F3" w:rsidR="00A15A7D" w:rsidRPr="002803C8" w:rsidRDefault="00A15A7D"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Scheuerman W. Realism and the Left: The Case of Hans J. Morgenthau/Scheuerman W.//Review of International Studies 34:1, Cambridge Universit</w:t>
      </w:r>
      <w:r w:rsidR="003372B7" w:rsidRPr="002803C8">
        <w:rPr>
          <w:rFonts w:ascii="Times New Roman" w:hAnsi="Times New Roman" w:cs="Times New Roman"/>
          <w:color w:val="000000" w:themeColor="text1"/>
        </w:rPr>
        <w:t xml:space="preserve">y Press, 2008, </w:t>
      </w:r>
      <w:r w:rsidR="006A6152" w:rsidRPr="002803C8">
        <w:rPr>
          <w:rFonts w:ascii="Times New Roman" w:hAnsi="Times New Roman" w:cs="Times New Roman"/>
          <w:color w:val="000000" w:themeColor="text1"/>
        </w:rPr>
        <w:t>P. 32-33.</w:t>
      </w:r>
    </w:p>
    <w:p w14:paraId="63FD7436" w14:textId="1A56D84A" w:rsidR="006B1589" w:rsidRPr="002803C8" w:rsidRDefault="006B1589"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Sherr J. Strengthening “Soft” Security: What is to be Done?/ Sherr J. - European Securit</w:t>
      </w:r>
      <w:r w:rsidR="00B855DF" w:rsidRPr="002803C8">
        <w:rPr>
          <w:rFonts w:ascii="Times New Roman" w:hAnsi="Times New Roman" w:cs="Times New Roman"/>
          <w:color w:val="000000" w:themeColor="text1"/>
        </w:rPr>
        <w:t xml:space="preserve">y, 2004, Taylor &amp; Francis Inc., </w:t>
      </w:r>
      <w:r w:rsidRPr="002803C8">
        <w:rPr>
          <w:rFonts w:ascii="Times New Roman" w:hAnsi="Times New Roman" w:cs="Times New Roman"/>
          <w:color w:val="000000" w:themeColor="text1"/>
          <w:lang w:val="en-US"/>
        </w:rPr>
        <w:t>P.</w:t>
      </w:r>
      <w:r w:rsidRPr="002803C8">
        <w:rPr>
          <w:rFonts w:ascii="Times New Roman" w:hAnsi="Times New Roman" w:cs="Times New Roman"/>
          <w:color w:val="000000" w:themeColor="text1"/>
        </w:rPr>
        <w:t>157–167.</w:t>
      </w:r>
    </w:p>
    <w:p w14:paraId="0AC6650D" w14:textId="70C6D98B" w:rsidR="002D6A03" w:rsidRPr="002803C8" w:rsidRDefault="002D6A03"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 xml:space="preserve">Sklar R.L. The African Frontier for Political Science, in: Bates R. and Mudimbe V., eds., Africa and the Disciplines. The Contributions of Research in Africa to </w:t>
      </w:r>
      <w:r w:rsidRPr="002803C8">
        <w:rPr>
          <w:rFonts w:ascii="Times New Roman" w:hAnsi="Times New Roman" w:cs="Times New Roman"/>
          <w:color w:val="000000" w:themeColor="text1"/>
          <w:lang w:val="en-US"/>
        </w:rPr>
        <w:t xml:space="preserve"> </w:t>
      </w:r>
      <w:r w:rsidRPr="002803C8">
        <w:rPr>
          <w:rFonts w:ascii="Times New Roman" w:hAnsi="Times New Roman" w:cs="Times New Roman"/>
          <w:color w:val="000000" w:themeColor="text1"/>
        </w:rPr>
        <w:t xml:space="preserve">the Social Sciences and Humanities. – Chicago, </w:t>
      </w:r>
      <w:r w:rsidR="00B855DF" w:rsidRPr="002803C8">
        <w:rPr>
          <w:rFonts w:ascii="Times New Roman" w:hAnsi="Times New Roman" w:cs="Times New Roman"/>
          <w:color w:val="000000" w:themeColor="text1"/>
        </w:rPr>
        <w:t xml:space="preserve">Chicago University Press, 1993, </w:t>
      </w:r>
      <w:r w:rsidRPr="002803C8">
        <w:rPr>
          <w:rFonts w:ascii="Times New Roman" w:hAnsi="Times New Roman" w:cs="Times New Roman"/>
          <w:color w:val="000000" w:themeColor="text1"/>
        </w:rPr>
        <w:t>P.</w:t>
      </w:r>
      <w:r w:rsidR="006A6152" w:rsidRPr="002803C8">
        <w:rPr>
          <w:rFonts w:ascii="Times New Roman" w:hAnsi="Times New Roman" w:cs="Times New Roman"/>
          <w:color w:val="000000" w:themeColor="text1"/>
          <w:lang w:val="en-US"/>
        </w:rPr>
        <w:t>17-18.</w:t>
      </w:r>
    </w:p>
    <w:p w14:paraId="781F5206" w14:textId="45237308" w:rsidR="002D6A03" w:rsidRPr="002803C8" w:rsidRDefault="002D6A03"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Talentino A.K. The Two Faces of Nation-Building: Developing Function and Identity/Cambridge Review of International Aff</w:t>
      </w:r>
      <w:r w:rsidR="00B855DF" w:rsidRPr="002803C8">
        <w:rPr>
          <w:rFonts w:ascii="Times New Roman" w:hAnsi="Times New Roman" w:cs="Times New Roman"/>
          <w:color w:val="000000" w:themeColor="text1"/>
        </w:rPr>
        <w:t xml:space="preserve">airs, Vol.17, #3, October 2004, </w:t>
      </w:r>
      <w:r w:rsidRPr="002803C8">
        <w:rPr>
          <w:rFonts w:ascii="Times New Roman" w:hAnsi="Times New Roman" w:cs="Times New Roman"/>
          <w:color w:val="000000" w:themeColor="text1"/>
        </w:rPr>
        <w:t>P.</w:t>
      </w:r>
      <w:r w:rsidRPr="002803C8">
        <w:rPr>
          <w:rFonts w:ascii="Times New Roman" w:hAnsi="Times New Roman" w:cs="Times New Roman"/>
          <w:color w:val="000000" w:themeColor="text1"/>
          <w:lang w:val="en-US"/>
        </w:rPr>
        <w:t>29.</w:t>
      </w:r>
    </w:p>
    <w:p w14:paraId="425290A9" w14:textId="3DDD22BD" w:rsidR="00150E25" w:rsidRPr="002803C8" w:rsidRDefault="00150E2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Tukumbi Lumumba-Kasongo. Martin C., International Relations in the Post-Globalisation E</w:t>
      </w:r>
      <w:r w:rsidR="00B855DF" w:rsidRPr="002803C8">
        <w:rPr>
          <w:rFonts w:ascii="Times New Roman" w:hAnsi="Times New Roman" w:cs="Times New Roman"/>
          <w:color w:val="000000" w:themeColor="text1"/>
        </w:rPr>
        <w:t xml:space="preserve">ra, Politics, Vol.26 (1), 2006, </w:t>
      </w:r>
      <w:r w:rsidRPr="002803C8">
        <w:rPr>
          <w:rFonts w:ascii="Times New Roman" w:hAnsi="Times New Roman" w:cs="Times New Roman"/>
          <w:color w:val="000000" w:themeColor="text1"/>
        </w:rPr>
        <w:t>P.</w:t>
      </w:r>
      <w:r w:rsidR="006A6152" w:rsidRPr="002803C8">
        <w:rPr>
          <w:rFonts w:ascii="Times New Roman" w:hAnsi="Times New Roman" w:cs="Times New Roman"/>
          <w:color w:val="000000" w:themeColor="text1"/>
          <w:lang w:val="en-US"/>
        </w:rPr>
        <w:t>32-33.</w:t>
      </w:r>
    </w:p>
    <w:p w14:paraId="19F33667" w14:textId="44809250" w:rsidR="00150E25" w:rsidRPr="002803C8" w:rsidRDefault="00150E2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 xml:space="preserve">Wa Mutua M. Putting Humpty Dumpty Back Together Again: The Dilemma of Post-Colonial African State, Brooklyn Journal </w:t>
      </w:r>
      <w:r w:rsidR="00B855DF" w:rsidRPr="002803C8">
        <w:rPr>
          <w:rFonts w:ascii="Times New Roman" w:hAnsi="Times New Roman" w:cs="Times New Roman"/>
          <w:color w:val="000000" w:themeColor="text1"/>
        </w:rPr>
        <w:t xml:space="preserve">of International Law #21, 1995, </w:t>
      </w:r>
      <w:r w:rsidRPr="002803C8">
        <w:rPr>
          <w:rFonts w:ascii="Times New Roman" w:hAnsi="Times New Roman" w:cs="Times New Roman"/>
          <w:color w:val="000000" w:themeColor="text1"/>
        </w:rPr>
        <w:t>P.</w:t>
      </w:r>
      <w:r w:rsidR="006A6152" w:rsidRPr="002803C8">
        <w:rPr>
          <w:rFonts w:ascii="Times New Roman" w:hAnsi="Times New Roman" w:cs="Times New Roman"/>
          <w:color w:val="000000" w:themeColor="text1"/>
          <w:lang w:val="en-US"/>
        </w:rPr>
        <w:t>7-10.</w:t>
      </w:r>
    </w:p>
    <w:p w14:paraId="6FC0C475" w14:textId="448ADD0A" w:rsidR="00150E25" w:rsidRPr="002803C8" w:rsidRDefault="00150E2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 xml:space="preserve">Wilson E. Creating a Research Agenda for the Study of the Political Change in Africa, in: Widner J. ed., Economic Change and Political Liberalization in Sub-Saharan Africa. – Baltimore: The John </w:t>
      </w:r>
      <w:r w:rsidR="00B855DF" w:rsidRPr="002803C8">
        <w:rPr>
          <w:rFonts w:ascii="Times New Roman" w:hAnsi="Times New Roman" w:cs="Times New Roman"/>
          <w:color w:val="000000" w:themeColor="text1"/>
        </w:rPr>
        <w:t xml:space="preserve">Hopkins University Press, 1994, </w:t>
      </w:r>
      <w:r w:rsidRPr="002803C8">
        <w:rPr>
          <w:rFonts w:ascii="Times New Roman" w:hAnsi="Times New Roman" w:cs="Times New Roman"/>
          <w:color w:val="000000" w:themeColor="text1"/>
        </w:rPr>
        <w:t>P.</w:t>
      </w:r>
      <w:r w:rsidR="006A6152" w:rsidRPr="002803C8">
        <w:rPr>
          <w:rFonts w:ascii="Times New Roman" w:hAnsi="Times New Roman" w:cs="Times New Roman"/>
          <w:color w:val="000000" w:themeColor="text1"/>
          <w:lang w:val="en-US"/>
        </w:rPr>
        <w:t>33-39.</w:t>
      </w:r>
    </w:p>
    <w:p w14:paraId="513DB450" w14:textId="4AA78306" w:rsidR="00150E25" w:rsidRPr="002803C8" w:rsidRDefault="00150E25" w:rsidP="002803C8">
      <w:pPr>
        <w:pStyle w:val="a3"/>
        <w:numPr>
          <w:ilvl w:val="0"/>
          <w:numId w:val="9"/>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Woodward P. Somalia and Sudan: A Tale of Two Peace Processes.//The Round Ta</w:t>
      </w:r>
      <w:r w:rsidR="00B855DF" w:rsidRPr="002803C8">
        <w:rPr>
          <w:rFonts w:ascii="Times New Roman" w:hAnsi="Times New Roman" w:cs="Times New Roman"/>
          <w:color w:val="000000" w:themeColor="text1"/>
        </w:rPr>
        <w:t xml:space="preserve">ble, vol.93, No.375, July 2004, </w:t>
      </w:r>
      <w:r w:rsidRPr="002803C8">
        <w:rPr>
          <w:rFonts w:ascii="Times New Roman" w:hAnsi="Times New Roman" w:cs="Times New Roman"/>
          <w:color w:val="000000" w:themeColor="text1"/>
        </w:rPr>
        <w:t>P.</w:t>
      </w:r>
      <w:r w:rsidRPr="002803C8">
        <w:rPr>
          <w:rFonts w:ascii="Times New Roman" w:hAnsi="Times New Roman" w:cs="Times New Roman"/>
          <w:color w:val="000000" w:themeColor="text1"/>
          <w:lang w:val="en-US"/>
        </w:rPr>
        <w:t>3</w:t>
      </w:r>
      <w:r w:rsidR="009072AA" w:rsidRPr="002803C8">
        <w:rPr>
          <w:rFonts w:ascii="Times New Roman" w:hAnsi="Times New Roman" w:cs="Times New Roman"/>
          <w:color w:val="000000" w:themeColor="text1"/>
        </w:rPr>
        <w:t>-7.</w:t>
      </w:r>
    </w:p>
    <w:p w14:paraId="36991542" w14:textId="2755B401" w:rsidR="00150E25" w:rsidRPr="002803C8" w:rsidRDefault="003D63C5" w:rsidP="002803C8">
      <w:pPr>
        <w:spacing w:line="360" w:lineRule="auto"/>
        <w:rPr>
          <w:rFonts w:ascii="Times New Roman" w:hAnsi="Times New Roman" w:cs="Times New Roman"/>
          <w:color w:val="000000" w:themeColor="text1"/>
        </w:rPr>
      </w:pPr>
      <w:r w:rsidRPr="002803C8">
        <w:rPr>
          <w:rFonts w:ascii="Times New Roman" w:hAnsi="Times New Roman" w:cs="Times New Roman"/>
          <w:color w:val="000000" w:themeColor="text1"/>
        </w:rPr>
        <w:t>И</w:t>
      </w:r>
      <w:r w:rsidR="00150E25" w:rsidRPr="002803C8">
        <w:rPr>
          <w:rFonts w:ascii="Times New Roman" w:hAnsi="Times New Roman" w:cs="Times New Roman"/>
          <w:color w:val="000000" w:themeColor="text1"/>
        </w:rPr>
        <w:t xml:space="preserve">нформационные ресурсы сети </w:t>
      </w:r>
      <w:r w:rsidR="00150E25" w:rsidRPr="002803C8">
        <w:rPr>
          <w:rFonts w:ascii="Times New Roman" w:hAnsi="Times New Roman" w:cs="Times New Roman"/>
          <w:color w:val="000000" w:themeColor="text1"/>
          <w:lang w:val="en-US"/>
        </w:rPr>
        <w:t>Internet</w:t>
      </w:r>
      <w:r w:rsidR="00150E25" w:rsidRPr="002803C8">
        <w:rPr>
          <w:rFonts w:ascii="Times New Roman" w:hAnsi="Times New Roman" w:cs="Times New Roman"/>
          <w:color w:val="000000" w:themeColor="text1"/>
        </w:rPr>
        <w:t>:</w:t>
      </w:r>
    </w:p>
    <w:p w14:paraId="4F21FC05" w14:textId="4D5035D9" w:rsidR="00E86BA3" w:rsidRPr="002803C8" w:rsidRDefault="00CF578E" w:rsidP="002803C8">
      <w:pPr>
        <w:pStyle w:val="a4"/>
        <w:numPr>
          <w:ilvl w:val="0"/>
          <w:numId w:val="10"/>
        </w:numPr>
        <w:spacing w:line="360" w:lineRule="auto"/>
        <w:jc w:val="both"/>
        <w:rPr>
          <w:rFonts w:ascii="Times New Roman" w:hAnsi="Times New Roman" w:cs="Times New Roman"/>
          <w:lang w:val="en-US"/>
        </w:rPr>
      </w:pPr>
      <w:r w:rsidRPr="002803C8">
        <w:rPr>
          <w:rFonts w:ascii="Times New Roman" w:eastAsia="Times New Roman" w:hAnsi="Times New Roman" w:cs="Times New Roman"/>
          <w:color w:val="000000" w:themeColor="text1"/>
          <w:kern w:val="36"/>
          <w:lang w:eastAsia="ru-RU"/>
        </w:rPr>
        <w:t>Россия - Общий рынок Восточной и Южной Африки (КОМЕКА)</w:t>
      </w:r>
      <w:r w:rsidR="002B6B6F" w:rsidRPr="002803C8">
        <w:rPr>
          <w:rFonts w:ascii="Times New Roman" w:eastAsia="Times New Roman" w:hAnsi="Times New Roman" w:cs="Times New Roman"/>
          <w:color w:val="000000" w:themeColor="text1"/>
          <w:kern w:val="36"/>
          <w:lang w:eastAsia="ru-RU"/>
        </w:rPr>
        <w:t xml:space="preserve">// </w:t>
      </w:r>
      <w:r w:rsidR="008969C3" w:rsidRPr="002803C8">
        <w:rPr>
          <w:rFonts w:ascii="Times New Roman" w:hAnsi="Times New Roman" w:cs="Times New Roman"/>
          <w:color w:val="000000" w:themeColor="text1"/>
          <w:lang w:val="en-US"/>
        </w:rPr>
        <w:t>http://www.mid.ru/afrikanskie-organizacii/-/asset_publisher/0vP3hQoCPRg5/content/id/365672</w:t>
      </w:r>
    </w:p>
    <w:p w14:paraId="703FC49D" w14:textId="77777777" w:rsidR="005C1390" w:rsidRPr="002803C8" w:rsidRDefault="005C1390" w:rsidP="002803C8">
      <w:pPr>
        <w:pStyle w:val="a3"/>
        <w:numPr>
          <w:ilvl w:val="0"/>
          <w:numId w:val="10"/>
        </w:numPr>
        <w:spacing w:line="360" w:lineRule="auto"/>
        <w:jc w:val="both"/>
        <w:rPr>
          <w:rStyle w:val="a7"/>
          <w:rFonts w:ascii="Times New Roman" w:hAnsi="Times New Roman" w:cs="Times New Roman"/>
          <w:color w:val="000000" w:themeColor="text1"/>
          <w:u w:val="none"/>
        </w:rPr>
      </w:pPr>
      <w:r w:rsidRPr="002803C8">
        <w:rPr>
          <w:rFonts w:ascii="Times New Roman" w:hAnsi="Times New Roman" w:cs="Times New Roman"/>
          <w:color w:val="000000" w:themeColor="text1"/>
        </w:rPr>
        <w:t xml:space="preserve">Официальный сайт МИД Кении // </w:t>
      </w:r>
      <w:hyperlink r:id="rId13" w:history="1">
        <w:r w:rsidRPr="002803C8">
          <w:rPr>
            <w:rStyle w:val="a7"/>
            <w:rFonts w:ascii="Times New Roman" w:hAnsi="Times New Roman" w:cs="Times New Roman"/>
            <w:color w:val="000000" w:themeColor="text1"/>
            <w:u w:val="none"/>
          </w:rPr>
          <w:t>http://www.mfa.go.ke/</w:t>
        </w:r>
      </w:hyperlink>
    </w:p>
    <w:p w14:paraId="5966A488" w14:textId="77777777" w:rsidR="005C1390" w:rsidRPr="002803C8" w:rsidRDefault="005C1390" w:rsidP="002803C8">
      <w:pPr>
        <w:pStyle w:val="a3"/>
        <w:numPr>
          <w:ilvl w:val="0"/>
          <w:numId w:val="10"/>
        </w:numPr>
        <w:spacing w:line="360" w:lineRule="auto"/>
        <w:jc w:val="both"/>
        <w:rPr>
          <w:rStyle w:val="a7"/>
          <w:rFonts w:ascii="Times New Roman" w:hAnsi="Times New Roman" w:cs="Times New Roman"/>
          <w:color w:val="000000" w:themeColor="text1"/>
          <w:u w:val="none"/>
        </w:rPr>
      </w:pPr>
      <w:r w:rsidRPr="002803C8">
        <w:rPr>
          <w:rFonts w:ascii="Times New Roman" w:hAnsi="Times New Roman" w:cs="Times New Roman"/>
          <w:color w:val="000000" w:themeColor="text1"/>
        </w:rPr>
        <w:t xml:space="preserve">Официальный сайт МИД Великобритании // </w:t>
      </w:r>
      <w:hyperlink r:id="rId14" w:history="1">
        <w:r w:rsidRPr="002803C8">
          <w:rPr>
            <w:rStyle w:val="a7"/>
            <w:rFonts w:ascii="Times New Roman" w:hAnsi="Times New Roman" w:cs="Times New Roman"/>
            <w:color w:val="000000" w:themeColor="text1"/>
            <w:u w:val="none"/>
          </w:rPr>
          <w:t>http://www.gov.uk/</w:t>
        </w:r>
      </w:hyperlink>
    </w:p>
    <w:p w14:paraId="51C2EC04" w14:textId="77777777" w:rsidR="005C1390" w:rsidRPr="002803C8" w:rsidRDefault="005C1390" w:rsidP="002803C8">
      <w:pPr>
        <w:pStyle w:val="a4"/>
        <w:numPr>
          <w:ilvl w:val="0"/>
          <w:numId w:val="10"/>
        </w:numPr>
        <w:spacing w:line="360" w:lineRule="auto"/>
        <w:jc w:val="both"/>
        <w:rPr>
          <w:rFonts w:ascii="Times New Roman" w:hAnsi="Times New Roman" w:cs="Times New Roman"/>
        </w:rPr>
      </w:pPr>
      <w:r w:rsidRPr="002803C8">
        <w:rPr>
          <w:rFonts w:ascii="Times New Roman" w:hAnsi="Times New Roman" w:cs="Times New Roman"/>
        </w:rPr>
        <w:t>Официальный сайт посольства Кении в Москве//http://kenemb.ru</w:t>
      </w:r>
    </w:p>
    <w:p w14:paraId="04499A99" w14:textId="77777777" w:rsidR="000222DF" w:rsidRPr="002803C8" w:rsidRDefault="000222DF" w:rsidP="002803C8">
      <w:pPr>
        <w:pStyle w:val="a3"/>
        <w:numPr>
          <w:ilvl w:val="0"/>
          <w:numId w:val="10"/>
        </w:numPr>
        <w:spacing w:line="360" w:lineRule="auto"/>
        <w:jc w:val="both"/>
        <w:rPr>
          <w:rStyle w:val="a7"/>
          <w:rFonts w:ascii="Times New Roman" w:hAnsi="Times New Roman" w:cs="Times New Roman"/>
          <w:color w:val="000000" w:themeColor="text1"/>
          <w:u w:val="none"/>
        </w:rPr>
      </w:pPr>
      <w:r w:rsidRPr="002803C8">
        <w:rPr>
          <w:rFonts w:ascii="Times New Roman" w:hAnsi="Times New Roman" w:cs="Times New Roman"/>
          <w:color w:val="000000" w:themeColor="text1"/>
        </w:rPr>
        <w:t>Сайт российского общества друзей Африки // http://myafrica.ru</w:t>
      </w:r>
    </w:p>
    <w:p w14:paraId="27B3F8EC" w14:textId="12B59111" w:rsidR="000222DF" w:rsidRDefault="000222DF" w:rsidP="002803C8">
      <w:pPr>
        <w:pStyle w:val="a3"/>
        <w:numPr>
          <w:ilvl w:val="0"/>
          <w:numId w:val="10"/>
        </w:numPr>
        <w:spacing w:line="360" w:lineRule="auto"/>
        <w:jc w:val="both"/>
        <w:rPr>
          <w:rStyle w:val="a7"/>
          <w:rFonts w:ascii="Times New Roman" w:hAnsi="Times New Roman" w:cs="Times New Roman"/>
          <w:color w:val="000000" w:themeColor="text1"/>
          <w:u w:val="none"/>
        </w:rPr>
      </w:pPr>
      <w:r w:rsidRPr="002803C8">
        <w:rPr>
          <w:rFonts w:ascii="Times New Roman" w:hAnsi="Times New Roman" w:cs="Times New Roman"/>
          <w:color w:val="000000" w:themeColor="text1"/>
        </w:rPr>
        <w:t xml:space="preserve">Сайт </w:t>
      </w:r>
      <w:r w:rsidR="006957C8" w:rsidRPr="002803C8">
        <w:rPr>
          <w:rFonts w:ascii="Times New Roman" w:hAnsi="Times New Roman" w:cs="Times New Roman"/>
          <w:color w:val="000000" w:themeColor="text1"/>
        </w:rPr>
        <w:t>о</w:t>
      </w:r>
      <w:r w:rsidRPr="002803C8">
        <w:rPr>
          <w:rFonts w:ascii="Times New Roman" w:hAnsi="Times New Roman" w:cs="Times New Roman"/>
          <w:color w:val="000000" w:themeColor="text1"/>
        </w:rPr>
        <w:t xml:space="preserve">бщественных инициатив и программ «Вся Африка»// </w:t>
      </w:r>
      <w:hyperlink r:id="rId15" w:history="1">
        <w:r w:rsidRPr="002803C8">
          <w:rPr>
            <w:rStyle w:val="a7"/>
            <w:rFonts w:ascii="Times New Roman" w:hAnsi="Times New Roman" w:cs="Times New Roman"/>
            <w:color w:val="000000" w:themeColor="text1"/>
            <w:u w:val="none"/>
          </w:rPr>
          <w:t>http://allafrica.com/</w:t>
        </w:r>
      </w:hyperlink>
    </w:p>
    <w:p w14:paraId="13CA872F" w14:textId="4885FEAC" w:rsidR="003A5758" w:rsidRPr="003860DB" w:rsidRDefault="008F177D" w:rsidP="003860DB">
      <w:pPr>
        <w:pStyle w:val="a3"/>
        <w:numPr>
          <w:ilvl w:val="0"/>
          <w:numId w:val="10"/>
        </w:numPr>
        <w:spacing w:after="180" w:line="360" w:lineRule="auto"/>
        <w:ind w:right="300"/>
        <w:jc w:val="both"/>
        <w:textAlignment w:val="baseline"/>
        <w:outlineLvl w:val="0"/>
        <w:divId w:val="1712218732"/>
        <w:rPr>
          <w:rStyle w:val="a7"/>
          <w:rFonts w:ascii="Times New Roman" w:eastAsia="Times New Roman" w:hAnsi="Times New Roman" w:cs="Times New Roman"/>
          <w:bCs/>
          <w:color w:val="000000" w:themeColor="text1"/>
          <w:kern w:val="36"/>
          <w:u w:val="none"/>
          <w:lang w:eastAsia="ru-RU"/>
        </w:rPr>
      </w:pPr>
      <w:r w:rsidRPr="003860DB">
        <w:rPr>
          <w:rFonts w:ascii="Times New Roman" w:eastAsia="Times New Roman" w:hAnsi="Times New Roman" w:cs="Times New Roman"/>
          <w:bCs/>
          <w:color w:val="000000" w:themeColor="text1"/>
          <w:kern w:val="36"/>
          <w:lang w:eastAsia="ru-RU"/>
        </w:rPr>
        <w:lastRenderedPageBreak/>
        <w:t>Партнерство по охране здоровья матерей, новорожденных и детей</w:t>
      </w:r>
      <w:r w:rsidR="00DD1376" w:rsidRPr="003860DB">
        <w:rPr>
          <w:rFonts w:ascii="Times New Roman" w:eastAsia="Times New Roman" w:hAnsi="Times New Roman" w:cs="Times New Roman"/>
          <w:bCs/>
          <w:color w:val="000000" w:themeColor="text1"/>
          <w:kern w:val="36"/>
          <w:lang w:val="en-US" w:eastAsia="ru-RU"/>
        </w:rPr>
        <w:t>//</w:t>
      </w:r>
      <w:r w:rsidR="00EC699E" w:rsidRPr="003860DB">
        <w:rPr>
          <w:rFonts w:ascii="Times New Roman" w:eastAsia="Times New Roman" w:hAnsi="Times New Roman" w:cs="Times New Roman"/>
          <w:bCs/>
          <w:color w:val="000000" w:themeColor="text1"/>
          <w:kern w:val="36"/>
          <w:lang w:val="en-US" w:eastAsia="ru-RU"/>
        </w:rPr>
        <w:t>http://www.who.int/pmnch/ru/</w:t>
      </w:r>
    </w:p>
    <w:p w14:paraId="29D16629" w14:textId="77777777" w:rsidR="00150E25" w:rsidRPr="002803C8" w:rsidRDefault="00150E25" w:rsidP="002803C8">
      <w:pPr>
        <w:pStyle w:val="a3"/>
        <w:numPr>
          <w:ilvl w:val="0"/>
          <w:numId w:val="10"/>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Africa-Russia Partnership and Success. http://www.rusafr.com/</w:t>
      </w:r>
    </w:p>
    <w:p w14:paraId="4C257058" w14:textId="77777777" w:rsidR="00043248" w:rsidRPr="002803C8" w:rsidRDefault="00043248" w:rsidP="002803C8">
      <w:pPr>
        <w:pStyle w:val="a3"/>
        <w:numPr>
          <w:ilvl w:val="0"/>
          <w:numId w:val="10"/>
        </w:numPr>
        <w:spacing w:line="360" w:lineRule="auto"/>
        <w:jc w:val="both"/>
        <w:rPr>
          <w:rFonts w:ascii="Times New Roman" w:hAnsi="Times New Roman" w:cs="Times New Roman"/>
          <w:color w:val="000000" w:themeColor="text1"/>
        </w:rPr>
      </w:pPr>
      <w:r w:rsidRPr="002803C8">
        <w:rPr>
          <w:rFonts w:ascii="Times New Roman" w:hAnsi="Times New Roman" w:cs="Times New Roman"/>
          <w:color w:val="000000" w:themeColor="text1"/>
        </w:rPr>
        <w:t>Horn of Africa definition. http://www.thefreedictionary.com/Horn+of+Africa; A regional policy partnership for the Horn of Africa, http://europa.eu/legislation_summaries/development/african_caribbean_pacific_states/r13004_en.htm</w:t>
      </w:r>
    </w:p>
    <w:p w14:paraId="2C39FE5B" w14:textId="27C5C36B" w:rsidR="002930B7" w:rsidRPr="002803C8" w:rsidRDefault="00150E25" w:rsidP="002803C8">
      <w:pPr>
        <w:pStyle w:val="a3"/>
        <w:numPr>
          <w:ilvl w:val="0"/>
          <w:numId w:val="10"/>
        </w:numPr>
        <w:spacing w:line="360" w:lineRule="auto"/>
        <w:jc w:val="both"/>
        <w:rPr>
          <w:rStyle w:val="a7"/>
          <w:rFonts w:ascii="Times New Roman" w:hAnsi="Times New Roman" w:cs="Times New Roman"/>
          <w:color w:val="000000" w:themeColor="text1"/>
          <w:u w:val="none"/>
        </w:rPr>
      </w:pPr>
      <w:r w:rsidRPr="002803C8">
        <w:rPr>
          <w:rFonts w:ascii="Times New Roman" w:hAnsi="Times New Roman" w:cs="Times New Roman"/>
          <w:color w:val="000000" w:themeColor="text1"/>
        </w:rPr>
        <w:t xml:space="preserve">Somalia: War Crimes in Mogadishu. UN Should Address Civilian Protection. </w:t>
      </w:r>
      <w:hyperlink r:id="rId16" w:history="1">
        <w:r w:rsidR="00FD6224" w:rsidRPr="002803C8">
          <w:rPr>
            <w:rStyle w:val="a7"/>
            <w:rFonts w:ascii="Times New Roman" w:hAnsi="Times New Roman" w:cs="Times New Roman"/>
            <w:color w:val="000000" w:themeColor="text1"/>
            <w:u w:val="none"/>
          </w:rPr>
          <w:t>http://hrw.org/english/docs/2007/08/06/somali16599.htm</w:t>
        </w:r>
      </w:hyperlink>
    </w:p>
    <w:p w14:paraId="67D4C415" w14:textId="37039ED0" w:rsidR="00B15BFB" w:rsidRPr="00C90FD9" w:rsidRDefault="00B05051" w:rsidP="00C90FD9">
      <w:pPr>
        <w:pStyle w:val="a4"/>
        <w:numPr>
          <w:ilvl w:val="0"/>
          <w:numId w:val="10"/>
        </w:numPr>
        <w:spacing w:line="360" w:lineRule="auto"/>
        <w:jc w:val="both"/>
        <w:rPr>
          <w:rFonts w:ascii="Times New Roman" w:hAnsi="Times New Roman" w:cs="Times New Roman"/>
          <w:lang w:val="en-US"/>
        </w:rPr>
      </w:pPr>
      <w:r w:rsidRPr="002803C8">
        <w:rPr>
          <w:rFonts w:ascii="Times New Roman" w:hAnsi="Times New Roman" w:cs="Times New Roman"/>
          <w:lang w:val="en-US"/>
        </w:rPr>
        <w:t>The New Partnership For Africa’s Development (Nepad)//http//www.nepad.org</w:t>
      </w:r>
    </w:p>
    <w:p w14:paraId="1742310A" w14:textId="77777777" w:rsidR="00CE2A04" w:rsidRDefault="00CE2A04" w:rsidP="00A408D0">
      <w:pPr>
        <w:spacing w:after="120"/>
        <w:jc w:val="center"/>
        <w:rPr>
          <w:rFonts w:ascii="Times New Roman" w:hAnsi="Times New Roman"/>
          <w:b/>
        </w:rPr>
      </w:pPr>
    </w:p>
    <w:p w14:paraId="42242403" w14:textId="77777777" w:rsidR="00CE2A04" w:rsidRDefault="00CE2A04" w:rsidP="00A408D0">
      <w:pPr>
        <w:spacing w:after="120"/>
        <w:jc w:val="center"/>
        <w:rPr>
          <w:rFonts w:ascii="Times New Roman" w:hAnsi="Times New Roman"/>
          <w:b/>
        </w:rPr>
      </w:pPr>
    </w:p>
    <w:p w14:paraId="74CEE2DD" w14:textId="77777777" w:rsidR="00CE2A04" w:rsidRDefault="00CE2A04" w:rsidP="00A408D0">
      <w:pPr>
        <w:spacing w:after="120"/>
        <w:jc w:val="center"/>
        <w:rPr>
          <w:rFonts w:ascii="Times New Roman" w:hAnsi="Times New Roman"/>
          <w:b/>
        </w:rPr>
      </w:pPr>
    </w:p>
    <w:p w14:paraId="72A62722" w14:textId="77777777" w:rsidR="00CE2A04" w:rsidRDefault="00CE2A04" w:rsidP="00A408D0">
      <w:pPr>
        <w:spacing w:after="120"/>
        <w:jc w:val="center"/>
        <w:rPr>
          <w:rFonts w:ascii="Times New Roman" w:hAnsi="Times New Roman"/>
          <w:b/>
        </w:rPr>
      </w:pPr>
    </w:p>
    <w:p w14:paraId="115E024B" w14:textId="77777777" w:rsidR="00CE2A04" w:rsidRDefault="00CE2A04" w:rsidP="00A408D0">
      <w:pPr>
        <w:spacing w:after="120"/>
        <w:jc w:val="center"/>
        <w:rPr>
          <w:rFonts w:ascii="Times New Roman" w:hAnsi="Times New Roman"/>
          <w:b/>
        </w:rPr>
      </w:pPr>
    </w:p>
    <w:p w14:paraId="7AD5E21E" w14:textId="77777777" w:rsidR="00CE2A04" w:rsidRDefault="00CE2A04" w:rsidP="00A408D0">
      <w:pPr>
        <w:spacing w:after="120"/>
        <w:jc w:val="center"/>
        <w:rPr>
          <w:rFonts w:ascii="Times New Roman" w:hAnsi="Times New Roman"/>
          <w:b/>
        </w:rPr>
      </w:pPr>
    </w:p>
    <w:p w14:paraId="2F93C86E" w14:textId="77777777" w:rsidR="00CE2A04" w:rsidRDefault="00CE2A04" w:rsidP="00A408D0">
      <w:pPr>
        <w:spacing w:after="120"/>
        <w:jc w:val="center"/>
        <w:rPr>
          <w:rFonts w:ascii="Times New Roman" w:hAnsi="Times New Roman"/>
          <w:b/>
        </w:rPr>
      </w:pPr>
    </w:p>
    <w:p w14:paraId="0DF8C0E2" w14:textId="77777777" w:rsidR="00CE2A04" w:rsidRDefault="00CE2A04" w:rsidP="00A408D0">
      <w:pPr>
        <w:spacing w:after="120"/>
        <w:jc w:val="center"/>
        <w:rPr>
          <w:rFonts w:ascii="Times New Roman" w:hAnsi="Times New Roman"/>
          <w:b/>
        </w:rPr>
      </w:pPr>
    </w:p>
    <w:p w14:paraId="3A69CD46" w14:textId="77777777" w:rsidR="00CE2A04" w:rsidRDefault="00CE2A04" w:rsidP="00A408D0">
      <w:pPr>
        <w:spacing w:after="120"/>
        <w:jc w:val="center"/>
        <w:rPr>
          <w:rFonts w:ascii="Times New Roman" w:hAnsi="Times New Roman"/>
          <w:b/>
        </w:rPr>
      </w:pPr>
    </w:p>
    <w:p w14:paraId="30F56950" w14:textId="77777777" w:rsidR="00CE2A04" w:rsidRDefault="00CE2A04" w:rsidP="00A408D0">
      <w:pPr>
        <w:spacing w:after="120"/>
        <w:jc w:val="center"/>
        <w:rPr>
          <w:rFonts w:ascii="Times New Roman" w:hAnsi="Times New Roman"/>
          <w:b/>
        </w:rPr>
      </w:pPr>
    </w:p>
    <w:p w14:paraId="097BFB24" w14:textId="77777777" w:rsidR="00CE2A04" w:rsidRDefault="00CE2A04" w:rsidP="00A408D0">
      <w:pPr>
        <w:spacing w:after="120"/>
        <w:jc w:val="center"/>
        <w:rPr>
          <w:rFonts w:ascii="Times New Roman" w:hAnsi="Times New Roman"/>
          <w:b/>
        </w:rPr>
      </w:pPr>
    </w:p>
    <w:p w14:paraId="3EA606FC" w14:textId="77777777" w:rsidR="00CE2A04" w:rsidRDefault="00CE2A04" w:rsidP="00A408D0">
      <w:pPr>
        <w:spacing w:after="120"/>
        <w:jc w:val="center"/>
        <w:rPr>
          <w:rFonts w:ascii="Times New Roman" w:hAnsi="Times New Roman"/>
          <w:b/>
        </w:rPr>
      </w:pPr>
    </w:p>
    <w:p w14:paraId="0570C321" w14:textId="77777777" w:rsidR="00CE2A04" w:rsidRDefault="00CE2A04" w:rsidP="00A408D0">
      <w:pPr>
        <w:spacing w:after="120"/>
        <w:jc w:val="center"/>
        <w:rPr>
          <w:rFonts w:ascii="Times New Roman" w:hAnsi="Times New Roman"/>
          <w:b/>
        </w:rPr>
      </w:pPr>
    </w:p>
    <w:p w14:paraId="648F6144" w14:textId="77777777" w:rsidR="00CE2A04" w:rsidRDefault="00CE2A04" w:rsidP="00A408D0">
      <w:pPr>
        <w:spacing w:after="120"/>
        <w:jc w:val="center"/>
        <w:rPr>
          <w:rFonts w:ascii="Times New Roman" w:hAnsi="Times New Roman"/>
          <w:b/>
        </w:rPr>
      </w:pPr>
    </w:p>
    <w:p w14:paraId="2F73B2BD" w14:textId="77777777" w:rsidR="00CE2A04" w:rsidRDefault="00CE2A04" w:rsidP="00A408D0">
      <w:pPr>
        <w:spacing w:after="120"/>
        <w:jc w:val="center"/>
        <w:rPr>
          <w:rFonts w:ascii="Times New Roman" w:hAnsi="Times New Roman"/>
          <w:b/>
        </w:rPr>
      </w:pPr>
    </w:p>
    <w:p w14:paraId="7C45AAA8" w14:textId="77777777" w:rsidR="00CE2A04" w:rsidRDefault="00CE2A04" w:rsidP="00A408D0">
      <w:pPr>
        <w:spacing w:after="120"/>
        <w:jc w:val="center"/>
        <w:rPr>
          <w:rFonts w:ascii="Times New Roman" w:hAnsi="Times New Roman"/>
          <w:b/>
        </w:rPr>
      </w:pPr>
    </w:p>
    <w:p w14:paraId="523062B0" w14:textId="77777777" w:rsidR="00CE2A04" w:rsidRDefault="00CE2A04" w:rsidP="00A408D0">
      <w:pPr>
        <w:spacing w:after="120"/>
        <w:jc w:val="center"/>
        <w:rPr>
          <w:rFonts w:ascii="Times New Roman" w:hAnsi="Times New Roman"/>
          <w:b/>
        </w:rPr>
      </w:pPr>
    </w:p>
    <w:p w14:paraId="2F02D03F" w14:textId="77777777" w:rsidR="00CE2A04" w:rsidRDefault="00CE2A04" w:rsidP="00A408D0">
      <w:pPr>
        <w:spacing w:after="120"/>
        <w:jc w:val="center"/>
        <w:rPr>
          <w:rFonts w:ascii="Times New Roman" w:hAnsi="Times New Roman"/>
          <w:b/>
        </w:rPr>
      </w:pPr>
    </w:p>
    <w:p w14:paraId="390D5F95" w14:textId="77777777" w:rsidR="00CE2A04" w:rsidRDefault="00CE2A04" w:rsidP="00A408D0">
      <w:pPr>
        <w:spacing w:after="120"/>
        <w:jc w:val="center"/>
        <w:rPr>
          <w:rFonts w:ascii="Times New Roman" w:hAnsi="Times New Roman"/>
          <w:b/>
        </w:rPr>
      </w:pPr>
    </w:p>
    <w:p w14:paraId="043419E9" w14:textId="77777777" w:rsidR="00CE2A04" w:rsidRDefault="00CE2A04" w:rsidP="00A408D0">
      <w:pPr>
        <w:spacing w:after="120"/>
        <w:jc w:val="center"/>
        <w:rPr>
          <w:rFonts w:ascii="Times New Roman" w:hAnsi="Times New Roman"/>
          <w:b/>
        </w:rPr>
      </w:pPr>
    </w:p>
    <w:p w14:paraId="12C8197F" w14:textId="77777777" w:rsidR="00CE2A04" w:rsidRDefault="00CE2A04" w:rsidP="00A408D0">
      <w:pPr>
        <w:spacing w:after="120"/>
        <w:jc w:val="center"/>
        <w:rPr>
          <w:rFonts w:ascii="Times New Roman" w:hAnsi="Times New Roman"/>
          <w:b/>
        </w:rPr>
      </w:pPr>
    </w:p>
    <w:p w14:paraId="343F9131" w14:textId="77777777" w:rsidR="00CE2A04" w:rsidRDefault="00CE2A04" w:rsidP="00A408D0">
      <w:pPr>
        <w:spacing w:after="120"/>
        <w:jc w:val="center"/>
        <w:rPr>
          <w:rFonts w:ascii="Times New Roman" w:hAnsi="Times New Roman"/>
          <w:b/>
        </w:rPr>
      </w:pPr>
    </w:p>
    <w:p w14:paraId="4953D29D" w14:textId="77777777" w:rsidR="00CE2A04" w:rsidRDefault="00CE2A04" w:rsidP="00A408D0">
      <w:pPr>
        <w:spacing w:after="120"/>
        <w:jc w:val="center"/>
        <w:rPr>
          <w:rFonts w:ascii="Times New Roman" w:hAnsi="Times New Roman"/>
          <w:b/>
        </w:rPr>
      </w:pPr>
    </w:p>
    <w:p w14:paraId="180217B4" w14:textId="77777777" w:rsidR="00CE2A04" w:rsidRDefault="00CE2A04" w:rsidP="00A408D0">
      <w:pPr>
        <w:spacing w:after="120"/>
        <w:jc w:val="center"/>
        <w:rPr>
          <w:rFonts w:ascii="Times New Roman" w:hAnsi="Times New Roman"/>
          <w:b/>
        </w:rPr>
      </w:pPr>
    </w:p>
    <w:p w14:paraId="5AC2147F" w14:textId="77777777" w:rsidR="00CE2A04" w:rsidRDefault="00CE2A04" w:rsidP="00A408D0">
      <w:pPr>
        <w:spacing w:after="120"/>
        <w:jc w:val="center"/>
        <w:rPr>
          <w:rFonts w:ascii="Times New Roman" w:hAnsi="Times New Roman"/>
          <w:b/>
        </w:rPr>
      </w:pPr>
    </w:p>
    <w:p w14:paraId="4910B45D" w14:textId="77777777" w:rsidR="00CE2A04" w:rsidRDefault="00CE2A04" w:rsidP="003438EC">
      <w:pPr>
        <w:spacing w:after="120"/>
        <w:rPr>
          <w:rFonts w:ascii="Times New Roman" w:hAnsi="Times New Roman"/>
          <w:b/>
        </w:rPr>
      </w:pPr>
    </w:p>
    <w:p w14:paraId="3CD3ABEA" w14:textId="62A7C53F" w:rsidR="00FD6224" w:rsidRPr="00A408D0" w:rsidRDefault="00FD6224" w:rsidP="00A408D0">
      <w:pPr>
        <w:spacing w:after="120"/>
        <w:jc w:val="center"/>
        <w:rPr>
          <w:rFonts w:ascii="Times New Roman" w:hAnsi="Times New Roman"/>
          <w:b/>
        </w:rPr>
      </w:pPr>
      <w:r>
        <w:rPr>
          <w:rFonts w:ascii="Times New Roman" w:hAnsi="Times New Roman"/>
          <w:b/>
        </w:rPr>
        <w:lastRenderedPageBreak/>
        <w:t>Карпенко Людмила Викторовна</w:t>
      </w:r>
    </w:p>
    <w:p w14:paraId="1F76FCF6" w14:textId="3F741072" w:rsidR="00FD6224" w:rsidRPr="00F4270E" w:rsidRDefault="00AC6733" w:rsidP="00FD6224">
      <w:pPr>
        <w:spacing w:after="120"/>
        <w:jc w:val="center"/>
        <w:rPr>
          <w:rFonts w:ascii="Times New Roman" w:hAnsi="Times New Roman"/>
          <w:b/>
          <w:lang w:val="en-US"/>
        </w:rPr>
      </w:pPr>
      <w:r>
        <w:rPr>
          <w:rFonts w:ascii="Times New Roman" w:hAnsi="Times New Roman"/>
          <w:b/>
        </w:rPr>
        <w:t>«</w:t>
      </w:r>
      <w:r w:rsidR="00FD6224">
        <w:rPr>
          <w:rFonts w:ascii="Times New Roman" w:hAnsi="Times New Roman"/>
          <w:b/>
        </w:rPr>
        <w:t>Деятельность международных гуманитарных организаций в странах Северо-Восточной Африки</w:t>
      </w:r>
      <w:r w:rsidR="00A408D0">
        <w:rPr>
          <w:rFonts w:ascii="Times New Roman" w:hAnsi="Times New Roman"/>
          <w:b/>
        </w:rPr>
        <w:t>»</w:t>
      </w:r>
    </w:p>
    <w:p w14:paraId="06AB87A8" w14:textId="77777777" w:rsidR="00FD6224" w:rsidRDefault="00FD6224" w:rsidP="00FD6224">
      <w:pPr>
        <w:spacing w:after="120"/>
        <w:jc w:val="both"/>
        <w:rPr>
          <w:rFonts w:ascii="Times New Roman" w:hAnsi="Times New Roman"/>
          <w:b/>
        </w:rPr>
      </w:pPr>
    </w:p>
    <w:p w14:paraId="44F3F649" w14:textId="301BBC51" w:rsidR="008B5F1C" w:rsidRDefault="00FD6224" w:rsidP="00D11988">
      <w:pPr>
        <w:jc w:val="both"/>
        <w:rPr>
          <w:rFonts w:ascii="Times New Roman" w:hAnsi="Times New Roman" w:cs="Times New Roman"/>
        </w:rPr>
      </w:pPr>
      <w:r w:rsidRPr="00C01810">
        <w:rPr>
          <w:rFonts w:ascii="Times New Roman" w:hAnsi="Times New Roman"/>
        </w:rPr>
        <w:t>В да</w:t>
      </w:r>
      <w:r w:rsidR="000864AA">
        <w:rPr>
          <w:rFonts w:ascii="Times New Roman" w:hAnsi="Times New Roman"/>
        </w:rPr>
        <w:t>нной  работе</w:t>
      </w:r>
      <w:r>
        <w:rPr>
          <w:rFonts w:ascii="Times New Roman" w:hAnsi="Times New Roman"/>
        </w:rPr>
        <w:t xml:space="preserve"> рассматривается деятельность международных гуманитарных организаций в странах Северо-Восточной Африки.</w:t>
      </w:r>
      <w:r w:rsidRPr="00C01810">
        <w:rPr>
          <w:rFonts w:ascii="Times New Roman" w:hAnsi="Times New Roman"/>
        </w:rPr>
        <w:t xml:space="preserve"> В работе </w:t>
      </w:r>
      <w:r>
        <w:rPr>
          <w:rFonts w:ascii="Times New Roman" w:hAnsi="Times New Roman"/>
        </w:rPr>
        <w:t>детально разобраны конфликты</w:t>
      </w:r>
      <w:r w:rsidR="007238DD">
        <w:rPr>
          <w:rFonts w:ascii="Times New Roman" w:hAnsi="Times New Roman"/>
        </w:rPr>
        <w:t xml:space="preserve"> и гуманитарные проблемы</w:t>
      </w:r>
      <w:r>
        <w:rPr>
          <w:rFonts w:ascii="Times New Roman" w:hAnsi="Times New Roman"/>
        </w:rPr>
        <w:t xml:space="preserve">, подрывающие стабильность данного региона и пути их разрешения методами работы международных </w:t>
      </w:r>
      <w:r w:rsidR="00E868DB">
        <w:rPr>
          <w:rFonts w:ascii="Times New Roman" w:hAnsi="Times New Roman"/>
        </w:rPr>
        <w:t xml:space="preserve">гуманитарных организаций и </w:t>
      </w:r>
      <w:r>
        <w:rPr>
          <w:rFonts w:ascii="Times New Roman" w:hAnsi="Times New Roman"/>
        </w:rPr>
        <w:t>мирового</w:t>
      </w:r>
      <w:r w:rsidR="00E868DB">
        <w:rPr>
          <w:rFonts w:ascii="Times New Roman" w:hAnsi="Times New Roman"/>
        </w:rPr>
        <w:t xml:space="preserve"> сообщества</w:t>
      </w:r>
      <w:r w:rsidR="00C15F75">
        <w:rPr>
          <w:rFonts w:ascii="Times New Roman" w:hAnsi="Times New Roman"/>
        </w:rPr>
        <w:t xml:space="preserve"> в целом</w:t>
      </w:r>
      <w:r w:rsidR="00E868DB">
        <w:rPr>
          <w:rFonts w:ascii="Times New Roman" w:hAnsi="Times New Roman"/>
        </w:rPr>
        <w:t>.</w:t>
      </w:r>
      <w:r w:rsidR="001D0647">
        <w:rPr>
          <w:rFonts w:ascii="Times New Roman" w:hAnsi="Times New Roman"/>
        </w:rPr>
        <w:t xml:space="preserve"> </w:t>
      </w:r>
      <w:r w:rsidR="00020330">
        <w:rPr>
          <w:rFonts w:ascii="Times New Roman" w:hAnsi="Times New Roman"/>
        </w:rPr>
        <w:t xml:space="preserve">При </w:t>
      </w:r>
      <w:r w:rsidR="0086611C">
        <w:rPr>
          <w:rFonts w:ascii="Times New Roman" w:hAnsi="Times New Roman"/>
        </w:rPr>
        <w:t>написании магистерской диссертации</w:t>
      </w:r>
      <w:r w:rsidR="00020330">
        <w:rPr>
          <w:rFonts w:ascii="Times New Roman" w:hAnsi="Times New Roman"/>
        </w:rPr>
        <w:t xml:space="preserve"> </w:t>
      </w:r>
      <w:r>
        <w:rPr>
          <w:rFonts w:ascii="Times New Roman" w:hAnsi="Times New Roman"/>
        </w:rPr>
        <w:t xml:space="preserve">были использованы документы </w:t>
      </w:r>
      <w:r w:rsidRPr="00036275">
        <w:rPr>
          <w:rFonts w:ascii="Times New Roman" w:hAnsi="Times New Roman" w:cs="Times New Roman"/>
        </w:rPr>
        <w:t>Экономической комиссии ООН для Африки</w:t>
      </w:r>
      <w:r>
        <w:rPr>
          <w:rFonts w:ascii="Times New Roman" w:hAnsi="Times New Roman" w:cs="Times New Roman"/>
        </w:rPr>
        <w:t>,</w:t>
      </w:r>
      <w:r w:rsidRPr="001105ED">
        <w:rPr>
          <w:rFonts w:ascii="Times New Roman" w:hAnsi="Times New Roman"/>
        </w:rPr>
        <w:t xml:space="preserve"> </w:t>
      </w:r>
      <w:r>
        <w:rPr>
          <w:rFonts w:ascii="Times New Roman" w:hAnsi="Times New Roman"/>
        </w:rPr>
        <w:t xml:space="preserve">ЭКОСОС, </w:t>
      </w:r>
      <w:r w:rsidRPr="001105ED">
        <w:rPr>
          <w:rFonts w:ascii="Times New Roman" w:hAnsi="Times New Roman"/>
        </w:rPr>
        <w:t>Организации Объединенных Наций</w:t>
      </w:r>
      <w:r>
        <w:rPr>
          <w:rFonts w:ascii="Times New Roman" w:hAnsi="Times New Roman"/>
        </w:rPr>
        <w:t>, Африканского союз</w:t>
      </w:r>
      <w:r w:rsidR="00E868FC">
        <w:rPr>
          <w:rFonts w:ascii="Times New Roman" w:hAnsi="Times New Roman"/>
        </w:rPr>
        <w:t>а</w:t>
      </w:r>
      <w:r>
        <w:rPr>
          <w:rFonts w:ascii="Times New Roman" w:hAnsi="Times New Roman"/>
        </w:rPr>
        <w:t xml:space="preserve">, НЕПАД, МИД разных стран, МОВР, Международного Комитета Красного Креста, ЮНЕСКО, </w:t>
      </w:r>
      <w:r w:rsidR="005F5C68">
        <w:rPr>
          <w:rFonts w:ascii="Times New Roman" w:hAnsi="Times New Roman"/>
          <w:lang w:val="en-US"/>
        </w:rPr>
        <w:t xml:space="preserve">Save the Children, </w:t>
      </w:r>
      <w:r>
        <w:rPr>
          <w:rFonts w:ascii="Times New Roman" w:hAnsi="Times New Roman"/>
        </w:rPr>
        <w:t xml:space="preserve">ЮНИСЕФ, ВОЗ, Африканской гуманитарной деятельности </w:t>
      </w:r>
      <w:r w:rsidRPr="001105ED">
        <w:rPr>
          <w:rFonts w:ascii="Times New Roman" w:hAnsi="Times New Roman"/>
        </w:rPr>
        <w:t xml:space="preserve"> (устав, декларации</w:t>
      </w:r>
      <w:r>
        <w:rPr>
          <w:rFonts w:ascii="Times New Roman" w:hAnsi="Times New Roman"/>
        </w:rPr>
        <w:t>, доклады), представленные на официальных сайтах организаций</w:t>
      </w:r>
      <w:r w:rsidRPr="001105ED">
        <w:rPr>
          <w:rFonts w:ascii="Times New Roman" w:hAnsi="Times New Roman"/>
        </w:rPr>
        <w:t>.</w:t>
      </w:r>
      <w:r w:rsidR="00D626FF">
        <w:rPr>
          <w:rFonts w:ascii="Times New Roman" w:hAnsi="Times New Roman"/>
        </w:rPr>
        <w:t xml:space="preserve"> </w:t>
      </w:r>
      <w:r w:rsidR="00E67056">
        <w:rPr>
          <w:rFonts w:ascii="Times New Roman" w:hAnsi="Times New Roman"/>
        </w:rPr>
        <w:t>В ходе работы с</w:t>
      </w:r>
      <w:r w:rsidR="009B0F54">
        <w:rPr>
          <w:rFonts w:ascii="Times New Roman" w:hAnsi="Times New Roman"/>
        </w:rPr>
        <w:t>делан вывод</w:t>
      </w:r>
      <w:r w:rsidR="0030536F">
        <w:rPr>
          <w:rFonts w:ascii="Times New Roman" w:hAnsi="Times New Roman"/>
        </w:rPr>
        <w:t xml:space="preserve"> о том</w:t>
      </w:r>
      <w:r w:rsidR="00E868FC">
        <w:rPr>
          <w:rFonts w:ascii="Times New Roman" w:hAnsi="Times New Roman"/>
        </w:rPr>
        <w:t>,</w:t>
      </w:r>
      <w:r w:rsidR="0030536F">
        <w:rPr>
          <w:rFonts w:ascii="Times New Roman" w:hAnsi="Times New Roman"/>
        </w:rPr>
        <w:t xml:space="preserve"> что </w:t>
      </w:r>
      <w:r w:rsidR="0020145B">
        <w:rPr>
          <w:rFonts w:ascii="Times New Roman" w:hAnsi="Times New Roman"/>
        </w:rPr>
        <w:t>гуманитарные проблемы в странах</w:t>
      </w:r>
      <w:r w:rsidR="005878F0">
        <w:rPr>
          <w:rFonts w:ascii="Times New Roman" w:hAnsi="Times New Roman"/>
        </w:rPr>
        <w:t xml:space="preserve"> Северо-Восточной Африки </w:t>
      </w:r>
      <w:r w:rsidR="009E2E84">
        <w:rPr>
          <w:rFonts w:ascii="Times New Roman" w:hAnsi="Times New Roman"/>
        </w:rPr>
        <w:t>вызваны</w:t>
      </w:r>
      <w:r w:rsidR="0041665F">
        <w:rPr>
          <w:rFonts w:ascii="Times New Roman" w:hAnsi="Times New Roman" w:cs="Times New Roman"/>
        </w:rPr>
        <w:t xml:space="preserve"> конфликтами происходящими</w:t>
      </w:r>
      <w:r w:rsidR="0020145B">
        <w:rPr>
          <w:rFonts w:ascii="Times New Roman" w:hAnsi="Times New Roman" w:cs="Times New Roman"/>
        </w:rPr>
        <w:t xml:space="preserve"> в регионе</w:t>
      </w:r>
      <w:r w:rsidR="00EC6489">
        <w:rPr>
          <w:rFonts w:ascii="Times New Roman" w:hAnsi="Times New Roman" w:cs="Times New Roman"/>
        </w:rPr>
        <w:t>, которые влекут за собой нестабильность данного региона</w:t>
      </w:r>
      <w:r w:rsidR="00377F8C">
        <w:rPr>
          <w:rFonts w:ascii="Times New Roman" w:hAnsi="Times New Roman" w:cs="Times New Roman"/>
        </w:rPr>
        <w:t xml:space="preserve"> в </w:t>
      </w:r>
      <w:r w:rsidR="0028059A">
        <w:rPr>
          <w:rFonts w:ascii="Times New Roman" w:hAnsi="Times New Roman" w:cs="Times New Roman"/>
        </w:rPr>
        <w:t>социально-экономической</w:t>
      </w:r>
      <w:r w:rsidR="005C3D24">
        <w:rPr>
          <w:rFonts w:ascii="Times New Roman" w:hAnsi="Times New Roman" w:cs="Times New Roman"/>
        </w:rPr>
        <w:t xml:space="preserve"> сфере</w:t>
      </w:r>
      <w:r w:rsidR="006E5E80">
        <w:rPr>
          <w:rFonts w:ascii="Times New Roman" w:hAnsi="Times New Roman" w:cs="Times New Roman"/>
        </w:rPr>
        <w:t>, здравоохранении</w:t>
      </w:r>
      <w:r w:rsidR="005C3D24">
        <w:rPr>
          <w:rFonts w:ascii="Times New Roman" w:hAnsi="Times New Roman" w:cs="Times New Roman"/>
        </w:rPr>
        <w:t xml:space="preserve"> и гуманитарной безопасности</w:t>
      </w:r>
      <w:r w:rsidR="00E01B48">
        <w:rPr>
          <w:rFonts w:ascii="Times New Roman" w:hAnsi="Times New Roman" w:cs="Times New Roman"/>
        </w:rPr>
        <w:t xml:space="preserve"> в целом</w:t>
      </w:r>
      <w:r w:rsidR="0020145B">
        <w:rPr>
          <w:rFonts w:ascii="Times New Roman" w:hAnsi="Times New Roman" w:cs="Times New Roman"/>
        </w:rPr>
        <w:t>.</w:t>
      </w:r>
      <w:r w:rsidR="008B5F1C">
        <w:rPr>
          <w:rFonts w:ascii="Times New Roman" w:hAnsi="Times New Roman" w:cs="Times New Roman"/>
        </w:rPr>
        <w:t xml:space="preserve"> </w:t>
      </w:r>
      <w:r w:rsidR="008B5F1C" w:rsidRPr="004E5E67">
        <w:rPr>
          <w:rFonts w:ascii="Times New Roman" w:hAnsi="Times New Roman" w:cs="Times New Roman"/>
        </w:rPr>
        <w:t>Урег</w:t>
      </w:r>
      <w:r w:rsidR="008B5F1C">
        <w:rPr>
          <w:rFonts w:ascii="Times New Roman" w:hAnsi="Times New Roman" w:cs="Times New Roman"/>
        </w:rPr>
        <w:t>улирование конфликтных ситуации, снижение уровня бедности и обеспечение устойчивого социально-экономического развития региона</w:t>
      </w:r>
      <w:r w:rsidR="008B5F1C" w:rsidRPr="004E5E67">
        <w:rPr>
          <w:rFonts w:ascii="Times New Roman" w:hAnsi="Times New Roman" w:cs="Times New Roman"/>
        </w:rPr>
        <w:t xml:space="preserve"> потребует значительного времени</w:t>
      </w:r>
      <w:r w:rsidR="008B5F1C">
        <w:rPr>
          <w:rFonts w:ascii="Times New Roman" w:hAnsi="Times New Roman" w:cs="Times New Roman"/>
        </w:rPr>
        <w:t xml:space="preserve"> и усилий</w:t>
      </w:r>
      <w:r w:rsidR="008B5F1C" w:rsidRPr="004E5E67">
        <w:rPr>
          <w:rFonts w:ascii="Times New Roman" w:hAnsi="Times New Roman" w:cs="Times New Roman"/>
        </w:rPr>
        <w:t>, и в этом процессе огромную роль способны сыграть отдельные государства, различные международные организации и мировое сообщество в целом.</w:t>
      </w:r>
      <w:r w:rsidR="008B5F1C">
        <w:rPr>
          <w:rFonts w:ascii="Times New Roman" w:hAnsi="Times New Roman" w:cs="Times New Roman"/>
        </w:rPr>
        <w:t xml:space="preserve"> </w:t>
      </w:r>
    </w:p>
    <w:p w14:paraId="6B28580E" w14:textId="1E8D06D8" w:rsidR="00FD6224" w:rsidRPr="00C01810" w:rsidRDefault="00FD6224" w:rsidP="00FD6224">
      <w:pPr>
        <w:spacing w:after="120"/>
        <w:jc w:val="both"/>
        <w:rPr>
          <w:rFonts w:ascii="Times New Roman" w:hAnsi="Times New Roman"/>
        </w:rPr>
      </w:pPr>
    </w:p>
    <w:p w14:paraId="4108F464" w14:textId="77777777" w:rsidR="00FD6224" w:rsidRDefault="00FD6224" w:rsidP="00FD6224">
      <w:pPr>
        <w:spacing w:after="120"/>
        <w:jc w:val="both"/>
        <w:rPr>
          <w:rFonts w:ascii="Times New Roman" w:hAnsi="Times New Roman"/>
          <w:b/>
        </w:rPr>
      </w:pPr>
    </w:p>
    <w:p w14:paraId="44F23C83" w14:textId="1C0843D6" w:rsidR="00D6201C" w:rsidRPr="00D6201C" w:rsidRDefault="00D6201C" w:rsidP="000864AA">
      <w:pPr>
        <w:spacing w:after="120"/>
        <w:jc w:val="center"/>
        <w:rPr>
          <w:rFonts w:ascii="Times New Roman" w:hAnsi="Times New Roman"/>
          <w:b/>
          <w:lang w:val="en-US"/>
        </w:rPr>
      </w:pPr>
      <w:r>
        <w:rPr>
          <w:rFonts w:ascii="Times New Roman" w:hAnsi="Times New Roman"/>
          <w:b/>
          <w:lang w:val="en-US"/>
        </w:rPr>
        <w:t>Karpenko Lyudmila Viktorovna</w:t>
      </w:r>
    </w:p>
    <w:p w14:paraId="2FE94921" w14:textId="0A9BFE05" w:rsidR="00E4129C" w:rsidRDefault="00471462" w:rsidP="00D6201C">
      <w:pPr>
        <w:spacing w:after="120"/>
        <w:jc w:val="center"/>
        <w:rPr>
          <w:rFonts w:ascii="Times New Roman" w:hAnsi="Times New Roman"/>
          <w:b/>
        </w:rPr>
      </w:pPr>
      <w:r w:rsidRPr="00D6201C">
        <w:rPr>
          <w:rFonts w:ascii="Times New Roman" w:hAnsi="Times New Roman"/>
          <w:b/>
        </w:rPr>
        <w:t>«The activities of international humanitar</w:t>
      </w:r>
      <w:r w:rsidR="000756BB">
        <w:rPr>
          <w:rFonts w:ascii="Times New Roman" w:hAnsi="Times New Roman"/>
          <w:b/>
        </w:rPr>
        <w:t>ian organizations in the North-</w:t>
      </w:r>
      <w:r w:rsidRPr="00D6201C">
        <w:rPr>
          <w:rFonts w:ascii="Times New Roman" w:hAnsi="Times New Roman"/>
          <w:b/>
        </w:rPr>
        <w:t>East Africa»</w:t>
      </w:r>
    </w:p>
    <w:p w14:paraId="7CE0538D" w14:textId="77777777" w:rsidR="00D6201C" w:rsidRPr="00D6201C" w:rsidRDefault="00D6201C" w:rsidP="00D6201C">
      <w:pPr>
        <w:spacing w:after="120"/>
        <w:jc w:val="center"/>
        <w:rPr>
          <w:rFonts w:ascii="Times New Roman" w:hAnsi="Times New Roman"/>
          <w:b/>
        </w:rPr>
      </w:pPr>
    </w:p>
    <w:p w14:paraId="4BF4A31F" w14:textId="351C96AE" w:rsidR="00142012" w:rsidRDefault="00142012" w:rsidP="00705B57">
      <w:pPr>
        <w:jc w:val="both"/>
        <w:rPr>
          <w:rFonts w:ascii="Times New Roman" w:hAnsi="Times New Roman" w:cs="Times New Roman"/>
          <w:color w:val="000000" w:themeColor="text1"/>
        </w:rPr>
      </w:pPr>
      <w:bookmarkStart w:id="1" w:name="_GoBack"/>
      <w:r w:rsidRPr="00552549">
        <w:rPr>
          <w:rFonts w:ascii="Times New Roman" w:eastAsia="Times New Roman" w:hAnsi="Times New Roman" w:cs="Times New Roman"/>
          <w:color w:val="222222"/>
        </w:rPr>
        <w:t>This paper reviews the activities of international humanitarian organizations in the countries of North-East Africa. The work explores in detail the conflicts and humanitarian problems that undermine the stability of this region and the ways of their resolution by the methods of work of international humanitarian organizations and the world community</w:t>
      </w:r>
      <w:r w:rsidR="00AA299E">
        <w:rPr>
          <w:rFonts w:ascii="Times New Roman" w:eastAsia="Times New Roman" w:hAnsi="Times New Roman" w:cs="Times New Roman"/>
          <w:color w:val="222222"/>
          <w:lang w:val="en-US"/>
        </w:rPr>
        <w:t xml:space="preserve"> </w:t>
      </w:r>
      <w:r w:rsidR="00113F1F">
        <w:rPr>
          <w:rFonts w:ascii="Times New Roman" w:eastAsia="Times New Roman" w:hAnsi="Times New Roman" w:cs="Times New Roman"/>
          <w:color w:val="222222"/>
          <w:lang w:val="en-US"/>
        </w:rPr>
        <w:t>as a whole</w:t>
      </w:r>
      <w:r w:rsidRPr="00552549">
        <w:rPr>
          <w:rFonts w:ascii="Times New Roman" w:eastAsia="Times New Roman" w:hAnsi="Times New Roman" w:cs="Times New Roman"/>
          <w:color w:val="222222"/>
        </w:rPr>
        <w:t xml:space="preserve">. When writing the master's thesis, the documents of the United Nations Economic Commission for Africa, ECOSOC, the United Nations, the African Union, NEPAD, the Ministry of Foreign Affairs of various countries, IGAD, the International Committee of the Red Cross, UNESCO, </w:t>
      </w:r>
      <w:r w:rsidR="00500313">
        <w:rPr>
          <w:rFonts w:ascii="Times New Roman" w:eastAsia="Times New Roman" w:hAnsi="Times New Roman" w:cs="Times New Roman"/>
          <w:color w:val="222222"/>
          <w:lang w:val="en-US"/>
        </w:rPr>
        <w:t xml:space="preserve">Save the children, </w:t>
      </w:r>
      <w:r w:rsidRPr="00552549">
        <w:rPr>
          <w:rFonts w:ascii="Times New Roman" w:eastAsia="Times New Roman" w:hAnsi="Times New Roman" w:cs="Times New Roman"/>
          <w:color w:val="222222"/>
        </w:rPr>
        <w:t>UNICEF, WHO, African humanitarian activities (statutes, declarations, reports ), Presented on the official websites of organizations. In the course of the work, it was concluded that the humanitarian problems in the countries of North-East Africa are caused by conflicts taking place in the region, which entail the instability of this region in the social and economic sphere, health and human security</w:t>
      </w:r>
      <w:r w:rsidR="009539A6">
        <w:rPr>
          <w:rFonts w:ascii="Times New Roman" w:eastAsia="Times New Roman" w:hAnsi="Times New Roman" w:cs="Times New Roman"/>
          <w:color w:val="222222"/>
          <w:lang w:val="en-US"/>
        </w:rPr>
        <w:t xml:space="preserve"> sectors</w:t>
      </w:r>
      <w:r w:rsidR="0041383D">
        <w:rPr>
          <w:rFonts w:ascii="Times New Roman" w:eastAsia="Times New Roman" w:hAnsi="Times New Roman" w:cs="Times New Roman"/>
          <w:color w:val="222222"/>
        </w:rPr>
        <w:t xml:space="preserve"> </w:t>
      </w:r>
      <w:r w:rsidR="0041383D">
        <w:rPr>
          <w:rFonts w:ascii="Times New Roman" w:eastAsia="Times New Roman" w:hAnsi="Times New Roman" w:cs="Times New Roman"/>
          <w:color w:val="222222"/>
          <w:lang w:val="en-US"/>
        </w:rPr>
        <w:t xml:space="preserve">in </w:t>
      </w:r>
      <w:r w:rsidR="00D71FB3">
        <w:rPr>
          <w:rFonts w:ascii="Times New Roman" w:eastAsia="Times New Roman" w:hAnsi="Times New Roman" w:cs="Times New Roman"/>
          <w:color w:val="222222"/>
          <w:lang w:val="en-US"/>
        </w:rPr>
        <w:t>general</w:t>
      </w:r>
      <w:r w:rsidRPr="00552549">
        <w:rPr>
          <w:rFonts w:ascii="Times New Roman" w:eastAsia="Times New Roman" w:hAnsi="Times New Roman" w:cs="Times New Roman"/>
          <w:color w:val="222222"/>
        </w:rPr>
        <w:t>. Settlement of conflict situations, poverty reduction and sustainable socio-economic development of the region will require considerable time and effort, and in this process a huge role can play a role for individual states, various international organizations and the world community as a whole.</w:t>
      </w:r>
    </w:p>
    <w:bookmarkEnd w:id="1"/>
    <w:p w14:paraId="279C318C" w14:textId="77777777" w:rsidR="00FD6224" w:rsidRPr="00FD6224" w:rsidRDefault="00FD6224" w:rsidP="00FD6224">
      <w:pPr>
        <w:spacing w:line="360" w:lineRule="auto"/>
        <w:rPr>
          <w:rFonts w:ascii="Times New Roman" w:hAnsi="Times New Roman" w:cs="Times New Roman"/>
          <w:color w:val="000000" w:themeColor="text1"/>
        </w:rPr>
      </w:pPr>
    </w:p>
    <w:sectPr w:rsidR="00FD6224" w:rsidRPr="00FD6224" w:rsidSect="006861D5">
      <w:footerReference w:type="even"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F5BF8" w14:textId="77777777" w:rsidR="005A1ECC" w:rsidRDefault="005A1ECC" w:rsidP="00323B96">
      <w:r>
        <w:separator/>
      </w:r>
    </w:p>
  </w:endnote>
  <w:endnote w:type="continuationSeparator" w:id="0">
    <w:p w14:paraId="524E2D79" w14:textId="77777777" w:rsidR="005A1ECC" w:rsidRDefault="005A1ECC" w:rsidP="0032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D86A" w14:textId="77777777" w:rsidR="000C720B" w:rsidRDefault="000C720B" w:rsidP="006861D5">
    <w:pPr>
      <w:pStyle w:val="aa"/>
      <w:framePr w:wrap="none"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3366C914" w14:textId="77777777" w:rsidR="000C720B" w:rsidRDefault="000C720B" w:rsidP="000C720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DACA" w14:textId="5EACEF09" w:rsidR="000C720B" w:rsidRDefault="000C720B" w:rsidP="006861D5">
    <w:pPr>
      <w:pStyle w:val="aa"/>
      <w:framePr w:wrap="none"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292386">
      <w:rPr>
        <w:rStyle w:val="af3"/>
        <w:noProof/>
      </w:rPr>
      <w:t>10</w:t>
    </w:r>
    <w:r>
      <w:rPr>
        <w:rStyle w:val="af3"/>
      </w:rPr>
      <w:fldChar w:fldCharType="end"/>
    </w:r>
  </w:p>
  <w:p w14:paraId="06D66F63" w14:textId="77777777" w:rsidR="000C720B" w:rsidRDefault="000C720B" w:rsidP="000C720B">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DCA39" w14:textId="77777777" w:rsidR="005A1ECC" w:rsidRDefault="005A1ECC" w:rsidP="00323B96">
      <w:r>
        <w:separator/>
      </w:r>
    </w:p>
  </w:footnote>
  <w:footnote w:type="continuationSeparator" w:id="0">
    <w:p w14:paraId="6E38CF39" w14:textId="77777777" w:rsidR="005A1ECC" w:rsidRDefault="005A1ECC" w:rsidP="00323B96">
      <w:r>
        <w:continuationSeparator/>
      </w:r>
    </w:p>
  </w:footnote>
  <w:footnote w:id="1">
    <w:p w14:paraId="4F75FD82"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Богатуров А.Д. Очерки теории и политического анализа международных отношений.– М.: МОНФ, 2003.</w:t>
      </w:r>
    </w:p>
  </w:footnote>
  <w:footnote w:id="2">
    <w:p w14:paraId="7C8B499A"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Панцерев К.А. Страны Тропической Африки в системе современных информационных международных отношений.-СПб.: СПбГУ, 2011.</w:t>
      </w:r>
    </w:p>
  </w:footnote>
  <w:footnote w:id="3">
    <w:p w14:paraId="06938FEF" w14:textId="14CEC643"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00AA070B">
        <w:rPr>
          <w:rFonts w:ascii="Times New Roman" w:hAnsi="Times New Roman" w:cs="Times New Roman"/>
          <w:color w:val="000000" w:themeColor="text1"/>
          <w:sz w:val="20"/>
          <w:szCs w:val="20"/>
        </w:rPr>
        <w:t xml:space="preserve">Косолапов Н.А. </w:t>
      </w:r>
      <w:r>
        <w:rPr>
          <w:rFonts w:ascii="Times New Roman" w:hAnsi="Times New Roman" w:cs="Times New Roman"/>
          <w:color w:val="000000" w:themeColor="text1"/>
          <w:sz w:val="20"/>
          <w:szCs w:val="20"/>
        </w:rPr>
        <w:t>Национальная безопасность в меняющемся мире//Мировая Экономика и Международные Отношения. М., 1992.</w:t>
      </w:r>
    </w:p>
  </w:footnote>
  <w:footnote w:id="4">
    <w:p w14:paraId="66058862"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Jones R.J. Introduction to International Relations: Problems and Perspectives/Jones R.J., Jones P.M, Dark K., Peters J. – Manchester: Manchester University Press, 1998, P.</w:t>
      </w:r>
      <w:r>
        <w:rPr>
          <w:rFonts w:ascii="Times New Roman" w:hAnsi="Times New Roman" w:cs="Times New Roman"/>
          <w:color w:val="000000" w:themeColor="text1"/>
          <w:sz w:val="20"/>
          <w:szCs w:val="20"/>
          <w:lang w:val="en-US"/>
        </w:rPr>
        <w:t>125-132.</w:t>
      </w:r>
    </w:p>
  </w:footnote>
  <w:footnote w:id="5">
    <w:p w14:paraId="7D4DF928"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Klare M.T. World Security: Trends and Challenges at Century’s End/Klare M.T., Thomas D.C. – N.Y.: St.Martin’s Press, 1998, P.</w:t>
      </w:r>
      <w:r>
        <w:rPr>
          <w:rFonts w:ascii="Times New Roman" w:hAnsi="Times New Roman" w:cs="Times New Roman"/>
          <w:color w:val="000000" w:themeColor="text1"/>
          <w:sz w:val="20"/>
          <w:szCs w:val="20"/>
          <w:lang w:val="en-US"/>
        </w:rPr>
        <w:t>239-254</w:t>
      </w:r>
      <w:r>
        <w:rPr>
          <w:rFonts w:ascii="Times New Roman" w:hAnsi="Times New Roman" w:cs="Times New Roman"/>
          <w:color w:val="000000" w:themeColor="text1"/>
          <w:sz w:val="20"/>
          <w:szCs w:val="20"/>
        </w:rPr>
        <w:t>.</w:t>
      </w:r>
    </w:p>
  </w:footnote>
  <w:footnote w:id="6">
    <w:p w14:paraId="335C6067" w14:textId="77777777" w:rsidR="00CF1E4F" w:rsidRDefault="00CF1E4F">
      <w:pPr>
        <w:pStyle w:val="a4"/>
        <w:rPr>
          <w:rFonts w:ascii="Times New Roman" w:hAnsi="Times New Roman" w:cs="Times New Roman"/>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Неклесса А.И. Проект «Глобализация». Глобальное мышление и стратегическое планирование в последней трети ХХ века /Глобальные и стратегические исследования - М.: 2002.</w:t>
      </w:r>
    </w:p>
  </w:footnote>
  <w:footnote w:id="7">
    <w:p w14:paraId="79EB2668"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Rogers P. Losing Control: Global Security in the Twenty-First Century. – London: Pluto Press, 2002, P.</w:t>
      </w:r>
      <w:r>
        <w:rPr>
          <w:rFonts w:ascii="Times New Roman" w:hAnsi="Times New Roman" w:cs="Times New Roman"/>
          <w:color w:val="000000" w:themeColor="text1"/>
          <w:sz w:val="20"/>
          <w:szCs w:val="20"/>
          <w:lang w:val="en-US"/>
        </w:rPr>
        <w:t>154</w:t>
      </w:r>
      <w:r>
        <w:rPr>
          <w:rFonts w:ascii="Times New Roman" w:hAnsi="Times New Roman" w:cs="Times New Roman"/>
          <w:color w:val="000000" w:themeColor="text1"/>
          <w:sz w:val="20"/>
          <w:szCs w:val="20"/>
        </w:rPr>
        <w:t>-156.</w:t>
      </w:r>
    </w:p>
  </w:footnote>
  <w:footnote w:id="8">
    <w:p w14:paraId="4D2D5F90"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Held D.A. Global Transformations: Politics, Economics and Culture/Held D.A., McGrew A. and Perraton J.- Oxford: Polity, 1999.</w:t>
      </w:r>
    </w:p>
  </w:footnote>
  <w:footnote w:id="9">
    <w:p w14:paraId="60B7F3D9"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Lemke D. Regions of War and Peace. – Cambridge: Cambridge University Press, 2002.</w:t>
      </w:r>
    </w:p>
  </w:footnote>
  <w:footnote w:id="10">
    <w:p w14:paraId="0C12B230"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Rotchild R. Ethnic Fears and Security Dilemmas: Managing Uncertainty in Africa. – Michigan: The University of Michigan Press, 2003, P.</w:t>
      </w:r>
      <w:r>
        <w:rPr>
          <w:rFonts w:ascii="Times New Roman" w:hAnsi="Times New Roman" w:cs="Times New Roman"/>
          <w:color w:val="000000" w:themeColor="text1"/>
          <w:sz w:val="20"/>
          <w:szCs w:val="20"/>
          <w:lang w:val="en-US"/>
        </w:rPr>
        <w:t>77-79.</w:t>
      </w:r>
    </w:p>
  </w:footnote>
  <w:footnote w:id="11">
    <w:p w14:paraId="444A938F"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Hockeswort M. Encyclopedia of Government and Politics./Hockeswort M., Cogan M. – L: Routledge, 1992.</w:t>
      </w:r>
    </w:p>
  </w:footnote>
  <w:footnote w:id="12">
    <w:p w14:paraId="7C0BB0A8"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Huth P.K. The Democratic Peace and Territorial Conflicts in 21 century/Huth P.K., Allee T.L.- Cambridge: Cambridge University Press, 2002, P.</w:t>
      </w:r>
      <w:r>
        <w:rPr>
          <w:rFonts w:ascii="Times New Roman" w:hAnsi="Times New Roman" w:cs="Times New Roman"/>
          <w:color w:val="000000" w:themeColor="text1"/>
          <w:sz w:val="20"/>
          <w:szCs w:val="20"/>
          <w:lang w:val="en-US"/>
        </w:rPr>
        <w:t>265-273.</w:t>
      </w:r>
    </w:p>
  </w:footnote>
  <w:footnote w:id="13">
    <w:p w14:paraId="678529D2"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Scholte J.A. Globalization: A Critical Introduction. – London: Macmillan, 2000</w:t>
      </w:r>
      <w:r>
        <w:rPr>
          <w:rFonts w:ascii="Times New Roman" w:hAnsi="Times New Roman" w:cs="Times New Roman"/>
          <w:color w:val="000000" w:themeColor="text1"/>
          <w:sz w:val="20"/>
          <w:szCs w:val="20"/>
          <w:lang w:val="en-US"/>
        </w:rPr>
        <w:t>.</w:t>
      </w:r>
    </w:p>
  </w:footnote>
  <w:footnote w:id="14">
    <w:p w14:paraId="7AA242D0"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Spegele R.D. Realism in International Theory. – Cambridge: Cambridge University Press, 1996, P.</w:t>
      </w:r>
      <w:r>
        <w:rPr>
          <w:rFonts w:ascii="Times New Roman" w:hAnsi="Times New Roman" w:cs="Times New Roman"/>
          <w:color w:val="000000" w:themeColor="text1"/>
          <w:sz w:val="20"/>
          <w:szCs w:val="20"/>
          <w:lang w:val="en-US"/>
        </w:rPr>
        <w:t>65-77</w:t>
      </w:r>
      <w:r>
        <w:rPr>
          <w:rFonts w:ascii="Times New Roman" w:hAnsi="Times New Roman" w:cs="Times New Roman"/>
          <w:color w:val="000000" w:themeColor="text1"/>
          <w:sz w:val="20"/>
          <w:szCs w:val="20"/>
        </w:rPr>
        <w:t>.</w:t>
      </w:r>
    </w:p>
    <w:p w14:paraId="3DEA2A7C" w14:textId="77777777" w:rsidR="00CF1E4F" w:rsidRDefault="00CF1E4F">
      <w:pPr>
        <w:pStyle w:val="a4"/>
      </w:pPr>
    </w:p>
  </w:footnote>
  <w:footnote w:id="15">
    <w:p w14:paraId="5B6CB9E0"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Поликанов Д.В. Конфликты в Африке и деятельность международных организаций по их урегулированию. Институт Африки РАН. – М.: Наука, 1998.</w:t>
      </w:r>
    </w:p>
  </w:footnote>
  <w:footnote w:id="16">
    <w:p w14:paraId="7523B69D"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Wilson E. Creating a Research Agenda for the Study of the Political Change in Africa, in: Widner J. ed., Economic Change and Political Liberalization in Sub-Saharan Africa. – Baltimore: The John Hopkins University Press, 1994, P.</w:t>
      </w:r>
      <w:r>
        <w:rPr>
          <w:rFonts w:ascii="Times New Roman" w:hAnsi="Times New Roman" w:cs="Times New Roman"/>
          <w:color w:val="000000" w:themeColor="text1"/>
          <w:sz w:val="20"/>
          <w:szCs w:val="20"/>
          <w:lang w:val="en-US"/>
        </w:rPr>
        <w:t>33-39.</w:t>
      </w:r>
    </w:p>
  </w:footnote>
  <w:footnote w:id="17">
    <w:p w14:paraId="7621A8FB"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Davidson B. The Black Man’s Burden: Africa and the Curse of the Nation-State.- New York: Times Books, 2001.</w:t>
      </w:r>
    </w:p>
  </w:footnote>
  <w:footnote w:id="18">
    <w:p w14:paraId="045CA072" w14:textId="77777777" w:rsidR="00CF1E4F" w:rsidRDefault="00CF1E4F">
      <w:pPr>
        <w:rPr>
          <w:rFonts w:ascii="Times New Roman" w:hAnsi="Times New Roman" w:cs="Times New Roman"/>
          <w:color w:val="000000" w:themeColor="text1"/>
          <w:sz w:val="20"/>
          <w:szCs w:val="20"/>
        </w:rPr>
      </w:pPr>
      <w:r>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Таддиа И. Эритрейское общество: между колониализмом и государственной независимостью./Институт Африки РАН. – М.: XXI век-Согласие, 1999.</w:t>
      </w:r>
    </w:p>
    <w:p w14:paraId="7083E13F" w14:textId="77777777" w:rsidR="00CF1E4F" w:rsidRDefault="00CF1E4F">
      <w:pPr>
        <w:pStyle w:val="a4"/>
      </w:pPr>
    </w:p>
  </w:footnote>
  <w:footnote w:id="19">
    <w:p w14:paraId="08DE931C" w14:textId="77777777" w:rsidR="00515987" w:rsidRPr="00C11020" w:rsidRDefault="00515987" w:rsidP="00C11020">
      <w:pPr>
        <w:jc w:val="both"/>
        <w:rPr>
          <w:rFonts w:ascii="Times New Roman" w:eastAsia="Times New Roman" w:hAnsi="Times New Roman" w:cs="Times New Roman"/>
          <w:sz w:val="20"/>
          <w:szCs w:val="20"/>
        </w:rPr>
      </w:pPr>
      <w:r w:rsidRPr="00C11020">
        <w:rPr>
          <w:rStyle w:val="a6"/>
          <w:rFonts w:ascii="Times New Roman" w:hAnsi="Times New Roman" w:cs="Times New Roman"/>
          <w:sz w:val="20"/>
          <w:szCs w:val="20"/>
        </w:rPr>
        <w:footnoteRef/>
      </w:r>
      <w:r w:rsidRPr="00C11020">
        <w:rPr>
          <w:rFonts w:ascii="Times New Roman" w:hAnsi="Times New Roman" w:cs="Times New Roman"/>
          <w:sz w:val="20"/>
          <w:szCs w:val="20"/>
        </w:rPr>
        <w:t xml:space="preserve"> </w:t>
      </w:r>
      <w:r w:rsidRPr="00C11020">
        <w:rPr>
          <w:rFonts w:ascii="Times New Roman" w:eastAsia="Times New Roman" w:hAnsi="Times New Roman" w:cs="Times New Roman"/>
          <w:color w:val="000000"/>
          <w:sz w:val="20"/>
          <w:szCs w:val="20"/>
        </w:rPr>
        <w:t>Доронина П.И. Международный конфликт. М., 1981. С.105</w:t>
      </w:r>
    </w:p>
  </w:footnote>
  <w:footnote w:id="20">
    <w:p w14:paraId="5DBE405C" w14:textId="77777777" w:rsidR="00515987" w:rsidRPr="00C11020" w:rsidRDefault="00515987" w:rsidP="00C11020">
      <w:pPr>
        <w:jc w:val="both"/>
        <w:rPr>
          <w:rFonts w:ascii="Times New Roman" w:eastAsia="Times New Roman" w:hAnsi="Times New Roman" w:cs="Times New Roman"/>
          <w:sz w:val="20"/>
          <w:szCs w:val="20"/>
        </w:rPr>
      </w:pPr>
      <w:r w:rsidRPr="00C11020">
        <w:rPr>
          <w:rStyle w:val="a6"/>
          <w:rFonts w:ascii="Times New Roman" w:hAnsi="Times New Roman" w:cs="Times New Roman"/>
          <w:sz w:val="20"/>
          <w:szCs w:val="20"/>
        </w:rPr>
        <w:footnoteRef/>
      </w:r>
      <w:r w:rsidRPr="00C11020">
        <w:rPr>
          <w:rFonts w:ascii="Times New Roman" w:hAnsi="Times New Roman" w:cs="Times New Roman"/>
          <w:sz w:val="20"/>
          <w:szCs w:val="20"/>
        </w:rPr>
        <w:t xml:space="preserve"> Журкиин В., Примаков М., </w:t>
      </w:r>
      <w:r w:rsidRPr="00C11020">
        <w:rPr>
          <w:rFonts w:ascii="Times New Roman" w:eastAsia="Times New Roman" w:hAnsi="Times New Roman" w:cs="Times New Roman"/>
          <w:color w:val="000000"/>
          <w:sz w:val="20"/>
          <w:szCs w:val="20"/>
        </w:rPr>
        <w:t>Международные конфликты / Под ред. В.В. Журкина и Е.М. Примакова. М., 1972. С.53</w:t>
      </w:r>
    </w:p>
  </w:footnote>
  <w:footnote w:id="21">
    <w:p w14:paraId="66B7E32F" w14:textId="77777777" w:rsidR="00515987" w:rsidRPr="00C11020" w:rsidRDefault="00515987" w:rsidP="00C11020">
      <w:pPr>
        <w:jc w:val="both"/>
        <w:rPr>
          <w:rFonts w:ascii="Times New Roman" w:eastAsia="Times New Roman" w:hAnsi="Times New Roman" w:cs="Times New Roman"/>
          <w:sz w:val="20"/>
          <w:szCs w:val="20"/>
        </w:rPr>
      </w:pPr>
      <w:r w:rsidRPr="00C11020">
        <w:rPr>
          <w:rStyle w:val="a6"/>
          <w:rFonts w:ascii="Times New Roman" w:hAnsi="Times New Roman" w:cs="Times New Roman"/>
          <w:sz w:val="20"/>
          <w:szCs w:val="20"/>
        </w:rPr>
        <w:footnoteRef/>
      </w:r>
      <w:r w:rsidRPr="00C11020">
        <w:rPr>
          <w:rFonts w:ascii="Times New Roman" w:hAnsi="Times New Roman" w:cs="Times New Roman"/>
          <w:sz w:val="20"/>
          <w:szCs w:val="20"/>
        </w:rPr>
        <w:t xml:space="preserve"> </w:t>
      </w:r>
      <w:r w:rsidRPr="00C11020">
        <w:rPr>
          <w:rFonts w:ascii="Times New Roman" w:eastAsia="Times New Roman" w:hAnsi="Times New Roman" w:cs="Times New Roman"/>
          <w:color w:val="000000"/>
          <w:sz w:val="20"/>
          <w:szCs w:val="20"/>
        </w:rPr>
        <w:t>BouldingK. Conflict and Defence. A General Theory. N.Y., 1962. С.99</w:t>
      </w:r>
    </w:p>
  </w:footnote>
  <w:footnote w:id="22">
    <w:p w14:paraId="37937324" w14:textId="77777777" w:rsidR="00515987" w:rsidRPr="00C11020" w:rsidRDefault="00515987" w:rsidP="00C11020">
      <w:pPr>
        <w:jc w:val="both"/>
        <w:rPr>
          <w:rFonts w:ascii="Times New Roman" w:eastAsia="Times New Roman" w:hAnsi="Times New Roman" w:cs="Times New Roman"/>
          <w:sz w:val="20"/>
          <w:szCs w:val="20"/>
        </w:rPr>
      </w:pPr>
      <w:r w:rsidRPr="00C11020">
        <w:rPr>
          <w:rStyle w:val="a6"/>
          <w:rFonts w:ascii="Times New Roman" w:hAnsi="Times New Roman" w:cs="Times New Roman"/>
          <w:sz w:val="20"/>
          <w:szCs w:val="20"/>
        </w:rPr>
        <w:footnoteRef/>
      </w:r>
      <w:r w:rsidRPr="00C11020">
        <w:rPr>
          <w:rFonts w:ascii="Times New Roman" w:hAnsi="Times New Roman" w:cs="Times New Roman"/>
          <w:sz w:val="20"/>
          <w:szCs w:val="20"/>
        </w:rPr>
        <w:t xml:space="preserve"> </w:t>
      </w:r>
      <w:r w:rsidRPr="00C11020">
        <w:rPr>
          <w:rFonts w:ascii="Times New Roman" w:eastAsia="Times New Roman" w:hAnsi="Times New Roman" w:cs="Times New Roman"/>
          <w:color w:val="000000"/>
          <w:sz w:val="20"/>
          <w:szCs w:val="20"/>
        </w:rPr>
        <w:t xml:space="preserve">Burton J. Resolution of Conflict // International Studies Quaterly. XV. 1984. </w:t>
      </w:r>
      <w:r w:rsidRPr="00C11020">
        <w:rPr>
          <w:rFonts w:ascii="Times New Roman" w:eastAsia="Times New Roman" w:hAnsi="Times New Roman" w:cs="Times New Roman"/>
          <w:color w:val="000000"/>
          <w:sz w:val="20"/>
          <w:szCs w:val="20"/>
          <w:lang w:val="en-US"/>
        </w:rPr>
        <w:t>P.35</w:t>
      </w:r>
    </w:p>
  </w:footnote>
  <w:footnote w:id="23">
    <w:p w14:paraId="2EB50997" w14:textId="77777777" w:rsidR="00515987" w:rsidRPr="00C11020" w:rsidRDefault="00515987" w:rsidP="00A816DA">
      <w:pPr>
        <w:jc w:val="both"/>
        <w:rPr>
          <w:rFonts w:ascii="Times New Roman" w:eastAsia="Times New Roman" w:hAnsi="Times New Roman" w:cs="Times New Roman"/>
          <w:color w:val="000000" w:themeColor="text1"/>
          <w:sz w:val="20"/>
          <w:szCs w:val="20"/>
        </w:rPr>
      </w:pPr>
      <w:r>
        <w:rPr>
          <w:rStyle w:val="a6"/>
        </w:rPr>
        <w:footnoteRef/>
      </w:r>
      <w:r>
        <w:t xml:space="preserve"> </w:t>
      </w:r>
      <w:r w:rsidRPr="00C11020">
        <w:rPr>
          <w:rFonts w:ascii="Times New Roman" w:eastAsia="Times New Roman" w:hAnsi="Times New Roman" w:cs="Times New Roman"/>
          <w:color w:val="000000" w:themeColor="text1"/>
          <w:sz w:val="20"/>
          <w:szCs w:val="20"/>
          <w:shd w:val="clear" w:color="auto" w:fill="FFFFFF"/>
        </w:rPr>
        <w:t>Козер Л. Завершение конфликта//</w:t>
      </w:r>
      <w:r w:rsidRPr="00C11020">
        <w:rPr>
          <w:rFonts w:ascii="Times New Roman" w:eastAsia="Times New Roman" w:hAnsi="Times New Roman" w:cs="Times New Roman"/>
          <w:color w:val="000000" w:themeColor="text1"/>
          <w:sz w:val="20"/>
          <w:szCs w:val="20"/>
        </w:rPr>
        <w:t>Социальный конфликт: современные исследования: Реферативный сборник. М., 1991. С.106</w:t>
      </w:r>
    </w:p>
  </w:footnote>
  <w:footnote w:id="24">
    <w:p w14:paraId="723DB3B4" w14:textId="4AA12971" w:rsidR="00515987" w:rsidRPr="00C11020" w:rsidRDefault="00515987" w:rsidP="00A816DA">
      <w:pPr>
        <w:jc w:val="both"/>
        <w:rPr>
          <w:rFonts w:ascii="Times New Roman" w:eastAsia="Times New Roman" w:hAnsi="Times New Roman" w:cs="Times New Roman"/>
          <w:color w:val="000000" w:themeColor="text1"/>
          <w:sz w:val="20"/>
          <w:szCs w:val="20"/>
        </w:rPr>
      </w:pPr>
      <w:r w:rsidRPr="00C11020">
        <w:rPr>
          <w:rStyle w:val="a6"/>
          <w:rFonts w:ascii="Times New Roman" w:hAnsi="Times New Roman" w:cs="Times New Roman"/>
          <w:color w:val="000000" w:themeColor="text1"/>
          <w:sz w:val="20"/>
          <w:szCs w:val="20"/>
        </w:rPr>
        <w:footnoteRef/>
      </w:r>
      <w:r w:rsidRPr="00C11020">
        <w:rPr>
          <w:rFonts w:ascii="Times New Roman" w:hAnsi="Times New Roman" w:cs="Times New Roman"/>
          <w:color w:val="000000" w:themeColor="text1"/>
          <w:sz w:val="20"/>
          <w:szCs w:val="20"/>
        </w:rPr>
        <w:t xml:space="preserve"> </w:t>
      </w:r>
      <w:r w:rsidRPr="00C11020">
        <w:rPr>
          <w:rFonts w:ascii="Times New Roman" w:eastAsia="Times New Roman" w:hAnsi="Times New Roman" w:cs="Times New Roman"/>
          <w:color w:val="000000" w:themeColor="text1"/>
          <w:sz w:val="20"/>
          <w:szCs w:val="20"/>
        </w:rPr>
        <w:t>Лебедева ММ., Хрусталев М.А. Основные тенденции в зарубежных исследованиях международных переговоров // Мировая экономика и международные отношения. 1989. № 9. С.37</w:t>
      </w:r>
    </w:p>
  </w:footnote>
  <w:footnote w:id="25">
    <w:p w14:paraId="4423F607" w14:textId="77777777" w:rsidR="00515987" w:rsidRPr="00A816DA" w:rsidRDefault="00515987" w:rsidP="00145883">
      <w:pPr>
        <w:jc w:val="both"/>
        <w:rPr>
          <w:rFonts w:ascii="Times New Roman" w:eastAsia="Times New Roman" w:hAnsi="Times New Roman" w:cs="Times New Roman"/>
          <w:color w:val="000000" w:themeColor="text1"/>
          <w:sz w:val="20"/>
          <w:szCs w:val="20"/>
        </w:rPr>
      </w:pPr>
      <w:r w:rsidRPr="00A816DA">
        <w:rPr>
          <w:rStyle w:val="a6"/>
          <w:rFonts w:ascii="Times New Roman" w:hAnsi="Times New Roman" w:cs="Times New Roman"/>
          <w:color w:val="000000" w:themeColor="text1"/>
          <w:sz w:val="20"/>
          <w:szCs w:val="20"/>
        </w:rPr>
        <w:footnoteRef/>
      </w:r>
      <w:r w:rsidRPr="00A816DA">
        <w:rPr>
          <w:rFonts w:ascii="Times New Roman" w:hAnsi="Times New Roman" w:cs="Times New Roman"/>
          <w:color w:val="000000" w:themeColor="text1"/>
          <w:sz w:val="20"/>
          <w:szCs w:val="20"/>
        </w:rPr>
        <w:t xml:space="preserve"> Шеллинг Т. Стратегия конфликта//Томас Шеллинг; пер. с англ.</w:t>
      </w:r>
      <w:r w:rsidRPr="00A816DA">
        <w:rPr>
          <w:rFonts w:ascii="Times New Roman" w:eastAsia="Times New Roman" w:hAnsi="Times New Roman" w:cs="Times New Roman"/>
          <w:color w:val="000000" w:themeColor="text1"/>
          <w:sz w:val="20"/>
          <w:szCs w:val="20"/>
        </w:rPr>
        <w:t xml:space="preserve"> </w:t>
      </w:r>
      <w:r w:rsidRPr="00A816DA">
        <w:rPr>
          <w:rFonts w:ascii="Times New Roman" w:eastAsia="Times New Roman" w:hAnsi="Times New Roman" w:cs="Times New Roman"/>
          <w:color w:val="000000" w:themeColor="text1"/>
          <w:sz w:val="20"/>
          <w:szCs w:val="20"/>
          <w:shd w:val="clear" w:color="auto" w:fill="FFFFFF"/>
        </w:rPr>
        <w:t>Т. Даниловой под ред. Ю. Кузнецова, К. Сонина. – М.: ИРИСЭН, 2007.С.103</w:t>
      </w:r>
    </w:p>
  </w:footnote>
  <w:footnote w:id="26">
    <w:p w14:paraId="32A24B47" w14:textId="77777777" w:rsidR="00515987" w:rsidRPr="00A816DA" w:rsidRDefault="00515987" w:rsidP="00145883">
      <w:pPr>
        <w:spacing w:before="100" w:beforeAutospacing="1" w:after="100" w:afterAutospacing="1"/>
        <w:jc w:val="both"/>
        <w:rPr>
          <w:rFonts w:ascii="Times New Roman" w:hAnsi="Times New Roman" w:cs="Times New Roman"/>
          <w:color w:val="000000" w:themeColor="text1"/>
          <w:sz w:val="20"/>
          <w:szCs w:val="20"/>
        </w:rPr>
      </w:pPr>
      <w:r w:rsidRPr="00A816DA">
        <w:rPr>
          <w:rStyle w:val="a6"/>
          <w:rFonts w:ascii="Times New Roman" w:hAnsi="Times New Roman" w:cs="Times New Roman"/>
          <w:color w:val="000000" w:themeColor="text1"/>
          <w:sz w:val="20"/>
          <w:szCs w:val="20"/>
        </w:rPr>
        <w:footnoteRef/>
      </w:r>
      <w:r w:rsidRPr="00A816DA">
        <w:rPr>
          <w:rFonts w:ascii="Times New Roman" w:hAnsi="Times New Roman" w:cs="Times New Roman"/>
          <w:color w:val="000000" w:themeColor="text1"/>
          <w:sz w:val="20"/>
          <w:szCs w:val="20"/>
        </w:rPr>
        <w:t xml:space="preserve"> Сухарев А.И. Политика гуманитарной безопасности // Безопасность Евразии. 2000. № 1.С.50</w:t>
      </w:r>
    </w:p>
  </w:footnote>
  <w:footnote w:id="27">
    <w:p w14:paraId="172EA961" w14:textId="77777777" w:rsidR="00515987" w:rsidRPr="00CB1597" w:rsidRDefault="00515987" w:rsidP="00CB1597">
      <w:pPr>
        <w:spacing w:before="100" w:beforeAutospacing="1" w:after="100" w:afterAutospacing="1"/>
        <w:jc w:val="both"/>
        <w:rPr>
          <w:rFonts w:ascii="Times New Roman" w:hAnsi="Times New Roman" w:cs="Times New Roman"/>
          <w:color w:val="000000" w:themeColor="text1"/>
          <w:sz w:val="20"/>
          <w:szCs w:val="20"/>
        </w:rPr>
      </w:pPr>
      <w:r w:rsidRPr="00CB1597">
        <w:rPr>
          <w:rStyle w:val="a6"/>
          <w:rFonts w:ascii="Times New Roman" w:hAnsi="Times New Roman" w:cs="Times New Roman"/>
          <w:sz w:val="20"/>
          <w:szCs w:val="20"/>
        </w:rPr>
        <w:footnoteRef/>
      </w:r>
      <w:r w:rsidRPr="00CB1597">
        <w:rPr>
          <w:rFonts w:ascii="Times New Roman" w:hAnsi="Times New Roman" w:cs="Times New Roman"/>
          <w:sz w:val="20"/>
          <w:szCs w:val="20"/>
        </w:rPr>
        <w:t xml:space="preserve"> </w:t>
      </w:r>
      <w:r w:rsidRPr="00CB1597">
        <w:rPr>
          <w:rFonts w:ascii="Times New Roman" w:hAnsi="Times New Roman" w:cs="Times New Roman"/>
          <w:color w:val="000000" w:themeColor="text1"/>
          <w:sz w:val="20"/>
          <w:szCs w:val="20"/>
        </w:rPr>
        <w:t>Яновский Р.Г. Глобальные изменения и социальная безопасность. М., 1999.С.46</w:t>
      </w:r>
    </w:p>
  </w:footnote>
  <w:footnote w:id="28">
    <w:p w14:paraId="7424A5C2" w14:textId="77777777" w:rsidR="00515987" w:rsidRPr="00CB1597" w:rsidRDefault="00515987" w:rsidP="00CB1597">
      <w:pPr>
        <w:spacing w:before="100" w:beforeAutospacing="1" w:after="100" w:afterAutospacing="1"/>
        <w:jc w:val="both"/>
        <w:rPr>
          <w:rFonts w:ascii="Times New Roman" w:hAnsi="Times New Roman" w:cs="Times New Roman"/>
          <w:color w:val="000000" w:themeColor="text1"/>
          <w:sz w:val="20"/>
          <w:szCs w:val="20"/>
        </w:rPr>
      </w:pPr>
      <w:r w:rsidRPr="00CB1597">
        <w:rPr>
          <w:rStyle w:val="a6"/>
          <w:rFonts w:ascii="Times New Roman" w:hAnsi="Times New Roman" w:cs="Times New Roman"/>
          <w:color w:val="000000" w:themeColor="text1"/>
          <w:sz w:val="20"/>
          <w:szCs w:val="20"/>
        </w:rPr>
        <w:footnoteRef/>
      </w:r>
      <w:r w:rsidRPr="00CB1597">
        <w:rPr>
          <w:rFonts w:ascii="Times New Roman" w:hAnsi="Times New Roman" w:cs="Times New Roman"/>
          <w:color w:val="000000" w:themeColor="text1"/>
          <w:sz w:val="20"/>
          <w:szCs w:val="20"/>
        </w:rPr>
        <w:t xml:space="preserve"> Сергеева Л.И. Основы гуманитарной безопасности: опыт политологического анализа // Безопасность Евразии. 2000. № 1.С.57</w:t>
      </w:r>
    </w:p>
  </w:footnote>
  <w:footnote w:id="29">
    <w:p w14:paraId="75F0485F" w14:textId="77777777" w:rsidR="00916EC9" w:rsidRPr="00CB1597" w:rsidRDefault="0044311E" w:rsidP="00CB1597">
      <w:pPr>
        <w:rPr>
          <w:rFonts w:ascii="Times New Roman" w:hAnsi="Times New Roman" w:cs="Times New Roman"/>
          <w:color w:val="000000" w:themeColor="text1"/>
          <w:sz w:val="20"/>
          <w:szCs w:val="20"/>
        </w:rPr>
      </w:pPr>
      <w:r w:rsidRPr="00CB1597">
        <w:rPr>
          <w:rStyle w:val="a6"/>
          <w:rFonts w:ascii="Times New Roman" w:hAnsi="Times New Roman" w:cs="Times New Roman"/>
          <w:sz w:val="20"/>
          <w:szCs w:val="20"/>
        </w:rPr>
        <w:footnoteRef/>
      </w:r>
      <w:r w:rsidRPr="00CB1597">
        <w:rPr>
          <w:rFonts w:ascii="Times New Roman" w:hAnsi="Times New Roman" w:cs="Times New Roman"/>
          <w:sz w:val="20"/>
          <w:szCs w:val="20"/>
        </w:rPr>
        <w:t xml:space="preserve"> </w:t>
      </w:r>
      <w:r w:rsidR="00916EC9" w:rsidRPr="00CB1597">
        <w:rPr>
          <w:rFonts w:ascii="Times New Roman" w:hAnsi="Times New Roman" w:cs="Times New Roman"/>
          <w:color w:val="000000" w:themeColor="text1"/>
          <w:sz w:val="20"/>
          <w:szCs w:val="20"/>
        </w:rPr>
        <w:t>Scheuerman W. Realism and the Left: The Case of Hans J. Morgenthau/Scheuerman W.//Review of International Studies 34:1, Cambridge University Press, 2008, P. 32-33.</w:t>
      </w:r>
    </w:p>
    <w:p w14:paraId="3617B37B" w14:textId="1E134350" w:rsidR="0044311E" w:rsidRDefault="0044311E">
      <w:pPr>
        <w:pStyle w:val="a4"/>
      </w:pPr>
    </w:p>
  </w:footnote>
  <w:footnote w:id="30">
    <w:p w14:paraId="77FD4106" w14:textId="088C990D" w:rsidR="003379F5" w:rsidRPr="007A3316" w:rsidRDefault="003379F5" w:rsidP="00CC05BB">
      <w:pPr>
        <w:rPr>
          <w:rFonts w:ascii="Times New Roman" w:hAnsi="Times New Roman" w:cs="Times New Roman"/>
          <w:color w:val="000000" w:themeColor="text1"/>
          <w:sz w:val="20"/>
          <w:szCs w:val="20"/>
        </w:rPr>
      </w:pPr>
      <w:r w:rsidRPr="007A3316">
        <w:rPr>
          <w:rStyle w:val="a6"/>
          <w:rFonts w:ascii="Times New Roman" w:hAnsi="Times New Roman" w:cs="Times New Roman"/>
          <w:sz w:val="20"/>
          <w:szCs w:val="20"/>
        </w:rPr>
        <w:footnoteRef/>
      </w:r>
      <w:r w:rsidRPr="007A3316">
        <w:rPr>
          <w:rFonts w:ascii="Times New Roman" w:hAnsi="Times New Roman" w:cs="Times New Roman"/>
          <w:sz w:val="20"/>
          <w:szCs w:val="20"/>
        </w:rPr>
        <w:t xml:space="preserve"> </w:t>
      </w:r>
      <w:r w:rsidRPr="007A3316">
        <w:rPr>
          <w:rFonts w:ascii="Times New Roman" w:hAnsi="Times New Roman" w:cs="Times New Roman"/>
          <w:color w:val="000000" w:themeColor="text1"/>
          <w:sz w:val="20"/>
          <w:szCs w:val="20"/>
        </w:rPr>
        <w:t>Мировая политика: проблемы теоретической идентификации и современного развития. Ежегодник - 2005/ Под</w:t>
      </w:r>
      <w:r w:rsidR="005054AE">
        <w:rPr>
          <w:rFonts w:ascii="Times New Roman" w:hAnsi="Times New Roman" w:cs="Times New Roman"/>
          <w:color w:val="000000" w:themeColor="text1"/>
          <w:sz w:val="20"/>
          <w:szCs w:val="20"/>
        </w:rPr>
        <w:t xml:space="preserve"> ред. А.И. Соловьев. - М., 2006, С.23-35</w:t>
      </w:r>
    </w:p>
  </w:footnote>
  <w:footnote w:id="31">
    <w:p w14:paraId="16DF6AB7" w14:textId="26B3C042" w:rsidR="00597D9E" w:rsidRPr="00597D9E" w:rsidRDefault="00597D9E" w:rsidP="00597D9E">
      <w:pPr>
        <w:jc w:val="both"/>
        <w:rPr>
          <w:rFonts w:ascii="Times New Roman" w:eastAsia="Times New Roman" w:hAnsi="Times New Roman" w:cs="Times New Roman"/>
          <w:sz w:val="20"/>
          <w:szCs w:val="20"/>
        </w:rPr>
      </w:pPr>
      <w:r w:rsidRPr="00DD19D7">
        <w:rPr>
          <w:rStyle w:val="a6"/>
          <w:rFonts w:ascii="Times New Roman" w:hAnsi="Times New Roman" w:cs="Times New Roman"/>
          <w:sz w:val="20"/>
          <w:szCs w:val="20"/>
        </w:rPr>
        <w:footnoteRef/>
      </w:r>
      <w:r w:rsidRPr="00DD19D7">
        <w:rPr>
          <w:rFonts w:ascii="Times New Roman" w:hAnsi="Times New Roman" w:cs="Times New Roman"/>
          <w:sz w:val="20"/>
          <w:szCs w:val="20"/>
        </w:rPr>
        <w:t xml:space="preserve"> </w:t>
      </w:r>
      <w:r w:rsidRPr="00DD19D7">
        <w:rPr>
          <w:rFonts w:ascii="Times New Roman" w:eastAsia="Times New Roman" w:hAnsi="Times New Roman" w:cs="Times New Roman"/>
          <w:color w:val="000000"/>
          <w:sz w:val="20"/>
          <w:szCs w:val="20"/>
        </w:rPr>
        <w:t>Лебедева</w:t>
      </w:r>
      <w:r w:rsidRPr="00227B02">
        <w:rPr>
          <w:rFonts w:ascii="Times New Roman" w:eastAsia="Times New Roman" w:hAnsi="Times New Roman" w:cs="Times New Roman"/>
          <w:color w:val="000000"/>
          <w:sz w:val="20"/>
          <w:szCs w:val="20"/>
        </w:rPr>
        <w:t xml:space="preserve"> ММ. Межэтнические конфликты на рубеже веков (методологический аспект) // Мировая экономика и международные отношения. 2000. № 5. С.67</w:t>
      </w:r>
    </w:p>
  </w:footnote>
  <w:footnote w:id="32">
    <w:p w14:paraId="0F5EF6A8" w14:textId="77777777" w:rsidR="00515987" w:rsidRPr="00D22C5D" w:rsidRDefault="00515987" w:rsidP="00D22C5D">
      <w:pPr>
        <w:jc w:val="both"/>
        <w:rPr>
          <w:rFonts w:ascii="Times New Roman" w:eastAsia="Times New Roman" w:hAnsi="Times New Roman" w:cs="Times New Roman"/>
          <w:sz w:val="20"/>
          <w:szCs w:val="20"/>
        </w:rPr>
      </w:pPr>
      <w:r w:rsidRPr="00227B02">
        <w:rPr>
          <w:rStyle w:val="a6"/>
          <w:rFonts w:ascii="Times New Roman" w:hAnsi="Times New Roman" w:cs="Times New Roman"/>
          <w:sz w:val="20"/>
          <w:szCs w:val="20"/>
        </w:rPr>
        <w:footnoteRef/>
      </w:r>
      <w:r w:rsidRPr="00227B02">
        <w:rPr>
          <w:rFonts w:ascii="Times New Roman" w:hAnsi="Times New Roman" w:cs="Times New Roman"/>
          <w:sz w:val="20"/>
          <w:szCs w:val="20"/>
        </w:rPr>
        <w:t xml:space="preserve"> </w:t>
      </w:r>
      <w:r w:rsidRPr="00227B02">
        <w:rPr>
          <w:rFonts w:ascii="Times New Roman" w:eastAsia="Times New Roman" w:hAnsi="Times New Roman" w:cs="Times New Roman"/>
          <w:color w:val="000000"/>
          <w:sz w:val="20"/>
          <w:szCs w:val="20"/>
        </w:rPr>
        <w:t>Захаров Ю.М. Легитимация международного вмешательства во внутренние дела государства // Мировая экономика и международные отношения. 1994.№3. С.15</w:t>
      </w:r>
    </w:p>
  </w:footnote>
  <w:footnote w:id="33">
    <w:p w14:paraId="49294720" w14:textId="77777777" w:rsidR="00515987" w:rsidRPr="00D22C5D" w:rsidRDefault="00515987" w:rsidP="00D22C5D">
      <w:pPr>
        <w:jc w:val="both"/>
        <w:rPr>
          <w:rFonts w:ascii="Times New Roman" w:eastAsia="Times New Roman" w:hAnsi="Times New Roman" w:cs="Times New Roman"/>
          <w:sz w:val="20"/>
          <w:szCs w:val="20"/>
        </w:rPr>
      </w:pPr>
      <w:r w:rsidRPr="00D22C5D">
        <w:rPr>
          <w:rStyle w:val="a6"/>
          <w:rFonts w:ascii="Times New Roman" w:hAnsi="Times New Roman" w:cs="Times New Roman"/>
          <w:sz w:val="20"/>
          <w:szCs w:val="20"/>
        </w:rPr>
        <w:footnoteRef/>
      </w:r>
      <w:r w:rsidRPr="00D22C5D">
        <w:rPr>
          <w:rFonts w:ascii="Times New Roman" w:hAnsi="Times New Roman" w:cs="Times New Roman"/>
          <w:sz w:val="20"/>
          <w:szCs w:val="20"/>
        </w:rPr>
        <w:t xml:space="preserve"> </w:t>
      </w:r>
      <w:r w:rsidRPr="00D22C5D">
        <w:rPr>
          <w:rFonts w:ascii="Times New Roman" w:eastAsia="Times New Roman" w:hAnsi="Times New Roman" w:cs="Times New Roman"/>
          <w:color w:val="000000"/>
          <w:sz w:val="20"/>
          <w:szCs w:val="20"/>
        </w:rPr>
        <w:t>Бекпазар-Юзбашев Т.Б. Права человека и международное право. М., 1996.С.55</w:t>
      </w:r>
    </w:p>
  </w:footnote>
  <w:footnote w:id="34">
    <w:p w14:paraId="4F9A6406" w14:textId="77777777" w:rsidR="00515987" w:rsidRPr="00AF4E8E" w:rsidRDefault="00515987" w:rsidP="00AF4E8E">
      <w:pPr>
        <w:jc w:val="both"/>
        <w:rPr>
          <w:rFonts w:ascii="Times New Roman" w:eastAsia="Times New Roman" w:hAnsi="Times New Roman" w:cs="Times New Roman"/>
          <w:sz w:val="20"/>
          <w:szCs w:val="20"/>
        </w:rPr>
      </w:pPr>
      <w:r w:rsidRPr="00AF4E8E">
        <w:rPr>
          <w:rStyle w:val="a6"/>
          <w:rFonts w:ascii="Times New Roman" w:hAnsi="Times New Roman" w:cs="Times New Roman"/>
          <w:sz w:val="20"/>
          <w:szCs w:val="20"/>
        </w:rPr>
        <w:footnoteRef/>
      </w:r>
      <w:r w:rsidRPr="00AF4E8E">
        <w:rPr>
          <w:rFonts w:ascii="Times New Roman" w:hAnsi="Times New Roman" w:cs="Times New Roman"/>
          <w:sz w:val="20"/>
          <w:szCs w:val="20"/>
        </w:rPr>
        <w:t xml:space="preserve"> </w:t>
      </w:r>
      <w:r w:rsidRPr="00AF4E8E">
        <w:rPr>
          <w:rFonts w:ascii="Times New Roman" w:eastAsia="Times New Roman" w:hAnsi="Times New Roman" w:cs="Times New Roman"/>
          <w:color w:val="000000"/>
          <w:sz w:val="20"/>
          <w:szCs w:val="20"/>
        </w:rPr>
        <w:t>Кур</w:t>
      </w:r>
      <w:r>
        <w:rPr>
          <w:rFonts w:ascii="Times New Roman" w:eastAsia="Times New Roman" w:hAnsi="Times New Roman" w:cs="Times New Roman"/>
          <w:color w:val="000000"/>
          <w:sz w:val="20"/>
          <w:szCs w:val="20"/>
        </w:rPr>
        <w:t xml:space="preserve">с международного права: </w:t>
      </w:r>
      <w:r w:rsidRPr="00AF4E8E">
        <w:rPr>
          <w:rFonts w:ascii="Times New Roman" w:eastAsia="Times New Roman" w:hAnsi="Times New Roman" w:cs="Times New Roman"/>
          <w:color w:val="000000"/>
          <w:sz w:val="20"/>
          <w:szCs w:val="20"/>
        </w:rPr>
        <w:t>Понятие, предмет и система международного права.</w:t>
      </w:r>
      <w:r>
        <w:rPr>
          <w:rFonts w:ascii="Times New Roman" w:eastAsia="Times New Roman" w:hAnsi="Times New Roman" w:cs="Times New Roman"/>
          <w:color w:val="000000"/>
          <w:sz w:val="20"/>
          <w:szCs w:val="20"/>
        </w:rPr>
        <w:t xml:space="preserve"> </w:t>
      </w:r>
      <w:r w:rsidRPr="00AF4E8E">
        <w:rPr>
          <w:rFonts w:ascii="Times New Roman" w:eastAsia="Times New Roman" w:hAnsi="Times New Roman" w:cs="Times New Roman"/>
          <w:color w:val="000000"/>
          <w:sz w:val="20"/>
          <w:szCs w:val="20"/>
        </w:rPr>
        <w:t>М., 1989. С.33</w:t>
      </w:r>
    </w:p>
  </w:footnote>
  <w:footnote w:id="35">
    <w:p w14:paraId="70FC2C5E" w14:textId="77777777" w:rsidR="00515987" w:rsidRPr="00AF4E8E" w:rsidRDefault="00515987" w:rsidP="00AF4E8E">
      <w:pPr>
        <w:jc w:val="both"/>
        <w:rPr>
          <w:rFonts w:ascii="Times New Roman" w:eastAsia="Times New Roman" w:hAnsi="Times New Roman" w:cs="Times New Roman"/>
          <w:sz w:val="20"/>
          <w:szCs w:val="20"/>
        </w:rPr>
      </w:pPr>
      <w:r w:rsidRPr="00AF4E8E">
        <w:rPr>
          <w:rStyle w:val="a6"/>
          <w:rFonts w:ascii="Times New Roman" w:hAnsi="Times New Roman" w:cs="Times New Roman"/>
          <w:sz w:val="20"/>
          <w:szCs w:val="20"/>
        </w:rPr>
        <w:footnoteRef/>
      </w:r>
      <w:r w:rsidRPr="00AF4E8E">
        <w:rPr>
          <w:rFonts w:ascii="Times New Roman" w:hAnsi="Times New Roman" w:cs="Times New Roman"/>
          <w:sz w:val="20"/>
          <w:szCs w:val="20"/>
        </w:rPr>
        <w:t xml:space="preserve"> </w:t>
      </w:r>
      <w:r w:rsidRPr="00AF4E8E">
        <w:rPr>
          <w:rFonts w:ascii="Times New Roman" w:eastAsia="Times New Roman" w:hAnsi="Times New Roman" w:cs="Times New Roman"/>
          <w:color w:val="000000"/>
          <w:sz w:val="20"/>
          <w:szCs w:val="20"/>
        </w:rPr>
        <w:t>Орджоникидзе С. Концепции гуманитарной интервенции исполняется год. Но этот «младенец» уже успел подорвать всю систему международных отношений // Независимая газета. 2000. С. 20.</w:t>
      </w:r>
    </w:p>
  </w:footnote>
  <w:footnote w:id="36">
    <w:p w14:paraId="153F0B76" w14:textId="77777777" w:rsidR="00515987" w:rsidRPr="00AF4E8E" w:rsidRDefault="00515987" w:rsidP="00AF4E8E">
      <w:pPr>
        <w:jc w:val="both"/>
        <w:rPr>
          <w:rFonts w:ascii="Times New Roman" w:eastAsia="Times New Roman" w:hAnsi="Times New Roman" w:cs="Times New Roman"/>
          <w:sz w:val="20"/>
          <w:szCs w:val="20"/>
        </w:rPr>
      </w:pPr>
      <w:r w:rsidRPr="00AF4E8E">
        <w:rPr>
          <w:rStyle w:val="a6"/>
          <w:rFonts w:ascii="Times New Roman" w:hAnsi="Times New Roman" w:cs="Times New Roman"/>
          <w:sz w:val="20"/>
          <w:szCs w:val="20"/>
        </w:rPr>
        <w:footnoteRef/>
      </w:r>
      <w:r w:rsidRPr="00AF4E8E">
        <w:rPr>
          <w:rFonts w:ascii="Times New Roman" w:hAnsi="Times New Roman" w:cs="Times New Roman"/>
          <w:sz w:val="20"/>
          <w:szCs w:val="20"/>
        </w:rPr>
        <w:t xml:space="preserve"> </w:t>
      </w:r>
      <w:r w:rsidRPr="00AF4E8E">
        <w:rPr>
          <w:rFonts w:ascii="Times New Roman" w:eastAsia="Times New Roman" w:hAnsi="Times New Roman" w:cs="Times New Roman"/>
          <w:color w:val="000000"/>
          <w:sz w:val="20"/>
          <w:szCs w:val="20"/>
        </w:rPr>
        <w:t>Коновалов А А. Формирование стратегии национальной безопасности России в условиях меняющейся политической ситуации в Европе и мире (рук. текст лекции). 1999.С.24</w:t>
      </w:r>
    </w:p>
  </w:footnote>
  <w:footnote w:id="37">
    <w:p w14:paraId="2EA76457" w14:textId="77777777" w:rsidR="00515987" w:rsidRPr="00515987" w:rsidRDefault="00515987" w:rsidP="00515987">
      <w:pPr>
        <w:jc w:val="both"/>
        <w:rPr>
          <w:rFonts w:ascii="Times New Roman" w:eastAsia="Times New Roman" w:hAnsi="Times New Roman" w:cs="Times New Roman"/>
          <w:sz w:val="20"/>
          <w:szCs w:val="20"/>
        </w:rPr>
      </w:pPr>
      <w:r w:rsidRPr="00515987">
        <w:rPr>
          <w:rStyle w:val="a6"/>
          <w:rFonts w:ascii="Times New Roman" w:hAnsi="Times New Roman" w:cs="Times New Roman"/>
          <w:sz w:val="20"/>
          <w:szCs w:val="20"/>
        </w:rPr>
        <w:footnoteRef/>
      </w:r>
      <w:r w:rsidRPr="00515987">
        <w:rPr>
          <w:rFonts w:ascii="Times New Roman" w:hAnsi="Times New Roman" w:cs="Times New Roman"/>
          <w:sz w:val="20"/>
          <w:szCs w:val="20"/>
        </w:rPr>
        <w:t xml:space="preserve"> </w:t>
      </w:r>
      <w:r w:rsidRPr="00515987">
        <w:rPr>
          <w:rFonts w:ascii="Times New Roman" w:eastAsia="Times New Roman" w:hAnsi="Times New Roman" w:cs="Times New Roman"/>
          <w:color w:val="000000"/>
          <w:sz w:val="20"/>
          <w:szCs w:val="20"/>
        </w:rPr>
        <w:t>Кортунов А. Реализм и мораль в политике — Прорыв. Становление нового политического мышления. М., 1988.С.220</w:t>
      </w:r>
    </w:p>
  </w:footnote>
  <w:footnote w:id="38">
    <w:p w14:paraId="66C13977" w14:textId="77777777" w:rsidR="00515987" w:rsidRPr="00515987" w:rsidRDefault="00515987" w:rsidP="00515987">
      <w:pPr>
        <w:pStyle w:val="a4"/>
        <w:jc w:val="both"/>
        <w:rPr>
          <w:rFonts w:ascii="Times New Roman" w:hAnsi="Times New Roman" w:cs="Times New Roman"/>
          <w:sz w:val="20"/>
          <w:szCs w:val="20"/>
        </w:rPr>
      </w:pPr>
      <w:r w:rsidRPr="00515987">
        <w:rPr>
          <w:rStyle w:val="a6"/>
          <w:rFonts w:ascii="Times New Roman" w:hAnsi="Times New Roman" w:cs="Times New Roman"/>
          <w:sz w:val="20"/>
          <w:szCs w:val="20"/>
        </w:rPr>
        <w:footnoteRef/>
      </w:r>
      <w:r w:rsidRPr="00515987">
        <w:rPr>
          <w:rFonts w:ascii="Times New Roman" w:hAnsi="Times New Roman" w:cs="Times New Roman"/>
          <w:sz w:val="20"/>
          <w:szCs w:val="20"/>
        </w:rPr>
        <w:t xml:space="preserve"> </w:t>
      </w:r>
      <w:r w:rsidRPr="00515987">
        <w:rPr>
          <w:rFonts w:ascii="Times New Roman" w:eastAsia="Times New Roman" w:hAnsi="Times New Roman" w:cs="Times New Roman"/>
          <w:color w:val="000000"/>
          <w:sz w:val="20"/>
          <w:szCs w:val="20"/>
        </w:rPr>
        <w:t>Захаров Ю.М. Легитимация международного вмешательства во внутренние дела государства // Мировая экономика и международные отношения. 1994.№3. С.15</w:t>
      </w:r>
    </w:p>
  </w:footnote>
  <w:footnote w:id="39">
    <w:p w14:paraId="266C9E7A" w14:textId="77777777" w:rsidR="00281EEA" w:rsidRPr="00955864" w:rsidRDefault="00281EEA" w:rsidP="00955864">
      <w:pPr>
        <w:rPr>
          <w:rFonts w:ascii="Times New Roman" w:hAnsi="Times New Roman" w:cs="Times New Roman"/>
          <w:color w:val="000000" w:themeColor="text1"/>
          <w:sz w:val="20"/>
          <w:szCs w:val="20"/>
        </w:rPr>
      </w:pPr>
      <w:r w:rsidRPr="00955864">
        <w:rPr>
          <w:rStyle w:val="a6"/>
          <w:rFonts w:ascii="Times New Roman" w:hAnsi="Times New Roman" w:cs="Times New Roman"/>
          <w:sz w:val="20"/>
          <w:szCs w:val="20"/>
        </w:rPr>
        <w:footnoteRef/>
      </w:r>
      <w:r w:rsidRPr="00955864">
        <w:rPr>
          <w:rFonts w:ascii="Times New Roman" w:hAnsi="Times New Roman" w:cs="Times New Roman"/>
          <w:sz w:val="20"/>
          <w:szCs w:val="20"/>
        </w:rPr>
        <w:t xml:space="preserve"> </w:t>
      </w:r>
      <w:r w:rsidRPr="00955864">
        <w:rPr>
          <w:rFonts w:ascii="Times New Roman" w:hAnsi="Times New Roman" w:cs="Times New Roman"/>
          <w:color w:val="000000" w:themeColor="text1"/>
          <w:sz w:val="20"/>
          <w:szCs w:val="20"/>
        </w:rPr>
        <w:t>Rothstein R. ‘On the Costs of Realism’/Rothstein R.//Political Science Quarterly, 87:3, Cambridge University Press, 1972, P. 359-363.</w:t>
      </w:r>
    </w:p>
    <w:p w14:paraId="531EDE4A" w14:textId="306BFF92" w:rsidR="00281EEA" w:rsidRDefault="00281EEA">
      <w:pPr>
        <w:pStyle w:val="a4"/>
      </w:pPr>
    </w:p>
  </w:footnote>
  <w:footnote w:id="40">
    <w:p w14:paraId="1DC67E99" w14:textId="77777777" w:rsidR="00515987" w:rsidRPr="00515987" w:rsidRDefault="00515987" w:rsidP="00515987">
      <w:pPr>
        <w:jc w:val="both"/>
        <w:rPr>
          <w:rFonts w:ascii="Times New Roman" w:eastAsia="Times New Roman" w:hAnsi="Times New Roman" w:cs="Times New Roman"/>
          <w:bCs/>
          <w:color w:val="000000" w:themeColor="text1"/>
          <w:sz w:val="20"/>
          <w:szCs w:val="20"/>
        </w:rPr>
      </w:pPr>
      <w:r w:rsidRPr="00515987">
        <w:rPr>
          <w:rStyle w:val="a6"/>
          <w:rFonts w:ascii="Times New Roman" w:hAnsi="Times New Roman" w:cs="Times New Roman"/>
          <w:sz w:val="20"/>
          <w:szCs w:val="20"/>
        </w:rPr>
        <w:footnoteRef/>
      </w:r>
      <w:r w:rsidRPr="00515987">
        <w:rPr>
          <w:rFonts w:ascii="Times New Roman" w:hAnsi="Times New Roman" w:cs="Times New Roman"/>
          <w:sz w:val="20"/>
          <w:szCs w:val="20"/>
        </w:rPr>
        <w:t xml:space="preserve"> </w:t>
      </w:r>
      <w:r w:rsidRPr="00515987">
        <w:rPr>
          <w:rFonts w:ascii="Times New Roman" w:hAnsi="Times New Roman" w:cs="Times New Roman"/>
          <w:color w:val="000000" w:themeColor="text1"/>
          <w:sz w:val="20"/>
          <w:szCs w:val="20"/>
        </w:rPr>
        <w:t>Ольга Лабюк. Ответственность по защите и право на вмешательство</w:t>
      </w:r>
      <w:r w:rsidRPr="00515987">
        <w:rPr>
          <w:rFonts w:ascii="Times New Roman" w:eastAsia="Times New Roman" w:hAnsi="Times New Roman" w:cs="Times New Roman"/>
          <w:bCs/>
          <w:color w:val="000000" w:themeColor="text1"/>
          <w:sz w:val="20"/>
          <w:szCs w:val="20"/>
        </w:rPr>
        <w:t>//Международные процессы.Журнал теории международных отношений и мировой политики. 2014.№1.С.58</w:t>
      </w:r>
    </w:p>
  </w:footnote>
  <w:footnote w:id="41">
    <w:p w14:paraId="43FAA82A" w14:textId="00DA353C" w:rsidR="00785232" w:rsidRPr="009974A4" w:rsidRDefault="00785232" w:rsidP="009974A4">
      <w:pPr>
        <w:rPr>
          <w:rFonts w:ascii="Times New Roman" w:hAnsi="Times New Roman" w:cs="Times New Roman"/>
          <w:color w:val="000000" w:themeColor="text1"/>
          <w:sz w:val="20"/>
          <w:szCs w:val="20"/>
        </w:rPr>
      </w:pPr>
      <w:r w:rsidRPr="009974A4">
        <w:rPr>
          <w:rStyle w:val="a6"/>
          <w:rFonts w:ascii="Times New Roman" w:hAnsi="Times New Roman" w:cs="Times New Roman"/>
          <w:sz w:val="20"/>
          <w:szCs w:val="20"/>
        </w:rPr>
        <w:footnoteRef/>
      </w:r>
      <w:r w:rsidRPr="009974A4">
        <w:rPr>
          <w:rFonts w:ascii="Times New Roman" w:hAnsi="Times New Roman" w:cs="Times New Roman"/>
          <w:sz w:val="20"/>
          <w:szCs w:val="20"/>
        </w:rPr>
        <w:t xml:space="preserve"> </w:t>
      </w:r>
      <w:r w:rsidRPr="009974A4">
        <w:rPr>
          <w:rFonts w:ascii="Times New Roman" w:hAnsi="Times New Roman" w:cs="Times New Roman"/>
          <w:color w:val="000000" w:themeColor="text1"/>
          <w:sz w:val="20"/>
          <w:szCs w:val="20"/>
        </w:rPr>
        <w:t>Хрусталев М.В. Анализ международных ситуаций и политическая экспертиза. М., 2008.</w:t>
      </w:r>
    </w:p>
  </w:footnote>
  <w:footnote w:id="42">
    <w:p w14:paraId="66077180" w14:textId="66F69208" w:rsidR="00ED1DD5" w:rsidRPr="00D0103F" w:rsidRDefault="00ED1DD5" w:rsidP="00D0103F">
      <w:pPr>
        <w:rPr>
          <w:rFonts w:ascii="Times New Roman" w:hAnsi="Times New Roman" w:cs="Times New Roman"/>
          <w:color w:val="000000" w:themeColor="text1"/>
          <w:sz w:val="20"/>
          <w:szCs w:val="20"/>
        </w:rPr>
      </w:pPr>
      <w:r w:rsidRPr="00D0103F">
        <w:rPr>
          <w:rStyle w:val="a6"/>
          <w:rFonts w:ascii="Times New Roman" w:hAnsi="Times New Roman" w:cs="Times New Roman"/>
          <w:sz w:val="20"/>
          <w:szCs w:val="20"/>
        </w:rPr>
        <w:footnoteRef/>
      </w:r>
      <w:r w:rsidRPr="00D0103F">
        <w:rPr>
          <w:rFonts w:ascii="Times New Roman" w:hAnsi="Times New Roman" w:cs="Times New Roman"/>
          <w:sz w:val="20"/>
          <w:szCs w:val="20"/>
        </w:rPr>
        <w:t xml:space="preserve"> </w:t>
      </w:r>
      <w:r w:rsidR="00D0103F" w:rsidRPr="00D0103F">
        <w:rPr>
          <w:rFonts w:ascii="Times New Roman" w:hAnsi="Times New Roman" w:cs="Times New Roman"/>
          <w:color w:val="000000" w:themeColor="text1"/>
          <w:sz w:val="20"/>
          <w:szCs w:val="20"/>
        </w:rPr>
        <w:t>Кокошин А.А., Богатуров А.Д. Мировая политика: теория, методология, прикладной анализ. - М., 2005.</w:t>
      </w:r>
    </w:p>
  </w:footnote>
  <w:footnote w:id="43">
    <w:p w14:paraId="62F36A6E" w14:textId="77777777" w:rsidR="00515987" w:rsidRPr="00D0103F" w:rsidRDefault="00515987" w:rsidP="00D0103F">
      <w:pPr>
        <w:pStyle w:val="1"/>
        <w:spacing w:before="150" w:after="150"/>
        <w:jc w:val="both"/>
        <w:rPr>
          <w:rFonts w:ascii="Times New Roman" w:eastAsia="Times New Roman" w:hAnsi="Times New Roman" w:cs="Times New Roman"/>
          <w:bCs/>
          <w:color w:val="000000" w:themeColor="text1"/>
          <w:kern w:val="36"/>
          <w:sz w:val="20"/>
          <w:szCs w:val="20"/>
        </w:rPr>
      </w:pPr>
      <w:r w:rsidRPr="00D0103F">
        <w:rPr>
          <w:rStyle w:val="a6"/>
          <w:rFonts w:ascii="Times New Roman" w:hAnsi="Times New Roman" w:cs="Times New Roman"/>
          <w:color w:val="000000" w:themeColor="text1"/>
          <w:sz w:val="20"/>
          <w:szCs w:val="20"/>
        </w:rPr>
        <w:footnoteRef/>
      </w:r>
      <w:r w:rsidRPr="00D0103F">
        <w:rPr>
          <w:rFonts w:ascii="Times New Roman" w:hAnsi="Times New Roman" w:cs="Times New Roman"/>
          <w:color w:val="000000" w:themeColor="text1"/>
          <w:sz w:val="20"/>
          <w:szCs w:val="20"/>
        </w:rPr>
        <w:t xml:space="preserve"> </w:t>
      </w:r>
      <w:r w:rsidRPr="00D0103F">
        <w:rPr>
          <w:rFonts w:ascii="Times New Roman" w:eastAsia="Times New Roman" w:hAnsi="Times New Roman" w:cs="Times New Roman"/>
          <w:color w:val="000000" w:themeColor="text1"/>
          <w:sz w:val="20"/>
          <w:szCs w:val="20"/>
          <w:bdr w:val="none" w:sz="0" w:space="0" w:color="auto" w:frame="1"/>
        </w:rPr>
        <w:t>Герард Танья. Гуманитарная интервенция и гуманитарная помощь: эхо прошлого и перспективы//</w:t>
      </w:r>
      <w:r w:rsidRPr="00D0103F">
        <w:rPr>
          <w:rFonts w:ascii="Times New Roman" w:eastAsia="Times New Roman" w:hAnsi="Times New Roman" w:cs="Times New Roman"/>
          <w:bCs/>
          <w:color w:val="000000" w:themeColor="text1"/>
          <w:kern w:val="36"/>
          <w:sz w:val="20"/>
          <w:szCs w:val="20"/>
        </w:rPr>
        <w:t>Белорусский журнал международного права и международных отношений 1998 — № 4.С.35</w:t>
      </w:r>
    </w:p>
  </w:footnote>
  <w:footnote w:id="44">
    <w:p w14:paraId="2F46D64E" w14:textId="77777777" w:rsidR="00515987" w:rsidRPr="00745E35" w:rsidRDefault="00515987" w:rsidP="009C0453">
      <w:pPr>
        <w:jc w:val="both"/>
        <w:rPr>
          <w:rFonts w:ascii="Times New Roman" w:eastAsia="Times New Roman" w:hAnsi="Times New Roman" w:cs="Times New Roman"/>
          <w:sz w:val="20"/>
          <w:szCs w:val="20"/>
        </w:rPr>
      </w:pPr>
      <w:r w:rsidRPr="009C0453">
        <w:rPr>
          <w:rStyle w:val="a6"/>
          <w:rFonts w:ascii="Times New Roman" w:hAnsi="Times New Roman" w:cs="Times New Roman"/>
          <w:sz w:val="20"/>
          <w:szCs w:val="20"/>
        </w:rPr>
        <w:footnoteRef/>
      </w:r>
      <w:r w:rsidRPr="009C0453">
        <w:rPr>
          <w:rFonts w:ascii="Times New Roman" w:hAnsi="Times New Roman" w:cs="Times New Roman"/>
          <w:sz w:val="20"/>
          <w:szCs w:val="20"/>
        </w:rPr>
        <w:t xml:space="preserve"> </w:t>
      </w:r>
      <w:r w:rsidRPr="00745E35">
        <w:rPr>
          <w:rStyle w:val="s3"/>
          <w:rFonts w:ascii="Times New Roman" w:eastAsia="Times New Roman" w:hAnsi="Times New Roman" w:cs="Times New Roman"/>
          <w:color w:val="000000"/>
          <w:sz w:val="20"/>
          <w:szCs w:val="20"/>
        </w:rPr>
        <w:t>Иноземцев В. Гуманитарные интервенции./Иноземцев В.// Космополис. 2005. № 1.С. 26</w:t>
      </w:r>
    </w:p>
  </w:footnote>
  <w:footnote w:id="45">
    <w:p w14:paraId="55FCF08C" w14:textId="25EC12C5" w:rsidR="00DF3631" w:rsidRPr="0012016B" w:rsidRDefault="00DF3631" w:rsidP="0012016B">
      <w:pPr>
        <w:rPr>
          <w:rFonts w:ascii="Times New Roman" w:hAnsi="Times New Roman" w:cs="Times New Roman"/>
          <w:color w:val="000000" w:themeColor="text1"/>
          <w:sz w:val="20"/>
          <w:szCs w:val="20"/>
        </w:rPr>
      </w:pPr>
      <w:r w:rsidRPr="0012016B">
        <w:rPr>
          <w:rStyle w:val="a6"/>
          <w:rFonts w:ascii="Times New Roman" w:hAnsi="Times New Roman" w:cs="Times New Roman"/>
          <w:sz w:val="20"/>
          <w:szCs w:val="20"/>
        </w:rPr>
        <w:footnoteRef/>
      </w:r>
      <w:r w:rsidRPr="0012016B">
        <w:rPr>
          <w:rFonts w:ascii="Times New Roman" w:hAnsi="Times New Roman" w:cs="Times New Roman"/>
          <w:sz w:val="20"/>
          <w:szCs w:val="20"/>
        </w:rPr>
        <w:t xml:space="preserve"> </w:t>
      </w:r>
      <w:r w:rsidR="0012016B" w:rsidRPr="0012016B">
        <w:rPr>
          <w:rFonts w:ascii="Times New Roman" w:hAnsi="Times New Roman" w:cs="Times New Roman"/>
          <w:color w:val="000000" w:themeColor="text1"/>
          <w:sz w:val="20"/>
          <w:szCs w:val="20"/>
        </w:rPr>
        <w:t>Onwumechili C. African Democratization and Military Coups. – Westport: Praeger Publishers, 1998, P.</w:t>
      </w:r>
      <w:r w:rsidR="0012016B" w:rsidRPr="0012016B">
        <w:rPr>
          <w:rFonts w:ascii="Times New Roman" w:hAnsi="Times New Roman" w:cs="Times New Roman"/>
          <w:color w:val="000000" w:themeColor="text1"/>
          <w:sz w:val="20"/>
          <w:szCs w:val="20"/>
          <w:lang w:val="en-US"/>
        </w:rPr>
        <w:t>35-36</w:t>
      </w:r>
      <w:r w:rsidR="0012016B" w:rsidRPr="0012016B">
        <w:rPr>
          <w:rFonts w:ascii="Times New Roman" w:hAnsi="Times New Roman" w:cs="Times New Roman"/>
          <w:color w:val="000000" w:themeColor="text1"/>
          <w:sz w:val="20"/>
          <w:szCs w:val="20"/>
        </w:rPr>
        <w:t>.</w:t>
      </w:r>
    </w:p>
  </w:footnote>
  <w:footnote w:id="46">
    <w:p w14:paraId="27391005" w14:textId="77777777" w:rsidR="00515987" w:rsidRPr="00745E35" w:rsidRDefault="00515987" w:rsidP="00DA70B1">
      <w:pPr>
        <w:jc w:val="both"/>
        <w:rPr>
          <w:rFonts w:ascii="Times New Roman" w:eastAsia="Times New Roman" w:hAnsi="Times New Roman" w:cs="Times New Roman"/>
          <w:sz w:val="20"/>
          <w:szCs w:val="20"/>
        </w:rPr>
      </w:pPr>
      <w:r w:rsidRPr="00745E35">
        <w:rPr>
          <w:rStyle w:val="a6"/>
          <w:rFonts w:ascii="Times New Roman" w:hAnsi="Times New Roman" w:cs="Times New Roman"/>
          <w:sz w:val="20"/>
          <w:szCs w:val="20"/>
        </w:rPr>
        <w:footnoteRef/>
      </w:r>
      <w:r w:rsidRPr="00745E35">
        <w:rPr>
          <w:rFonts w:ascii="Times New Roman" w:hAnsi="Times New Roman" w:cs="Times New Roman"/>
          <w:sz w:val="20"/>
          <w:szCs w:val="20"/>
        </w:rPr>
        <w:t xml:space="preserve"> </w:t>
      </w:r>
      <w:r w:rsidRPr="00745E35">
        <w:rPr>
          <w:rFonts w:ascii="Times New Roman" w:eastAsia="Times New Roman" w:hAnsi="Times New Roman" w:cs="Times New Roman"/>
          <w:color w:val="171717"/>
          <w:sz w:val="20"/>
          <w:szCs w:val="20"/>
          <w:shd w:val="clear" w:color="auto" w:fill="FEFBFB"/>
        </w:rPr>
        <w:t>Сидорова Г.М. Россия и международные инициативы в Африке // Дипломатическая служба. 2011, № 3. С.45</w:t>
      </w:r>
    </w:p>
  </w:footnote>
  <w:footnote w:id="47">
    <w:p w14:paraId="781A7BCB" w14:textId="73D3F009" w:rsidR="00757ED2" w:rsidRPr="00757ED2" w:rsidRDefault="00757ED2" w:rsidP="00757ED2">
      <w:pPr>
        <w:tabs>
          <w:tab w:val="left" w:pos="7797"/>
        </w:tabs>
        <w:jc w:val="both"/>
        <w:rPr>
          <w:rFonts w:ascii="Times New Roman" w:eastAsia="Times New Roman" w:hAnsi="Times New Roman" w:cs="Times New Roman"/>
          <w:bCs/>
          <w:color w:val="000000"/>
          <w:spacing w:val="15"/>
          <w:sz w:val="20"/>
          <w:szCs w:val="20"/>
        </w:rPr>
      </w:pPr>
      <w:r>
        <w:rPr>
          <w:rStyle w:val="a6"/>
        </w:rPr>
        <w:footnoteRef/>
      </w:r>
      <w:r>
        <w:t xml:space="preserve"> </w:t>
      </w:r>
      <w:r w:rsidRPr="00745E35">
        <w:rPr>
          <w:rFonts w:ascii="Times New Roman" w:eastAsia="Times New Roman" w:hAnsi="Times New Roman" w:cs="Times New Roman"/>
          <w:bCs/>
          <w:color w:val="000000"/>
          <w:sz w:val="20"/>
          <w:szCs w:val="20"/>
        </w:rPr>
        <w:t>Шелов-Коведяев Фёдор Вадимович</w:t>
      </w:r>
      <w:r w:rsidRPr="00745E3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745E35">
        <w:rPr>
          <w:rFonts w:ascii="Times New Roman" w:eastAsia="Times New Roman" w:hAnsi="Times New Roman" w:cs="Times New Roman"/>
          <w:bCs/>
          <w:color w:val="000000"/>
          <w:spacing w:val="15"/>
          <w:sz w:val="20"/>
          <w:szCs w:val="20"/>
        </w:rPr>
        <w:t xml:space="preserve">Гуманитарная интервенция//«Что есть что в мировой политике»// </w:t>
      </w:r>
      <w:r w:rsidRPr="00757ED2">
        <w:rPr>
          <w:rFonts w:ascii="Times New Roman" w:eastAsia="Times New Roman" w:hAnsi="Times New Roman" w:cs="Times New Roman"/>
          <w:color w:val="000000"/>
          <w:spacing w:val="15"/>
          <w:sz w:val="20"/>
          <w:szCs w:val="20"/>
        </w:rPr>
        <w:t>http://www.wehse.ru/cgi-bin/wpg/wehse_wpg_show_text_print.pl?term1304072945</w:t>
      </w:r>
      <w:r>
        <w:rPr>
          <w:rFonts w:ascii="Times New Roman" w:eastAsia="Times New Roman" w:hAnsi="Times New Roman" w:cs="Times New Roman"/>
          <w:color w:val="000000"/>
          <w:spacing w:val="15"/>
          <w:sz w:val="20"/>
          <w:szCs w:val="20"/>
        </w:rPr>
        <w:t xml:space="preserve"> (15.03.2016)</w:t>
      </w:r>
    </w:p>
  </w:footnote>
  <w:footnote w:id="48">
    <w:p w14:paraId="79C8F8FF" w14:textId="59CFD948" w:rsidR="00B5480F" w:rsidRPr="00C52318" w:rsidRDefault="00B5480F" w:rsidP="00345AF2">
      <w:pPr>
        <w:jc w:val="both"/>
        <w:rPr>
          <w:rFonts w:ascii="Times New Roman" w:hAnsi="Times New Roman" w:cs="Times New Roman"/>
          <w:color w:val="000000" w:themeColor="text1"/>
          <w:sz w:val="20"/>
          <w:szCs w:val="20"/>
        </w:rPr>
      </w:pPr>
      <w:r w:rsidRPr="0040531B">
        <w:rPr>
          <w:rStyle w:val="a6"/>
          <w:rFonts w:ascii="Times New Roman" w:hAnsi="Times New Roman" w:cs="Times New Roman"/>
          <w:sz w:val="20"/>
          <w:szCs w:val="20"/>
        </w:rPr>
        <w:footnoteRef/>
      </w:r>
      <w:r w:rsidRPr="0040531B">
        <w:rPr>
          <w:rFonts w:ascii="Times New Roman" w:hAnsi="Times New Roman" w:cs="Times New Roman"/>
          <w:sz w:val="20"/>
          <w:szCs w:val="20"/>
        </w:rPr>
        <w:t xml:space="preserve"> </w:t>
      </w:r>
      <w:r w:rsidR="008857A8" w:rsidRPr="0040531B">
        <w:rPr>
          <w:rFonts w:ascii="Times New Roman" w:hAnsi="Times New Roman" w:cs="Times New Roman"/>
          <w:color w:val="000000" w:themeColor="text1"/>
          <w:sz w:val="20"/>
          <w:szCs w:val="20"/>
        </w:rPr>
        <w:t>Устав Управления Верховного комиссара ООН по делам беженцев – УВКБ ООН. Официальный сайт</w:t>
      </w:r>
      <w:r w:rsidR="00C52318">
        <w:rPr>
          <w:rFonts w:ascii="Times New Roman" w:hAnsi="Times New Roman" w:cs="Times New Roman"/>
          <w:color w:val="000000" w:themeColor="text1"/>
          <w:sz w:val="20"/>
          <w:szCs w:val="20"/>
        </w:rPr>
        <w:t xml:space="preserve"> Организации Объединенных Наций</w:t>
      </w:r>
      <w:r w:rsidR="008857A8" w:rsidRPr="0040531B">
        <w:rPr>
          <w:rFonts w:ascii="Times New Roman" w:hAnsi="Times New Roman" w:cs="Times New Roman"/>
          <w:color w:val="000000" w:themeColor="text1"/>
          <w:sz w:val="20"/>
          <w:szCs w:val="20"/>
        </w:rPr>
        <w:t>//</w:t>
      </w:r>
      <w:r w:rsidR="008857A8" w:rsidRPr="0040531B">
        <w:rPr>
          <w:rFonts w:ascii="Times New Roman" w:hAnsi="Times New Roman" w:cs="Times New Roman"/>
          <w:color w:val="000000" w:themeColor="text1"/>
          <w:sz w:val="20"/>
          <w:szCs w:val="20"/>
          <w:lang w:val="en-US"/>
        </w:rPr>
        <w:t>http://www.un.org/ru/documents/decl_conv/conventions/unhcr_statute.shtml</w:t>
      </w:r>
      <w:r w:rsidR="00345AF2">
        <w:rPr>
          <w:rFonts w:ascii="Times New Roman" w:hAnsi="Times New Roman" w:cs="Times New Roman"/>
          <w:color w:val="000000" w:themeColor="text1"/>
          <w:sz w:val="20"/>
          <w:szCs w:val="20"/>
        </w:rPr>
        <w:t xml:space="preserve">  </w:t>
      </w:r>
      <w:r w:rsidR="00A30083" w:rsidRPr="0040531B">
        <w:rPr>
          <w:rFonts w:ascii="Times New Roman" w:hAnsi="Times New Roman" w:cs="Times New Roman"/>
          <w:sz w:val="20"/>
          <w:szCs w:val="20"/>
        </w:rPr>
        <w:t>(25.11.2015)</w:t>
      </w:r>
    </w:p>
  </w:footnote>
  <w:footnote w:id="49">
    <w:p w14:paraId="346EA157" w14:textId="61304311" w:rsidR="00323B96" w:rsidRPr="00342DE9" w:rsidRDefault="00323B96" w:rsidP="00342DE9">
      <w:pPr>
        <w:pStyle w:val="a4"/>
        <w:rPr>
          <w:rFonts w:ascii="Times New Roman" w:hAnsi="Times New Roman" w:cs="Times New Roman"/>
          <w:sz w:val="20"/>
          <w:szCs w:val="20"/>
        </w:rPr>
      </w:pPr>
      <w:r w:rsidRPr="00342DE9">
        <w:rPr>
          <w:rStyle w:val="a6"/>
          <w:rFonts w:ascii="Times New Roman" w:hAnsi="Times New Roman" w:cs="Times New Roman"/>
          <w:sz w:val="20"/>
          <w:szCs w:val="20"/>
        </w:rPr>
        <w:footnoteRef/>
      </w:r>
      <w:r w:rsidR="00A82976" w:rsidRPr="00342DE9">
        <w:rPr>
          <w:rFonts w:ascii="Times New Roman" w:hAnsi="Times New Roman" w:cs="Times New Roman"/>
          <w:sz w:val="20"/>
          <w:szCs w:val="20"/>
        </w:rPr>
        <w:t xml:space="preserve"> Панцерев К.А. Страны Тропической Африки в системе современных международных </w:t>
      </w:r>
      <w:r w:rsidR="00AA3FB6">
        <w:rPr>
          <w:rFonts w:ascii="Times New Roman" w:hAnsi="Times New Roman" w:cs="Times New Roman"/>
          <w:sz w:val="20"/>
          <w:szCs w:val="20"/>
        </w:rPr>
        <w:t xml:space="preserve">информационных </w:t>
      </w:r>
      <w:r w:rsidR="00A30083" w:rsidRPr="00342DE9">
        <w:rPr>
          <w:rFonts w:ascii="Times New Roman" w:hAnsi="Times New Roman" w:cs="Times New Roman"/>
          <w:sz w:val="20"/>
          <w:szCs w:val="20"/>
        </w:rPr>
        <w:t>отношений.-</w:t>
      </w:r>
      <w:r w:rsidR="00115E26">
        <w:rPr>
          <w:rFonts w:ascii="Times New Roman" w:hAnsi="Times New Roman" w:cs="Times New Roman"/>
          <w:sz w:val="20"/>
          <w:szCs w:val="20"/>
        </w:rPr>
        <w:t xml:space="preserve"> </w:t>
      </w:r>
      <w:r w:rsidR="00A30083" w:rsidRPr="00342DE9">
        <w:rPr>
          <w:rFonts w:ascii="Times New Roman" w:hAnsi="Times New Roman" w:cs="Times New Roman"/>
          <w:sz w:val="20"/>
          <w:szCs w:val="20"/>
        </w:rPr>
        <w:t>СПб.: СПбГУ, 2011.</w:t>
      </w:r>
    </w:p>
  </w:footnote>
  <w:footnote w:id="50">
    <w:p w14:paraId="2D5E8054" w14:textId="215800C1" w:rsidR="00AD4C2C" w:rsidRPr="00917D8E" w:rsidRDefault="00AD4C2C" w:rsidP="00917D8E">
      <w:pPr>
        <w:spacing w:after="308"/>
        <w:jc w:val="both"/>
        <w:outlineLvl w:val="0"/>
        <w:rPr>
          <w:rFonts w:ascii="Times New Roman" w:eastAsia="Times New Roman" w:hAnsi="Times New Roman" w:cs="Times New Roman"/>
          <w:color w:val="000000" w:themeColor="text1"/>
          <w:kern w:val="36"/>
          <w:sz w:val="20"/>
          <w:szCs w:val="20"/>
          <w:lang w:eastAsia="ru-RU"/>
        </w:rPr>
      </w:pPr>
      <w:r w:rsidRPr="00D5158D">
        <w:rPr>
          <w:rStyle w:val="a6"/>
          <w:rFonts w:ascii="Times New Roman" w:hAnsi="Times New Roman" w:cs="Times New Roman"/>
          <w:sz w:val="20"/>
          <w:szCs w:val="20"/>
        </w:rPr>
        <w:footnoteRef/>
      </w:r>
      <w:r w:rsidRPr="00D5158D">
        <w:rPr>
          <w:rFonts w:ascii="Times New Roman" w:hAnsi="Times New Roman" w:cs="Times New Roman"/>
          <w:sz w:val="20"/>
          <w:szCs w:val="20"/>
        </w:rPr>
        <w:t xml:space="preserve"> </w:t>
      </w:r>
      <w:r w:rsidRPr="00D5158D">
        <w:rPr>
          <w:rFonts w:ascii="Times New Roman" w:eastAsia="Times New Roman" w:hAnsi="Times New Roman" w:cs="Times New Roman"/>
          <w:color w:val="000000" w:themeColor="text1"/>
          <w:kern w:val="36"/>
          <w:sz w:val="20"/>
          <w:szCs w:val="20"/>
          <w:lang w:eastAsia="ru-RU"/>
        </w:rPr>
        <w:t>Россия - Общий рынок Восточной и Южной Африки (КОМЕКА)</w:t>
      </w:r>
      <w:r w:rsidRPr="00D5158D">
        <w:rPr>
          <w:rFonts w:ascii="Times New Roman" w:eastAsia="Times New Roman" w:hAnsi="Times New Roman" w:cs="Times New Roman"/>
          <w:color w:val="000000" w:themeColor="text1"/>
          <w:kern w:val="36"/>
          <w:sz w:val="20"/>
          <w:szCs w:val="20"/>
          <w:lang w:val="en-US" w:eastAsia="ru-RU"/>
        </w:rPr>
        <w:t xml:space="preserve">. </w:t>
      </w:r>
      <w:r w:rsidRPr="00D5158D">
        <w:rPr>
          <w:rFonts w:ascii="Times New Roman" w:eastAsia="Times New Roman" w:hAnsi="Times New Roman" w:cs="Times New Roman"/>
          <w:color w:val="000000" w:themeColor="text1"/>
          <w:kern w:val="36"/>
          <w:sz w:val="20"/>
          <w:szCs w:val="20"/>
          <w:lang w:eastAsia="ru-RU"/>
        </w:rPr>
        <w:t>Официальный</w:t>
      </w:r>
      <w:r w:rsidR="00717F1D">
        <w:rPr>
          <w:rFonts w:ascii="Times New Roman" w:eastAsia="Times New Roman" w:hAnsi="Times New Roman" w:cs="Times New Roman"/>
          <w:color w:val="000000" w:themeColor="text1"/>
          <w:kern w:val="36"/>
          <w:sz w:val="20"/>
          <w:szCs w:val="20"/>
          <w:lang w:eastAsia="ru-RU"/>
        </w:rPr>
        <w:t xml:space="preserve"> сайт МИД Росийской Федерации//</w:t>
      </w:r>
      <w:r w:rsidR="00717F1D" w:rsidRPr="00717F1D">
        <w:rPr>
          <w:rFonts w:ascii="Times New Roman" w:hAnsi="Times New Roman" w:cs="Times New Roman"/>
          <w:color w:val="000000" w:themeColor="text1"/>
          <w:sz w:val="20"/>
          <w:szCs w:val="20"/>
          <w:lang w:val="en-US"/>
        </w:rPr>
        <w:t>http://www.mid.ru/afrikanskie-organizacii/-/asset_publisher/0vP3hQoCPRg5/content/id/365672</w:t>
      </w:r>
      <w:r w:rsidR="00115E26">
        <w:rPr>
          <w:rFonts w:ascii="Times New Roman" w:hAnsi="Times New Roman" w:cs="Times New Roman"/>
          <w:color w:val="000000" w:themeColor="text1"/>
          <w:sz w:val="20"/>
          <w:szCs w:val="20"/>
        </w:rPr>
        <w:t xml:space="preserve"> </w:t>
      </w:r>
      <w:r w:rsidR="00717F1D">
        <w:rPr>
          <w:rFonts w:ascii="Times New Roman" w:hAnsi="Times New Roman" w:cs="Times New Roman"/>
          <w:color w:val="000000" w:themeColor="text1"/>
          <w:sz w:val="20"/>
          <w:szCs w:val="20"/>
        </w:rPr>
        <w:t>(25.11.2015)</w:t>
      </w:r>
    </w:p>
  </w:footnote>
  <w:footnote w:id="51">
    <w:p w14:paraId="1A2E9CD6" w14:textId="6570CFED" w:rsidR="005E1934" w:rsidRPr="00342DE9" w:rsidRDefault="005E1934" w:rsidP="00342DE9">
      <w:pPr>
        <w:rPr>
          <w:rFonts w:ascii="Times New Roman" w:hAnsi="Times New Roman" w:cs="Times New Roman"/>
          <w:sz w:val="20"/>
          <w:szCs w:val="20"/>
        </w:rPr>
      </w:pPr>
      <w:r w:rsidRPr="00342DE9">
        <w:rPr>
          <w:rStyle w:val="a6"/>
          <w:rFonts w:ascii="Times New Roman" w:hAnsi="Times New Roman" w:cs="Times New Roman"/>
          <w:sz w:val="20"/>
          <w:szCs w:val="20"/>
        </w:rPr>
        <w:footnoteRef/>
      </w:r>
      <w:r w:rsidRPr="00342DE9">
        <w:rPr>
          <w:rFonts w:ascii="Times New Roman" w:hAnsi="Times New Roman" w:cs="Times New Roman"/>
          <w:sz w:val="20"/>
          <w:szCs w:val="20"/>
        </w:rPr>
        <w:t xml:space="preserve"> Отчеты мирового развития. World Development Report, 2009. World Bank. Washington, 2010</w:t>
      </w:r>
      <w:r w:rsidR="00215007" w:rsidRPr="00342DE9">
        <w:rPr>
          <w:rFonts w:ascii="Times New Roman" w:hAnsi="Times New Roman" w:cs="Times New Roman"/>
          <w:sz w:val="20"/>
          <w:szCs w:val="20"/>
          <w:lang w:val="en-US"/>
        </w:rPr>
        <w:t xml:space="preserve">//http://www.worldbank.org </w:t>
      </w:r>
      <w:r w:rsidR="00782A1F" w:rsidRPr="00342DE9">
        <w:rPr>
          <w:rFonts w:ascii="Times New Roman" w:hAnsi="Times New Roman" w:cs="Times New Roman"/>
          <w:sz w:val="20"/>
          <w:szCs w:val="20"/>
        </w:rPr>
        <w:t>(25.11.2015)</w:t>
      </w:r>
    </w:p>
  </w:footnote>
  <w:footnote w:id="52">
    <w:p w14:paraId="7C4A83C9" w14:textId="053EFF5F" w:rsidR="00E4636C" w:rsidRPr="00063ED4" w:rsidRDefault="00E4636C" w:rsidP="00063ED4">
      <w:pPr>
        <w:jc w:val="both"/>
        <w:rPr>
          <w:rFonts w:ascii="Times New Roman" w:hAnsi="Times New Roman" w:cs="Times New Roman"/>
          <w:color w:val="000000" w:themeColor="text1"/>
          <w:sz w:val="20"/>
          <w:szCs w:val="20"/>
        </w:rPr>
      </w:pPr>
      <w:r>
        <w:rPr>
          <w:rStyle w:val="a6"/>
        </w:rPr>
        <w:footnoteRef/>
      </w:r>
      <w:r>
        <w:t xml:space="preserve"> </w:t>
      </w:r>
      <w:r w:rsidR="000B10FA" w:rsidRPr="000B10FA">
        <w:rPr>
          <w:rFonts w:ascii="Times New Roman" w:hAnsi="Times New Roman" w:cs="Times New Roman"/>
          <w:color w:val="000000" w:themeColor="text1"/>
          <w:sz w:val="20"/>
          <w:szCs w:val="20"/>
        </w:rPr>
        <w:t xml:space="preserve">Доклад Генерального секретаря «Укрепление координации в области чрезвычайной гуманитарной помощи и помощи в случае стихийных бедствий, предоставляемой Организацией Объединенных Наций» от 17.04.2015 г.//https://documents-dds-ny.un.org/doc/UNDOC/GEN/N15/137/17/PDF/N1513717.pdf?OpenElement </w:t>
      </w:r>
      <w:r w:rsidR="00AE6056">
        <w:rPr>
          <w:rFonts w:ascii="Times New Roman" w:hAnsi="Times New Roman" w:cs="Times New Roman"/>
          <w:color w:val="000000" w:themeColor="text1"/>
          <w:sz w:val="20"/>
          <w:szCs w:val="20"/>
        </w:rPr>
        <w:t>(12.01.2016)</w:t>
      </w:r>
    </w:p>
  </w:footnote>
  <w:footnote w:id="53">
    <w:p w14:paraId="714385C6" w14:textId="77777777" w:rsidR="00063ED4" w:rsidRPr="0035792E" w:rsidRDefault="00063ED4" w:rsidP="0035792E">
      <w:pPr>
        <w:rPr>
          <w:rFonts w:ascii="Times New Roman" w:hAnsi="Times New Roman" w:cs="Times New Roman"/>
          <w:color w:val="000000" w:themeColor="text1"/>
          <w:sz w:val="20"/>
          <w:szCs w:val="20"/>
        </w:rPr>
      </w:pPr>
      <w:r w:rsidRPr="0035792E">
        <w:rPr>
          <w:rStyle w:val="a6"/>
          <w:rFonts w:ascii="Times New Roman" w:hAnsi="Times New Roman" w:cs="Times New Roman"/>
          <w:sz w:val="20"/>
          <w:szCs w:val="20"/>
        </w:rPr>
        <w:footnoteRef/>
      </w:r>
      <w:r w:rsidRPr="0035792E">
        <w:rPr>
          <w:rFonts w:ascii="Times New Roman" w:hAnsi="Times New Roman" w:cs="Times New Roman"/>
          <w:sz w:val="20"/>
          <w:szCs w:val="20"/>
        </w:rPr>
        <w:t xml:space="preserve"> </w:t>
      </w:r>
      <w:r w:rsidRPr="0035792E">
        <w:rPr>
          <w:rFonts w:ascii="Times New Roman" w:hAnsi="Times New Roman" w:cs="Times New Roman"/>
          <w:color w:val="000000" w:themeColor="text1"/>
          <w:sz w:val="20"/>
          <w:szCs w:val="20"/>
        </w:rPr>
        <w:t>Austin D. Politics in Africa, 2</w:t>
      </w:r>
      <w:r w:rsidRPr="0035792E">
        <w:rPr>
          <w:rFonts w:ascii="Times New Roman" w:hAnsi="Times New Roman" w:cs="Times New Roman"/>
          <w:color w:val="000000" w:themeColor="text1"/>
          <w:sz w:val="20"/>
          <w:szCs w:val="20"/>
          <w:vertAlign w:val="superscript"/>
          <w:lang w:val="en-US"/>
        </w:rPr>
        <w:t>nd</w:t>
      </w:r>
      <w:r w:rsidRPr="0035792E">
        <w:rPr>
          <w:rFonts w:ascii="Times New Roman" w:hAnsi="Times New Roman" w:cs="Times New Roman"/>
          <w:color w:val="000000" w:themeColor="text1"/>
          <w:sz w:val="20"/>
          <w:szCs w:val="20"/>
          <w:lang w:val="en-US"/>
        </w:rPr>
        <w:t xml:space="preserve"> ed </w:t>
      </w:r>
      <w:r w:rsidRPr="0035792E">
        <w:rPr>
          <w:rFonts w:ascii="Times New Roman" w:hAnsi="Times New Roman" w:cs="Times New Roman"/>
          <w:color w:val="000000" w:themeColor="text1"/>
          <w:sz w:val="20"/>
          <w:szCs w:val="20"/>
        </w:rPr>
        <w:t>Local Politics of State Decay. When States Fail: Causes and Consequences, ed. By Rotberg R., Princeton, Nj: Princeton University Press, 2004, P.</w:t>
      </w:r>
      <w:r w:rsidRPr="0035792E">
        <w:rPr>
          <w:rFonts w:ascii="Times New Roman" w:hAnsi="Times New Roman" w:cs="Times New Roman"/>
          <w:color w:val="000000" w:themeColor="text1"/>
          <w:sz w:val="20"/>
          <w:szCs w:val="20"/>
          <w:lang w:val="en-US"/>
        </w:rPr>
        <w:t>33-45</w:t>
      </w:r>
      <w:r w:rsidRPr="0035792E">
        <w:rPr>
          <w:rFonts w:ascii="Times New Roman" w:hAnsi="Times New Roman" w:cs="Times New Roman"/>
          <w:color w:val="000000" w:themeColor="text1"/>
          <w:sz w:val="20"/>
          <w:szCs w:val="20"/>
        </w:rPr>
        <w:t>.</w:t>
      </w:r>
    </w:p>
    <w:p w14:paraId="259AE71F" w14:textId="446D84C2" w:rsidR="00063ED4" w:rsidRDefault="00063ED4">
      <w:pPr>
        <w:pStyle w:val="a4"/>
      </w:pPr>
    </w:p>
  </w:footnote>
  <w:footnote w:id="54">
    <w:p w14:paraId="23E3776E" w14:textId="5A682BEB" w:rsidR="00E51F9E" w:rsidRPr="00E51F9E" w:rsidRDefault="00E51F9E">
      <w:pPr>
        <w:pStyle w:val="a4"/>
        <w:rPr>
          <w:rFonts w:ascii="Times New Roman" w:hAnsi="Times New Roman" w:cs="Times New Roman"/>
          <w:sz w:val="20"/>
          <w:szCs w:val="20"/>
        </w:rPr>
      </w:pPr>
      <w:r>
        <w:rPr>
          <w:rStyle w:val="a6"/>
        </w:rPr>
        <w:footnoteRef/>
      </w:r>
      <w:r>
        <w:t xml:space="preserve"> </w:t>
      </w:r>
      <w:r w:rsidRPr="00E51F9E">
        <w:rPr>
          <w:rFonts w:ascii="Times New Roman" w:hAnsi="Times New Roman" w:cs="Times New Roman"/>
          <w:sz w:val="20"/>
          <w:szCs w:val="20"/>
        </w:rPr>
        <w:t>Косолапов Н.</w:t>
      </w:r>
      <w:r w:rsidR="00AA070B">
        <w:rPr>
          <w:rFonts w:ascii="Times New Roman" w:hAnsi="Times New Roman" w:cs="Times New Roman"/>
          <w:sz w:val="20"/>
          <w:szCs w:val="20"/>
        </w:rPr>
        <w:t>А.</w:t>
      </w:r>
      <w:r w:rsidRPr="00E51F9E">
        <w:rPr>
          <w:rFonts w:ascii="Times New Roman" w:hAnsi="Times New Roman" w:cs="Times New Roman"/>
          <w:sz w:val="20"/>
          <w:szCs w:val="20"/>
        </w:rPr>
        <w:t xml:space="preserve"> Национальная безопасность в меняющемся мире//Мировая Экономика и Меж</w:t>
      </w:r>
      <w:r w:rsidR="00F53E24">
        <w:rPr>
          <w:rFonts w:ascii="Times New Roman" w:hAnsi="Times New Roman" w:cs="Times New Roman"/>
          <w:sz w:val="20"/>
          <w:szCs w:val="20"/>
        </w:rPr>
        <w:t xml:space="preserve">дународные Отношения. М., 1992, </w:t>
      </w:r>
      <w:r w:rsidRPr="00E51F9E">
        <w:rPr>
          <w:rFonts w:ascii="Times New Roman" w:hAnsi="Times New Roman" w:cs="Times New Roman"/>
          <w:sz w:val="20"/>
          <w:szCs w:val="20"/>
        </w:rPr>
        <w:t>С.25</w:t>
      </w:r>
    </w:p>
  </w:footnote>
  <w:footnote w:id="55">
    <w:p w14:paraId="1EA75F61" w14:textId="2FDE8CDE" w:rsidR="00D42D9B" w:rsidRPr="00504E9A" w:rsidRDefault="00D42D9B" w:rsidP="00504E9A">
      <w:pPr>
        <w:rPr>
          <w:rFonts w:ascii="Times New Roman" w:hAnsi="Times New Roman" w:cs="Times New Roman"/>
          <w:color w:val="000000" w:themeColor="text1"/>
          <w:sz w:val="20"/>
          <w:szCs w:val="20"/>
        </w:rPr>
      </w:pPr>
      <w:r w:rsidRPr="0080057E">
        <w:rPr>
          <w:rStyle w:val="a6"/>
          <w:rFonts w:ascii="Times New Roman" w:hAnsi="Times New Roman" w:cs="Times New Roman"/>
          <w:sz w:val="20"/>
          <w:szCs w:val="20"/>
        </w:rPr>
        <w:footnoteRef/>
      </w:r>
      <w:r w:rsidRPr="0080057E">
        <w:rPr>
          <w:rFonts w:ascii="Times New Roman" w:hAnsi="Times New Roman" w:cs="Times New Roman"/>
          <w:sz w:val="20"/>
          <w:szCs w:val="20"/>
        </w:rPr>
        <w:t xml:space="preserve"> </w:t>
      </w:r>
      <w:r w:rsidRPr="0080057E">
        <w:rPr>
          <w:rFonts w:ascii="Times New Roman" w:hAnsi="Times New Roman" w:cs="Times New Roman"/>
          <w:color w:val="000000" w:themeColor="text1"/>
          <w:sz w:val="20"/>
          <w:szCs w:val="20"/>
        </w:rPr>
        <w:t>Бессонов С.А. Африка: региональные аспекты глобальных проблем./Институт Африки РАН. – М.: Наука, 1994.</w:t>
      </w:r>
    </w:p>
  </w:footnote>
  <w:footnote w:id="56">
    <w:p w14:paraId="745DA14B" w14:textId="167C3329" w:rsidR="00064945" w:rsidRPr="00064945" w:rsidRDefault="00064945">
      <w:pPr>
        <w:pStyle w:val="a4"/>
        <w:rPr>
          <w:lang w:val="en-US"/>
        </w:rPr>
      </w:pPr>
      <w:r>
        <w:rPr>
          <w:rStyle w:val="a6"/>
        </w:rPr>
        <w:footnoteRef/>
      </w:r>
      <w:r>
        <w:t xml:space="preserve"> </w:t>
      </w:r>
      <w:r w:rsidRPr="005936F7">
        <w:rPr>
          <w:rFonts w:ascii="Times New Roman" w:hAnsi="Times New Roman" w:cs="Times New Roman"/>
          <w:sz w:val="20"/>
          <w:szCs w:val="20"/>
          <w:lang w:val="en-US"/>
        </w:rPr>
        <w:t>N</w:t>
      </w:r>
      <w:r w:rsidRPr="005936F7">
        <w:rPr>
          <w:rFonts w:ascii="Times New Roman" w:hAnsi="Times New Roman" w:cs="Times New Roman"/>
          <w:sz w:val="20"/>
          <w:szCs w:val="20"/>
        </w:rPr>
        <w:t>ye J. Security and Smart Power/Nye J./American Behavioral Scientist, vol. 51, no.</w:t>
      </w:r>
      <w:r w:rsidR="0099188A">
        <w:rPr>
          <w:rFonts w:ascii="Times New Roman" w:hAnsi="Times New Roman" w:cs="Times New Roman"/>
          <w:sz w:val="20"/>
          <w:szCs w:val="20"/>
        </w:rPr>
        <w:t xml:space="preserve"> 9, Harvard University, May 201</w:t>
      </w:r>
      <w:r w:rsidR="00F93CD7">
        <w:rPr>
          <w:rFonts w:ascii="Times New Roman" w:hAnsi="Times New Roman" w:cs="Times New Roman"/>
          <w:sz w:val="20"/>
          <w:szCs w:val="20"/>
        </w:rPr>
        <w:t>3</w:t>
      </w:r>
      <w:r w:rsidRPr="005936F7">
        <w:rPr>
          <w:rFonts w:ascii="Times New Roman" w:hAnsi="Times New Roman" w:cs="Times New Roman"/>
          <w:sz w:val="20"/>
          <w:szCs w:val="20"/>
        </w:rPr>
        <w:t>, Sage Publications, Thousand Oaks CA, Public Di</w:t>
      </w:r>
      <w:r w:rsidR="00806F0E">
        <w:rPr>
          <w:rFonts w:ascii="Times New Roman" w:hAnsi="Times New Roman" w:cs="Times New Roman"/>
          <w:sz w:val="20"/>
          <w:szCs w:val="20"/>
        </w:rPr>
        <w:t xml:space="preserve">plomacy and Soft Power, </w:t>
      </w:r>
      <w:r w:rsidRPr="005936F7">
        <w:rPr>
          <w:rFonts w:ascii="Times New Roman" w:hAnsi="Times New Roman" w:cs="Times New Roman"/>
          <w:sz w:val="20"/>
          <w:szCs w:val="20"/>
        </w:rPr>
        <w:t>P.1351-1356.</w:t>
      </w:r>
    </w:p>
  </w:footnote>
  <w:footnote w:id="57">
    <w:p w14:paraId="20D5311B" w14:textId="1A5F1D86" w:rsidR="00BA1620" w:rsidRPr="00BA1620" w:rsidRDefault="00BA1620" w:rsidP="00BA1620">
      <w:pPr>
        <w:rPr>
          <w:rFonts w:ascii="Times New Roman" w:hAnsi="Times New Roman" w:cs="Times New Roman"/>
          <w:color w:val="000000" w:themeColor="text1"/>
          <w:sz w:val="20"/>
          <w:szCs w:val="20"/>
        </w:rPr>
      </w:pPr>
      <w:r>
        <w:rPr>
          <w:rStyle w:val="a6"/>
        </w:rPr>
        <w:footnoteRef/>
      </w:r>
      <w:r>
        <w:t xml:space="preserve"> </w:t>
      </w:r>
      <w:r w:rsidRPr="00640124">
        <w:rPr>
          <w:rFonts w:ascii="Times New Roman" w:hAnsi="Times New Roman" w:cs="Times New Roman"/>
          <w:color w:val="000000" w:themeColor="text1"/>
          <w:sz w:val="20"/>
          <w:szCs w:val="20"/>
        </w:rPr>
        <w:t>Currey J. Making sense of the Eritrea-Ethiopia War/Currey J. – London: Routledge, 2000.</w:t>
      </w:r>
    </w:p>
  </w:footnote>
  <w:footnote w:id="58">
    <w:p w14:paraId="2C8DC86E" w14:textId="027AD580" w:rsidR="003518E2" w:rsidRDefault="003518E2">
      <w:pPr>
        <w:pStyle w:val="a4"/>
      </w:pPr>
      <w:r>
        <w:rPr>
          <w:rStyle w:val="a6"/>
        </w:rPr>
        <w:footnoteRef/>
      </w:r>
      <w:r>
        <w:t xml:space="preserve"> </w:t>
      </w:r>
      <w:r w:rsidRPr="003518E2">
        <w:rPr>
          <w:rFonts w:ascii="Times New Roman" w:hAnsi="Times New Roman" w:cs="Times New Roman"/>
          <w:sz w:val="20"/>
          <w:szCs w:val="20"/>
          <w:lang w:val="en-US"/>
        </w:rPr>
        <w:t>R</w:t>
      </w:r>
      <w:r w:rsidRPr="003518E2">
        <w:rPr>
          <w:rFonts w:ascii="Times New Roman" w:hAnsi="Times New Roman" w:cs="Times New Roman"/>
          <w:color w:val="000000" w:themeColor="text1"/>
          <w:sz w:val="20"/>
          <w:szCs w:val="20"/>
        </w:rPr>
        <w:t>ogers P. Losing Control: Global Security in the Twenty-First Centur</w:t>
      </w:r>
      <w:r w:rsidR="00B63BBD">
        <w:rPr>
          <w:rFonts w:ascii="Times New Roman" w:hAnsi="Times New Roman" w:cs="Times New Roman"/>
          <w:color w:val="000000" w:themeColor="text1"/>
          <w:sz w:val="20"/>
          <w:szCs w:val="20"/>
        </w:rPr>
        <w:t xml:space="preserve">y. – London: Pluto Press, 2002, </w:t>
      </w:r>
      <w:r w:rsidRPr="003518E2">
        <w:rPr>
          <w:rFonts w:ascii="Times New Roman" w:hAnsi="Times New Roman" w:cs="Times New Roman"/>
          <w:color w:val="000000" w:themeColor="text1"/>
          <w:sz w:val="20"/>
          <w:szCs w:val="20"/>
        </w:rPr>
        <w:t>P.</w:t>
      </w:r>
      <w:r w:rsidRPr="003518E2">
        <w:rPr>
          <w:rFonts w:ascii="Times New Roman" w:hAnsi="Times New Roman" w:cs="Times New Roman"/>
          <w:color w:val="000000" w:themeColor="text1"/>
          <w:sz w:val="20"/>
          <w:szCs w:val="20"/>
          <w:lang w:val="en-US"/>
        </w:rPr>
        <w:t>154</w:t>
      </w:r>
    </w:p>
  </w:footnote>
  <w:footnote w:id="59">
    <w:p w14:paraId="19A6803C" w14:textId="60BDC120" w:rsidR="00B3394C" w:rsidRPr="00F65F3C" w:rsidRDefault="00B3394C" w:rsidP="00F65F3C">
      <w:pPr>
        <w:jc w:val="both"/>
        <w:rPr>
          <w:rFonts w:ascii="Times New Roman" w:hAnsi="Times New Roman" w:cs="Times New Roman"/>
          <w:color w:val="000000" w:themeColor="text1"/>
          <w:sz w:val="20"/>
          <w:szCs w:val="20"/>
        </w:rPr>
      </w:pPr>
      <w:r w:rsidRPr="006E4080">
        <w:rPr>
          <w:rStyle w:val="a6"/>
          <w:rFonts w:ascii="Times New Roman" w:hAnsi="Times New Roman" w:cs="Times New Roman"/>
          <w:sz w:val="20"/>
          <w:szCs w:val="20"/>
        </w:rPr>
        <w:footnoteRef/>
      </w:r>
      <w:r w:rsidRPr="006E4080">
        <w:rPr>
          <w:rFonts w:ascii="Times New Roman" w:hAnsi="Times New Roman" w:cs="Times New Roman"/>
          <w:sz w:val="20"/>
          <w:szCs w:val="20"/>
        </w:rPr>
        <w:t xml:space="preserve"> </w:t>
      </w:r>
      <w:r w:rsidRPr="006E4080">
        <w:rPr>
          <w:rFonts w:ascii="Times New Roman" w:hAnsi="Times New Roman" w:cs="Times New Roman"/>
          <w:color w:val="000000" w:themeColor="text1"/>
          <w:sz w:val="20"/>
          <w:szCs w:val="20"/>
        </w:rPr>
        <w:t xml:space="preserve">Доклад Экономического и Социального Совета (ЭКОСОС) 2015, Нью-Йорк, 2015// </w:t>
      </w:r>
      <w:r w:rsidR="006E4080" w:rsidRPr="006E4080">
        <w:rPr>
          <w:rFonts w:ascii="Times New Roman" w:hAnsi="Times New Roman" w:cs="Times New Roman"/>
          <w:color w:val="000000" w:themeColor="text1"/>
          <w:sz w:val="20"/>
          <w:szCs w:val="20"/>
        </w:rPr>
        <w:t>https://documents-dds-ny.un.org/doc/UNDOC/GEN/N15/261/16/PDF/N1526116.pdf?OpenElement</w:t>
      </w:r>
      <w:r w:rsidR="006E4080">
        <w:rPr>
          <w:rFonts w:ascii="Times New Roman" w:hAnsi="Times New Roman" w:cs="Times New Roman"/>
          <w:color w:val="000000" w:themeColor="text1"/>
          <w:sz w:val="20"/>
          <w:szCs w:val="20"/>
        </w:rPr>
        <w:t xml:space="preserve"> (23.09.2016)</w:t>
      </w:r>
    </w:p>
  </w:footnote>
  <w:footnote w:id="60">
    <w:p w14:paraId="4233C112" w14:textId="59F54BC7" w:rsidR="00870A25" w:rsidRPr="006E6110" w:rsidRDefault="00870A25" w:rsidP="006971BE">
      <w:pPr>
        <w:rPr>
          <w:rFonts w:ascii="Times New Roman" w:hAnsi="Times New Roman" w:cs="Times New Roman"/>
          <w:color w:val="000000" w:themeColor="text1"/>
          <w:sz w:val="20"/>
          <w:szCs w:val="20"/>
        </w:rPr>
      </w:pPr>
      <w:r w:rsidRPr="006E6110">
        <w:rPr>
          <w:rStyle w:val="a6"/>
          <w:rFonts w:ascii="Times New Roman" w:hAnsi="Times New Roman" w:cs="Times New Roman"/>
          <w:sz w:val="20"/>
          <w:szCs w:val="20"/>
        </w:rPr>
        <w:footnoteRef/>
      </w:r>
      <w:r w:rsidRPr="006E6110">
        <w:rPr>
          <w:rFonts w:ascii="Times New Roman" w:hAnsi="Times New Roman" w:cs="Times New Roman"/>
          <w:sz w:val="20"/>
          <w:szCs w:val="20"/>
        </w:rPr>
        <w:t xml:space="preserve"> </w:t>
      </w:r>
      <w:r w:rsidR="006971BE" w:rsidRPr="006E6110">
        <w:rPr>
          <w:rFonts w:ascii="Times New Roman" w:hAnsi="Times New Roman" w:cs="Times New Roman"/>
          <w:color w:val="000000" w:themeColor="text1"/>
          <w:sz w:val="20"/>
          <w:szCs w:val="20"/>
        </w:rPr>
        <w:t>Rotberg R. The Failure and Collapse of Nation-States: Breakdown, Prevention and Repair, in: When States Fail: Causes and Consequences, Princeton, Nj: Princeton University Press, 2004, P.</w:t>
      </w:r>
      <w:r w:rsidR="006971BE" w:rsidRPr="006E6110">
        <w:rPr>
          <w:rFonts w:ascii="Times New Roman" w:hAnsi="Times New Roman" w:cs="Times New Roman"/>
          <w:color w:val="000000" w:themeColor="text1"/>
          <w:sz w:val="20"/>
          <w:szCs w:val="20"/>
          <w:lang w:val="en-US"/>
        </w:rPr>
        <w:t>16-24.</w:t>
      </w:r>
    </w:p>
  </w:footnote>
  <w:footnote w:id="61">
    <w:p w14:paraId="3A8D9C46" w14:textId="46BB8BA7" w:rsidR="00C76050" w:rsidRPr="00640124" w:rsidRDefault="00C76050" w:rsidP="00640124">
      <w:pPr>
        <w:rPr>
          <w:rFonts w:ascii="Times New Roman" w:hAnsi="Times New Roman" w:cs="Times New Roman"/>
          <w:color w:val="000000" w:themeColor="text1"/>
          <w:sz w:val="20"/>
          <w:szCs w:val="20"/>
        </w:rPr>
      </w:pPr>
      <w:r w:rsidRPr="00640124">
        <w:rPr>
          <w:rStyle w:val="a6"/>
          <w:rFonts w:ascii="Times New Roman" w:hAnsi="Times New Roman" w:cs="Times New Roman"/>
          <w:sz w:val="20"/>
          <w:szCs w:val="20"/>
        </w:rPr>
        <w:footnoteRef/>
      </w:r>
      <w:r w:rsidRPr="00640124">
        <w:rPr>
          <w:rFonts w:ascii="Times New Roman" w:hAnsi="Times New Roman" w:cs="Times New Roman"/>
          <w:sz w:val="20"/>
          <w:szCs w:val="20"/>
        </w:rPr>
        <w:t xml:space="preserve"> </w:t>
      </w:r>
      <w:r w:rsidR="00640124" w:rsidRPr="00640124">
        <w:rPr>
          <w:rFonts w:ascii="Times New Roman" w:hAnsi="Times New Roman" w:cs="Times New Roman"/>
          <w:color w:val="000000" w:themeColor="text1"/>
          <w:sz w:val="20"/>
          <w:szCs w:val="20"/>
        </w:rPr>
        <w:t>Currey J. Making sense of the Eritrea-Ethiopia War/Currey J. – London: Routledge, 2000.</w:t>
      </w:r>
    </w:p>
  </w:footnote>
  <w:footnote w:id="62">
    <w:p w14:paraId="558ECBB8" w14:textId="110A11E5" w:rsidR="00EA09B1" w:rsidRPr="00EA09B1" w:rsidRDefault="00EA09B1" w:rsidP="00EA09B1">
      <w:pPr>
        <w:rPr>
          <w:rFonts w:ascii="Times New Roman" w:hAnsi="Times New Roman" w:cs="Times New Roman"/>
          <w:color w:val="000000" w:themeColor="text1"/>
          <w:sz w:val="20"/>
          <w:szCs w:val="20"/>
        </w:rPr>
      </w:pPr>
      <w:r>
        <w:rPr>
          <w:rStyle w:val="a6"/>
        </w:rPr>
        <w:footnoteRef/>
      </w:r>
      <w:r>
        <w:t xml:space="preserve"> </w:t>
      </w:r>
      <w:r>
        <w:rPr>
          <w:rFonts w:ascii="Times New Roman" w:hAnsi="Times New Roman" w:cs="Times New Roman"/>
          <w:color w:val="000000" w:themeColor="text1"/>
          <w:sz w:val="20"/>
          <w:szCs w:val="20"/>
        </w:rPr>
        <w:t>Rotchild R. Ethnic Fears and Security Dilemmas: Managing Uncertainty in Africa. – Michigan: The University of Michigan Press, 2003, P.</w:t>
      </w:r>
      <w:r>
        <w:rPr>
          <w:rFonts w:ascii="Times New Roman" w:hAnsi="Times New Roman" w:cs="Times New Roman"/>
          <w:color w:val="000000" w:themeColor="text1"/>
          <w:sz w:val="20"/>
          <w:szCs w:val="20"/>
          <w:lang w:val="en-US"/>
        </w:rPr>
        <w:t>77-79.</w:t>
      </w:r>
    </w:p>
  </w:footnote>
  <w:footnote w:id="63">
    <w:p w14:paraId="05F6D0F6" w14:textId="77777777" w:rsidR="000801D2" w:rsidRPr="000801D2" w:rsidRDefault="007A5F86" w:rsidP="000801D2">
      <w:pPr>
        <w:rPr>
          <w:rFonts w:ascii="Times New Roman" w:hAnsi="Times New Roman" w:cs="Times New Roman"/>
          <w:color w:val="000000" w:themeColor="text1"/>
          <w:sz w:val="20"/>
          <w:szCs w:val="20"/>
        </w:rPr>
      </w:pPr>
      <w:r w:rsidRPr="000801D2">
        <w:rPr>
          <w:rStyle w:val="a6"/>
          <w:rFonts w:ascii="Times New Roman" w:hAnsi="Times New Roman" w:cs="Times New Roman"/>
          <w:sz w:val="20"/>
          <w:szCs w:val="20"/>
        </w:rPr>
        <w:footnoteRef/>
      </w:r>
      <w:r w:rsidRPr="000801D2">
        <w:rPr>
          <w:rFonts w:ascii="Times New Roman" w:hAnsi="Times New Roman" w:cs="Times New Roman"/>
          <w:sz w:val="20"/>
          <w:szCs w:val="20"/>
        </w:rPr>
        <w:t xml:space="preserve"> </w:t>
      </w:r>
      <w:r w:rsidR="000801D2" w:rsidRPr="000801D2">
        <w:rPr>
          <w:rFonts w:ascii="Times New Roman" w:hAnsi="Times New Roman" w:cs="Times New Roman"/>
          <w:color w:val="000000" w:themeColor="text1"/>
          <w:sz w:val="20"/>
          <w:szCs w:val="20"/>
        </w:rPr>
        <w:t>Diamond L., “Ex-Africa...A New Democratic Spirit Has Loosened the Grip of African Dictatorial Rule”/Times Literary supplement, 1993, P.</w:t>
      </w:r>
      <w:r w:rsidR="000801D2" w:rsidRPr="000801D2">
        <w:rPr>
          <w:rFonts w:ascii="Times New Roman" w:hAnsi="Times New Roman" w:cs="Times New Roman"/>
          <w:color w:val="000000" w:themeColor="text1"/>
          <w:sz w:val="20"/>
          <w:szCs w:val="20"/>
          <w:lang w:val="en-US"/>
        </w:rPr>
        <w:t>15-23.</w:t>
      </w:r>
    </w:p>
    <w:p w14:paraId="3166761C" w14:textId="715ABDF7" w:rsidR="007A5F86" w:rsidRDefault="007A5F86">
      <w:pPr>
        <w:pStyle w:val="a4"/>
      </w:pPr>
    </w:p>
  </w:footnote>
  <w:footnote w:id="64">
    <w:p w14:paraId="22C3DD54" w14:textId="140B94AF" w:rsidR="00667F37" w:rsidRPr="006B4330" w:rsidRDefault="00667F37" w:rsidP="006B4330">
      <w:pPr>
        <w:rPr>
          <w:rFonts w:ascii="Times New Roman" w:hAnsi="Times New Roman" w:cs="Times New Roman"/>
          <w:color w:val="000000" w:themeColor="text1"/>
          <w:sz w:val="20"/>
          <w:szCs w:val="20"/>
        </w:rPr>
      </w:pPr>
      <w:r>
        <w:rPr>
          <w:rStyle w:val="a6"/>
        </w:rPr>
        <w:footnoteRef/>
      </w:r>
      <w:r>
        <w:t xml:space="preserve"> </w:t>
      </w:r>
      <w:r w:rsidR="006B4330" w:rsidRPr="006B4330">
        <w:rPr>
          <w:rFonts w:ascii="Times New Roman" w:hAnsi="Times New Roman" w:cs="Times New Roman"/>
          <w:color w:val="000000" w:themeColor="text1"/>
          <w:sz w:val="20"/>
          <w:szCs w:val="20"/>
        </w:rPr>
        <w:t>Поликанов Д.В. Конфликты в Африке и деятельность международных организаций по их урегулированию. Институт Африки РАН. – М.: Наука, 1998.</w:t>
      </w:r>
    </w:p>
  </w:footnote>
  <w:footnote w:id="65">
    <w:p w14:paraId="2AC2364A" w14:textId="77777777" w:rsidR="00011FE1" w:rsidRDefault="00011FE1" w:rsidP="00ED6B31">
      <w:pPr>
        <w:rPr>
          <w:rFonts w:ascii="Times New Roman" w:hAnsi="Times New Roman" w:cs="Times New Roman"/>
          <w:color w:val="000000" w:themeColor="text1"/>
          <w:sz w:val="20"/>
          <w:szCs w:val="20"/>
        </w:rPr>
      </w:pPr>
      <w:r>
        <w:rPr>
          <w:rStyle w:val="a6"/>
        </w:rPr>
        <w:footnoteRef/>
      </w:r>
      <w:r>
        <w:t xml:space="preserve"> </w:t>
      </w:r>
      <w:r>
        <w:rPr>
          <w:rFonts w:ascii="Times New Roman" w:hAnsi="Times New Roman" w:cs="Times New Roman"/>
          <w:color w:val="000000" w:themeColor="text1"/>
          <w:sz w:val="20"/>
          <w:szCs w:val="20"/>
        </w:rPr>
        <w:t>Huth P.K. The Democratic Peace and Territorial Conflicts in 21 century/Huth P.K., Allee T.L.- Cambridge: Cambridge University Press, 2002, P.</w:t>
      </w:r>
      <w:r>
        <w:rPr>
          <w:rFonts w:ascii="Times New Roman" w:hAnsi="Times New Roman" w:cs="Times New Roman"/>
          <w:color w:val="000000" w:themeColor="text1"/>
          <w:sz w:val="20"/>
          <w:szCs w:val="20"/>
          <w:lang w:val="en-US"/>
        </w:rPr>
        <w:t>265-273.</w:t>
      </w:r>
    </w:p>
    <w:p w14:paraId="5E4E9CAC" w14:textId="2FF0795B" w:rsidR="00011FE1" w:rsidRPr="00011FE1" w:rsidRDefault="00011FE1">
      <w:pPr>
        <w:pStyle w:val="a4"/>
        <w:rPr>
          <w:lang w:val="en-US"/>
        </w:rPr>
      </w:pPr>
    </w:p>
  </w:footnote>
  <w:footnote w:id="66">
    <w:p w14:paraId="7A175406" w14:textId="1B15A997" w:rsidR="003B24BA" w:rsidRPr="003B24BA" w:rsidRDefault="003B24BA" w:rsidP="003B24BA">
      <w:pPr>
        <w:rPr>
          <w:rFonts w:ascii="Times New Roman" w:hAnsi="Times New Roman" w:cs="Times New Roman"/>
          <w:color w:val="000000" w:themeColor="text1"/>
          <w:sz w:val="20"/>
          <w:szCs w:val="20"/>
        </w:rPr>
      </w:pPr>
      <w:r>
        <w:rPr>
          <w:rStyle w:val="a6"/>
        </w:rPr>
        <w:footnoteRef/>
      </w:r>
      <w:r>
        <w:t xml:space="preserve"> </w:t>
      </w:r>
      <w:r w:rsidRPr="00C067CF">
        <w:rPr>
          <w:rFonts w:ascii="Times New Roman" w:hAnsi="Times New Roman" w:cs="Times New Roman"/>
          <w:sz w:val="20"/>
          <w:szCs w:val="20"/>
        </w:rPr>
        <w:t xml:space="preserve">Учредительный акт Африканского союза. Сайт Африканского союза по информации об Африке </w:t>
      </w:r>
      <w:r w:rsidRPr="00D747DB">
        <w:rPr>
          <w:rFonts w:ascii="Times New Roman" w:hAnsi="Times New Roman" w:cs="Times New Roman"/>
          <w:color w:val="000000" w:themeColor="text1"/>
          <w:sz w:val="20"/>
          <w:szCs w:val="20"/>
        </w:rPr>
        <w:t>//http://www.au.int/en/about/constitutive_act  (01.04.20</w:t>
      </w:r>
      <w:r w:rsidRPr="008F49CF">
        <w:rPr>
          <w:rFonts w:ascii="Times New Roman" w:hAnsi="Times New Roman" w:cs="Times New Roman"/>
          <w:color w:val="000000" w:themeColor="text1"/>
          <w:sz w:val="20"/>
          <w:szCs w:val="20"/>
        </w:rPr>
        <w:t>16)</w:t>
      </w:r>
    </w:p>
  </w:footnote>
  <w:footnote w:id="67">
    <w:p w14:paraId="638BD86D" w14:textId="7A0C7D4E" w:rsidR="00D9278A" w:rsidRPr="00D9278A" w:rsidRDefault="00D9278A" w:rsidP="00D9278A">
      <w:pPr>
        <w:jc w:val="both"/>
        <w:rPr>
          <w:rFonts w:ascii="Times New Roman" w:hAnsi="Times New Roman" w:cs="Times New Roman"/>
          <w:color w:val="000000" w:themeColor="text1"/>
          <w:sz w:val="20"/>
          <w:szCs w:val="20"/>
        </w:rPr>
      </w:pPr>
      <w:r>
        <w:rPr>
          <w:rStyle w:val="a6"/>
        </w:rPr>
        <w:footnoteRef/>
      </w:r>
      <w:r>
        <w:t xml:space="preserve"> </w:t>
      </w:r>
      <w:r w:rsidRPr="00D41615">
        <w:rPr>
          <w:rFonts w:ascii="Times New Roman" w:hAnsi="Times New Roman" w:cs="Times New Roman"/>
          <w:sz w:val="20"/>
          <w:szCs w:val="20"/>
        </w:rPr>
        <w:t>Устав ООН. Официальный сайт Организации Объединенных Наций //</w:t>
      </w:r>
      <w:r w:rsidRPr="00D41615">
        <w:rPr>
          <w:rFonts w:ascii="Times New Roman" w:hAnsi="Times New Roman" w:cs="Times New Roman"/>
          <w:color w:val="000000" w:themeColor="text1"/>
          <w:sz w:val="20"/>
          <w:szCs w:val="20"/>
        </w:rPr>
        <w:t>http://www.un.org/ru/charter-united-nations/index.html</w:t>
      </w:r>
      <w:r>
        <w:rPr>
          <w:rFonts w:ascii="Times New Roman" w:hAnsi="Times New Roman" w:cs="Times New Roman"/>
          <w:color w:val="000000" w:themeColor="text1"/>
          <w:sz w:val="20"/>
          <w:szCs w:val="20"/>
        </w:rPr>
        <w:t xml:space="preserve"> </w:t>
      </w:r>
      <w:r w:rsidRPr="00D41615">
        <w:rPr>
          <w:rFonts w:ascii="Times New Roman" w:hAnsi="Times New Roman" w:cs="Times New Roman"/>
          <w:sz w:val="20"/>
          <w:szCs w:val="20"/>
        </w:rPr>
        <w:t>(01.04.2016)</w:t>
      </w:r>
    </w:p>
  </w:footnote>
  <w:footnote w:id="68">
    <w:p w14:paraId="2FAAC5B5" w14:textId="0EF6A800" w:rsidR="00807CB6" w:rsidRPr="009229AB" w:rsidRDefault="00807CB6" w:rsidP="009229AB">
      <w:pPr>
        <w:jc w:val="both"/>
        <w:rPr>
          <w:rFonts w:ascii="Times New Roman" w:hAnsi="Times New Roman" w:cs="Times New Roman"/>
          <w:color w:val="000000" w:themeColor="text1"/>
          <w:sz w:val="20"/>
          <w:szCs w:val="20"/>
        </w:rPr>
      </w:pPr>
      <w:r>
        <w:rPr>
          <w:rStyle w:val="a6"/>
        </w:rPr>
        <w:footnoteRef/>
      </w:r>
      <w:r>
        <w:t xml:space="preserve"> </w:t>
      </w:r>
      <w:r w:rsidRPr="009229AB">
        <w:rPr>
          <w:rFonts w:ascii="Times New Roman" w:hAnsi="Times New Roman" w:cs="Times New Roman"/>
          <w:color w:val="000000" w:themeColor="text1"/>
          <w:sz w:val="20"/>
          <w:szCs w:val="20"/>
        </w:rPr>
        <w:t xml:space="preserve">Доклад Экономического и Социального Совета (ЭКОСОС) 2015, Нью-Йорк, 2015// </w:t>
      </w:r>
      <w:r w:rsidR="009229AB" w:rsidRPr="009229AB">
        <w:rPr>
          <w:rFonts w:ascii="Times New Roman" w:hAnsi="Times New Roman" w:cs="Times New Roman"/>
          <w:color w:val="000000" w:themeColor="text1"/>
          <w:sz w:val="20"/>
          <w:szCs w:val="20"/>
        </w:rPr>
        <w:t>https://documents-dds-ny.un.org/doc/UNDOC/GEN/N15/261/16/PDF/N1526116.pdf?OpenElement</w:t>
      </w:r>
      <w:r w:rsidR="009229AB">
        <w:rPr>
          <w:rFonts w:ascii="Times New Roman" w:hAnsi="Times New Roman" w:cs="Times New Roman"/>
          <w:color w:val="000000" w:themeColor="text1"/>
          <w:sz w:val="20"/>
          <w:szCs w:val="20"/>
        </w:rPr>
        <w:t xml:space="preserve"> (15.02.2016)</w:t>
      </w:r>
    </w:p>
    <w:p w14:paraId="48E11285" w14:textId="23BB2512" w:rsidR="00807CB6" w:rsidRDefault="00807CB6">
      <w:pPr>
        <w:pStyle w:val="a4"/>
      </w:pPr>
    </w:p>
  </w:footnote>
  <w:footnote w:id="69">
    <w:p w14:paraId="35E64C98" w14:textId="6CFFAB99" w:rsidR="002B6439" w:rsidRPr="002B6439" w:rsidRDefault="002B6439" w:rsidP="002B6439">
      <w:pPr>
        <w:rPr>
          <w:rFonts w:ascii="Times New Roman" w:hAnsi="Times New Roman" w:cs="Times New Roman"/>
          <w:color w:val="000000" w:themeColor="text1"/>
          <w:sz w:val="20"/>
          <w:szCs w:val="20"/>
        </w:rPr>
      </w:pPr>
      <w:r w:rsidRPr="002B6439">
        <w:rPr>
          <w:rStyle w:val="a6"/>
          <w:rFonts w:ascii="Times New Roman" w:hAnsi="Times New Roman" w:cs="Times New Roman"/>
          <w:sz w:val="20"/>
          <w:szCs w:val="20"/>
        </w:rPr>
        <w:footnoteRef/>
      </w:r>
      <w:r w:rsidRPr="002B6439">
        <w:rPr>
          <w:rFonts w:ascii="Times New Roman" w:hAnsi="Times New Roman" w:cs="Times New Roman"/>
          <w:sz w:val="20"/>
          <w:szCs w:val="20"/>
        </w:rPr>
        <w:t xml:space="preserve"> </w:t>
      </w:r>
      <w:r w:rsidRPr="002B6439">
        <w:rPr>
          <w:rFonts w:ascii="Times New Roman" w:hAnsi="Times New Roman" w:cs="Times New Roman"/>
          <w:color w:val="000000" w:themeColor="text1"/>
          <w:sz w:val="20"/>
          <w:szCs w:val="20"/>
        </w:rPr>
        <w:t>Hassan Faisal Ahmed “Somali Clans are the Key”/New African, 331 (June), #20, 1995, P.</w:t>
      </w:r>
      <w:r w:rsidRPr="002B6439">
        <w:rPr>
          <w:rFonts w:ascii="Times New Roman" w:hAnsi="Times New Roman" w:cs="Times New Roman"/>
          <w:color w:val="000000" w:themeColor="text1"/>
          <w:sz w:val="20"/>
          <w:szCs w:val="20"/>
          <w:lang w:val="en-US"/>
        </w:rPr>
        <w:t>47-</w:t>
      </w:r>
      <w:r w:rsidRPr="002B6439">
        <w:rPr>
          <w:rFonts w:ascii="Times New Roman" w:hAnsi="Times New Roman" w:cs="Times New Roman"/>
          <w:color w:val="000000" w:themeColor="text1"/>
          <w:sz w:val="20"/>
          <w:szCs w:val="20"/>
        </w:rPr>
        <w:t>54.</w:t>
      </w:r>
    </w:p>
  </w:footnote>
  <w:footnote w:id="70">
    <w:p w14:paraId="33C3155D" w14:textId="3DBB46B7" w:rsidR="004E7038" w:rsidRPr="005C1A80" w:rsidRDefault="004E7038" w:rsidP="004B31F7">
      <w:pPr>
        <w:rPr>
          <w:rFonts w:ascii="Times New Roman" w:hAnsi="Times New Roman" w:cs="Times New Roman"/>
          <w:color w:val="000000" w:themeColor="text1"/>
          <w:sz w:val="20"/>
          <w:szCs w:val="20"/>
        </w:rPr>
      </w:pPr>
      <w:r w:rsidRPr="005C1A80">
        <w:rPr>
          <w:rStyle w:val="a6"/>
          <w:rFonts w:ascii="Times New Roman" w:hAnsi="Times New Roman" w:cs="Times New Roman"/>
          <w:sz w:val="20"/>
          <w:szCs w:val="20"/>
        </w:rPr>
        <w:footnoteRef/>
      </w:r>
      <w:r w:rsidR="00480A4F">
        <w:rPr>
          <w:rFonts w:ascii="Times New Roman" w:hAnsi="Times New Roman" w:cs="Times New Roman"/>
          <w:sz w:val="20"/>
          <w:szCs w:val="20"/>
        </w:rPr>
        <w:t xml:space="preserve"> Речь президента</w:t>
      </w:r>
      <w:r w:rsidR="00480A4F">
        <w:rPr>
          <w:rFonts w:ascii="Times New Roman" w:hAnsi="Times New Roman" w:cs="Times New Roman"/>
        </w:rPr>
        <w:t xml:space="preserve"> </w:t>
      </w:r>
      <w:r w:rsidR="00480A4F" w:rsidRPr="00480A4F">
        <w:rPr>
          <w:rFonts w:ascii="Times New Roman" w:hAnsi="Times New Roman" w:cs="Times New Roman"/>
          <w:sz w:val="20"/>
          <w:szCs w:val="20"/>
        </w:rPr>
        <w:t>Сомали Хасана Шейх Мохаммеда</w:t>
      </w:r>
      <w:r w:rsidR="0011242E">
        <w:rPr>
          <w:rFonts w:ascii="Times New Roman" w:hAnsi="Times New Roman" w:cs="Times New Roman"/>
          <w:sz w:val="20"/>
          <w:szCs w:val="20"/>
        </w:rPr>
        <w:t xml:space="preserve"> Благодарность Африканскому союзу</w:t>
      </w:r>
      <w:r w:rsidR="00EA1C52" w:rsidRPr="005C1A80">
        <w:rPr>
          <w:rFonts w:ascii="Times New Roman" w:hAnsi="Times New Roman" w:cs="Times New Roman"/>
          <w:sz w:val="20"/>
          <w:szCs w:val="20"/>
        </w:rPr>
        <w:t xml:space="preserve">. Официальный сайт МИД </w:t>
      </w:r>
      <w:r w:rsidR="00EA1C52" w:rsidRPr="005C1A80">
        <w:rPr>
          <w:rFonts w:ascii="Times New Roman" w:hAnsi="Times New Roman" w:cs="Times New Roman"/>
          <w:color w:val="000000" w:themeColor="text1"/>
          <w:sz w:val="20"/>
          <w:szCs w:val="20"/>
        </w:rPr>
        <w:t>Великобритании</w:t>
      </w:r>
      <w:r w:rsidRPr="005C1A80">
        <w:rPr>
          <w:rFonts w:ascii="Times New Roman" w:hAnsi="Times New Roman" w:cs="Times New Roman"/>
          <w:color w:val="000000" w:themeColor="text1"/>
          <w:sz w:val="20"/>
          <w:szCs w:val="20"/>
        </w:rPr>
        <w:t xml:space="preserve"> // </w:t>
      </w:r>
      <w:hyperlink r:id="rId1" w:history="1">
        <w:r w:rsidR="00EA1C52" w:rsidRPr="005C1A80">
          <w:rPr>
            <w:rStyle w:val="a7"/>
            <w:rFonts w:ascii="Times New Roman" w:hAnsi="Times New Roman" w:cs="Times New Roman"/>
            <w:color w:val="000000" w:themeColor="text1"/>
            <w:sz w:val="20"/>
            <w:szCs w:val="20"/>
            <w:u w:val="none"/>
          </w:rPr>
          <w:t>http://www.</w:t>
        </w:r>
        <w:r w:rsidR="00EA1C52" w:rsidRPr="005C1A80">
          <w:rPr>
            <w:rStyle w:val="a7"/>
            <w:rFonts w:ascii="Times New Roman" w:hAnsi="Times New Roman" w:cs="Times New Roman"/>
            <w:color w:val="000000" w:themeColor="text1"/>
            <w:sz w:val="20"/>
            <w:szCs w:val="20"/>
            <w:u w:val="none"/>
            <w:lang w:val="en-US"/>
          </w:rPr>
          <w:t>gov.</w:t>
        </w:r>
        <w:r w:rsidR="009227DF" w:rsidRPr="005C1A80">
          <w:rPr>
            <w:rStyle w:val="a7"/>
            <w:rFonts w:ascii="Times New Roman" w:hAnsi="Times New Roman" w:cs="Times New Roman"/>
            <w:color w:val="000000" w:themeColor="text1"/>
            <w:sz w:val="20"/>
            <w:szCs w:val="20"/>
            <w:u w:val="none"/>
            <w:lang w:val="en-US"/>
          </w:rPr>
          <w:t>uk</w:t>
        </w:r>
        <w:r w:rsidRPr="005C1A80">
          <w:rPr>
            <w:rStyle w:val="a7"/>
            <w:rFonts w:ascii="Times New Roman" w:hAnsi="Times New Roman" w:cs="Times New Roman"/>
            <w:color w:val="000000" w:themeColor="text1"/>
            <w:sz w:val="20"/>
            <w:szCs w:val="20"/>
            <w:u w:val="none"/>
          </w:rPr>
          <w:t>/</w:t>
        </w:r>
      </w:hyperlink>
      <w:r w:rsidR="005D2899" w:rsidRPr="005C1A80">
        <w:rPr>
          <w:rStyle w:val="a7"/>
          <w:rFonts w:ascii="Times New Roman" w:hAnsi="Times New Roman" w:cs="Times New Roman"/>
          <w:color w:val="000000" w:themeColor="text1"/>
          <w:sz w:val="20"/>
          <w:szCs w:val="20"/>
          <w:u w:val="none"/>
        </w:rPr>
        <w:t xml:space="preserve"> (01.04.2016)</w:t>
      </w:r>
    </w:p>
  </w:footnote>
  <w:footnote w:id="71">
    <w:p w14:paraId="35900157" w14:textId="1C765E03" w:rsidR="00A204D7" w:rsidRPr="003D1445" w:rsidRDefault="00A204D7" w:rsidP="003D1445">
      <w:pPr>
        <w:rPr>
          <w:rFonts w:ascii="Times New Roman" w:hAnsi="Times New Roman" w:cs="Times New Roman"/>
          <w:sz w:val="20"/>
          <w:szCs w:val="20"/>
        </w:rPr>
      </w:pPr>
      <w:r w:rsidRPr="003D1445">
        <w:rPr>
          <w:rStyle w:val="a6"/>
          <w:rFonts w:ascii="Times New Roman" w:hAnsi="Times New Roman" w:cs="Times New Roman"/>
          <w:sz w:val="20"/>
          <w:szCs w:val="20"/>
        </w:rPr>
        <w:footnoteRef/>
      </w:r>
      <w:r w:rsidRPr="003D1445">
        <w:rPr>
          <w:rFonts w:ascii="Times New Roman" w:hAnsi="Times New Roman" w:cs="Times New Roman"/>
          <w:sz w:val="20"/>
          <w:szCs w:val="20"/>
        </w:rPr>
        <w:t xml:space="preserve"> </w:t>
      </w:r>
      <w:r w:rsidR="00FD06AF" w:rsidRPr="003D1445">
        <w:rPr>
          <w:rFonts w:ascii="Times New Roman" w:hAnsi="Times New Roman" w:cs="Times New Roman"/>
          <w:sz w:val="20"/>
          <w:szCs w:val="20"/>
        </w:rPr>
        <w:t>Woodward P. Somalia and Sudan: A Tale of Two Peace Processes.//The Round Ta</w:t>
      </w:r>
      <w:r w:rsidR="003D1445">
        <w:rPr>
          <w:rFonts w:ascii="Times New Roman" w:hAnsi="Times New Roman" w:cs="Times New Roman"/>
          <w:sz w:val="20"/>
          <w:szCs w:val="20"/>
        </w:rPr>
        <w:t xml:space="preserve">ble, vol.93, No.375, July 2004, </w:t>
      </w:r>
      <w:r w:rsidR="00FD06AF" w:rsidRPr="003D1445">
        <w:rPr>
          <w:rFonts w:ascii="Times New Roman" w:hAnsi="Times New Roman" w:cs="Times New Roman"/>
          <w:sz w:val="20"/>
          <w:szCs w:val="20"/>
        </w:rPr>
        <w:t>P.</w:t>
      </w:r>
      <w:r w:rsidR="00FD06AF" w:rsidRPr="003D1445">
        <w:rPr>
          <w:rFonts w:ascii="Times New Roman" w:hAnsi="Times New Roman" w:cs="Times New Roman"/>
          <w:sz w:val="20"/>
          <w:szCs w:val="20"/>
          <w:lang w:val="en-US"/>
        </w:rPr>
        <w:t>3</w:t>
      </w:r>
    </w:p>
  </w:footnote>
  <w:footnote w:id="72">
    <w:p w14:paraId="380CC497" w14:textId="3F975177" w:rsidR="00281E91" w:rsidRPr="003D1445" w:rsidRDefault="00281E91" w:rsidP="004747B0">
      <w:pPr>
        <w:rPr>
          <w:rFonts w:ascii="Times New Roman" w:hAnsi="Times New Roman" w:cs="Times New Roman"/>
          <w:sz w:val="20"/>
          <w:szCs w:val="20"/>
        </w:rPr>
      </w:pPr>
      <w:r w:rsidRPr="003D1445">
        <w:rPr>
          <w:rStyle w:val="a6"/>
          <w:rFonts w:ascii="Times New Roman" w:hAnsi="Times New Roman" w:cs="Times New Roman"/>
          <w:sz w:val="20"/>
          <w:szCs w:val="20"/>
        </w:rPr>
        <w:footnoteRef/>
      </w:r>
      <w:r w:rsidRPr="003D1445">
        <w:rPr>
          <w:rFonts w:ascii="Times New Roman" w:hAnsi="Times New Roman" w:cs="Times New Roman"/>
          <w:sz w:val="20"/>
          <w:szCs w:val="20"/>
        </w:rPr>
        <w:t xml:space="preserve"> </w:t>
      </w:r>
      <w:r w:rsidR="003C5841">
        <w:rPr>
          <w:rFonts w:ascii="Times New Roman" w:hAnsi="Times New Roman" w:cs="Times New Roman"/>
          <w:sz w:val="20"/>
          <w:szCs w:val="20"/>
        </w:rPr>
        <w:t xml:space="preserve">Колотов </w:t>
      </w:r>
      <w:r w:rsidR="007C1754">
        <w:rPr>
          <w:rFonts w:ascii="Times New Roman" w:hAnsi="Times New Roman" w:cs="Times New Roman"/>
          <w:sz w:val="20"/>
          <w:szCs w:val="20"/>
        </w:rPr>
        <w:t>В.Н.</w:t>
      </w:r>
      <w:r w:rsidR="003C5841">
        <w:rPr>
          <w:rFonts w:ascii="Times New Roman" w:hAnsi="Times New Roman" w:cs="Times New Roman"/>
          <w:sz w:val="20"/>
          <w:szCs w:val="20"/>
        </w:rPr>
        <w:t xml:space="preserve"> </w:t>
      </w:r>
      <w:r w:rsidRPr="003D1445">
        <w:rPr>
          <w:rFonts w:ascii="Times New Roman" w:hAnsi="Times New Roman" w:cs="Times New Roman"/>
          <w:sz w:val="20"/>
          <w:szCs w:val="20"/>
        </w:rPr>
        <w:t>Актуальные проблемы региональной безопасности совреме</w:t>
      </w:r>
      <w:r w:rsidR="007E4812">
        <w:rPr>
          <w:rFonts w:ascii="Times New Roman" w:hAnsi="Times New Roman" w:cs="Times New Roman"/>
          <w:sz w:val="20"/>
          <w:szCs w:val="20"/>
        </w:rPr>
        <w:t>нной Азии и Африки</w:t>
      </w:r>
      <w:r w:rsidRPr="003D1445">
        <w:rPr>
          <w:rFonts w:ascii="Times New Roman" w:hAnsi="Times New Roman" w:cs="Times New Roman"/>
          <w:sz w:val="20"/>
          <w:szCs w:val="20"/>
        </w:rPr>
        <w:t>.- СПб., 2013</w:t>
      </w:r>
      <w:r w:rsidR="003D1445">
        <w:rPr>
          <w:rFonts w:ascii="Times New Roman" w:hAnsi="Times New Roman" w:cs="Times New Roman"/>
          <w:sz w:val="20"/>
          <w:szCs w:val="20"/>
          <w:lang w:val="en-US"/>
        </w:rPr>
        <w:t xml:space="preserve">, </w:t>
      </w:r>
      <w:r w:rsidRPr="003D1445">
        <w:rPr>
          <w:rFonts w:ascii="Times New Roman" w:hAnsi="Times New Roman" w:cs="Times New Roman"/>
          <w:sz w:val="20"/>
          <w:szCs w:val="20"/>
        </w:rPr>
        <w:t>С.677</w:t>
      </w:r>
    </w:p>
  </w:footnote>
  <w:footnote w:id="73">
    <w:p w14:paraId="6E4F5F69" w14:textId="66CF26E4" w:rsidR="00175AA8" w:rsidRPr="007C00B8" w:rsidRDefault="00175AA8" w:rsidP="007C00B8">
      <w:pPr>
        <w:rPr>
          <w:rFonts w:ascii="Times New Roman" w:hAnsi="Times New Roman" w:cs="Times New Roman"/>
          <w:color w:val="000000" w:themeColor="text1"/>
          <w:sz w:val="20"/>
          <w:szCs w:val="20"/>
        </w:rPr>
      </w:pPr>
      <w:r w:rsidRPr="003D1445">
        <w:rPr>
          <w:rStyle w:val="a6"/>
          <w:rFonts w:ascii="Times New Roman" w:hAnsi="Times New Roman" w:cs="Times New Roman"/>
          <w:sz w:val="20"/>
          <w:szCs w:val="20"/>
        </w:rPr>
        <w:footnoteRef/>
      </w:r>
      <w:r w:rsidRPr="003D1445">
        <w:rPr>
          <w:rFonts w:ascii="Times New Roman" w:hAnsi="Times New Roman" w:cs="Times New Roman"/>
          <w:sz w:val="20"/>
          <w:szCs w:val="20"/>
        </w:rPr>
        <w:t xml:space="preserve"> </w:t>
      </w:r>
      <w:r w:rsidRPr="003D1445">
        <w:rPr>
          <w:rFonts w:ascii="Times New Roman" w:hAnsi="Times New Roman" w:cs="Times New Roman"/>
          <w:color w:val="000000" w:themeColor="text1"/>
          <w:sz w:val="20"/>
          <w:szCs w:val="20"/>
        </w:rPr>
        <w:t>Survey of Economic and Social Conditions in East Africa, 2007-2008. EGA. Addis Ababa, 2009</w:t>
      </w:r>
      <w:r w:rsidRPr="003D1445">
        <w:rPr>
          <w:rFonts w:ascii="Times New Roman" w:hAnsi="Times New Roman" w:cs="Times New Roman"/>
          <w:color w:val="000000" w:themeColor="text1"/>
          <w:sz w:val="20"/>
          <w:szCs w:val="20"/>
          <w:lang w:val="en-US"/>
        </w:rPr>
        <w:t>.//</w:t>
      </w:r>
      <w:r w:rsidRPr="003D1445">
        <w:rPr>
          <w:rFonts w:ascii="Times New Roman" w:hAnsi="Times New Roman" w:cs="Times New Roman"/>
          <w:color w:val="000000" w:themeColor="text1"/>
          <w:sz w:val="20"/>
          <w:szCs w:val="20"/>
        </w:rPr>
        <w:t xml:space="preserve"> </w:t>
      </w:r>
      <w:hyperlink r:id="rId2" w:history="1">
        <w:r w:rsidR="005D2899" w:rsidRPr="003D1445">
          <w:rPr>
            <w:rStyle w:val="a7"/>
            <w:rFonts w:ascii="Times New Roman" w:hAnsi="Times New Roman" w:cs="Times New Roman"/>
            <w:color w:val="000000" w:themeColor="text1"/>
            <w:sz w:val="20"/>
            <w:szCs w:val="20"/>
            <w:u w:val="none"/>
          </w:rPr>
          <w:t>http://www.uneca.org/sites/default/files/uploaded-documents/CoM/cfm2008/com2008_survery-ecosocial07_en.pdf</w:t>
        </w:r>
      </w:hyperlink>
      <w:r w:rsidR="005D2899" w:rsidRPr="003D1445">
        <w:rPr>
          <w:rFonts w:ascii="Times New Roman" w:hAnsi="Times New Roman" w:cs="Times New Roman"/>
          <w:color w:val="000000" w:themeColor="text1"/>
          <w:sz w:val="20"/>
          <w:szCs w:val="20"/>
        </w:rPr>
        <w:t xml:space="preserve"> (24.11.20</w:t>
      </w:r>
      <w:r w:rsidR="00300574" w:rsidRPr="003D1445">
        <w:rPr>
          <w:rFonts w:ascii="Times New Roman" w:hAnsi="Times New Roman" w:cs="Times New Roman"/>
          <w:color w:val="000000" w:themeColor="text1"/>
          <w:sz w:val="20"/>
          <w:szCs w:val="20"/>
        </w:rPr>
        <w:t>15)</w:t>
      </w:r>
    </w:p>
  </w:footnote>
  <w:footnote w:id="74">
    <w:p w14:paraId="0107E048" w14:textId="1EE23567" w:rsidR="006C5337" w:rsidRPr="007C00B8" w:rsidRDefault="006C5337" w:rsidP="007C00B8">
      <w:pPr>
        <w:rPr>
          <w:rFonts w:ascii="Times New Roman" w:hAnsi="Times New Roman" w:cs="Times New Roman"/>
          <w:color w:val="000000" w:themeColor="text1"/>
          <w:sz w:val="20"/>
          <w:szCs w:val="20"/>
        </w:rPr>
      </w:pPr>
      <w:r>
        <w:rPr>
          <w:rStyle w:val="a6"/>
        </w:rPr>
        <w:footnoteRef/>
      </w:r>
      <w:r>
        <w:t xml:space="preserve"> </w:t>
      </w:r>
      <w:r w:rsidR="007C00B8">
        <w:rPr>
          <w:rFonts w:ascii="Times New Roman" w:hAnsi="Times New Roman" w:cs="Times New Roman"/>
          <w:color w:val="000000" w:themeColor="text1"/>
          <w:sz w:val="20"/>
          <w:szCs w:val="20"/>
        </w:rPr>
        <w:t>Hockeswort M. Encyclopedia of Government and Politics./Hockeswort M., Cogan M. – L: Routledge, 1992.</w:t>
      </w:r>
    </w:p>
  </w:footnote>
  <w:footnote w:id="75">
    <w:p w14:paraId="1D49B319" w14:textId="5D97C693" w:rsidR="009B6F40" w:rsidRPr="009B6F40" w:rsidRDefault="009B6F40" w:rsidP="009B6F40">
      <w:pPr>
        <w:rPr>
          <w:rFonts w:ascii="Times New Roman" w:hAnsi="Times New Roman" w:cs="Times New Roman"/>
          <w:color w:val="000000" w:themeColor="text1"/>
          <w:sz w:val="20"/>
          <w:szCs w:val="20"/>
        </w:rPr>
      </w:pPr>
      <w:r>
        <w:rPr>
          <w:rStyle w:val="a6"/>
        </w:rPr>
        <w:footnoteRef/>
      </w:r>
      <w:r>
        <w:t xml:space="preserve"> </w:t>
      </w:r>
      <w:r>
        <w:rPr>
          <w:rFonts w:ascii="Times New Roman" w:hAnsi="Times New Roman" w:cs="Times New Roman"/>
          <w:color w:val="000000" w:themeColor="text1"/>
          <w:sz w:val="20"/>
          <w:szCs w:val="20"/>
        </w:rPr>
        <w:t>Klare M.T. World Security: Trends and Challenges at Century’s End/Klare M.T., Thomas D.C. – N.Y.: St.Martin’s Press, 1998, P.</w:t>
      </w:r>
      <w:r>
        <w:rPr>
          <w:rFonts w:ascii="Times New Roman" w:hAnsi="Times New Roman" w:cs="Times New Roman"/>
          <w:color w:val="000000" w:themeColor="text1"/>
          <w:sz w:val="20"/>
          <w:szCs w:val="20"/>
          <w:lang w:val="en-US"/>
        </w:rPr>
        <w:t>23</w:t>
      </w:r>
      <w:r w:rsidR="00505CC0">
        <w:rPr>
          <w:rFonts w:ascii="Times New Roman" w:hAnsi="Times New Roman" w:cs="Times New Roman"/>
          <w:color w:val="000000" w:themeColor="text1"/>
          <w:sz w:val="20"/>
          <w:szCs w:val="20"/>
          <w:lang w:val="en-US"/>
        </w:rPr>
        <w:t>9</w:t>
      </w:r>
      <w:r w:rsidR="0060412E">
        <w:rPr>
          <w:rFonts w:ascii="Times New Roman" w:hAnsi="Times New Roman" w:cs="Times New Roman"/>
          <w:color w:val="000000" w:themeColor="text1"/>
          <w:sz w:val="20"/>
          <w:szCs w:val="20"/>
          <w:lang w:val="en-US"/>
        </w:rPr>
        <w:t>-254</w:t>
      </w:r>
      <w:r>
        <w:rPr>
          <w:rFonts w:ascii="Times New Roman" w:hAnsi="Times New Roman" w:cs="Times New Roman"/>
          <w:color w:val="000000" w:themeColor="text1"/>
          <w:sz w:val="20"/>
          <w:szCs w:val="20"/>
        </w:rPr>
        <w:t>.</w:t>
      </w:r>
    </w:p>
  </w:footnote>
  <w:footnote w:id="76">
    <w:p w14:paraId="2227C101" w14:textId="4485086C" w:rsidR="00015CC8" w:rsidRPr="006551B9" w:rsidRDefault="00015CC8" w:rsidP="006551B9">
      <w:pPr>
        <w:jc w:val="both"/>
        <w:rPr>
          <w:rFonts w:ascii="Times New Roman" w:hAnsi="Times New Roman" w:cs="Times New Roman"/>
          <w:color w:val="000000" w:themeColor="text1"/>
          <w:sz w:val="20"/>
          <w:szCs w:val="20"/>
        </w:rPr>
      </w:pPr>
      <w:r>
        <w:rPr>
          <w:rStyle w:val="a6"/>
        </w:rPr>
        <w:footnoteRef/>
      </w:r>
      <w:r>
        <w:t xml:space="preserve"> </w:t>
      </w:r>
      <w:r w:rsidR="003F325F" w:rsidRPr="00FF7627">
        <w:rPr>
          <w:rFonts w:ascii="Times New Roman" w:hAnsi="Times New Roman" w:cs="Times New Roman"/>
          <w:color w:val="000000" w:themeColor="text1"/>
          <w:sz w:val="20"/>
          <w:szCs w:val="20"/>
        </w:rPr>
        <w:t>Обзор доклада об экономическом и социальном положении в Африке, 2015. Официальный сайт Организации Экономической комиссии по Африке (ЭКА) //</w:t>
      </w:r>
      <w:r w:rsidR="003F325F" w:rsidRPr="00FF7627">
        <w:rPr>
          <w:rFonts w:ascii="Times New Roman" w:hAnsi="Times New Roman" w:cs="Times New Roman"/>
          <w:color w:val="000000" w:themeColor="text1"/>
          <w:sz w:val="20"/>
          <w:szCs w:val="20"/>
          <w:lang w:val="en-US"/>
        </w:rPr>
        <w:t>http://www.un.org/ru/ecosoc/uneca/docs.shtml</w:t>
      </w:r>
      <w:r w:rsidR="00FF7627">
        <w:rPr>
          <w:rFonts w:ascii="Times New Roman" w:hAnsi="Times New Roman" w:cs="Times New Roman"/>
          <w:color w:val="000000" w:themeColor="text1"/>
          <w:sz w:val="20"/>
          <w:szCs w:val="20"/>
        </w:rPr>
        <w:t xml:space="preserve"> (21.02.2016)</w:t>
      </w:r>
    </w:p>
  </w:footnote>
  <w:footnote w:id="77">
    <w:p w14:paraId="42BC7F03" w14:textId="5FB1C5F3" w:rsidR="00C54E3B" w:rsidRPr="00C54E3B" w:rsidRDefault="00C54E3B">
      <w:pPr>
        <w:pStyle w:val="a4"/>
        <w:rPr>
          <w:rFonts w:ascii="Times New Roman" w:hAnsi="Times New Roman" w:cs="Times New Roman"/>
          <w:sz w:val="20"/>
          <w:szCs w:val="20"/>
        </w:rPr>
      </w:pPr>
      <w:r>
        <w:rPr>
          <w:rStyle w:val="a6"/>
        </w:rPr>
        <w:footnoteRef/>
      </w:r>
      <w:r>
        <w:t xml:space="preserve"> </w:t>
      </w:r>
      <w:r>
        <w:rPr>
          <w:rFonts w:ascii="Times New Roman" w:hAnsi="Times New Roman" w:cs="Times New Roman"/>
          <w:color w:val="000000" w:themeColor="text1"/>
          <w:sz w:val="20"/>
          <w:szCs w:val="20"/>
        </w:rPr>
        <w:t>Неклесса А.И. Проект «Глобализация». Глобальное мышление и стратегическое планирование в последней трети ХХ века /Глобальные и стратегические исследования - М.: 2002.</w:t>
      </w:r>
    </w:p>
  </w:footnote>
  <w:footnote w:id="78">
    <w:p w14:paraId="7FE16864" w14:textId="306BB459" w:rsidR="00FC0CFE" w:rsidRPr="004B31F7" w:rsidRDefault="00FC0CFE" w:rsidP="00FC0CFE">
      <w:pPr>
        <w:rPr>
          <w:rFonts w:ascii="Times New Roman" w:hAnsi="Times New Roman" w:cs="Times New Roman"/>
          <w:color w:val="000000" w:themeColor="text1"/>
          <w:sz w:val="20"/>
          <w:szCs w:val="20"/>
        </w:rPr>
      </w:pPr>
      <w:r>
        <w:rPr>
          <w:rStyle w:val="a6"/>
        </w:rPr>
        <w:footnoteRef/>
      </w:r>
      <w:r>
        <w:t xml:space="preserve"> </w:t>
      </w:r>
      <w:r w:rsidRPr="00FC0CFE">
        <w:rPr>
          <w:rFonts w:ascii="Times New Roman" w:hAnsi="Times New Roman" w:cs="Times New Roman"/>
          <w:sz w:val="20"/>
          <w:szCs w:val="20"/>
        </w:rPr>
        <w:t xml:space="preserve">Учредительный акт Африканского союза. Сайт Африканского союза по информации об Африке </w:t>
      </w:r>
      <w:r w:rsidRPr="004B31F7">
        <w:rPr>
          <w:rFonts w:ascii="Times New Roman" w:hAnsi="Times New Roman" w:cs="Times New Roman"/>
          <w:color w:val="000000" w:themeColor="text1"/>
          <w:sz w:val="20"/>
          <w:szCs w:val="20"/>
        </w:rPr>
        <w:t>//http://www.au.int/en/about/constitutive_act</w:t>
      </w:r>
      <w:r w:rsidR="00300574" w:rsidRPr="004B31F7">
        <w:rPr>
          <w:rFonts w:ascii="Times New Roman" w:hAnsi="Times New Roman" w:cs="Times New Roman"/>
          <w:color w:val="000000" w:themeColor="text1"/>
          <w:sz w:val="20"/>
          <w:szCs w:val="20"/>
        </w:rPr>
        <w:t xml:space="preserve"> (01.04.2016)</w:t>
      </w:r>
    </w:p>
    <w:p w14:paraId="12B58672" w14:textId="10F0C5D0" w:rsidR="00FC0CFE" w:rsidRDefault="00FC0CFE">
      <w:pPr>
        <w:pStyle w:val="a4"/>
      </w:pPr>
    </w:p>
  </w:footnote>
  <w:footnote w:id="79">
    <w:p w14:paraId="221EF7DE" w14:textId="4484CD07" w:rsidR="007D1E38" w:rsidRPr="00052CAD" w:rsidRDefault="007D1E38" w:rsidP="00052CAD">
      <w:pPr>
        <w:rPr>
          <w:rFonts w:ascii="Times New Roman" w:hAnsi="Times New Roman" w:cs="Times New Roman"/>
          <w:color w:val="000000" w:themeColor="text1"/>
          <w:sz w:val="20"/>
          <w:szCs w:val="20"/>
        </w:rPr>
      </w:pPr>
      <w:r>
        <w:rPr>
          <w:rStyle w:val="a6"/>
        </w:rPr>
        <w:footnoteRef/>
      </w:r>
      <w:r>
        <w:t xml:space="preserve"> </w:t>
      </w:r>
      <w:r w:rsidR="00052CAD">
        <w:rPr>
          <w:rFonts w:ascii="Times New Roman" w:hAnsi="Times New Roman" w:cs="Times New Roman"/>
          <w:color w:val="000000" w:themeColor="text1"/>
          <w:sz w:val="20"/>
          <w:szCs w:val="20"/>
        </w:rPr>
        <w:t>Lemke D. Regions of War and Peace. – Cambridge: Cambridge University Press, 2002.</w:t>
      </w:r>
    </w:p>
  </w:footnote>
  <w:footnote w:id="80">
    <w:p w14:paraId="32B6E136" w14:textId="1BCD6163" w:rsidR="00445FBF" w:rsidRPr="000612F4" w:rsidRDefault="00445FBF" w:rsidP="000612F4">
      <w:pPr>
        <w:rPr>
          <w:rFonts w:ascii="Times New Roman" w:hAnsi="Times New Roman" w:cs="Times New Roman"/>
          <w:color w:val="000000" w:themeColor="text1"/>
          <w:sz w:val="20"/>
          <w:szCs w:val="20"/>
        </w:rPr>
      </w:pPr>
      <w:r>
        <w:rPr>
          <w:rStyle w:val="a6"/>
        </w:rPr>
        <w:footnoteRef/>
      </w:r>
      <w:r>
        <w:t xml:space="preserve"> </w:t>
      </w:r>
      <w:r w:rsidR="000612F4">
        <w:rPr>
          <w:rFonts w:ascii="Times New Roman" w:hAnsi="Times New Roman" w:cs="Times New Roman"/>
          <w:color w:val="000000" w:themeColor="text1"/>
          <w:sz w:val="20"/>
          <w:szCs w:val="20"/>
        </w:rPr>
        <w:t>Jones R.J. Introduction to International Relations: Problems and Perspectives/Jones R.J., Jones P.M, Dark K., Peters J. – Manchester: Manchester University Press, 1998, P.</w:t>
      </w:r>
      <w:r w:rsidR="000612F4">
        <w:rPr>
          <w:rFonts w:ascii="Times New Roman" w:hAnsi="Times New Roman" w:cs="Times New Roman"/>
          <w:color w:val="000000" w:themeColor="text1"/>
          <w:sz w:val="20"/>
          <w:szCs w:val="20"/>
          <w:lang w:val="en-US"/>
        </w:rPr>
        <w:t>125-132.</w:t>
      </w:r>
    </w:p>
  </w:footnote>
  <w:footnote w:id="81">
    <w:p w14:paraId="10845233" w14:textId="2EEAA041" w:rsidR="008C280F" w:rsidRPr="0078137B" w:rsidRDefault="008C280F" w:rsidP="0078137B">
      <w:pPr>
        <w:rPr>
          <w:rFonts w:ascii="Times New Roman" w:hAnsi="Times New Roman" w:cs="Times New Roman"/>
          <w:color w:val="000000" w:themeColor="text1"/>
        </w:rPr>
      </w:pPr>
      <w:r>
        <w:rPr>
          <w:rStyle w:val="a6"/>
        </w:rPr>
        <w:footnoteRef/>
      </w:r>
      <w:r>
        <w:t xml:space="preserve"> </w:t>
      </w:r>
      <w:r w:rsidR="0078137B" w:rsidRPr="0078137B">
        <w:rPr>
          <w:rFonts w:ascii="Times New Roman" w:hAnsi="Times New Roman" w:cs="Times New Roman"/>
          <w:color w:val="000000" w:themeColor="text1"/>
          <w:sz w:val="20"/>
          <w:szCs w:val="20"/>
        </w:rPr>
        <w:t>Duffield M. Global Governance and the New Wars: The Merging of Development and Security – London: Zed Books, 2001.</w:t>
      </w:r>
    </w:p>
  </w:footnote>
  <w:footnote w:id="82">
    <w:p w14:paraId="7AD87630" w14:textId="0616DB06" w:rsidR="003151BE" w:rsidRPr="00A33070" w:rsidRDefault="003151BE" w:rsidP="00A33070">
      <w:pPr>
        <w:jc w:val="both"/>
        <w:rPr>
          <w:rFonts w:ascii="Times New Roman" w:hAnsi="Times New Roman" w:cs="Times New Roman"/>
          <w:color w:val="000000" w:themeColor="text1"/>
          <w:sz w:val="20"/>
          <w:szCs w:val="20"/>
        </w:rPr>
      </w:pPr>
      <w:r w:rsidRPr="00A33070">
        <w:rPr>
          <w:rStyle w:val="a6"/>
          <w:rFonts w:ascii="Times New Roman" w:hAnsi="Times New Roman" w:cs="Times New Roman"/>
          <w:sz w:val="20"/>
          <w:szCs w:val="20"/>
        </w:rPr>
        <w:footnoteRef/>
      </w:r>
      <w:r w:rsidRPr="00A33070">
        <w:rPr>
          <w:rFonts w:ascii="Times New Roman" w:hAnsi="Times New Roman" w:cs="Times New Roman"/>
          <w:sz w:val="20"/>
          <w:szCs w:val="20"/>
        </w:rPr>
        <w:t xml:space="preserve"> </w:t>
      </w:r>
      <w:r w:rsidRPr="00A33070">
        <w:rPr>
          <w:rFonts w:ascii="Times New Roman" w:hAnsi="Times New Roman" w:cs="Times New Roman"/>
          <w:color w:val="000000" w:themeColor="text1"/>
          <w:sz w:val="20"/>
          <w:szCs w:val="20"/>
        </w:rPr>
        <w:t xml:space="preserve">Somalia: War Crimes in Mogadishu. UN Should Address Civilian Protection. </w:t>
      </w:r>
      <w:hyperlink r:id="rId3" w:history="1">
        <w:r w:rsidRPr="00A33070">
          <w:rPr>
            <w:rStyle w:val="a7"/>
            <w:rFonts w:ascii="Times New Roman" w:hAnsi="Times New Roman" w:cs="Times New Roman"/>
            <w:color w:val="000000" w:themeColor="text1"/>
            <w:sz w:val="20"/>
            <w:szCs w:val="20"/>
            <w:u w:val="none"/>
          </w:rPr>
          <w:t>http://hrw.org/english/docs/2007/08/06/somali16599.htm</w:t>
        </w:r>
      </w:hyperlink>
      <w:r w:rsidR="00A33070">
        <w:rPr>
          <w:rStyle w:val="a7"/>
          <w:rFonts w:ascii="Times New Roman" w:hAnsi="Times New Roman" w:cs="Times New Roman"/>
          <w:color w:val="000000" w:themeColor="text1"/>
          <w:sz w:val="20"/>
          <w:szCs w:val="20"/>
          <w:u w:val="none"/>
        </w:rPr>
        <w:t xml:space="preserve"> (25.11.2015)</w:t>
      </w:r>
    </w:p>
  </w:footnote>
  <w:footnote w:id="83">
    <w:p w14:paraId="261D3028" w14:textId="6C8E8DBD" w:rsidR="00DF1570" w:rsidRPr="00D15A4C" w:rsidRDefault="00DF1570" w:rsidP="00D15A4C">
      <w:pPr>
        <w:jc w:val="both"/>
        <w:rPr>
          <w:rFonts w:ascii="Times New Roman" w:hAnsi="Times New Roman" w:cs="Times New Roman"/>
          <w:color w:val="000000" w:themeColor="text1"/>
          <w:sz w:val="20"/>
          <w:szCs w:val="20"/>
        </w:rPr>
      </w:pPr>
      <w:r>
        <w:rPr>
          <w:rStyle w:val="a6"/>
        </w:rPr>
        <w:footnoteRef/>
      </w:r>
      <w:r>
        <w:t xml:space="preserve"> </w:t>
      </w:r>
      <w:r w:rsidR="00D15A4C" w:rsidRPr="0040531B">
        <w:rPr>
          <w:rFonts w:ascii="Times New Roman" w:hAnsi="Times New Roman" w:cs="Times New Roman"/>
          <w:color w:val="000000" w:themeColor="text1"/>
          <w:sz w:val="20"/>
          <w:szCs w:val="20"/>
        </w:rPr>
        <w:t>Устав Управления Верховного комиссара ООН по делам беженцев – УВКБ ООН. Официальный сайт</w:t>
      </w:r>
      <w:r w:rsidR="00D15A4C">
        <w:rPr>
          <w:rFonts w:ascii="Times New Roman" w:hAnsi="Times New Roman" w:cs="Times New Roman"/>
          <w:color w:val="000000" w:themeColor="text1"/>
          <w:sz w:val="20"/>
          <w:szCs w:val="20"/>
        </w:rPr>
        <w:t xml:space="preserve"> Организации Объединенных Наций</w:t>
      </w:r>
      <w:r w:rsidR="00D15A4C" w:rsidRPr="0040531B">
        <w:rPr>
          <w:rFonts w:ascii="Times New Roman" w:hAnsi="Times New Roman" w:cs="Times New Roman"/>
          <w:color w:val="000000" w:themeColor="text1"/>
          <w:sz w:val="20"/>
          <w:szCs w:val="20"/>
        </w:rPr>
        <w:t>//</w:t>
      </w:r>
      <w:r w:rsidR="00D15A4C" w:rsidRPr="0040531B">
        <w:rPr>
          <w:rFonts w:ascii="Times New Roman" w:hAnsi="Times New Roman" w:cs="Times New Roman"/>
          <w:color w:val="000000" w:themeColor="text1"/>
          <w:sz w:val="20"/>
          <w:szCs w:val="20"/>
          <w:lang w:val="en-US"/>
        </w:rPr>
        <w:t>http://www.un.org/ru/documents/decl_conv/conventions/unhcr_statute.shtml</w:t>
      </w:r>
      <w:r w:rsidR="00D15A4C">
        <w:rPr>
          <w:rFonts w:ascii="Times New Roman" w:hAnsi="Times New Roman" w:cs="Times New Roman"/>
          <w:color w:val="000000" w:themeColor="text1"/>
          <w:sz w:val="20"/>
          <w:szCs w:val="20"/>
        </w:rPr>
        <w:t xml:space="preserve">  </w:t>
      </w:r>
      <w:r w:rsidR="00D15A4C" w:rsidRPr="0040531B">
        <w:rPr>
          <w:rFonts w:ascii="Times New Roman" w:hAnsi="Times New Roman" w:cs="Times New Roman"/>
          <w:sz w:val="20"/>
          <w:szCs w:val="20"/>
        </w:rPr>
        <w:t>(25.11.2015)</w:t>
      </w:r>
    </w:p>
  </w:footnote>
  <w:footnote w:id="84">
    <w:p w14:paraId="0F7A28DF" w14:textId="019163C2" w:rsidR="00DB172A" w:rsidRPr="00716D60" w:rsidRDefault="00DB172A" w:rsidP="00DB172A">
      <w:pPr>
        <w:pStyle w:val="a4"/>
        <w:rPr>
          <w:rFonts w:ascii="Times New Roman" w:hAnsi="Times New Roman" w:cs="Times New Roman"/>
          <w:sz w:val="20"/>
          <w:szCs w:val="20"/>
          <w:lang w:val="en-US"/>
        </w:rPr>
      </w:pPr>
      <w:r>
        <w:rPr>
          <w:rStyle w:val="a6"/>
        </w:rPr>
        <w:footnoteRef/>
      </w:r>
      <w:r>
        <w:t xml:space="preserve"> </w:t>
      </w:r>
      <w:r w:rsidR="003E30C5" w:rsidRPr="00FE7A34">
        <w:rPr>
          <w:rFonts w:ascii="Times New Roman" w:hAnsi="Times New Roman" w:cs="Times New Roman"/>
          <w:color w:val="000000" w:themeColor="text1"/>
          <w:sz w:val="20"/>
          <w:szCs w:val="20"/>
        </w:rPr>
        <w:t>Потемкин Ю.В.</w:t>
      </w:r>
      <w:r w:rsidR="00FE7A34" w:rsidRPr="00FE7A34">
        <w:rPr>
          <w:rFonts w:ascii="Times New Roman" w:hAnsi="Times New Roman" w:cs="Times New Roman"/>
          <w:color w:val="000000" w:themeColor="text1"/>
          <w:sz w:val="20"/>
          <w:szCs w:val="20"/>
        </w:rPr>
        <w:t xml:space="preserve"> </w:t>
      </w:r>
      <w:r w:rsidRPr="00716D60">
        <w:rPr>
          <w:rFonts w:ascii="Times New Roman" w:hAnsi="Times New Roman" w:cs="Times New Roman"/>
          <w:sz w:val="20"/>
          <w:szCs w:val="20"/>
        </w:rPr>
        <w:t>Африка: Кланы. Классы. Общество: социальные мутации на исходе XX века./Институт</w:t>
      </w:r>
      <w:r w:rsidR="00AD3143">
        <w:rPr>
          <w:rFonts w:ascii="Times New Roman" w:hAnsi="Times New Roman" w:cs="Times New Roman"/>
          <w:sz w:val="20"/>
          <w:szCs w:val="20"/>
        </w:rPr>
        <w:t xml:space="preserve"> Африки РАН. – М.: Наука, 1994, </w:t>
      </w:r>
      <w:r w:rsidRPr="00716D60">
        <w:rPr>
          <w:rFonts w:ascii="Times New Roman" w:hAnsi="Times New Roman" w:cs="Times New Roman"/>
          <w:sz w:val="20"/>
          <w:szCs w:val="20"/>
        </w:rPr>
        <w:t>С.21</w:t>
      </w:r>
    </w:p>
  </w:footnote>
  <w:footnote w:id="85">
    <w:p w14:paraId="25F654A8" w14:textId="7DC43114" w:rsidR="00280FF3" w:rsidRPr="00380660" w:rsidRDefault="00280FF3" w:rsidP="00380660">
      <w:pPr>
        <w:rPr>
          <w:rFonts w:ascii="Times New Roman" w:hAnsi="Times New Roman" w:cs="Times New Roman"/>
          <w:color w:val="000000" w:themeColor="text1"/>
          <w:sz w:val="20"/>
          <w:szCs w:val="20"/>
        </w:rPr>
      </w:pPr>
      <w:r>
        <w:rPr>
          <w:rStyle w:val="a6"/>
        </w:rPr>
        <w:footnoteRef/>
      </w:r>
      <w:r>
        <w:t xml:space="preserve"> </w:t>
      </w:r>
      <w:r w:rsidR="00380660" w:rsidRPr="005E08AC">
        <w:rPr>
          <w:rFonts w:ascii="Times New Roman" w:hAnsi="Times New Roman" w:cs="Times New Roman"/>
          <w:color w:val="000000" w:themeColor="text1"/>
          <w:sz w:val="20"/>
          <w:szCs w:val="20"/>
        </w:rPr>
        <w:t>Африканская хартия прав человека и народов. Официальный сайт Африканского суда по правам человека и народов//</w:t>
      </w:r>
      <w:hyperlink r:id="rId4" w:history="1">
        <w:r w:rsidR="00380660" w:rsidRPr="005E08AC">
          <w:rPr>
            <w:rStyle w:val="a7"/>
            <w:rFonts w:ascii="Times New Roman" w:hAnsi="Times New Roman" w:cs="Times New Roman"/>
            <w:color w:val="000000" w:themeColor="text1"/>
            <w:sz w:val="20"/>
            <w:szCs w:val="20"/>
            <w:u w:val="none"/>
          </w:rPr>
          <w:t>http://en.african-court.org</w:t>
        </w:r>
      </w:hyperlink>
      <w:r w:rsidR="00380660" w:rsidRPr="005E08AC">
        <w:rPr>
          <w:rStyle w:val="a7"/>
          <w:rFonts w:ascii="Times New Roman" w:hAnsi="Times New Roman" w:cs="Times New Roman"/>
          <w:color w:val="000000" w:themeColor="text1"/>
          <w:sz w:val="20"/>
          <w:szCs w:val="20"/>
          <w:u w:val="none"/>
        </w:rPr>
        <w:t xml:space="preserve"> (05.04.2016)</w:t>
      </w:r>
    </w:p>
  </w:footnote>
  <w:footnote w:id="86">
    <w:p w14:paraId="56578864" w14:textId="57B7AA53" w:rsidR="00C83E91" w:rsidRPr="00EE6289" w:rsidRDefault="00C83E91">
      <w:pPr>
        <w:pStyle w:val="a4"/>
        <w:rPr>
          <w:rFonts w:ascii="Times New Roman" w:hAnsi="Times New Roman" w:cs="Times New Roman"/>
          <w:sz w:val="20"/>
          <w:szCs w:val="20"/>
        </w:rPr>
      </w:pPr>
      <w:r>
        <w:rPr>
          <w:rStyle w:val="a6"/>
        </w:rPr>
        <w:footnoteRef/>
      </w:r>
      <w:r>
        <w:t xml:space="preserve"> </w:t>
      </w:r>
      <w:r w:rsidR="00866941" w:rsidRPr="00EE6289">
        <w:rPr>
          <w:rFonts w:ascii="Times New Roman" w:hAnsi="Times New Roman" w:cs="Times New Roman"/>
          <w:sz w:val="20"/>
          <w:szCs w:val="20"/>
        </w:rPr>
        <w:t>Официальный сайт</w:t>
      </w:r>
      <w:r w:rsidR="00EE6289" w:rsidRPr="00EE6289">
        <w:rPr>
          <w:rFonts w:ascii="Times New Roman" w:hAnsi="Times New Roman" w:cs="Times New Roman"/>
          <w:sz w:val="20"/>
          <w:szCs w:val="20"/>
        </w:rPr>
        <w:t xml:space="preserve"> организации</w:t>
      </w:r>
      <w:r w:rsidR="00866941" w:rsidRPr="00EE6289">
        <w:rPr>
          <w:rFonts w:ascii="Times New Roman" w:hAnsi="Times New Roman" w:cs="Times New Roman"/>
          <w:sz w:val="20"/>
          <w:szCs w:val="20"/>
        </w:rPr>
        <w:t xml:space="preserve"> «</w:t>
      </w:r>
      <w:r w:rsidR="00EE6289" w:rsidRPr="00EE6289">
        <w:rPr>
          <w:rFonts w:ascii="Times New Roman" w:hAnsi="Times New Roman" w:cs="Times New Roman"/>
          <w:sz w:val="20"/>
          <w:szCs w:val="20"/>
        </w:rPr>
        <w:t>Африканская</w:t>
      </w:r>
      <w:r w:rsidR="00866941" w:rsidRPr="00EE6289">
        <w:rPr>
          <w:rFonts w:ascii="Times New Roman" w:hAnsi="Times New Roman" w:cs="Times New Roman"/>
          <w:sz w:val="20"/>
          <w:szCs w:val="20"/>
        </w:rPr>
        <w:t xml:space="preserve"> гуманитарная </w:t>
      </w:r>
      <w:r w:rsidR="00EE6289" w:rsidRPr="00EE6289">
        <w:rPr>
          <w:rFonts w:ascii="Times New Roman" w:hAnsi="Times New Roman" w:cs="Times New Roman"/>
          <w:sz w:val="20"/>
          <w:szCs w:val="20"/>
        </w:rPr>
        <w:t>деятельность»</w:t>
      </w:r>
      <w:r w:rsidR="00866941" w:rsidRPr="00EE6289">
        <w:rPr>
          <w:rFonts w:ascii="Times New Roman" w:hAnsi="Times New Roman" w:cs="Times New Roman"/>
          <w:sz w:val="20"/>
          <w:szCs w:val="20"/>
        </w:rPr>
        <w:t xml:space="preserve"> </w:t>
      </w:r>
      <w:r w:rsidR="00EE6289">
        <w:rPr>
          <w:rFonts w:ascii="Times New Roman" w:hAnsi="Times New Roman" w:cs="Times New Roman"/>
          <w:sz w:val="20"/>
          <w:szCs w:val="20"/>
        </w:rPr>
        <w:t>//</w:t>
      </w:r>
      <w:r w:rsidR="00866941" w:rsidRPr="00EE6289">
        <w:rPr>
          <w:rFonts w:ascii="Times New Roman" w:hAnsi="Times New Roman" w:cs="Times New Roman"/>
          <w:sz w:val="20"/>
          <w:szCs w:val="20"/>
        </w:rPr>
        <w:t>http://www.africahumanitarian.org/</w:t>
      </w:r>
      <w:r w:rsidR="008F6C66">
        <w:rPr>
          <w:rFonts w:ascii="Times New Roman" w:hAnsi="Times New Roman" w:cs="Times New Roman"/>
          <w:sz w:val="20"/>
          <w:szCs w:val="20"/>
        </w:rPr>
        <w:t xml:space="preserve"> (01.04.2016)</w:t>
      </w:r>
    </w:p>
  </w:footnote>
  <w:footnote w:id="87">
    <w:p w14:paraId="2022BB69" w14:textId="67942420" w:rsidR="00465D1F" w:rsidRPr="00B812D9" w:rsidRDefault="00465D1F" w:rsidP="00323FEB">
      <w:pPr>
        <w:rPr>
          <w:rFonts w:ascii="Times New Roman" w:hAnsi="Times New Roman" w:cs="Times New Roman"/>
          <w:sz w:val="20"/>
          <w:szCs w:val="20"/>
        </w:rPr>
      </w:pPr>
      <w:r w:rsidRPr="00B812D9">
        <w:rPr>
          <w:rStyle w:val="a6"/>
          <w:rFonts w:ascii="Times New Roman" w:hAnsi="Times New Roman" w:cs="Times New Roman"/>
          <w:sz w:val="20"/>
          <w:szCs w:val="20"/>
        </w:rPr>
        <w:footnoteRef/>
      </w:r>
      <w:r w:rsidRPr="00B812D9">
        <w:rPr>
          <w:rFonts w:ascii="Times New Roman" w:hAnsi="Times New Roman" w:cs="Times New Roman"/>
          <w:sz w:val="20"/>
          <w:szCs w:val="20"/>
        </w:rPr>
        <w:t xml:space="preserve"> </w:t>
      </w:r>
      <w:r w:rsidR="00A6331A">
        <w:rPr>
          <w:rFonts w:ascii="Times New Roman" w:hAnsi="Times New Roman" w:cs="Times New Roman"/>
          <w:sz w:val="20"/>
          <w:szCs w:val="20"/>
        </w:rPr>
        <w:t>Годовой отчет, 2014</w:t>
      </w:r>
      <w:r w:rsidR="00532740">
        <w:rPr>
          <w:rFonts w:ascii="Times New Roman" w:hAnsi="Times New Roman" w:cs="Times New Roman"/>
          <w:sz w:val="20"/>
          <w:szCs w:val="20"/>
        </w:rPr>
        <w:t xml:space="preserve">. </w:t>
      </w:r>
      <w:r w:rsidR="003D5FC1" w:rsidRPr="00B812D9">
        <w:rPr>
          <w:rFonts w:ascii="Times New Roman" w:hAnsi="Times New Roman" w:cs="Times New Roman"/>
          <w:sz w:val="20"/>
          <w:szCs w:val="20"/>
        </w:rPr>
        <w:t>Официальный сайт организация «Африканская гуманитарная деятельность»//http://www.a</w:t>
      </w:r>
      <w:r w:rsidR="00532740">
        <w:rPr>
          <w:rFonts w:ascii="Times New Roman" w:hAnsi="Times New Roman" w:cs="Times New Roman"/>
          <w:sz w:val="20"/>
          <w:szCs w:val="20"/>
        </w:rPr>
        <w:t>fricahumanitarian.org/files/2006</w:t>
      </w:r>
      <w:r w:rsidR="003D5FC1" w:rsidRPr="00B812D9">
        <w:rPr>
          <w:rFonts w:ascii="Times New Roman" w:hAnsi="Times New Roman" w:cs="Times New Roman"/>
          <w:sz w:val="20"/>
          <w:szCs w:val="20"/>
        </w:rPr>
        <w:t>_AHA_Annual_Report.pdf</w:t>
      </w:r>
      <w:r w:rsidR="008F6C66" w:rsidRPr="00B812D9">
        <w:rPr>
          <w:rFonts w:ascii="Times New Roman" w:hAnsi="Times New Roman" w:cs="Times New Roman"/>
          <w:sz w:val="20"/>
          <w:szCs w:val="20"/>
        </w:rPr>
        <w:t xml:space="preserve"> (05.04.2016)</w:t>
      </w:r>
    </w:p>
  </w:footnote>
  <w:footnote w:id="88">
    <w:p w14:paraId="7FB7E41E" w14:textId="5408C793" w:rsidR="00E16AB7" w:rsidRPr="009C1663" w:rsidRDefault="00E16AB7" w:rsidP="009C1663">
      <w:pPr>
        <w:jc w:val="both"/>
        <w:rPr>
          <w:sz w:val="20"/>
          <w:szCs w:val="20"/>
        </w:rPr>
      </w:pPr>
      <w:r w:rsidRPr="009C1663">
        <w:rPr>
          <w:rStyle w:val="a6"/>
          <w:sz w:val="20"/>
          <w:szCs w:val="20"/>
        </w:rPr>
        <w:footnoteRef/>
      </w:r>
      <w:r w:rsidR="009C1663">
        <w:t xml:space="preserve"> </w:t>
      </w:r>
      <w:r w:rsidR="00195061" w:rsidRPr="009C1663">
        <w:rPr>
          <w:rFonts w:ascii="Times New Roman" w:hAnsi="Times New Roman" w:cs="Times New Roman"/>
          <w:color w:val="000000" w:themeColor="text1"/>
          <w:sz w:val="20"/>
          <w:szCs w:val="20"/>
        </w:rPr>
        <w:t>Годовой отчет, Эфиопия 2016. Официальный сайт организации «Спасем детей»// https://www.savethechildren.net/sites/default/files/libraries/Two%20Years%20of%20Drought%20Response%20in%20Ethiopia_June%202016.pdf</w:t>
      </w:r>
    </w:p>
  </w:footnote>
  <w:footnote w:id="89">
    <w:p w14:paraId="7D63CE0F" w14:textId="41EB2E42" w:rsidR="00FB623F" w:rsidRPr="006A270D" w:rsidRDefault="00FB623F" w:rsidP="002114B0">
      <w:pPr>
        <w:jc w:val="both"/>
        <w:rPr>
          <w:rFonts w:ascii="Times New Roman" w:hAnsi="Times New Roman" w:cs="Times New Roman"/>
          <w:color w:val="000000" w:themeColor="text1"/>
          <w:sz w:val="20"/>
          <w:szCs w:val="20"/>
        </w:rPr>
      </w:pPr>
      <w:r>
        <w:rPr>
          <w:rStyle w:val="a6"/>
        </w:rPr>
        <w:footnoteRef/>
      </w:r>
      <w:r>
        <w:t xml:space="preserve"> </w:t>
      </w:r>
      <w:r w:rsidR="006A270D" w:rsidRPr="006A270D">
        <w:rPr>
          <w:rFonts w:ascii="Times New Roman" w:hAnsi="Times New Roman" w:cs="Times New Roman"/>
          <w:color w:val="000000" w:themeColor="text1"/>
          <w:sz w:val="20"/>
          <w:szCs w:val="20"/>
        </w:rPr>
        <w:t>Годовой отчет, 2016. Официальный сайт организации «</w:t>
      </w:r>
      <w:r w:rsidR="006A270D" w:rsidRPr="006A270D">
        <w:rPr>
          <w:rFonts w:ascii="Times New Roman" w:hAnsi="Times New Roman" w:cs="Times New Roman"/>
          <w:color w:val="000000" w:themeColor="text1"/>
          <w:sz w:val="20"/>
          <w:szCs w:val="20"/>
          <w:lang w:val="en-US"/>
        </w:rPr>
        <w:t>Спасем</w:t>
      </w:r>
      <w:r w:rsidR="006A270D" w:rsidRPr="006A270D">
        <w:rPr>
          <w:rFonts w:ascii="Times New Roman" w:hAnsi="Times New Roman" w:cs="Times New Roman"/>
          <w:color w:val="000000" w:themeColor="text1"/>
          <w:sz w:val="20"/>
          <w:szCs w:val="20"/>
        </w:rPr>
        <w:t xml:space="preserve"> детей»// http://www.savethechildren.org/atf/cf/{9def2ebe-10ae-432c-9bd0-df91d2eba74a}/SC_2016_ANNUAL_REPORT%20(002)%20-%20FINAL.PDF</w:t>
      </w:r>
    </w:p>
  </w:footnote>
  <w:footnote w:id="90">
    <w:p w14:paraId="6B00A166" w14:textId="7591CE5E" w:rsidR="00E32AC8" w:rsidRPr="002114B0" w:rsidRDefault="00E32AC8" w:rsidP="002114B0">
      <w:pPr>
        <w:spacing w:after="180"/>
        <w:ind w:right="300"/>
        <w:jc w:val="both"/>
        <w:textAlignment w:val="baseline"/>
        <w:outlineLvl w:val="0"/>
        <w:rPr>
          <w:rFonts w:ascii="Times New Roman" w:eastAsia="Times New Roman" w:hAnsi="Times New Roman" w:cs="Times New Roman"/>
          <w:bCs/>
          <w:color w:val="000000" w:themeColor="text1"/>
          <w:kern w:val="36"/>
          <w:sz w:val="20"/>
          <w:szCs w:val="20"/>
          <w:lang w:eastAsia="ru-RU"/>
        </w:rPr>
      </w:pPr>
      <w:r>
        <w:rPr>
          <w:rStyle w:val="a6"/>
        </w:rPr>
        <w:footnoteRef/>
      </w:r>
      <w:r>
        <w:t xml:space="preserve"> </w:t>
      </w:r>
      <w:r w:rsidRPr="00E32AC8">
        <w:rPr>
          <w:rFonts w:ascii="Times New Roman" w:eastAsia="Times New Roman" w:hAnsi="Times New Roman" w:cs="Times New Roman"/>
          <w:bCs/>
          <w:color w:val="000000" w:themeColor="text1"/>
          <w:kern w:val="36"/>
          <w:sz w:val="20"/>
          <w:szCs w:val="20"/>
          <w:lang w:eastAsia="ru-RU"/>
        </w:rPr>
        <w:t>Партнерство по охране здоровья матерей, новорожденных и детей</w:t>
      </w:r>
      <w:r w:rsidRPr="00E32AC8">
        <w:rPr>
          <w:rFonts w:ascii="Times New Roman" w:eastAsia="Times New Roman" w:hAnsi="Times New Roman" w:cs="Times New Roman"/>
          <w:bCs/>
          <w:color w:val="000000" w:themeColor="text1"/>
          <w:kern w:val="36"/>
          <w:sz w:val="20"/>
          <w:szCs w:val="20"/>
          <w:lang w:val="en-US" w:eastAsia="ru-RU"/>
        </w:rPr>
        <w:t>//http://www.who.int/pmnch/ru/</w:t>
      </w:r>
      <w:r w:rsidR="002114B0">
        <w:rPr>
          <w:rFonts w:ascii="Times New Roman" w:eastAsia="Times New Roman" w:hAnsi="Times New Roman" w:cs="Times New Roman"/>
          <w:bCs/>
          <w:color w:val="000000" w:themeColor="text1"/>
          <w:kern w:val="36"/>
          <w:sz w:val="20"/>
          <w:szCs w:val="20"/>
          <w:lang w:eastAsia="ru-RU"/>
        </w:rPr>
        <w:t xml:space="preserve"> (05.05.2016)</w:t>
      </w:r>
    </w:p>
  </w:footnote>
  <w:footnote w:id="91">
    <w:p w14:paraId="12989A1B" w14:textId="3B2FD4C6" w:rsidR="00361F11" w:rsidRPr="00361F11" w:rsidRDefault="00361F11" w:rsidP="002114B0">
      <w:pPr>
        <w:jc w:val="both"/>
        <w:rPr>
          <w:rFonts w:ascii="Times New Roman" w:eastAsia="Times New Roman" w:hAnsi="Times New Roman" w:cs="Times New Roman"/>
          <w:sz w:val="20"/>
          <w:szCs w:val="20"/>
          <w:lang w:eastAsia="ru-RU"/>
        </w:rPr>
      </w:pPr>
      <w:r>
        <w:rPr>
          <w:rStyle w:val="a6"/>
        </w:rPr>
        <w:footnoteRef/>
      </w:r>
      <w:r>
        <w:t xml:space="preserve"> </w:t>
      </w:r>
      <w:r w:rsidRPr="00361F11">
        <w:rPr>
          <w:rFonts w:ascii="Times New Roman" w:eastAsia="Times New Roman" w:hAnsi="Times New Roman" w:cs="Times New Roman"/>
          <w:color w:val="000000" w:themeColor="text1"/>
          <w:sz w:val="20"/>
          <w:szCs w:val="20"/>
          <w:bdr w:val="none" w:sz="0" w:space="0" w:color="auto" w:frame="1"/>
          <w:lang w:eastAsia="ru-RU"/>
        </w:rPr>
        <w:t>Доклад Возможности для спасения новорожденных детей в Африке</w:t>
      </w:r>
      <w:r w:rsidRPr="00361F11">
        <w:rPr>
          <w:rFonts w:ascii="Times New Roman" w:eastAsia="Times New Roman" w:hAnsi="Times New Roman" w:cs="Times New Roman"/>
          <w:color w:val="000000" w:themeColor="text1"/>
          <w:sz w:val="20"/>
          <w:szCs w:val="20"/>
          <w:lang w:eastAsia="ru-RU"/>
        </w:rPr>
        <w:t>. Официал</w:t>
      </w:r>
      <w:r w:rsidR="00240357">
        <w:rPr>
          <w:rFonts w:ascii="Times New Roman" w:eastAsia="Times New Roman" w:hAnsi="Times New Roman" w:cs="Times New Roman"/>
          <w:color w:val="000000" w:themeColor="text1"/>
          <w:sz w:val="20"/>
          <w:szCs w:val="20"/>
          <w:lang w:eastAsia="ru-RU"/>
        </w:rPr>
        <w:t xml:space="preserve">ьный сайт Всемирной организации </w:t>
      </w:r>
      <w:r w:rsidRPr="00361F11">
        <w:rPr>
          <w:rFonts w:ascii="Times New Roman" w:eastAsia="Times New Roman" w:hAnsi="Times New Roman" w:cs="Times New Roman"/>
          <w:color w:val="000000" w:themeColor="text1"/>
          <w:sz w:val="20"/>
          <w:szCs w:val="20"/>
          <w:lang w:eastAsia="ru-RU"/>
        </w:rPr>
        <w:t>здравоохранения  (ВОЗ)//</w:t>
      </w:r>
      <w:r w:rsidRPr="00361F11">
        <w:rPr>
          <w:rFonts w:ascii="Times New Roman" w:eastAsia="Times New Roman" w:hAnsi="Times New Roman" w:cs="Times New Roman"/>
          <w:color w:val="000000" w:themeColor="text1"/>
          <w:sz w:val="20"/>
          <w:szCs w:val="20"/>
          <w:shd w:val="clear" w:color="auto" w:fill="FFFFFF"/>
        </w:rPr>
        <w:t>http://www.who.int/entity/pmnch/media/publications/africanewborns/en/index.html</w:t>
      </w:r>
    </w:p>
    <w:p w14:paraId="2110BA2F" w14:textId="79C44B8A" w:rsidR="00361F11" w:rsidRDefault="00361F11">
      <w:pPr>
        <w:pStyle w:val="a4"/>
      </w:pPr>
    </w:p>
  </w:footnote>
  <w:footnote w:id="92">
    <w:p w14:paraId="1E7ED2A3" w14:textId="02D4D69A" w:rsidR="005301FC" w:rsidRPr="00B812D9" w:rsidRDefault="005301FC" w:rsidP="005301FC">
      <w:pPr>
        <w:rPr>
          <w:rStyle w:val="a7"/>
          <w:rFonts w:ascii="Times New Roman" w:hAnsi="Times New Roman" w:cs="Times New Roman"/>
          <w:color w:val="000000" w:themeColor="text1"/>
          <w:sz w:val="20"/>
          <w:szCs w:val="20"/>
          <w:u w:val="none"/>
        </w:rPr>
      </w:pPr>
      <w:r w:rsidRPr="00B812D9">
        <w:rPr>
          <w:rStyle w:val="a6"/>
          <w:rFonts w:ascii="Times New Roman" w:hAnsi="Times New Roman" w:cs="Times New Roman"/>
          <w:sz w:val="20"/>
          <w:szCs w:val="20"/>
        </w:rPr>
        <w:footnoteRef/>
      </w:r>
      <w:r w:rsidRPr="00B812D9">
        <w:rPr>
          <w:rFonts w:ascii="Times New Roman" w:hAnsi="Times New Roman" w:cs="Times New Roman"/>
          <w:sz w:val="20"/>
          <w:szCs w:val="20"/>
        </w:rPr>
        <w:t xml:space="preserve"> Устав Организации Объединенных Наций по вопросам образования, науки и культуры ЮНЕСКО. Официальный сайт ООН //</w:t>
      </w:r>
      <w:hyperlink r:id="rId5" w:history="1">
        <w:r w:rsidRPr="00B812D9">
          <w:rPr>
            <w:rStyle w:val="a7"/>
            <w:rFonts w:ascii="Times New Roman" w:hAnsi="Times New Roman" w:cs="Times New Roman"/>
            <w:color w:val="000000" w:themeColor="text1"/>
            <w:sz w:val="20"/>
            <w:szCs w:val="20"/>
            <w:u w:val="none"/>
          </w:rPr>
          <w:t>http://unesdoc.unesco.org/images/0012/001255/125590r.pdf</w:t>
        </w:r>
      </w:hyperlink>
      <w:r w:rsidR="008F6C66" w:rsidRPr="00B812D9">
        <w:rPr>
          <w:rStyle w:val="a7"/>
          <w:rFonts w:ascii="Times New Roman" w:hAnsi="Times New Roman" w:cs="Times New Roman"/>
          <w:color w:val="000000" w:themeColor="text1"/>
          <w:sz w:val="20"/>
          <w:szCs w:val="20"/>
          <w:u w:val="none"/>
        </w:rPr>
        <w:t xml:space="preserve"> (05.04.2016)</w:t>
      </w:r>
    </w:p>
    <w:p w14:paraId="0FC05DEF" w14:textId="76EDDE87" w:rsidR="005301FC" w:rsidRDefault="005301FC">
      <w:pPr>
        <w:pStyle w:val="a4"/>
      </w:pPr>
    </w:p>
  </w:footnote>
  <w:footnote w:id="93">
    <w:p w14:paraId="4EE5CD89" w14:textId="77777777" w:rsidR="004149ED" w:rsidRPr="004149ED" w:rsidRDefault="003A189A" w:rsidP="006A3882">
      <w:pPr>
        <w:rPr>
          <w:rFonts w:ascii="Times New Roman" w:hAnsi="Times New Roman" w:cs="Times New Roman"/>
          <w:color w:val="000000" w:themeColor="text1"/>
          <w:sz w:val="20"/>
          <w:szCs w:val="20"/>
        </w:rPr>
      </w:pPr>
      <w:r w:rsidRPr="004149ED">
        <w:rPr>
          <w:rStyle w:val="a6"/>
          <w:rFonts w:ascii="Times New Roman" w:hAnsi="Times New Roman" w:cs="Times New Roman"/>
          <w:sz w:val="20"/>
          <w:szCs w:val="20"/>
        </w:rPr>
        <w:footnoteRef/>
      </w:r>
      <w:r w:rsidRPr="004149ED">
        <w:rPr>
          <w:rFonts w:ascii="Times New Roman" w:hAnsi="Times New Roman" w:cs="Times New Roman"/>
          <w:sz w:val="20"/>
          <w:szCs w:val="20"/>
        </w:rPr>
        <w:t xml:space="preserve"> </w:t>
      </w:r>
      <w:r w:rsidR="004149ED" w:rsidRPr="004149ED">
        <w:rPr>
          <w:rFonts w:ascii="Times New Roman" w:hAnsi="Times New Roman" w:cs="Times New Roman"/>
          <w:color w:val="000000" w:themeColor="text1"/>
          <w:sz w:val="20"/>
          <w:szCs w:val="20"/>
        </w:rPr>
        <w:t xml:space="preserve">Sklar R.L. The African Frontier for Political Science, in: Bates R. and Mudimbe V., eds., Africa and the Disciplines. The Contributions of Research in Africa to </w:t>
      </w:r>
      <w:r w:rsidR="004149ED" w:rsidRPr="004149ED">
        <w:rPr>
          <w:rFonts w:ascii="Times New Roman" w:hAnsi="Times New Roman" w:cs="Times New Roman"/>
          <w:color w:val="000000" w:themeColor="text1"/>
          <w:sz w:val="20"/>
          <w:szCs w:val="20"/>
          <w:lang w:val="en-US"/>
        </w:rPr>
        <w:t xml:space="preserve"> </w:t>
      </w:r>
      <w:r w:rsidR="004149ED" w:rsidRPr="004149ED">
        <w:rPr>
          <w:rFonts w:ascii="Times New Roman" w:hAnsi="Times New Roman" w:cs="Times New Roman"/>
          <w:color w:val="000000" w:themeColor="text1"/>
          <w:sz w:val="20"/>
          <w:szCs w:val="20"/>
        </w:rPr>
        <w:t>the Social Sciences and Humanities. – Chicago, Chicago University Press, 1993, P.</w:t>
      </w:r>
      <w:r w:rsidR="004149ED" w:rsidRPr="004149ED">
        <w:rPr>
          <w:rFonts w:ascii="Times New Roman" w:hAnsi="Times New Roman" w:cs="Times New Roman"/>
          <w:color w:val="000000" w:themeColor="text1"/>
          <w:sz w:val="20"/>
          <w:szCs w:val="20"/>
          <w:lang w:val="en-US"/>
        </w:rPr>
        <w:t>17-18.</w:t>
      </w:r>
    </w:p>
    <w:p w14:paraId="38325C32" w14:textId="6955DC41" w:rsidR="003A189A" w:rsidRDefault="003A189A">
      <w:pPr>
        <w:pStyle w:val="a4"/>
      </w:pPr>
    </w:p>
  </w:footnote>
  <w:footnote w:id="94">
    <w:p w14:paraId="72A8E0F0" w14:textId="5447D35A" w:rsidR="00C41665" w:rsidRPr="00C41665" w:rsidRDefault="00C41665" w:rsidP="00C41665">
      <w:pPr>
        <w:rPr>
          <w:rFonts w:ascii="Times New Roman" w:hAnsi="Times New Roman" w:cs="Times New Roman"/>
          <w:sz w:val="20"/>
          <w:szCs w:val="20"/>
        </w:rPr>
      </w:pPr>
      <w:r>
        <w:rPr>
          <w:rStyle w:val="a6"/>
        </w:rPr>
        <w:footnoteRef/>
      </w:r>
      <w:r>
        <w:t xml:space="preserve"> </w:t>
      </w:r>
      <w:r w:rsidRPr="00C41665">
        <w:rPr>
          <w:rFonts w:ascii="Times New Roman" w:hAnsi="Times New Roman" w:cs="Times New Roman"/>
          <w:sz w:val="20"/>
          <w:szCs w:val="20"/>
        </w:rPr>
        <w:t>Устав Международного комитета Красного Креста. Официальный сайт Международного комитета красного Креста //https://www.icrc.org/ru/document/ustav-mezhdunarodnogo-komiteta-krasnogo-kresta-prinyatyy-18-dekabrya-2014-g-i-vstupivshiy-v</w:t>
      </w:r>
      <w:r w:rsidR="006E2491">
        <w:rPr>
          <w:rFonts w:ascii="Times New Roman" w:hAnsi="Times New Roman" w:cs="Times New Roman"/>
          <w:sz w:val="20"/>
          <w:szCs w:val="20"/>
        </w:rPr>
        <w:t xml:space="preserve"> (05.04.2016)</w:t>
      </w:r>
    </w:p>
    <w:p w14:paraId="173F07A7" w14:textId="13244CF4" w:rsidR="00C41665" w:rsidRDefault="00C41665">
      <w:pPr>
        <w:pStyle w:val="a4"/>
      </w:pPr>
    </w:p>
  </w:footnote>
  <w:footnote w:id="95">
    <w:p w14:paraId="713D4311" w14:textId="5B3C5DBB" w:rsidR="00CA248B" w:rsidRPr="00906E21" w:rsidRDefault="00CA248B" w:rsidP="00906E21">
      <w:pPr>
        <w:rPr>
          <w:rFonts w:ascii="Times New Roman" w:hAnsi="Times New Roman" w:cs="Times New Roman"/>
          <w:color w:val="000000" w:themeColor="text1"/>
          <w:sz w:val="20"/>
          <w:szCs w:val="20"/>
        </w:rPr>
      </w:pPr>
      <w:r w:rsidRPr="00906E21">
        <w:rPr>
          <w:rStyle w:val="a6"/>
          <w:rFonts w:ascii="Times New Roman" w:hAnsi="Times New Roman" w:cs="Times New Roman"/>
          <w:sz w:val="20"/>
          <w:szCs w:val="20"/>
        </w:rPr>
        <w:footnoteRef/>
      </w:r>
      <w:r w:rsidRPr="00906E21">
        <w:rPr>
          <w:rFonts w:ascii="Times New Roman" w:hAnsi="Times New Roman" w:cs="Times New Roman"/>
          <w:sz w:val="20"/>
          <w:szCs w:val="20"/>
        </w:rPr>
        <w:t xml:space="preserve"> </w:t>
      </w:r>
      <w:r w:rsidR="00906E21" w:rsidRPr="00906E21">
        <w:rPr>
          <w:rFonts w:ascii="Times New Roman" w:hAnsi="Times New Roman" w:cs="Times New Roman"/>
          <w:color w:val="000000" w:themeColor="text1"/>
          <w:sz w:val="20"/>
          <w:szCs w:val="20"/>
        </w:rPr>
        <w:t xml:space="preserve">Sherr J. Strengthening “Soft” Security: What is to be Done?/ Sherr J. - European Security, 2004, Taylor &amp; Francis Inc., </w:t>
      </w:r>
      <w:r w:rsidR="00906E21" w:rsidRPr="00906E21">
        <w:rPr>
          <w:rFonts w:ascii="Times New Roman" w:hAnsi="Times New Roman" w:cs="Times New Roman"/>
          <w:color w:val="000000" w:themeColor="text1"/>
          <w:sz w:val="20"/>
          <w:szCs w:val="20"/>
          <w:lang w:val="en-US"/>
        </w:rPr>
        <w:t>P.</w:t>
      </w:r>
      <w:r w:rsidR="00906E21" w:rsidRPr="00906E21">
        <w:rPr>
          <w:rFonts w:ascii="Times New Roman" w:hAnsi="Times New Roman" w:cs="Times New Roman"/>
          <w:color w:val="000000" w:themeColor="text1"/>
          <w:sz w:val="20"/>
          <w:szCs w:val="20"/>
        </w:rPr>
        <w:t>157–167.</w:t>
      </w:r>
    </w:p>
  </w:footnote>
  <w:footnote w:id="96">
    <w:p w14:paraId="7B35CE33" w14:textId="55A119FE" w:rsidR="00E87373" w:rsidRPr="00F6536F" w:rsidRDefault="00E87373" w:rsidP="00F6536F">
      <w:pPr>
        <w:rPr>
          <w:rFonts w:ascii="Times New Roman" w:hAnsi="Times New Roman" w:cs="Times New Roman"/>
          <w:color w:val="000000" w:themeColor="text1"/>
          <w:sz w:val="20"/>
          <w:szCs w:val="20"/>
        </w:rPr>
      </w:pPr>
      <w:r w:rsidRPr="0038494F">
        <w:rPr>
          <w:rStyle w:val="a6"/>
          <w:rFonts w:ascii="Times New Roman" w:hAnsi="Times New Roman" w:cs="Times New Roman"/>
          <w:sz w:val="20"/>
          <w:szCs w:val="20"/>
        </w:rPr>
        <w:footnoteRef/>
      </w:r>
      <w:r w:rsidR="000251E9" w:rsidRPr="000251E9">
        <w:rPr>
          <w:rFonts w:ascii="Times New Roman" w:hAnsi="Times New Roman" w:cs="Times New Roman"/>
          <w:color w:val="000000" w:themeColor="text1"/>
          <w:sz w:val="20"/>
          <w:szCs w:val="20"/>
        </w:rPr>
        <w:t>Horn of Africa definition. http://www.thefreedictionary.com/Horn+of+Africa; A regional policy part</w:t>
      </w:r>
      <w:r w:rsidR="000251E9">
        <w:rPr>
          <w:rFonts w:ascii="Times New Roman" w:hAnsi="Times New Roman" w:cs="Times New Roman"/>
          <w:color w:val="000000" w:themeColor="text1"/>
          <w:sz w:val="20"/>
          <w:szCs w:val="20"/>
        </w:rPr>
        <w:t xml:space="preserve">nership for the Horn of Africa, </w:t>
      </w:r>
      <w:hyperlink r:id="rId6" w:history="1">
        <w:r w:rsidR="000251E9" w:rsidRPr="000251E9">
          <w:rPr>
            <w:rStyle w:val="a7"/>
            <w:rFonts w:ascii="Times New Roman" w:hAnsi="Times New Roman" w:cs="Times New Roman"/>
            <w:color w:val="000000" w:themeColor="text1"/>
            <w:sz w:val="20"/>
            <w:szCs w:val="20"/>
            <w:u w:val="none"/>
          </w:rPr>
          <w:t>http://europa.eu/legislation_summaries/development/african_caribbean_pacific_states/r13004_en.htm</w:t>
        </w:r>
      </w:hyperlink>
      <w:r w:rsidR="000251E9" w:rsidRPr="000251E9">
        <w:rPr>
          <w:rFonts w:ascii="Times New Roman" w:hAnsi="Times New Roman" w:cs="Times New Roman"/>
          <w:color w:val="000000" w:themeColor="text1"/>
          <w:sz w:val="20"/>
          <w:szCs w:val="20"/>
        </w:rPr>
        <w:t xml:space="preserve"> (05.04.2016)</w:t>
      </w:r>
    </w:p>
  </w:footnote>
  <w:footnote w:id="97">
    <w:p w14:paraId="193B6651" w14:textId="3A159E9C" w:rsidR="00F6536F" w:rsidRPr="00F56840" w:rsidRDefault="00F6536F" w:rsidP="00F56840">
      <w:pPr>
        <w:rPr>
          <w:rFonts w:ascii="Times New Roman" w:hAnsi="Times New Roman" w:cs="Times New Roman"/>
          <w:color w:val="000000" w:themeColor="text1"/>
          <w:sz w:val="20"/>
          <w:szCs w:val="20"/>
        </w:rPr>
      </w:pPr>
      <w:r w:rsidRPr="00F56840">
        <w:rPr>
          <w:rStyle w:val="a6"/>
          <w:rFonts w:ascii="Times New Roman" w:hAnsi="Times New Roman" w:cs="Times New Roman"/>
          <w:sz w:val="20"/>
          <w:szCs w:val="20"/>
        </w:rPr>
        <w:footnoteRef/>
      </w:r>
      <w:r w:rsidRPr="00F56840">
        <w:rPr>
          <w:rFonts w:ascii="Times New Roman" w:hAnsi="Times New Roman" w:cs="Times New Roman"/>
          <w:sz w:val="20"/>
          <w:szCs w:val="20"/>
        </w:rPr>
        <w:t xml:space="preserve"> </w:t>
      </w:r>
      <w:r w:rsidRPr="00F56840">
        <w:rPr>
          <w:rFonts w:ascii="Times New Roman" w:hAnsi="Times New Roman" w:cs="Times New Roman"/>
          <w:color w:val="000000" w:themeColor="text1"/>
          <w:sz w:val="20"/>
          <w:szCs w:val="20"/>
        </w:rPr>
        <w:t>Африканские исследования. Ежегодник – 2010. / Африка: в поисках стратегии взаимодействия: Сб. статей. /Под ред. Н.С. Кирабаева, Л.В. Пономаренко, В.И. Юртаева, Е.А. Дол</w:t>
      </w:r>
      <w:r w:rsidR="00F56840">
        <w:rPr>
          <w:rFonts w:ascii="Times New Roman" w:hAnsi="Times New Roman" w:cs="Times New Roman"/>
          <w:color w:val="000000" w:themeColor="text1"/>
          <w:sz w:val="20"/>
          <w:szCs w:val="20"/>
        </w:rPr>
        <w:t xml:space="preserve">гинова. – М.: РУДН, 2010, </w:t>
      </w:r>
      <w:r w:rsidRPr="00F56840">
        <w:rPr>
          <w:rFonts w:ascii="Times New Roman" w:hAnsi="Times New Roman" w:cs="Times New Roman"/>
          <w:color w:val="000000" w:themeColor="text1"/>
          <w:sz w:val="20"/>
          <w:szCs w:val="20"/>
        </w:rPr>
        <w:t>С.76-82.</w:t>
      </w:r>
    </w:p>
    <w:p w14:paraId="5A805FFE" w14:textId="408A6B19" w:rsidR="00F6536F" w:rsidRDefault="00F6536F">
      <w:pPr>
        <w:pStyle w:val="a4"/>
      </w:pPr>
    </w:p>
  </w:footnote>
  <w:footnote w:id="98">
    <w:p w14:paraId="5445492B" w14:textId="26D312AC" w:rsidR="00DD2A3E" w:rsidRPr="00DD2A3E" w:rsidRDefault="00595688" w:rsidP="00DD2A3E">
      <w:pPr>
        <w:rPr>
          <w:rFonts w:ascii="Times New Roman" w:hAnsi="Times New Roman" w:cs="Times New Roman"/>
          <w:color w:val="000000" w:themeColor="text1"/>
          <w:sz w:val="20"/>
          <w:szCs w:val="20"/>
        </w:rPr>
      </w:pPr>
      <w:r w:rsidRPr="00DD2A3E">
        <w:rPr>
          <w:rStyle w:val="a6"/>
          <w:rFonts w:ascii="Times New Roman" w:hAnsi="Times New Roman" w:cs="Times New Roman"/>
          <w:sz w:val="20"/>
          <w:szCs w:val="20"/>
        </w:rPr>
        <w:footnoteRef/>
      </w:r>
      <w:r w:rsidRPr="00DD2A3E">
        <w:rPr>
          <w:rFonts w:ascii="Times New Roman" w:hAnsi="Times New Roman" w:cs="Times New Roman"/>
          <w:sz w:val="20"/>
          <w:szCs w:val="20"/>
        </w:rPr>
        <w:t xml:space="preserve"> </w:t>
      </w:r>
      <w:r w:rsidR="00DD2A3E" w:rsidRPr="00DD2A3E">
        <w:rPr>
          <w:rFonts w:ascii="Times New Roman" w:hAnsi="Times New Roman" w:cs="Times New Roman"/>
          <w:color w:val="000000" w:themeColor="text1"/>
          <w:sz w:val="20"/>
          <w:szCs w:val="20"/>
        </w:rPr>
        <w:t xml:space="preserve">Африканские исследования. Ежегодник – 2009. / Африка: моделирование нового мира: Сб. статей. /Под ред. Н.С. Кирабаева, Л.В. Пономаренко, В.И. Юртаева, Е.А. Долгинова. </w:t>
      </w:r>
      <w:r w:rsidR="00E47FDA">
        <w:rPr>
          <w:rFonts w:ascii="Times New Roman" w:hAnsi="Times New Roman" w:cs="Times New Roman"/>
          <w:color w:val="000000" w:themeColor="text1"/>
          <w:sz w:val="20"/>
          <w:szCs w:val="20"/>
        </w:rPr>
        <w:t xml:space="preserve">– М.: РУДН, 2009, </w:t>
      </w:r>
      <w:r w:rsidR="00DD2A3E" w:rsidRPr="00DD2A3E">
        <w:rPr>
          <w:rFonts w:ascii="Times New Roman" w:hAnsi="Times New Roman" w:cs="Times New Roman"/>
          <w:color w:val="000000" w:themeColor="text1"/>
          <w:sz w:val="20"/>
          <w:szCs w:val="20"/>
        </w:rPr>
        <w:t>С.33-56.</w:t>
      </w:r>
    </w:p>
    <w:p w14:paraId="2CE4DFED" w14:textId="4284ED42" w:rsidR="00595688" w:rsidRDefault="00595688">
      <w:pPr>
        <w:pStyle w:val="a4"/>
      </w:pPr>
    </w:p>
  </w:footnote>
  <w:footnote w:id="99">
    <w:p w14:paraId="76E233B8" w14:textId="51872AC5" w:rsidR="007E170D" w:rsidRPr="009D11E5" w:rsidRDefault="007E170D" w:rsidP="009D11E5">
      <w:pPr>
        <w:rPr>
          <w:rFonts w:ascii="Times New Roman" w:hAnsi="Times New Roman" w:cs="Times New Roman"/>
          <w:color w:val="000000" w:themeColor="text1"/>
          <w:sz w:val="20"/>
          <w:szCs w:val="20"/>
        </w:rPr>
      </w:pPr>
      <w:r>
        <w:rPr>
          <w:rStyle w:val="a6"/>
        </w:rPr>
        <w:footnoteRef/>
      </w:r>
      <w:r>
        <w:t xml:space="preserve"> </w:t>
      </w:r>
      <w:r w:rsidR="009D11E5" w:rsidRPr="009E416B">
        <w:rPr>
          <w:rFonts w:ascii="Times New Roman" w:hAnsi="Times New Roman" w:cs="Times New Roman"/>
          <w:color w:val="000000" w:themeColor="text1"/>
          <w:sz w:val="20"/>
          <w:szCs w:val="20"/>
        </w:rPr>
        <w:t>Tukumbi Lumumba-Kasongo. Martin C., International Relations in the Post-Globalisation Era, Politics, Vol.26 (1), 2006, P.</w:t>
      </w:r>
      <w:r w:rsidR="009D11E5" w:rsidRPr="009E416B">
        <w:rPr>
          <w:rFonts w:ascii="Times New Roman" w:hAnsi="Times New Roman" w:cs="Times New Roman"/>
          <w:color w:val="000000" w:themeColor="text1"/>
          <w:sz w:val="20"/>
          <w:szCs w:val="20"/>
          <w:lang w:val="en-US"/>
        </w:rPr>
        <w:t>32-33.</w:t>
      </w:r>
    </w:p>
  </w:footnote>
  <w:footnote w:id="100">
    <w:p w14:paraId="07BA6781" w14:textId="5B0A7497" w:rsidR="00C2422F" w:rsidRPr="00482F78" w:rsidRDefault="00C2422F" w:rsidP="00C2422F">
      <w:pPr>
        <w:rPr>
          <w:rFonts w:ascii="Times New Roman" w:hAnsi="Times New Roman" w:cs="Times New Roman"/>
          <w:color w:val="000000" w:themeColor="text1"/>
          <w:sz w:val="20"/>
          <w:szCs w:val="20"/>
          <w:lang w:val="en-US"/>
        </w:rPr>
      </w:pPr>
      <w:r w:rsidRPr="00482F78">
        <w:rPr>
          <w:rStyle w:val="a6"/>
          <w:rFonts w:ascii="Times New Roman" w:hAnsi="Times New Roman" w:cs="Times New Roman"/>
          <w:sz w:val="20"/>
          <w:szCs w:val="20"/>
        </w:rPr>
        <w:footnoteRef/>
      </w:r>
      <w:r w:rsidRPr="00482F78">
        <w:rPr>
          <w:rFonts w:ascii="Times New Roman" w:hAnsi="Times New Roman" w:cs="Times New Roman"/>
          <w:sz w:val="20"/>
          <w:szCs w:val="20"/>
        </w:rPr>
        <w:t xml:space="preserve"> </w:t>
      </w:r>
      <w:r w:rsidRPr="00482F78">
        <w:rPr>
          <w:rStyle w:val="a7"/>
          <w:rFonts w:ascii="Times New Roman" w:hAnsi="Times New Roman" w:cs="Times New Roman"/>
          <w:color w:val="000000" w:themeColor="text1"/>
          <w:sz w:val="20"/>
          <w:szCs w:val="20"/>
          <w:u w:val="none"/>
        </w:rPr>
        <w:t>Оперативная стратегия по приоритету «Африка» ЮНЕСКО</w:t>
      </w:r>
      <w:r w:rsidRPr="00482F78">
        <w:rPr>
          <w:rStyle w:val="a7"/>
          <w:rFonts w:ascii="Times New Roman" w:hAnsi="Times New Roman" w:cs="Times New Roman"/>
          <w:color w:val="000000" w:themeColor="text1"/>
          <w:sz w:val="20"/>
          <w:szCs w:val="20"/>
          <w:u w:val="none"/>
          <w:lang w:val="en-US"/>
        </w:rPr>
        <w:t xml:space="preserve"> </w:t>
      </w:r>
      <w:r w:rsidRPr="00482F78">
        <w:rPr>
          <w:rStyle w:val="a7"/>
          <w:rFonts w:ascii="Times New Roman" w:hAnsi="Times New Roman" w:cs="Times New Roman"/>
          <w:color w:val="000000" w:themeColor="text1"/>
          <w:sz w:val="20"/>
          <w:szCs w:val="20"/>
          <w:u w:val="none"/>
        </w:rPr>
        <w:t>//http://unesdoc.unesco.org/images/0022/002287/228745R.pdf</w:t>
      </w:r>
      <w:r w:rsidRPr="00482F78">
        <w:rPr>
          <w:rStyle w:val="a7"/>
          <w:rFonts w:ascii="Times New Roman" w:hAnsi="Times New Roman" w:cs="Times New Roman"/>
          <w:color w:val="000000" w:themeColor="text1"/>
          <w:sz w:val="20"/>
          <w:szCs w:val="20"/>
          <w:u w:val="none"/>
          <w:lang w:val="en-US"/>
        </w:rPr>
        <w:t xml:space="preserve"> (14.02.2017)</w:t>
      </w:r>
    </w:p>
  </w:footnote>
  <w:footnote w:id="101">
    <w:p w14:paraId="60793098" w14:textId="22CD3C18" w:rsidR="007B4686" w:rsidRPr="0021006F" w:rsidRDefault="007B4686" w:rsidP="00D82F20">
      <w:pPr>
        <w:jc w:val="both"/>
        <w:rPr>
          <w:rFonts w:ascii="Times New Roman" w:hAnsi="Times New Roman" w:cs="Times New Roman"/>
          <w:color w:val="000000" w:themeColor="text1"/>
          <w:sz w:val="20"/>
          <w:szCs w:val="20"/>
        </w:rPr>
      </w:pPr>
      <w:r w:rsidRPr="0021006F">
        <w:rPr>
          <w:rStyle w:val="a6"/>
          <w:rFonts w:ascii="Times New Roman" w:hAnsi="Times New Roman" w:cs="Times New Roman"/>
          <w:sz w:val="20"/>
          <w:szCs w:val="20"/>
        </w:rPr>
        <w:footnoteRef/>
      </w:r>
      <w:r w:rsidRPr="0021006F">
        <w:rPr>
          <w:rFonts w:ascii="Times New Roman" w:hAnsi="Times New Roman" w:cs="Times New Roman"/>
          <w:sz w:val="20"/>
          <w:szCs w:val="20"/>
        </w:rPr>
        <w:t xml:space="preserve"> </w:t>
      </w:r>
      <w:r w:rsidR="0021006F" w:rsidRPr="0021006F">
        <w:rPr>
          <w:rFonts w:ascii="Times New Roman" w:hAnsi="Times New Roman" w:cs="Times New Roman"/>
          <w:color w:val="000000" w:themeColor="text1"/>
          <w:sz w:val="20"/>
          <w:szCs w:val="20"/>
        </w:rPr>
        <w:t>Nye, J. Public Diplomacy and Soft Power/Nye J. - Annals of the American Academy of Political and Social Science, vol. 616, Harvard University, SAGE Publications, March 2008, P. 94-109.</w:t>
      </w:r>
    </w:p>
  </w:footnote>
  <w:footnote w:id="102">
    <w:p w14:paraId="16370351" w14:textId="0D27F32F" w:rsidR="002E318A" w:rsidRPr="00FE32E1" w:rsidRDefault="002E318A" w:rsidP="00FE32E1">
      <w:pPr>
        <w:rPr>
          <w:rFonts w:ascii="Times New Roman" w:hAnsi="Times New Roman" w:cs="Times New Roman"/>
          <w:color w:val="000000" w:themeColor="text1"/>
          <w:sz w:val="20"/>
          <w:szCs w:val="20"/>
        </w:rPr>
      </w:pPr>
      <w:r w:rsidRPr="00FE32E1">
        <w:rPr>
          <w:rStyle w:val="a6"/>
          <w:rFonts w:ascii="Times New Roman" w:hAnsi="Times New Roman" w:cs="Times New Roman"/>
          <w:sz w:val="20"/>
          <w:szCs w:val="20"/>
        </w:rPr>
        <w:footnoteRef/>
      </w:r>
      <w:r w:rsidRPr="00FE32E1">
        <w:rPr>
          <w:rFonts w:ascii="Times New Roman" w:hAnsi="Times New Roman" w:cs="Times New Roman"/>
          <w:sz w:val="20"/>
          <w:szCs w:val="20"/>
        </w:rPr>
        <w:t xml:space="preserve"> </w:t>
      </w:r>
      <w:r w:rsidR="00FE32E1" w:rsidRPr="00FE32E1">
        <w:rPr>
          <w:rFonts w:ascii="Times New Roman" w:hAnsi="Times New Roman" w:cs="Times New Roman"/>
          <w:color w:val="000000" w:themeColor="text1"/>
          <w:sz w:val="20"/>
          <w:szCs w:val="20"/>
        </w:rPr>
        <w:t>Held D.A., McGrew A. and Perraton J. Global Transformations: Politics, Economics and Culture. – Oxford: Polity, 1999.</w:t>
      </w:r>
    </w:p>
  </w:footnote>
  <w:footnote w:id="103">
    <w:p w14:paraId="4DCAD541" w14:textId="24E3817D" w:rsidR="006E5999" w:rsidRPr="00D323E7" w:rsidRDefault="006E5999">
      <w:pPr>
        <w:pStyle w:val="a4"/>
        <w:rPr>
          <w:rFonts w:ascii="Times New Roman" w:hAnsi="Times New Roman" w:cs="Times New Roman"/>
          <w:sz w:val="20"/>
          <w:szCs w:val="20"/>
          <w:lang w:val="en-US"/>
        </w:rPr>
      </w:pPr>
      <w:r w:rsidRPr="00482F78">
        <w:rPr>
          <w:rStyle w:val="a6"/>
          <w:rFonts w:ascii="Times New Roman" w:hAnsi="Times New Roman" w:cs="Times New Roman"/>
          <w:sz w:val="20"/>
          <w:szCs w:val="20"/>
        </w:rPr>
        <w:footnoteRef/>
      </w:r>
      <w:r w:rsidRPr="00482F78">
        <w:rPr>
          <w:rFonts w:ascii="Times New Roman" w:hAnsi="Times New Roman" w:cs="Times New Roman"/>
          <w:sz w:val="20"/>
          <w:szCs w:val="20"/>
        </w:rPr>
        <w:t xml:space="preserve"> Мейстер В. Идеология и проблема «Восток-Запад»</w:t>
      </w:r>
      <w:r w:rsidR="00CA6194" w:rsidRPr="00482F78">
        <w:rPr>
          <w:rFonts w:ascii="Times New Roman" w:hAnsi="Times New Roman" w:cs="Times New Roman"/>
          <w:sz w:val="20"/>
          <w:szCs w:val="20"/>
        </w:rPr>
        <w:t>//</w:t>
      </w:r>
      <w:r w:rsidRPr="00482F78">
        <w:rPr>
          <w:rFonts w:ascii="Times New Roman" w:hAnsi="Times New Roman" w:cs="Times New Roman"/>
          <w:sz w:val="20"/>
          <w:szCs w:val="20"/>
        </w:rPr>
        <w:t xml:space="preserve">Скепсис// </w:t>
      </w:r>
      <w:r w:rsidRPr="00482F78">
        <w:rPr>
          <w:rFonts w:ascii="Times New Roman" w:hAnsi="Times New Roman" w:cs="Times New Roman"/>
          <w:sz w:val="20"/>
          <w:szCs w:val="20"/>
          <w:lang w:val="en-US"/>
        </w:rPr>
        <w:t>http://scepsis.ru/library/id_77.html</w:t>
      </w:r>
    </w:p>
  </w:footnote>
  <w:footnote w:id="104">
    <w:p w14:paraId="74395E31" w14:textId="6A34D0E5" w:rsidR="000E365E" w:rsidRPr="000E365E" w:rsidRDefault="000E365E" w:rsidP="000E365E">
      <w:pPr>
        <w:rPr>
          <w:rFonts w:ascii="Times New Roman" w:hAnsi="Times New Roman" w:cs="Times New Roman"/>
          <w:color w:val="000000" w:themeColor="text1"/>
          <w:sz w:val="20"/>
          <w:szCs w:val="20"/>
        </w:rPr>
      </w:pPr>
      <w:r w:rsidRPr="00715B14">
        <w:rPr>
          <w:rStyle w:val="a6"/>
          <w:sz w:val="20"/>
          <w:szCs w:val="20"/>
        </w:rPr>
        <w:footnoteRef/>
      </w:r>
      <w:r w:rsidRPr="00715B14">
        <w:rPr>
          <w:sz w:val="20"/>
          <w:szCs w:val="20"/>
        </w:rPr>
        <w:t xml:space="preserve"> </w:t>
      </w:r>
      <w:r w:rsidRPr="00715B14">
        <w:rPr>
          <w:rFonts w:ascii="Times New Roman" w:hAnsi="Times New Roman" w:cs="Times New Roman"/>
          <w:color w:val="000000" w:themeColor="text1"/>
          <w:sz w:val="20"/>
          <w:szCs w:val="20"/>
        </w:rPr>
        <w:t>Davidson</w:t>
      </w:r>
      <w:r w:rsidRPr="00F65F3C">
        <w:rPr>
          <w:rFonts w:ascii="Times New Roman" w:hAnsi="Times New Roman" w:cs="Times New Roman"/>
          <w:color w:val="000000" w:themeColor="text1"/>
          <w:sz w:val="20"/>
          <w:szCs w:val="20"/>
        </w:rPr>
        <w:t xml:space="preserve"> B. The Black Man’s Burden: Africa and the Curse of the Nation-State.- New York: Times Books, 2001.</w:t>
      </w:r>
    </w:p>
  </w:footnote>
  <w:footnote w:id="105">
    <w:p w14:paraId="05ED2F0D" w14:textId="391DAF8A" w:rsidR="006F56D3" w:rsidRPr="009936B0" w:rsidRDefault="006F56D3" w:rsidP="009936B0">
      <w:pPr>
        <w:rPr>
          <w:rFonts w:ascii="Times New Roman" w:hAnsi="Times New Roman" w:cs="Times New Roman"/>
          <w:color w:val="000000" w:themeColor="text1"/>
          <w:sz w:val="20"/>
          <w:szCs w:val="20"/>
        </w:rPr>
      </w:pPr>
      <w:r w:rsidRPr="009936B0">
        <w:rPr>
          <w:rStyle w:val="a6"/>
          <w:rFonts w:ascii="Times New Roman" w:hAnsi="Times New Roman" w:cs="Times New Roman"/>
          <w:sz w:val="20"/>
          <w:szCs w:val="20"/>
        </w:rPr>
        <w:footnoteRef/>
      </w:r>
      <w:r w:rsidRPr="009936B0">
        <w:rPr>
          <w:rFonts w:ascii="Times New Roman" w:hAnsi="Times New Roman" w:cs="Times New Roman"/>
          <w:sz w:val="20"/>
          <w:szCs w:val="20"/>
        </w:rPr>
        <w:t xml:space="preserve"> </w:t>
      </w:r>
      <w:r w:rsidR="009936B0" w:rsidRPr="009936B0">
        <w:rPr>
          <w:rFonts w:ascii="Times New Roman" w:hAnsi="Times New Roman" w:cs="Times New Roman"/>
          <w:color w:val="000000" w:themeColor="text1"/>
          <w:sz w:val="20"/>
          <w:szCs w:val="20"/>
        </w:rPr>
        <w:t>Wa Mutua M. Putting Humpty Dumpty Back Together Again: The Dilemma of Post-Colonial African State, Brooklyn Journal of International Law #21, 1995, P.</w:t>
      </w:r>
      <w:r w:rsidR="009936B0" w:rsidRPr="009936B0">
        <w:rPr>
          <w:rFonts w:ascii="Times New Roman" w:hAnsi="Times New Roman" w:cs="Times New Roman"/>
          <w:color w:val="000000" w:themeColor="text1"/>
          <w:sz w:val="20"/>
          <w:szCs w:val="20"/>
          <w:lang w:val="en-US"/>
        </w:rPr>
        <w:t>7-10.</w:t>
      </w:r>
    </w:p>
  </w:footnote>
  <w:footnote w:id="106">
    <w:p w14:paraId="1E4C9D19" w14:textId="77777777" w:rsidR="00D323E7" w:rsidRPr="00967037" w:rsidRDefault="00D04589" w:rsidP="001E24F8">
      <w:pPr>
        <w:rPr>
          <w:rFonts w:ascii="Times New Roman" w:hAnsi="Times New Roman" w:cs="Times New Roman"/>
          <w:color w:val="000000" w:themeColor="text1"/>
          <w:sz w:val="20"/>
          <w:szCs w:val="20"/>
        </w:rPr>
      </w:pPr>
      <w:r w:rsidRPr="00D323E7">
        <w:rPr>
          <w:rStyle w:val="a6"/>
          <w:sz w:val="20"/>
          <w:szCs w:val="20"/>
        </w:rPr>
        <w:footnoteRef/>
      </w:r>
      <w:r>
        <w:t xml:space="preserve"> </w:t>
      </w:r>
      <w:r w:rsidR="00D323E7" w:rsidRPr="00967037">
        <w:rPr>
          <w:rFonts w:ascii="Times New Roman" w:hAnsi="Times New Roman" w:cs="Times New Roman"/>
          <w:color w:val="000000" w:themeColor="text1"/>
          <w:sz w:val="20"/>
          <w:szCs w:val="20"/>
        </w:rPr>
        <w:t>Таддиа И. Эритрейское общество: между колониализмом и государственной независимостью./Институт Африки РАН. – М.: XXI век-Согласие, 1999.</w:t>
      </w:r>
    </w:p>
    <w:p w14:paraId="06D3AC78" w14:textId="7A209A6A" w:rsidR="00D04589" w:rsidRDefault="00D04589">
      <w:pPr>
        <w:pStyle w:val="a4"/>
      </w:pPr>
    </w:p>
  </w:footnote>
  <w:footnote w:id="107">
    <w:p w14:paraId="79640423" w14:textId="72B2D6E3" w:rsidR="006E5999" w:rsidRPr="00C1523F" w:rsidRDefault="006E5999" w:rsidP="00C1523F">
      <w:pPr>
        <w:pStyle w:val="a4"/>
        <w:jc w:val="both"/>
        <w:rPr>
          <w:rFonts w:ascii="Times New Roman" w:hAnsi="Times New Roman" w:cs="Times New Roman"/>
          <w:sz w:val="20"/>
          <w:szCs w:val="20"/>
        </w:rPr>
      </w:pPr>
      <w:r w:rsidRPr="00C1523F">
        <w:rPr>
          <w:rStyle w:val="a6"/>
          <w:rFonts w:ascii="Times New Roman" w:hAnsi="Times New Roman" w:cs="Times New Roman"/>
          <w:sz w:val="20"/>
          <w:szCs w:val="20"/>
        </w:rPr>
        <w:footnoteRef/>
      </w:r>
      <w:r w:rsidRPr="00C1523F">
        <w:rPr>
          <w:rFonts w:ascii="Times New Roman" w:hAnsi="Times New Roman" w:cs="Times New Roman"/>
          <w:sz w:val="20"/>
          <w:szCs w:val="20"/>
        </w:rPr>
        <w:t xml:space="preserve"> Урнов А.Ю. Советский Союз и борьба против колониализма и расизма на юге Африки// Азия и Африка сегодня. 2009.№3.С.59</w:t>
      </w:r>
      <w:r w:rsidR="0013148F">
        <w:rPr>
          <w:rFonts w:ascii="Times New Roman" w:hAnsi="Times New Roman" w:cs="Times New Roman"/>
          <w:sz w:val="20"/>
          <w:szCs w:val="20"/>
        </w:rPr>
        <w:t>-63</w:t>
      </w:r>
      <w:r w:rsidRPr="00C1523F">
        <w:rPr>
          <w:rFonts w:ascii="Times New Roman" w:hAnsi="Times New Roman" w:cs="Times New Roman"/>
          <w:sz w:val="20"/>
          <w:szCs w:val="20"/>
        </w:rPr>
        <w:t xml:space="preserve">. </w:t>
      </w:r>
    </w:p>
  </w:footnote>
  <w:footnote w:id="108">
    <w:p w14:paraId="02D704AE" w14:textId="68FBBAD1" w:rsidR="00FF1D5E" w:rsidRPr="00C1523F" w:rsidRDefault="00FF1D5E" w:rsidP="00C1523F">
      <w:pPr>
        <w:jc w:val="both"/>
        <w:rPr>
          <w:rFonts w:ascii="Times New Roman" w:hAnsi="Times New Roman" w:cs="Times New Roman"/>
          <w:color w:val="000000" w:themeColor="text1"/>
          <w:sz w:val="20"/>
          <w:szCs w:val="20"/>
        </w:rPr>
      </w:pPr>
      <w:r w:rsidRPr="00C1523F">
        <w:rPr>
          <w:rStyle w:val="a6"/>
          <w:rFonts w:ascii="Times New Roman" w:hAnsi="Times New Roman" w:cs="Times New Roman"/>
          <w:sz w:val="20"/>
          <w:szCs w:val="20"/>
        </w:rPr>
        <w:footnoteRef/>
      </w:r>
      <w:r w:rsidRPr="00C1523F">
        <w:rPr>
          <w:rFonts w:ascii="Times New Roman" w:hAnsi="Times New Roman" w:cs="Times New Roman"/>
          <w:sz w:val="20"/>
          <w:szCs w:val="20"/>
        </w:rPr>
        <w:t xml:space="preserve"> </w:t>
      </w:r>
      <w:r w:rsidR="00110032" w:rsidRPr="00C1523F">
        <w:rPr>
          <w:rFonts w:ascii="Times New Roman" w:hAnsi="Times New Roman" w:cs="Times New Roman"/>
          <w:color w:val="000000" w:themeColor="text1"/>
          <w:sz w:val="20"/>
          <w:szCs w:val="20"/>
        </w:rPr>
        <w:t xml:space="preserve">Панцерев К.А. Страны Тропической Африки в системе современных международных </w:t>
      </w:r>
      <w:r w:rsidR="005C3EE6">
        <w:rPr>
          <w:rFonts w:ascii="Times New Roman" w:hAnsi="Times New Roman" w:cs="Times New Roman"/>
          <w:color w:val="000000" w:themeColor="text1"/>
          <w:sz w:val="20"/>
          <w:szCs w:val="20"/>
        </w:rPr>
        <w:t>информационных</w:t>
      </w:r>
      <w:r w:rsidR="005C3EE6" w:rsidRPr="00C1523F">
        <w:rPr>
          <w:rFonts w:ascii="Times New Roman" w:hAnsi="Times New Roman" w:cs="Times New Roman"/>
          <w:color w:val="000000" w:themeColor="text1"/>
          <w:sz w:val="20"/>
          <w:szCs w:val="20"/>
        </w:rPr>
        <w:t xml:space="preserve"> </w:t>
      </w:r>
      <w:r w:rsidR="00110032" w:rsidRPr="00C1523F">
        <w:rPr>
          <w:rFonts w:ascii="Times New Roman" w:hAnsi="Times New Roman" w:cs="Times New Roman"/>
          <w:color w:val="000000" w:themeColor="text1"/>
          <w:sz w:val="20"/>
          <w:szCs w:val="20"/>
        </w:rPr>
        <w:t>отношений.-СПб.: СПбГУ, 2011</w:t>
      </w:r>
      <w:r w:rsidR="00392C0D">
        <w:rPr>
          <w:rFonts w:ascii="Times New Roman" w:hAnsi="Times New Roman" w:cs="Times New Roman"/>
          <w:color w:val="000000" w:themeColor="text1"/>
          <w:sz w:val="20"/>
          <w:szCs w:val="20"/>
        </w:rPr>
        <w:t>.</w:t>
      </w:r>
    </w:p>
  </w:footnote>
  <w:footnote w:id="109">
    <w:p w14:paraId="4A47A741" w14:textId="4FFE5B6C" w:rsidR="00893874" w:rsidRPr="000873AF" w:rsidRDefault="00893874" w:rsidP="00AD3D56">
      <w:pPr>
        <w:jc w:val="both"/>
        <w:rPr>
          <w:rFonts w:ascii="Times New Roman" w:hAnsi="Times New Roman" w:cs="Times New Roman"/>
          <w:color w:val="000000" w:themeColor="text1"/>
          <w:sz w:val="20"/>
          <w:szCs w:val="20"/>
        </w:rPr>
      </w:pPr>
      <w:r>
        <w:rPr>
          <w:rStyle w:val="a6"/>
        </w:rPr>
        <w:footnoteRef/>
      </w:r>
      <w:r>
        <w:t xml:space="preserve"> </w:t>
      </w:r>
      <w:r w:rsidR="00552536" w:rsidRPr="000873AF">
        <w:rPr>
          <w:rFonts w:ascii="Times New Roman" w:hAnsi="Times New Roman" w:cs="Times New Roman"/>
          <w:color w:val="000000" w:themeColor="text1"/>
          <w:sz w:val="20"/>
          <w:szCs w:val="20"/>
        </w:rPr>
        <w:t>Учредительный акт Африканского союза. Сайт Африканского союза по информации об Африке //http://www.au.int/en/about/constitutive_act</w:t>
      </w:r>
      <w:r w:rsidR="000873AF">
        <w:rPr>
          <w:rFonts w:ascii="Times New Roman" w:hAnsi="Times New Roman" w:cs="Times New Roman"/>
          <w:color w:val="000000" w:themeColor="text1"/>
          <w:sz w:val="20"/>
          <w:szCs w:val="20"/>
        </w:rPr>
        <w:t xml:space="preserve"> (10</w:t>
      </w:r>
      <w:r w:rsidR="00AE280F" w:rsidRPr="000873AF">
        <w:rPr>
          <w:rFonts w:ascii="Times New Roman" w:hAnsi="Times New Roman" w:cs="Times New Roman"/>
          <w:color w:val="000000" w:themeColor="text1"/>
          <w:sz w:val="20"/>
          <w:szCs w:val="20"/>
        </w:rPr>
        <w:t>.03.2017)</w:t>
      </w:r>
    </w:p>
  </w:footnote>
  <w:footnote w:id="110">
    <w:p w14:paraId="19F61D40" w14:textId="3137E6D8" w:rsidR="00070D74" w:rsidRPr="000873AF" w:rsidRDefault="00070D74" w:rsidP="00401A49">
      <w:pPr>
        <w:jc w:val="both"/>
        <w:rPr>
          <w:rFonts w:ascii="Times New Roman" w:eastAsia="Times New Roman" w:hAnsi="Times New Roman" w:cs="Times New Roman"/>
          <w:color w:val="000000" w:themeColor="text1"/>
          <w:sz w:val="20"/>
          <w:szCs w:val="20"/>
          <w:lang w:val="en-US"/>
        </w:rPr>
      </w:pPr>
      <w:r w:rsidRPr="000873AF">
        <w:rPr>
          <w:rStyle w:val="a6"/>
          <w:rFonts w:ascii="Times New Roman" w:hAnsi="Times New Roman" w:cs="Times New Roman"/>
          <w:sz w:val="20"/>
          <w:szCs w:val="20"/>
        </w:rPr>
        <w:footnoteRef/>
      </w:r>
      <w:r w:rsidR="00401A49" w:rsidRPr="000873AF">
        <w:rPr>
          <w:rFonts w:ascii="Times New Roman" w:hAnsi="Times New Roman" w:cs="Times New Roman"/>
          <w:sz w:val="20"/>
          <w:szCs w:val="20"/>
        </w:rPr>
        <w:t xml:space="preserve"> </w:t>
      </w:r>
      <w:r w:rsidR="00401A49" w:rsidRPr="000873AF">
        <w:rPr>
          <w:rFonts w:ascii="Times New Roman" w:eastAsia="Times New Roman" w:hAnsi="Times New Roman" w:cs="Times New Roman"/>
          <w:color w:val="000000" w:themeColor="text1"/>
          <w:sz w:val="20"/>
          <w:szCs w:val="20"/>
          <w:shd w:val="clear" w:color="auto" w:fill="FFFFFF"/>
        </w:rPr>
        <w:t xml:space="preserve">Декларация тысячелетия Организации Объединенных Наций от 18.09.2000 г.// </w:t>
      </w:r>
      <w:hyperlink r:id="rId7" w:history="1">
        <w:r w:rsidR="00401A49" w:rsidRPr="000873AF">
          <w:rPr>
            <w:rStyle w:val="a7"/>
            <w:rFonts w:ascii="Times New Roman" w:eastAsia="Times New Roman" w:hAnsi="Times New Roman" w:cs="Times New Roman"/>
            <w:color w:val="000000" w:themeColor="text1"/>
            <w:sz w:val="20"/>
            <w:szCs w:val="20"/>
            <w:u w:val="none"/>
            <w:shd w:val="clear" w:color="auto" w:fill="FFFFFF"/>
          </w:rPr>
          <w:t>http://www.un.org/ru/documents/decl_conv/declarations/summitdecl.shtml</w:t>
        </w:r>
      </w:hyperlink>
      <w:r w:rsidR="00091DBC" w:rsidRPr="000873AF">
        <w:rPr>
          <w:rStyle w:val="a7"/>
          <w:rFonts w:ascii="Times New Roman" w:eastAsia="Times New Roman" w:hAnsi="Times New Roman" w:cs="Times New Roman"/>
          <w:color w:val="000000" w:themeColor="text1"/>
          <w:sz w:val="20"/>
          <w:szCs w:val="20"/>
          <w:u w:val="none"/>
          <w:shd w:val="clear" w:color="auto" w:fill="FFFFFF"/>
          <w:lang w:val="en-US"/>
        </w:rPr>
        <w:t xml:space="preserve"> (</w:t>
      </w:r>
      <w:r w:rsidR="000873AF">
        <w:rPr>
          <w:rStyle w:val="a7"/>
          <w:rFonts w:ascii="Times New Roman" w:eastAsia="Times New Roman" w:hAnsi="Times New Roman" w:cs="Times New Roman"/>
          <w:color w:val="000000" w:themeColor="text1"/>
          <w:sz w:val="20"/>
          <w:szCs w:val="20"/>
          <w:u w:val="none"/>
          <w:shd w:val="clear" w:color="auto" w:fill="FFFFFF"/>
          <w:lang w:val="en-US"/>
        </w:rPr>
        <w:t>10</w:t>
      </w:r>
      <w:r w:rsidR="00AD3D56" w:rsidRPr="000873AF">
        <w:rPr>
          <w:rStyle w:val="a7"/>
          <w:rFonts w:ascii="Times New Roman" w:eastAsia="Times New Roman" w:hAnsi="Times New Roman" w:cs="Times New Roman"/>
          <w:color w:val="000000" w:themeColor="text1"/>
          <w:sz w:val="20"/>
          <w:szCs w:val="20"/>
          <w:u w:val="none"/>
          <w:shd w:val="clear" w:color="auto" w:fill="FFFFFF"/>
          <w:lang w:val="en-US"/>
        </w:rPr>
        <w:t>.03</w:t>
      </w:r>
      <w:r w:rsidR="00091DBC" w:rsidRPr="000873AF">
        <w:rPr>
          <w:rStyle w:val="a7"/>
          <w:rFonts w:ascii="Times New Roman" w:eastAsia="Times New Roman" w:hAnsi="Times New Roman" w:cs="Times New Roman"/>
          <w:color w:val="000000" w:themeColor="text1"/>
          <w:sz w:val="20"/>
          <w:szCs w:val="20"/>
          <w:u w:val="none"/>
          <w:shd w:val="clear" w:color="auto" w:fill="FFFFFF"/>
          <w:lang w:val="en-US"/>
        </w:rPr>
        <w:t>.20017)</w:t>
      </w:r>
    </w:p>
  </w:footnote>
  <w:footnote w:id="111">
    <w:p w14:paraId="1B6A6C67" w14:textId="24412079" w:rsidR="00A8393C" w:rsidRPr="00C1523F" w:rsidRDefault="00A8393C" w:rsidP="007B7317">
      <w:pPr>
        <w:jc w:val="both"/>
        <w:rPr>
          <w:rFonts w:ascii="Times New Roman" w:hAnsi="Times New Roman" w:cs="Times New Roman"/>
          <w:color w:val="000000" w:themeColor="text1"/>
          <w:sz w:val="20"/>
          <w:szCs w:val="20"/>
        </w:rPr>
      </w:pPr>
      <w:r w:rsidRPr="00C1523F">
        <w:rPr>
          <w:rStyle w:val="a6"/>
          <w:rFonts w:ascii="Times New Roman" w:hAnsi="Times New Roman" w:cs="Times New Roman"/>
          <w:sz w:val="20"/>
          <w:szCs w:val="20"/>
        </w:rPr>
        <w:footnoteRef/>
      </w:r>
      <w:r w:rsidRPr="00C1523F">
        <w:rPr>
          <w:rFonts w:ascii="Times New Roman" w:hAnsi="Times New Roman" w:cs="Times New Roman"/>
          <w:sz w:val="20"/>
          <w:szCs w:val="20"/>
        </w:rPr>
        <w:t xml:space="preserve"> </w:t>
      </w:r>
      <w:r w:rsidR="007B7317" w:rsidRPr="00C1523F">
        <w:rPr>
          <w:rFonts w:ascii="Times New Roman" w:hAnsi="Times New Roman" w:cs="Times New Roman"/>
          <w:color w:val="000000" w:themeColor="text1"/>
          <w:sz w:val="20"/>
          <w:szCs w:val="20"/>
        </w:rPr>
        <w:t>Доклад Экономического и Социального Совета (ЭКОСОС) 2015, Нью-Йорк, 2015//https://documents-dds-ny.un.org/doc/UNDOC/GEN/N15/261/16/PDF/N1526116.pdf?OpenElement (</w:t>
      </w:r>
      <w:r w:rsidR="00091DBC" w:rsidRPr="00C1523F">
        <w:rPr>
          <w:rFonts w:ascii="Times New Roman" w:hAnsi="Times New Roman" w:cs="Times New Roman"/>
          <w:color w:val="000000" w:themeColor="text1"/>
          <w:sz w:val="20"/>
          <w:szCs w:val="20"/>
        </w:rPr>
        <w:t>27.02.2017)</w:t>
      </w:r>
    </w:p>
  </w:footnote>
  <w:footnote w:id="112">
    <w:p w14:paraId="4B0C6AFA" w14:textId="77777777" w:rsidR="008A64CF" w:rsidRPr="00234138" w:rsidRDefault="0003252B" w:rsidP="00234138">
      <w:pPr>
        <w:rPr>
          <w:rFonts w:ascii="Times New Roman" w:hAnsi="Times New Roman" w:cs="Times New Roman"/>
          <w:color w:val="000000" w:themeColor="text1"/>
          <w:sz w:val="20"/>
          <w:szCs w:val="20"/>
        </w:rPr>
      </w:pPr>
      <w:r w:rsidRPr="00234138">
        <w:rPr>
          <w:rStyle w:val="a6"/>
          <w:rFonts w:ascii="Times New Roman" w:hAnsi="Times New Roman" w:cs="Times New Roman"/>
          <w:sz w:val="20"/>
          <w:szCs w:val="20"/>
        </w:rPr>
        <w:footnoteRef/>
      </w:r>
      <w:r w:rsidRPr="00234138">
        <w:rPr>
          <w:rFonts w:ascii="Times New Roman" w:hAnsi="Times New Roman" w:cs="Times New Roman"/>
          <w:sz w:val="20"/>
          <w:szCs w:val="20"/>
        </w:rPr>
        <w:t xml:space="preserve"> </w:t>
      </w:r>
      <w:r w:rsidR="008A64CF" w:rsidRPr="00234138">
        <w:rPr>
          <w:rFonts w:ascii="Times New Roman" w:hAnsi="Times New Roman" w:cs="Times New Roman"/>
          <w:color w:val="000000" w:themeColor="text1"/>
          <w:sz w:val="20"/>
          <w:szCs w:val="20"/>
        </w:rPr>
        <w:t>Nye, J. Public Diplomacy and Soft Power/Nye J. - Annals of the American Academy of Political and Social Science, vol. 616, Harvard University, SAGE Publications, March 2008, P. 94-109.</w:t>
      </w:r>
    </w:p>
    <w:p w14:paraId="2E7FD35F" w14:textId="46FCFB81" w:rsidR="0003252B" w:rsidRPr="00234138" w:rsidRDefault="0003252B" w:rsidP="00234138">
      <w:pPr>
        <w:pStyle w:val="a4"/>
        <w:rPr>
          <w:rFonts w:ascii="Times New Roman" w:hAnsi="Times New Roman" w:cs="Times New Roman"/>
          <w:sz w:val="20"/>
          <w:szCs w:val="20"/>
        </w:rPr>
      </w:pPr>
    </w:p>
  </w:footnote>
  <w:footnote w:id="113">
    <w:p w14:paraId="742016F6" w14:textId="77777777" w:rsidR="001161F2" w:rsidRPr="00395192" w:rsidRDefault="001161F2" w:rsidP="00395192">
      <w:pPr>
        <w:pStyle w:val="a4"/>
        <w:jc w:val="both"/>
        <w:rPr>
          <w:rFonts w:ascii="Times New Roman" w:hAnsi="Times New Roman" w:cs="Times New Roman"/>
          <w:sz w:val="20"/>
          <w:szCs w:val="20"/>
          <w:lang w:val="en-US"/>
        </w:rPr>
      </w:pPr>
      <w:r w:rsidRPr="00395192">
        <w:rPr>
          <w:rStyle w:val="a6"/>
          <w:rFonts w:ascii="Times New Roman" w:hAnsi="Times New Roman" w:cs="Times New Roman"/>
          <w:sz w:val="20"/>
          <w:szCs w:val="20"/>
        </w:rPr>
        <w:footnoteRef/>
      </w:r>
      <w:r w:rsidRPr="00395192">
        <w:rPr>
          <w:rFonts w:ascii="Times New Roman" w:hAnsi="Times New Roman" w:cs="Times New Roman"/>
          <w:sz w:val="20"/>
          <w:szCs w:val="20"/>
        </w:rPr>
        <w:t xml:space="preserve"> Tokyo</w:t>
      </w:r>
      <w:r w:rsidRPr="00395192">
        <w:rPr>
          <w:rFonts w:ascii="Times New Roman" w:hAnsi="Times New Roman" w:cs="Times New Roman"/>
          <w:sz w:val="20"/>
          <w:szCs w:val="20"/>
          <w:lang w:val="en-US"/>
        </w:rPr>
        <w:t xml:space="preserve"> Agenda for Action 1998//http://www.ticad.net/archive.html</w:t>
      </w:r>
    </w:p>
  </w:footnote>
  <w:footnote w:id="114">
    <w:p w14:paraId="7EFB67E7" w14:textId="7885AA11" w:rsidR="00C43F06" w:rsidRPr="00395192" w:rsidRDefault="00C43F06" w:rsidP="00395192">
      <w:pPr>
        <w:pStyle w:val="a4"/>
        <w:jc w:val="both"/>
        <w:rPr>
          <w:rFonts w:ascii="Times New Roman" w:hAnsi="Times New Roman" w:cs="Times New Roman"/>
          <w:sz w:val="20"/>
          <w:szCs w:val="20"/>
          <w:lang w:val="en-US"/>
        </w:rPr>
      </w:pPr>
      <w:r w:rsidRPr="00395192">
        <w:rPr>
          <w:rStyle w:val="a6"/>
          <w:rFonts w:ascii="Times New Roman" w:hAnsi="Times New Roman" w:cs="Times New Roman"/>
          <w:sz w:val="20"/>
          <w:szCs w:val="20"/>
        </w:rPr>
        <w:footnoteRef/>
      </w:r>
      <w:r w:rsidRPr="00395192">
        <w:rPr>
          <w:rFonts w:ascii="Times New Roman" w:hAnsi="Times New Roman" w:cs="Times New Roman"/>
          <w:sz w:val="20"/>
          <w:szCs w:val="20"/>
        </w:rPr>
        <w:t xml:space="preserve"> </w:t>
      </w:r>
      <w:r w:rsidR="009A6DE8" w:rsidRPr="00395192">
        <w:rPr>
          <w:rFonts w:ascii="Times New Roman" w:hAnsi="Times New Roman" w:cs="Times New Roman"/>
          <w:sz w:val="20"/>
          <w:szCs w:val="20"/>
        </w:rPr>
        <w:t xml:space="preserve">Новый </w:t>
      </w:r>
      <w:r w:rsidR="003707E3" w:rsidRPr="00395192">
        <w:rPr>
          <w:rFonts w:ascii="Times New Roman" w:hAnsi="Times New Roman" w:cs="Times New Roman"/>
          <w:sz w:val="20"/>
          <w:szCs w:val="20"/>
        </w:rPr>
        <w:t>акцент на образование для всех.</w:t>
      </w:r>
      <w:r w:rsidR="004B1CB2" w:rsidRPr="00395192">
        <w:rPr>
          <w:rFonts w:ascii="Times New Roman" w:hAnsi="Times New Roman" w:cs="Times New Roman"/>
          <w:sz w:val="20"/>
          <w:szCs w:val="20"/>
        </w:rPr>
        <w:t xml:space="preserve"> </w:t>
      </w:r>
      <w:r w:rsidR="009A6DE8" w:rsidRPr="00395192">
        <w:rPr>
          <w:rFonts w:ascii="Times New Roman" w:hAnsi="Times New Roman" w:cs="Times New Roman"/>
          <w:sz w:val="20"/>
          <w:szCs w:val="20"/>
        </w:rPr>
        <w:t>Кананаскис.</w:t>
      </w:r>
      <w:r w:rsidR="00AF6F81" w:rsidRPr="00395192">
        <w:rPr>
          <w:rFonts w:ascii="Times New Roman" w:hAnsi="Times New Roman" w:cs="Times New Roman"/>
          <w:sz w:val="20"/>
          <w:szCs w:val="20"/>
        </w:rPr>
        <w:t xml:space="preserve"> </w:t>
      </w:r>
      <w:r w:rsidR="009A6DE8" w:rsidRPr="00395192">
        <w:rPr>
          <w:rFonts w:ascii="Times New Roman" w:hAnsi="Times New Roman" w:cs="Times New Roman"/>
          <w:sz w:val="20"/>
          <w:szCs w:val="20"/>
        </w:rPr>
        <w:t>2002//</w:t>
      </w:r>
      <w:r w:rsidR="006878B9" w:rsidRPr="00395192">
        <w:rPr>
          <w:rFonts w:ascii="Times New Roman" w:hAnsi="Times New Roman" w:cs="Times New Roman"/>
          <w:sz w:val="20"/>
          <w:szCs w:val="20"/>
          <w:lang w:val="en-US"/>
        </w:rPr>
        <w:t>http://www.g8russia.ru/g8/history/kananaskis2002/2</w:t>
      </w:r>
    </w:p>
  </w:footnote>
  <w:footnote w:id="115">
    <w:p w14:paraId="10BBA1EA" w14:textId="0561ED1F" w:rsidR="000635C6" w:rsidRPr="00EC6599" w:rsidRDefault="000635C6" w:rsidP="00924365">
      <w:pPr>
        <w:rPr>
          <w:rFonts w:ascii="Times New Roman" w:hAnsi="Times New Roman" w:cs="Times New Roman"/>
          <w:color w:val="000000" w:themeColor="text1"/>
          <w:sz w:val="20"/>
          <w:szCs w:val="20"/>
          <w:lang w:val="en-US"/>
        </w:rPr>
      </w:pPr>
      <w:r w:rsidRPr="00395192">
        <w:rPr>
          <w:rStyle w:val="a6"/>
          <w:rFonts w:ascii="Times New Roman" w:hAnsi="Times New Roman" w:cs="Times New Roman"/>
          <w:sz w:val="20"/>
          <w:szCs w:val="20"/>
        </w:rPr>
        <w:footnoteRef/>
      </w:r>
      <w:r w:rsidR="00EC6599">
        <w:rPr>
          <w:rFonts w:ascii="Times New Roman" w:hAnsi="Times New Roman" w:cs="Times New Roman"/>
          <w:sz w:val="20"/>
          <w:szCs w:val="20"/>
        </w:rPr>
        <w:t xml:space="preserve"> </w:t>
      </w:r>
      <w:r w:rsidR="00395192" w:rsidRPr="00395192">
        <w:rPr>
          <w:rStyle w:val="a7"/>
          <w:rFonts w:ascii="Times New Roman" w:hAnsi="Times New Roman" w:cs="Times New Roman"/>
          <w:color w:val="000000" w:themeColor="text1"/>
          <w:sz w:val="20"/>
          <w:szCs w:val="20"/>
          <w:u w:val="none"/>
        </w:rPr>
        <w:t>Оперативная стратегия по приоритету «Африка»</w:t>
      </w:r>
      <w:r w:rsidR="00924365">
        <w:rPr>
          <w:rStyle w:val="a7"/>
          <w:rFonts w:ascii="Times New Roman" w:hAnsi="Times New Roman" w:cs="Times New Roman"/>
          <w:color w:val="000000" w:themeColor="text1"/>
          <w:sz w:val="20"/>
          <w:szCs w:val="20"/>
          <w:u w:val="none"/>
        </w:rPr>
        <w:t xml:space="preserve"> </w:t>
      </w:r>
      <w:r w:rsidR="00395192" w:rsidRPr="00395192">
        <w:rPr>
          <w:rStyle w:val="a7"/>
          <w:rFonts w:ascii="Times New Roman" w:hAnsi="Times New Roman" w:cs="Times New Roman"/>
          <w:color w:val="000000" w:themeColor="text1"/>
          <w:sz w:val="20"/>
          <w:szCs w:val="20"/>
          <w:u w:val="none"/>
        </w:rPr>
        <w:t>ЮНЕСКО</w:t>
      </w:r>
      <w:r w:rsidR="00924365">
        <w:rPr>
          <w:rStyle w:val="a7"/>
          <w:rFonts w:ascii="Times New Roman" w:hAnsi="Times New Roman" w:cs="Times New Roman"/>
          <w:color w:val="000000" w:themeColor="text1"/>
          <w:sz w:val="20"/>
          <w:szCs w:val="20"/>
          <w:u w:val="none"/>
          <w:lang w:val="en-US"/>
        </w:rPr>
        <w:t xml:space="preserve"> </w:t>
      </w:r>
      <w:r w:rsidR="00395192" w:rsidRPr="00395192">
        <w:rPr>
          <w:rStyle w:val="a7"/>
          <w:rFonts w:ascii="Times New Roman" w:hAnsi="Times New Roman" w:cs="Times New Roman"/>
          <w:color w:val="000000" w:themeColor="text1"/>
          <w:sz w:val="20"/>
          <w:szCs w:val="20"/>
          <w:u w:val="none"/>
        </w:rPr>
        <w:t>//http://unesdoc.unesco.org/images/0022/002287/228745R.pdf</w:t>
      </w:r>
      <w:r w:rsidR="00924365">
        <w:rPr>
          <w:rStyle w:val="a7"/>
          <w:rFonts w:ascii="Times New Roman" w:hAnsi="Times New Roman" w:cs="Times New Roman"/>
          <w:color w:val="000000" w:themeColor="text1"/>
          <w:sz w:val="20"/>
          <w:szCs w:val="20"/>
          <w:u w:val="none"/>
          <w:lang w:val="en-US"/>
        </w:rPr>
        <w:t xml:space="preserve"> (14</w:t>
      </w:r>
      <w:r w:rsidR="00EC6599">
        <w:rPr>
          <w:rStyle w:val="a7"/>
          <w:rFonts w:ascii="Times New Roman" w:hAnsi="Times New Roman" w:cs="Times New Roman"/>
          <w:color w:val="000000" w:themeColor="text1"/>
          <w:sz w:val="20"/>
          <w:szCs w:val="20"/>
          <w:u w:val="none"/>
          <w:lang w:val="en-US"/>
        </w:rPr>
        <w:t>.02.2017)</w:t>
      </w:r>
    </w:p>
  </w:footnote>
  <w:footnote w:id="116">
    <w:p w14:paraId="569AFC57" w14:textId="24366A7D" w:rsidR="00AF396C" w:rsidRPr="00DA7088" w:rsidRDefault="00AF396C" w:rsidP="00DA7088">
      <w:pPr>
        <w:pStyle w:val="a4"/>
        <w:jc w:val="both"/>
        <w:rPr>
          <w:rFonts w:ascii="Times New Roman" w:hAnsi="Times New Roman" w:cs="Times New Roman"/>
          <w:sz w:val="20"/>
          <w:szCs w:val="20"/>
        </w:rPr>
      </w:pPr>
      <w:r w:rsidRPr="00DA7088">
        <w:rPr>
          <w:rStyle w:val="a6"/>
          <w:rFonts w:ascii="Times New Roman" w:hAnsi="Times New Roman" w:cs="Times New Roman"/>
          <w:sz w:val="20"/>
          <w:szCs w:val="20"/>
        </w:rPr>
        <w:footnoteRef/>
      </w:r>
      <w:r w:rsidRPr="00DA7088">
        <w:rPr>
          <w:rFonts w:ascii="Times New Roman" w:hAnsi="Times New Roman" w:cs="Times New Roman"/>
          <w:sz w:val="20"/>
          <w:szCs w:val="20"/>
        </w:rPr>
        <w:t xml:space="preserve"> Абрамов</w:t>
      </w:r>
      <w:r w:rsidR="000431D0" w:rsidRPr="00DA7088">
        <w:rPr>
          <w:rFonts w:ascii="Times New Roman" w:hAnsi="Times New Roman" w:cs="Times New Roman"/>
          <w:sz w:val="20"/>
          <w:szCs w:val="20"/>
        </w:rPr>
        <w:t>а И.О. Африка:социа</w:t>
      </w:r>
      <w:r w:rsidR="00AC7B79" w:rsidRPr="00DA7088">
        <w:rPr>
          <w:rFonts w:ascii="Times New Roman" w:hAnsi="Times New Roman" w:cs="Times New Roman"/>
          <w:sz w:val="20"/>
          <w:szCs w:val="20"/>
        </w:rPr>
        <w:t>льно-экономическая мобильность населения и проблемы образования//Азия и Африка сегодня.</w:t>
      </w:r>
      <w:r w:rsidR="00FF7229" w:rsidRPr="00DA7088">
        <w:rPr>
          <w:rFonts w:ascii="Times New Roman" w:hAnsi="Times New Roman" w:cs="Times New Roman"/>
          <w:sz w:val="20"/>
          <w:szCs w:val="20"/>
        </w:rPr>
        <w:t xml:space="preserve"> </w:t>
      </w:r>
      <w:r w:rsidR="00AC7B79" w:rsidRPr="00DA7088">
        <w:rPr>
          <w:rFonts w:ascii="Times New Roman" w:hAnsi="Times New Roman" w:cs="Times New Roman"/>
          <w:sz w:val="20"/>
          <w:szCs w:val="20"/>
        </w:rPr>
        <w:t>2009.</w:t>
      </w:r>
      <w:r w:rsidR="00FF7229" w:rsidRPr="00DA7088">
        <w:rPr>
          <w:rFonts w:ascii="Times New Roman" w:hAnsi="Times New Roman" w:cs="Times New Roman"/>
          <w:sz w:val="20"/>
          <w:szCs w:val="20"/>
        </w:rPr>
        <w:t xml:space="preserve"> №8. С. 43</w:t>
      </w:r>
    </w:p>
  </w:footnote>
  <w:footnote w:id="117">
    <w:p w14:paraId="2FBAC9D2" w14:textId="7A8008C0" w:rsidR="00562A3C" w:rsidRPr="00DA7088" w:rsidRDefault="00562A3C" w:rsidP="00DA7088">
      <w:pPr>
        <w:pStyle w:val="a4"/>
        <w:jc w:val="both"/>
        <w:rPr>
          <w:rFonts w:ascii="Times New Roman" w:hAnsi="Times New Roman" w:cs="Times New Roman"/>
          <w:sz w:val="20"/>
          <w:szCs w:val="20"/>
          <w:lang w:val="en-US"/>
        </w:rPr>
      </w:pPr>
      <w:r w:rsidRPr="00DA7088">
        <w:rPr>
          <w:rStyle w:val="a6"/>
          <w:rFonts w:ascii="Times New Roman" w:hAnsi="Times New Roman" w:cs="Times New Roman"/>
          <w:sz w:val="20"/>
          <w:szCs w:val="20"/>
        </w:rPr>
        <w:footnoteRef/>
      </w:r>
      <w:r w:rsidRPr="00DA7088">
        <w:rPr>
          <w:rFonts w:ascii="Times New Roman" w:hAnsi="Times New Roman" w:cs="Times New Roman"/>
          <w:sz w:val="20"/>
          <w:szCs w:val="20"/>
        </w:rPr>
        <w:t xml:space="preserve"> </w:t>
      </w:r>
      <w:r w:rsidR="00D25DD9" w:rsidRPr="00DA7088">
        <w:rPr>
          <w:rFonts w:ascii="Times New Roman" w:hAnsi="Times New Roman" w:cs="Times New Roman"/>
          <w:sz w:val="20"/>
          <w:szCs w:val="20"/>
          <w:lang w:val="en-US"/>
        </w:rPr>
        <w:t>Africa Development Indicators//</w:t>
      </w:r>
      <w:r w:rsidR="00222D6C" w:rsidRPr="00DA7088">
        <w:rPr>
          <w:rFonts w:ascii="Times New Roman" w:hAnsi="Times New Roman" w:cs="Times New Roman"/>
          <w:sz w:val="20"/>
          <w:szCs w:val="20"/>
          <w:lang w:val="en-US"/>
        </w:rPr>
        <w:t>http://web.worldbank.org</w:t>
      </w:r>
    </w:p>
  </w:footnote>
  <w:footnote w:id="118">
    <w:p w14:paraId="2CD82908" w14:textId="460F34EF" w:rsidR="00621173" w:rsidRPr="00DA7088" w:rsidRDefault="00621173" w:rsidP="00DA7088">
      <w:pPr>
        <w:pStyle w:val="a4"/>
        <w:jc w:val="both"/>
        <w:rPr>
          <w:rFonts w:ascii="Times New Roman" w:hAnsi="Times New Roman" w:cs="Times New Roman"/>
          <w:sz w:val="20"/>
          <w:szCs w:val="20"/>
          <w:lang w:val="en-US"/>
        </w:rPr>
      </w:pPr>
      <w:r w:rsidRPr="00DA7088">
        <w:rPr>
          <w:rStyle w:val="a6"/>
          <w:rFonts w:ascii="Times New Roman" w:hAnsi="Times New Roman" w:cs="Times New Roman"/>
          <w:sz w:val="20"/>
          <w:szCs w:val="20"/>
        </w:rPr>
        <w:footnoteRef/>
      </w:r>
      <w:r w:rsidR="008314B7" w:rsidRPr="00DA7088">
        <w:rPr>
          <w:rFonts w:ascii="Times New Roman" w:hAnsi="Times New Roman" w:cs="Times New Roman"/>
          <w:sz w:val="20"/>
          <w:szCs w:val="20"/>
        </w:rPr>
        <w:t xml:space="preserve"> </w:t>
      </w:r>
      <w:r w:rsidR="008314B7" w:rsidRPr="00DA7088">
        <w:rPr>
          <w:rFonts w:ascii="Times New Roman" w:hAnsi="Times New Roman" w:cs="Times New Roman"/>
          <w:sz w:val="20"/>
          <w:szCs w:val="20"/>
          <w:lang w:val="en-US"/>
        </w:rPr>
        <w:t>EU Strategy for Africa: Towards a Euro-African Pact to Accelerate Africa’s Development//Communication</w:t>
      </w:r>
      <w:r w:rsidR="00943DA3" w:rsidRPr="00DA7088">
        <w:rPr>
          <w:rFonts w:ascii="Times New Roman" w:hAnsi="Times New Roman" w:cs="Times New Roman"/>
          <w:sz w:val="20"/>
          <w:szCs w:val="20"/>
          <w:lang w:val="en-US"/>
        </w:rPr>
        <w:t xml:space="preserve"> From the Commission to the Council, the European Parliament</w:t>
      </w:r>
      <w:r w:rsidR="006221C9" w:rsidRPr="00DA7088">
        <w:rPr>
          <w:rFonts w:ascii="Times New Roman" w:hAnsi="Times New Roman" w:cs="Times New Roman"/>
          <w:sz w:val="20"/>
          <w:szCs w:val="20"/>
          <w:lang w:val="en-US"/>
        </w:rPr>
        <w:t xml:space="preserve"> and the </w:t>
      </w:r>
      <w:r w:rsidR="00B82E81" w:rsidRPr="00DA7088">
        <w:rPr>
          <w:rFonts w:ascii="Times New Roman" w:hAnsi="Times New Roman" w:cs="Times New Roman"/>
          <w:sz w:val="20"/>
          <w:szCs w:val="20"/>
          <w:lang w:val="en-US"/>
        </w:rPr>
        <w:t xml:space="preserve">European Economic and </w:t>
      </w:r>
      <w:r w:rsidR="00C25917" w:rsidRPr="00DA7088">
        <w:rPr>
          <w:rFonts w:ascii="Times New Roman" w:hAnsi="Times New Roman" w:cs="Times New Roman"/>
          <w:sz w:val="20"/>
          <w:szCs w:val="20"/>
          <w:lang w:val="en-US"/>
        </w:rPr>
        <w:t>Social Committee. Br</w:t>
      </w:r>
      <w:r w:rsidR="009750A1" w:rsidRPr="00DA7088">
        <w:rPr>
          <w:rFonts w:ascii="Times New Roman" w:hAnsi="Times New Roman" w:cs="Times New Roman"/>
          <w:sz w:val="20"/>
          <w:szCs w:val="20"/>
          <w:lang w:val="en-US"/>
        </w:rPr>
        <w:t>ussels, Commiss</w:t>
      </w:r>
      <w:r w:rsidR="00E95D55" w:rsidRPr="00DA7088">
        <w:rPr>
          <w:rFonts w:ascii="Times New Roman" w:hAnsi="Times New Roman" w:cs="Times New Roman"/>
          <w:sz w:val="20"/>
          <w:szCs w:val="20"/>
          <w:lang w:val="en-US"/>
        </w:rPr>
        <w:t>ion of the European Communities</w:t>
      </w:r>
      <w:r w:rsidR="00375AAC" w:rsidRPr="00DA7088">
        <w:rPr>
          <w:rFonts w:ascii="Times New Roman" w:hAnsi="Times New Roman" w:cs="Times New Roman"/>
          <w:sz w:val="20"/>
          <w:szCs w:val="20"/>
          <w:lang w:val="en-US"/>
        </w:rPr>
        <w:t xml:space="preserve">, 12.10.2005.COM (2005) </w:t>
      </w:r>
      <w:r w:rsidR="009C050D" w:rsidRPr="00DA7088">
        <w:rPr>
          <w:rFonts w:ascii="Times New Roman" w:hAnsi="Times New Roman" w:cs="Times New Roman"/>
          <w:sz w:val="20"/>
          <w:szCs w:val="20"/>
          <w:lang w:val="en-US"/>
        </w:rPr>
        <w:t>489 final.P.14.</w:t>
      </w:r>
    </w:p>
  </w:footnote>
  <w:footnote w:id="119">
    <w:p w14:paraId="7BEC8D22" w14:textId="0321B627" w:rsidR="005844DA" w:rsidRPr="00DA7088" w:rsidRDefault="005844DA" w:rsidP="00DA7088">
      <w:pPr>
        <w:pStyle w:val="a4"/>
        <w:jc w:val="both"/>
        <w:rPr>
          <w:rFonts w:ascii="Times New Roman" w:hAnsi="Times New Roman" w:cs="Times New Roman"/>
          <w:sz w:val="20"/>
          <w:szCs w:val="20"/>
          <w:lang w:val="en-US"/>
        </w:rPr>
      </w:pPr>
      <w:r w:rsidRPr="00DA7088">
        <w:rPr>
          <w:rStyle w:val="a6"/>
          <w:rFonts w:ascii="Times New Roman" w:hAnsi="Times New Roman" w:cs="Times New Roman"/>
          <w:sz w:val="20"/>
          <w:szCs w:val="20"/>
        </w:rPr>
        <w:footnoteRef/>
      </w:r>
      <w:r w:rsidRPr="00DA7088">
        <w:rPr>
          <w:rFonts w:ascii="Times New Roman" w:hAnsi="Times New Roman" w:cs="Times New Roman"/>
          <w:sz w:val="20"/>
          <w:szCs w:val="20"/>
        </w:rPr>
        <w:t xml:space="preserve"> </w:t>
      </w:r>
      <w:r w:rsidR="00FB53A0" w:rsidRPr="00DA7088">
        <w:rPr>
          <w:rFonts w:ascii="Times New Roman" w:hAnsi="Times New Roman" w:cs="Times New Roman"/>
          <w:sz w:val="20"/>
          <w:szCs w:val="20"/>
        </w:rPr>
        <w:t>Совместный доклад личных представителей лидеров «</w:t>
      </w:r>
      <w:r w:rsidR="00C66D03" w:rsidRPr="00DA7088">
        <w:rPr>
          <w:rFonts w:ascii="Times New Roman" w:hAnsi="Times New Roman" w:cs="Times New Roman"/>
          <w:sz w:val="20"/>
          <w:szCs w:val="20"/>
        </w:rPr>
        <w:t>Группы восьми» по Аф</w:t>
      </w:r>
      <w:r w:rsidR="00D04CEF" w:rsidRPr="00DA7088">
        <w:rPr>
          <w:rFonts w:ascii="Times New Roman" w:hAnsi="Times New Roman" w:cs="Times New Roman"/>
          <w:sz w:val="20"/>
          <w:szCs w:val="20"/>
        </w:rPr>
        <w:t>ри</w:t>
      </w:r>
      <w:r w:rsidR="000D25ED" w:rsidRPr="00DA7088">
        <w:rPr>
          <w:rFonts w:ascii="Times New Roman" w:hAnsi="Times New Roman" w:cs="Times New Roman"/>
          <w:sz w:val="20"/>
          <w:szCs w:val="20"/>
        </w:rPr>
        <w:t>ке о ходе выполнения Плана действий «восьмерки» по Африке</w:t>
      </w:r>
      <w:r w:rsidR="00B652C8" w:rsidRPr="00DA7088">
        <w:rPr>
          <w:rFonts w:ascii="Times New Roman" w:hAnsi="Times New Roman" w:cs="Times New Roman"/>
          <w:sz w:val="20"/>
          <w:szCs w:val="20"/>
        </w:rPr>
        <w:t>.Санкт-Петербург.2006//</w:t>
      </w:r>
      <w:r w:rsidR="00B652C8" w:rsidRPr="00DA7088">
        <w:rPr>
          <w:rFonts w:ascii="Times New Roman" w:hAnsi="Times New Roman" w:cs="Times New Roman"/>
          <w:sz w:val="20"/>
          <w:szCs w:val="20"/>
          <w:lang w:val="en-US"/>
        </w:rPr>
        <w:t>http://www.</w:t>
      </w:r>
      <w:r w:rsidR="003C7398" w:rsidRPr="00DA7088">
        <w:rPr>
          <w:rFonts w:ascii="Times New Roman" w:hAnsi="Times New Roman" w:cs="Times New Roman"/>
          <w:sz w:val="20"/>
          <w:szCs w:val="20"/>
          <w:lang w:val="en-US"/>
        </w:rPr>
        <w:t>g8russia.ru</w:t>
      </w:r>
    </w:p>
  </w:footnote>
  <w:footnote w:id="120">
    <w:p w14:paraId="5801A840" w14:textId="70722425" w:rsidR="00F7527B" w:rsidRPr="00946DC0" w:rsidRDefault="00F7527B" w:rsidP="00946DC0">
      <w:pPr>
        <w:jc w:val="both"/>
        <w:rPr>
          <w:rFonts w:ascii="Times New Roman" w:eastAsia="Times New Roman" w:hAnsi="Times New Roman" w:cs="Times New Roman"/>
          <w:sz w:val="20"/>
          <w:szCs w:val="20"/>
          <w:lang w:eastAsia="ru-RU"/>
        </w:rPr>
      </w:pPr>
      <w:r w:rsidRPr="00DA7088">
        <w:rPr>
          <w:rStyle w:val="a6"/>
          <w:rFonts w:ascii="Times New Roman" w:hAnsi="Times New Roman" w:cs="Times New Roman"/>
          <w:sz w:val="20"/>
          <w:szCs w:val="20"/>
        </w:rPr>
        <w:footnoteRef/>
      </w:r>
      <w:r w:rsidRPr="00064052">
        <w:rPr>
          <w:rFonts w:ascii="Times New Roman" w:hAnsi="Times New Roman" w:cs="Times New Roman"/>
          <w:sz w:val="20"/>
          <w:szCs w:val="20"/>
        </w:rPr>
        <w:t xml:space="preserve"> </w:t>
      </w:r>
      <w:r w:rsidR="00064052" w:rsidRPr="00946DC0">
        <w:rPr>
          <w:rFonts w:ascii="Times New Roman" w:eastAsia="Times New Roman" w:hAnsi="Times New Roman" w:cs="Times New Roman"/>
          <w:color w:val="000000"/>
          <w:sz w:val="20"/>
          <w:szCs w:val="20"/>
          <w:shd w:val="clear" w:color="auto" w:fill="FFFFFF"/>
          <w:lang w:eastAsia="ru-RU"/>
        </w:rPr>
        <w:t xml:space="preserve">Панцерев К. А. Страны Африки в современном взаимозависимом мире: диалог культур или столкновение цивилизаций?/К. А. Панцерев // Вестник Санкт-Петербургского университета. Серия 6. Политология. Международные отношения. -СПб.:Издательство Санкт-Петербургского государственного Университета, 2015, № 4. </w:t>
      </w:r>
      <w:r w:rsidR="00946DC0">
        <w:rPr>
          <w:rFonts w:ascii="Times New Roman" w:eastAsia="Times New Roman" w:hAnsi="Times New Roman" w:cs="Times New Roman"/>
          <w:color w:val="000000"/>
          <w:sz w:val="20"/>
          <w:szCs w:val="20"/>
          <w:shd w:val="clear" w:color="auto" w:fill="FFFFFF"/>
          <w:lang w:eastAsia="ru-RU"/>
        </w:rPr>
        <w:t>С.97</w:t>
      </w:r>
    </w:p>
  </w:footnote>
  <w:footnote w:id="121">
    <w:p w14:paraId="608D412E" w14:textId="726694DB" w:rsidR="00403D8A" w:rsidRPr="000E22CD" w:rsidRDefault="00403D8A" w:rsidP="00946DC0">
      <w:pPr>
        <w:jc w:val="both"/>
        <w:rPr>
          <w:rFonts w:ascii="Times New Roman" w:hAnsi="Times New Roman" w:cs="Times New Roman"/>
          <w:color w:val="000000" w:themeColor="text1"/>
          <w:sz w:val="20"/>
          <w:szCs w:val="20"/>
        </w:rPr>
      </w:pPr>
      <w:r w:rsidRPr="0089176A">
        <w:rPr>
          <w:rStyle w:val="a6"/>
          <w:rFonts w:ascii="Times New Roman" w:hAnsi="Times New Roman" w:cs="Times New Roman"/>
          <w:sz w:val="20"/>
          <w:szCs w:val="20"/>
        </w:rPr>
        <w:footnoteRef/>
      </w:r>
      <w:r w:rsidRPr="0089176A">
        <w:rPr>
          <w:rFonts w:ascii="Times New Roman" w:hAnsi="Times New Roman" w:cs="Times New Roman"/>
          <w:sz w:val="20"/>
          <w:szCs w:val="20"/>
        </w:rPr>
        <w:t xml:space="preserve"> </w:t>
      </w:r>
      <w:r w:rsidR="000E22CD" w:rsidRPr="00DA7088">
        <w:rPr>
          <w:rFonts w:ascii="Times New Roman" w:hAnsi="Times New Roman" w:cs="Times New Roman"/>
          <w:color w:val="000000" w:themeColor="text1"/>
          <w:sz w:val="20"/>
          <w:szCs w:val="20"/>
        </w:rPr>
        <w:t>Обзор доклада об экономическом и социальном положении в Африке, 2015. Официальный сайт Организации Экономической комиссии по Африке (ЭКА) //</w:t>
      </w:r>
      <w:r w:rsidR="000E22CD" w:rsidRPr="00DA7088">
        <w:rPr>
          <w:rFonts w:ascii="Times New Roman" w:hAnsi="Times New Roman" w:cs="Times New Roman"/>
          <w:color w:val="000000" w:themeColor="text1"/>
          <w:sz w:val="20"/>
          <w:szCs w:val="20"/>
          <w:lang w:val="en-US"/>
        </w:rPr>
        <w:t>http://www.un.org/ru/ecosoc/uneca/docs.shtml</w:t>
      </w:r>
    </w:p>
  </w:footnote>
  <w:footnote w:id="122">
    <w:p w14:paraId="161E1646" w14:textId="77777777" w:rsidR="001F16E1" w:rsidRPr="005F7FA0" w:rsidRDefault="001F16E1" w:rsidP="005F7FA0">
      <w:pPr>
        <w:pStyle w:val="a4"/>
        <w:jc w:val="both"/>
        <w:rPr>
          <w:rFonts w:ascii="Times New Roman" w:hAnsi="Times New Roman" w:cs="Times New Roman"/>
          <w:sz w:val="20"/>
          <w:szCs w:val="20"/>
        </w:rPr>
      </w:pPr>
      <w:r>
        <w:rPr>
          <w:rStyle w:val="a6"/>
        </w:rPr>
        <w:footnoteRef/>
      </w:r>
      <w:r>
        <w:t xml:space="preserve"> </w:t>
      </w:r>
      <w:r w:rsidRPr="005F7FA0">
        <w:rPr>
          <w:rFonts w:ascii="Times New Roman" w:hAnsi="Times New Roman" w:cs="Times New Roman"/>
          <w:sz w:val="20"/>
          <w:szCs w:val="20"/>
        </w:rPr>
        <w:t>Георгиев Э. Г. Африканская политика Франции. КС., 1988. С. 210.</w:t>
      </w:r>
    </w:p>
  </w:footnote>
  <w:footnote w:id="123">
    <w:p w14:paraId="324B8BFD" w14:textId="5BB3080C" w:rsidR="004932B4" w:rsidRPr="007F59B1" w:rsidRDefault="004932B4" w:rsidP="007F59B1">
      <w:pPr>
        <w:rPr>
          <w:rFonts w:ascii="Times New Roman" w:hAnsi="Times New Roman" w:cs="Times New Roman"/>
          <w:color w:val="000000" w:themeColor="text1"/>
        </w:rPr>
      </w:pPr>
      <w:r>
        <w:rPr>
          <w:rStyle w:val="a6"/>
        </w:rPr>
        <w:footnoteRef/>
      </w:r>
      <w:r>
        <w:t xml:space="preserve"> </w:t>
      </w:r>
      <w:r w:rsidR="007F59B1" w:rsidRPr="007F59B1">
        <w:rPr>
          <w:rFonts w:ascii="Times New Roman" w:hAnsi="Times New Roman" w:cs="Times New Roman"/>
          <w:color w:val="000000" w:themeColor="text1"/>
          <w:sz w:val="20"/>
          <w:szCs w:val="20"/>
        </w:rPr>
        <w:t>African Political Systems./Fortes M. and Evans-Pritchard E., eds.- Oxford: Oxford University Press, 1940, P.</w:t>
      </w:r>
      <w:r w:rsidR="007F59B1" w:rsidRPr="007F59B1">
        <w:rPr>
          <w:rFonts w:ascii="Times New Roman" w:hAnsi="Times New Roman" w:cs="Times New Roman"/>
          <w:color w:val="000000" w:themeColor="text1"/>
          <w:sz w:val="20"/>
          <w:szCs w:val="20"/>
          <w:lang w:val="en-US"/>
        </w:rPr>
        <w:t>21-45</w:t>
      </w:r>
      <w:r w:rsidR="007F59B1" w:rsidRPr="007F59B1">
        <w:rPr>
          <w:rFonts w:ascii="Times New Roman" w:hAnsi="Times New Roman" w:cs="Times New Roman"/>
          <w:color w:val="000000" w:themeColor="text1"/>
          <w:sz w:val="20"/>
          <w:szCs w:val="20"/>
        </w:rPr>
        <w:t>.</w:t>
      </w:r>
    </w:p>
  </w:footnote>
  <w:footnote w:id="124">
    <w:p w14:paraId="47167BC4" w14:textId="65598E67" w:rsidR="001A6036" w:rsidRPr="00C12889" w:rsidRDefault="001A6036" w:rsidP="00C12889">
      <w:pPr>
        <w:jc w:val="both"/>
        <w:rPr>
          <w:rFonts w:ascii="Times New Roman" w:hAnsi="Times New Roman" w:cs="Times New Roman"/>
          <w:color w:val="000000" w:themeColor="text1"/>
          <w:sz w:val="20"/>
          <w:szCs w:val="20"/>
        </w:rPr>
      </w:pPr>
      <w:r>
        <w:rPr>
          <w:rStyle w:val="a6"/>
        </w:rPr>
        <w:footnoteRef/>
      </w:r>
      <w:r>
        <w:t xml:space="preserve"> </w:t>
      </w:r>
      <w:r w:rsidRPr="001A6036">
        <w:rPr>
          <w:rFonts w:ascii="Times New Roman" w:hAnsi="Times New Roman" w:cs="Times New Roman"/>
          <w:color w:val="000000" w:themeColor="text1"/>
          <w:sz w:val="20"/>
          <w:szCs w:val="20"/>
        </w:rPr>
        <w:t xml:space="preserve">Доклад Экономического и Социального Совета </w:t>
      </w:r>
      <w:r w:rsidR="00C12889">
        <w:rPr>
          <w:rFonts w:ascii="Times New Roman" w:hAnsi="Times New Roman" w:cs="Times New Roman"/>
          <w:color w:val="000000" w:themeColor="text1"/>
          <w:sz w:val="20"/>
          <w:szCs w:val="20"/>
        </w:rPr>
        <w:t>(ЭКОСОС) 2015, Нью-Йорк, 2015//</w:t>
      </w:r>
      <w:r w:rsidR="00C12889" w:rsidRPr="00C12889">
        <w:rPr>
          <w:rFonts w:ascii="Times New Roman" w:hAnsi="Times New Roman" w:cs="Times New Roman"/>
          <w:color w:val="000000" w:themeColor="text1"/>
          <w:sz w:val="20"/>
          <w:szCs w:val="20"/>
        </w:rPr>
        <w:t>https://documents-dds-ny.un.org/doc/UNDOC/GEN/N15/261/16/PDF/N1526116.pdf?OpenElement</w:t>
      </w:r>
      <w:r w:rsidR="00C12889">
        <w:rPr>
          <w:rFonts w:ascii="Times New Roman" w:hAnsi="Times New Roman" w:cs="Times New Roman"/>
          <w:color w:val="000000" w:themeColor="text1"/>
          <w:sz w:val="20"/>
          <w:szCs w:val="20"/>
        </w:rPr>
        <w:t xml:space="preserve"> (</w:t>
      </w:r>
      <w:r w:rsidR="00D649AC">
        <w:rPr>
          <w:rFonts w:ascii="Times New Roman" w:hAnsi="Times New Roman" w:cs="Times New Roman"/>
          <w:color w:val="000000" w:themeColor="text1"/>
          <w:sz w:val="20"/>
          <w:szCs w:val="20"/>
        </w:rPr>
        <w:t>05</w:t>
      </w:r>
      <w:r w:rsidR="00C12889">
        <w:rPr>
          <w:rFonts w:ascii="Times New Roman" w:hAnsi="Times New Roman" w:cs="Times New Roman"/>
          <w:color w:val="000000" w:themeColor="text1"/>
          <w:sz w:val="20"/>
          <w:szCs w:val="20"/>
        </w:rPr>
        <w:t>.03.2017)</w:t>
      </w:r>
    </w:p>
  </w:footnote>
  <w:footnote w:id="125">
    <w:p w14:paraId="2116C2B3" w14:textId="6691AD00" w:rsidR="00EB48DF" w:rsidRPr="000526AA" w:rsidRDefault="00EB48DF" w:rsidP="000526AA">
      <w:pPr>
        <w:rPr>
          <w:rFonts w:ascii="Times New Roman" w:hAnsi="Times New Roman" w:cs="Times New Roman"/>
          <w:color w:val="000000" w:themeColor="text1"/>
          <w:sz w:val="20"/>
          <w:szCs w:val="20"/>
        </w:rPr>
      </w:pPr>
      <w:r w:rsidRPr="000526AA">
        <w:rPr>
          <w:rStyle w:val="a6"/>
          <w:rFonts w:ascii="Times New Roman" w:hAnsi="Times New Roman" w:cs="Times New Roman"/>
          <w:sz w:val="20"/>
          <w:szCs w:val="20"/>
        </w:rPr>
        <w:footnoteRef/>
      </w:r>
      <w:r w:rsidRPr="000526AA">
        <w:rPr>
          <w:rFonts w:ascii="Times New Roman" w:hAnsi="Times New Roman" w:cs="Times New Roman"/>
          <w:sz w:val="20"/>
          <w:szCs w:val="20"/>
        </w:rPr>
        <w:t xml:space="preserve"> </w:t>
      </w:r>
      <w:r w:rsidR="000526AA" w:rsidRPr="000526AA">
        <w:rPr>
          <w:rFonts w:ascii="Times New Roman" w:hAnsi="Times New Roman" w:cs="Times New Roman"/>
          <w:color w:val="000000" w:themeColor="text1"/>
          <w:sz w:val="20"/>
          <w:szCs w:val="20"/>
        </w:rPr>
        <w:t>Talentino A.K. The Two Faces of Nation-Building: Developing Function and Identity/Cambridge Review of International Affairs, Vol.17, #3, October 2004, P.</w:t>
      </w:r>
      <w:r w:rsidR="000526AA" w:rsidRPr="000526AA">
        <w:rPr>
          <w:rFonts w:ascii="Times New Roman" w:hAnsi="Times New Roman" w:cs="Times New Roman"/>
          <w:color w:val="000000" w:themeColor="text1"/>
          <w:sz w:val="20"/>
          <w:szCs w:val="20"/>
          <w:lang w:val="en-US"/>
        </w:rPr>
        <w:t>29.</w:t>
      </w:r>
    </w:p>
  </w:footnote>
  <w:footnote w:id="126">
    <w:p w14:paraId="5E8E9D68" w14:textId="78DFD5EE" w:rsidR="009416DC" w:rsidRPr="00D35B20" w:rsidRDefault="009416DC" w:rsidP="00D35B20">
      <w:pPr>
        <w:jc w:val="both"/>
        <w:rPr>
          <w:rFonts w:ascii="Times New Roman" w:hAnsi="Times New Roman" w:cs="Times New Roman"/>
          <w:color w:val="000000" w:themeColor="text1"/>
          <w:sz w:val="20"/>
          <w:szCs w:val="20"/>
        </w:rPr>
      </w:pPr>
      <w:r w:rsidRPr="00D35B20">
        <w:rPr>
          <w:rStyle w:val="a6"/>
          <w:rFonts w:ascii="Times New Roman" w:hAnsi="Times New Roman" w:cs="Times New Roman"/>
          <w:sz w:val="20"/>
          <w:szCs w:val="20"/>
        </w:rPr>
        <w:footnoteRef/>
      </w:r>
      <w:r w:rsidRPr="00D35B20">
        <w:rPr>
          <w:rFonts w:ascii="Times New Roman" w:hAnsi="Times New Roman" w:cs="Times New Roman"/>
          <w:sz w:val="20"/>
          <w:szCs w:val="20"/>
        </w:rPr>
        <w:t xml:space="preserve"> </w:t>
      </w:r>
      <w:r w:rsidR="000C2ADE" w:rsidRPr="00D35B20">
        <w:rPr>
          <w:rFonts w:ascii="Times New Roman" w:hAnsi="Times New Roman" w:cs="Times New Roman"/>
          <w:color w:val="000000" w:themeColor="text1"/>
          <w:sz w:val="20"/>
          <w:szCs w:val="20"/>
        </w:rPr>
        <w:t>Уставной акт НЕПАД. Официальный сайт организации «Новое партнерство для развития Африки» //</w:t>
      </w:r>
      <w:hyperlink r:id="rId8" w:history="1">
        <w:r w:rsidR="000C2ADE" w:rsidRPr="00D35B20">
          <w:rPr>
            <w:rStyle w:val="a7"/>
            <w:rFonts w:ascii="Times New Roman" w:hAnsi="Times New Roman" w:cs="Times New Roman"/>
            <w:color w:val="000000" w:themeColor="text1"/>
            <w:sz w:val="20"/>
            <w:szCs w:val="20"/>
            <w:u w:val="none"/>
            <w:lang w:val="en-US"/>
          </w:rPr>
          <w:t>http://www.nepad.org/system/files/NEPAD%20Framework%20(English).pdf</w:t>
        </w:r>
      </w:hyperlink>
    </w:p>
  </w:footnote>
  <w:footnote w:id="127">
    <w:p w14:paraId="2FD7F00A" w14:textId="53ABA7A7" w:rsidR="00A93D26" w:rsidRPr="00D35B20" w:rsidRDefault="00A93D26" w:rsidP="00D35B20">
      <w:pPr>
        <w:pStyle w:val="a4"/>
        <w:jc w:val="both"/>
        <w:rPr>
          <w:rFonts w:ascii="Times New Roman" w:hAnsi="Times New Roman" w:cs="Times New Roman"/>
          <w:sz w:val="20"/>
          <w:szCs w:val="20"/>
        </w:rPr>
      </w:pPr>
      <w:r w:rsidRPr="00D35B20">
        <w:rPr>
          <w:rStyle w:val="a6"/>
          <w:rFonts w:ascii="Times New Roman" w:hAnsi="Times New Roman" w:cs="Times New Roman"/>
          <w:sz w:val="20"/>
          <w:szCs w:val="20"/>
        </w:rPr>
        <w:footnoteRef/>
      </w:r>
      <w:r w:rsidRPr="00D35B20">
        <w:rPr>
          <w:rFonts w:ascii="Times New Roman" w:hAnsi="Times New Roman" w:cs="Times New Roman"/>
          <w:sz w:val="20"/>
          <w:szCs w:val="20"/>
        </w:rPr>
        <w:t xml:space="preserve"> </w:t>
      </w:r>
      <w:r w:rsidRPr="00D35B20">
        <w:rPr>
          <w:rFonts w:ascii="Times New Roman" w:hAnsi="Times New Roman" w:cs="Times New Roman"/>
          <w:sz w:val="20"/>
          <w:szCs w:val="20"/>
          <w:lang w:val="en-US"/>
        </w:rPr>
        <w:t xml:space="preserve">NEPAD </w:t>
      </w:r>
      <w:r w:rsidR="00E96E85" w:rsidRPr="00D35B20">
        <w:rPr>
          <w:rFonts w:ascii="Times New Roman" w:hAnsi="Times New Roman" w:cs="Times New Roman"/>
          <w:sz w:val="20"/>
          <w:szCs w:val="20"/>
        </w:rPr>
        <w:t xml:space="preserve">and </w:t>
      </w:r>
      <w:r w:rsidR="00E319D9" w:rsidRPr="00D35B20">
        <w:rPr>
          <w:rFonts w:ascii="Times New Roman" w:hAnsi="Times New Roman" w:cs="Times New Roman"/>
          <w:sz w:val="20"/>
          <w:szCs w:val="20"/>
          <w:lang w:val="en-US"/>
        </w:rPr>
        <w:t>T</w:t>
      </w:r>
      <w:r w:rsidRPr="00D35B20">
        <w:rPr>
          <w:rFonts w:ascii="Times New Roman" w:hAnsi="Times New Roman" w:cs="Times New Roman"/>
          <w:sz w:val="20"/>
          <w:szCs w:val="20"/>
        </w:rPr>
        <w:t>he Future of Economic Policy in Africa / Edited by Sylvain H. Boko and 'У Seek. Trenton. USA 2008. P. 9.</w:t>
      </w:r>
    </w:p>
  </w:footnote>
  <w:footnote w:id="128">
    <w:p w14:paraId="58F75761" w14:textId="2A1025E7" w:rsidR="00A06CAA" w:rsidRPr="00A87E34" w:rsidRDefault="00A06CAA" w:rsidP="00A87E34">
      <w:pPr>
        <w:rPr>
          <w:rFonts w:ascii="Times New Roman" w:hAnsi="Times New Roman" w:cs="Times New Roman"/>
          <w:color w:val="000000" w:themeColor="text1"/>
          <w:sz w:val="20"/>
          <w:szCs w:val="20"/>
        </w:rPr>
      </w:pPr>
      <w:r>
        <w:rPr>
          <w:rStyle w:val="a6"/>
        </w:rPr>
        <w:footnoteRef/>
      </w:r>
      <w:r>
        <w:t xml:space="preserve"> </w:t>
      </w:r>
      <w:r w:rsidR="00A87E34" w:rsidRPr="00A87E34">
        <w:rPr>
          <w:rFonts w:ascii="Times New Roman" w:hAnsi="Times New Roman" w:cs="Times New Roman"/>
          <w:color w:val="000000" w:themeColor="text1"/>
          <w:sz w:val="20"/>
          <w:szCs w:val="20"/>
        </w:rPr>
        <w:t xml:space="preserve">Африканские исследования. Ежегодник – 2011. / Африка: основания для нового старта: Сб. статей. / Под ред. Н.С. Кирабаева, Л.В. Пономаренко, В.И. Юртаева, Е.А. Долгинова. – М.: РУДН, 2011, С.97-105. </w:t>
      </w:r>
    </w:p>
  </w:footnote>
  <w:footnote w:id="129">
    <w:p w14:paraId="55649280" w14:textId="77777777" w:rsidR="0022058B" w:rsidRPr="00E44BDC" w:rsidRDefault="0022058B" w:rsidP="00E92950">
      <w:pPr>
        <w:jc w:val="both"/>
        <w:rPr>
          <w:rFonts w:ascii="Times New Roman" w:eastAsia="Times New Roman" w:hAnsi="Times New Roman" w:cs="Times New Roman"/>
          <w:color w:val="000000" w:themeColor="text1"/>
          <w:sz w:val="20"/>
          <w:szCs w:val="20"/>
        </w:rPr>
      </w:pPr>
      <w:r>
        <w:rPr>
          <w:rStyle w:val="a6"/>
        </w:rPr>
        <w:footnoteRef/>
      </w:r>
      <w:r>
        <w:t xml:space="preserve"> </w:t>
      </w:r>
      <w:r w:rsidRPr="00F4190A">
        <w:rPr>
          <w:rFonts w:ascii="Times New Roman" w:eastAsia="Times New Roman" w:hAnsi="Times New Roman" w:cs="Times New Roman"/>
          <w:color w:val="000000" w:themeColor="text1"/>
          <w:sz w:val="20"/>
          <w:szCs w:val="20"/>
          <w:shd w:val="clear" w:color="auto" w:fill="FFFFFF"/>
        </w:rPr>
        <w:t xml:space="preserve">Декларация тысячелетия Организации Объединенных Наций от 18.09.2000 г.// </w:t>
      </w:r>
      <w:hyperlink r:id="rId9" w:history="1">
        <w:r w:rsidRPr="00F4190A">
          <w:rPr>
            <w:rStyle w:val="a7"/>
            <w:rFonts w:ascii="Times New Roman" w:eastAsia="Times New Roman" w:hAnsi="Times New Roman" w:cs="Times New Roman"/>
            <w:color w:val="000000" w:themeColor="text1"/>
            <w:sz w:val="20"/>
            <w:szCs w:val="20"/>
            <w:u w:val="none"/>
            <w:shd w:val="clear" w:color="auto" w:fill="FFFFFF"/>
          </w:rPr>
          <w:t>http://www.un.org/ru/documents/decl_conv/declarations/summitdecl.shtml</w:t>
        </w:r>
      </w:hyperlink>
      <w:r>
        <w:rPr>
          <w:rStyle w:val="a7"/>
          <w:rFonts w:ascii="Times New Roman" w:eastAsia="Times New Roman" w:hAnsi="Times New Roman" w:cs="Times New Roman"/>
          <w:color w:val="000000" w:themeColor="text1"/>
          <w:sz w:val="20"/>
          <w:szCs w:val="20"/>
          <w:u w:val="none"/>
          <w:shd w:val="clear" w:color="auto" w:fill="FFFFFF"/>
        </w:rPr>
        <w:t xml:space="preserve"> (30.03.2017)</w:t>
      </w:r>
    </w:p>
    <w:p w14:paraId="6850F109" w14:textId="08140C7F" w:rsidR="0022058B" w:rsidRDefault="0022058B">
      <w:pPr>
        <w:pStyle w:val="a4"/>
      </w:pPr>
    </w:p>
  </w:footnote>
  <w:footnote w:id="130">
    <w:p w14:paraId="48CFCC16" w14:textId="77777777" w:rsidR="00102EB0" w:rsidRPr="00102EB0" w:rsidRDefault="00582AA1" w:rsidP="00102EB0">
      <w:pPr>
        <w:rPr>
          <w:rFonts w:ascii="Times New Roman" w:hAnsi="Times New Roman" w:cs="Times New Roman"/>
          <w:color w:val="000000" w:themeColor="text1"/>
          <w:sz w:val="20"/>
          <w:szCs w:val="20"/>
        </w:rPr>
      </w:pPr>
      <w:r>
        <w:rPr>
          <w:rStyle w:val="a6"/>
        </w:rPr>
        <w:footnoteRef/>
      </w:r>
      <w:r>
        <w:t xml:space="preserve"> </w:t>
      </w:r>
      <w:r w:rsidR="00102EB0" w:rsidRPr="00102EB0">
        <w:rPr>
          <w:rFonts w:ascii="Times New Roman" w:hAnsi="Times New Roman" w:cs="Times New Roman"/>
          <w:color w:val="000000" w:themeColor="text1"/>
          <w:sz w:val="20"/>
          <w:szCs w:val="20"/>
        </w:rPr>
        <w:t xml:space="preserve">Hans J. Morgenthau on the ethics of Scholarship/Cozette M.// Review of International Studies #34, Cambridge University Press, 2008, </w:t>
      </w:r>
      <w:r w:rsidR="00102EB0" w:rsidRPr="00102EB0">
        <w:rPr>
          <w:rFonts w:ascii="Times New Roman" w:hAnsi="Times New Roman" w:cs="Times New Roman"/>
          <w:color w:val="000000" w:themeColor="text1"/>
          <w:sz w:val="20"/>
          <w:szCs w:val="20"/>
          <w:lang w:val="en-US"/>
        </w:rPr>
        <w:t>P</w:t>
      </w:r>
      <w:r w:rsidR="00102EB0" w:rsidRPr="00102EB0">
        <w:rPr>
          <w:rFonts w:ascii="Times New Roman" w:hAnsi="Times New Roman" w:cs="Times New Roman"/>
          <w:color w:val="000000" w:themeColor="text1"/>
          <w:sz w:val="20"/>
          <w:szCs w:val="20"/>
        </w:rPr>
        <w:t>.6-14.</w:t>
      </w:r>
    </w:p>
    <w:p w14:paraId="24CFF480" w14:textId="3093E013" w:rsidR="00582AA1" w:rsidRDefault="00582AA1">
      <w:pPr>
        <w:pStyle w:val="a4"/>
      </w:pPr>
    </w:p>
  </w:footnote>
  <w:footnote w:id="131">
    <w:p w14:paraId="091DD91F" w14:textId="50C403E8" w:rsidR="00686CA5" w:rsidRPr="00E46E60" w:rsidRDefault="00686CA5" w:rsidP="00E46E60">
      <w:pPr>
        <w:jc w:val="both"/>
        <w:rPr>
          <w:rFonts w:ascii="Times New Roman" w:hAnsi="Times New Roman" w:cs="Times New Roman"/>
          <w:color w:val="000000" w:themeColor="text1"/>
          <w:sz w:val="20"/>
          <w:szCs w:val="20"/>
        </w:rPr>
      </w:pPr>
      <w:r w:rsidRPr="00E46E60">
        <w:rPr>
          <w:rStyle w:val="a6"/>
          <w:rFonts w:ascii="Times New Roman" w:hAnsi="Times New Roman" w:cs="Times New Roman"/>
          <w:sz w:val="20"/>
          <w:szCs w:val="20"/>
        </w:rPr>
        <w:footnoteRef/>
      </w:r>
      <w:r w:rsidRPr="00E46E60">
        <w:rPr>
          <w:rFonts w:ascii="Times New Roman" w:hAnsi="Times New Roman" w:cs="Times New Roman"/>
          <w:sz w:val="20"/>
          <w:szCs w:val="20"/>
        </w:rPr>
        <w:t xml:space="preserve"> </w:t>
      </w:r>
      <w:r w:rsidR="00BE5E23" w:rsidRPr="00E46E60">
        <w:rPr>
          <w:rFonts w:ascii="Times New Roman" w:hAnsi="Times New Roman" w:cs="Times New Roman"/>
          <w:color w:val="000000" w:themeColor="text1"/>
          <w:sz w:val="20"/>
          <w:szCs w:val="20"/>
        </w:rPr>
        <w:t>Held D.A., McGrew A. and Perraton J. Global Transformations: Politics, Economics and Culture. – Oxford: Polity, 1999.</w:t>
      </w:r>
    </w:p>
  </w:footnote>
  <w:footnote w:id="132">
    <w:p w14:paraId="2DC1DDCC" w14:textId="3DADA268" w:rsidR="0051381D" w:rsidRPr="005A3949" w:rsidRDefault="00FF5958" w:rsidP="005A3949">
      <w:pPr>
        <w:jc w:val="both"/>
        <w:rPr>
          <w:rFonts w:ascii="Times New Roman" w:hAnsi="Times New Roman" w:cs="Times New Roman"/>
          <w:color w:val="000000" w:themeColor="text1"/>
          <w:sz w:val="20"/>
          <w:szCs w:val="20"/>
        </w:rPr>
      </w:pPr>
      <w:r>
        <w:rPr>
          <w:rStyle w:val="a6"/>
        </w:rPr>
        <w:footnoteRef/>
      </w:r>
      <w:r>
        <w:t xml:space="preserve"> </w:t>
      </w:r>
      <w:r w:rsidR="0051381D" w:rsidRPr="005A3949">
        <w:rPr>
          <w:rFonts w:ascii="Times New Roman" w:hAnsi="Times New Roman" w:cs="Times New Roman"/>
          <w:color w:val="000000" w:themeColor="text1"/>
          <w:sz w:val="20"/>
          <w:szCs w:val="20"/>
        </w:rPr>
        <w:t>Устав ООН. Официальный сайт Организации Объединенных Наций//</w:t>
      </w:r>
      <w:r w:rsidR="005A3949" w:rsidRPr="005A3949">
        <w:rPr>
          <w:rFonts w:ascii="Times New Roman" w:hAnsi="Times New Roman" w:cs="Times New Roman"/>
          <w:color w:val="000000" w:themeColor="text1"/>
          <w:sz w:val="20"/>
          <w:szCs w:val="20"/>
        </w:rPr>
        <w:t>http://www.un.org/ru/charter-united-nations/index.html</w:t>
      </w:r>
      <w:r w:rsidR="005A3949">
        <w:rPr>
          <w:rFonts w:ascii="Times New Roman" w:hAnsi="Times New Roman" w:cs="Times New Roman"/>
          <w:color w:val="000000" w:themeColor="text1"/>
          <w:sz w:val="20"/>
          <w:szCs w:val="20"/>
        </w:rPr>
        <w:t xml:space="preserve"> (15.03.2017)</w:t>
      </w:r>
    </w:p>
    <w:p w14:paraId="6FEA0163" w14:textId="7566360F" w:rsidR="00FF5958" w:rsidRDefault="00FF5958">
      <w:pPr>
        <w:pStyle w:val="a4"/>
      </w:pPr>
    </w:p>
  </w:footnote>
  <w:footnote w:id="133">
    <w:p w14:paraId="7B10EAC2" w14:textId="259AC72E" w:rsidR="00947269" w:rsidRPr="00CB3E17" w:rsidRDefault="00947269" w:rsidP="00A30AE4">
      <w:pPr>
        <w:pStyle w:val="a4"/>
        <w:rPr>
          <w:rFonts w:ascii="Times New Roman" w:hAnsi="Times New Roman" w:cs="Times New Roman"/>
          <w:sz w:val="20"/>
          <w:szCs w:val="20"/>
        </w:rPr>
      </w:pPr>
      <w:r>
        <w:rPr>
          <w:rStyle w:val="a6"/>
        </w:rPr>
        <w:footnoteRef/>
      </w:r>
      <w:r>
        <w:t xml:space="preserve"> </w:t>
      </w:r>
      <w:r w:rsidRPr="00A30AE4">
        <w:rPr>
          <w:rFonts w:ascii="Times New Roman" w:hAnsi="Times New Roman" w:cs="Times New Roman"/>
          <w:sz w:val="20"/>
          <w:szCs w:val="20"/>
        </w:rPr>
        <w:t xml:space="preserve">Васильев А. Африка и вызовы </w:t>
      </w:r>
      <w:r w:rsidRPr="00A30AE4">
        <w:rPr>
          <w:rFonts w:ascii="Times New Roman" w:hAnsi="Times New Roman" w:cs="Times New Roman"/>
          <w:sz w:val="20"/>
          <w:szCs w:val="20"/>
          <w:lang w:val="en-US"/>
        </w:rPr>
        <w:t xml:space="preserve">XXI </w:t>
      </w:r>
      <w:r w:rsidRPr="00A30AE4">
        <w:rPr>
          <w:rFonts w:ascii="Times New Roman" w:hAnsi="Times New Roman" w:cs="Times New Roman"/>
          <w:sz w:val="20"/>
          <w:szCs w:val="20"/>
        </w:rPr>
        <w:t>века//</w:t>
      </w:r>
      <w:r w:rsidR="00A65012" w:rsidRPr="00A30AE4">
        <w:rPr>
          <w:rFonts w:ascii="Times New Roman" w:hAnsi="Times New Roman" w:cs="Times New Roman"/>
          <w:sz w:val="20"/>
          <w:szCs w:val="20"/>
        </w:rPr>
        <w:t>Азия и Африка сегодня.2002.</w:t>
      </w:r>
      <w:r w:rsidR="006F6752">
        <w:rPr>
          <w:rFonts w:ascii="Times New Roman" w:hAnsi="Times New Roman" w:cs="Times New Roman"/>
          <w:sz w:val="20"/>
          <w:szCs w:val="20"/>
        </w:rPr>
        <w:t xml:space="preserve"> №</w:t>
      </w:r>
      <w:r w:rsidR="00CB3E17">
        <w:rPr>
          <w:rFonts w:ascii="Times New Roman" w:hAnsi="Times New Roman" w:cs="Times New Roman"/>
          <w:sz w:val="20"/>
          <w:szCs w:val="20"/>
          <w:lang w:val="en-US"/>
        </w:rPr>
        <w:t>8.</w:t>
      </w:r>
      <w:r w:rsidR="006F6752">
        <w:rPr>
          <w:rFonts w:ascii="Times New Roman" w:hAnsi="Times New Roman" w:cs="Times New Roman"/>
          <w:sz w:val="20"/>
          <w:szCs w:val="20"/>
        </w:rPr>
        <w:t xml:space="preserve"> </w:t>
      </w:r>
      <w:r w:rsidR="00CB3E17">
        <w:rPr>
          <w:rFonts w:ascii="Times New Roman" w:hAnsi="Times New Roman" w:cs="Times New Roman"/>
          <w:sz w:val="20"/>
          <w:szCs w:val="20"/>
        </w:rPr>
        <w:t>С.3.</w:t>
      </w:r>
    </w:p>
  </w:footnote>
  <w:footnote w:id="134">
    <w:p w14:paraId="752CB4F7" w14:textId="202878A4" w:rsidR="003A4424" w:rsidRPr="00E56106" w:rsidRDefault="00E316E2" w:rsidP="00E56106">
      <w:pPr>
        <w:jc w:val="both"/>
        <w:rPr>
          <w:rFonts w:ascii="Times New Roman" w:hAnsi="Times New Roman" w:cs="Times New Roman"/>
          <w:color w:val="000000" w:themeColor="text1"/>
          <w:sz w:val="20"/>
          <w:szCs w:val="20"/>
        </w:rPr>
      </w:pPr>
      <w:r>
        <w:rPr>
          <w:rStyle w:val="a6"/>
        </w:rPr>
        <w:footnoteRef/>
      </w:r>
      <w:r w:rsidR="00A15F7A">
        <w:t xml:space="preserve"> </w:t>
      </w:r>
      <w:r w:rsidR="003A4424" w:rsidRPr="00E56106">
        <w:rPr>
          <w:rFonts w:ascii="Times New Roman" w:hAnsi="Times New Roman" w:cs="Times New Roman"/>
          <w:color w:val="000000" w:themeColor="text1"/>
          <w:sz w:val="20"/>
          <w:szCs w:val="20"/>
        </w:rPr>
        <w:t>Обзор доклада об экономическом и социальном положении в Африке, 2015. Официальный сайт Организации Экономической комиссии по Африке (ЭКА) //</w:t>
      </w:r>
      <w:r w:rsidR="003A4424" w:rsidRPr="00E56106">
        <w:rPr>
          <w:rFonts w:ascii="Times New Roman" w:hAnsi="Times New Roman" w:cs="Times New Roman"/>
          <w:color w:val="000000" w:themeColor="text1"/>
          <w:sz w:val="20"/>
          <w:szCs w:val="20"/>
          <w:lang w:val="en-US"/>
        </w:rPr>
        <w:t>http://www.un.org/ru/ecosoc/uneca/docs.shtml</w:t>
      </w:r>
    </w:p>
    <w:p w14:paraId="49B0C0BF" w14:textId="38A38EC3" w:rsidR="00E316E2" w:rsidRDefault="00E316E2">
      <w:pPr>
        <w:pStyle w:val="a4"/>
      </w:pPr>
    </w:p>
  </w:footnote>
  <w:footnote w:id="135">
    <w:p w14:paraId="7BB33C4A" w14:textId="7C369BBE" w:rsidR="00877EF7" w:rsidRPr="00834F6D" w:rsidRDefault="00877EF7" w:rsidP="00834F6D">
      <w:pPr>
        <w:pStyle w:val="a4"/>
        <w:rPr>
          <w:rFonts w:ascii="Times New Roman" w:hAnsi="Times New Roman" w:cs="Times New Roman"/>
          <w:sz w:val="20"/>
          <w:szCs w:val="20"/>
          <w:lang w:val="en-US"/>
        </w:rPr>
      </w:pPr>
      <w:r w:rsidRPr="00834F6D">
        <w:rPr>
          <w:rStyle w:val="a6"/>
          <w:rFonts w:ascii="Times New Roman" w:hAnsi="Times New Roman" w:cs="Times New Roman"/>
          <w:sz w:val="20"/>
          <w:szCs w:val="20"/>
        </w:rPr>
        <w:footnoteRef/>
      </w:r>
      <w:r w:rsidRPr="00834F6D">
        <w:rPr>
          <w:rFonts w:ascii="Times New Roman" w:hAnsi="Times New Roman" w:cs="Times New Roman"/>
          <w:sz w:val="20"/>
          <w:szCs w:val="20"/>
        </w:rPr>
        <w:t xml:space="preserve"> </w:t>
      </w:r>
      <w:r w:rsidR="000D7CA2" w:rsidRPr="00834F6D">
        <w:rPr>
          <w:rFonts w:ascii="Times New Roman" w:hAnsi="Times New Roman" w:cs="Times New Roman"/>
          <w:sz w:val="20"/>
          <w:szCs w:val="20"/>
          <w:lang w:val="en-US"/>
        </w:rPr>
        <w:t>The Millennium Partnership for the African R</w:t>
      </w:r>
      <w:r w:rsidR="00834F6D">
        <w:rPr>
          <w:rFonts w:ascii="Times New Roman" w:hAnsi="Times New Roman" w:cs="Times New Roman"/>
          <w:sz w:val="20"/>
          <w:szCs w:val="20"/>
          <w:lang w:val="en-US"/>
        </w:rPr>
        <w:t>ecovery</w:t>
      </w:r>
      <w:r w:rsidR="00A52E7A">
        <w:rPr>
          <w:rFonts w:ascii="Times New Roman" w:hAnsi="Times New Roman" w:cs="Times New Roman"/>
          <w:sz w:val="20"/>
          <w:szCs w:val="20"/>
          <w:lang w:val="en-US"/>
        </w:rPr>
        <w:t xml:space="preserve"> </w:t>
      </w:r>
      <w:r w:rsidR="00634D01" w:rsidRPr="00834F6D">
        <w:rPr>
          <w:rFonts w:ascii="Times New Roman" w:hAnsi="Times New Roman" w:cs="Times New Roman"/>
          <w:sz w:val="20"/>
          <w:szCs w:val="20"/>
          <w:lang w:val="en-US"/>
        </w:rPr>
        <w:t>Programme//http://www.unu.edu/africa/</w:t>
      </w:r>
      <w:r w:rsidR="0012795F" w:rsidRPr="00834F6D">
        <w:rPr>
          <w:rFonts w:ascii="Times New Roman" w:hAnsi="Times New Roman" w:cs="Times New Roman"/>
          <w:sz w:val="20"/>
          <w:szCs w:val="20"/>
          <w:lang w:val="en-US"/>
        </w:rPr>
        <w:t>africaday/</w:t>
      </w:r>
      <w:r w:rsidR="00040807" w:rsidRPr="00834F6D">
        <w:rPr>
          <w:rFonts w:ascii="Times New Roman" w:hAnsi="Times New Roman" w:cs="Times New Roman"/>
          <w:sz w:val="20"/>
          <w:szCs w:val="20"/>
          <w:lang w:val="en-US"/>
        </w:rPr>
        <w:t>files/2001/MilleniumAfricaPlan.pdf</w:t>
      </w:r>
    </w:p>
  </w:footnote>
  <w:footnote w:id="136">
    <w:p w14:paraId="40FC96B3" w14:textId="164000E3" w:rsidR="0079450A" w:rsidRPr="00747405" w:rsidRDefault="0079450A" w:rsidP="00747405">
      <w:pPr>
        <w:pStyle w:val="a4"/>
        <w:jc w:val="both"/>
        <w:rPr>
          <w:rFonts w:ascii="Times New Roman" w:hAnsi="Times New Roman" w:cs="Times New Roman"/>
          <w:sz w:val="20"/>
          <w:szCs w:val="20"/>
          <w:lang w:val="en-US"/>
        </w:rPr>
      </w:pPr>
      <w:r w:rsidRPr="00747405">
        <w:rPr>
          <w:rStyle w:val="a6"/>
          <w:rFonts w:ascii="Times New Roman" w:hAnsi="Times New Roman" w:cs="Times New Roman"/>
          <w:sz w:val="20"/>
          <w:szCs w:val="20"/>
        </w:rPr>
        <w:footnoteRef/>
      </w:r>
      <w:r w:rsidRPr="00747405">
        <w:rPr>
          <w:rFonts w:ascii="Times New Roman" w:hAnsi="Times New Roman" w:cs="Times New Roman"/>
          <w:sz w:val="20"/>
          <w:szCs w:val="20"/>
        </w:rPr>
        <w:t xml:space="preserve"> </w:t>
      </w:r>
      <w:r w:rsidR="006E06DE" w:rsidRPr="00747405">
        <w:rPr>
          <w:rFonts w:ascii="Times New Roman" w:hAnsi="Times New Roman" w:cs="Times New Roman"/>
          <w:sz w:val="20"/>
          <w:szCs w:val="20"/>
          <w:lang w:val="en-US"/>
        </w:rPr>
        <w:t>OMEGA Plan for Africa/ P</w:t>
      </w:r>
      <w:r w:rsidR="00975AAD" w:rsidRPr="00747405">
        <w:rPr>
          <w:rFonts w:ascii="Times New Roman" w:hAnsi="Times New Roman" w:cs="Times New Roman"/>
          <w:sz w:val="20"/>
          <w:szCs w:val="20"/>
          <w:lang w:val="en-US"/>
        </w:rPr>
        <w:t>repared by A.Wade.2001.P.5//</w:t>
      </w:r>
      <w:r w:rsidR="00747405" w:rsidRPr="00747405">
        <w:rPr>
          <w:rFonts w:ascii="Times New Roman" w:hAnsi="Times New Roman" w:cs="Times New Roman"/>
          <w:sz w:val="20"/>
          <w:szCs w:val="20"/>
          <w:lang w:val="en-US"/>
        </w:rPr>
        <w:t>http://www.sarpn.org.za/NEPAD/Omega.pdf</w:t>
      </w:r>
    </w:p>
  </w:footnote>
  <w:footnote w:id="137">
    <w:p w14:paraId="094CF39B" w14:textId="4C52617D" w:rsidR="00EB16A1" w:rsidRPr="008E62B1" w:rsidRDefault="00EB16A1" w:rsidP="008E62B1">
      <w:pPr>
        <w:jc w:val="both"/>
        <w:rPr>
          <w:rFonts w:ascii="Times New Roman" w:hAnsi="Times New Roman" w:cs="Times New Roman"/>
          <w:color w:val="000000" w:themeColor="text1"/>
          <w:sz w:val="20"/>
          <w:szCs w:val="20"/>
        </w:rPr>
      </w:pPr>
      <w:r w:rsidRPr="008E62B1">
        <w:rPr>
          <w:rStyle w:val="a6"/>
          <w:rFonts w:ascii="Times New Roman" w:hAnsi="Times New Roman" w:cs="Times New Roman"/>
          <w:sz w:val="20"/>
          <w:szCs w:val="20"/>
        </w:rPr>
        <w:footnoteRef/>
      </w:r>
      <w:r w:rsidRPr="008E62B1">
        <w:rPr>
          <w:rFonts w:ascii="Times New Roman" w:hAnsi="Times New Roman" w:cs="Times New Roman"/>
          <w:sz w:val="20"/>
          <w:szCs w:val="20"/>
        </w:rPr>
        <w:t xml:space="preserve"> </w:t>
      </w:r>
      <w:r w:rsidR="008E62B1" w:rsidRPr="008E62B1">
        <w:rPr>
          <w:rFonts w:ascii="Times New Roman" w:hAnsi="Times New Roman" w:cs="Times New Roman"/>
          <w:color w:val="000000" w:themeColor="text1"/>
          <w:sz w:val="20"/>
          <w:szCs w:val="20"/>
        </w:rPr>
        <w:t>Уставной акт НЕПАД. Официальный сайт организации «Новое партнерство для развития Африки» //</w:t>
      </w:r>
      <w:hyperlink r:id="rId10" w:history="1">
        <w:r w:rsidR="008E62B1" w:rsidRPr="008E62B1">
          <w:rPr>
            <w:rStyle w:val="a7"/>
            <w:rFonts w:ascii="Times New Roman" w:hAnsi="Times New Roman" w:cs="Times New Roman"/>
            <w:color w:val="000000" w:themeColor="text1"/>
            <w:sz w:val="20"/>
            <w:szCs w:val="20"/>
            <w:u w:val="none"/>
            <w:lang w:val="en-US"/>
          </w:rPr>
          <w:t>http://www.nepad.org/system/files/NEPAD%20Framework%20(English).pdf</w:t>
        </w:r>
      </w:hyperlink>
      <w:r w:rsidR="008E62B1">
        <w:rPr>
          <w:rStyle w:val="a7"/>
          <w:rFonts w:ascii="Times New Roman" w:hAnsi="Times New Roman" w:cs="Times New Roman"/>
          <w:color w:val="000000" w:themeColor="text1"/>
          <w:sz w:val="20"/>
          <w:szCs w:val="20"/>
          <w:u w:val="none"/>
        </w:rPr>
        <w:t xml:space="preserve"> (15.03.2017)</w:t>
      </w:r>
    </w:p>
  </w:footnote>
  <w:footnote w:id="138">
    <w:p w14:paraId="596793CC" w14:textId="03DDC4CD" w:rsidR="00D35D7E" w:rsidRPr="00C758A3" w:rsidRDefault="00D35D7E" w:rsidP="00C758A3">
      <w:pPr>
        <w:pStyle w:val="a4"/>
        <w:jc w:val="both"/>
        <w:rPr>
          <w:rFonts w:ascii="Times New Roman" w:hAnsi="Times New Roman" w:cs="Times New Roman"/>
          <w:sz w:val="20"/>
          <w:szCs w:val="20"/>
        </w:rPr>
      </w:pPr>
      <w:r w:rsidRPr="00C758A3">
        <w:rPr>
          <w:rStyle w:val="a6"/>
          <w:rFonts w:ascii="Times New Roman" w:hAnsi="Times New Roman" w:cs="Times New Roman"/>
          <w:sz w:val="20"/>
          <w:szCs w:val="20"/>
        </w:rPr>
        <w:footnoteRef/>
      </w:r>
      <w:r w:rsidRPr="00C758A3">
        <w:rPr>
          <w:rFonts w:ascii="Times New Roman" w:hAnsi="Times New Roman" w:cs="Times New Roman"/>
          <w:sz w:val="20"/>
          <w:szCs w:val="20"/>
        </w:rPr>
        <w:t xml:space="preserve"> Кулькова О.С. Политика Лондона в Африке: от Блэра к Брауну.Азия и </w:t>
      </w:r>
      <w:r w:rsidR="00D338FD" w:rsidRPr="00C758A3">
        <w:rPr>
          <w:rFonts w:ascii="Times New Roman" w:hAnsi="Times New Roman" w:cs="Times New Roman"/>
          <w:sz w:val="20"/>
          <w:szCs w:val="20"/>
        </w:rPr>
        <w:t>Африка сегодня. №9.2009.С.35</w:t>
      </w:r>
    </w:p>
  </w:footnote>
  <w:footnote w:id="139">
    <w:p w14:paraId="52E64087" w14:textId="5F2EE06C" w:rsidR="00BE0300" w:rsidRPr="00675FEC" w:rsidRDefault="00BE0300" w:rsidP="009E26A2">
      <w:pPr>
        <w:pStyle w:val="a4"/>
        <w:jc w:val="both"/>
        <w:rPr>
          <w:rFonts w:ascii="Times New Roman" w:hAnsi="Times New Roman" w:cs="Times New Roman"/>
          <w:sz w:val="20"/>
          <w:szCs w:val="20"/>
          <w:lang w:val="en-US"/>
        </w:rPr>
      </w:pPr>
      <w:r w:rsidRPr="00675FEC">
        <w:rPr>
          <w:rStyle w:val="a6"/>
          <w:rFonts w:ascii="Times New Roman" w:hAnsi="Times New Roman" w:cs="Times New Roman"/>
          <w:sz w:val="20"/>
          <w:szCs w:val="20"/>
        </w:rPr>
        <w:footnoteRef/>
      </w:r>
      <w:r w:rsidRPr="00675FEC">
        <w:rPr>
          <w:rFonts w:ascii="Times New Roman" w:hAnsi="Times New Roman" w:cs="Times New Roman"/>
          <w:sz w:val="20"/>
          <w:szCs w:val="20"/>
        </w:rPr>
        <w:t xml:space="preserve"> </w:t>
      </w:r>
      <w:r w:rsidRPr="00675FEC">
        <w:rPr>
          <w:rFonts w:ascii="Times New Roman" w:hAnsi="Times New Roman" w:cs="Times New Roman"/>
          <w:sz w:val="20"/>
          <w:szCs w:val="20"/>
          <w:lang w:val="en-US"/>
        </w:rPr>
        <w:t>The New Partnership For Africa’s Development (Nepad)</w:t>
      </w:r>
      <w:r w:rsidR="00675FEC" w:rsidRPr="00675FEC">
        <w:rPr>
          <w:rFonts w:ascii="Times New Roman" w:hAnsi="Times New Roman" w:cs="Times New Roman"/>
          <w:sz w:val="20"/>
          <w:szCs w:val="20"/>
          <w:lang w:val="en-US"/>
        </w:rPr>
        <w:t>//http//www.nepad.org</w:t>
      </w:r>
    </w:p>
  </w:footnote>
  <w:footnote w:id="140">
    <w:p w14:paraId="77BA2E44" w14:textId="41AC248E" w:rsidR="00EE3FCD" w:rsidRPr="007E419D" w:rsidRDefault="00EE3FCD" w:rsidP="00197907">
      <w:pPr>
        <w:pStyle w:val="a4"/>
        <w:jc w:val="both"/>
        <w:rPr>
          <w:rFonts w:ascii="Times New Roman" w:hAnsi="Times New Roman" w:cs="Times New Roman"/>
          <w:sz w:val="20"/>
          <w:szCs w:val="20"/>
        </w:rPr>
      </w:pPr>
      <w:r w:rsidRPr="007E419D">
        <w:rPr>
          <w:rStyle w:val="a6"/>
          <w:rFonts w:ascii="Times New Roman" w:hAnsi="Times New Roman" w:cs="Times New Roman"/>
          <w:sz w:val="20"/>
          <w:szCs w:val="20"/>
        </w:rPr>
        <w:footnoteRef/>
      </w:r>
      <w:r w:rsidRPr="007E419D">
        <w:rPr>
          <w:rFonts w:ascii="Times New Roman" w:hAnsi="Times New Roman" w:cs="Times New Roman"/>
          <w:sz w:val="20"/>
          <w:szCs w:val="20"/>
        </w:rPr>
        <w:t xml:space="preserve"> </w:t>
      </w:r>
      <w:r w:rsidR="0051322A" w:rsidRPr="007E419D">
        <w:rPr>
          <w:rFonts w:ascii="Times New Roman" w:hAnsi="Times New Roman" w:cs="Times New Roman"/>
          <w:sz w:val="20"/>
          <w:szCs w:val="20"/>
        </w:rPr>
        <w:t xml:space="preserve">Бисвас А. Африка: стремление к восстановлению в </w:t>
      </w:r>
      <w:r w:rsidR="0051322A" w:rsidRPr="007E419D">
        <w:rPr>
          <w:rFonts w:ascii="Times New Roman" w:hAnsi="Times New Roman" w:cs="Times New Roman"/>
          <w:sz w:val="20"/>
          <w:szCs w:val="20"/>
          <w:lang w:val="en-US"/>
        </w:rPr>
        <w:t xml:space="preserve">XXI </w:t>
      </w:r>
      <w:r w:rsidR="0051322A" w:rsidRPr="007E419D">
        <w:rPr>
          <w:rFonts w:ascii="Times New Roman" w:hAnsi="Times New Roman" w:cs="Times New Roman"/>
          <w:sz w:val="20"/>
          <w:szCs w:val="20"/>
        </w:rPr>
        <w:t>веке</w:t>
      </w:r>
      <w:r w:rsidR="007E419D" w:rsidRPr="007E419D">
        <w:rPr>
          <w:rFonts w:ascii="Times New Roman" w:hAnsi="Times New Roman" w:cs="Times New Roman"/>
          <w:sz w:val="20"/>
          <w:szCs w:val="20"/>
        </w:rPr>
        <w:t xml:space="preserve"> // Азия и Африка сегодня. 2004. №1. С.50</w:t>
      </w:r>
    </w:p>
  </w:footnote>
  <w:footnote w:id="141">
    <w:p w14:paraId="4F56CA0E" w14:textId="37587DAF" w:rsidR="00AF6671" w:rsidRPr="00D616A8" w:rsidRDefault="00AF6671" w:rsidP="00D616A8">
      <w:pPr>
        <w:pStyle w:val="a4"/>
        <w:jc w:val="both"/>
        <w:rPr>
          <w:rFonts w:ascii="Times New Roman" w:hAnsi="Times New Roman" w:cs="Times New Roman"/>
          <w:sz w:val="20"/>
          <w:szCs w:val="20"/>
        </w:rPr>
      </w:pPr>
      <w:r w:rsidRPr="00B06DE9">
        <w:rPr>
          <w:rStyle w:val="a6"/>
          <w:rFonts w:ascii="Times New Roman" w:hAnsi="Times New Roman" w:cs="Times New Roman"/>
          <w:sz w:val="20"/>
          <w:szCs w:val="20"/>
        </w:rPr>
        <w:footnoteRef/>
      </w:r>
      <w:r w:rsidR="006F3036" w:rsidRPr="00B06DE9">
        <w:rPr>
          <w:rFonts w:ascii="Times New Roman" w:hAnsi="Times New Roman" w:cs="Times New Roman"/>
          <w:sz w:val="20"/>
          <w:szCs w:val="20"/>
        </w:rPr>
        <w:t xml:space="preserve"> Панцерев</w:t>
      </w:r>
      <w:r w:rsidRPr="00D616A8">
        <w:rPr>
          <w:rFonts w:ascii="Times New Roman" w:hAnsi="Times New Roman" w:cs="Times New Roman"/>
          <w:sz w:val="20"/>
          <w:szCs w:val="20"/>
        </w:rPr>
        <w:t xml:space="preserve"> </w:t>
      </w:r>
      <w:r w:rsidR="006F3036" w:rsidRPr="00D616A8">
        <w:rPr>
          <w:rFonts w:ascii="Times New Roman" w:hAnsi="Times New Roman" w:cs="Times New Roman"/>
          <w:sz w:val="20"/>
          <w:szCs w:val="20"/>
        </w:rPr>
        <w:t xml:space="preserve">К.А. </w:t>
      </w:r>
      <w:r w:rsidR="00105DBD" w:rsidRPr="00D616A8">
        <w:rPr>
          <w:rFonts w:ascii="Times New Roman" w:hAnsi="Times New Roman" w:cs="Times New Roman"/>
          <w:sz w:val="20"/>
          <w:szCs w:val="20"/>
        </w:rPr>
        <w:t>Страны Тропической Африки в системе современных международных информационных отношений</w:t>
      </w:r>
      <w:r w:rsidR="00C42071" w:rsidRPr="00D616A8">
        <w:rPr>
          <w:rFonts w:ascii="Times New Roman" w:hAnsi="Times New Roman" w:cs="Times New Roman"/>
          <w:sz w:val="20"/>
          <w:szCs w:val="20"/>
        </w:rPr>
        <w:t>.-СПб.: СПбГУ,</w:t>
      </w:r>
      <w:r w:rsidR="00D616A8">
        <w:rPr>
          <w:rFonts w:ascii="Times New Roman" w:hAnsi="Times New Roman" w:cs="Times New Roman"/>
          <w:sz w:val="20"/>
          <w:szCs w:val="20"/>
        </w:rPr>
        <w:t xml:space="preserve"> 2011.-1</w:t>
      </w:r>
      <w:r w:rsidR="00C42071" w:rsidRPr="00D616A8">
        <w:rPr>
          <w:rFonts w:ascii="Times New Roman" w:hAnsi="Times New Roman" w:cs="Times New Roman"/>
          <w:sz w:val="20"/>
          <w:szCs w:val="20"/>
        </w:rPr>
        <w:t>12 с.</w:t>
      </w:r>
    </w:p>
  </w:footnote>
  <w:footnote w:id="142">
    <w:p w14:paraId="09669A2B" w14:textId="77777777" w:rsidR="00AF727B" w:rsidRDefault="00AF727B">
      <w:pPr>
        <w:rPr>
          <w:rFonts w:ascii="Times New Roman" w:eastAsia="Times New Roman" w:hAnsi="Times New Roman" w:cs="Times New Roman"/>
          <w:color w:val="000000" w:themeColor="text1"/>
          <w:sz w:val="20"/>
          <w:szCs w:val="20"/>
        </w:rPr>
      </w:pPr>
      <w:r>
        <w:rPr>
          <w:rStyle w:val="a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Прокопенко Л.Я., Шубин В.Г.</w:t>
      </w:r>
      <w:r>
        <w:rPr>
          <w:rFonts w:ascii="Times New Roman" w:eastAsia="Times New Roman" w:hAnsi="Times New Roman" w:cs="Times New Roman"/>
          <w:iCs/>
          <w:color w:val="000000" w:themeColor="text1"/>
          <w:sz w:val="20"/>
          <w:szCs w:val="20"/>
        </w:rPr>
        <w:t> Африканский ренессанс. – </w:t>
      </w:r>
      <w:r>
        <w:rPr>
          <w:rFonts w:ascii="Times New Roman" w:eastAsia="Times New Roman" w:hAnsi="Times New Roman" w:cs="Times New Roman"/>
          <w:color w:val="000000" w:themeColor="text1"/>
          <w:sz w:val="20"/>
          <w:szCs w:val="20"/>
        </w:rPr>
        <w:t>В кн.:</w:t>
      </w:r>
      <w:r>
        <w:rPr>
          <w:rFonts w:ascii="Times New Roman" w:eastAsia="Times New Roman" w:hAnsi="Times New Roman" w:cs="Times New Roman"/>
          <w:iCs/>
          <w:color w:val="000000" w:themeColor="text1"/>
          <w:sz w:val="20"/>
          <w:szCs w:val="20"/>
        </w:rPr>
        <w:t> Африка: поиск идентичности. </w:t>
      </w:r>
      <w:r>
        <w:rPr>
          <w:rFonts w:ascii="Times New Roman" w:eastAsia="Times New Roman" w:hAnsi="Times New Roman" w:cs="Times New Roman"/>
          <w:color w:val="000000" w:themeColor="text1"/>
          <w:sz w:val="20"/>
          <w:szCs w:val="20"/>
        </w:rPr>
        <w:t>М.: Изд-во Института Африки РАН, 2001</w:t>
      </w:r>
    </w:p>
  </w:footnote>
  <w:footnote w:id="143">
    <w:p w14:paraId="40352A21" w14:textId="0D5D1782" w:rsidR="00AF727B" w:rsidRPr="001816C2" w:rsidRDefault="00AF727B">
      <w:pPr>
        <w:pStyle w:val="a4"/>
        <w:rPr>
          <w:rFonts w:ascii="Times New Roman" w:eastAsiaTheme="minorEastAsia" w:hAnsi="Times New Roman" w:cs="Times New Roman"/>
          <w:sz w:val="20"/>
          <w:szCs w:val="20"/>
        </w:rPr>
      </w:pPr>
      <w:r w:rsidRPr="001816C2">
        <w:rPr>
          <w:rStyle w:val="a6"/>
          <w:rFonts w:ascii="Times New Roman" w:hAnsi="Times New Roman" w:cs="Times New Roman"/>
          <w:color w:val="000000" w:themeColor="text1"/>
          <w:sz w:val="20"/>
          <w:szCs w:val="20"/>
        </w:rPr>
        <w:footnoteRef/>
      </w:r>
      <w:r w:rsidRPr="001816C2">
        <w:rPr>
          <w:rFonts w:ascii="Times New Roman" w:hAnsi="Times New Roman" w:cs="Times New Roman"/>
          <w:color w:val="000000" w:themeColor="text1"/>
          <w:sz w:val="20"/>
          <w:szCs w:val="20"/>
        </w:rPr>
        <w:t xml:space="preserve"> </w:t>
      </w:r>
      <w:r w:rsidRPr="001816C2">
        <w:rPr>
          <w:rFonts w:ascii="Times New Roman" w:eastAsia="Times New Roman" w:hAnsi="Times New Roman" w:cs="Times New Roman"/>
          <w:color w:val="000000" w:themeColor="text1"/>
          <w:sz w:val="20"/>
          <w:szCs w:val="20"/>
        </w:rPr>
        <w:t>Малока Э. </w:t>
      </w:r>
      <w:r w:rsidRPr="001816C2">
        <w:rPr>
          <w:rFonts w:ascii="Times New Roman" w:eastAsia="Times New Roman" w:hAnsi="Times New Roman" w:cs="Times New Roman"/>
          <w:iCs/>
          <w:color w:val="000000" w:themeColor="text1"/>
          <w:sz w:val="20"/>
          <w:szCs w:val="20"/>
        </w:rPr>
        <w:t>К Африканскому ренессансу: Африканский союз и</w:t>
      </w:r>
      <w:r w:rsidRPr="001816C2">
        <w:rPr>
          <w:rFonts w:ascii="Times New Roman" w:eastAsia="Times New Roman" w:hAnsi="Times New Roman" w:cs="Times New Roman"/>
          <w:color w:val="000000" w:themeColor="text1"/>
          <w:sz w:val="20"/>
          <w:szCs w:val="20"/>
        </w:rPr>
        <w:t> </w:t>
      </w:r>
      <w:r w:rsidRPr="001816C2">
        <w:rPr>
          <w:rFonts w:ascii="Times New Roman" w:eastAsia="Times New Roman" w:hAnsi="Times New Roman" w:cs="Times New Roman"/>
          <w:iCs/>
          <w:color w:val="000000" w:themeColor="text1"/>
          <w:sz w:val="20"/>
          <w:szCs w:val="20"/>
        </w:rPr>
        <w:t>Новое партнерство для развития Африки </w:t>
      </w:r>
      <w:r w:rsidRPr="001816C2">
        <w:rPr>
          <w:rFonts w:ascii="Times New Roman" w:eastAsia="Times New Roman" w:hAnsi="Times New Roman" w:cs="Times New Roman"/>
          <w:color w:val="000000" w:themeColor="text1"/>
          <w:sz w:val="20"/>
          <w:szCs w:val="20"/>
        </w:rPr>
        <w:t>(</w:t>
      </w:r>
      <w:r w:rsidRPr="001816C2">
        <w:rPr>
          <w:rFonts w:ascii="Times New Roman" w:eastAsia="Times New Roman" w:hAnsi="Times New Roman" w:cs="Times New Roman"/>
          <w:iCs/>
          <w:color w:val="000000" w:themeColor="text1"/>
          <w:sz w:val="20"/>
          <w:szCs w:val="20"/>
        </w:rPr>
        <w:t>НЕПАД</w:t>
      </w:r>
      <w:r w:rsidRPr="001816C2">
        <w:rPr>
          <w:rFonts w:ascii="Times New Roman" w:eastAsia="Times New Roman" w:hAnsi="Times New Roman" w:cs="Times New Roman"/>
          <w:color w:val="000000" w:themeColor="text1"/>
          <w:sz w:val="20"/>
          <w:szCs w:val="20"/>
        </w:rPr>
        <w:t>). Доклад исполнительного директора Института Африки ЮАР на 9-й конференции африканист</w:t>
      </w:r>
      <w:r w:rsidR="00211610">
        <w:rPr>
          <w:rFonts w:ascii="Times New Roman" w:eastAsia="Times New Roman" w:hAnsi="Times New Roman" w:cs="Times New Roman"/>
          <w:color w:val="000000" w:themeColor="text1"/>
          <w:sz w:val="20"/>
          <w:szCs w:val="20"/>
        </w:rPr>
        <w:t>ов (Москва, май 2002). М., 2002</w:t>
      </w:r>
    </w:p>
  </w:footnote>
  <w:footnote w:id="144">
    <w:p w14:paraId="743F275F" w14:textId="203AE25B" w:rsidR="00F951EB" w:rsidRPr="00211610" w:rsidRDefault="00F951EB" w:rsidP="00211610">
      <w:pPr>
        <w:jc w:val="both"/>
        <w:rPr>
          <w:rFonts w:ascii="Times New Roman" w:eastAsia="Times New Roman" w:hAnsi="Times New Roman" w:cs="Times New Roman"/>
          <w:color w:val="000000" w:themeColor="text1"/>
          <w:sz w:val="20"/>
          <w:szCs w:val="20"/>
        </w:rPr>
      </w:pPr>
      <w:r w:rsidRPr="001816C2">
        <w:rPr>
          <w:rStyle w:val="a6"/>
          <w:rFonts w:ascii="Times New Roman" w:hAnsi="Times New Roman" w:cs="Times New Roman"/>
          <w:sz w:val="20"/>
          <w:szCs w:val="20"/>
        </w:rPr>
        <w:footnoteRef/>
      </w:r>
      <w:r w:rsidRPr="001816C2">
        <w:rPr>
          <w:rFonts w:ascii="Times New Roman" w:hAnsi="Times New Roman" w:cs="Times New Roman"/>
          <w:sz w:val="20"/>
          <w:szCs w:val="20"/>
        </w:rPr>
        <w:t xml:space="preserve"> </w:t>
      </w:r>
      <w:r w:rsidR="001816C2" w:rsidRPr="001816C2">
        <w:rPr>
          <w:rFonts w:ascii="Times New Roman" w:eastAsia="Times New Roman" w:hAnsi="Times New Roman" w:cs="Times New Roman"/>
          <w:color w:val="000000" w:themeColor="text1"/>
          <w:sz w:val="20"/>
          <w:szCs w:val="20"/>
          <w:shd w:val="clear" w:color="auto" w:fill="FFFFFF"/>
        </w:rPr>
        <w:t xml:space="preserve">Декларация ООН о Новом партнерстве в интересах развития Африки от 16.09.2002 г.// </w:t>
      </w:r>
      <w:r w:rsidR="00BE7EFF" w:rsidRPr="00BE7EFF">
        <w:rPr>
          <w:rFonts w:ascii="Times New Roman" w:eastAsia="Times New Roman" w:hAnsi="Times New Roman" w:cs="Times New Roman"/>
          <w:color w:val="000000" w:themeColor="text1"/>
          <w:sz w:val="20"/>
          <w:szCs w:val="20"/>
          <w:shd w:val="clear" w:color="auto" w:fill="FFFFFF"/>
        </w:rPr>
        <w:t>http://www.un.org/ru/documents/decl_conv/declarations/africa.shtml</w:t>
      </w:r>
      <w:r w:rsidR="00BE7EFF">
        <w:rPr>
          <w:rFonts w:ascii="Times New Roman" w:eastAsia="Times New Roman" w:hAnsi="Times New Roman" w:cs="Times New Roman"/>
          <w:color w:val="000000" w:themeColor="text1"/>
          <w:sz w:val="20"/>
          <w:szCs w:val="20"/>
          <w:shd w:val="clear" w:color="auto" w:fill="FFFFFF"/>
        </w:rPr>
        <w:t xml:space="preserve"> (20.03.2017)</w:t>
      </w:r>
    </w:p>
  </w:footnote>
  <w:footnote w:id="145">
    <w:p w14:paraId="141534BC" w14:textId="1C3F019B" w:rsidR="00AF727B" w:rsidRPr="00F4190A" w:rsidRDefault="00AF727B" w:rsidP="00F4190A">
      <w:pPr>
        <w:rPr>
          <w:rFonts w:ascii="Times New Roman" w:eastAsia="Times New Roman" w:hAnsi="Times New Roman" w:cs="Times New Roman"/>
          <w:color w:val="000000" w:themeColor="text1"/>
          <w:sz w:val="20"/>
          <w:szCs w:val="20"/>
        </w:rPr>
      </w:pPr>
      <w:r>
        <w:rPr>
          <w:rStyle w:val="a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Cheru F. </w:t>
      </w:r>
      <w:r>
        <w:rPr>
          <w:rFonts w:ascii="Times New Roman" w:eastAsia="Times New Roman" w:hAnsi="Times New Roman" w:cs="Times New Roman"/>
          <w:iCs/>
          <w:color w:val="000000" w:themeColor="text1"/>
          <w:sz w:val="20"/>
          <w:szCs w:val="20"/>
        </w:rPr>
        <w:t>African Renaissance: Roadmaps to the Challenge of Globalization</w:t>
      </w:r>
      <w:r>
        <w:rPr>
          <w:rFonts w:ascii="Times New Roman" w:eastAsia="Times New Roman" w:hAnsi="Times New Roman" w:cs="Times New Roman"/>
          <w:color w:val="000000" w:themeColor="text1"/>
          <w:sz w:val="20"/>
          <w:szCs w:val="20"/>
        </w:rPr>
        <w:t>. London, 2002</w:t>
      </w:r>
      <w:r>
        <w:rPr>
          <w:rFonts w:ascii="Times New Roman" w:eastAsia="Times New Roman" w:hAnsi="Times New Roman" w:cs="Times New Roman"/>
          <w:color w:val="000000" w:themeColor="text1"/>
          <w:sz w:val="20"/>
          <w:szCs w:val="20"/>
        </w:rPr>
        <w:br/>
      </w:r>
      <w:r>
        <w:rPr>
          <w:rFonts w:ascii="Times New Roman" w:eastAsia="Times New Roman" w:hAnsi="Times New Roman" w:cs="Times New Roman"/>
          <w:iCs/>
          <w:color w:val="000000" w:themeColor="text1"/>
          <w:sz w:val="20"/>
          <w:szCs w:val="20"/>
        </w:rPr>
        <w:t>Африканская интеграция: социально-политическое измерение</w:t>
      </w:r>
      <w:r>
        <w:rPr>
          <w:rFonts w:ascii="Times New Roman" w:eastAsia="Times New Roman" w:hAnsi="Times New Roman" w:cs="Times New Roman"/>
          <w:color w:val="000000" w:themeColor="text1"/>
          <w:sz w:val="20"/>
          <w:szCs w:val="20"/>
        </w:rPr>
        <w:t>. М.: Изд-во Института Африки РАН, 2003</w:t>
      </w:r>
    </w:p>
  </w:footnote>
  <w:footnote w:id="146">
    <w:p w14:paraId="1687AB39" w14:textId="6B3A2316" w:rsidR="00397754" w:rsidRPr="00764DFD" w:rsidRDefault="00397754" w:rsidP="00E44BDC">
      <w:pPr>
        <w:jc w:val="both"/>
        <w:rPr>
          <w:rFonts w:ascii="Times New Roman" w:eastAsia="Times New Roman" w:hAnsi="Times New Roman" w:cs="Times New Roman"/>
          <w:color w:val="000000" w:themeColor="text1"/>
          <w:sz w:val="20"/>
          <w:szCs w:val="20"/>
        </w:rPr>
      </w:pPr>
      <w:r w:rsidRPr="00764DFD">
        <w:rPr>
          <w:rStyle w:val="a6"/>
          <w:rFonts w:ascii="Times New Roman" w:hAnsi="Times New Roman" w:cs="Times New Roman"/>
          <w:sz w:val="20"/>
          <w:szCs w:val="20"/>
        </w:rPr>
        <w:footnoteRef/>
      </w:r>
      <w:r w:rsidRPr="00764DFD">
        <w:rPr>
          <w:rFonts w:ascii="Times New Roman" w:hAnsi="Times New Roman" w:cs="Times New Roman"/>
          <w:sz w:val="20"/>
          <w:szCs w:val="20"/>
        </w:rPr>
        <w:t xml:space="preserve"> </w:t>
      </w:r>
      <w:r w:rsidR="00A16979" w:rsidRPr="00764DFD">
        <w:rPr>
          <w:rFonts w:ascii="Times New Roman" w:eastAsia="Times New Roman" w:hAnsi="Times New Roman" w:cs="Times New Roman"/>
          <w:color w:val="000000" w:themeColor="text1"/>
          <w:sz w:val="20"/>
          <w:szCs w:val="20"/>
          <w:shd w:val="clear" w:color="auto" w:fill="FFFFFF"/>
        </w:rPr>
        <w:t xml:space="preserve">Декларация тысячелетия Организации Объединенных Наций от 18.09.2000 г.// </w:t>
      </w:r>
      <w:hyperlink r:id="rId11" w:history="1">
        <w:r w:rsidR="00A16979" w:rsidRPr="00764DFD">
          <w:rPr>
            <w:rStyle w:val="a7"/>
            <w:rFonts w:ascii="Times New Roman" w:eastAsia="Times New Roman" w:hAnsi="Times New Roman" w:cs="Times New Roman"/>
            <w:color w:val="000000" w:themeColor="text1"/>
            <w:sz w:val="20"/>
            <w:szCs w:val="20"/>
            <w:u w:val="none"/>
            <w:shd w:val="clear" w:color="auto" w:fill="FFFFFF"/>
          </w:rPr>
          <w:t>http://www.un.org/ru/documents/decl_conv/declarations/summitdecl.shtml</w:t>
        </w:r>
      </w:hyperlink>
      <w:r w:rsidR="00F4190A" w:rsidRPr="00764DFD">
        <w:rPr>
          <w:rStyle w:val="a7"/>
          <w:rFonts w:ascii="Times New Roman" w:eastAsia="Times New Roman" w:hAnsi="Times New Roman" w:cs="Times New Roman"/>
          <w:color w:val="000000" w:themeColor="text1"/>
          <w:sz w:val="20"/>
          <w:szCs w:val="20"/>
          <w:u w:val="none"/>
          <w:shd w:val="clear" w:color="auto" w:fill="FFFFFF"/>
        </w:rPr>
        <w:t xml:space="preserve"> (30.03.2017)</w:t>
      </w:r>
    </w:p>
  </w:footnote>
  <w:footnote w:id="147">
    <w:p w14:paraId="44E14031" w14:textId="0914A45A" w:rsidR="00021DB1" w:rsidRPr="00764DFD" w:rsidRDefault="00021DB1" w:rsidP="009D1A9E">
      <w:pPr>
        <w:jc w:val="both"/>
        <w:rPr>
          <w:rFonts w:ascii="Times New Roman" w:hAnsi="Times New Roman" w:cs="Times New Roman"/>
          <w:color w:val="000000" w:themeColor="text1"/>
          <w:sz w:val="20"/>
          <w:szCs w:val="20"/>
        </w:rPr>
      </w:pPr>
      <w:r w:rsidRPr="00764DFD">
        <w:rPr>
          <w:rStyle w:val="a6"/>
          <w:sz w:val="20"/>
          <w:szCs w:val="20"/>
        </w:rPr>
        <w:footnoteRef/>
      </w:r>
      <w:r w:rsidRPr="00764DFD">
        <w:rPr>
          <w:sz w:val="20"/>
          <w:szCs w:val="20"/>
        </w:rPr>
        <w:t xml:space="preserve"> </w:t>
      </w:r>
      <w:r w:rsidR="00710F23" w:rsidRPr="00764DFD">
        <w:rPr>
          <w:rFonts w:ascii="Times New Roman" w:hAnsi="Times New Roman" w:cs="Times New Roman"/>
          <w:color w:val="000000" w:themeColor="text1"/>
          <w:sz w:val="20"/>
          <w:szCs w:val="20"/>
        </w:rPr>
        <w:t>Учредительный акт Африканского союза. Сайт Африканского союза по информации об Африке //http://www.au.int/en/about/constitutive_act</w:t>
      </w:r>
    </w:p>
  </w:footnote>
  <w:footnote w:id="148">
    <w:p w14:paraId="0B2554D8" w14:textId="137EEAE1" w:rsidR="00764DFD" w:rsidRPr="00764DFD" w:rsidRDefault="00764DFD" w:rsidP="00764DFD">
      <w:pPr>
        <w:jc w:val="both"/>
        <w:rPr>
          <w:rFonts w:ascii="Times New Roman" w:hAnsi="Times New Roman" w:cs="Times New Roman"/>
          <w:color w:val="000000" w:themeColor="text1"/>
          <w:sz w:val="20"/>
          <w:szCs w:val="20"/>
        </w:rPr>
      </w:pPr>
      <w:r>
        <w:rPr>
          <w:rStyle w:val="a6"/>
        </w:rPr>
        <w:footnoteRef/>
      </w:r>
      <w:r>
        <w:t xml:space="preserve"> </w:t>
      </w:r>
      <w:r w:rsidRPr="0096473A">
        <w:rPr>
          <w:rFonts w:ascii="Times New Roman" w:hAnsi="Times New Roman" w:cs="Times New Roman"/>
          <w:color w:val="000000" w:themeColor="text1"/>
          <w:sz w:val="20"/>
          <w:szCs w:val="20"/>
        </w:rPr>
        <w:t>Held D.A. Global Transformations: Politics, Economics and Culture/Held D.A., McGrew A. and Perraton J.- Oxford: Polity,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687"/>
    <w:multiLevelType w:val="hybridMultilevel"/>
    <w:tmpl w:val="E86AEA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E1482D"/>
    <w:multiLevelType w:val="multilevel"/>
    <w:tmpl w:val="FFFFFFF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85F4A"/>
    <w:multiLevelType w:val="multilevel"/>
    <w:tmpl w:val="B906C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40B9D"/>
    <w:multiLevelType w:val="hybridMultilevel"/>
    <w:tmpl w:val="6D26C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B83DBA"/>
    <w:multiLevelType w:val="hybridMultilevel"/>
    <w:tmpl w:val="832E2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67C7F"/>
    <w:multiLevelType w:val="hybridMultilevel"/>
    <w:tmpl w:val="9A44C3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144E5"/>
    <w:multiLevelType w:val="hybridMultilevel"/>
    <w:tmpl w:val="FCDAF77A"/>
    <w:lvl w:ilvl="0" w:tplc="1B1427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CA40597"/>
    <w:multiLevelType w:val="multilevel"/>
    <w:tmpl w:val="359C10A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CE3575B"/>
    <w:multiLevelType w:val="multilevel"/>
    <w:tmpl w:val="488EF1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023D4"/>
    <w:multiLevelType w:val="hybridMultilevel"/>
    <w:tmpl w:val="66183A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76E5F7A"/>
    <w:multiLevelType w:val="hybridMultilevel"/>
    <w:tmpl w:val="984657A2"/>
    <w:lvl w:ilvl="0" w:tplc="48DA3C5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C6C60DB"/>
    <w:multiLevelType w:val="multilevel"/>
    <w:tmpl w:val="6402FA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48783D"/>
    <w:multiLevelType w:val="hybridMultilevel"/>
    <w:tmpl w:val="9DEC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2A37D6"/>
    <w:multiLevelType w:val="hybridMultilevel"/>
    <w:tmpl w:val="3BF0C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1B516B"/>
    <w:multiLevelType w:val="hybridMultilevel"/>
    <w:tmpl w:val="EEA6F0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1A0D65"/>
    <w:multiLevelType w:val="multilevel"/>
    <w:tmpl w:val="1646EF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36E212E"/>
    <w:multiLevelType w:val="multilevel"/>
    <w:tmpl w:val="1CEE2006"/>
    <w:lvl w:ilvl="0">
      <w:start w:val="2"/>
      <w:numFmt w:val="decimal"/>
      <w:lvlText w:val="%1."/>
      <w:lvlJc w:val="left"/>
      <w:pPr>
        <w:ind w:left="360" w:hanging="360"/>
      </w:pPr>
      <w:rPr>
        <w:rFonts w:hint="default"/>
      </w:rPr>
    </w:lvl>
    <w:lvl w:ilvl="1">
      <w:start w:val="2"/>
      <w:numFmt w:val="decimal"/>
      <w:lvlText w:val="%1.%2."/>
      <w:lvlJc w:val="left"/>
      <w:pPr>
        <w:ind w:left="2291" w:hanging="36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17" w15:restartNumberingAfterBreak="0">
    <w:nsid w:val="45F87CB3"/>
    <w:multiLevelType w:val="multilevel"/>
    <w:tmpl w:val="8A4C3196"/>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75B22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374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46C50"/>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DC3E0D"/>
    <w:multiLevelType w:val="hybridMultilevel"/>
    <w:tmpl w:val="FC2846A8"/>
    <w:lvl w:ilvl="0" w:tplc="1D6893F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CE5E92"/>
    <w:multiLevelType w:val="multilevel"/>
    <w:tmpl w:val="9134E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8556B"/>
    <w:multiLevelType w:val="multilevel"/>
    <w:tmpl w:val="4EE2B5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970B1A"/>
    <w:multiLevelType w:val="multilevel"/>
    <w:tmpl w:val="8B8E38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9A7338A"/>
    <w:multiLevelType w:val="hybridMultilevel"/>
    <w:tmpl w:val="DB6C73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3480FB4"/>
    <w:multiLevelType w:val="hybridMultilevel"/>
    <w:tmpl w:val="608EC59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FD5FCF"/>
    <w:multiLevelType w:val="hybridMultilevel"/>
    <w:tmpl w:val="60424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F92907"/>
    <w:multiLevelType w:val="hybridMultilevel"/>
    <w:tmpl w:val="6CA8EB72"/>
    <w:lvl w:ilvl="0" w:tplc="FFFFFFF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15:restartNumberingAfterBreak="0">
    <w:nsid w:val="6B9B7791"/>
    <w:multiLevelType w:val="hybridMultilevel"/>
    <w:tmpl w:val="88A0F66E"/>
    <w:lvl w:ilvl="0" w:tplc="906E78D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F37ABB"/>
    <w:multiLevelType w:val="multilevel"/>
    <w:tmpl w:val="5A58778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1" w15:restartNumberingAfterBreak="0">
    <w:nsid w:val="75301511"/>
    <w:multiLevelType w:val="hybridMultilevel"/>
    <w:tmpl w:val="5D9A5D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AC52BFB"/>
    <w:multiLevelType w:val="hybridMultilevel"/>
    <w:tmpl w:val="D4044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B40D4A"/>
    <w:multiLevelType w:val="multilevel"/>
    <w:tmpl w:val="6402FA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6"/>
  </w:num>
  <w:num w:numId="3">
    <w:abstractNumId w:val="2"/>
  </w:num>
  <w:num w:numId="4">
    <w:abstractNumId w:val="15"/>
  </w:num>
  <w:num w:numId="5">
    <w:abstractNumId w:val="30"/>
  </w:num>
  <w:num w:numId="6">
    <w:abstractNumId w:val="16"/>
  </w:num>
  <w:num w:numId="7">
    <w:abstractNumId w:val="29"/>
  </w:num>
  <w:num w:numId="8">
    <w:abstractNumId w:val="13"/>
  </w:num>
  <w:num w:numId="9">
    <w:abstractNumId w:val="32"/>
  </w:num>
  <w:num w:numId="10">
    <w:abstractNumId w:val="27"/>
  </w:num>
  <w:num w:numId="11">
    <w:abstractNumId w:val="11"/>
  </w:num>
  <w:num w:numId="12">
    <w:abstractNumId w:val="12"/>
  </w:num>
  <w:num w:numId="13">
    <w:abstractNumId w:val="33"/>
  </w:num>
  <w:num w:numId="14">
    <w:abstractNumId w:val="25"/>
  </w:num>
  <w:num w:numId="15">
    <w:abstractNumId w:val="31"/>
  </w:num>
  <w:num w:numId="16">
    <w:abstractNumId w:val="9"/>
  </w:num>
  <w:num w:numId="17">
    <w:abstractNumId w:val="0"/>
  </w:num>
  <w:num w:numId="18">
    <w:abstractNumId w:val="22"/>
  </w:num>
  <w:num w:numId="19">
    <w:abstractNumId w:val="8"/>
  </w:num>
  <w:num w:numId="20">
    <w:abstractNumId w:val="17"/>
  </w:num>
  <w:num w:numId="21">
    <w:abstractNumId w:val="7"/>
  </w:num>
  <w:num w:numId="22">
    <w:abstractNumId w:val="10"/>
  </w:num>
  <w:num w:numId="23">
    <w:abstractNumId w:val="5"/>
  </w:num>
  <w:num w:numId="24">
    <w:abstractNumId w:val="14"/>
  </w:num>
  <w:num w:numId="25">
    <w:abstractNumId w:val="20"/>
  </w:num>
  <w:num w:numId="26">
    <w:abstractNumId w:val="23"/>
  </w:num>
  <w:num w:numId="27">
    <w:abstractNumId w:val="1"/>
  </w:num>
  <w:num w:numId="28">
    <w:abstractNumId w:val="26"/>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1"/>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E7"/>
    <w:rsid w:val="0000130A"/>
    <w:rsid w:val="00003860"/>
    <w:rsid w:val="00004087"/>
    <w:rsid w:val="00004E2C"/>
    <w:rsid w:val="00010081"/>
    <w:rsid w:val="00011B92"/>
    <w:rsid w:val="00011FE1"/>
    <w:rsid w:val="000124FC"/>
    <w:rsid w:val="00013135"/>
    <w:rsid w:val="00013444"/>
    <w:rsid w:val="000141B3"/>
    <w:rsid w:val="00015CC8"/>
    <w:rsid w:val="00015F67"/>
    <w:rsid w:val="000163E6"/>
    <w:rsid w:val="000200CD"/>
    <w:rsid w:val="00020330"/>
    <w:rsid w:val="0002035F"/>
    <w:rsid w:val="00020459"/>
    <w:rsid w:val="0002051F"/>
    <w:rsid w:val="00020F36"/>
    <w:rsid w:val="00021198"/>
    <w:rsid w:val="00021DB1"/>
    <w:rsid w:val="000222DF"/>
    <w:rsid w:val="000225E1"/>
    <w:rsid w:val="00022A4D"/>
    <w:rsid w:val="00022BB8"/>
    <w:rsid w:val="000242B2"/>
    <w:rsid w:val="000246BD"/>
    <w:rsid w:val="0002480C"/>
    <w:rsid w:val="000251E9"/>
    <w:rsid w:val="00025304"/>
    <w:rsid w:val="000255EC"/>
    <w:rsid w:val="00026522"/>
    <w:rsid w:val="00026D2F"/>
    <w:rsid w:val="00026FB9"/>
    <w:rsid w:val="000270CE"/>
    <w:rsid w:val="000315A8"/>
    <w:rsid w:val="0003252B"/>
    <w:rsid w:val="0003320F"/>
    <w:rsid w:val="0003592A"/>
    <w:rsid w:val="000364FA"/>
    <w:rsid w:val="000368DB"/>
    <w:rsid w:val="000370F0"/>
    <w:rsid w:val="000376E8"/>
    <w:rsid w:val="00037D3C"/>
    <w:rsid w:val="000400B2"/>
    <w:rsid w:val="0004058D"/>
    <w:rsid w:val="000407A9"/>
    <w:rsid w:val="00040807"/>
    <w:rsid w:val="00041A16"/>
    <w:rsid w:val="00041B08"/>
    <w:rsid w:val="00041C3C"/>
    <w:rsid w:val="00042BBD"/>
    <w:rsid w:val="000431D0"/>
    <w:rsid w:val="00043248"/>
    <w:rsid w:val="0004327F"/>
    <w:rsid w:val="00043F43"/>
    <w:rsid w:val="00046180"/>
    <w:rsid w:val="0004659E"/>
    <w:rsid w:val="00046EA4"/>
    <w:rsid w:val="00047010"/>
    <w:rsid w:val="000470BF"/>
    <w:rsid w:val="000470EC"/>
    <w:rsid w:val="000473CC"/>
    <w:rsid w:val="000502CD"/>
    <w:rsid w:val="00050803"/>
    <w:rsid w:val="00050A82"/>
    <w:rsid w:val="00050C56"/>
    <w:rsid w:val="00050D7C"/>
    <w:rsid w:val="0005179F"/>
    <w:rsid w:val="000526AA"/>
    <w:rsid w:val="00052CAD"/>
    <w:rsid w:val="00053B8E"/>
    <w:rsid w:val="0005422F"/>
    <w:rsid w:val="00054370"/>
    <w:rsid w:val="0005612A"/>
    <w:rsid w:val="000563C9"/>
    <w:rsid w:val="000565C5"/>
    <w:rsid w:val="000578D2"/>
    <w:rsid w:val="00060308"/>
    <w:rsid w:val="000606EA"/>
    <w:rsid w:val="000612F4"/>
    <w:rsid w:val="00061A40"/>
    <w:rsid w:val="00061B40"/>
    <w:rsid w:val="00063169"/>
    <w:rsid w:val="000633F9"/>
    <w:rsid w:val="0006347F"/>
    <w:rsid w:val="000635C6"/>
    <w:rsid w:val="00063ED4"/>
    <w:rsid w:val="00064052"/>
    <w:rsid w:val="00064945"/>
    <w:rsid w:val="00064D89"/>
    <w:rsid w:val="00066965"/>
    <w:rsid w:val="00070D74"/>
    <w:rsid w:val="000715C5"/>
    <w:rsid w:val="00071788"/>
    <w:rsid w:val="000748AD"/>
    <w:rsid w:val="0007490F"/>
    <w:rsid w:val="000756BB"/>
    <w:rsid w:val="00075AC0"/>
    <w:rsid w:val="00077A55"/>
    <w:rsid w:val="000801D2"/>
    <w:rsid w:val="0008181F"/>
    <w:rsid w:val="00081F29"/>
    <w:rsid w:val="00082341"/>
    <w:rsid w:val="00082DAB"/>
    <w:rsid w:val="00084F8F"/>
    <w:rsid w:val="00085E8E"/>
    <w:rsid w:val="000864AA"/>
    <w:rsid w:val="00086A2B"/>
    <w:rsid w:val="000870F4"/>
    <w:rsid w:val="00087293"/>
    <w:rsid w:val="00087318"/>
    <w:rsid w:val="000873AF"/>
    <w:rsid w:val="0009002B"/>
    <w:rsid w:val="000902BA"/>
    <w:rsid w:val="00090691"/>
    <w:rsid w:val="00091050"/>
    <w:rsid w:val="0009107A"/>
    <w:rsid w:val="00091DBC"/>
    <w:rsid w:val="00092C5A"/>
    <w:rsid w:val="00093540"/>
    <w:rsid w:val="000943CA"/>
    <w:rsid w:val="000961FF"/>
    <w:rsid w:val="00096364"/>
    <w:rsid w:val="000974FD"/>
    <w:rsid w:val="00097D27"/>
    <w:rsid w:val="00097E7B"/>
    <w:rsid w:val="00097EC0"/>
    <w:rsid w:val="000A0436"/>
    <w:rsid w:val="000A0ED5"/>
    <w:rsid w:val="000A1151"/>
    <w:rsid w:val="000A1D50"/>
    <w:rsid w:val="000A201C"/>
    <w:rsid w:val="000A3265"/>
    <w:rsid w:val="000A39D8"/>
    <w:rsid w:val="000A4203"/>
    <w:rsid w:val="000B10FA"/>
    <w:rsid w:val="000B2016"/>
    <w:rsid w:val="000B221D"/>
    <w:rsid w:val="000B3B1C"/>
    <w:rsid w:val="000B3F97"/>
    <w:rsid w:val="000B4F0D"/>
    <w:rsid w:val="000C059A"/>
    <w:rsid w:val="000C090C"/>
    <w:rsid w:val="000C1A88"/>
    <w:rsid w:val="000C26DD"/>
    <w:rsid w:val="000C2ADE"/>
    <w:rsid w:val="000C5112"/>
    <w:rsid w:val="000C5308"/>
    <w:rsid w:val="000C5782"/>
    <w:rsid w:val="000C69D9"/>
    <w:rsid w:val="000C720B"/>
    <w:rsid w:val="000C7623"/>
    <w:rsid w:val="000D0675"/>
    <w:rsid w:val="000D084F"/>
    <w:rsid w:val="000D108F"/>
    <w:rsid w:val="000D25ED"/>
    <w:rsid w:val="000D2907"/>
    <w:rsid w:val="000D4638"/>
    <w:rsid w:val="000D61B8"/>
    <w:rsid w:val="000D7CA2"/>
    <w:rsid w:val="000D7DE8"/>
    <w:rsid w:val="000E0D87"/>
    <w:rsid w:val="000E21A1"/>
    <w:rsid w:val="000E22CD"/>
    <w:rsid w:val="000E2386"/>
    <w:rsid w:val="000E2DEA"/>
    <w:rsid w:val="000E365E"/>
    <w:rsid w:val="000E38D7"/>
    <w:rsid w:val="000E3DDF"/>
    <w:rsid w:val="000E4479"/>
    <w:rsid w:val="000E4728"/>
    <w:rsid w:val="000E5BD7"/>
    <w:rsid w:val="000E6A49"/>
    <w:rsid w:val="000E715C"/>
    <w:rsid w:val="000E7DF4"/>
    <w:rsid w:val="000E7DF9"/>
    <w:rsid w:val="000F1A04"/>
    <w:rsid w:val="000F1C2B"/>
    <w:rsid w:val="000F401F"/>
    <w:rsid w:val="000F43C7"/>
    <w:rsid w:val="000F61E6"/>
    <w:rsid w:val="000F6799"/>
    <w:rsid w:val="000F7743"/>
    <w:rsid w:val="00100E44"/>
    <w:rsid w:val="00101520"/>
    <w:rsid w:val="001019A2"/>
    <w:rsid w:val="0010205F"/>
    <w:rsid w:val="0010232F"/>
    <w:rsid w:val="00102EB0"/>
    <w:rsid w:val="001038D5"/>
    <w:rsid w:val="001053D5"/>
    <w:rsid w:val="0010552C"/>
    <w:rsid w:val="00105D21"/>
    <w:rsid w:val="00105DBD"/>
    <w:rsid w:val="00105F92"/>
    <w:rsid w:val="00107E3E"/>
    <w:rsid w:val="00107E4E"/>
    <w:rsid w:val="00110032"/>
    <w:rsid w:val="00110FBA"/>
    <w:rsid w:val="00111AF3"/>
    <w:rsid w:val="0011242E"/>
    <w:rsid w:val="00112F31"/>
    <w:rsid w:val="001130DE"/>
    <w:rsid w:val="001132E8"/>
    <w:rsid w:val="00113F1F"/>
    <w:rsid w:val="001147BE"/>
    <w:rsid w:val="00114F26"/>
    <w:rsid w:val="00115156"/>
    <w:rsid w:val="001157F8"/>
    <w:rsid w:val="00115E26"/>
    <w:rsid w:val="001161F2"/>
    <w:rsid w:val="00117AB0"/>
    <w:rsid w:val="0012016B"/>
    <w:rsid w:val="00120648"/>
    <w:rsid w:val="00120A94"/>
    <w:rsid w:val="00121622"/>
    <w:rsid w:val="0012183E"/>
    <w:rsid w:val="001229FC"/>
    <w:rsid w:val="00123A84"/>
    <w:rsid w:val="00123C08"/>
    <w:rsid w:val="00125BDB"/>
    <w:rsid w:val="00126167"/>
    <w:rsid w:val="00126DA3"/>
    <w:rsid w:val="0012795F"/>
    <w:rsid w:val="00127CE1"/>
    <w:rsid w:val="001312AB"/>
    <w:rsid w:val="0013148F"/>
    <w:rsid w:val="001329D5"/>
    <w:rsid w:val="00132E79"/>
    <w:rsid w:val="00133382"/>
    <w:rsid w:val="00133AA1"/>
    <w:rsid w:val="0013432B"/>
    <w:rsid w:val="00134471"/>
    <w:rsid w:val="001366AA"/>
    <w:rsid w:val="00137CA3"/>
    <w:rsid w:val="00141F0D"/>
    <w:rsid w:val="00142012"/>
    <w:rsid w:val="001433F4"/>
    <w:rsid w:val="00143CC0"/>
    <w:rsid w:val="00145451"/>
    <w:rsid w:val="00145883"/>
    <w:rsid w:val="00146371"/>
    <w:rsid w:val="00146563"/>
    <w:rsid w:val="00147476"/>
    <w:rsid w:val="00150E25"/>
    <w:rsid w:val="00151A50"/>
    <w:rsid w:val="00151DDD"/>
    <w:rsid w:val="0015223D"/>
    <w:rsid w:val="001531C8"/>
    <w:rsid w:val="00153449"/>
    <w:rsid w:val="001541F8"/>
    <w:rsid w:val="0015435B"/>
    <w:rsid w:val="00154A8D"/>
    <w:rsid w:val="001555F7"/>
    <w:rsid w:val="001560A0"/>
    <w:rsid w:val="00156393"/>
    <w:rsid w:val="00157912"/>
    <w:rsid w:val="00160F6B"/>
    <w:rsid w:val="001622FC"/>
    <w:rsid w:val="0016305A"/>
    <w:rsid w:val="001658EA"/>
    <w:rsid w:val="00165C5C"/>
    <w:rsid w:val="001668CE"/>
    <w:rsid w:val="00171CC9"/>
    <w:rsid w:val="00171ED4"/>
    <w:rsid w:val="00172F42"/>
    <w:rsid w:val="00173CCC"/>
    <w:rsid w:val="00174F14"/>
    <w:rsid w:val="00174F58"/>
    <w:rsid w:val="00174F94"/>
    <w:rsid w:val="00175AA3"/>
    <w:rsid w:val="00175AA8"/>
    <w:rsid w:val="00176B09"/>
    <w:rsid w:val="001772D8"/>
    <w:rsid w:val="001772EB"/>
    <w:rsid w:val="00177C8A"/>
    <w:rsid w:val="00180540"/>
    <w:rsid w:val="001811ED"/>
    <w:rsid w:val="001816C2"/>
    <w:rsid w:val="00182C25"/>
    <w:rsid w:val="00183941"/>
    <w:rsid w:val="00183BC1"/>
    <w:rsid w:val="00183CCC"/>
    <w:rsid w:val="00183CF9"/>
    <w:rsid w:val="00184040"/>
    <w:rsid w:val="00185589"/>
    <w:rsid w:val="0018639D"/>
    <w:rsid w:val="00186B5E"/>
    <w:rsid w:val="00187568"/>
    <w:rsid w:val="00187F0F"/>
    <w:rsid w:val="001927F0"/>
    <w:rsid w:val="00193597"/>
    <w:rsid w:val="00193C61"/>
    <w:rsid w:val="00195061"/>
    <w:rsid w:val="00197907"/>
    <w:rsid w:val="0019795C"/>
    <w:rsid w:val="001A07E2"/>
    <w:rsid w:val="001A0A2F"/>
    <w:rsid w:val="001A0CC1"/>
    <w:rsid w:val="001A19C3"/>
    <w:rsid w:val="001A2DEC"/>
    <w:rsid w:val="001A39C8"/>
    <w:rsid w:val="001A39F6"/>
    <w:rsid w:val="001A39FF"/>
    <w:rsid w:val="001A3DBA"/>
    <w:rsid w:val="001A400A"/>
    <w:rsid w:val="001A4C31"/>
    <w:rsid w:val="001A6036"/>
    <w:rsid w:val="001A77BC"/>
    <w:rsid w:val="001B02A5"/>
    <w:rsid w:val="001B4101"/>
    <w:rsid w:val="001B46E0"/>
    <w:rsid w:val="001B4C63"/>
    <w:rsid w:val="001B4D8A"/>
    <w:rsid w:val="001B6289"/>
    <w:rsid w:val="001B6FCC"/>
    <w:rsid w:val="001B783B"/>
    <w:rsid w:val="001C0565"/>
    <w:rsid w:val="001C0613"/>
    <w:rsid w:val="001C13EB"/>
    <w:rsid w:val="001C3A61"/>
    <w:rsid w:val="001C78F0"/>
    <w:rsid w:val="001D0647"/>
    <w:rsid w:val="001D0846"/>
    <w:rsid w:val="001D0E5E"/>
    <w:rsid w:val="001D2D23"/>
    <w:rsid w:val="001D3298"/>
    <w:rsid w:val="001D6E31"/>
    <w:rsid w:val="001E1330"/>
    <w:rsid w:val="001E13CA"/>
    <w:rsid w:val="001E250B"/>
    <w:rsid w:val="001E25C3"/>
    <w:rsid w:val="001E279C"/>
    <w:rsid w:val="001E3A1A"/>
    <w:rsid w:val="001E3EE4"/>
    <w:rsid w:val="001E413F"/>
    <w:rsid w:val="001E4E79"/>
    <w:rsid w:val="001E5004"/>
    <w:rsid w:val="001E518B"/>
    <w:rsid w:val="001E5983"/>
    <w:rsid w:val="001E5CBE"/>
    <w:rsid w:val="001E5D20"/>
    <w:rsid w:val="001E5DE2"/>
    <w:rsid w:val="001E678C"/>
    <w:rsid w:val="001E73F3"/>
    <w:rsid w:val="001E78F6"/>
    <w:rsid w:val="001E7954"/>
    <w:rsid w:val="001E7B22"/>
    <w:rsid w:val="001E7B7A"/>
    <w:rsid w:val="001F16E1"/>
    <w:rsid w:val="001F1D05"/>
    <w:rsid w:val="001F1E55"/>
    <w:rsid w:val="001F7619"/>
    <w:rsid w:val="001F79EB"/>
    <w:rsid w:val="001F7C8B"/>
    <w:rsid w:val="00200693"/>
    <w:rsid w:val="0020145B"/>
    <w:rsid w:val="0020216F"/>
    <w:rsid w:val="0020434E"/>
    <w:rsid w:val="00204508"/>
    <w:rsid w:val="00204CF1"/>
    <w:rsid w:val="0020508F"/>
    <w:rsid w:val="002070B2"/>
    <w:rsid w:val="00207ADB"/>
    <w:rsid w:val="00207B86"/>
    <w:rsid w:val="0021006F"/>
    <w:rsid w:val="00210E2B"/>
    <w:rsid w:val="002114B0"/>
    <w:rsid w:val="00211610"/>
    <w:rsid w:val="00211E43"/>
    <w:rsid w:val="00211F82"/>
    <w:rsid w:val="002140AA"/>
    <w:rsid w:val="002149CA"/>
    <w:rsid w:val="00214B4C"/>
    <w:rsid w:val="00214C0F"/>
    <w:rsid w:val="00215007"/>
    <w:rsid w:val="0021775A"/>
    <w:rsid w:val="0022058B"/>
    <w:rsid w:val="00222588"/>
    <w:rsid w:val="00222C19"/>
    <w:rsid w:val="00222D6C"/>
    <w:rsid w:val="002245CF"/>
    <w:rsid w:val="002255CC"/>
    <w:rsid w:val="0022626B"/>
    <w:rsid w:val="00226DC0"/>
    <w:rsid w:val="002304BE"/>
    <w:rsid w:val="00230587"/>
    <w:rsid w:val="00234138"/>
    <w:rsid w:val="00234579"/>
    <w:rsid w:val="002353A8"/>
    <w:rsid w:val="0023586D"/>
    <w:rsid w:val="00237C52"/>
    <w:rsid w:val="00240357"/>
    <w:rsid w:val="00240DD2"/>
    <w:rsid w:val="002413FF"/>
    <w:rsid w:val="0024280B"/>
    <w:rsid w:val="002436B9"/>
    <w:rsid w:val="00245423"/>
    <w:rsid w:val="00246273"/>
    <w:rsid w:val="0024630F"/>
    <w:rsid w:val="002467F2"/>
    <w:rsid w:val="0024713D"/>
    <w:rsid w:val="00251502"/>
    <w:rsid w:val="00251A8F"/>
    <w:rsid w:val="002523EE"/>
    <w:rsid w:val="00252470"/>
    <w:rsid w:val="00253CDF"/>
    <w:rsid w:val="00253E5C"/>
    <w:rsid w:val="00260A22"/>
    <w:rsid w:val="00261AAE"/>
    <w:rsid w:val="00261F45"/>
    <w:rsid w:val="002626C1"/>
    <w:rsid w:val="00262F14"/>
    <w:rsid w:val="00265532"/>
    <w:rsid w:val="002704F6"/>
    <w:rsid w:val="00270674"/>
    <w:rsid w:val="00270CE4"/>
    <w:rsid w:val="00271AFA"/>
    <w:rsid w:val="00271CFC"/>
    <w:rsid w:val="00276B37"/>
    <w:rsid w:val="00277A8F"/>
    <w:rsid w:val="002803C8"/>
    <w:rsid w:val="0028059A"/>
    <w:rsid w:val="00280FF3"/>
    <w:rsid w:val="00281E91"/>
    <w:rsid w:val="00281EEA"/>
    <w:rsid w:val="00282EAC"/>
    <w:rsid w:val="002835F1"/>
    <w:rsid w:val="002836C1"/>
    <w:rsid w:val="00283AA4"/>
    <w:rsid w:val="00283D37"/>
    <w:rsid w:val="00283D5E"/>
    <w:rsid w:val="0028575C"/>
    <w:rsid w:val="00285BE3"/>
    <w:rsid w:val="0028603D"/>
    <w:rsid w:val="0028656B"/>
    <w:rsid w:val="00286AA2"/>
    <w:rsid w:val="00286BB0"/>
    <w:rsid w:val="00287427"/>
    <w:rsid w:val="002874E0"/>
    <w:rsid w:val="00290E5E"/>
    <w:rsid w:val="00290F57"/>
    <w:rsid w:val="00291182"/>
    <w:rsid w:val="00292386"/>
    <w:rsid w:val="002930B7"/>
    <w:rsid w:val="002932C9"/>
    <w:rsid w:val="00295573"/>
    <w:rsid w:val="002965FC"/>
    <w:rsid w:val="0029717D"/>
    <w:rsid w:val="002A101C"/>
    <w:rsid w:val="002A1936"/>
    <w:rsid w:val="002A414A"/>
    <w:rsid w:val="002A41F7"/>
    <w:rsid w:val="002A543C"/>
    <w:rsid w:val="002A5E8B"/>
    <w:rsid w:val="002A5FDC"/>
    <w:rsid w:val="002A77B8"/>
    <w:rsid w:val="002A7C56"/>
    <w:rsid w:val="002B0458"/>
    <w:rsid w:val="002B2309"/>
    <w:rsid w:val="002B2768"/>
    <w:rsid w:val="002B28B9"/>
    <w:rsid w:val="002B31E6"/>
    <w:rsid w:val="002B3B85"/>
    <w:rsid w:val="002B5315"/>
    <w:rsid w:val="002B5341"/>
    <w:rsid w:val="002B5C14"/>
    <w:rsid w:val="002B5CC7"/>
    <w:rsid w:val="002B6064"/>
    <w:rsid w:val="002B6439"/>
    <w:rsid w:val="002B69A3"/>
    <w:rsid w:val="002B6B6F"/>
    <w:rsid w:val="002B6D92"/>
    <w:rsid w:val="002B72AE"/>
    <w:rsid w:val="002C1A0A"/>
    <w:rsid w:val="002C2270"/>
    <w:rsid w:val="002C26A3"/>
    <w:rsid w:val="002C270A"/>
    <w:rsid w:val="002C416A"/>
    <w:rsid w:val="002C45EE"/>
    <w:rsid w:val="002C4930"/>
    <w:rsid w:val="002C4DB8"/>
    <w:rsid w:val="002C57D4"/>
    <w:rsid w:val="002C7A45"/>
    <w:rsid w:val="002C7D10"/>
    <w:rsid w:val="002D094B"/>
    <w:rsid w:val="002D1494"/>
    <w:rsid w:val="002D2F73"/>
    <w:rsid w:val="002D5017"/>
    <w:rsid w:val="002D6A03"/>
    <w:rsid w:val="002D6BFF"/>
    <w:rsid w:val="002D711E"/>
    <w:rsid w:val="002E109E"/>
    <w:rsid w:val="002E190C"/>
    <w:rsid w:val="002E2662"/>
    <w:rsid w:val="002E318A"/>
    <w:rsid w:val="002E3816"/>
    <w:rsid w:val="002E3D79"/>
    <w:rsid w:val="002E412C"/>
    <w:rsid w:val="002E53E0"/>
    <w:rsid w:val="002E58FC"/>
    <w:rsid w:val="002E64F7"/>
    <w:rsid w:val="002E6C63"/>
    <w:rsid w:val="002E6D5F"/>
    <w:rsid w:val="002F0C8D"/>
    <w:rsid w:val="002F253D"/>
    <w:rsid w:val="002F3D5C"/>
    <w:rsid w:val="002F5D01"/>
    <w:rsid w:val="00300574"/>
    <w:rsid w:val="00301F3D"/>
    <w:rsid w:val="003051F5"/>
    <w:rsid w:val="0030536F"/>
    <w:rsid w:val="003054E9"/>
    <w:rsid w:val="00305A7A"/>
    <w:rsid w:val="003060FE"/>
    <w:rsid w:val="003110D0"/>
    <w:rsid w:val="003123FB"/>
    <w:rsid w:val="00312C28"/>
    <w:rsid w:val="0031352C"/>
    <w:rsid w:val="003138BC"/>
    <w:rsid w:val="00313EF7"/>
    <w:rsid w:val="00314161"/>
    <w:rsid w:val="003151BE"/>
    <w:rsid w:val="003157D5"/>
    <w:rsid w:val="00316427"/>
    <w:rsid w:val="00316733"/>
    <w:rsid w:val="003167AF"/>
    <w:rsid w:val="00316847"/>
    <w:rsid w:val="00317C5C"/>
    <w:rsid w:val="00320B8C"/>
    <w:rsid w:val="00321468"/>
    <w:rsid w:val="00321CB4"/>
    <w:rsid w:val="00322149"/>
    <w:rsid w:val="003226ED"/>
    <w:rsid w:val="00322900"/>
    <w:rsid w:val="00323B96"/>
    <w:rsid w:val="00323F76"/>
    <w:rsid w:val="00323FEB"/>
    <w:rsid w:val="00324EF9"/>
    <w:rsid w:val="00326048"/>
    <w:rsid w:val="00327645"/>
    <w:rsid w:val="003321CC"/>
    <w:rsid w:val="00334293"/>
    <w:rsid w:val="003349BC"/>
    <w:rsid w:val="00334A9A"/>
    <w:rsid w:val="00335ADA"/>
    <w:rsid w:val="003362C0"/>
    <w:rsid w:val="003369B3"/>
    <w:rsid w:val="003372B7"/>
    <w:rsid w:val="00337834"/>
    <w:rsid w:val="003379F5"/>
    <w:rsid w:val="00337B9A"/>
    <w:rsid w:val="00340052"/>
    <w:rsid w:val="0034051B"/>
    <w:rsid w:val="00340D41"/>
    <w:rsid w:val="00341A8C"/>
    <w:rsid w:val="00342DE9"/>
    <w:rsid w:val="003438EC"/>
    <w:rsid w:val="003446A1"/>
    <w:rsid w:val="00344BDC"/>
    <w:rsid w:val="00345143"/>
    <w:rsid w:val="003452D6"/>
    <w:rsid w:val="00345AF2"/>
    <w:rsid w:val="0034614C"/>
    <w:rsid w:val="003469A8"/>
    <w:rsid w:val="003512B5"/>
    <w:rsid w:val="003518E2"/>
    <w:rsid w:val="00355C82"/>
    <w:rsid w:val="0035649D"/>
    <w:rsid w:val="003564DE"/>
    <w:rsid w:val="00356D99"/>
    <w:rsid w:val="00356E46"/>
    <w:rsid w:val="0035792E"/>
    <w:rsid w:val="00360434"/>
    <w:rsid w:val="00361F11"/>
    <w:rsid w:val="00367EC2"/>
    <w:rsid w:val="003701C3"/>
    <w:rsid w:val="003707E3"/>
    <w:rsid w:val="0037100F"/>
    <w:rsid w:val="0037216D"/>
    <w:rsid w:val="00373D5C"/>
    <w:rsid w:val="003753DE"/>
    <w:rsid w:val="00375881"/>
    <w:rsid w:val="00375AAC"/>
    <w:rsid w:val="00375F4F"/>
    <w:rsid w:val="00376440"/>
    <w:rsid w:val="00376F61"/>
    <w:rsid w:val="00377F8C"/>
    <w:rsid w:val="003800CF"/>
    <w:rsid w:val="003804DA"/>
    <w:rsid w:val="00380660"/>
    <w:rsid w:val="00380D2F"/>
    <w:rsid w:val="00381650"/>
    <w:rsid w:val="003831F1"/>
    <w:rsid w:val="0038494F"/>
    <w:rsid w:val="00384CCD"/>
    <w:rsid w:val="00385064"/>
    <w:rsid w:val="003860DB"/>
    <w:rsid w:val="00390976"/>
    <w:rsid w:val="00390DBB"/>
    <w:rsid w:val="00390DF4"/>
    <w:rsid w:val="003912FB"/>
    <w:rsid w:val="003927C1"/>
    <w:rsid w:val="00392C0D"/>
    <w:rsid w:val="00393141"/>
    <w:rsid w:val="00395192"/>
    <w:rsid w:val="00395A7A"/>
    <w:rsid w:val="003962E1"/>
    <w:rsid w:val="00397754"/>
    <w:rsid w:val="003A158A"/>
    <w:rsid w:val="003A189A"/>
    <w:rsid w:val="003A24FF"/>
    <w:rsid w:val="003A3950"/>
    <w:rsid w:val="003A4424"/>
    <w:rsid w:val="003A44BB"/>
    <w:rsid w:val="003A4824"/>
    <w:rsid w:val="003A50E2"/>
    <w:rsid w:val="003A5758"/>
    <w:rsid w:val="003A57C9"/>
    <w:rsid w:val="003A5B64"/>
    <w:rsid w:val="003A6E47"/>
    <w:rsid w:val="003B0A52"/>
    <w:rsid w:val="003B1628"/>
    <w:rsid w:val="003B2254"/>
    <w:rsid w:val="003B24BA"/>
    <w:rsid w:val="003B2C71"/>
    <w:rsid w:val="003B3847"/>
    <w:rsid w:val="003B4429"/>
    <w:rsid w:val="003B4C06"/>
    <w:rsid w:val="003B4F99"/>
    <w:rsid w:val="003B61BA"/>
    <w:rsid w:val="003B6A7D"/>
    <w:rsid w:val="003B6A85"/>
    <w:rsid w:val="003B7CAC"/>
    <w:rsid w:val="003C093D"/>
    <w:rsid w:val="003C14BD"/>
    <w:rsid w:val="003C18B4"/>
    <w:rsid w:val="003C2702"/>
    <w:rsid w:val="003C315C"/>
    <w:rsid w:val="003C3D6A"/>
    <w:rsid w:val="003C4447"/>
    <w:rsid w:val="003C4AA6"/>
    <w:rsid w:val="003C5841"/>
    <w:rsid w:val="003C5A22"/>
    <w:rsid w:val="003C613D"/>
    <w:rsid w:val="003C7398"/>
    <w:rsid w:val="003C769F"/>
    <w:rsid w:val="003C7AB1"/>
    <w:rsid w:val="003D1445"/>
    <w:rsid w:val="003D2DCE"/>
    <w:rsid w:val="003D2E09"/>
    <w:rsid w:val="003D41C2"/>
    <w:rsid w:val="003D4DCF"/>
    <w:rsid w:val="003D505D"/>
    <w:rsid w:val="003D5EAA"/>
    <w:rsid w:val="003D5FC1"/>
    <w:rsid w:val="003D63C5"/>
    <w:rsid w:val="003E009B"/>
    <w:rsid w:val="003E1304"/>
    <w:rsid w:val="003E1C85"/>
    <w:rsid w:val="003E1F59"/>
    <w:rsid w:val="003E2140"/>
    <w:rsid w:val="003E266E"/>
    <w:rsid w:val="003E30C5"/>
    <w:rsid w:val="003E3973"/>
    <w:rsid w:val="003E3DCE"/>
    <w:rsid w:val="003F00D7"/>
    <w:rsid w:val="003F0903"/>
    <w:rsid w:val="003F0E6F"/>
    <w:rsid w:val="003F132D"/>
    <w:rsid w:val="003F325F"/>
    <w:rsid w:val="003F65FF"/>
    <w:rsid w:val="003F6659"/>
    <w:rsid w:val="003F7CCF"/>
    <w:rsid w:val="00400916"/>
    <w:rsid w:val="00400CBF"/>
    <w:rsid w:val="00401397"/>
    <w:rsid w:val="00401A49"/>
    <w:rsid w:val="00402760"/>
    <w:rsid w:val="00403D8A"/>
    <w:rsid w:val="00404519"/>
    <w:rsid w:val="00404F45"/>
    <w:rsid w:val="0040531B"/>
    <w:rsid w:val="00406E93"/>
    <w:rsid w:val="004070CA"/>
    <w:rsid w:val="0040747D"/>
    <w:rsid w:val="00407F1C"/>
    <w:rsid w:val="00411382"/>
    <w:rsid w:val="0041383D"/>
    <w:rsid w:val="004138ED"/>
    <w:rsid w:val="0041464B"/>
    <w:rsid w:val="004149ED"/>
    <w:rsid w:val="00414ABD"/>
    <w:rsid w:val="0041665F"/>
    <w:rsid w:val="004166E1"/>
    <w:rsid w:val="00417204"/>
    <w:rsid w:val="0041768A"/>
    <w:rsid w:val="0042284F"/>
    <w:rsid w:val="00422C59"/>
    <w:rsid w:val="004230BF"/>
    <w:rsid w:val="00423280"/>
    <w:rsid w:val="0042573B"/>
    <w:rsid w:val="0042586C"/>
    <w:rsid w:val="004274CA"/>
    <w:rsid w:val="0043427C"/>
    <w:rsid w:val="00436260"/>
    <w:rsid w:val="004370A2"/>
    <w:rsid w:val="004403A3"/>
    <w:rsid w:val="00440B41"/>
    <w:rsid w:val="0044136B"/>
    <w:rsid w:val="00442374"/>
    <w:rsid w:val="0044311E"/>
    <w:rsid w:val="0044373A"/>
    <w:rsid w:val="004443A8"/>
    <w:rsid w:val="004444E7"/>
    <w:rsid w:val="00444A1C"/>
    <w:rsid w:val="00445AA4"/>
    <w:rsid w:val="00445FBF"/>
    <w:rsid w:val="0044688F"/>
    <w:rsid w:val="00450704"/>
    <w:rsid w:val="00451284"/>
    <w:rsid w:val="00452606"/>
    <w:rsid w:val="004526A6"/>
    <w:rsid w:val="0045320E"/>
    <w:rsid w:val="00453C97"/>
    <w:rsid w:val="00454F85"/>
    <w:rsid w:val="004551B2"/>
    <w:rsid w:val="004552B1"/>
    <w:rsid w:val="00456291"/>
    <w:rsid w:val="00456297"/>
    <w:rsid w:val="00456EE3"/>
    <w:rsid w:val="00457CE9"/>
    <w:rsid w:val="0046056F"/>
    <w:rsid w:val="00460A4D"/>
    <w:rsid w:val="00462B75"/>
    <w:rsid w:val="00462BD7"/>
    <w:rsid w:val="004631CC"/>
    <w:rsid w:val="00463EFE"/>
    <w:rsid w:val="004656E6"/>
    <w:rsid w:val="00465D1F"/>
    <w:rsid w:val="00465D8D"/>
    <w:rsid w:val="00467149"/>
    <w:rsid w:val="00471008"/>
    <w:rsid w:val="00471462"/>
    <w:rsid w:val="00471DD6"/>
    <w:rsid w:val="00473652"/>
    <w:rsid w:val="004736FE"/>
    <w:rsid w:val="004747B0"/>
    <w:rsid w:val="00475DA1"/>
    <w:rsid w:val="004765D0"/>
    <w:rsid w:val="00476AD8"/>
    <w:rsid w:val="00476B52"/>
    <w:rsid w:val="00477B63"/>
    <w:rsid w:val="004800D5"/>
    <w:rsid w:val="00480A4F"/>
    <w:rsid w:val="00482F78"/>
    <w:rsid w:val="004840FA"/>
    <w:rsid w:val="00484153"/>
    <w:rsid w:val="00484373"/>
    <w:rsid w:val="00484ABB"/>
    <w:rsid w:val="00486D27"/>
    <w:rsid w:val="00487B55"/>
    <w:rsid w:val="00491661"/>
    <w:rsid w:val="004917AF"/>
    <w:rsid w:val="004932B4"/>
    <w:rsid w:val="004A17F3"/>
    <w:rsid w:val="004A29B7"/>
    <w:rsid w:val="004A377B"/>
    <w:rsid w:val="004A3FF4"/>
    <w:rsid w:val="004A47F2"/>
    <w:rsid w:val="004A6623"/>
    <w:rsid w:val="004A6638"/>
    <w:rsid w:val="004A66DB"/>
    <w:rsid w:val="004B0568"/>
    <w:rsid w:val="004B1CB2"/>
    <w:rsid w:val="004B217D"/>
    <w:rsid w:val="004B21FA"/>
    <w:rsid w:val="004B2FD5"/>
    <w:rsid w:val="004B31F7"/>
    <w:rsid w:val="004B3FFB"/>
    <w:rsid w:val="004B51A6"/>
    <w:rsid w:val="004B5889"/>
    <w:rsid w:val="004B6568"/>
    <w:rsid w:val="004B73EC"/>
    <w:rsid w:val="004B7BFD"/>
    <w:rsid w:val="004B7F95"/>
    <w:rsid w:val="004C0311"/>
    <w:rsid w:val="004C0AF4"/>
    <w:rsid w:val="004C0EA3"/>
    <w:rsid w:val="004C18C1"/>
    <w:rsid w:val="004C3328"/>
    <w:rsid w:val="004C355F"/>
    <w:rsid w:val="004C39D3"/>
    <w:rsid w:val="004C642F"/>
    <w:rsid w:val="004C6B98"/>
    <w:rsid w:val="004D31D1"/>
    <w:rsid w:val="004D3219"/>
    <w:rsid w:val="004D4382"/>
    <w:rsid w:val="004D5538"/>
    <w:rsid w:val="004D5908"/>
    <w:rsid w:val="004D5C5C"/>
    <w:rsid w:val="004D5DE6"/>
    <w:rsid w:val="004D6B85"/>
    <w:rsid w:val="004D6DC5"/>
    <w:rsid w:val="004E0168"/>
    <w:rsid w:val="004E262B"/>
    <w:rsid w:val="004E30D4"/>
    <w:rsid w:val="004E34BB"/>
    <w:rsid w:val="004E37BE"/>
    <w:rsid w:val="004E4C02"/>
    <w:rsid w:val="004E5E67"/>
    <w:rsid w:val="004E7038"/>
    <w:rsid w:val="004E7D23"/>
    <w:rsid w:val="004F02B5"/>
    <w:rsid w:val="004F15BD"/>
    <w:rsid w:val="004F2534"/>
    <w:rsid w:val="004F368E"/>
    <w:rsid w:val="004F4935"/>
    <w:rsid w:val="004F6E16"/>
    <w:rsid w:val="004F7142"/>
    <w:rsid w:val="004F79CA"/>
    <w:rsid w:val="004F7B28"/>
    <w:rsid w:val="00500313"/>
    <w:rsid w:val="00500A6E"/>
    <w:rsid w:val="005028D2"/>
    <w:rsid w:val="00502B93"/>
    <w:rsid w:val="00503847"/>
    <w:rsid w:val="005042EB"/>
    <w:rsid w:val="00504E9A"/>
    <w:rsid w:val="005052C6"/>
    <w:rsid w:val="005054AE"/>
    <w:rsid w:val="00505A9D"/>
    <w:rsid w:val="00505CC0"/>
    <w:rsid w:val="00507171"/>
    <w:rsid w:val="0051056E"/>
    <w:rsid w:val="005125EA"/>
    <w:rsid w:val="00512D41"/>
    <w:rsid w:val="0051315E"/>
    <w:rsid w:val="0051322A"/>
    <w:rsid w:val="00513810"/>
    <w:rsid w:val="0051381D"/>
    <w:rsid w:val="00513887"/>
    <w:rsid w:val="00515987"/>
    <w:rsid w:val="00516AEA"/>
    <w:rsid w:val="00517959"/>
    <w:rsid w:val="005200A6"/>
    <w:rsid w:val="0052093E"/>
    <w:rsid w:val="00520AAD"/>
    <w:rsid w:val="00521D5D"/>
    <w:rsid w:val="00522095"/>
    <w:rsid w:val="005228F9"/>
    <w:rsid w:val="00522ACC"/>
    <w:rsid w:val="00522C12"/>
    <w:rsid w:val="0052389D"/>
    <w:rsid w:val="00523A4E"/>
    <w:rsid w:val="00523AA3"/>
    <w:rsid w:val="00526AF6"/>
    <w:rsid w:val="00527933"/>
    <w:rsid w:val="00527CEE"/>
    <w:rsid w:val="005301FC"/>
    <w:rsid w:val="005303AD"/>
    <w:rsid w:val="00532339"/>
    <w:rsid w:val="0053260A"/>
    <w:rsid w:val="00532740"/>
    <w:rsid w:val="00532E8D"/>
    <w:rsid w:val="00534829"/>
    <w:rsid w:val="00534A44"/>
    <w:rsid w:val="00535153"/>
    <w:rsid w:val="00535B95"/>
    <w:rsid w:val="00536546"/>
    <w:rsid w:val="005371F7"/>
    <w:rsid w:val="0054044A"/>
    <w:rsid w:val="00540976"/>
    <w:rsid w:val="005429E5"/>
    <w:rsid w:val="00542F65"/>
    <w:rsid w:val="00550A85"/>
    <w:rsid w:val="00550C44"/>
    <w:rsid w:val="0055121B"/>
    <w:rsid w:val="00552029"/>
    <w:rsid w:val="00552536"/>
    <w:rsid w:val="00552549"/>
    <w:rsid w:val="00552692"/>
    <w:rsid w:val="00553B48"/>
    <w:rsid w:val="005541D6"/>
    <w:rsid w:val="00554CF5"/>
    <w:rsid w:val="00554D84"/>
    <w:rsid w:val="0055527B"/>
    <w:rsid w:val="00557A92"/>
    <w:rsid w:val="00557E1C"/>
    <w:rsid w:val="00561138"/>
    <w:rsid w:val="00561CB6"/>
    <w:rsid w:val="00561E4C"/>
    <w:rsid w:val="00562A3C"/>
    <w:rsid w:val="00563B5B"/>
    <w:rsid w:val="00563EB1"/>
    <w:rsid w:val="005644F2"/>
    <w:rsid w:val="00564732"/>
    <w:rsid w:val="00567AA1"/>
    <w:rsid w:val="00570A0E"/>
    <w:rsid w:val="00570AE8"/>
    <w:rsid w:val="0057304E"/>
    <w:rsid w:val="00573576"/>
    <w:rsid w:val="00573908"/>
    <w:rsid w:val="0057482D"/>
    <w:rsid w:val="005749BB"/>
    <w:rsid w:val="005757BC"/>
    <w:rsid w:val="00575F18"/>
    <w:rsid w:val="0057668F"/>
    <w:rsid w:val="00576D55"/>
    <w:rsid w:val="00576E26"/>
    <w:rsid w:val="00577C5F"/>
    <w:rsid w:val="005809FD"/>
    <w:rsid w:val="00582AA1"/>
    <w:rsid w:val="00582B31"/>
    <w:rsid w:val="00582EF5"/>
    <w:rsid w:val="005839D9"/>
    <w:rsid w:val="00583A93"/>
    <w:rsid w:val="00583BF7"/>
    <w:rsid w:val="005844DA"/>
    <w:rsid w:val="00584AE4"/>
    <w:rsid w:val="00584B7C"/>
    <w:rsid w:val="00584CF6"/>
    <w:rsid w:val="005852D9"/>
    <w:rsid w:val="00585EB6"/>
    <w:rsid w:val="00586A09"/>
    <w:rsid w:val="00586BA9"/>
    <w:rsid w:val="005878F0"/>
    <w:rsid w:val="00587999"/>
    <w:rsid w:val="00587DB5"/>
    <w:rsid w:val="0059016F"/>
    <w:rsid w:val="00590207"/>
    <w:rsid w:val="00592D52"/>
    <w:rsid w:val="005936F7"/>
    <w:rsid w:val="005951E3"/>
    <w:rsid w:val="00595688"/>
    <w:rsid w:val="005964D5"/>
    <w:rsid w:val="00596E78"/>
    <w:rsid w:val="00597B9A"/>
    <w:rsid w:val="00597D9E"/>
    <w:rsid w:val="005A0C2E"/>
    <w:rsid w:val="005A1B42"/>
    <w:rsid w:val="005A1ECC"/>
    <w:rsid w:val="005A3949"/>
    <w:rsid w:val="005A756A"/>
    <w:rsid w:val="005A79E3"/>
    <w:rsid w:val="005A7B58"/>
    <w:rsid w:val="005B06A4"/>
    <w:rsid w:val="005B24AA"/>
    <w:rsid w:val="005B363C"/>
    <w:rsid w:val="005B483F"/>
    <w:rsid w:val="005B57F4"/>
    <w:rsid w:val="005B58C6"/>
    <w:rsid w:val="005B5AAC"/>
    <w:rsid w:val="005B5DA5"/>
    <w:rsid w:val="005B6352"/>
    <w:rsid w:val="005B74CA"/>
    <w:rsid w:val="005B7660"/>
    <w:rsid w:val="005C10F5"/>
    <w:rsid w:val="005C1390"/>
    <w:rsid w:val="005C1614"/>
    <w:rsid w:val="005C1720"/>
    <w:rsid w:val="005C17C5"/>
    <w:rsid w:val="005C1A80"/>
    <w:rsid w:val="005C3155"/>
    <w:rsid w:val="005C33D7"/>
    <w:rsid w:val="005C3D24"/>
    <w:rsid w:val="005C3EE6"/>
    <w:rsid w:val="005C5B5E"/>
    <w:rsid w:val="005C7240"/>
    <w:rsid w:val="005C7DD5"/>
    <w:rsid w:val="005D00E9"/>
    <w:rsid w:val="005D0D69"/>
    <w:rsid w:val="005D0DF9"/>
    <w:rsid w:val="005D1AD7"/>
    <w:rsid w:val="005D2899"/>
    <w:rsid w:val="005D2C63"/>
    <w:rsid w:val="005D3204"/>
    <w:rsid w:val="005D47B5"/>
    <w:rsid w:val="005D60EB"/>
    <w:rsid w:val="005D62CC"/>
    <w:rsid w:val="005D6C95"/>
    <w:rsid w:val="005D73DB"/>
    <w:rsid w:val="005D7B79"/>
    <w:rsid w:val="005E02DB"/>
    <w:rsid w:val="005E06A6"/>
    <w:rsid w:val="005E0811"/>
    <w:rsid w:val="005E08AC"/>
    <w:rsid w:val="005E13FB"/>
    <w:rsid w:val="005E1934"/>
    <w:rsid w:val="005E3D27"/>
    <w:rsid w:val="005E4995"/>
    <w:rsid w:val="005E4EF6"/>
    <w:rsid w:val="005E5953"/>
    <w:rsid w:val="005F0C94"/>
    <w:rsid w:val="005F1486"/>
    <w:rsid w:val="005F1EDA"/>
    <w:rsid w:val="005F262D"/>
    <w:rsid w:val="005F299F"/>
    <w:rsid w:val="005F2A1C"/>
    <w:rsid w:val="005F34F6"/>
    <w:rsid w:val="005F3E8E"/>
    <w:rsid w:val="005F4F53"/>
    <w:rsid w:val="005F5C68"/>
    <w:rsid w:val="005F6AD2"/>
    <w:rsid w:val="005F7F0A"/>
    <w:rsid w:val="005F7FA0"/>
    <w:rsid w:val="00601241"/>
    <w:rsid w:val="006018B9"/>
    <w:rsid w:val="00602275"/>
    <w:rsid w:val="006027DA"/>
    <w:rsid w:val="006034CB"/>
    <w:rsid w:val="00603D9F"/>
    <w:rsid w:val="0060412E"/>
    <w:rsid w:val="0060686E"/>
    <w:rsid w:val="006074E2"/>
    <w:rsid w:val="00607C49"/>
    <w:rsid w:val="00610E21"/>
    <w:rsid w:val="00613514"/>
    <w:rsid w:val="00614B0C"/>
    <w:rsid w:val="0061590B"/>
    <w:rsid w:val="0061599E"/>
    <w:rsid w:val="0061656C"/>
    <w:rsid w:val="00621173"/>
    <w:rsid w:val="00621201"/>
    <w:rsid w:val="006221C9"/>
    <w:rsid w:val="00623CE1"/>
    <w:rsid w:val="006256D8"/>
    <w:rsid w:val="00626A8B"/>
    <w:rsid w:val="00626B8C"/>
    <w:rsid w:val="00627724"/>
    <w:rsid w:val="0063020B"/>
    <w:rsid w:val="00630221"/>
    <w:rsid w:val="00630CFE"/>
    <w:rsid w:val="00630EAC"/>
    <w:rsid w:val="00632A4C"/>
    <w:rsid w:val="00632EC4"/>
    <w:rsid w:val="0063379F"/>
    <w:rsid w:val="0063499B"/>
    <w:rsid w:val="00634D01"/>
    <w:rsid w:val="00634EA8"/>
    <w:rsid w:val="006357C0"/>
    <w:rsid w:val="0063654C"/>
    <w:rsid w:val="00637362"/>
    <w:rsid w:val="00640124"/>
    <w:rsid w:val="00640F60"/>
    <w:rsid w:val="006414CD"/>
    <w:rsid w:val="00641A8F"/>
    <w:rsid w:val="00643E2F"/>
    <w:rsid w:val="006442B4"/>
    <w:rsid w:val="00645735"/>
    <w:rsid w:val="006459C6"/>
    <w:rsid w:val="00645B2A"/>
    <w:rsid w:val="0064690E"/>
    <w:rsid w:val="00646A51"/>
    <w:rsid w:val="00650D8D"/>
    <w:rsid w:val="00651478"/>
    <w:rsid w:val="00653354"/>
    <w:rsid w:val="006535BC"/>
    <w:rsid w:val="0065407D"/>
    <w:rsid w:val="006540E1"/>
    <w:rsid w:val="0065410E"/>
    <w:rsid w:val="00654214"/>
    <w:rsid w:val="00654688"/>
    <w:rsid w:val="006551B9"/>
    <w:rsid w:val="00656013"/>
    <w:rsid w:val="006604FE"/>
    <w:rsid w:val="00660D87"/>
    <w:rsid w:val="00661947"/>
    <w:rsid w:val="006626FA"/>
    <w:rsid w:val="00663051"/>
    <w:rsid w:val="0066385E"/>
    <w:rsid w:val="00663BAD"/>
    <w:rsid w:val="00665AD0"/>
    <w:rsid w:val="00667A6C"/>
    <w:rsid w:val="00667F37"/>
    <w:rsid w:val="0067096F"/>
    <w:rsid w:val="006748F8"/>
    <w:rsid w:val="0067523C"/>
    <w:rsid w:val="00675FEC"/>
    <w:rsid w:val="00676D78"/>
    <w:rsid w:val="006771A0"/>
    <w:rsid w:val="0068206A"/>
    <w:rsid w:val="006820B7"/>
    <w:rsid w:val="00683835"/>
    <w:rsid w:val="00684B7F"/>
    <w:rsid w:val="00685C1A"/>
    <w:rsid w:val="006861D5"/>
    <w:rsid w:val="0068636B"/>
    <w:rsid w:val="00686CA5"/>
    <w:rsid w:val="0068707C"/>
    <w:rsid w:val="006878B9"/>
    <w:rsid w:val="006878DD"/>
    <w:rsid w:val="0069076E"/>
    <w:rsid w:val="00690905"/>
    <w:rsid w:val="00690DDB"/>
    <w:rsid w:val="00693105"/>
    <w:rsid w:val="0069455C"/>
    <w:rsid w:val="006950FF"/>
    <w:rsid w:val="006957C8"/>
    <w:rsid w:val="00695BEE"/>
    <w:rsid w:val="006971BE"/>
    <w:rsid w:val="006A0093"/>
    <w:rsid w:val="006A0D26"/>
    <w:rsid w:val="006A0E64"/>
    <w:rsid w:val="006A1042"/>
    <w:rsid w:val="006A1471"/>
    <w:rsid w:val="006A1791"/>
    <w:rsid w:val="006A2165"/>
    <w:rsid w:val="006A270D"/>
    <w:rsid w:val="006A27EF"/>
    <w:rsid w:val="006A2DC4"/>
    <w:rsid w:val="006A30B6"/>
    <w:rsid w:val="006A3882"/>
    <w:rsid w:val="006A3BAA"/>
    <w:rsid w:val="006A54BC"/>
    <w:rsid w:val="006A6152"/>
    <w:rsid w:val="006A6955"/>
    <w:rsid w:val="006A6BA1"/>
    <w:rsid w:val="006A6DA0"/>
    <w:rsid w:val="006B0F8A"/>
    <w:rsid w:val="006B1589"/>
    <w:rsid w:val="006B2402"/>
    <w:rsid w:val="006B4330"/>
    <w:rsid w:val="006B5DAA"/>
    <w:rsid w:val="006B6AF4"/>
    <w:rsid w:val="006B7464"/>
    <w:rsid w:val="006B7FFD"/>
    <w:rsid w:val="006C0142"/>
    <w:rsid w:val="006C1226"/>
    <w:rsid w:val="006C16E1"/>
    <w:rsid w:val="006C25F2"/>
    <w:rsid w:val="006C2A17"/>
    <w:rsid w:val="006C2BA2"/>
    <w:rsid w:val="006C3EAD"/>
    <w:rsid w:val="006C435F"/>
    <w:rsid w:val="006C52C0"/>
    <w:rsid w:val="006C5337"/>
    <w:rsid w:val="006C5526"/>
    <w:rsid w:val="006C6026"/>
    <w:rsid w:val="006C6CC0"/>
    <w:rsid w:val="006C7439"/>
    <w:rsid w:val="006D06EB"/>
    <w:rsid w:val="006D094B"/>
    <w:rsid w:val="006D21BE"/>
    <w:rsid w:val="006D22C1"/>
    <w:rsid w:val="006D243F"/>
    <w:rsid w:val="006D2868"/>
    <w:rsid w:val="006D2A89"/>
    <w:rsid w:val="006D3635"/>
    <w:rsid w:val="006D4041"/>
    <w:rsid w:val="006D4A17"/>
    <w:rsid w:val="006D5A30"/>
    <w:rsid w:val="006D5B2E"/>
    <w:rsid w:val="006D6964"/>
    <w:rsid w:val="006D7750"/>
    <w:rsid w:val="006E055A"/>
    <w:rsid w:val="006E0577"/>
    <w:rsid w:val="006E05F2"/>
    <w:rsid w:val="006E06DE"/>
    <w:rsid w:val="006E1AD5"/>
    <w:rsid w:val="006E2491"/>
    <w:rsid w:val="006E2764"/>
    <w:rsid w:val="006E3EB8"/>
    <w:rsid w:val="006E4080"/>
    <w:rsid w:val="006E4252"/>
    <w:rsid w:val="006E4524"/>
    <w:rsid w:val="006E4BAF"/>
    <w:rsid w:val="006E5999"/>
    <w:rsid w:val="006E5E80"/>
    <w:rsid w:val="006E60FF"/>
    <w:rsid w:val="006E6110"/>
    <w:rsid w:val="006E73A7"/>
    <w:rsid w:val="006E7A06"/>
    <w:rsid w:val="006F01B0"/>
    <w:rsid w:val="006F029D"/>
    <w:rsid w:val="006F05C9"/>
    <w:rsid w:val="006F2E45"/>
    <w:rsid w:val="006F2FD0"/>
    <w:rsid w:val="006F3036"/>
    <w:rsid w:val="006F465E"/>
    <w:rsid w:val="006F56D3"/>
    <w:rsid w:val="006F6752"/>
    <w:rsid w:val="006F6D72"/>
    <w:rsid w:val="006F7BC8"/>
    <w:rsid w:val="00700635"/>
    <w:rsid w:val="00701234"/>
    <w:rsid w:val="0070152B"/>
    <w:rsid w:val="007032C6"/>
    <w:rsid w:val="007033F1"/>
    <w:rsid w:val="00704D73"/>
    <w:rsid w:val="0070563C"/>
    <w:rsid w:val="00706F18"/>
    <w:rsid w:val="007075B1"/>
    <w:rsid w:val="00710F23"/>
    <w:rsid w:val="007110F3"/>
    <w:rsid w:val="00712075"/>
    <w:rsid w:val="007128C1"/>
    <w:rsid w:val="00712EDD"/>
    <w:rsid w:val="00713C1D"/>
    <w:rsid w:val="007141AA"/>
    <w:rsid w:val="00715360"/>
    <w:rsid w:val="00715B14"/>
    <w:rsid w:val="007166D9"/>
    <w:rsid w:val="00716D60"/>
    <w:rsid w:val="00717897"/>
    <w:rsid w:val="00717F1D"/>
    <w:rsid w:val="007200E8"/>
    <w:rsid w:val="00722651"/>
    <w:rsid w:val="0072269C"/>
    <w:rsid w:val="0072269E"/>
    <w:rsid w:val="007237B3"/>
    <w:rsid w:val="007237F4"/>
    <w:rsid w:val="007238DD"/>
    <w:rsid w:val="00723CDC"/>
    <w:rsid w:val="00724245"/>
    <w:rsid w:val="0072452D"/>
    <w:rsid w:val="007247FF"/>
    <w:rsid w:val="00724D2F"/>
    <w:rsid w:val="00725B18"/>
    <w:rsid w:val="007264F6"/>
    <w:rsid w:val="00727595"/>
    <w:rsid w:val="007326EB"/>
    <w:rsid w:val="00732CE3"/>
    <w:rsid w:val="00733481"/>
    <w:rsid w:val="00733A1E"/>
    <w:rsid w:val="00734628"/>
    <w:rsid w:val="007351F5"/>
    <w:rsid w:val="00735E4F"/>
    <w:rsid w:val="00735FB5"/>
    <w:rsid w:val="00736DB9"/>
    <w:rsid w:val="007375CB"/>
    <w:rsid w:val="00737C7F"/>
    <w:rsid w:val="007413F9"/>
    <w:rsid w:val="00743CC9"/>
    <w:rsid w:val="00745E35"/>
    <w:rsid w:val="00747405"/>
    <w:rsid w:val="00747B3E"/>
    <w:rsid w:val="0075036D"/>
    <w:rsid w:val="0075267A"/>
    <w:rsid w:val="00752CD3"/>
    <w:rsid w:val="00752E94"/>
    <w:rsid w:val="0075409D"/>
    <w:rsid w:val="00754908"/>
    <w:rsid w:val="00755FBF"/>
    <w:rsid w:val="00756AC3"/>
    <w:rsid w:val="007570BE"/>
    <w:rsid w:val="00757334"/>
    <w:rsid w:val="0075748F"/>
    <w:rsid w:val="00757735"/>
    <w:rsid w:val="00757BC9"/>
    <w:rsid w:val="00757ED2"/>
    <w:rsid w:val="007615C9"/>
    <w:rsid w:val="00764B6C"/>
    <w:rsid w:val="00764DFD"/>
    <w:rsid w:val="00765452"/>
    <w:rsid w:val="00765A65"/>
    <w:rsid w:val="00767D89"/>
    <w:rsid w:val="00767E4F"/>
    <w:rsid w:val="0077096A"/>
    <w:rsid w:val="007719BE"/>
    <w:rsid w:val="00772406"/>
    <w:rsid w:val="007737BA"/>
    <w:rsid w:val="00774B5B"/>
    <w:rsid w:val="00774C44"/>
    <w:rsid w:val="007756EF"/>
    <w:rsid w:val="007806F9"/>
    <w:rsid w:val="00780A4B"/>
    <w:rsid w:val="0078137B"/>
    <w:rsid w:val="00782A1F"/>
    <w:rsid w:val="00782A28"/>
    <w:rsid w:val="00784A51"/>
    <w:rsid w:val="00785232"/>
    <w:rsid w:val="00786526"/>
    <w:rsid w:val="00786ABF"/>
    <w:rsid w:val="0078720E"/>
    <w:rsid w:val="007900A7"/>
    <w:rsid w:val="00790717"/>
    <w:rsid w:val="007907EB"/>
    <w:rsid w:val="00790872"/>
    <w:rsid w:val="0079450A"/>
    <w:rsid w:val="00794B77"/>
    <w:rsid w:val="0079508F"/>
    <w:rsid w:val="007950C3"/>
    <w:rsid w:val="007951A5"/>
    <w:rsid w:val="0079539B"/>
    <w:rsid w:val="00797F6F"/>
    <w:rsid w:val="007A116F"/>
    <w:rsid w:val="007A1773"/>
    <w:rsid w:val="007A3316"/>
    <w:rsid w:val="007A33C8"/>
    <w:rsid w:val="007A38AB"/>
    <w:rsid w:val="007A3D72"/>
    <w:rsid w:val="007A47E3"/>
    <w:rsid w:val="007A4C51"/>
    <w:rsid w:val="007A5F86"/>
    <w:rsid w:val="007A651C"/>
    <w:rsid w:val="007A6F2B"/>
    <w:rsid w:val="007B0165"/>
    <w:rsid w:val="007B0DBB"/>
    <w:rsid w:val="007B1FA2"/>
    <w:rsid w:val="007B3459"/>
    <w:rsid w:val="007B40FB"/>
    <w:rsid w:val="007B4686"/>
    <w:rsid w:val="007B5E6D"/>
    <w:rsid w:val="007B7317"/>
    <w:rsid w:val="007B73C2"/>
    <w:rsid w:val="007C00B8"/>
    <w:rsid w:val="007C1754"/>
    <w:rsid w:val="007C199D"/>
    <w:rsid w:val="007C1EFA"/>
    <w:rsid w:val="007C27B9"/>
    <w:rsid w:val="007C35DE"/>
    <w:rsid w:val="007C3C6A"/>
    <w:rsid w:val="007C46E6"/>
    <w:rsid w:val="007C796E"/>
    <w:rsid w:val="007D0EAB"/>
    <w:rsid w:val="007D1052"/>
    <w:rsid w:val="007D1358"/>
    <w:rsid w:val="007D18DD"/>
    <w:rsid w:val="007D1E38"/>
    <w:rsid w:val="007D22FA"/>
    <w:rsid w:val="007D2D1D"/>
    <w:rsid w:val="007D3780"/>
    <w:rsid w:val="007D499B"/>
    <w:rsid w:val="007D4EC3"/>
    <w:rsid w:val="007D59A3"/>
    <w:rsid w:val="007D6771"/>
    <w:rsid w:val="007E0150"/>
    <w:rsid w:val="007E170D"/>
    <w:rsid w:val="007E187E"/>
    <w:rsid w:val="007E1A9C"/>
    <w:rsid w:val="007E2222"/>
    <w:rsid w:val="007E419D"/>
    <w:rsid w:val="007E4812"/>
    <w:rsid w:val="007E563F"/>
    <w:rsid w:val="007E58D1"/>
    <w:rsid w:val="007E70D7"/>
    <w:rsid w:val="007E71D6"/>
    <w:rsid w:val="007E79A8"/>
    <w:rsid w:val="007F0F66"/>
    <w:rsid w:val="007F1FE6"/>
    <w:rsid w:val="007F3159"/>
    <w:rsid w:val="007F413A"/>
    <w:rsid w:val="007F4755"/>
    <w:rsid w:val="007F59B1"/>
    <w:rsid w:val="007F71C6"/>
    <w:rsid w:val="008003CB"/>
    <w:rsid w:val="0080057E"/>
    <w:rsid w:val="008005BB"/>
    <w:rsid w:val="00800A4D"/>
    <w:rsid w:val="008019ED"/>
    <w:rsid w:val="0080295C"/>
    <w:rsid w:val="00803D33"/>
    <w:rsid w:val="00805461"/>
    <w:rsid w:val="00805B2C"/>
    <w:rsid w:val="00805C21"/>
    <w:rsid w:val="00805CA6"/>
    <w:rsid w:val="00806591"/>
    <w:rsid w:val="00806A43"/>
    <w:rsid w:val="00806F0E"/>
    <w:rsid w:val="0080782B"/>
    <w:rsid w:val="00807CB6"/>
    <w:rsid w:val="00807D79"/>
    <w:rsid w:val="00811C94"/>
    <w:rsid w:val="008138E7"/>
    <w:rsid w:val="008172F2"/>
    <w:rsid w:val="0081775B"/>
    <w:rsid w:val="00821286"/>
    <w:rsid w:val="008213DA"/>
    <w:rsid w:val="008223C5"/>
    <w:rsid w:val="00823108"/>
    <w:rsid w:val="00824400"/>
    <w:rsid w:val="008249C8"/>
    <w:rsid w:val="00824CD6"/>
    <w:rsid w:val="00824EFA"/>
    <w:rsid w:val="00824FE7"/>
    <w:rsid w:val="008259E4"/>
    <w:rsid w:val="00825DE9"/>
    <w:rsid w:val="0082659A"/>
    <w:rsid w:val="00830A4A"/>
    <w:rsid w:val="00830CA1"/>
    <w:rsid w:val="008314B7"/>
    <w:rsid w:val="008337B5"/>
    <w:rsid w:val="00834996"/>
    <w:rsid w:val="00834F6D"/>
    <w:rsid w:val="0083578F"/>
    <w:rsid w:val="00835EE0"/>
    <w:rsid w:val="00840C19"/>
    <w:rsid w:val="00841590"/>
    <w:rsid w:val="0084215A"/>
    <w:rsid w:val="00842452"/>
    <w:rsid w:val="008425AC"/>
    <w:rsid w:val="00842C77"/>
    <w:rsid w:val="00844DD0"/>
    <w:rsid w:val="00845597"/>
    <w:rsid w:val="008461EF"/>
    <w:rsid w:val="0084651B"/>
    <w:rsid w:val="00846EBF"/>
    <w:rsid w:val="00851037"/>
    <w:rsid w:val="008515C6"/>
    <w:rsid w:val="00854AC8"/>
    <w:rsid w:val="00855942"/>
    <w:rsid w:val="008576AE"/>
    <w:rsid w:val="00861902"/>
    <w:rsid w:val="008619F2"/>
    <w:rsid w:val="0086286F"/>
    <w:rsid w:val="008631BC"/>
    <w:rsid w:val="0086611C"/>
    <w:rsid w:val="00866941"/>
    <w:rsid w:val="00867ADF"/>
    <w:rsid w:val="00870A25"/>
    <w:rsid w:val="00871101"/>
    <w:rsid w:val="008724B7"/>
    <w:rsid w:val="00872AB0"/>
    <w:rsid w:val="00874071"/>
    <w:rsid w:val="008751D9"/>
    <w:rsid w:val="00875A42"/>
    <w:rsid w:val="008774C9"/>
    <w:rsid w:val="00877EF7"/>
    <w:rsid w:val="00880D1B"/>
    <w:rsid w:val="00884176"/>
    <w:rsid w:val="0088456C"/>
    <w:rsid w:val="008857A8"/>
    <w:rsid w:val="008870B6"/>
    <w:rsid w:val="008875A9"/>
    <w:rsid w:val="0089128F"/>
    <w:rsid w:val="0089176A"/>
    <w:rsid w:val="00891A84"/>
    <w:rsid w:val="00891C58"/>
    <w:rsid w:val="0089354A"/>
    <w:rsid w:val="00893874"/>
    <w:rsid w:val="008956BC"/>
    <w:rsid w:val="00895E0B"/>
    <w:rsid w:val="008968CA"/>
    <w:rsid w:val="008969C3"/>
    <w:rsid w:val="008A1617"/>
    <w:rsid w:val="008A2593"/>
    <w:rsid w:val="008A2596"/>
    <w:rsid w:val="008A3427"/>
    <w:rsid w:val="008A369E"/>
    <w:rsid w:val="008A38EE"/>
    <w:rsid w:val="008A64CF"/>
    <w:rsid w:val="008A658B"/>
    <w:rsid w:val="008B3049"/>
    <w:rsid w:val="008B3384"/>
    <w:rsid w:val="008B4BF0"/>
    <w:rsid w:val="008B5F1C"/>
    <w:rsid w:val="008B6F3F"/>
    <w:rsid w:val="008C1FC3"/>
    <w:rsid w:val="008C26B6"/>
    <w:rsid w:val="008C280F"/>
    <w:rsid w:val="008C2904"/>
    <w:rsid w:val="008C3597"/>
    <w:rsid w:val="008C385F"/>
    <w:rsid w:val="008C59E0"/>
    <w:rsid w:val="008C7E14"/>
    <w:rsid w:val="008D0AF2"/>
    <w:rsid w:val="008D0E87"/>
    <w:rsid w:val="008D1643"/>
    <w:rsid w:val="008D26CA"/>
    <w:rsid w:val="008D2894"/>
    <w:rsid w:val="008D2958"/>
    <w:rsid w:val="008D2C5C"/>
    <w:rsid w:val="008D551E"/>
    <w:rsid w:val="008D57B8"/>
    <w:rsid w:val="008D58DC"/>
    <w:rsid w:val="008D5E4E"/>
    <w:rsid w:val="008D5FEE"/>
    <w:rsid w:val="008D6730"/>
    <w:rsid w:val="008E03BB"/>
    <w:rsid w:val="008E1277"/>
    <w:rsid w:val="008E1305"/>
    <w:rsid w:val="008E1491"/>
    <w:rsid w:val="008E27BB"/>
    <w:rsid w:val="008E28DB"/>
    <w:rsid w:val="008E31D8"/>
    <w:rsid w:val="008E38D5"/>
    <w:rsid w:val="008E60AF"/>
    <w:rsid w:val="008E62B1"/>
    <w:rsid w:val="008F04F7"/>
    <w:rsid w:val="008F0CE8"/>
    <w:rsid w:val="008F12B7"/>
    <w:rsid w:val="008F13BD"/>
    <w:rsid w:val="008F177D"/>
    <w:rsid w:val="008F2B24"/>
    <w:rsid w:val="008F2D4A"/>
    <w:rsid w:val="008F41D9"/>
    <w:rsid w:val="008F48F0"/>
    <w:rsid w:val="008F49CF"/>
    <w:rsid w:val="008F49E7"/>
    <w:rsid w:val="008F4E9C"/>
    <w:rsid w:val="008F5230"/>
    <w:rsid w:val="008F5AFB"/>
    <w:rsid w:val="008F5D30"/>
    <w:rsid w:val="008F5E9D"/>
    <w:rsid w:val="008F6C66"/>
    <w:rsid w:val="008F72FF"/>
    <w:rsid w:val="0090013C"/>
    <w:rsid w:val="009001EE"/>
    <w:rsid w:val="009005AC"/>
    <w:rsid w:val="00901751"/>
    <w:rsid w:val="009019F1"/>
    <w:rsid w:val="00901F66"/>
    <w:rsid w:val="0090229F"/>
    <w:rsid w:val="00903A50"/>
    <w:rsid w:val="00903E97"/>
    <w:rsid w:val="0090610D"/>
    <w:rsid w:val="00906E21"/>
    <w:rsid w:val="009072AA"/>
    <w:rsid w:val="0090789E"/>
    <w:rsid w:val="0090795E"/>
    <w:rsid w:val="009147DE"/>
    <w:rsid w:val="00915656"/>
    <w:rsid w:val="009163B3"/>
    <w:rsid w:val="009165D6"/>
    <w:rsid w:val="00916650"/>
    <w:rsid w:val="00916EA5"/>
    <w:rsid w:val="00916EC9"/>
    <w:rsid w:val="009179E7"/>
    <w:rsid w:val="00917D8E"/>
    <w:rsid w:val="0092149E"/>
    <w:rsid w:val="00921586"/>
    <w:rsid w:val="00921E39"/>
    <w:rsid w:val="0092214E"/>
    <w:rsid w:val="009227DF"/>
    <w:rsid w:val="009229AB"/>
    <w:rsid w:val="00923466"/>
    <w:rsid w:val="00923814"/>
    <w:rsid w:val="00924365"/>
    <w:rsid w:val="00927D77"/>
    <w:rsid w:val="009305F3"/>
    <w:rsid w:val="009334F4"/>
    <w:rsid w:val="009335A3"/>
    <w:rsid w:val="009349C0"/>
    <w:rsid w:val="00934C0A"/>
    <w:rsid w:val="009352D2"/>
    <w:rsid w:val="009358FF"/>
    <w:rsid w:val="009362BD"/>
    <w:rsid w:val="0093638B"/>
    <w:rsid w:val="009416DC"/>
    <w:rsid w:val="00942B96"/>
    <w:rsid w:val="00943016"/>
    <w:rsid w:val="00943DA3"/>
    <w:rsid w:val="00944104"/>
    <w:rsid w:val="00944183"/>
    <w:rsid w:val="00944D7E"/>
    <w:rsid w:val="00946433"/>
    <w:rsid w:val="00946DC0"/>
    <w:rsid w:val="00947269"/>
    <w:rsid w:val="0094779E"/>
    <w:rsid w:val="0095076B"/>
    <w:rsid w:val="009508FA"/>
    <w:rsid w:val="00951918"/>
    <w:rsid w:val="009532E1"/>
    <w:rsid w:val="009539A6"/>
    <w:rsid w:val="00955864"/>
    <w:rsid w:val="00955BE0"/>
    <w:rsid w:val="0095608F"/>
    <w:rsid w:val="00956A3F"/>
    <w:rsid w:val="00957315"/>
    <w:rsid w:val="00957EB2"/>
    <w:rsid w:val="00960DA6"/>
    <w:rsid w:val="0096251D"/>
    <w:rsid w:val="0096265F"/>
    <w:rsid w:val="00962B76"/>
    <w:rsid w:val="00962BC4"/>
    <w:rsid w:val="0096473A"/>
    <w:rsid w:val="0096608D"/>
    <w:rsid w:val="0096672B"/>
    <w:rsid w:val="00967037"/>
    <w:rsid w:val="00967729"/>
    <w:rsid w:val="00970EFF"/>
    <w:rsid w:val="0097131D"/>
    <w:rsid w:val="00973D94"/>
    <w:rsid w:val="00974BB5"/>
    <w:rsid w:val="009750A1"/>
    <w:rsid w:val="00975AAD"/>
    <w:rsid w:val="0097615C"/>
    <w:rsid w:val="00976204"/>
    <w:rsid w:val="0097685B"/>
    <w:rsid w:val="00981898"/>
    <w:rsid w:val="00983210"/>
    <w:rsid w:val="009834D6"/>
    <w:rsid w:val="009844C3"/>
    <w:rsid w:val="00986A59"/>
    <w:rsid w:val="009873EF"/>
    <w:rsid w:val="00987A81"/>
    <w:rsid w:val="00990896"/>
    <w:rsid w:val="0099188A"/>
    <w:rsid w:val="0099252B"/>
    <w:rsid w:val="009936B0"/>
    <w:rsid w:val="00993E48"/>
    <w:rsid w:val="00995B54"/>
    <w:rsid w:val="0099608D"/>
    <w:rsid w:val="00996463"/>
    <w:rsid w:val="00996C75"/>
    <w:rsid w:val="00997009"/>
    <w:rsid w:val="009974A4"/>
    <w:rsid w:val="009A003D"/>
    <w:rsid w:val="009A00F4"/>
    <w:rsid w:val="009A06EE"/>
    <w:rsid w:val="009A087D"/>
    <w:rsid w:val="009A0EE0"/>
    <w:rsid w:val="009A235B"/>
    <w:rsid w:val="009A4439"/>
    <w:rsid w:val="009A49CC"/>
    <w:rsid w:val="009A4AD7"/>
    <w:rsid w:val="009A50F2"/>
    <w:rsid w:val="009A6DE8"/>
    <w:rsid w:val="009A6FDC"/>
    <w:rsid w:val="009B08F1"/>
    <w:rsid w:val="009B0A8E"/>
    <w:rsid w:val="009B0F54"/>
    <w:rsid w:val="009B1D06"/>
    <w:rsid w:val="009B248F"/>
    <w:rsid w:val="009B2D8D"/>
    <w:rsid w:val="009B47D1"/>
    <w:rsid w:val="009B4C8E"/>
    <w:rsid w:val="009B54A0"/>
    <w:rsid w:val="009B5B99"/>
    <w:rsid w:val="009B68E4"/>
    <w:rsid w:val="009B6F40"/>
    <w:rsid w:val="009C050D"/>
    <w:rsid w:val="009C0776"/>
    <w:rsid w:val="009C1663"/>
    <w:rsid w:val="009C1DCC"/>
    <w:rsid w:val="009C26DD"/>
    <w:rsid w:val="009C4144"/>
    <w:rsid w:val="009C46F9"/>
    <w:rsid w:val="009C5CCE"/>
    <w:rsid w:val="009C5E80"/>
    <w:rsid w:val="009C604F"/>
    <w:rsid w:val="009C621D"/>
    <w:rsid w:val="009C71E0"/>
    <w:rsid w:val="009D11E5"/>
    <w:rsid w:val="009D149F"/>
    <w:rsid w:val="009D1A9E"/>
    <w:rsid w:val="009D1DF9"/>
    <w:rsid w:val="009D29CF"/>
    <w:rsid w:val="009D29DA"/>
    <w:rsid w:val="009D35D9"/>
    <w:rsid w:val="009D3845"/>
    <w:rsid w:val="009D50FC"/>
    <w:rsid w:val="009D6F82"/>
    <w:rsid w:val="009E0CE5"/>
    <w:rsid w:val="009E231E"/>
    <w:rsid w:val="009E256E"/>
    <w:rsid w:val="009E26A2"/>
    <w:rsid w:val="009E2E84"/>
    <w:rsid w:val="009E3452"/>
    <w:rsid w:val="009E3882"/>
    <w:rsid w:val="009E4161"/>
    <w:rsid w:val="009E416B"/>
    <w:rsid w:val="009E5788"/>
    <w:rsid w:val="009E58E2"/>
    <w:rsid w:val="009E75DD"/>
    <w:rsid w:val="009F073C"/>
    <w:rsid w:val="009F12C3"/>
    <w:rsid w:val="009F3D94"/>
    <w:rsid w:val="009F5D99"/>
    <w:rsid w:val="009F692A"/>
    <w:rsid w:val="009F6B70"/>
    <w:rsid w:val="009F79E0"/>
    <w:rsid w:val="009F7FE3"/>
    <w:rsid w:val="00A003D8"/>
    <w:rsid w:val="00A01519"/>
    <w:rsid w:val="00A04229"/>
    <w:rsid w:val="00A065C2"/>
    <w:rsid w:val="00A06CAA"/>
    <w:rsid w:val="00A1032C"/>
    <w:rsid w:val="00A111A8"/>
    <w:rsid w:val="00A11A60"/>
    <w:rsid w:val="00A15A7D"/>
    <w:rsid w:val="00A15F7A"/>
    <w:rsid w:val="00A1685F"/>
    <w:rsid w:val="00A16979"/>
    <w:rsid w:val="00A17712"/>
    <w:rsid w:val="00A200A7"/>
    <w:rsid w:val="00A204D7"/>
    <w:rsid w:val="00A212AB"/>
    <w:rsid w:val="00A21582"/>
    <w:rsid w:val="00A2193F"/>
    <w:rsid w:val="00A21D81"/>
    <w:rsid w:val="00A2376B"/>
    <w:rsid w:val="00A25069"/>
    <w:rsid w:val="00A257D7"/>
    <w:rsid w:val="00A26789"/>
    <w:rsid w:val="00A30083"/>
    <w:rsid w:val="00A30AE4"/>
    <w:rsid w:val="00A32424"/>
    <w:rsid w:val="00A328DD"/>
    <w:rsid w:val="00A328F2"/>
    <w:rsid w:val="00A32A6F"/>
    <w:rsid w:val="00A33070"/>
    <w:rsid w:val="00A33791"/>
    <w:rsid w:val="00A33AA9"/>
    <w:rsid w:val="00A348FA"/>
    <w:rsid w:val="00A34C9B"/>
    <w:rsid w:val="00A35588"/>
    <w:rsid w:val="00A35C10"/>
    <w:rsid w:val="00A36DB0"/>
    <w:rsid w:val="00A37245"/>
    <w:rsid w:val="00A375E3"/>
    <w:rsid w:val="00A408D0"/>
    <w:rsid w:val="00A408EA"/>
    <w:rsid w:val="00A40A84"/>
    <w:rsid w:val="00A40B0C"/>
    <w:rsid w:val="00A43432"/>
    <w:rsid w:val="00A43D57"/>
    <w:rsid w:val="00A44F2E"/>
    <w:rsid w:val="00A453EA"/>
    <w:rsid w:val="00A4646F"/>
    <w:rsid w:val="00A5108E"/>
    <w:rsid w:val="00A5125F"/>
    <w:rsid w:val="00A5175D"/>
    <w:rsid w:val="00A5205D"/>
    <w:rsid w:val="00A52E7A"/>
    <w:rsid w:val="00A539ED"/>
    <w:rsid w:val="00A55686"/>
    <w:rsid w:val="00A56C3D"/>
    <w:rsid w:val="00A57254"/>
    <w:rsid w:val="00A60D35"/>
    <w:rsid w:val="00A6136A"/>
    <w:rsid w:val="00A617FA"/>
    <w:rsid w:val="00A6331A"/>
    <w:rsid w:val="00A65012"/>
    <w:rsid w:val="00A663CC"/>
    <w:rsid w:val="00A67871"/>
    <w:rsid w:val="00A703F2"/>
    <w:rsid w:val="00A70E2E"/>
    <w:rsid w:val="00A713D2"/>
    <w:rsid w:val="00A7221C"/>
    <w:rsid w:val="00A72A09"/>
    <w:rsid w:val="00A72F76"/>
    <w:rsid w:val="00A73553"/>
    <w:rsid w:val="00A750D2"/>
    <w:rsid w:val="00A76059"/>
    <w:rsid w:val="00A76D22"/>
    <w:rsid w:val="00A77614"/>
    <w:rsid w:val="00A77791"/>
    <w:rsid w:val="00A77C6C"/>
    <w:rsid w:val="00A77E8E"/>
    <w:rsid w:val="00A8022E"/>
    <w:rsid w:val="00A8094F"/>
    <w:rsid w:val="00A80FBE"/>
    <w:rsid w:val="00A80FFB"/>
    <w:rsid w:val="00A81ADD"/>
    <w:rsid w:val="00A82976"/>
    <w:rsid w:val="00A834B2"/>
    <w:rsid w:val="00A8393C"/>
    <w:rsid w:val="00A8559F"/>
    <w:rsid w:val="00A86467"/>
    <w:rsid w:val="00A870A2"/>
    <w:rsid w:val="00A87439"/>
    <w:rsid w:val="00A87656"/>
    <w:rsid w:val="00A87E34"/>
    <w:rsid w:val="00A90CFA"/>
    <w:rsid w:val="00A92B14"/>
    <w:rsid w:val="00A92C40"/>
    <w:rsid w:val="00A93D26"/>
    <w:rsid w:val="00A947DD"/>
    <w:rsid w:val="00A9493B"/>
    <w:rsid w:val="00AA0108"/>
    <w:rsid w:val="00AA0699"/>
    <w:rsid w:val="00AA070B"/>
    <w:rsid w:val="00AA1318"/>
    <w:rsid w:val="00AA25A8"/>
    <w:rsid w:val="00AA299E"/>
    <w:rsid w:val="00AA2BE8"/>
    <w:rsid w:val="00AA3190"/>
    <w:rsid w:val="00AA3A96"/>
    <w:rsid w:val="00AA3FB6"/>
    <w:rsid w:val="00AA4488"/>
    <w:rsid w:val="00AA52C2"/>
    <w:rsid w:val="00AA60C3"/>
    <w:rsid w:val="00AA71F7"/>
    <w:rsid w:val="00AA7B73"/>
    <w:rsid w:val="00AB0056"/>
    <w:rsid w:val="00AB42B1"/>
    <w:rsid w:val="00AB50C9"/>
    <w:rsid w:val="00AB6502"/>
    <w:rsid w:val="00AB6C7B"/>
    <w:rsid w:val="00AB73FB"/>
    <w:rsid w:val="00AB78EB"/>
    <w:rsid w:val="00AB7DC9"/>
    <w:rsid w:val="00AC0D15"/>
    <w:rsid w:val="00AC2203"/>
    <w:rsid w:val="00AC2788"/>
    <w:rsid w:val="00AC35D4"/>
    <w:rsid w:val="00AC3B0F"/>
    <w:rsid w:val="00AC3E7E"/>
    <w:rsid w:val="00AC457D"/>
    <w:rsid w:val="00AC6733"/>
    <w:rsid w:val="00AC6BF2"/>
    <w:rsid w:val="00AC6CFE"/>
    <w:rsid w:val="00AC7B79"/>
    <w:rsid w:val="00AD1A99"/>
    <w:rsid w:val="00AD3143"/>
    <w:rsid w:val="00AD3411"/>
    <w:rsid w:val="00AD368C"/>
    <w:rsid w:val="00AD3CAC"/>
    <w:rsid w:val="00AD3D56"/>
    <w:rsid w:val="00AD45A5"/>
    <w:rsid w:val="00AD4C2C"/>
    <w:rsid w:val="00AD5D22"/>
    <w:rsid w:val="00AD6B5F"/>
    <w:rsid w:val="00AD76E2"/>
    <w:rsid w:val="00AE07EA"/>
    <w:rsid w:val="00AE0836"/>
    <w:rsid w:val="00AE1875"/>
    <w:rsid w:val="00AE1B98"/>
    <w:rsid w:val="00AE280F"/>
    <w:rsid w:val="00AE2892"/>
    <w:rsid w:val="00AE2C8D"/>
    <w:rsid w:val="00AE3BEE"/>
    <w:rsid w:val="00AE42EF"/>
    <w:rsid w:val="00AE46E6"/>
    <w:rsid w:val="00AE4F38"/>
    <w:rsid w:val="00AE6056"/>
    <w:rsid w:val="00AE6148"/>
    <w:rsid w:val="00AE70A7"/>
    <w:rsid w:val="00AF28A5"/>
    <w:rsid w:val="00AF3028"/>
    <w:rsid w:val="00AF396C"/>
    <w:rsid w:val="00AF421D"/>
    <w:rsid w:val="00AF4AA5"/>
    <w:rsid w:val="00AF53C4"/>
    <w:rsid w:val="00AF660C"/>
    <w:rsid w:val="00AF6671"/>
    <w:rsid w:val="00AF669B"/>
    <w:rsid w:val="00AF6F81"/>
    <w:rsid w:val="00AF727B"/>
    <w:rsid w:val="00AF735A"/>
    <w:rsid w:val="00B0038A"/>
    <w:rsid w:val="00B010CD"/>
    <w:rsid w:val="00B0252A"/>
    <w:rsid w:val="00B025E1"/>
    <w:rsid w:val="00B037FE"/>
    <w:rsid w:val="00B05051"/>
    <w:rsid w:val="00B06484"/>
    <w:rsid w:val="00B06DE9"/>
    <w:rsid w:val="00B077AD"/>
    <w:rsid w:val="00B10008"/>
    <w:rsid w:val="00B10F80"/>
    <w:rsid w:val="00B112CB"/>
    <w:rsid w:val="00B12490"/>
    <w:rsid w:val="00B12921"/>
    <w:rsid w:val="00B129E7"/>
    <w:rsid w:val="00B1347C"/>
    <w:rsid w:val="00B148D6"/>
    <w:rsid w:val="00B158F8"/>
    <w:rsid w:val="00B15BFB"/>
    <w:rsid w:val="00B168E6"/>
    <w:rsid w:val="00B23EF2"/>
    <w:rsid w:val="00B23EF7"/>
    <w:rsid w:val="00B2462B"/>
    <w:rsid w:val="00B24C80"/>
    <w:rsid w:val="00B25FDB"/>
    <w:rsid w:val="00B26131"/>
    <w:rsid w:val="00B2694E"/>
    <w:rsid w:val="00B26C2E"/>
    <w:rsid w:val="00B26D54"/>
    <w:rsid w:val="00B30BB4"/>
    <w:rsid w:val="00B30C3D"/>
    <w:rsid w:val="00B31DCC"/>
    <w:rsid w:val="00B32A57"/>
    <w:rsid w:val="00B3394C"/>
    <w:rsid w:val="00B33953"/>
    <w:rsid w:val="00B34578"/>
    <w:rsid w:val="00B34761"/>
    <w:rsid w:val="00B3526A"/>
    <w:rsid w:val="00B358D4"/>
    <w:rsid w:val="00B36ED1"/>
    <w:rsid w:val="00B3731D"/>
    <w:rsid w:val="00B40CF7"/>
    <w:rsid w:val="00B411B3"/>
    <w:rsid w:val="00B419B4"/>
    <w:rsid w:val="00B41A70"/>
    <w:rsid w:val="00B43323"/>
    <w:rsid w:val="00B43E9B"/>
    <w:rsid w:val="00B460EC"/>
    <w:rsid w:val="00B4645F"/>
    <w:rsid w:val="00B4647E"/>
    <w:rsid w:val="00B478FF"/>
    <w:rsid w:val="00B47E6B"/>
    <w:rsid w:val="00B47E8C"/>
    <w:rsid w:val="00B5480F"/>
    <w:rsid w:val="00B54DE0"/>
    <w:rsid w:val="00B55689"/>
    <w:rsid w:val="00B557FC"/>
    <w:rsid w:val="00B55FBD"/>
    <w:rsid w:val="00B610FD"/>
    <w:rsid w:val="00B61C58"/>
    <w:rsid w:val="00B61DE4"/>
    <w:rsid w:val="00B62ABF"/>
    <w:rsid w:val="00B63380"/>
    <w:rsid w:val="00B63BBD"/>
    <w:rsid w:val="00B647D3"/>
    <w:rsid w:val="00B652C8"/>
    <w:rsid w:val="00B66657"/>
    <w:rsid w:val="00B66EA8"/>
    <w:rsid w:val="00B7167A"/>
    <w:rsid w:val="00B72978"/>
    <w:rsid w:val="00B7327E"/>
    <w:rsid w:val="00B73CE4"/>
    <w:rsid w:val="00B75972"/>
    <w:rsid w:val="00B76103"/>
    <w:rsid w:val="00B76FE8"/>
    <w:rsid w:val="00B77191"/>
    <w:rsid w:val="00B80E23"/>
    <w:rsid w:val="00B812D9"/>
    <w:rsid w:val="00B82C3D"/>
    <w:rsid w:val="00B82E81"/>
    <w:rsid w:val="00B839F0"/>
    <w:rsid w:val="00B841B2"/>
    <w:rsid w:val="00B855DF"/>
    <w:rsid w:val="00B86AB1"/>
    <w:rsid w:val="00B8749C"/>
    <w:rsid w:val="00B874CC"/>
    <w:rsid w:val="00B90F79"/>
    <w:rsid w:val="00B929B2"/>
    <w:rsid w:val="00B93698"/>
    <w:rsid w:val="00B94BFC"/>
    <w:rsid w:val="00B95486"/>
    <w:rsid w:val="00B9578F"/>
    <w:rsid w:val="00B95C42"/>
    <w:rsid w:val="00B96B65"/>
    <w:rsid w:val="00B975D8"/>
    <w:rsid w:val="00B97EED"/>
    <w:rsid w:val="00BA0206"/>
    <w:rsid w:val="00BA09CF"/>
    <w:rsid w:val="00BA0D17"/>
    <w:rsid w:val="00BA1589"/>
    <w:rsid w:val="00BA1620"/>
    <w:rsid w:val="00BA208D"/>
    <w:rsid w:val="00BA2790"/>
    <w:rsid w:val="00BA2D62"/>
    <w:rsid w:val="00BA322F"/>
    <w:rsid w:val="00BA47FE"/>
    <w:rsid w:val="00BA4C7D"/>
    <w:rsid w:val="00BA5115"/>
    <w:rsid w:val="00BA5730"/>
    <w:rsid w:val="00BA64E7"/>
    <w:rsid w:val="00BB0E14"/>
    <w:rsid w:val="00BB206B"/>
    <w:rsid w:val="00BB2934"/>
    <w:rsid w:val="00BB2BDF"/>
    <w:rsid w:val="00BB3559"/>
    <w:rsid w:val="00BB424E"/>
    <w:rsid w:val="00BB5048"/>
    <w:rsid w:val="00BB5FC4"/>
    <w:rsid w:val="00BC09B1"/>
    <w:rsid w:val="00BC13B9"/>
    <w:rsid w:val="00BC150A"/>
    <w:rsid w:val="00BC1ED0"/>
    <w:rsid w:val="00BC217E"/>
    <w:rsid w:val="00BC48F3"/>
    <w:rsid w:val="00BC61F5"/>
    <w:rsid w:val="00BC709F"/>
    <w:rsid w:val="00BC757F"/>
    <w:rsid w:val="00BD0296"/>
    <w:rsid w:val="00BD24E0"/>
    <w:rsid w:val="00BD2F2A"/>
    <w:rsid w:val="00BD32B2"/>
    <w:rsid w:val="00BD370F"/>
    <w:rsid w:val="00BD3D86"/>
    <w:rsid w:val="00BD3F6B"/>
    <w:rsid w:val="00BD551B"/>
    <w:rsid w:val="00BD67CB"/>
    <w:rsid w:val="00BD7A7C"/>
    <w:rsid w:val="00BE0300"/>
    <w:rsid w:val="00BE2DD0"/>
    <w:rsid w:val="00BE3A30"/>
    <w:rsid w:val="00BE3EE8"/>
    <w:rsid w:val="00BE5E23"/>
    <w:rsid w:val="00BE6294"/>
    <w:rsid w:val="00BE6EB6"/>
    <w:rsid w:val="00BE7B26"/>
    <w:rsid w:val="00BE7EFF"/>
    <w:rsid w:val="00BF3C48"/>
    <w:rsid w:val="00BF59EB"/>
    <w:rsid w:val="00BF6758"/>
    <w:rsid w:val="00BF675C"/>
    <w:rsid w:val="00BF6AC8"/>
    <w:rsid w:val="00BF730D"/>
    <w:rsid w:val="00C00042"/>
    <w:rsid w:val="00C015A5"/>
    <w:rsid w:val="00C01AFC"/>
    <w:rsid w:val="00C021EC"/>
    <w:rsid w:val="00C0252F"/>
    <w:rsid w:val="00C028D7"/>
    <w:rsid w:val="00C03879"/>
    <w:rsid w:val="00C04854"/>
    <w:rsid w:val="00C04E0B"/>
    <w:rsid w:val="00C05384"/>
    <w:rsid w:val="00C053B7"/>
    <w:rsid w:val="00C0568D"/>
    <w:rsid w:val="00C05B60"/>
    <w:rsid w:val="00C05BA6"/>
    <w:rsid w:val="00C067CF"/>
    <w:rsid w:val="00C069EF"/>
    <w:rsid w:val="00C12033"/>
    <w:rsid w:val="00C1237A"/>
    <w:rsid w:val="00C12610"/>
    <w:rsid w:val="00C12889"/>
    <w:rsid w:val="00C12B10"/>
    <w:rsid w:val="00C12EC8"/>
    <w:rsid w:val="00C136C5"/>
    <w:rsid w:val="00C15083"/>
    <w:rsid w:val="00C1523F"/>
    <w:rsid w:val="00C15F75"/>
    <w:rsid w:val="00C16024"/>
    <w:rsid w:val="00C166B1"/>
    <w:rsid w:val="00C16749"/>
    <w:rsid w:val="00C16A2E"/>
    <w:rsid w:val="00C17420"/>
    <w:rsid w:val="00C17ED2"/>
    <w:rsid w:val="00C209B9"/>
    <w:rsid w:val="00C21DB6"/>
    <w:rsid w:val="00C23ABE"/>
    <w:rsid w:val="00C2422F"/>
    <w:rsid w:val="00C24D4A"/>
    <w:rsid w:val="00C25245"/>
    <w:rsid w:val="00C25917"/>
    <w:rsid w:val="00C260FE"/>
    <w:rsid w:val="00C26CD6"/>
    <w:rsid w:val="00C273A6"/>
    <w:rsid w:val="00C279AC"/>
    <w:rsid w:val="00C304F1"/>
    <w:rsid w:val="00C340B1"/>
    <w:rsid w:val="00C37597"/>
    <w:rsid w:val="00C406CE"/>
    <w:rsid w:val="00C40831"/>
    <w:rsid w:val="00C41665"/>
    <w:rsid w:val="00C41BF5"/>
    <w:rsid w:val="00C41C7D"/>
    <w:rsid w:val="00C42071"/>
    <w:rsid w:val="00C4374A"/>
    <w:rsid w:val="00C43EE4"/>
    <w:rsid w:val="00C43F06"/>
    <w:rsid w:val="00C446B8"/>
    <w:rsid w:val="00C45660"/>
    <w:rsid w:val="00C469F2"/>
    <w:rsid w:val="00C477E9"/>
    <w:rsid w:val="00C5145C"/>
    <w:rsid w:val="00C517B0"/>
    <w:rsid w:val="00C51CB4"/>
    <w:rsid w:val="00C52318"/>
    <w:rsid w:val="00C52718"/>
    <w:rsid w:val="00C53772"/>
    <w:rsid w:val="00C53CD4"/>
    <w:rsid w:val="00C53DC3"/>
    <w:rsid w:val="00C54350"/>
    <w:rsid w:val="00C54A7D"/>
    <w:rsid w:val="00C54C53"/>
    <w:rsid w:val="00C54E3B"/>
    <w:rsid w:val="00C577C3"/>
    <w:rsid w:val="00C57DD2"/>
    <w:rsid w:val="00C60619"/>
    <w:rsid w:val="00C627BB"/>
    <w:rsid w:val="00C62AC3"/>
    <w:rsid w:val="00C6478A"/>
    <w:rsid w:val="00C64EE8"/>
    <w:rsid w:val="00C65471"/>
    <w:rsid w:val="00C65AEE"/>
    <w:rsid w:val="00C66D03"/>
    <w:rsid w:val="00C66F79"/>
    <w:rsid w:val="00C66FFC"/>
    <w:rsid w:val="00C6759B"/>
    <w:rsid w:val="00C701F1"/>
    <w:rsid w:val="00C726DE"/>
    <w:rsid w:val="00C73A33"/>
    <w:rsid w:val="00C74053"/>
    <w:rsid w:val="00C74205"/>
    <w:rsid w:val="00C758A3"/>
    <w:rsid w:val="00C76050"/>
    <w:rsid w:val="00C7762B"/>
    <w:rsid w:val="00C77A70"/>
    <w:rsid w:val="00C802F2"/>
    <w:rsid w:val="00C82B76"/>
    <w:rsid w:val="00C83E91"/>
    <w:rsid w:val="00C840F2"/>
    <w:rsid w:val="00C8454E"/>
    <w:rsid w:val="00C86630"/>
    <w:rsid w:val="00C872BB"/>
    <w:rsid w:val="00C8774C"/>
    <w:rsid w:val="00C90FD9"/>
    <w:rsid w:val="00C91113"/>
    <w:rsid w:val="00C9155E"/>
    <w:rsid w:val="00C919F7"/>
    <w:rsid w:val="00C91EB6"/>
    <w:rsid w:val="00C921EF"/>
    <w:rsid w:val="00C926F6"/>
    <w:rsid w:val="00C92A36"/>
    <w:rsid w:val="00C93DA6"/>
    <w:rsid w:val="00C94F98"/>
    <w:rsid w:val="00C9576F"/>
    <w:rsid w:val="00C95858"/>
    <w:rsid w:val="00C95949"/>
    <w:rsid w:val="00C96284"/>
    <w:rsid w:val="00C969A1"/>
    <w:rsid w:val="00CA0846"/>
    <w:rsid w:val="00CA0A9D"/>
    <w:rsid w:val="00CA0DC6"/>
    <w:rsid w:val="00CA148E"/>
    <w:rsid w:val="00CA14E8"/>
    <w:rsid w:val="00CA1FBD"/>
    <w:rsid w:val="00CA248B"/>
    <w:rsid w:val="00CA3A83"/>
    <w:rsid w:val="00CA4509"/>
    <w:rsid w:val="00CA584B"/>
    <w:rsid w:val="00CA5F95"/>
    <w:rsid w:val="00CA6194"/>
    <w:rsid w:val="00CA6BA6"/>
    <w:rsid w:val="00CA77CF"/>
    <w:rsid w:val="00CA7929"/>
    <w:rsid w:val="00CB07FC"/>
    <w:rsid w:val="00CB0921"/>
    <w:rsid w:val="00CB1045"/>
    <w:rsid w:val="00CB109B"/>
    <w:rsid w:val="00CB1597"/>
    <w:rsid w:val="00CB1DEC"/>
    <w:rsid w:val="00CB26EE"/>
    <w:rsid w:val="00CB2FB2"/>
    <w:rsid w:val="00CB37C4"/>
    <w:rsid w:val="00CB3E17"/>
    <w:rsid w:val="00CB4593"/>
    <w:rsid w:val="00CB47C8"/>
    <w:rsid w:val="00CB55D1"/>
    <w:rsid w:val="00CB5745"/>
    <w:rsid w:val="00CB6A68"/>
    <w:rsid w:val="00CB7B48"/>
    <w:rsid w:val="00CC05BB"/>
    <w:rsid w:val="00CC065C"/>
    <w:rsid w:val="00CC0948"/>
    <w:rsid w:val="00CC1A7E"/>
    <w:rsid w:val="00CC25BF"/>
    <w:rsid w:val="00CC281D"/>
    <w:rsid w:val="00CC289C"/>
    <w:rsid w:val="00CC37EA"/>
    <w:rsid w:val="00CC393B"/>
    <w:rsid w:val="00CC493D"/>
    <w:rsid w:val="00CC67B7"/>
    <w:rsid w:val="00CC7165"/>
    <w:rsid w:val="00CD065C"/>
    <w:rsid w:val="00CD0ABA"/>
    <w:rsid w:val="00CD1229"/>
    <w:rsid w:val="00CD16D9"/>
    <w:rsid w:val="00CD21BB"/>
    <w:rsid w:val="00CD4A2C"/>
    <w:rsid w:val="00CD54EF"/>
    <w:rsid w:val="00CD550B"/>
    <w:rsid w:val="00CD61C9"/>
    <w:rsid w:val="00CD6977"/>
    <w:rsid w:val="00CD72E2"/>
    <w:rsid w:val="00CD7A04"/>
    <w:rsid w:val="00CE0654"/>
    <w:rsid w:val="00CE07F0"/>
    <w:rsid w:val="00CE1053"/>
    <w:rsid w:val="00CE2860"/>
    <w:rsid w:val="00CE2914"/>
    <w:rsid w:val="00CE2A04"/>
    <w:rsid w:val="00CE2BED"/>
    <w:rsid w:val="00CE36F6"/>
    <w:rsid w:val="00CE3BD1"/>
    <w:rsid w:val="00CE46DE"/>
    <w:rsid w:val="00CE4F97"/>
    <w:rsid w:val="00CE5198"/>
    <w:rsid w:val="00CE656D"/>
    <w:rsid w:val="00CE6C3C"/>
    <w:rsid w:val="00CE7030"/>
    <w:rsid w:val="00CE7A15"/>
    <w:rsid w:val="00CE7BE2"/>
    <w:rsid w:val="00CF0D26"/>
    <w:rsid w:val="00CF1E4F"/>
    <w:rsid w:val="00CF2895"/>
    <w:rsid w:val="00CF3DBB"/>
    <w:rsid w:val="00CF4191"/>
    <w:rsid w:val="00CF4974"/>
    <w:rsid w:val="00CF4EE4"/>
    <w:rsid w:val="00CF578E"/>
    <w:rsid w:val="00CF5906"/>
    <w:rsid w:val="00CF5B57"/>
    <w:rsid w:val="00CF5BD8"/>
    <w:rsid w:val="00CF63BB"/>
    <w:rsid w:val="00D00A95"/>
    <w:rsid w:val="00D00C60"/>
    <w:rsid w:val="00D0103F"/>
    <w:rsid w:val="00D021A9"/>
    <w:rsid w:val="00D032D9"/>
    <w:rsid w:val="00D04589"/>
    <w:rsid w:val="00D0479C"/>
    <w:rsid w:val="00D04CEF"/>
    <w:rsid w:val="00D053FE"/>
    <w:rsid w:val="00D054E2"/>
    <w:rsid w:val="00D058CC"/>
    <w:rsid w:val="00D06013"/>
    <w:rsid w:val="00D10461"/>
    <w:rsid w:val="00D10746"/>
    <w:rsid w:val="00D112B8"/>
    <w:rsid w:val="00D11988"/>
    <w:rsid w:val="00D12272"/>
    <w:rsid w:val="00D136CE"/>
    <w:rsid w:val="00D14B9F"/>
    <w:rsid w:val="00D15146"/>
    <w:rsid w:val="00D15A4C"/>
    <w:rsid w:val="00D17751"/>
    <w:rsid w:val="00D21AC1"/>
    <w:rsid w:val="00D21B97"/>
    <w:rsid w:val="00D222D2"/>
    <w:rsid w:val="00D2348A"/>
    <w:rsid w:val="00D25070"/>
    <w:rsid w:val="00D25D3D"/>
    <w:rsid w:val="00D25DD9"/>
    <w:rsid w:val="00D26E44"/>
    <w:rsid w:val="00D26ECC"/>
    <w:rsid w:val="00D27033"/>
    <w:rsid w:val="00D27583"/>
    <w:rsid w:val="00D27D9F"/>
    <w:rsid w:val="00D30183"/>
    <w:rsid w:val="00D3035A"/>
    <w:rsid w:val="00D323E7"/>
    <w:rsid w:val="00D32D30"/>
    <w:rsid w:val="00D32E59"/>
    <w:rsid w:val="00D338FD"/>
    <w:rsid w:val="00D33EC5"/>
    <w:rsid w:val="00D34231"/>
    <w:rsid w:val="00D35B20"/>
    <w:rsid w:val="00D35D7E"/>
    <w:rsid w:val="00D36BA9"/>
    <w:rsid w:val="00D36C85"/>
    <w:rsid w:val="00D376A8"/>
    <w:rsid w:val="00D376D9"/>
    <w:rsid w:val="00D3776E"/>
    <w:rsid w:val="00D37934"/>
    <w:rsid w:val="00D40872"/>
    <w:rsid w:val="00D40BD6"/>
    <w:rsid w:val="00D415B4"/>
    <w:rsid w:val="00D41615"/>
    <w:rsid w:val="00D42D9B"/>
    <w:rsid w:val="00D4397B"/>
    <w:rsid w:val="00D43B5E"/>
    <w:rsid w:val="00D44844"/>
    <w:rsid w:val="00D449CD"/>
    <w:rsid w:val="00D453D6"/>
    <w:rsid w:val="00D46A93"/>
    <w:rsid w:val="00D510D6"/>
    <w:rsid w:val="00D5158D"/>
    <w:rsid w:val="00D51CA6"/>
    <w:rsid w:val="00D52A30"/>
    <w:rsid w:val="00D52D66"/>
    <w:rsid w:val="00D52F92"/>
    <w:rsid w:val="00D53BA5"/>
    <w:rsid w:val="00D542B5"/>
    <w:rsid w:val="00D54419"/>
    <w:rsid w:val="00D54462"/>
    <w:rsid w:val="00D55DD9"/>
    <w:rsid w:val="00D5631B"/>
    <w:rsid w:val="00D568BD"/>
    <w:rsid w:val="00D616A8"/>
    <w:rsid w:val="00D61D6C"/>
    <w:rsid w:val="00D6201C"/>
    <w:rsid w:val="00D62637"/>
    <w:rsid w:val="00D626FF"/>
    <w:rsid w:val="00D62ABF"/>
    <w:rsid w:val="00D62CCB"/>
    <w:rsid w:val="00D63BE8"/>
    <w:rsid w:val="00D63FF5"/>
    <w:rsid w:val="00D640D6"/>
    <w:rsid w:val="00D64173"/>
    <w:rsid w:val="00D64350"/>
    <w:rsid w:val="00D648D0"/>
    <w:rsid w:val="00D649AC"/>
    <w:rsid w:val="00D64C9A"/>
    <w:rsid w:val="00D669E0"/>
    <w:rsid w:val="00D66FA9"/>
    <w:rsid w:val="00D67398"/>
    <w:rsid w:val="00D70FDD"/>
    <w:rsid w:val="00D71FB3"/>
    <w:rsid w:val="00D72035"/>
    <w:rsid w:val="00D72375"/>
    <w:rsid w:val="00D7315D"/>
    <w:rsid w:val="00D747DB"/>
    <w:rsid w:val="00D75532"/>
    <w:rsid w:val="00D75B02"/>
    <w:rsid w:val="00D77636"/>
    <w:rsid w:val="00D81682"/>
    <w:rsid w:val="00D81C7A"/>
    <w:rsid w:val="00D81C9D"/>
    <w:rsid w:val="00D82F20"/>
    <w:rsid w:val="00D83781"/>
    <w:rsid w:val="00D8395F"/>
    <w:rsid w:val="00D87465"/>
    <w:rsid w:val="00D90910"/>
    <w:rsid w:val="00D9278A"/>
    <w:rsid w:val="00D934B7"/>
    <w:rsid w:val="00D934CA"/>
    <w:rsid w:val="00D9356D"/>
    <w:rsid w:val="00D939F7"/>
    <w:rsid w:val="00D96126"/>
    <w:rsid w:val="00DA306A"/>
    <w:rsid w:val="00DA4357"/>
    <w:rsid w:val="00DA7088"/>
    <w:rsid w:val="00DA7A98"/>
    <w:rsid w:val="00DB172A"/>
    <w:rsid w:val="00DB199B"/>
    <w:rsid w:val="00DB2334"/>
    <w:rsid w:val="00DB2369"/>
    <w:rsid w:val="00DB341A"/>
    <w:rsid w:val="00DB3EB2"/>
    <w:rsid w:val="00DB481D"/>
    <w:rsid w:val="00DB59EF"/>
    <w:rsid w:val="00DB6919"/>
    <w:rsid w:val="00DB7155"/>
    <w:rsid w:val="00DB77B8"/>
    <w:rsid w:val="00DB7A4E"/>
    <w:rsid w:val="00DB7BCA"/>
    <w:rsid w:val="00DC096D"/>
    <w:rsid w:val="00DC097E"/>
    <w:rsid w:val="00DC1578"/>
    <w:rsid w:val="00DC1BA4"/>
    <w:rsid w:val="00DC2174"/>
    <w:rsid w:val="00DC2914"/>
    <w:rsid w:val="00DC2BDD"/>
    <w:rsid w:val="00DC3C44"/>
    <w:rsid w:val="00DC3DE2"/>
    <w:rsid w:val="00DC65B9"/>
    <w:rsid w:val="00DC69F4"/>
    <w:rsid w:val="00DD017E"/>
    <w:rsid w:val="00DD1376"/>
    <w:rsid w:val="00DD18C2"/>
    <w:rsid w:val="00DD19D7"/>
    <w:rsid w:val="00DD1A22"/>
    <w:rsid w:val="00DD2226"/>
    <w:rsid w:val="00DD2A3E"/>
    <w:rsid w:val="00DD3F2F"/>
    <w:rsid w:val="00DD4798"/>
    <w:rsid w:val="00DD4A54"/>
    <w:rsid w:val="00DD4FE5"/>
    <w:rsid w:val="00DD65F8"/>
    <w:rsid w:val="00DD6840"/>
    <w:rsid w:val="00DD6E1B"/>
    <w:rsid w:val="00DD7635"/>
    <w:rsid w:val="00DD7E52"/>
    <w:rsid w:val="00DE021E"/>
    <w:rsid w:val="00DE1C26"/>
    <w:rsid w:val="00DE341F"/>
    <w:rsid w:val="00DE3D93"/>
    <w:rsid w:val="00DE48C9"/>
    <w:rsid w:val="00DE4CD5"/>
    <w:rsid w:val="00DE500B"/>
    <w:rsid w:val="00DE5169"/>
    <w:rsid w:val="00DE58FE"/>
    <w:rsid w:val="00DE75BD"/>
    <w:rsid w:val="00DE7C25"/>
    <w:rsid w:val="00DF00C5"/>
    <w:rsid w:val="00DF0F19"/>
    <w:rsid w:val="00DF1570"/>
    <w:rsid w:val="00DF2422"/>
    <w:rsid w:val="00DF26D9"/>
    <w:rsid w:val="00DF3631"/>
    <w:rsid w:val="00DF4936"/>
    <w:rsid w:val="00DF5047"/>
    <w:rsid w:val="00DF5853"/>
    <w:rsid w:val="00DF61F3"/>
    <w:rsid w:val="00E002FB"/>
    <w:rsid w:val="00E01B48"/>
    <w:rsid w:val="00E02B41"/>
    <w:rsid w:val="00E02EDB"/>
    <w:rsid w:val="00E0357E"/>
    <w:rsid w:val="00E03FD7"/>
    <w:rsid w:val="00E04506"/>
    <w:rsid w:val="00E04BA7"/>
    <w:rsid w:val="00E05E81"/>
    <w:rsid w:val="00E07AD8"/>
    <w:rsid w:val="00E10220"/>
    <w:rsid w:val="00E117EB"/>
    <w:rsid w:val="00E11A73"/>
    <w:rsid w:val="00E13469"/>
    <w:rsid w:val="00E1379B"/>
    <w:rsid w:val="00E138D8"/>
    <w:rsid w:val="00E14526"/>
    <w:rsid w:val="00E14793"/>
    <w:rsid w:val="00E1505B"/>
    <w:rsid w:val="00E16AB7"/>
    <w:rsid w:val="00E17810"/>
    <w:rsid w:val="00E17CD1"/>
    <w:rsid w:val="00E215BD"/>
    <w:rsid w:val="00E21FEB"/>
    <w:rsid w:val="00E227B6"/>
    <w:rsid w:val="00E23F4D"/>
    <w:rsid w:val="00E24A15"/>
    <w:rsid w:val="00E24FB6"/>
    <w:rsid w:val="00E24FF0"/>
    <w:rsid w:val="00E25A54"/>
    <w:rsid w:val="00E27725"/>
    <w:rsid w:val="00E31332"/>
    <w:rsid w:val="00E31536"/>
    <w:rsid w:val="00E31643"/>
    <w:rsid w:val="00E316E2"/>
    <w:rsid w:val="00E319D9"/>
    <w:rsid w:val="00E31DE7"/>
    <w:rsid w:val="00E32AC8"/>
    <w:rsid w:val="00E32DB2"/>
    <w:rsid w:val="00E3397F"/>
    <w:rsid w:val="00E33E66"/>
    <w:rsid w:val="00E35487"/>
    <w:rsid w:val="00E36B28"/>
    <w:rsid w:val="00E40AF1"/>
    <w:rsid w:val="00E4129C"/>
    <w:rsid w:val="00E4154B"/>
    <w:rsid w:val="00E41F79"/>
    <w:rsid w:val="00E43C9C"/>
    <w:rsid w:val="00E44BB7"/>
    <w:rsid w:val="00E44BDC"/>
    <w:rsid w:val="00E459E7"/>
    <w:rsid w:val="00E45CB3"/>
    <w:rsid w:val="00E45DED"/>
    <w:rsid w:val="00E4636C"/>
    <w:rsid w:val="00E46E60"/>
    <w:rsid w:val="00E46E9B"/>
    <w:rsid w:val="00E47A78"/>
    <w:rsid w:val="00E47FDA"/>
    <w:rsid w:val="00E500E7"/>
    <w:rsid w:val="00E5154E"/>
    <w:rsid w:val="00E51F9E"/>
    <w:rsid w:val="00E5274B"/>
    <w:rsid w:val="00E52D5C"/>
    <w:rsid w:val="00E56106"/>
    <w:rsid w:val="00E57087"/>
    <w:rsid w:val="00E57518"/>
    <w:rsid w:val="00E57AEE"/>
    <w:rsid w:val="00E60A91"/>
    <w:rsid w:val="00E60E56"/>
    <w:rsid w:val="00E61510"/>
    <w:rsid w:val="00E625FD"/>
    <w:rsid w:val="00E62A10"/>
    <w:rsid w:val="00E64029"/>
    <w:rsid w:val="00E6672A"/>
    <w:rsid w:val="00E66D42"/>
    <w:rsid w:val="00E67056"/>
    <w:rsid w:val="00E67442"/>
    <w:rsid w:val="00E7042A"/>
    <w:rsid w:val="00E7325B"/>
    <w:rsid w:val="00E73DB7"/>
    <w:rsid w:val="00E745E3"/>
    <w:rsid w:val="00E759F8"/>
    <w:rsid w:val="00E7639A"/>
    <w:rsid w:val="00E76621"/>
    <w:rsid w:val="00E7692D"/>
    <w:rsid w:val="00E80CDF"/>
    <w:rsid w:val="00E82543"/>
    <w:rsid w:val="00E82DE7"/>
    <w:rsid w:val="00E83A40"/>
    <w:rsid w:val="00E83AA0"/>
    <w:rsid w:val="00E83B42"/>
    <w:rsid w:val="00E8431F"/>
    <w:rsid w:val="00E85895"/>
    <w:rsid w:val="00E86270"/>
    <w:rsid w:val="00E868DB"/>
    <w:rsid w:val="00E868FC"/>
    <w:rsid w:val="00E86BA3"/>
    <w:rsid w:val="00E86FCF"/>
    <w:rsid w:val="00E8710D"/>
    <w:rsid w:val="00E87373"/>
    <w:rsid w:val="00E874CD"/>
    <w:rsid w:val="00E87612"/>
    <w:rsid w:val="00E87918"/>
    <w:rsid w:val="00E90471"/>
    <w:rsid w:val="00E9144A"/>
    <w:rsid w:val="00E91559"/>
    <w:rsid w:val="00E9182B"/>
    <w:rsid w:val="00E921A8"/>
    <w:rsid w:val="00E95767"/>
    <w:rsid w:val="00E95D55"/>
    <w:rsid w:val="00E96E85"/>
    <w:rsid w:val="00EA09B1"/>
    <w:rsid w:val="00EA1C52"/>
    <w:rsid w:val="00EA2C77"/>
    <w:rsid w:val="00EA38F0"/>
    <w:rsid w:val="00EA3E7E"/>
    <w:rsid w:val="00EA4123"/>
    <w:rsid w:val="00EA4206"/>
    <w:rsid w:val="00EA47EC"/>
    <w:rsid w:val="00EA6811"/>
    <w:rsid w:val="00EA7264"/>
    <w:rsid w:val="00EA7E62"/>
    <w:rsid w:val="00EA7F08"/>
    <w:rsid w:val="00EB0236"/>
    <w:rsid w:val="00EB16A1"/>
    <w:rsid w:val="00EB24A0"/>
    <w:rsid w:val="00EB26D5"/>
    <w:rsid w:val="00EB2F8C"/>
    <w:rsid w:val="00EB42D1"/>
    <w:rsid w:val="00EB48DF"/>
    <w:rsid w:val="00EB7798"/>
    <w:rsid w:val="00EC0882"/>
    <w:rsid w:val="00EC0D5C"/>
    <w:rsid w:val="00EC1003"/>
    <w:rsid w:val="00EC40FF"/>
    <w:rsid w:val="00EC4F6B"/>
    <w:rsid w:val="00EC4FC7"/>
    <w:rsid w:val="00EC6489"/>
    <w:rsid w:val="00EC6599"/>
    <w:rsid w:val="00EC68AD"/>
    <w:rsid w:val="00EC699E"/>
    <w:rsid w:val="00EC7590"/>
    <w:rsid w:val="00EC7CBE"/>
    <w:rsid w:val="00ED0710"/>
    <w:rsid w:val="00ED0CD9"/>
    <w:rsid w:val="00ED1074"/>
    <w:rsid w:val="00ED1DD5"/>
    <w:rsid w:val="00ED22FA"/>
    <w:rsid w:val="00ED2847"/>
    <w:rsid w:val="00ED310E"/>
    <w:rsid w:val="00ED3A9D"/>
    <w:rsid w:val="00ED3C7B"/>
    <w:rsid w:val="00ED6580"/>
    <w:rsid w:val="00ED7073"/>
    <w:rsid w:val="00EE02BD"/>
    <w:rsid w:val="00EE07FE"/>
    <w:rsid w:val="00EE23C7"/>
    <w:rsid w:val="00EE3598"/>
    <w:rsid w:val="00EE3FCD"/>
    <w:rsid w:val="00EE40C4"/>
    <w:rsid w:val="00EE5670"/>
    <w:rsid w:val="00EE5895"/>
    <w:rsid w:val="00EE6289"/>
    <w:rsid w:val="00EE7952"/>
    <w:rsid w:val="00EE7B52"/>
    <w:rsid w:val="00EF0C8D"/>
    <w:rsid w:val="00EF30A2"/>
    <w:rsid w:val="00EF3429"/>
    <w:rsid w:val="00EF350A"/>
    <w:rsid w:val="00EF3603"/>
    <w:rsid w:val="00EF5587"/>
    <w:rsid w:val="00EF767F"/>
    <w:rsid w:val="00F00484"/>
    <w:rsid w:val="00F0149E"/>
    <w:rsid w:val="00F020F4"/>
    <w:rsid w:val="00F02D2B"/>
    <w:rsid w:val="00F04F44"/>
    <w:rsid w:val="00F0520F"/>
    <w:rsid w:val="00F05BFE"/>
    <w:rsid w:val="00F07367"/>
    <w:rsid w:val="00F0744A"/>
    <w:rsid w:val="00F07B45"/>
    <w:rsid w:val="00F11D10"/>
    <w:rsid w:val="00F12278"/>
    <w:rsid w:val="00F130F4"/>
    <w:rsid w:val="00F13120"/>
    <w:rsid w:val="00F13DC2"/>
    <w:rsid w:val="00F15CA2"/>
    <w:rsid w:val="00F167DE"/>
    <w:rsid w:val="00F16E14"/>
    <w:rsid w:val="00F17316"/>
    <w:rsid w:val="00F17D95"/>
    <w:rsid w:val="00F21577"/>
    <w:rsid w:val="00F217BC"/>
    <w:rsid w:val="00F217E0"/>
    <w:rsid w:val="00F233EB"/>
    <w:rsid w:val="00F23766"/>
    <w:rsid w:val="00F238DA"/>
    <w:rsid w:val="00F2444A"/>
    <w:rsid w:val="00F25D3F"/>
    <w:rsid w:val="00F26552"/>
    <w:rsid w:val="00F26640"/>
    <w:rsid w:val="00F266B8"/>
    <w:rsid w:val="00F271D9"/>
    <w:rsid w:val="00F27589"/>
    <w:rsid w:val="00F27783"/>
    <w:rsid w:val="00F30080"/>
    <w:rsid w:val="00F30CB8"/>
    <w:rsid w:val="00F310AD"/>
    <w:rsid w:val="00F31E19"/>
    <w:rsid w:val="00F32111"/>
    <w:rsid w:val="00F32F22"/>
    <w:rsid w:val="00F341E2"/>
    <w:rsid w:val="00F357B2"/>
    <w:rsid w:val="00F3624F"/>
    <w:rsid w:val="00F374C1"/>
    <w:rsid w:val="00F37AC4"/>
    <w:rsid w:val="00F40182"/>
    <w:rsid w:val="00F405A0"/>
    <w:rsid w:val="00F4075B"/>
    <w:rsid w:val="00F407E7"/>
    <w:rsid w:val="00F409D9"/>
    <w:rsid w:val="00F4190A"/>
    <w:rsid w:val="00F4270E"/>
    <w:rsid w:val="00F43D48"/>
    <w:rsid w:val="00F4553B"/>
    <w:rsid w:val="00F458B4"/>
    <w:rsid w:val="00F45ABE"/>
    <w:rsid w:val="00F469A2"/>
    <w:rsid w:val="00F47B78"/>
    <w:rsid w:val="00F5014D"/>
    <w:rsid w:val="00F50BC8"/>
    <w:rsid w:val="00F51C93"/>
    <w:rsid w:val="00F52FBC"/>
    <w:rsid w:val="00F538D2"/>
    <w:rsid w:val="00F53AE6"/>
    <w:rsid w:val="00F53E24"/>
    <w:rsid w:val="00F53FC4"/>
    <w:rsid w:val="00F55490"/>
    <w:rsid w:val="00F55AA1"/>
    <w:rsid w:val="00F560C5"/>
    <w:rsid w:val="00F56840"/>
    <w:rsid w:val="00F61DF8"/>
    <w:rsid w:val="00F61F31"/>
    <w:rsid w:val="00F61F61"/>
    <w:rsid w:val="00F62400"/>
    <w:rsid w:val="00F6381D"/>
    <w:rsid w:val="00F64427"/>
    <w:rsid w:val="00F646F4"/>
    <w:rsid w:val="00F64725"/>
    <w:rsid w:val="00F64819"/>
    <w:rsid w:val="00F64CE4"/>
    <w:rsid w:val="00F6536F"/>
    <w:rsid w:val="00F65A6A"/>
    <w:rsid w:val="00F65F3C"/>
    <w:rsid w:val="00F66112"/>
    <w:rsid w:val="00F6699E"/>
    <w:rsid w:val="00F67D9B"/>
    <w:rsid w:val="00F7163A"/>
    <w:rsid w:val="00F72EBF"/>
    <w:rsid w:val="00F73A8E"/>
    <w:rsid w:val="00F749E5"/>
    <w:rsid w:val="00F7527B"/>
    <w:rsid w:val="00F7631C"/>
    <w:rsid w:val="00F76BFC"/>
    <w:rsid w:val="00F76C12"/>
    <w:rsid w:val="00F80D48"/>
    <w:rsid w:val="00F8239D"/>
    <w:rsid w:val="00F82BCE"/>
    <w:rsid w:val="00F82F06"/>
    <w:rsid w:val="00F82F8B"/>
    <w:rsid w:val="00F83F48"/>
    <w:rsid w:val="00F848E4"/>
    <w:rsid w:val="00F84F25"/>
    <w:rsid w:val="00F86182"/>
    <w:rsid w:val="00F868C9"/>
    <w:rsid w:val="00F91877"/>
    <w:rsid w:val="00F922A0"/>
    <w:rsid w:val="00F93CD7"/>
    <w:rsid w:val="00F943D8"/>
    <w:rsid w:val="00F949C5"/>
    <w:rsid w:val="00F949E7"/>
    <w:rsid w:val="00F94AE4"/>
    <w:rsid w:val="00F951EB"/>
    <w:rsid w:val="00F95338"/>
    <w:rsid w:val="00F96563"/>
    <w:rsid w:val="00F979E4"/>
    <w:rsid w:val="00F97CA0"/>
    <w:rsid w:val="00FA2068"/>
    <w:rsid w:val="00FA43C0"/>
    <w:rsid w:val="00FA5EB9"/>
    <w:rsid w:val="00FA7C4E"/>
    <w:rsid w:val="00FB03F8"/>
    <w:rsid w:val="00FB140D"/>
    <w:rsid w:val="00FB1640"/>
    <w:rsid w:val="00FB18A7"/>
    <w:rsid w:val="00FB2C84"/>
    <w:rsid w:val="00FB53A0"/>
    <w:rsid w:val="00FB623F"/>
    <w:rsid w:val="00FC0CFE"/>
    <w:rsid w:val="00FC175F"/>
    <w:rsid w:val="00FC1EC1"/>
    <w:rsid w:val="00FC2BD4"/>
    <w:rsid w:val="00FC4114"/>
    <w:rsid w:val="00FC504B"/>
    <w:rsid w:val="00FC5719"/>
    <w:rsid w:val="00FC5E14"/>
    <w:rsid w:val="00FC5E8B"/>
    <w:rsid w:val="00FC600C"/>
    <w:rsid w:val="00FC675A"/>
    <w:rsid w:val="00FC71BE"/>
    <w:rsid w:val="00FC7380"/>
    <w:rsid w:val="00FC786A"/>
    <w:rsid w:val="00FC7A8F"/>
    <w:rsid w:val="00FD03D7"/>
    <w:rsid w:val="00FD06AF"/>
    <w:rsid w:val="00FD21EA"/>
    <w:rsid w:val="00FD24B6"/>
    <w:rsid w:val="00FD275F"/>
    <w:rsid w:val="00FD38C4"/>
    <w:rsid w:val="00FD4A81"/>
    <w:rsid w:val="00FD5990"/>
    <w:rsid w:val="00FD5BEA"/>
    <w:rsid w:val="00FD6115"/>
    <w:rsid w:val="00FD6224"/>
    <w:rsid w:val="00FD6A0E"/>
    <w:rsid w:val="00FE0082"/>
    <w:rsid w:val="00FE0556"/>
    <w:rsid w:val="00FE06C8"/>
    <w:rsid w:val="00FE092F"/>
    <w:rsid w:val="00FE24EB"/>
    <w:rsid w:val="00FE32E1"/>
    <w:rsid w:val="00FE3BF8"/>
    <w:rsid w:val="00FE7A34"/>
    <w:rsid w:val="00FF1D5E"/>
    <w:rsid w:val="00FF2185"/>
    <w:rsid w:val="00FF3902"/>
    <w:rsid w:val="00FF3DA1"/>
    <w:rsid w:val="00FF450D"/>
    <w:rsid w:val="00FF5190"/>
    <w:rsid w:val="00FF53E4"/>
    <w:rsid w:val="00FF5958"/>
    <w:rsid w:val="00FF7229"/>
    <w:rsid w:val="00FF7484"/>
    <w:rsid w:val="00FF7627"/>
    <w:rsid w:val="00FF7E49"/>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66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a">
    <w:name w:val="Normal"/>
    <w:qFormat/>
    <w:rsid w:val="003B1628"/>
  </w:style>
  <w:style w:type="paragraph" w:styleId="1">
    <w:name w:val="heading 1"/>
    <w:basedOn w:val="a"/>
    <w:next w:val="a"/>
    <w:link w:val="10"/>
    <w:uiPriority w:val="9"/>
    <w:qFormat/>
    <w:rsid w:val="00CF57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323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5254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81D"/>
    <w:pPr>
      <w:ind w:left="720"/>
      <w:contextualSpacing/>
    </w:pPr>
  </w:style>
  <w:style w:type="paragraph" w:styleId="a4">
    <w:name w:val="footnote text"/>
    <w:basedOn w:val="a"/>
    <w:link w:val="a5"/>
    <w:uiPriority w:val="99"/>
    <w:unhideWhenUsed/>
    <w:rsid w:val="00323B96"/>
  </w:style>
  <w:style w:type="character" w:customStyle="1" w:styleId="a5">
    <w:name w:val="Текст сноски Знак"/>
    <w:basedOn w:val="a0"/>
    <w:link w:val="a4"/>
    <w:uiPriority w:val="99"/>
    <w:rsid w:val="00323B96"/>
  </w:style>
  <w:style w:type="character" w:styleId="a6">
    <w:name w:val="footnote reference"/>
    <w:basedOn w:val="a0"/>
    <w:uiPriority w:val="99"/>
    <w:unhideWhenUsed/>
    <w:rsid w:val="00323B96"/>
    <w:rPr>
      <w:vertAlign w:val="superscript"/>
    </w:rPr>
  </w:style>
  <w:style w:type="character" w:styleId="a7">
    <w:name w:val="Hyperlink"/>
    <w:basedOn w:val="a0"/>
    <w:uiPriority w:val="99"/>
    <w:unhideWhenUsed/>
    <w:rsid w:val="001C13EB"/>
    <w:rPr>
      <w:color w:val="0563C1" w:themeColor="hyperlink"/>
      <w:u w:val="single"/>
    </w:rPr>
  </w:style>
  <w:style w:type="paragraph" w:styleId="a8">
    <w:name w:val="header"/>
    <w:basedOn w:val="a"/>
    <w:link w:val="a9"/>
    <w:uiPriority w:val="99"/>
    <w:unhideWhenUsed/>
    <w:rsid w:val="00824FE7"/>
    <w:pPr>
      <w:tabs>
        <w:tab w:val="center" w:pos="4677"/>
        <w:tab w:val="right" w:pos="9355"/>
      </w:tabs>
    </w:pPr>
  </w:style>
  <w:style w:type="character" w:customStyle="1" w:styleId="a9">
    <w:name w:val="Верхний колонтитул Знак"/>
    <w:basedOn w:val="a0"/>
    <w:link w:val="a8"/>
    <w:uiPriority w:val="99"/>
    <w:rsid w:val="00824FE7"/>
  </w:style>
  <w:style w:type="paragraph" w:styleId="aa">
    <w:name w:val="footer"/>
    <w:basedOn w:val="a"/>
    <w:link w:val="ab"/>
    <w:uiPriority w:val="99"/>
    <w:unhideWhenUsed/>
    <w:rsid w:val="00824FE7"/>
    <w:pPr>
      <w:tabs>
        <w:tab w:val="center" w:pos="4677"/>
        <w:tab w:val="right" w:pos="9355"/>
      </w:tabs>
    </w:pPr>
  </w:style>
  <w:style w:type="character" w:customStyle="1" w:styleId="ab">
    <w:name w:val="Нижний колонтитул Знак"/>
    <w:basedOn w:val="a0"/>
    <w:link w:val="aa"/>
    <w:uiPriority w:val="99"/>
    <w:rsid w:val="00824FE7"/>
  </w:style>
  <w:style w:type="character" w:styleId="ac">
    <w:name w:val="annotation reference"/>
    <w:basedOn w:val="a0"/>
    <w:uiPriority w:val="99"/>
    <w:semiHidden/>
    <w:unhideWhenUsed/>
    <w:rsid w:val="000C720B"/>
    <w:rPr>
      <w:sz w:val="18"/>
      <w:szCs w:val="18"/>
    </w:rPr>
  </w:style>
  <w:style w:type="paragraph" w:styleId="ad">
    <w:name w:val="annotation text"/>
    <w:basedOn w:val="a"/>
    <w:link w:val="ae"/>
    <w:uiPriority w:val="99"/>
    <w:semiHidden/>
    <w:unhideWhenUsed/>
    <w:rsid w:val="000C720B"/>
  </w:style>
  <w:style w:type="character" w:customStyle="1" w:styleId="ae">
    <w:name w:val="Текст примечания Знак"/>
    <w:basedOn w:val="a0"/>
    <w:link w:val="ad"/>
    <w:uiPriority w:val="99"/>
    <w:semiHidden/>
    <w:rsid w:val="000C720B"/>
  </w:style>
  <w:style w:type="paragraph" w:styleId="af">
    <w:name w:val="annotation subject"/>
    <w:basedOn w:val="ad"/>
    <w:next w:val="ad"/>
    <w:link w:val="af0"/>
    <w:uiPriority w:val="99"/>
    <w:semiHidden/>
    <w:unhideWhenUsed/>
    <w:rsid w:val="000C720B"/>
    <w:rPr>
      <w:b/>
      <w:bCs/>
      <w:sz w:val="20"/>
      <w:szCs w:val="20"/>
    </w:rPr>
  </w:style>
  <w:style w:type="character" w:customStyle="1" w:styleId="af0">
    <w:name w:val="Тема примечания Знак"/>
    <w:basedOn w:val="ae"/>
    <w:link w:val="af"/>
    <w:uiPriority w:val="99"/>
    <w:semiHidden/>
    <w:rsid w:val="000C720B"/>
    <w:rPr>
      <w:b/>
      <w:bCs/>
      <w:sz w:val="20"/>
      <w:szCs w:val="20"/>
    </w:rPr>
  </w:style>
  <w:style w:type="paragraph" w:styleId="af1">
    <w:name w:val="Balloon Text"/>
    <w:basedOn w:val="a"/>
    <w:link w:val="af2"/>
    <w:uiPriority w:val="99"/>
    <w:semiHidden/>
    <w:unhideWhenUsed/>
    <w:rsid w:val="000C720B"/>
    <w:rPr>
      <w:rFonts w:ascii="Times New Roman" w:hAnsi="Times New Roman" w:cs="Times New Roman"/>
      <w:sz w:val="18"/>
      <w:szCs w:val="18"/>
    </w:rPr>
  </w:style>
  <w:style w:type="character" w:customStyle="1" w:styleId="af2">
    <w:name w:val="Текст выноски Знак"/>
    <w:basedOn w:val="a0"/>
    <w:link w:val="af1"/>
    <w:uiPriority w:val="99"/>
    <w:semiHidden/>
    <w:rsid w:val="000C720B"/>
    <w:rPr>
      <w:rFonts w:ascii="Times New Roman" w:hAnsi="Times New Roman" w:cs="Times New Roman"/>
      <w:sz w:val="18"/>
      <w:szCs w:val="18"/>
    </w:rPr>
  </w:style>
  <w:style w:type="character" w:styleId="af3">
    <w:name w:val="page number"/>
    <w:basedOn w:val="a0"/>
    <w:uiPriority w:val="99"/>
    <w:semiHidden/>
    <w:unhideWhenUsed/>
    <w:rsid w:val="000C720B"/>
  </w:style>
  <w:style w:type="paragraph" w:styleId="af4">
    <w:name w:val="Normal (Web)"/>
    <w:basedOn w:val="a"/>
    <w:uiPriority w:val="99"/>
    <w:unhideWhenUsed/>
    <w:rsid w:val="00AF727B"/>
    <w:pPr>
      <w:spacing w:before="100" w:beforeAutospacing="1" w:after="100" w:afterAutospacing="1"/>
    </w:pPr>
    <w:rPr>
      <w:rFonts w:ascii="Times New Roman" w:eastAsiaTheme="minorEastAsia" w:hAnsi="Times New Roman" w:cs="Times New Roman"/>
      <w:lang w:eastAsia="ru-RU"/>
    </w:rPr>
  </w:style>
  <w:style w:type="character" w:customStyle="1" w:styleId="apple-converted-space">
    <w:name w:val="apple-converted-space"/>
    <w:basedOn w:val="a0"/>
    <w:rsid w:val="00AF727B"/>
  </w:style>
  <w:style w:type="character" w:customStyle="1" w:styleId="20">
    <w:name w:val="Заголовок 2 Знак"/>
    <w:basedOn w:val="a0"/>
    <w:link w:val="2"/>
    <w:uiPriority w:val="9"/>
    <w:rsid w:val="00532339"/>
    <w:rPr>
      <w:rFonts w:asciiTheme="majorHAnsi" w:eastAsiaTheme="majorEastAsia" w:hAnsiTheme="majorHAnsi" w:cstheme="majorBidi"/>
      <w:color w:val="2E74B5" w:themeColor="accent1" w:themeShade="BF"/>
      <w:sz w:val="26"/>
      <w:szCs w:val="26"/>
    </w:rPr>
  </w:style>
  <w:style w:type="character" w:styleId="af5">
    <w:name w:val="Mention"/>
    <w:basedOn w:val="a0"/>
    <w:uiPriority w:val="99"/>
    <w:semiHidden/>
    <w:unhideWhenUsed/>
    <w:rsid w:val="00110FBA"/>
    <w:rPr>
      <w:color w:val="2B579A"/>
      <w:shd w:val="clear" w:color="auto" w:fill="E6E6E6"/>
    </w:rPr>
  </w:style>
  <w:style w:type="character" w:customStyle="1" w:styleId="30">
    <w:name w:val="Заголовок 3 Знак"/>
    <w:basedOn w:val="a0"/>
    <w:link w:val="3"/>
    <w:uiPriority w:val="9"/>
    <w:semiHidden/>
    <w:rsid w:val="00552549"/>
    <w:rPr>
      <w:rFonts w:asciiTheme="majorHAnsi" w:eastAsiaTheme="majorEastAsia" w:hAnsiTheme="majorHAnsi" w:cstheme="majorBidi"/>
      <w:color w:val="1F4D78" w:themeColor="accent1" w:themeShade="7F"/>
    </w:rPr>
  </w:style>
  <w:style w:type="character" w:customStyle="1" w:styleId="10">
    <w:name w:val="Заголовок 1 Знак"/>
    <w:basedOn w:val="a0"/>
    <w:link w:val="1"/>
    <w:uiPriority w:val="9"/>
    <w:rsid w:val="00CF578E"/>
    <w:rPr>
      <w:rFonts w:asciiTheme="majorHAnsi" w:eastAsiaTheme="majorEastAsia" w:hAnsiTheme="majorHAnsi" w:cstheme="majorBidi"/>
      <w:color w:val="2E74B5" w:themeColor="accent1" w:themeShade="BF"/>
      <w:sz w:val="32"/>
      <w:szCs w:val="32"/>
    </w:rPr>
  </w:style>
  <w:style w:type="character" w:customStyle="1" w:styleId="s6">
    <w:name w:val="s6"/>
    <w:basedOn w:val="a0"/>
    <w:rsid w:val="00CF1E4F"/>
  </w:style>
  <w:style w:type="character" w:customStyle="1" w:styleId="s3">
    <w:name w:val="s3"/>
    <w:basedOn w:val="a0"/>
    <w:rsid w:val="00CF1E4F"/>
  </w:style>
  <w:style w:type="character" w:customStyle="1" w:styleId="orange">
    <w:name w:val="orange"/>
    <w:basedOn w:val="a0"/>
    <w:rsid w:val="00891A84"/>
  </w:style>
  <w:style w:type="character" w:styleId="af6">
    <w:name w:val="Unresolved Mention"/>
    <w:basedOn w:val="a0"/>
    <w:uiPriority w:val="99"/>
    <w:semiHidden/>
    <w:unhideWhenUsed/>
    <w:rsid w:val="00F82BCE"/>
    <w:rPr>
      <w:color w:val="808080"/>
      <w:shd w:val="clear" w:color="auto" w:fill="E6E6E6"/>
    </w:rPr>
  </w:style>
  <w:style w:type="character" w:styleId="af7">
    <w:name w:val="Strong"/>
    <w:basedOn w:val="a0"/>
    <w:uiPriority w:val="22"/>
    <w:qFormat/>
    <w:rsid w:val="00CA3A83"/>
    <w:rPr>
      <w:b/>
      <w:bCs/>
    </w:rPr>
  </w:style>
  <w:style w:type="character" w:styleId="af8">
    <w:name w:val="Emphasis"/>
    <w:basedOn w:val="a0"/>
    <w:uiPriority w:val="20"/>
    <w:qFormat/>
    <w:rsid w:val="00F233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2149">
      <w:bodyDiv w:val="1"/>
      <w:marLeft w:val="0"/>
      <w:marRight w:val="0"/>
      <w:marTop w:val="0"/>
      <w:marBottom w:val="0"/>
      <w:divBdr>
        <w:top w:val="none" w:sz="0" w:space="0" w:color="auto"/>
        <w:left w:val="none" w:sz="0" w:space="0" w:color="auto"/>
        <w:bottom w:val="none" w:sz="0" w:space="0" w:color="auto"/>
        <w:right w:val="none" w:sz="0" w:space="0" w:color="auto"/>
      </w:divBdr>
      <w:divsChild>
        <w:div w:id="1450851315">
          <w:marLeft w:val="0"/>
          <w:marRight w:val="0"/>
          <w:marTop w:val="0"/>
          <w:marBottom w:val="150"/>
          <w:divBdr>
            <w:top w:val="none" w:sz="0" w:space="0" w:color="auto"/>
            <w:left w:val="none" w:sz="0" w:space="0" w:color="auto"/>
            <w:bottom w:val="none" w:sz="0" w:space="0" w:color="auto"/>
            <w:right w:val="none" w:sz="0" w:space="0" w:color="auto"/>
          </w:divBdr>
          <w:divsChild>
            <w:div w:id="614410055">
              <w:marLeft w:val="0"/>
              <w:marRight w:val="0"/>
              <w:marTop w:val="0"/>
              <w:marBottom w:val="0"/>
              <w:divBdr>
                <w:top w:val="none" w:sz="0" w:space="0" w:color="auto"/>
                <w:left w:val="none" w:sz="0" w:space="0" w:color="auto"/>
                <w:bottom w:val="none" w:sz="0" w:space="0" w:color="auto"/>
                <w:right w:val="none" w:sz="0" w:space="0" w:color="auto"/>
              </w:divBdr>
              <w:divsChild>
                <w:div w:id="722098383">
                  <w:marLeft w:val="0"/>
                  <w:marRight w:val="0"/>
                  <w:marTop w:val="0"/>
                  <w:marBottom w:val="0"/>
                  <w:divBdr>
                    <w:top w:val="none" w:sz="0" w:space="0" w:color="auto"/>
                    <w:left w:val="none" w:sz="0" w:space="0" w:color="auto"/>
                    <w:bottom w:val="none" w:sz="0" w:space="0" w:color="auto"/>
                    <w:right w:val="none" w:sz="0" w:space="0" w:color="auto"/>
                  </w:divBdr>
                  <w:divsChild>
                    <w:div w:id="1946040919">
                      <w:marLeft w:val="0"/>
                      <w:marRight w:val="0"/>
                      <w:marTop w:val="0"/>
                      <w:marBottom w:val="0"/>
                      <w:divBdr>
                        <w:top w:val="none" w:sz="0" w:space="0" w:color="auto"/>
                        <w:left w:val="none" w:sz="0" w:space="0" w:color="auto"/>
                        <w:bottom w:val="none" w:sz="0" w:space="0" w:color="auto"/>
                        <w:right w:val="none" w:sz="0" w:space="0" w:color="auto"/>
                      </w:divBdr>
                      <w:divsChild>
                        <w:div w:id="541596260">
                          <w:marLeft w:val="0"/>
                          <w:marRight w:val="0"/>
                          <w:marTop w:val="0"/>
                          <w:marBottom w:val="0"/>
                          <w:divBdr>
                            <w:top w:val="none" w:sz="0" w:space="0" w:color="auto"/>
                            <w:left w:val="none" w:sz="0" w:space="0" w:color="auto"/>
                            <w:bottom w:val="none" w:sz="0" w:space="0" w:color="auto"/>
                            <w:right w:val="none" w:sz="0" w:space="0" w:color="auto"/>
                          </w:divBdr>
                          <w:divsChild>
                            <w:div w:id="938174739">
                              <w:marLeft w:val="0"/>
                              <w:marRight w:val="0"/>
                              <w:marTop w:val="0"/>
                              <w:marBottom w:val="0"/>
                              <w:divBdr>
                                <w:top w:val="none" w:sz="0" w:space="0" w:color="auto"/>
                                <w:left w:val="none" w:sz="0" w:space="0" w:color="auto"/>
                                <w:bottom w:val="none" w:sz="0" w:space="0" w:color="auto"/>
                                <w:right w:val="none" w:sz="0" w:space="0" w:color="auto"/>
                              </w:divBdr>
                              <w:divsChild>
                                <w:div w:id="1049035224">
                                  <w:marLeft w:val="0"/>
                                  <w:marRight w:val="0"/>
                                  <w:marTop w:val="0"/>
                                  <w:marBottom w:val="0"/>
                                  <w:divBdr>
                                    <w:top w:val="none" w:sz="0" w:space="0" w:color="auto"/>
                                    <w:left w:val="none" w:sz="0" w:space="0" w:color="auto"/>
                                    <w:bottom w:val="none" w:sz="0" w:space="0" w:color="auto"/>
                                    <w:right w:val="none" w:sz="0" w:space="0" w:color="auto"/>
                                  </w:divBdr>
                                  <w:divsChild>
                                    <w:div w:id="10504204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265123">
          <w:marLeft w:val="0"/>
          <w:marRight w:val="0"/>
          <w:marTop w:val="0"/>
          <w:marBottom w:val="0"/>
          <w:divBdr>
            <w:top w:val="none" w:sz="0" w:space="0" w:color="auto"/>
            <w:left w:val="none" w:sz="0" w:space="0" w:color="auto"/>
            <w:bottom w:val="none" w:sz="0" w:space="0" w:color="auto"/>
            <w:right w:val="none" w:sz="0" w:space="0" w:color="auto"/>
          </w:divBdr>
          <w:divsChild>
            <w:div w:id="1064331080">
              <w:marLeft w:val="0"/>
              <w:marRight w:val="0"/>
              <w:marTop w:val="0"/>
              <w:marBottom w:val="150"/>
              <w:divBdr>
                <w:top w:val="none" w:sz="0" w:space="0" w:color="auto"/>
                <w:left w:val="none" w:sz="0" w:space="0" w:color="auto"/>
                <w:bottom w:val="none" w:sz="0" w:space="0" w:color="auto"/>
                <w:right w:val="none" w:sz="0" w:space="0" w:color="auto"/>
              </w:divBdr>
              <w:divsChild>
                <w:div w:id="1184249314">
                  <w:marLeft w:val="0"/>
                  <w:marRight w:val="0"/>
                  <w:marTop w:val="0"/>
                  <w:marBottom w:val="0"/>
                  <w:divBdr>
                    <w:top w:val="none" w:sz="0" w:space="0" w:color="auto"/>
                    <w:left w:val="none" w:sz="0" w:space="0" w:color="auto"/>
                    <w:bottom w:val="none" w:sz="0" w:space="0" w:color="auto"/>
                    <w:right w:val="none" w:sz="0" w:space="0" w:color="auto"/>
                  </w:divBdr>
                  <w:divsChild>
                    <w:div w:id="1572617929">
                      <w:marLeft w:val="-240"/>
                      <w:marRight w:val="-240"/>
                      <w:marTop w:val="0"/>
                      <w:marBottom w:val="135"/>
                      <w:divBdr>
                        <w:top w:val="none" w:sz="0" w:space="0" w:color="auto"/>
                        <w:left w:val="none" w:sz="0" w:space="0" w:color="auto"/>
                        <w:bottom w:val="single" w:sz="6" w:space="8" w:color="EBEBEB"/>
                        <w:right w:val="none" w:sz="0" w:space="0" w:color="auto"/>
                      </w:divBdr>
                      <w:divsChild>
                        <w:div w:id="627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93732">
      <w:bodyDiv w:val="1"/>
      <w:marLeft w:val="0"/>
      <w:marRight w:val="0"/>
      <w:marTop w:val="0"/>
      <w:marBottom w:val="0"/>
      <w:divBdr>
        <w:top w:val="none" w:sz="0" w:space="0" w:color="auto"/>
        <w:left w:val="none" w:sz="0" w:space="0" w:color="auto"/>
        <w:bottom w:val="none" w:sz="0" w:space="0" w:color="auto"/>
        <w:right w:val="none" w:sz="0" w:space="0" w:color="auto"/>
      </w:divBdr>
      <w:divsChild>
        <w:div w:id="836920011">
          <w:marLeft w:val="0"/>
          <w:marRight w:val="0"/>
          <w:marTop w:val="0"/>
          <w:marBottom w:val="0"/>
          <w:divBdr>
            <w:top w:val="none" w:sz="0" w:space="0" w:color="auto"/>
            <w:left w:val="none" w:sz="0" w:space="0" w:color="auto"/>
            <w:bottom w:val="none" w:sz="0" w:space="0" w:color="auto"/>
            <w:right w:val="none" w:sz="0" w:space="0" w:color="auto"/>
          </w:divBdr>
          <w:divsChild>
            <w:div w:id="140124604">
              <w:marLeft w:val="0"/>
              <w:marRight w:val="0"/>
              <w:marTop w:val="0"/>
              <w:marBottom w:val="0"/>
              <w:divBdr>
                <w:top w:val="none" w:sz="0" w:space="0" w:color="auto"/>
                <w:left w:val="none" w:sz="0" w:space="0" w:color="auto"/>
                <w:bottom w:val="none" w:sz="0" w:space="0" w:color="auto"/>
                <w:right w:val="none" w:sz="0" w:space="0" w:color="auto"/>
              </w:divBdr>
              <w:divsChild>
                <w:div w:id="138689363">
                  <w:marLeft w:val="0"/>
                  <w:marRight w:val="0"/>
                  <w:marTop w:val="0"/>
                  <w:marBottom w:val="0"/>
                  <w:divBdr>
                    <w:top w:val="none" w:sz="0" w:space="0" w:color="auto"/>
                    <w:left w:val="none" w:sz="0" w:space="0" w:color="auto"/>
                    <w:bottom w:val="none" w:sz="0" w:space="0" w:color="auto"/>
                    <w:right w:val="none" w:sz="0" w:space="0" w:color="auto"/>
                  </w:divBdr>
                  <w:divsChild>
                    <w:div w:id="1648626529">
                      <w:marLeft w:val="0"/>
                      <w:marRight w:val="0"/>
                      <w:marTop w:val="0"/>
                      <w:marBottom w:val="0"/>
                      <w:divBdr>
                        <w:top w:val="none" w:sz="0" w:space="0" w:color="auto"/>
                        <w:left w:val="none" w:sz="0" w:space="0" w:color="auto"/>
                        <w:bottom w:val="none" w:sz="0" w:space="0" w:color="auto"/>
                        <w:right w:val="none" w:sz="0" w:space="0" w:color="auto"/>
                      </w:divBdr>
                    </w:div>
                    <w:div w:id="400447047">
                      <w:marLeft w:val="0"/>
                      <w:marRight w:val="0"/>
                      <w:marTop w:val="0"/>
                      <w:marBottom w:val="0"/>
                      <w:divBdr>
                        <w:top w:val="none" w:sz="0" w:space="0" w:color="auto"/>
                        <w:left w:val="none" w:sz="0" w:space="0" w:color="auto"/>
                        <w:bottom w:val="none" w:sz="0" w:space="0" w:color="auto"/>
                        <w:right w:val="none" w:sz="0" w:space="0" w:color="auto"/>
                      </w:divBdr>
                    </w:div>
                    <w:div w:id="1843936692">
                      <w:marLeft w:val="0"/>
                      <w:marRight w:val="0"/>
                      <w:marTop w:val="0"/>
                      <w:marBottom w:val="0"/>
                      <w:divBdr>
                        <w:top w:val="none" w:sz="0" w:space="0" w:color="auto"/>
                        <w:left w:val="none" w:sz="0" w:space="0" w:color="auto"/>
                        <w:bottom w:val="none" w:sz="0" w:space="0" w:color="auto"/>
                        <w:right w:val="none" w:sz="0" w:space="0" w:color="auto"/>
                      </w:divBdr>
                      <w:divsChild>
                        <w:div w:id="69352134">
                          <w:marLeft w:val="0"/>
                          <w:marRight w:val="0"/>
                          <w:marTop w:val="0"/>
                          <w:marBottom w:val="0"/>
                          <w:divBdr>
                            <w:top w:val="none" w:sz="0" w:space="0" w:color="auto"/>
                            <w:left w:val="none" w:sz="0" w:space="0" w:color="auto"/>
                            <w:bottom w:val="none" w:sz="0" w:space="0" w:color="auto"/>
                            <w:right w:val="none" w:sz="0" w:space="0" w:color="auto"/>
                          </w:divBdr>
                          <w:divsChild>
                            <w:div w:id="7288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69285">
                      <w:marLeft w:val="0"/>
                      <w:marRight w:val="0"/>
                      <w:marTop w:val="0"/>
                      <w:marBottom w:val="0"/>
                      <w:divBdr>
                        <w:top w:val="none" w:sz="0" w:space="0" w:color="auto"/>
                        <w:left w:val="none" w:sz="0" w:space="0" w:color="auto"/>
                        <w:bottom w:val="none" w:sz="0" w:space="0" w:color="auto"/>
                        <w:right w:val="none" w:sz="0" w:space="0" w:color="auto"/>
                      </w:divBdr>
                      <w:divsChild>
                        <w:div w:id="1585610194">
                          <w:marLeft w:val="0"/>
                          <w:marRight w:val="0"/>
                          <w:marTop w:val="0"/>
                          <w:marBottom w:val="0"/>
                          <w:divBdr>
                            <w:top w:val="none" w:sz="0" w:space="0" w:color="auto"/>
                            <w:left w:val="none" w:sz="0" w:space="0" w:color="auto"/>
                            <w:bottom w:val="none" w:sz="0" w:space="0" w:color="auto"/>
                            <w:right w:val="none" w:sz="0" w:space="0" w:color="auto"/>
                          </w:divBdr>
                          <w:divsChild>
                            <w:div w:id="4418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73664">
      <w:bodyDiv w:val="1"/>
      <w:marLeft w:val="0"/>
      <w:marRight w:val="0"/>
      <w:marTop w:val="0"/>
      <w:marBottom w:val="0"/>
      <w:divBdr>
        <w:top w:val="none" w:sz="0" w:space="0" w:color="auto"/>
        <w:left w:val="none" w:sz="0" w:space="0" w:color="auto"/>
        <w:bottom w:val="none" w:sz="0" w:space="0" w:color="auto"/>
        <w:right w:val="none" w:sz="0" w:space="0" w:color="auto"/>
      </w:divBdr>
    </w:div>
    <w:div w:id="290719696">
      <w:bodyDiv w:val="1"/>
      <w:marLeft w:val="0"/>
      <w:marRight w:val="0"/>
      <w:marTop w:val="0"/>
      <w:marBottom w:val="0"/>
      <w:divBdr>
        <w:top w:val="none" w:sz="0" w:space="0" w:color="auto"/>
        <w:left w:val="none" w:sz="0" w:space="0" w:color="auto"/>
        <w:bottom w:val="none" w:sz="0" w:space="0" w:color="auto"/>
        <w:right w:val="none" w:sz="0" w:space="0" w:color="auto"/>
      </w:divBdr>
    </w:div>
    <w:div w:id="401951127">
      <w:bodyDiv w:val="1"/>
      <w:marLeft w:val="0"/>
      <w:marRight w:val="0"/>
      <w:marTop w:val="0"/>
      <w:marBottom w:val="0"/>
      <w:divBdr>
        <w:top w:val="none" w:sz="0" w:space="0" w:color="auto"/>
        <w:left w:val="none" w:sz="0" w:space="0" w:color="auto"/>
        <w:bottom w:val="none" w:sz="0" w:space="0" w:color="auto"/>
        <w:right w:val="none" w:sz="0" w:space="0" w:color="auto"/>
      </w:divBdr>
    </w:div>
    <w:div w:id="663508588">
      <w:bodyDiv w:val="1"/>
      <w:marLeft w:val="0"/>
      <w:marRight w:val="0"/>
      <w:marTop w:val="0"/>
      <w:marBottom w:val="0"/>
      <w:divBdr>
        <w:top w:val="none" w:sz="0" w:space="0" w:color="auto"/>
        <w:left w:val="none" w:sz="0" w:space="0" w:color="auto"/>
        <w:bottom w:val="none" w:sz="0" w:space="0" w:color="auto"/>
        <w:right w:val="none" w:sz="0" w:space="0" w:color="auto"/>
      </w:divBdr>
    </w:div>
    <w:div w:id="837504595">
      <w:bodyDiv w:val="1"/>
      <w:marLeft w:val="0"/>
      <w:marRight w:val="0"/>
      <w:marTop w:val="0"/>
      <w:marBottom w:val="0"/>
      <w:divBdr>
        <w:top w:val="none" w:sz="0" w:space="0" w:color="auto"/>
        <w:left w:val="none" w:sz="0" w:space="0" w:color="auto"/>
        <w:bottom w:val="none" w:sz="0" w:space="0" w:color="auto"/>
        <w:right w:val="none" w:sz="0" w:space="0" w:color="auto"/>
      </w:divBdr>
    </w:div>
    <w:div w:id="962422499">
      <w:bodyDiv w:val="1"/>
      <w:marLeft w:val="0"/>
      <w:marRight w:val="0"/>
      <w:marTop w:val="0"/>
      <w:marBottom w:val="0"/>
      <w:divBdr>
        <w:top w:val="none" w:sz="0" w:space="0" w:color="auto"/>
        <w:left w:val="none" w:sz="0" w:space="0" w:color="auto"/>
        <w:bottom w:val="none" w:sz="0" w:space="0" w:color="auto"/>
        <w:right w:val="none" w:sz="0" w:space="0" w:color="auto"/>
      </w:divBdr>
    </w:div>
    <w:div w:id="978608199">
      <w:bodyDiv w:val="1"/>
      <w:marLeft w:val="0"/>
      <w:marRight w:val="0"/>
      <w:marTop w:val="0"/>
      <w:marBottom w:val="0"/>
      <w:divBdr>
        <w:top w:val="none" w:sz="0" w:space="0" w:color="auto"/>
        <w:left w:val="none" w:sz="0" w:space="0" w:color="auto"/>
        <w:bottom w:val="none" w:sz="0" w:space="0" w:color="auto"/>
        <w:right w:val="none" w:sz="0" w:space="0" w:color="auto"/>
      </w:divBdr>
    </w:div>
    <w:div w:id="990475543">
      <w:bodyDiv w:val="1"/>
      <w:marLeft w:val="0"/>
      <w:marRight w:val="0"/>
      <w:marTop w:val="0"/>
      <w:marBottom w:val="0"/>
      <w:divBdr>
        <w:top w:val="none" w:sz="0" w:space="0" w:color="auto"/>
        <w:left w:val="none" w:sz="0" w:space="0" w:color="auto"/>
        <w:bottom w:val="none" w:sz="0" w:space="0" w:color="auto"/>
        <w:right w:val="none" w:sz="0" w:space="0" w:color="auto"/>
      </w:divBdr>
    </w:div>
    <w:div w:id="1329745759">
      <w:bodyDiv w:val="1"/>
      <w:marLeft w:val="0"/>
      <w:marRight w:val="0"/>
      <w:marTop w:val="0"/>
      <w:marBottom w:val="0"/>
      <w:divBdr>
        <w:top w:val="none" w:sz="0" w:space="0" w:color="auto"/>
        <w:left w:val="none" w:sz="0" w:space="0" w:color="auto"/>
        <w:bottom w:val="none" w:sz="0" w:space="0" w:color="auto"/>
        <w:right w:val="none" w:sz="0" w:space="0" w:color="auto"/>
      </w:divBdr>
    </w:div>
    <w:div w:id="1548953851">
      <w:bodyDiv w:val="1"/>
      <w:marLeft w:val="0"/>
      <w:marRight w:val="0"/>
      <w:marTop w:val="0"/>
      <w:marBottom w:val="0"/>
      <w:divBdr>
        <w:top w:val="none" w:sz="0" w:space="0" w:color="auto"/>
        <w:left w:val="none" w:sz="0" w:space="0" w:color="auto"/>
        <w:bottom w:val="none" w:sz="0" w:space="0" w:color="auto"/>
        <w:right w:val="none" w:sz="0" w:space="0" w:color="auto"/>
      </w:divBdr>
    </w:div>
    <w:div w:id="1661418671">
      <w:bodyDiv w:val="1"/>
      <w:marLeft w:val="0"/>
      <w:marRight w:val="0"/>
      <w:marTop w:val="0"/>
      <w:marBottom w:val="0"/>
      <w:divBdr>
        <w:top w:val="none" w:sz="0" w:space="0" w:color="auto"/>
        <w:left w:val="none" w:sz="0" w:space="0" w:color="auto"/>
        <w:bottom w:val="none" w:sz="0" w:space="0" w:color="auto"/>
        <w:right w:val="none" w:sz="0" w:space="0" w:color="auto"/>
      </w:divBdr>
    </w:div>
    <w:div w:id="1712218732">
      <w:bodyDiv w:val="1"/>
      <w:marLeft w:val="0"/>
      <w:marRight w:val="0"/>
      <w:marTop w:val="0"/>
      <w:marBottom w:val="0"/>
      <w:divBdr>
        <w:top w:val="none" w:sz="0" w:space="0" w:color="auto"/>
        <w:left w:val="none" w:sz="0" w:space="0" w:color="auto"/>
        <w:bottom w:val="none" w:sz="0" w:space="0" w:color="auto"/>
        <w:right w:val="none" w:sz="0" w:space="0" w:color="auto"/>
      </w:divBdr>
    </w:div>
    <w:div w:id="1721859159">
      <w:bodyDiv w:val="1"/>
      <w:marLeft w:val="0"/>
      <w:marRight w:val="0"/>
      <w:marTop w:val="0"/>
      <w:marBottom w:val="0"/>
      <w:divBdr>
        <w:top w:val="none" w:sz="0" w:space="0" w:color="auto"/>
        <w:left w:val="none" w:sz="0" w:space="0" w:color="auto"/>
        <w:bottom w:val="none" w:sz="0" w:space="0" w:color="auto"/>
        <w:right w:val="none" w:sz="0" w:space="0" w:color="auto"/>
      </w:divBdr>
    </w:div>
    <w:div w:id="1793671985">
      <w:bodyDiv w:val="1"/>
      <w:marLeft w:val="0"/>
      <w:marRight w:val="0"/>
      <w:marTop w:val="0"/>
      <w:marBottom w:val="0"/>
      <w:divBdr>
        <w:top w:val="none" w:sz="0" w:space="0" w:color="auto"/>
        <w:left w:val="none" w:sz="0" w:space="0" w:color="auto"/>
        <w:bottom w:val="none" w:sz="0" w:space="0" w:color="auto"/>
        <w:right w:val="none" w:sz="0" w:space="0" w:color="auto"/>
      </w:divBdr>
    </w:div>
    <w:div w:id="1963730260">
      <w:bodyDiv w:val="1"/>
      <w:marLeft w:val="0"/>
      <w:marRight w:val="0"/>
      <w:marTop w:val="0"/>
      <w:marBottom w:val="0"/>
      <w:divBdr>
        <w:top w:val="none" w:sz="0" w:space="0" w:color="auto"/>
        <w:left w:val="none" w:sz="0" w:space="0" w:color="auto"/>
        <w:bottom w:val="none" w:sz="0" w:space="0" w:color="auto"/>
        <w:right w:val="none" w:sz="0" w:space="0" w:color="auto"/>
      </w:divBdr>
      <w:divsChild>
        <w:div w:id="1398362777">
          <w:marLeft w:val="0"/>
          <w:marRight w:val="0"/>
          <w:marTop w:val="0"/>
          <w:marBottom w:val="0"/>
          <w:divBdr>
            <w:top w:val="none" w:sz="0" w:space="0" w:color="auto"/>
            <w:left w:val="none" w:sz="0" w:space="0" w:color="auto"/>
            <w:bottom w:val="none" w:sz="0" w:space="0" w:color="auto"/>
            <w:right w:val="none" w:sz="0" w:space="0" w:color="auto"/>
          </w:divBdr>
        </w:div>
      </w:divsChild>
    </w:div>
    <w:div w:id="2110733228">
      <w:bodyDiv w:val="1"/>
      <w:marLeft w:val="0"/>
      <w:marRight w:val="0"/>
      <w:marTop w:val="0"/>
      <w:marBottom w:val="0"/>
      <w:divBdr>
        <w:top w:val="none" w:sz="0" w:space="0" w:color="auto"/>
        <w:left w:val="none" w:sz="0" w:space="0" w:color="auto"/>
        <w:bottom w:val="none" w:sz="0" w:space="0" w:color="auto"/>
        <w:right w:val="none" w:sz="0" w:space="0" w:color="auto"/>
      </w:divBdr>
    </w:div>
    <w:div w:id="2142766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african-court.org" TargetMode="External"/><Relationship Id="rId13" Type="http://schemas.openxmlformats.org/officeDocument/2006/relationships/hyperlink" Target="http://www.mfa.go.k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rw.org/english/docs/2007/08/06/somali16599.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esdoc.unesco.org/images/0012/001255/125590r.pdf" TargetMode="External"/><Relationship Id="rId5" Type="http://schemas.openxmlformats.org/officeDocument/2006/relationships/footnotes" Target="footnotes.xml"/><Relationship Id="rId15" Type="http://schemas.openxmlformats.org/officeDocument/2006/relationships/hyperlink" Target="http://allafrica.com/" TargetMode="External"/><Relationship Id="rId10" Type="http://schemas.openxmlformats.org/officeDocument/2006/relationships/hyperlink" Target="http://www.nepad.org/system/files/NEPAD%20Framework%20(English).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decl_conv/declarations/summitdecl.shtml" TargetMode="External"/><Relationship Id="rId14" Type="http://schemas.openxmlformats.org/officeDocument/2006/relationships/hyperlink" Target="http://www.mfa.go.k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epad.org/system/files/NEPAD%20Framework%20(English).pdf" TargetMode="External"/><Relationship Id="rId3" Type="http://schemas.openxmlformats.org/officeDocument/2006/relationships/hyperlink" Target="http://hrw.org/english/docs/2007/08/06/somali16599.htm" TargetMode="External"/><Relationship Id="rId7" Type="http://schemas.openxmlformats.org/officeDocument/2006/relationships/hyperlink" Target="http://www.un.org/ru/documents/decl_conv/declarations/summitdecl.shtml" TargetMode="External"/><Relationship Id="rId2" Type="http://schemas.openxmlformats.org/officeDocument/2006/relationships/hyperlink" Target="http://www.uneca.org/sites/default/files/uploaded-documents/CoM/cfm2008/com2008_survery-ecosocial07_en.pdf" TargetMode="External"/><Relationship Id="rId1" Type="http://schemas.openxmlformats.org/officeDocument/2006/relationships/hyperlink" Target="http://www.mfa.go.ke/" TargetMode="External"/><Relationship Id="rId6" Type="http://schemas.openxmlformats.org/officeDocument/2006/relationships/hyperlink" Target="http://europa.eu/legislation_summaries/development/african_caribbean_pacific_states/r13004_en.htm" TargetMode="External"/><Relationship Id="rId11" Type="http://schemas.openxmlformats.org/officeDocument/2006/relationships/hyperlink" Target="http://www.un.org/ru/documents/decl_conv/declarations/summitdecl.shtml" TargetMode="External"/><Relationship Id="rId5" Type="http://schemas.openxmlformats.org/officeDocument/2006/relationships/hyperlink" Target="http://unesdoc.unesco.org/images/0012/001255/125590r.pdf" TargetMode="External"/><Relationship Id="rId10" Type="http://schemas.openxmlformats.org/officeDocument/2006/relationships/hyperlink" Target="http://www.nepad.org/system/files/NEPAD%20Framework%20(English).pdf" TargetMode="External"/><Relationship Id="rId4" Type="http://schemas.openxmlformats.org/officeDocument/2006/relationships/hyperlink" Target="http://en.african-court.org" TargetMode="External"/><Relationship Id="rId9" Type="http://schemas.openxmlformats.org/officeDocument/2006/relationships/hyperlink" Target="http://www.un.org/ru/documents/decl_conv/declarations/summitdecl.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94</Pages>
  <Words>30047</Words>
  <Characters>171269</Characters>
  <Application>Microsoft Office Word</Application>
  <DocSecurity>0</DocSecurity>
  <Lines>1427</Lines>
  <Paragraphs>401</Paragraphs>
  <ScaleCrop>false</ScaleCrop>
  <Company/>
  <LinksUpToDate>false</LinksUpToDate>
  <CharactersWithSpaces>200915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79217858445</dc:creator>
  <cp:keywords/>
  <dc:description/>
  <cp:lastModifiedBy>Людмила Карпенко</cp:lastModifiedBy>
  <cp:revision>2</cp:revision>
  <cp:lastPrinted>2017-05-25T07:56:00Z</cp:lastPrinted>
  <dcterms:created xsi:type="dcterms:W3CDTF">2017-05-25T17:16:00Z</dcterms:created>
  <dcterms:modified xsi:type="dcterms:W3CDTF">2017-05-25T17:16:00Z</dcterms:modified>
</cp:coreProperties>
</file>