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222" w:rsidRPr="00BA71A8" w:rsidRDefault="00690222" w:rsidP="00690222">
      <w:pPr>
        <w:spacing w:line="240" w:lineRule="auto"/>
        <w:jc w:val="both"/>
        <w:rPr>
          <w:sz w:val="20"/>
          <w:szCs w:val="20"/>
          <w:lang w:val="en-US"/>
        </w:rPr>
      </w:pPr>
      <w:r w:rsidRPr="009D79A3">
        <w:rPr>
          <w:sz w:val="22"/>
          <w:szCs w:val="20"/>
          <w:lang w:val="en-US"/>
        </w:rPr>
        <w:t>SUPERVISOR '</w:t>
      </w:r>
      <w:r w:rsidRPr="00BA71A8">
        <w:rPr>
          <w:sz w:val="20"/>
          <w:szCs w:val="20"/>
          <w:lang w:val="en-US"/>
        </w:rPr>
        <w:t>S RE</w:t>
      </w:r>
      <w:r>
        <w:rPr>
          <w:sz w:val="20"/>
          <w:szCs w:val="20"/>
          <w:lang w:val="en-US"/>
        </w:rPr>
        <w:t xml:space="preserve">PORT ON THE THESIS </w:t>
      </w:r>
    </w:p>
    <w:p w:rsidR="00690222" w:rsidRDefault="00690222" w:rsidP="00690222">
      <w:pPr>
        <w:spacing w:line="240" w:lineRule="auto"/>
        <w:jc w:val="both"/>
        <w:rPr>
          <w:sz w:val="20"/>
          <w:szCs w:val="20"/>
          <w:lang w:val="en-US"/>
        </w:rPr>
      </w:pPr>
      <w:r>
        <w:rPr>
          <w:sz w:val="20"/>
          <w:szCs w:val="20"/>
          <w:lang w:val="en-US"/>
        </w:rPr>
        <w:t>(</w:t>
      </w:r>
      <w:r w:rsidRPr="00BA71A8">
        <w:rPr>
          <w:sz w:val="20"/>
          <w:szCs w:val="20"/>
          <w:lang w:val="en-US"/>
        </w:rPr>
        <w:t>EXHAUST QUALIFICATION WORK</w:t>
      </w:r>
      <w:r>
        <w:rPr>
          <w:sz w:val="20"/>
          <w:szCs w:val="20"/>
          <w:lang w:val="en-US"/>
        </w:rPr>
        <w:t>)</w:t>
      </w:r>
    </w:p>
    <w:p w:rsidR="00690222" w:rsidRPr="00BA71A8" w:rsidRDefault="00690222" w:rsidP="00690222">
      <w:pPr>
        <w:spacing w:line="240" w:lineRule="auto"/>
        <w:jc w:val="both"/>
        <w:rPr>
          <w:sz w:val="20"/>
          <w:szCs w:val="20"/>
          <w:lang w:val="en-US"/>
        </w:rPr>
      </w:pPr>
    </w:p>
    <w:p w:rsidR="00690222" w:rsidRPr="00BA71A8" w:rsidRDefault="00690222" w:rsidP="00690222">
      <w:pPr>
        <w:spacing w:line="240" w:lineRule="auto"/>
        <w:jc w:val="both"/>
        <w:rPr>
          <w:sz w:val="20"/>
          <w:szCs w:val="20"/>
          <w:lang w:val="en-US"/>
        </w:rPr>
      </w:pPr>
      <w:r w:rsidRPr="00BA71A8">
        <w:rPr>
          <w:sz w:val="20"/>
          <w:szCs w:val="20"/>
          <w:lang w:val="en-US"/>
        </w:rPr>
        <w:t xml:space="preserve">Theme of the </w:t>
      </w:r>
      <w:proofErr w:type="gramStart"/>
      <w:r w:rsidRPr="00BA71A8">
        <w:rPr>
          <w:sz w:val="20"/>
          <w:szCs w:val="20"/>
          <w:lang w:val="en-US"/>
        </w:rPr>
        <w:t>thesis</w:t>
      </w:r>
      <w:r>
        <w:rPr>
          <w:sz w:val="20"/>
          <w:szCs w:val="20"/>
          <w:lang w:val="en-US"/>
        </w:rPr>
        <w:t xml:space="preserve"> </w:t>
      </w:r>
      <w:r w:rsidRPr="00BA71A8">
        <w:rPr>
          <w:sz w:val="20"/>
          <w:szCs w:val="20"/>
          <w:lang w:val="en-US"/>
        </w:rPr>
        <w:t>:</w:t>
      </w:r>
      <w:proofErr w:type="gramEnd"/>
      <w:r w:rsidRPr="00BA71A8">
        <w:rPr>
          <w:sz w:val="20"/>
          <w:szCs w:val="20"/>
          <w:lang w:val="en-US"/>
        </w:rPr>
        <w:t xml:space="preserve"> The influence of the urbanization process on </w:t>
      </w:r>
      <w:proofErr w:type="spellStart"/>
      <w:r w:rsidRPr="00BA71A8">
        <w:rPr>
          <w:sz w:val="20"/>
          <w:szCs w:val="20"/>
          <w:lang w:val="en-US"/>
        </w:rPr>
        <w:t>ethnogenesis</w:t>
      </w:r>
      <w:proofErr w:type="spellEnd"/>
      <w:r w:rsidRPr="00BA71A8">
        <w:rPr>
          <w:sz w:val="20"/>
          <w:szCs w:val="20"/>
          <w:lang w:val="en-US"/>
        </w:rPr>
        <w:t xml:space="preserve"> (on the example of Western Europe)</w:t>
      </w:r>
    </w:p>
    <w:p w:rsidR="00690222" w:rsidRPr="00BA71A8" w:rsidRDefault="00690222" w:rsidP="00690222">
      <w:pPr>
        <w:spacing w:line="240" w:lineRule="auto"/>
        <w:jc w:val="both"/>
        <w:rPr>
          <w:sz w:val="20"/>
          <w:szCs w:val="20"/>
          <w:lang w:val="en-US"/>
        </w:rPr>
      </w:pPr>
      <w:r w:rsidRPr="00BA71A8">
        <w:rPr>
          <w:sz w:val="20"/>
          <w:szCs w:val="20"/>
          <w:lang w:val="en-US"/>
        </w:rPr>
        <w:t xml:space="preserve">Author (student / s): </w:t>
      </w:r>
      <w:proofErr w:type="spellStart"/>
      <w:r w:rsidRPr="00BA71A8">
        <w:rPr>
          <w:sz w:val="20"/>
          <w:szCs w:val="20"/>
          <w:lang w:val="en-US"/>
        </w:rPr>
        <w:t>Frantsuzov</w:t>
      </w:r>
      <w:proofErr w:type="spellEnd"/>
      <w:r w:rsidRPr="00BA71A8">
        <w:rPr>
          <w:sz w:val="20"/>
          <w:szCs w:val="20"/>
          <w:lang w:val="en-US"/>
        </w:rPr>
        <w:t xml:space="preserve"> Aleksey </w:t>
      </w:r>
      <w:proofErr w:type="spellStart"/>
      <w:r w:rsidRPr="00BA71A8">
        <w:rPr>
          <w:sz w:val="20"/>
          <w:szCs w:val="20"/>
          <w:lang w:val="en-US"/>
        </w:rPr>
        <w:t>Yurievich</w:t>
      </w:r>
      <w:proofErr w:type="spellEnd"/>
    </w:p>
    <w:p w:rsidR="00690222" w:rsidRPr="00BA71A8" w:rsidRDefault="00690222" w:rsidP="00690222">
      <w:pPr>
        <w:spacing w:line="240" w:lineRule="auto"/>
        <w:jc w:val="both"/>
        <w:rPr>
          <w:sz w:val="20"/>
          <w:szCs w:val="20"/>
          <w:lang w:val="en-US"/>
        </w:rPr>
      </w:pPr>
      <w:r w:rsidRPr="00BA71A8">
        <w:rPr>
          <w:sz w:val="20"/>
          <w:szCs w:val="20"/>
          <w:lang w:val="en-US"/>
        </w:rPr>
        <w:t>Institute of Earth Sciences (St. Petersburg State University)</w:t>
      </w:r>
    </w:p>
    <w:p w:rsidR="00690222" w:rsidRPr="00BA71A8" w:rsidRDefault="00690222" w:rsidP="00690222">
      <w:pPr>
        <w:spacing w:line="240" w:lineRule="auto"/>
        <w:jc w:val="both"/>
        <w:rPr>
          <w:sz w:val="20"/>
          <w:szCs w:val="20"/>
          <w:lang w:val="en-US"/>
        </w:rPr>
      </w:pPr>
      <w:r w:rsidRPr="00BA71A8">
        <w:rPr>
          <w:sz w:val="20"/>
          <w:szCs w:val="20"/>
          <w:lang w:val="en-US"/>
        </w:rPr>
        <w:t>The main educational program is the direction of preparation 05.04.02 "Geography", educational program "</w:t>
      </w:r>
      <w:r w:rsidRPr="00BA71A8">
        <w:rPr>
          <w:sz w:val="20"/>
          <w:szCs w:val="20"/>
        </w:rPr>
        <w:t>ВМ</w:t>
      </w:r>
      <w:r w:rsidRPr="00BA71A8">
        <w:rPr>
          <w:sz w:val="20"/>
          <w:szCs w:val="20"/>
          <w:lang w:val="en-US"/>
        </w:rPr>
        <w:t>.5516.2015 Public Geography"</w:t>
      </w:r>
    </w:p>
    <w:p w:rsidR="00690222" w:rsidRPr="00BA71A8" w:rsidRDefault="00690222" w:rsidP="00690222">
      <w:pPr>
        <w:spacing w:line="240" w:lineRule="auto"/>
        <w:jc w:val="both"/>
        <w:rPr>
          <w:sz w:val="20"/>
          <w:szCs w:val="20"/>
          <w:lang w:val="en-US"/>
        </w:rPr>
      </w:pPr>
      <w:r w:rsidRPr="00BA71A8">
        <w:rPr>
          <w:sz w:val="20"/>
          <w:szCs w:val="20"/>
          <w:lang w:val="en-US"/>
        </w:rPr>
        <w:t>Level: Master's program</w:t>
      </w:r>
    </w:p>
    <w:p w:rsidR="00690222" w:rsidRPr="00BA71A8" w:rsidRDefault="00690222" w:rsidP="00690222">
      <w:pPr>
        <w:spacing w:line="240" w:lineRule="auto"/>
        <w:jc w:val="both"/>
        <w:rPr>
          <w:sz w:val="20"/>
          <w:szCs w:val="20"/>
          <w:lang w:val="en-US"/>
        </w:rPr>
      </w:pPr>
      <w:r>
        <w:rPr>
          <w:sz w:val="20"/>
          <w:szCs w:val="20"/>
          <w:lang w:val="en-US"/>
        </w:rPr>
        <w:t>Supervisor</w:t>
      </w:r>
      <w:r w:rsidRPr="00BA71A8">
        <w:rPr>
          <w:sz w:val="20"/>
          <w:szCs w:val="20"/>
          <w:lang w:val="en-US"/>
        </w:rPr>
        <w:t xml:space="preserve">: </w:t>
      </w:r>
      <w:proofErr w:type="spellStart"/>
      <w:r w:rsidRPr="00BA71A8">
        <w:rPr>
          <w:sz w:val="20"/>
          <w:szCs w:val="20"/>
          <w:lang w:val="en-US"/>
        </w:rPr>
        <w:t>Klokov</w:t>
      </w:r>
      <w:proofErr w:type="spellEnd"/>
      <w:r w:rsidRPr="00BA71A8">
        <w:rPr>
          <w:sz w:val="20"/>
          <w:szCs w:val="20"/>
          <w:lang w:val="en-US"/>
        </w:rPr>
        <w:t xml:space="preserve"> Konstantin </w:t>
      </w:r>
      <w:proofErr w:type="spellStart"/>
      <w:r w:rsidRPr="00BA71A8">
        <w:rPr>
          <w:sz w:val="20"/>
          <w:szCs w:val="20"/>
          <w:lang w:val="en-US"/>
        </w:rPr>
        <w:t>Borisovich</w:t>
      </w:r>
      <w:proofErr w:type="spellEnd"/>
      <w:r w:rsidRPr="00BA71A8">
        <w:rPr>
          <w:sz w:val="20"/>
          <w:szCs w:val="20"/>
          <w:lang w:val="en-US"/>
        </w:rPr>
        <w:t xml:space="preserve"> Professor of the Department of Regional Policy and Political Geography of St. Petersburg State University, Doctor of Geographical Sciences</w:t>
      </w:r>
    </w:p>
    <w:p w:rsidR="00690222" w:rsidRPr="00BA71A8" w:rsidRDefault="00690222" w:rsidP="00690222">
      <w:pPr>
        <w:spacing w:line="240" w:lineRule="auto"/>
        <w:jc w:val="both"/>
        <w:rPr>
          <w:sz w:val="20"/>
          <w:szCs w:val="20"/>
          <w:lang w:val="en-US"/>
        </w:rPr>
      </w:pPr>
    </w:p>
    <w:p w:rsidR="00690222" w:rsidRPr="00BA71A8" w:rsidRDefault="00690222" w:rsidP="00690222">
      <w:pPr>
        <w:spacing w:line="240" w:lineRule="auto"/>
        <w:jc w:val="both"/>
        <w:rPr>
          <w:sz w:val="20"/>
          <w:szCs w:val="20"/>
          <w:lang w:val="en-US"/>
        </w:rPr>
      </w:pPr>
      <w:r w:rsidRPr="00BA71A8">
        <w:rPr>
          <w:sz w:val="20"/>
          <w:szCs w:val="20"/>
          <w:lang w:val="en-US"/>
        </w:rPr>
        <w:t xml:space="preserve">ASSESSMENT OF THE CONFORMITY OF THE REQUIREMENTS OF THE PUBLIC PREPAREDNESS </w:t>
      </w:r>
      <w:proofErr w:type="spellStart"/>
      <w:r w:rsidRPr="00BA71A8">
        <w:rPr>
          <w:sz w:val="20"/>
          <w:szCs w:val="20"/>
          <w:lang w:val="en-US"/>
        </w:rPr>
        <w:t>PREPAREDNESS</w:t>
      </w:r>
      <w:proofErr w:type="spellEnd"/>
      <w:r w:rsidRPr="00BA71A8">
        <w:rPr>
          <w:sz w:val="20"/>
          <w:szCs w:val="20"/>
          <w:lang w:val="en-US"/>
        </w:rPr>
        <w:t xml:space="preserve"> FOR THE AUTHOR OF THE THESIS</w:t>
      </w:r>
    </w:p>
    <w:p w:rsidR="00690222" w:rsidRPr="00BA71A8" w:rsidRDefault="00690222" w:rsidP="00690222">
      <w:pPr>
        <w:spacing w:line="240" w:lineRule="auto"/>
        <w:jc w:val="both"/>
        <w:rPr>
          <w:sz w:val="20"/>
          <w:szCs w:val="20"/>
          <w:lang w:val="en-US"/>
        </w:rPr>
      </w:pPr>
    </w:p>
    <w:p w:rsidR="00690222" w:rsidRPr="00BA71A8" w:rsidRDefault="00690222" w:rsidP="00690222">
      <w:pPr>
        <w:spacing w:line="240" w:lineRule="auto"/>
        <w:jc w:val="both"/>
        <w:rPr>
          <w:sz w:val="20"/>
          <w:szCs w:val="20"/>
          <w:lang w:val="en-US"/>
        </w:rPr>
      </w:pPr>
      <w:r w:rsidRPr="00BA71A8">
        <w:rPr>
          <w:sz w:val="20"/>
          <w:szCs w:val="20"/>
          <w:lang w:val="en-US"/>
        </w:rPr>
        <w:t>Vocational training requirements</w:t>
      </w:r>
      <w:r>
        <w:rPr>
          <w:sz w:val="20"/>
          <w:szCs w:val="20"/>
          <w:lang w:val="en-US"/>
        </w:rPr>
        <w:t xml:space="preserve">:    </w:t>
      </w:r>
      <w:r w:rsidRPr="00BA71A8">
        <w:rPr>
          <w:sz w:val="20"/>
          <w:szCs w:val="20"/>
          <w:lang w:val="en-US"/>
        </w:rPr>
        <w:t>YES, Compliant</w:t>
      </w:r>
      <w:r>
        <w:rPr>
          <w:sz w:val="20"/>
          <w:szCs w:val="20"/>
          <w:lang w:val="en-US"/>
        </w:rPr>
        <w:t xml:space="preserve">     </w:t>
      </w:r>
      <w:r w:rsidRPr="00BA71A8">
        <w:rPr>
          <w:sz w:val="20"/>
          <w:szCs w:val="20"/>
          <w:lang w:val="en-US"/>
        </w:rPr>
        <w:t>Mostly correspond</w:t>
      </w:r>
      <w:r>
        <w:rPr>
          <w:sz w:val="20"/>
          <w:szCs w:val="20"/>
          <w:lang w:val="en-US"/>
        </w:rPr>
        <w:t xml:space="preserve">      </w:t>
      </w:r>
      <w:r w:rsidRPr="00BA71A8">
        <w:rPr>
          <w:sz w:val="20"/>
          <w:szCs w:val="20"/>
          <w:lang w:val="en-US"/>
        </w:rPr>
        <w:t>Do not match</w:t>
      </w:r>
    </w:p>
    <w:p w:rsidR="00690222" w:rsidRPr="00BA71A8" w:rsidRDefault="00690222" w:rsidP="00690222">
      <w:pPr>
        <w:spacing w:line="240" w:lineRule="auto"/>
        <w:jc w:val="both"/>
        <w:rPr>
          <w:sz w:val="20"/>
          <w:szCs w:val="20"/>
          <w:lang w:val="en-US"/>
        </w:rPr>
      </w:pPr>
      <w:r w:rsidRPr="00BA71A8">
        <w:rPr>
          <w:sz w:val="20"/>
          <w:szCs w:val="20"/>
          <w:lang w:val="en-US"/>
        </w:rPr>
        <w:t xml:space="preserve">• </w:t>
      </w:r>
      <w:proofErr w:type="gramStart"/>
      <w:r w:rsidRPr="00BA71A8">
        <w:rPr>
          <w:sz w:val="20"/>
          <w:szCs w:val="20"/>
          <w:lang w:val="en-US"/>
        </w:rPr>
        <w:t>the</w:t>
      </w:r>
      <w:proofErr w:type="gramEnd"/>
      <w:r w:rsidRPr="00BA71A8">
        <w:rPr>
          <w:sz w:val="20"/>
          <w:szCs w:val="20"/>
          <w:lang w:val="en-US"/>
        </w:rPr>
        <w:t xml:space="preserve"> ability to correctly formulate and set tasks (problems) of their activities in the performance of the thesis, analyze, diagnose the causes of problems, determine their relevance</w:t>
      </w:r>
    </w:p>
    <w:p w:rsidR="00690222" w:rsidRPr="00BA71A8" w:rsidRDefault="00690222" w:rsidP="00690222">
      <w:pPr>
        <w:spacing w:line="240" w:lineRule="auto"/>
        <w:jc w:val="both"/>
        <w:rPr>
          <w:sz w:val="20"/>
          <w:szCs w:val="20"/>
          <w:lang w:val="en-US"/>
        </w:rPr>
      </w:pPr>
      <w:r w:rsidRPr="00BA71A8">
        <w:rPr>
          <w:sz w:val="20"/>
          <w:szCs w:val="20"/>
          <w:lang w:val="en-US"/>
        </w:rPr>
        <w:t>YES, Compliant</w:t>
      </w:r>
    </w:p>
    <w:p w:rsidR="00690222" w:rsidRPr="00BA71A8" w:rsidRDefault="00690222" w:rsidP="00690222">
      <w:pPr>
        <w:spacing w:line="240" w:lineRule="auto"/>
        <w:jc w:val="both"/>
        <w:rPr>
          <w:sz w:val="20"/>
          <w:szCs w:val="20"/>
          <w:lang w:val="en-US"/>
        </w:rPr>
      </w:pPr>
      <w:r w:rsidRPr="00BA71A8">
        <w:rPr>
          <w:sz w:val="20"/>
          <w:szCs w:val="20"/>
          <w:lang w:val="en-US"/>
        </w:rPr>
        <w:t>• establish priorities and methods for solving set tasks (problems)</w:t>
      </w:r>
    </w:p>
    <w:p w:rsidR="00690222" w:rsidRPr="00BA71A8" w:rsidRDefault="00690222" w:rsidP="00690222">
      <w:pPr>
        <w:spacing w:line="240" w:lineRule="auto"/>
        <w:jc w:val="both"/>
        <w:rPr>
          <w:sz w:val="20"/>
          <w:szCs w:val="20"/>
          <w:lang w:val="en-US"/>
        </w:rPr>
      </w:pPr>
      <w:r w:rsidRPr="00BA71A8">
        <w:rPr>
          <w:sz w:val="20"/>
          <w:szCs w:val="20"/>
          <w:lang w:val="en-US"/>
        </w:rPr>
        <w:t>YES, Compliant</w:t>
      </w:r>
    </w:p>
    <w:p w:rsidR="00690222" w:rsidRPr="00BA71A8" w:rsidRDefault="00690222" w:rsidP="00690222">
      <w:pPr>
        <w:spacing w:line="240" w:lineRule="auto"/>
        <w:jc w:val="both"/>
        <w:rPr>
          <w:sz w:val="20"/>
          <w:szCs w:val="20"/>
          <w:lang w:val="en-US"/>
        </w:rPr>
      </w:pPr>
      <w:r w:rsidRPr="00BA71A8">
        <w:rPr>
          <w:sz w:val="20"/>
          <w:szCs w:val="20"/>
          <w:lang w:val="en-US"/>
        </w:rPr>
        <w:t xml:space="preserve">• be able to </w:t>
      </w:r>
      <w:proofErr w:type="gramStart"/>
      <w:r w:rsidRPr="00BA71A8">
        <w:rPr>
          <w:sz w:val="20"/>
          <w:szCs w:val="20"/>
          <w:lang w:val="en-US"/>
        </w:rPr>
        <w:t>use,</w:t>
      </w:r>
      <w:proofErr w:type="gramEnd"/>
      <w:r w:rsidRPr="00BA71A8">
        <w:rPr>
          <w:sz w:val="20"/>
          <w:szCs w:val="20"/>
          <w:lang w:val="en-US"/>
        </w:rPr>
        <w:t xml:space="preserve"> process and analyze modern geo-ecological, geographic, statistical, analytical information</w:t>
      </w:r>
    </w:p>
    <w:p w:rsidR="00690222" w:rsidRPr="00BA71A8" w:rsidRDefault="00690222" w:rsidP="00690222">
      <w:pPr>
        <w:spacing w:line="240" w:lineRule="auto"/>
        <w:jc w:val="both"/>
        <w:rPr>
          <w:sz w:val="20"/>
          <w:szCs w:val="20"/>
          <w:lang w:val="en-US"/>
        </w:rPr>
      </w:pPr>
      <w:r w:rsidRPr="00BA71A8">
        <w:rPr>
          <w:sz w:val="20"/>
          <w:szCs w:val="20"/>
          <w:lang w:val="en-US"/>
        </w:rPr>
        <w:t>YES, Compliant</w:t>
      </w:r>
    </w:p>
    <w:p w:rsidR="00690222" w:rsidRPr="00BA71A8" w:rsidRDefault="00690222" w:rsidP="00690222">
      <w:pPr>
        <w:spacing w:line="240" w:lineRule="auto"/>
        <w:jc w:val="both"/>
        <w:rPr>
          <w:sz w:val="20"/>
          <w:szCs w:val="20"/>
          <w:lang w:val="en-US"/>
        </w:rPr>
      </w:pPr>
      <w:r w:rsidRPr="00BA71A8">
        <w:rPr>
          <w:sz w:val="20"/>
          <w:szCs w:val="20"/>
          <w:lang w:val="en-US"/>
        </w:rPr>
        <w:t>• own modern methods of analysis</w:t>
      </w:r>
    </w:p>
    <w:p w:rsidR="00690222" w:rsidRPr="00BA71A8" w:rsidRDefault="00690222" w:rsidP="00690222">
      <w:pPr>
        <w:spacing w:line="240" w:lineRule="auto"/>
        <w:jc w:val="both"/>
        <w:rPr>
          <w:sz w:val="20"/>
          <w:szCs w:val="20"/>
          <w:lang w:val="en-US"/>
        </w:rPr>
      </w:pPr>
      <w:r w:rsidRPr="00BA71A8">
        <w:rPr>
          <w:sz w:val="20"/>
          <w:szCs w:val="20"/>
          <w:lang w:val="en-US"/>
        </w:rPr>
        <w:t>Mostly correspond</w:t>
      </w:r>
    </w:p>
    <w:p w:rsidR="00690222" w:rsidRDefault="00690222" w:rsidP="00690222">
      <w:pPr>
        <w:spacing w:line="240" w:lineRule="auto"/>
        <w:jc w:val="both"/>
        <w:rPr>
          <w:sz w:val="20"/>
          <w:szCs w:val="20"/>
          <w:lang w:val="en-US"/>
        </w:rPr>
      </w:pPr>
      <w:r w:rsidRPr="00BA71A8">
        <w:rPr>
          <w:sz w:val="20"/>
          <w:szCs w:val="20"/>
          <w:lang w:val="en-US"/>
        </w:rPr>
        <w:t xml:space="preserve">• be able to rationally plan the time of performance of work, determine the correct sequence and scope of operations and decisions when performing the task; </w:t>
      </w:r>
    </w:p>
    <w:p w:rsidR="00690222" w:rsidRPr="00BA71A8" w:rsidRDefault="00690222" w:rsidP="00690222">
      <w:pPr>
        <w:spacing w:line="240" w:lineRule="auto"/>
        <w:jc w:val="both"/>
        <w:rPr>
          <w:sz w:val="20"/>
          <w:szCs w:val="20"/>
          <w:lang w:val="en-US"/>
        </w:rPr>
      </w:pPr>
      <w:r w:rsidRPr="00BA71A8">
        <w:rPr>
          <w:sz w:val="20"/>
          <w:szCs w:val="20"/>
          <w:lang w:val="en-US"/>
        </w:rPr>
        <w:t>YES, Compliant</w:t>
      </w:r>
    </w:p>
    <w:p w:rsidR="00690222" w:rsidRDefault="00690222" w:rsidP="00690222">
      <w:pPr>
        <w:spacing w:line="240" w:lineRule="auto"/>
        <w:jc w:val="both"/>
        <w:rPr>
          <w:sz w:val="20"/>
          <w:szCs w:val="20"/>
          <w:lang w:val="en-US"/>
        </w:rPr>
      </w:pPr>
      <w:r w:rsidRPr="00BA71A8">
        <w:rPr>
          <w:sz w:val="20"/>
          <w:szCs w:val="20"/>
          <w:lang w:val="en-US"/>
        </w:rPr>
        <w:t xml:space="preserve">• </w:t>
      </w:r>
      <w:proofErr w:type="gramStart"/>
      <w:r w:rsidRPr="00BA71A8">
        <w:rPr>
          <w:sz w:val="20"/>
          <w:szCs w:val="20"/>
          <w:lang w:val="en-US"/>
        </w:rPr>
        <w:t>the</w:t>
      </w:r>
      <w:proofErr w:type="gramEnd"/>
      <w:r w:rsidRPr="00BA71A8">
        <w:rPr>
          <w:sz w:val="20"/>
          <w:szCs w:val="20"/>
          <w:lang w:val="en-US"/>
        </w:rPr>
        <w:t xml:space="preserve"> ability to objectively evaluate the results of calculations and calculations; </w:t>
      </w:r>
    </w:p>
    <w:p w:rsidR="00690222" w:rsidRPr="00BA71A8" w:rsidRDefault="00690222" w:rsidP="00690222">
      <w:pPr>
        <w:spacing w:line="240" w:lineRule="auto"/>
        <w:jc w:val="both"/>
        <w:rPr>
          <w:sz w:val="20"/>
          <w:szCs w:val="20"/>
          <w:lang w:val="en-US"/>
        </w:rPr>
      </w:pPr>
      <w:r w:rsidRPr="00BA71A8">
        <w:rPr>
          <w:sz w:val="20"/>
          <w:szCs w:val="20"/>
          <w:lang w:val="en-US"/>
        </w:rPr>
        <w:t>Mostly correspond</w:t>
      </w:r>
    </w:p>
    <w:p w:rsidR="00690222" w:rsidRDefault="00690222" w:rsidP="00690222">
      <w:pPr>
        <w:spacing w:line="240" w:lineRule="auto"/>
        <w:jc w:val="both"/>
        <w:rPr>
          <w:sz w:val="20"/>
          <w:szCs w:val="20"/>
          <w:lang w:val="en-US"/>
        </w:rPr>
      </w:pPr>
      <w:r w:rsidRPr="00BA71A8">
        <w:rPr>
          <w:sz w:val="20"/>
          <w:szCs w:val="20"/>
          <w:lang w:val="en-US"/>
        </w:rPr>
        <w:t xml:space="preserve">• </w:t>
      </w:r>
      <w:proofErr w:type="gramStart"/>
      <w:r w:rsidRPr="00BA71A8">
        <w:rPr>
          <w:sz w:val="20"/>
          <w:szCs w:val="20"/>
          <w:lang w:val="en-US"/>
        </w:rPr>
        <w:t>the</w:t>
      </w:r>
      <w:proofErr w:type="gramEnd"/>
      <w:r w:rsidRPr="00BA71A8">
        <w:rPr>
          <w:sz w:val="20"/>
          <w:szCs w:val="20"/>
          <w:lang w:val="en-US"/>
        </w:rPr>
        <w:t xml:space="preserve"> ability to analyze the results of the interpretation of geographic and geo-ecological data, </w:t>
      </w:r>
    </w:p>
    <w:p w:rsidR="00690222" w:rsidRPr="00BA71A8" w:rsidRDefault="00690222" w:rsidP="00690222">
      <w:pPr>
        <w:spacing w:line="240" w:lineRule="auto"/>
        <w:jc w:val="both"/>
        <w:rPr>
          <w:sz w:val="20"/>
          <w:szCs w:val="20"/>
          <w:lang w:val="en-US"/>
        </w:rPr>
      </w:pPr>
      <w:r w:rsidRPr="00BA71A8">
        <w:rPr>
          <w:sz w:val="20"/>
          <w:szCs w:val="20"/>
          <w:lang w:val="en-US"/>
        </w:rPr>
        <w:t>YES, Compliant</w:t>
      </w:r>
    </w:p>
    <w:p w:rsidR="00690222" w:rsidRDefault="00690222" w:rsidP="00690222">
      <w:pPr>
        <w:spacing w:line="240" w:lineRule="auto"/>
        <w:jc w:val="both"/>
        <w:rPr>
          <w:sz w:val="20"/>
          <w:szCs w:val="20"/>
          <w:lang w:val="en-US"/>
        </w:rPr>
      </w:pPr>
      <w:r w:rsidRPr="00BA71A8">
        <w:rPr>
          <w:sz w:val="20"/>
          <w:szCs w:val="20"/>
          <w:lang w:val="en-US"/>
        </w:rPr>
        <w:t xml:space="preserve">• Know and apply methods of system analysis; </w:t>
      </w:r>
    </w:p>
    <w:p w:rsidR="00690222" w:rsidRPr="00BA71A8" w:rsidRDefault="00690222" w:rsidP="00690222">
      <w:pPr>
        <w:spacing w:line="240" w:lineRule="auto"/>
        <w:jc w:val="both"/>
        <w:rPr>
          <w:sz w:val="20"/>
          <w:szCs w:val="20"/>
          <w:lang w:val="en-US"/>
        </w:rPr>
      </w:pPr>
      <w:r w:rsidRPr="00BA71A8">
        <w:rPr>
          <w:sz w:val="20"/>
          <w:szCs w:val="20"/>
          <w:lang w:val="en-US"/>
        </w:rPr>
        <w:t>YES, Compliant</w:t>
      </w:r>
    </w:p>
    <w:p w:rsidR="00690222" w:rsidRDefault="00690222" w:rsidP="00690222">
      <w:pPr>
        <w:spacing w:line="240" w:lineRule="auto"/>
        <w:jc w:val="both"/>
        <w:rPr>
          <w:sz w:val="20"/>
          <w:szCs w:val="20"/>
          <w:lang w:val="en-US"/>
        </w:rPr>
      </w:pPr>
      <w:r w:rsidRPr="00BA71A8">
        <w:rPr>
          <w:sz w:val="20"/>
          <w:szCs w:val="20"/>
          <w:lang w:val="en-US"/>
        </w:rPr>
        <w:t xml:space="preserve">• be able to carry out interdisciplinary research </w:t>
      </w:r>
    </w:p>
    <w:p w:rsidR="00690222" w:rsidRPr="00BA71A8" w:rsidRDefault="00690222" w:rsidP="00690222">
      <w:pPr>
        <w:spacing w:line="240" w:lineRule="auto"/>
        <w:jc w:val="both"/>
        <w:rPr>
          <w:sz w:val="20"/>
          <w:szCs w:val="20"/>
          <w:lang w:val="en-US"/>
        </w:rPr>
      </w:pPr>
      <w:r w:rsidRPr="00BA71A8">
        <w:rPr>
          <w:sz w:val="20"/>
          <w:szCs w:val="20"/>
          <w:lang w:val="en-US"/>
        </w:rPr>
        <w:t>YES, Compliant</w:t>
      </w:r>
    </w:p>
    <w:p w:rsidR="00690222" w:rsidRDefault="00690222" w:rsidP="00690222">
      <w:pPr>
        <w:spacing w:line="240" w:lineRule="auto"/>
        <w:jc w:val="both"/>
        <w:rPr>
          <w:sz w:val="20"/>
          <w:szCs w:val="20"/>
          <w:lang w:val="en-US"/>
        </w:rPr>
      </w:pPr>
      <w:r w:rsidRPr="00BA71A8">
        <w:rPr>
          <w:sz w:val="20"/>
          <w:szCs w:val="20"/>
          <w:lang w:val="en-US"/>
        </w:rPr>
        <w:t xml:space="preserve">• be able to make independent, valid and reliable conclusions from the work done; </w:t>
      </w:r>
    </w:p>
    <w:p w:rsidR="00690222" w:rsidRPr="00BA71A8" w:rsidRDefault="00690222" w:rsidP="00690222">
      <w:pPr>
        <w:spacing w:line="240" w:lineRule="auto"/>
        <w:jc w:val="both"/>
        <w:rPr>
          <w:sz w:val="20"/>
          <w:szCs w:val="20"/>
          <w:lang w:val="en-US"/>
        </w:rPr>
      </w:pPr>
      <w:r w:rsidRPr="00BA71A8">
        <w:rPr>
          <w:sz w:val="20"/>
          <w:szCs w:val="20"/>
          <w:lang w:val="en-US"/>
        </w:rPr>
        <w:t>YES, Compliant</w:t>
      </w:r>
    </w:p>
    <w:p w:rsidR="00690222" w:rsidRDefault="00690222" w:rsidP="00690222">
      <w:pPr>
        <w:spacing w:line="240" w:lineRule="auto"/>
        <w:jc w:val="both"/>
        <w:rPr>
          <w:sz w:val="20"/>
          <w:szCs w:val="20"/>
          <w:lang w:val="en-US"/>
        </w:rPr>
      </w:pPr>
      <w:r w:rsidRPr="00BA71A8">
        <w:rPr>
          <w:sz w:val="20"/>
          <w:szCs w:val="20"/>
          <w:lang w:val="en-US"/>
        </w:rPr>
        <w:t xml:space="preserve">• </w:t>
      </w:r>
      <w:proofErr w:type="gramStart"/>
      <w:r w:rsidRPr="00BA71A8">
        <w:rPr>
          <w:sz w:val="20"/>
          <w:szCs w:val="20"/>
          <w:lang w:val="en-US"/>
        </w:rPr>
        <w:t>to</w:t>
      </w:r>
      <w:proofErr w:type="gramEnd"/>
      <w:r w:rsidRPr="00BA71A8">
        <w:rPr>
          <w:sz w:val="20"/>
          <w:szCs w:val="20"/>
          <w:lang w:val="en-US"/>
        </w:rPr>
        <w:t xml:space="preserve"> be able to use scientific literature of a professional orientation </w:t>
      </w:r>
    </w:p>
    <w:p w:rsidR="00690222" w:rsidRPr="00BA71A8" w:rsidRDefault="00690222" w:rsidP="00690222">
      <w:pPr>
        <w:spacing w:line="240" w:lineRule="auto"/>
        <w:jc w:val="both"/>
        <w:rPr>
          <w:sz w:val="20"/>
          <w:szCs w:val="20"/>
          <w:lang w:val="en-US"/>
        </w:rPr>
      </w:pPr>
      <w:r w:rsidRPr="00BA71A8">
        <w:rPr>
          <w:sz w:val="20"/>
          <w:szCs w:val="20"/>
          <w:lang w:val="en-US"/>
        </w:rPr>
        <w:t>YES, Compliant</w:t>
      </w:r>
    </w:p>
    <w:p w:rsidR="00690222" w:rsidRDefault="00690222" w:rsidP="00690222">
      <w:pPr>
        <w:spacing w:line="240" w:lineRule="auto"/>
        <w:jc w:val="both"/>
        <w:rPr>
          <w:sz w:val="20"/>
          <w:szCs w:val="20"/>
          <w:lang w:val="en-US"/>
        </w:rPr>
      </w:pPr>
      <w:r w:rsidRPr="00BA71A8">
        <w:rPr>
          <w:sz w:val="20"/>
          <w:szCs w:val="20"/>
          <w:lang w:val="en-US"/>
        </w:rPr>
        <w:t xml:space="preserve">• be able to apply modern graphic, cartographic, computer and multimedia technologies in the study; </w:t>
      </w:r>
    </w:p>
    <w:p w:rsidR="00690222" w:rsidRPr="00BA71A8" w:rsidRDefault="00690222" w:rsidP="00690222">
      <w:pPr>
        <w:spacing w:line="240" w:lineRule="auto"/>
        <w:jc w:val="both"/>
        <w:rPr>
          <w:sz w:val="20"/>
          <w:szCs w:val="20"/>
          <w:lang w:val="en-US"/>
        </w:rPr>
      </w:pPr>
      <w:r w:rsidRPr="00BA71A8">
        <w:rPr>
          <w:sz w:val="20"/>
          <w:szCs w:val="20"/>
          <w:lang w:val="en-US"/>
        </w:rPr>
        <w:t>Mostly correspond</w:t>
      </w:r>
    </w:p>
    <w:p w:rsidR="00690222" w:rsidRPr="00BA71A8" w:rsidRDefault="00690222" w:rsidP="00690222">
      <w:pPr>
        <w:spacing w:line="240" w:lineRule="auto"/>
        <w:jc w:val="both"/>
        <w:rPr>
          <w:sz w:val="20"/>
          <w:szCs w:val="20"/>
          <w:lang w:val="en-US"/>
        </w:rPr>
      </w:pPr>
      <w:r w:rsidRPr="00BA71A8">
        <w:rPr>
          <w:sz w:val="20"/>
          <w:szCs w:val="20"/>
          <w:lang w:val="en-US"/>
        </w:rPr>
        <w:t>• be able to use cartographic methods using GIS.</w:t>
      </w:r>
    </w:p>
    <w:p w:rsidR="00690222" w:rsidRPr="00BA71A8" w:rsidRDefault="00690222" w:rsidP="00690222">
      <w:pPr>
        <w:spacing w:line="240" w:lineRule="auto"/>
        <w:jc w:val="both"/>
        <w:rPr>
          <w:sz w:val="20"/>
          <w:szCs w:val="20"/>
          <w:lang w:val="en-US"/>
        </w:rPr>
      </w:pPr>
      <w:r w:rsidRPr="00BA71A8">
        <w:rPr>
          <w:sz w:val="20"/>
          <w:szCs w:val="20"/>
          <w:lang w:val="en-US"/>
        </w:rPr>
        <w:t>Mostly correspond</w:t>
      </w:r>
    </w:p>
    <w:p w:rsidR="00690222" w:rsidRPr="00BA71A8" w:rsidRDefault="00690222" w:rsidP="00690222">
      <w:pPr>
        <w:spacing w:line="240" w:lineRule="auto"/>
        <w:jc w:val="both"/>
        <w:rPr>
          <w:sz w:val="20"/>
          <w:szCs w:val="20"/>
          <w:lang w:val="en-US"/>
        </w:rPr>
      </w:pPr>
    </w:p>
    <w:p w:rsidR="00690222" w:rsidRPr="00BA71A8" w:rsidRDefault="00690222" w:rsidP="00690222">
      <w:pPr>
        <w:spacing w:line="240" w:lineRule="auto"/>
        <w:jc w:val="both"/>
        <w:rPr>
          <w:sz w:val="20"/>
          <w:szCs w:val="20"/>
          <w:lang w:val="en-US"/>
        </w:rPr>
      </w:pPr>
      <w:r w:rsidRPr="00BA71A8">
        <w:rPr>
          <w:sz w:val="20"/>
          <w:szCs w:val="20"/>
          <w:lang w:val="en-US"/>
        </w:rPr>
        <w:t>Noted advantages of work</w:t>
      </w:r>
    </w:p>
    <w:p w:rsidR="00690222" w:rsidRPr="00BA71A8" w:rsidRDefault="00690222" w:rsidP="00690222">
      <w:pPr>
        <w:spacing w:line="240" w:lineRule="auto"/>
        <w:jc w:val="both"/>
        <w:rPr>
          <w:sz w:val="20"/>
          <w:szCs w:val="20"/>
          <w:lang w:val="en-US"/>
        </w:rPr>
      </w:pPr>
      <w:r w:rsidRPr="00BA71A8">
        <w:rPr>
          <w:sz w:val="20"/>
          <w:szCs w:val="20"/>
          <w:lang w:val="en-US"/>
        </w:rPr>
        <w:t xml:space="preserve">Completed by </w:t>
      </w:r>
      <w:proofErr w:type="spellStart"/>
      <w:r w:rsidRPr="00BA71A8">
        <w:rPr>
          <w:sz w:val="20"/>
          <w:szCs w:val="20"/>
          <w:lang w:val="en-US"/>
        </w:rPr>
        <w:t>A.Yu</w:t>
      </w:r>
      <w:proofErr w:type="spellEnd"/>
      <w:r w:rsidRPr="00BA71A8">
        <w:rPr>
          <w:sz w:val="20"/>
          <w:szCs w:val="20"/>
          <w:lang w:val="en-US"/>
        </w:rPr>
        <w:t xml:space="preserve">. The </w:t>
      </w:r>
      <w:proofErr w:type="spellStart"/>
      <w:r w:rsidRPr="00BA71A8">
        <w:rPr>
          <w:sz w:val="20"/>
          <w:szCs w:val="20"/>
          <w:lang w:val="en-US"/>
        </w:rPr>
        <w:t>Frantsuzov</w:t>
      </w:r>
      <w:proofErr w:type="spellEnd"/>
      <w:r w:rsidRPr="00BA71A8">
        <w:rPr>
          <w:sz w:val="20"/>
          <w:szCs w:val="20"/>
          <w:lang w:val="en-US"/>
        </w:rPr>
        <w:t xml:space="preserve"> thesis is dedicated to a complex topic. In the course of work on it, the author showed independence, erudition, professionalism and perseverance in the performance of tasks. It should be noted that the choice of such a topic for thesis was associated with a significant risk, since the very possibility of revealing the dependence of </w:t>
      </w:r>
      <w:proofErr w:type="spellStart"/>
      <w:r w:rsidRPr="00BA71A8">
        <w:rPr>
          <w:sz w:val="20"/>
          <w:szCs w:val="20"/>
          <w:lang w:val="en-US"/>
        </w:rPr>
        <w:t>ethnogenesis</w:t>
      </w:r>
      <w:proofErr w:type="spellEnd"/>
      <w:r w:rsidRPr="00BA71A8">
        <w:rPr>
          <w:sz w:val="20"/>
          <w:szCs w:val="20"/>
          <w:lang w:val="en-US"/>
        </w:rPr>
        <w:t xml:space="preserve"> processes on urbanization on available materials in Western Europe was not obvious (as I, incidentally, warned the undergraduate, but this is not his Frightened). In this context, the author's substantiated conclusion that there is no direct dependence of </w:t>
      </w:r>
      <w:proofErr w:type="spellStart"/>
      <w:r w:rsidRPr="00BA71A8">
        <w:rPr>
          <w:sz w:val="20"/>
          <w:szCs w:val="20"/>
          <w:lang w:val="en-US"/>
        </w:rPr>
        <w:t>ethnogenesis</w:t>
      </w:r>
      <w:proofErr w:type="spellEnd"/>
      <w:r w:rsidRPr="00BA71A8">
        <w:rPr>
          <w:sz w:val="20"/>
          <w:szCs w:val="20"/>
          <w:lang w:val="en-US"/>
        </w:rPr>
        <w:t xml:space="preserve"> on urbanization deserves high praise. In addition, as the success of the completed study, it should be noted that the author, having received a negative response to the main hypothesis, justified an additional conclusion about the existence of an indirect effect of urbanization on </w:t>
      </w:r>
      <w:proofErr w:type="spellStart"/>
      <w:r w:rsidRPr="00BA71A8">
        <w:rPr>
          <w:sz w:val="20"/>
          <w:szCs w:val="20"/>
          <w:lang w:val="en-US"/>
        </w:rPr>
        <w:t>ethnogenesis</w:t>
      </w:r>
      <w:proofErr w:type="spellEnd"/>
      <w:r w:rsidRPr="00BA71A8">
        <w:rPr>
          <w:sz w:val="20"/>
          <w:szCs w:val="20"/>
          <w:lang w:val="en-US"/>
        </w:rPr>
        <w:t xml:space="preserve"> through the formation of a new type of nursing landscape - urban. Thus, he came to the conclusion that, despite the absence of direct influence, urbanization should still be considered one of the factors of </w:t>
      </w:r>
      <w:proofErr w:type="spellStart"/>
      <w:r w:rsidRPr="00BA71A8">
        <w:rPr>
          <w:sz w:val="20"/>
          <w:szCs w:val="20"/>
          <w:lang w:val="en-US"/>
        </w:rPr>
        <w:t>ethnogenesis</w:t>
      </w:r>
      <w:proofErr w:type="spellEnd"/>
      <w:r w:rsidRPr="00BA71A8">
        <w:rPr>
          <w:sz w:val="20"/>
          <w:szCs w:val="20"/>
          <w:lang w:val="en-US"/>
        </w:rPr>
        <w:t>.</w:t>
      </w:r>
    </w:p>
    <w:p w:rsidR="00690222" w:rsidRPr="00BA71A8" w:rsidRDefault="00690222" w:rsidP="00690222">
      <w:pPr>
        <w:spacing w:line="240" w:lineRule="auto"/>
        <w:jc w:val="both"/>
        <w:rPr>
          <w:sz w:val="20"/>
          <w:szCs w:val="20"/>
          <w:lang w:val="en-US"/>
        </w:rPr>
      </w:pPr>
      <w:r w:rsidRPr="00BA71A8">
        <w:rPr>
          <w:sz w:val="20"/>
          <w:szCs w:val="20"/>
          <w:lang w:val="en-US"/>
        </w:rPr>
        <w:t>The noted shortcomings of work</w:t>
      </w:r>
    </w:p>
    <w:p w:rsidR="00690222" w:rsidRPr="00BA71A8" w:rsidRDefault="00690222" w:rsidP="00690222">
      <w:pPr>
        <w:spacing w:line="240" w:lineRule="auto"/>
        <w:jc w:val="both"/>
        <w:rPr>
          <w:sz w:val="20"/>
          <w:szCs w:val="20"/>
          <w:lang w:val="en-US"/>
        </w:rPr>
      </w:pPr>
      <w:r w:rsidRPr="00BA71A8">
        <w:rPr>
          <w:sz w:val="20"/>
          <w:szCs w:val="20"/>
          <w:lang w:val="en-US"/>
        </w:rPr>
        <w:t xml:space="preserve">In the work it would be possible to include more charts. In particular, it was possible to compile maps reflecting the spatial features of urbanization (for example, to bring the cartograms of the share of the urban population in Western European countries in several historical periods) and the processes of </w:t>
      </w:r>
      <w:proofErr w:type="spellStart"/>
      <w:r w:rsidRPr="00BA71A8">
        <w:rPr>
          <w:sz w:val="20"/>
          <w:szCs w:val="20"/>
          <w:lang w:val="en-US"/>
        </w:rPr>
        <w:t>ethnogenesis</w:t>
      </w:r>
      <w:proofErr w:type="spellEnd"/>
      <w:r w:rsidRPr="00BA71A8">
        <w:rPr>
          <w:sz w:val="20"/>
          <w:szCs w:val="20"/>
          <w:lang w:val="en-US"/>
        </w:rPr>
        <w:t xml:space="preserve"> (for example, the ranges of the main </w:t>
      </w:r>
      <w:proofErr w:type="spellStart"/>
      <w:r w:rsidRPr="00BA71A8">
        <w:rPr>
          <w:sz w:val="20"/>
          <w:szCs w:val="20"/>
          <w:lang w:val="en-US"/>
        </w:rPr>
        <w:t>ethnoses</w:t>
      </w:r>
      <w:proofErr w:type="spellEnd"/>
      <w:r w:rsidRPr="00BA71A8">
        <w:rPr>
          <w:sz w:val="20"/>
          <w:szCs w:val="20"/>
          <w:lang w:val="en-US"/>
        </w:rPr>
        <w:t xml:space="preserve"> indicating the phase of </w:t>
      </w:r>
      <w:proofErr w:type="spellStart"/>
      <w:r w:rsidRPr="00BA71A8">
        <w:rPr>
          <w:sz w:val="20"/>
          <w:szCs w:val="20"/>
          <w:lang w:val="en-US"/>
        </w:rPr>
        <w:t>ethnogenesis</w:t>
      </w:r>
      <w:proofErr w:type="spellEnd"/>
      <w:r w:rsidRPr="00BA71A8">
        <w:rPr>
          <w:sz w:val="20"/>
          <w:szCs w:val="20"/>
          <w:lang w:val="en-US"/>
        </w:rPr>
        <w:t xml:space="preserve"> according to LN </w:t>
      </w:r>
      <w:proofErr w:type="spellStart"/>
      <w:r w:rsidRPr="00BA71A8">
        <w:rPr>
          <w:sz w:val="20"/>
          <w:szCs w:val="20"/>
          <w:lang w:val="en-US"/>
        </w:rPr>
        <w:t>Gumilev</w:t>
      </w:r>
      <w:proofErr w:type="spellEnd"/>
      <w:proofErr w:type="gramStart"/>
      <w:r w:rsidRPr="00BA71A8">
        <w:rPr>
          <w:sz w:val="20"/>
          <w:szCs w:val="20"/>
          <w:lang w:val="en-US"/>
        </w:rPr>
        <w:t>) .</w:t>
      </w:r>
      <w:proofErr w:type="gramEnd"/>
      <w:r w:rsidRPr="00BA71A8">
        <w:rPr>
          <w:sz w:val="20"/>
          <w:szCs w:val="20"/>
          <w:lang w:val="en-US"/>
        </w:rPr>
        <w:t xml:space="preserve"> It was also possible to cite the schemes of the most important migration corridors. I think that a comparison of such maps would allow the author </w:t>
      </w:r>
      <w:r w:rsidRPr="00BA71A8">
        <w:rPr>
          <w:sz w:val="20"/>
          <w:szCs w:val="20"/>
          <w:lang w:val="en-US"/>
        </w:rPr>
        <w:lastRenderedPageBreak/>
        <w:t xml:space="preserve">of the WRC to draw additional conclusions about the mutual influence of the processes of urbanization and </w:t>
      </w:r>
      <w:proofErr w:type="spellStart"/>
      <w:r w:rsidRPr="00BA71A8">
        <w:rPr>
          <w:sz w:val="20"/>
          <w:szCs w:val="20"/>
          <w:lang w:val="en-US"/>
        </w:rPr>
        <w:t>ethnogenesis</w:t>
      </w:r>
      <w:proofErr w:type="spellEnd"/>
      <w:r w:rsidRPr="00BA71A8">
        <w:rPr>
          <w:sz w:val="20"/>
          <w:szCs w:val="20"/>
          <w:lang w:val="en-US"/>
        </w:rPr>
        <w:t>.</w:t>
      </w:r>
    </w:p>
    <w:p w:rsidR="00690222" w:rsidRPr="00BA71A8" w:rsidRDefault="00690222" w:rsidP="00690222">
      <w:pPr>
        <w:spacing w:line="240" w:lineRule="auto"/>
        <w:jc w:val="both"/>
        <w:rPr>
          <w:sz w:val="20"/>
          <w:szCs w:val="20"/>
          <w:lang w:val="en-US"/>
        </w:rPr>
      </w:pPr>
      <w:r w:rsidRPr="00BA71A8">
        <w:rPr>
          <w:sz w:val="20"/>
          <w:szCs w:val="20"/>
          <w:lang w:val="en-US"/>
        </w:rPr>
        <w:t xml:space="preserve">The conclusion of the </w:t>
      </w:r>
      <w:r>
        <w:rPr>
          <w:sz w:val="20"/>
          <w:szCs w:val="20"/>
          <w:lang w:val="en-US"/>
        </w:rPr>
        <w:t>Supervisor</w:t>
      </w:r>
      <w:r w:rsidRPr="00BA71A8">
        <w:rPr>
          <w:sz w:val="20"/>
          <w:szCs w:val="20"/>
          <w:lang w:val="en-US"/>
        </w:rPr>
        <w:t>: The work basically corresponds to the requirements shown at the St. Petersburg State University for the thesis of the main educational program of the magistracy "Political Geography and Geopolitics". With successful protection, the author of the WRC can claim an excellent rating.</w:t>
      </w:r>
    </w:p>
    <w:p w:rsidR="00690222" w:rsidRPr="00BA71A8" w:rsidRDefault="00690222" w:rsidP="00690222">
      <w:pPr>
        <w:spacing w:line="240" w:lineRule="auto"/>
        <w:jc w:val="both"/>
        <w:rPr>
          <w:sz w:val="20"/>
          <w:szCs w:val="20"/>
          <w:lang w:val="en-US"/>
        </w:rPr>
      </w:pPr>
      <w:r>
        <w:rPr>
          <w:sz w:val="20"/>
          <w:szCs w:val="20"/>
          <w:lang w:val="en-US"/>
        </w:rPr>
        <w:t>Supervisor</w:t>
      </w:r>
      <w:r w:rsidRPr="00BA71A8">
        <w:rPr>
          <w:sz w:val="20"/>
          <w:szCs w:val="20"/>
          <w:lang w:val="en-US"/>
        </w:rPr>
        <w:t xml:space="preserve"> _____</w:t>
      </w:r>
      <w:proofErr w:type="spellStart"/>
      <w:r>
        <w:rPr>
          <w:sz w:val="20"/>
          <w:szCs w:val="20"/>
          <w:lang w:val="en-US"/>
        </w:rPr>
        <w:t>Klokov</w:t>
      </w:r>
      <w:proofErr w:type="spellEnd"/>
      <w:r>
        <w:rPr>
          <w:sz w:val="20"/>
          <w:szCs w:val="20"/>
          <w:lang w:val="en-US"/>
        </w:rPr>
        <w:t xml:space="preserve"> K.B.</w:t>
      </w:r>
      <w:r w:rsidRPr="00BA71A8">
        <w:rPr>
          <w:sz w:val="20"/>
          <w:szCs w:val="20"/>
          <w:lang w:val="en-US"/>
        </w:rPr>
        <w:t xml:space="preserve">_________________ </w:t>
      </w:r>
      <w:r>
        <w:rPr>
          <w:sz w:val="20"/>
          <w:szCs w:val="20"/>
          <w:lang w:val="en-US"/>
        </w:rPr>
        <w:t>30.05.</w:t>
      </w:r>
      <w:r w:rsidRPr="00BA71A8">
        <w:rPr>
          <w:sz w:val="20"/>
          <w:szCs w:val="20"/>
          <w:lang w:val="en-US"/>
        </w:rPr>
        <w:t>2017</w:t>
      </w:r>
    </w:p>
    <w:p w:rsidR="00632B5F" w:rsidRDefault="00632B5F">
      <w:bookmarkStart w:id="0" w:name="_GoBack"/>
      <w:bookmarkEnd w:id="0"/>
    </w:p>
    <w:sectPr w:rsidR="00632B5F" w:rsidSect="004B2E3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08"/>
  <w:characterSpacingControl w:val="doNotCompress"/>
  <w:compat/>
  <w:rsids>
    <w:rsidRoot w:val="00690222"/>
    <w:rsid w:val="002404CB"/>
    <w:rsid w:val="00632B5F"/>
    <w:rsid w:val="00690222"/>
    <w:rsid w:val="00F9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22"/>
    <w:pPr>
      <w:spacing w:after="0" w:line="276"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3815</Characters>
  <Application>Microsoft Office Word</Application>
  <DocSecurity>0</DocSecurity>
  <Lines>31</Lines>
  <Paragraphs>8</Paragraphs>
  <ScaleCrop>false</ScaleCrop>
  <Company>Microsoft</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st012459</cp:lastModifiedBy>
  <cp:revision>2</cp:revision>
  <dcterms:created xsi:type="dcterms:W3CDTF">2017-06-05T07:27:00Z</dcterms:created>
  <dcterms:modified xsi:type="dcterms:W3CDTF">2017-06-05T07:27:00Z</dcterms:modified>
</cp:coreProperties>
</file>