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20E" w:rsidRPr="00ED21D8" w:rsidRDefault="00ED21D8" w:rsidP="00A45B18">
      <w:pPr>
        <w:pStyle w:val="a6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МИНИСТЕРСТВО ОБРАЗОВАНИЯ И НАУКИ РФ</w:t>
      </w:r>
    </w:p>
    <w:p w:rsidR="009573DA" w:rsidRPr="00ED21D8" w:rsidRDefault="00D40755" w:rsidP="009573DA">
      <w:pPr>
        <w:pStyle w:val="a6"/>
        <w:jc w:val="center"/>
      </w:pPr>
      <w:r w:rsidRPr="00ED21D8">
        <w:rPr>
          <w:sz w:val="28"/>
          <w:szCs w:val="28"/>
        </w:rPr>
        <w:t xml:space="preserve">ФЕДЕРАЛЬНОЕ </w:t>
      </w:r>
      <w:r w:rsidR="009573DA" w:rsidRPr="00ED21D8">
        <w:rPr>
          <w:sz w:val="28"/>
          <w:szCs w:val="28"/>
        </w:rPr>
        <w:t>ГОСУДАРСТВЕННОЕ БЮДЖЕТНОЕ ОБРАЗОВАТЕЛЬНОЕ УЧРЕЖДЕНИЕ ВЫСШЕГО ПРОФЕССИОНАЛЬНОГО ОБРАЗОВАНИЯ</w:t>
      </w:r>
    </w:p>
    <w:p w:rsidR="009573DA" w:rsidRPr="00ED21D8" w:rsidRDefault="00D40755" w:rsidP="009573DA">
      <w:pPr>
        <w:pStyle w:val="a6"/>
        <w:jc w:val="center"/>
      </w:pPr>
      <w:r w:rsidRPr="00ED21D8">
        <w:rPr>
          <w:sz w:val="28"/>
          <w:szCs w:val="28"/>
        </w:rPr>
        <w:t>Санкт-Петербургский государственный университет</w:t>
      </w:r>
      <w:r w:rsidR="009573DA" w:rsidRPr="00ED21D8">
        <w:rPr>
          <w:sz w:val="28"/>
          <w:szCs w:val="28"/>
        </w:rPr>
        <w:t xml:space="preserve"> </w:t>
      </w:r>
    </w:p>
    <w:p w:rsidR="009573DA" w:rsidRDefault="00D40755" w:rsidP="009573DA">
      <w:pPr>
        <w:pStyle w:val="a6"/>
        <w:jc w:val="center"/>
      </w:pPr>
      <w:r>
        <w:rPr>
          <w:sz w:val="28"/>
          <w:szCs w:val="28"/>
        </w:rPr>
        <w:t>Институт наук о Земле</w:t>
      </w:r>
    </w:p>
    <w:p w:rsidR="009573DA" w:rsidRDefault="00D40755" w:rsidP="009573DA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 w:rsidR="009573DA">
        <w:rPr>
          <w:sz w:val="28"/>
          <w:szCs w:val="28"/>
        </w:rPr>
        <w:t xml:space="preserve">афедра  </w:t>
      </w:r>
      <w:r>
        <w:rPr>
          <w:sz w:val="28"/>
          <w:szCs w:val="28"/>
        </w:rPr>
        <w:t>региональной политики и политической географии</w:t>
      </w:r>
    </w:p>
    <w:p w:rsidR="00D40755" w:rsidRDefault="00D40755" w:rsidP="0054420E">
      <w:pPr>
        <w:pStyle w:val="a6"/>
      </w:pPr>
    </w:p>
    <w:p w:rsidR="009573DA" w:rsidRDefault="009573DA" w:rsidP="00A45B18">
      <w:pPr>
        <w:pStyle w:val="a6"/>
        <w:jc w:val="center"/>
        <w:outlineLvl w:val="0"/>
      </w:pPr>
      <w:r>
        <w:rPr>
          <w:rFonts w:eastAsia="Times New Roman" w:cs="Times New Roman"/>
          <w:b/>
          <w:sz w:val="28"/>
          <w:szCs w:val="28"/>
        </w:rPr>
        <w:t xml:space="preserve">  </w:t>
      </w:r>
      <w:r w:rsidR="00D40755">
        <w:rPr>
          <w:b/>
          <w:sz w:val="28"/>
          <w:szCs w:val="28"/>
        </w:rPr>
        <w:t>ВЫПУСКНАЯ КВАЛИФИКАЦИОННАЯ</w:t>
      </w:r>
      <w:r>
        <w:rPr>
          <w:b/>
          <w:sz w:val="28"/>
          <w:szCs w:val="28"/>
        </w:rPr>
        <w:t xml:space="preserve"> РАБОТА</w:t>
      </w:r>
    </w:p>
    <w:p w:rsidR="0054420E" w:rsidRPr="00D40755" w:rsidRDefault="0069708B" w:rsidP="0054420E">
      <w:pPr>
        <w:pStyle w:val="a6"/>
        <w:spacing w:before="240"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Влияние процесса</w:t>
      </w:r>
      <w:r w:rsidR="00D40755" w:rsidRPr="00D40755">
        <w:rPr>
          <w:b/>
          <w:sz w:val="28"/>
          <w:szCs w:val="28"/>
        </w:rPr>
        <w:t xml:space="preserve"> урбанизации на этногенез </w:t>
      </w:r>
      <w:r>
        <w:rPr>
          <w:b/>
          <w:sz w:val="28"/>
          <w:szCs w:val="28"/>
        </w:rPr>
        <w:t>(</w:t>
      </w:r>
      <w:r w:rsidR="00D40755" w:rsidRPr="00D40755">
        <w:rPr>
          <w:b/>
          <w:sz w:val="28"/>
          <w:szCs w:val="28"/>
        </w:rPr>
        <w:t>на примере Западной Европы</w:t>
      </w:r>
      <w:r w:rsidR="00276CCF">
        <w:rPr>
          <w:b/>
          <w:sz w:val="28"/>
          <w:szCs w:val="28"/>
        </w:rPr>
        <w:t>)</w:t>
      </w:r>
    </w:p>
    <w:p w:rsidR="009573DA" w:rsidRDefault="009573DA" w:rsidP="009573DA">
      <w:pPr>
        <w:pStyle w:val="a6"/>
        <w:spacing w:before="240" w:after="0"/>
        <w:jc w:val="center"/>
      </w:pPr>
    </w:p>
    <w:p w:rsidR="009573DA" w:rsidRPr="0054420E" w:rsidRDefault="009573DA" w:rsidP="00ED21D8">
      <w:pPr>
        <w:pStyle w:val="a6"/>
        <w:tabs>
          <w:tab w:val="left" w:pos="-10566"/>
        </w:tabs>
        <w:spacing w:after="0" w:line="240" w:lineRule="auto"/>
        <w:ind w:left="4962"/>
      </w:pPr>
      <w:r w:rsidRPr="0054420E">
        <w:rPr>
          <w:sz w:val="28"/>
          <w:szCs w:val="28"/>
        </w:rPr>
        <w:t>Выполнил:</w:t>
      </w:r>
    </w:p>
    <w:p w:rsidR="00D40755" w:rsidRDefault="00D40755" w:rsidP="00ED21D8">
      <w:pPr>
        <w:pStyle w:val="a6"/>
        <w:spacing w:after="0" w:line="240" w:lineRule="auto"/>
        <w:ind w:left="4962"/>
        <w:rPr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студент </w:t>
      </w:r>
      <w:r>
        <w:rPr>
          <w:rFonts w:cs="Times New Roman"/>
          <w:sz w:val="28"/>
          <w:szCs w:val="28"/>
          <w:lang w:val="en-US"/>
        </w:rPr>
        <w:t>II</w:t>
      </w:r>
      <w:r w:rsidR="009573DA">
        <w:rPr>
          <w:rFonts w:cs="Times New Roman"/>
          <w:sz w:val="28"/>
          <w:szCs w:val="28"/>
        </w:rPr>
        <w:t xml:space="preserve"> курса</w:t>
      </w:r>
      <w:r w:rsidR="009573DA">
        <w:t xml:space="preserve"> </w:t>
      </w:r>
      <w:r>
        <w:rPr>
          <w:sz w:val="28"/>
          <w:szCs w:val="28"/>
        </w:rPr>
        <w:t>магистратуры</w:t>
      </w:r>
    </w:p>
    <w:p w:rsidR="009573DA" w:rsidRDefault="00D40755" w:rsidP="00ED21D8">
      <w:pPr>
        <w:pStyle w:val="a6"/>
        <w:spacing w:after="0" w:line="240" w:lineRule="auto"/>
        <w:ind w:left="4962"/>
      </w:pPr>
      <w:r>
        <w:rPr>
          <w:sz w:val="28"/>
          <w:szCs w:val="28"/>
        </w:rPr>
        <w:t>по</w:t>
      </w:r>
      <w:r w:rsidR="009573DA">
        <w:t xml:space="preserve"> </w:t>
      </w:r>
      <w:r>
        <w:rPr>
          <w:rFonts w:cs="Times New Roman"/>
          <w:sz w:val="28"/>
          <w:szCs w:val="28"/>
        </w:rPr>
        <w:t>направлению</w:t>
      </w:r>
      <w:r w:rsidR="009573DA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05.04.02</w:t>
      </w:r>
      <w:r>
        <w:t xml:space="preserve"> </w:t>
      </w:r>
      <w:r>
        <w:rPr>
          <w:sz w:val="28"/>
          <w:szCs w:val="28"/>
        </w:rPr>
        <w:t>География</w:t>
      </w:r>
    </w:p>
    <w:p w:rsidR="009573DA" w:rsidRDefault="009573DA" w:rsidP="00ED21D8">
      <w:pPr>
        <w:pStyle w:val="a6"/>
        <w:spacing w:after="0" w:line="240" w:lineRule="auto"/>
        <w:ind w:left="4962"/>
        <w:rPr>
          <w:sz w:val="28"/>
          <w:szCs w:val="28"/>
        </w:rPr>
      </w:pPr>
      <w:r>
        <w:rPr>
          <w:sz w:val="28"/>
          <w:szCs w:val="28"/>
        </w:rPr>
        <w:t>Французов Алексей Юрьевич</w:t>
      </w:r>
    </w:p>
    <w:p w:rsidR="009573DA" w:rsidRDefault="009573DA" w:rsidP="00A45B18">
      <w:pPr>
        <w:pStyle w:val="a6"/>
        <w:spacing w:after="0" w:line="240" w:lineRule="auto"/>
        <w:ind w:left="4962"/>
        <w:outlineLvl w:val="0"/>
        <w:rPr>
          <w:sz w:val="28"/>
          <w:szCs w:val="28"/>
        </w:rPr>
      </w:pPr>
      <w:r>
        <w:rPr>
          <w:sz w:val="28"/>
          <w:szCs w:val="28"/>
        </w:rPr>
        <w:t>Подпись__________</w:t>
      </w:r>
    </w:p>
    <w:p w:rsidR="009573DA" w:rsidRDefault="009573DA" w:rsidP="00ED21D8">
      <w:pPr>
        <w:pStyle w:val="a6"/>
        <w:spacing w:after="0" w:line="240" w:lineRule="auto"/>
        <w:ind w:left="4962"/>
        <w:rPr>
          <w:sz w:val="28"/>
          <w:szCs w:val="28"/>
        </w:rPr>
      </w:pPr>
      <w:r>
        <w:rPr>
          <w:sz w:val="28"/>
          <w:szCs w:val="28"/>
        </w:rPr>
        <w:t>«__»__________201_ г.</w:t>
      </w:r>
    </w:p>
    <w:p w:rsidR="0054420E" w:rsidRDefault="0054420E" w:rsidP="0054420E">
      <w:pPr>
        <w:pStyle w:val="a6"/>
        <w:spacing w:after="0" w:line="240" w:lineRule="auto"/>
        <w:ind w:left="4536" w:hanging="4536"/>
      </w:pPr>
    </w:p>
    <w:p w:rsidR="00185302" w:rsidRDefault="00185302" w:rsidP="00185302">
      <w:pPr>
        <w:pStyle w:val="a6"/>
        <w:spacing w:after="0" w:line="240" w:lineRule="auto"/>
        <w:ind w:left="4536" w:hanging="4536"/>
        <w:sectPr w:rsidR="00185302" w:rsidSect="00EF584A">
          <w:footerReference w:type="default" r:id="rId8"/>
          <w:pgSz w:w="11906" w:h="16838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p w:rsidR="00185302" w:rsidRPr="00185302" w:rsidRDefault="00185302" w:rsidP="00A45B18">
      <w:pPr>
        <w:pStyle w:val="a6"/>
        <w:spacing w:after="0" w:line="240" w:lineRule="auto"/>
        <w:ind w:left="4536" w:hanging="4536"/>
        <w:outlineLvl w:val="0"/>
        <w:rPr>
          <w:sz w:val="28"/>
          <w:szCs w:val="28"/>
        </w:rPr>
      </w:pPr>
      <w:r w:rsidRPr="00185302">
        <w:rPr>
          <w:sz w:val="28"/>
          <w:szCs w:val="28"/>
        </w:rPr>
        <w:lastRenderedPageBreak/>
        <w:t>ДОПУСТИТЬ К ЗАЩИТЕ</w:t>
      </w:r>
    </w:p>
    <w:p w:rsidR="00185302" w:rsidRPr="00185302" w:rsidRDefault="00185302" w:rsidP="00185302">
      <w:pPr>
        <w:pStyle w:val="a6"/>
        <w:spacing w:after="0" w:line="240" w:lineRule="auto"/>
        <w:ind w:left="4536" w:hanging="4536"/>
        <w:rPr>
          <w:sz w:val="28"/>
          <w:szCs w:val="28"/>
        </w:rPr>
      </w:pPr>
      <w:r w:rsidRPr="00185302">
        <w:rPr>
          <w:sz w:val="28"/>
          <w:szCs w:val="28"/>
        </w:rPr>
        <w:t>Заведующий кафедрой,</w:t>
      </w:r>
    </w:p>
    <w:p w:rsidR="00185302" w:rsidRPr="00185302" w:rsidRDefault="00185302" w:rsidP="00185302">
      <w:pPr>
        <w:pStyle w:val="a6"/>
        <w:spacing w:after="0" w:line="240" w:lineRule="auto"/>
        <w:ind w:left="4536" w:hanging="4536"/>
        <w:rPr>
          <w:sz w:val="28"/>
          <w:szCs w:val="28"/>
        </w:rPr>
      </w:pPr>
      <w:r w:rsidRPr="00185302">
        <w:rPr>
          <w:sz w:val="28"/>
          <w:szCs w:val="28"/>
        </w:rPr>
        <w:t xml:space="preserve">канд. геогр. </w:t>
      </w:r>
      <w:r>
        <w:rPr>
          <w:sz w:val="28"/>
          <w:szCs w:val="28"/>
        </w:rPr>
        <w:t>н</w:t>
      </w:r>
      <w:r w:rsidRPr="00185302">
        <w:rPr>
          <w:sz w:val="28"/>
          <w:szCs w:val="28"/>
        </w:rPr>
        <w:t>аук, доцент</w:t>
      </w:r>
    </w:p>
    <w:p w:rsidR="00185302" w:rsidRPr="00185302" w:rsidRDefault="00185302" w:rsidP="00185302">
      <w:pPr>
        <w:pStyle w:val="a6"/>
        <w:spacing w:after="0" w:line="240" w:lineRule="auto"/>
        <w:ind w:left="4536" w:hanging="4536"/>
        <w:rPr>
          <w:sz w:val="28"/>
          <w:szCs w:val="28"/>
        </w:rPr>
      </w:pPr>
      <w:proofErr w:type="spellStart"/>
      <w:r w:rsidRPr="00185302">
        <w:rPr>
          <w:sz w:val="28"/>
          <w:szCs w:val="28"/>
        </w:rPr>
        <w:t>Каледин</w:t>
      </w:r>
      <w:proofErr w:type="spellEnd"/>
      <w:r w:rsidRPr="00185302">
        <w:rPr>
          <w:sz w:val="28"/>
          <w:szCs w:val="28"/>
        </w:rPr>
        <w:t xml:space="preserve"> Николай Владимирович</w:t>
      </w:r>
    </w:p>
    <w:p w:rsidR="00185302" w:rsidRPr="00185302" w:rsidRDefault="00185302" w:rsidP="00A45B18">
      <w:pPr>
        <w:pStyle w:val="a6"/>
        <w:spacing w:after="0" w:line="240" w:lineRule="auto"/>
        <w:ind w:left="4536" w:hanging="4536"/>
        <w:outlineLvl w:val="0"/>
        <w:rPr>
          <w:sz w:val="28"/>
          <w:szCs w:val="28"/>
        </w:rPr>
      </w:pPr>
      <w:r w:rsidRPr="00185302">
        <w:rPr>
          <w:sz w:val="28"/>
          <w:szCs w:val="28"/>
        </w:rPr>
        <w:t>Подпись__________</w:t>
      </w:r>
    </w:p>
    <w:p w:rsidR="00185302" w:rsidRDefault="00185302" w:rsidP="00185302">
      <w:pPr>
        <w:pStyle w:val="a6"/>
        <w:spacing w:after="0" w:line="240" w:lineRule="auto"/>
        <w:ind w:left="4536" w:hanging="4536"/>
      </w:pPr>
      <w:r w:rsidRPr="00185302">
        <w:rPr>
          <w:sz w:val="28"/>
          <w:szCs w:val="28"/>
        </w:rPr>
        <w:t>«__»__________201_ г</w:t>
      </w:r>
      <w:r w:rsidRPr="0054420E">
        <w:t>.</w:t>
      </w:r>
    </w:p>
    <w:p w:rsidR="00185302" w:rsidRDefault="00185302" w:rsidP="00185302">
      <w:pPr>
        <w:pStyle w:val="a6"/>
        <w:spacing w:after="0" w:line="240" w:lineRule="auto"/>
        <w:ind w:left="-142"/>
      </w:pPr>
      <w:r>
        <w:rPr>
          <w:sz w:val="28"/>
          <w:szCs w:val="28"/>
        </w:rPr>
        <w:lastRenderedPageBreak/>
        <w:t>Научный руководитель:</w:t>
      </w:r>
      <w:r>
        <w:rPr>
          <w:sz w:val="28"/>
          <w:szCs w:val="28"/>
        </w:rPr>
        <w:br/>
        <w:t xml:space="preserve">д-р геогр. наук, </w:t>
      </w:r>
      <w:r w:rsidRPr="00D40755">
        <w:rPr>
          <w:sz w:val="28"/>
          <w:szCs w:val="28"/>
        </w:rPr>
        <w:t xml:space="preserve">профессор </w:t>
      </w:r>
      <w:r>
        <w:rPr>
          <w:sz w:val="28"/>
          <w:szCs w:val="28"/>
        </w:rPr>
        <w:t>кафедры региональной политики и политической географии</w:t>
      </w:r>
    </w:p>
    <w:p w:rsidR="00185302" w:rsidRDefault="00185302" w:rsidP="00185302">
      <w:pPr>
        <w:pStyle w:val="a6"/>
        <w:spacing w:after="0" w:line="240" w:lineRule="auto"/>
        <w:ind w:left="-142"/>
        <w:rPr>
          <w:sz w:val="28"/>
          <w:szCs w:val="28"/>
        </w:rPr>
      </w:pPr>
      <w:r>
        <w:rPr>
          <w:sz w:val="28"/>
          <w:szCs w:val="28"/>
        </w:rPr>
        <w:t>Клоков Константин Борисович</w:t>
      </w:r>
    </w:p>
    <w:p w:rsidR="00185302" w:rsidRDefault="00185302" w:rsidP="00185302">
      <w:pPr>
        <w:pStyle w:val="a6"/>
        <w:spacing w:after="0" w:line="240" w:lineRule="auto"/>
        <w:ind w:left="-142"/>
        <w:rPr>
          <w:sz w:val="28"/>
          <w:szCs w:val="28"/>
        </w:rPr>
      </w:pPr>
      <w:r>
        <w:rPr>
          <w:sz w:val="28"/>
          <w:szCs w:val="28"/>
        </w:rPr>
        <w:t>Подпись__________</w:t>
      </w:r>
    </w:p>
    <w:p w:rsidR="00185302" w:rsidRDefault="00185302" w:rsidP="00185302">
      <w:pPr>
        <w:pStyle w:val="a6"/>
        <w:spacing w:after="0" w:line="240" w:lineRule="auto"/>
        <w:ind w:left="-142"/>
        <w:rPr>
          <w:sz w:val="28"/>
          <w:szCs w:val="28"/>
        </w:rPr>
      </w:pPr>
      <w:r>
        <w:rPr>
          <w:sz w:val="28"/>
          <w:szCs w:val="28"/>
        </w:rPr>
        <w:t>«__»__________201_ г.</w:t>
      </w:r>
    </w:p>
    <w:p w:rsidR="00185302" w:rsidRDefault="00185302" w:rsidP="009573DA">
      <w:pPr>
        <w:pStyle w:val="a6"/>
        <w:spacing w:after="0" w:line="240" w:lineRule="auto"/>
        <w:ind w:left="4536"/>
        <w:rPr>
          <w:sz w:val="28"/>
          <w:szCs w:val="28"/>
        </w:rPr>
        <w:sectPr w:rsidR="00185302" w:rsidSect="00EF584A">
          <w:type w:val="continuous"/>
          <w:pgSz w:w="11906" w:h="16838"/>
          <w:pgMar w:top="1134" w:right="567" w:bottom="1134" w:left="1418" w:header="708" w:footer="708" w:gutter="0"/>
          <w:cols w:num="2" w:space="283"/>
          <w:docGrid w:linePitch="360"/>
        </w:sectPr>
      </w:pPr>
    </w:p>
    <w:p w:rsidR="009573DA" w:rsidRDefault="009573DA" w:rsidP="009573DA">
      <w:pPr>
        <w:pStyle w:val="a6"/>
        <w:spacing w:after="0" w:line="240" w:lineRule="auto"/>
        <w:ind w:left="4536"/>
        <w:rPr>
          <w:sz w:val="28"/>
          <w:szCs w:val="28"/>
        </w:rPr>
      </w:pPr>
    </w:p>
    <w:p w:rsidR="009573DA" w:rsidRPr="0054420E" w:rsidRDefault="009573DA" w:rsidP="00EF584A">
      <w:pPr>
        <w:pStyle w:val="a6"/>
        <w:spacing w:after="0" w:line="240" w:lineRule="auto"/>
        <w:ind w:left="4962"/>
        <w:rPr>
          <w:sz w:val="28"/>
          <w:szCs w:val="28"/>
        </w:rPr>
      </w:pPr>
      <w:r w:rsidRPr="0054420E">
        <w:rPr>
          <w:sz w:val="28"/>
          <w:szCs w:val="28"/>
        </w:rPr>
        <w:t>Рецензент:</w:t>
      </w:r>
    </w:p>
    <w:p w:rsidR="009573DA" w:rsidRDefault="009573DA" w:rsidP="00EF584A">
      <w:pPr>
        <w:pStyle w:val="a6"/>
        <w:spacing w:after="0" w:line="240" w:lineRule="auto"/>
        <w:ind w:left="4962"/>
        <w:rPr>
          <w:sz w:val="28"/>
          <w:szCs w:val="28"/>
        </w:rPr>
      </w:pPr>
      <w:r>
        <w:rPr>
          <w:sz w:val="28"/>
          <w:szCs w:val="28"/>
        </w:rPr>
        <w:t>Подпись__________</w:t>
      </w:r>
    </w:p>
    <w:p w:rsidR="009573DA" w:rsidRDefault="009573DA" w:rsidP="00EF584A">
      <w:pPr>
        <w:pStyle w:val="a6"/>
        <w:spacing w:after="0" w:line="240" w:lineRule="auto"/>
        <w:ind w:left="4962"/>
        <w:rPr>
          <w:sz w:val="28"/>
          <w:szCs w:val="28"/>
        </w:rPr>
      </w:pPr>
      <w:r>
        <w:rPr>
          <w:sz w:val="28"/>
          <w:szCs w:val="28"/>
        </w:rPr>
        <w:t>«__»__________201_ г.</w:t>
      </w:r>
    </w:p>
    <w:p w:rsidR="00185302" w:rsidRDefault="00185302" w:rsidP="00185302">
      <w:pPr>
        <w:pStyle w:val="a6"/>
        <w:spacing w:after="0" w:line="240" w:lineRule="auto"/>
        <w:ind w:left="4678"/>
        <w:rPr>
          <w:sz w:val="28"/>
          <w:szCs w:val="28"/>
        </w:rPr>
      </w:pPr>
    </w:p>
    <w:p w:rsidR="00185302" w:rsidRDefault="00185302" w:rsidP="00185302">
      <w:pPr>
        <w:pStyle w:val="a6"/>
        <w:spacing w:after="0" w:line="240" w:lineRule="auto"/>
        <w:ind w:left="4678"/>
        <w:rPr>
          <w:sz w:val="28"/>
          <w:szCs w:val="28"/>
        </w:rPr>
      </w:pPr>
    </w:p>
    <w:p w:rsidR="00185302" w:rsidRDefault="00185302" w:rsidP="00185302">
      <w:pPr>
        <w:pStyle w:val="a6"/>
        <w:spacing w:after="0" w:line="240" w:lineRule="auto"/>
        <w:ind w:left="4678"/>
        <w:rPr>
          <w:sz w:val="28"/>
          <w:szCs w:val="28"/>
        </w:rPr>
      </w:pPr>
    </w:p>
    <w:p w:rsidR="00185302" w:rsidRDefault="00185302" w:rsidP="00185302">
      <w:pPr>
        <w:pStyle w:val="a6"/>
        <w:spacing w:after="0" w:line="240" w:lineRule="auto"/>
        <w:ind w:left="4678"/>
        <w:rPr>
          <w:sz w:val="28"/>
          <w:szCs w:val="28"/>
        </w:rPr>
      </w:pPr>
    </w:p>
    <w:p w:rsidR="00D40755" w:rsidRDefault="00D40755" w:rsidP="0054420E">
      <w:pPr>
        <w:pStyle w:val="a6"/>
        <w:spacing w:after="0" w:line="240" w:lineRule="auto"/>
        <w:rPr>
          <w:sz w:val="28"/>
          <w:szCs w:val="28"/>
        </w:rPr>
      </w:pPr>
    </w:p>
    <w:p w:rsidR="009573DA" w:rsidRDefault="009573DA" w:rsidP="009573DA">
      <w:pPr>
        <w:pStyle w:val="a6"/>
        <w:spacing w:after="0" w:line="240" w:lineRule="auto"/>
        <w:ind w:left="4536"/>
        <w:rPr>
          <w:sz w:val="28"/>
          <w:szCs w:val="28"/>
        </w:rPr>
      </w:pPr>
    </w:p>
    <w:p w:rsidR="00ED21D8" w:rsidRDefault="00ED21D8" w:rsidP="009573DA">
      <w:pPr>
        <w:pStyle w:val="a6"/>
        <w:spacing w:after="0" w:line="240" w:lineRule="auto"/>
        <w:ind w:left="4536"/>
        <w:rPr>
          <w:sz w:val="28"/>
          <w:szCs w:val="28"/>
        </w:rPr>
      </w:pPr>
    </w:p>
    <w:p w:rsidR="00ED21D8" w:rsidRPr="00195C94" w:rsidRDefault="00ED21D8" w:rsidP="009573DA">
      <w:pPr>
        <w:pStyle w:val="a6"/>
        <w:spacing w:after="0" w:line="240" w:lineRule="auto"/>
        <w:ind w:left="4536"/>
        <w:rPr>
          <w:sz w:val="28"/>
          <w:szCs w:val="28"/>
        </w:rPr>
      </w:pPr>
    </w:p>
    <w:p w:rsidR="009573DA" w:rsidRDefault="009573DA" w:rsidP="00A45B18">
      <w:pPr>
        <w:pStyle w:val="a6"/>
        <w:spacing w:line="240" w:lineRule="auto"/>
        <w:jc w:val="center"/>
        <w:outlineLvl w:val="0"/>
      </w:pPr>
      <w:r>
        <w:rPr>
          <w:b/>
          <w:sz w:val="28"/>
          <w:szCs w:val="28"/>
        </w:rPr>
        <w:t>Санкт-Петербург</w:t>
      </w:r>
    </w:p>
    <w:p w:rsidR="009573DA" w:rsidRDefault="009573DA" w:rsidP="009573DA">
      <w:pPr>
        <w:pStyle w:val="a6"/>
        <w:spacing w:line="240" w:lineRule="auto"/>
        <w:jc w:val="center"/>
      </w:pPr>
      <w:r>
        <w:rPr>
          <w:b/>
          <w:sz w:val="28"/>
          <w:szCs w:val="28"/>
        </w:rPr>
        <w:t>201</w:t>
      </w:r>
      <w:r w:rsidR="00D40755">
        <w:rPr>
          <w:b/>
          <w:sz w:val="28"/>
          <w:szCs w:val="28"/>
        </w:rPr>
        <w:t>7</w:t>
      </w:r>
    </w:p>
    <w:p w:rsidR="009C691E" w:rsidRPr="00AE77DC" w:rsidRDefault="00AE77DC" w:rsidP="00AE77DC">
      <w:pPr>
        <w:pStyle w:val="a6"/>
        <w:spacing w:after="0"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ОГЛАВЛЕНИЕ</w:t>
      </w:r>
    </w:p>
    <w:p w:rsidR="009573DA" w:rsidRDefault="009573DA" w:rsidP="009573DA">
      <w:pPr>
        <w:pStyle w:val="a6"/>
        <w:spacing w:after="0" w:line="360" w:lineRule="auto"/>
        <w:jc w:val="center"/>
      </w:pPr>
    </w:p>
    <w:p w:rsidR="009573DA" w:rsidRDefault="009573DA" w:rsidP="00F45C96">
      <w:pPr>
        <w:pStyle w:val="a6"/>
        <w:spacing w:after="0" w:line="360" w:lineRule="auto"/>
      </w:pPr>
      <w:r>
        <w:rPr>
          <w:sz w:val="28"/>
          <w:szCs w:val="28"/>
        </w:rPr>
        <w:t>Введение……………………………………………………………</w:t>
      </w:r>
      <w:r w:rsidR="006F3F9C">
        <w:rPr>
          <w:sz w:val="28"/>
          <w:szCs w:val="28"/>
        </w:rPr>
        <w:t>……</w:t>
      </w:r>
      <w:r>
        <w:rPr>
          <w:sz w:val="28"/>
          <w:szCs w:val="28"/>
        </w:rPr>
        <w:t>……………...</w:t>
      </w:r>
      <w:r w:rsidR="006F3F9C">
        <w:rPr>
          <w:sz w:val="28"/>
          <w:szCs w:val="28"/>
        </w:rPr>
        <w:t>3</w:t>
      </w:r>
    </w:p>
    <w:p w:rsidR="009573DA" w:rsidRPr="004B0E5A" w:rsidRDefault="00046CE6" w:rsidP="00F45C96">
      <w:pPr>
        <w:pStyle w:val="a6"/>
        <w:spacing w:after="0" w:line="360" w:lineRule="auto"/>
      </w:pPr>
      <w:r>
        <w:rPr>
          <w:sz w:val="28"/>
          <w:szCs w:val="28"/>
        </w:rPr>
        <w:t xml:space="preserve">Глава </w:t>
      </w:r>
      <w:r>
        <w:rPr>
          <w:sz w:val="28"/>
          <w:szCs w:val="28"/>
          <w:lang w:val="en-US"/>
        </w:rPr>
        <w:t>I</w:t>
      </w:r>
      <w:r w:rsidR="009573DA">
        <w:rPr>
          <w:sz w:val="28"/>
          <w:szCs w:val="28"/>
        </w:rPr>
        <w:t xml:space="preserve">. </w:t>
      </w:r>
      <w:r w:rsidR="001B274D">
        <w:rPr>
          <w:sz w:val="28"/>
          <w:szCs w:val="28"/>
        </w:rPr>
        <w:t>Основные тенденции урбанизации в Западной Европе...............</w:t>
      </w:r>
      <w:r w:rsidR="009573DA">
        <w:rPr>
          <w:sz w:val="28"/>
          <w:szCs w:val="28"/>
        </w:rPr>
        <w:t>...........</w:t>
      </w:r>
      <w:r w:rsidR="00260FC5">
        <w:rPr>
          <w:sz w:val="28"/>
          <w:szCs w:val="28"/>
        </w:rPr>
        <w:t>..</w:t>
      </w:r>
      <w:r w:rsidR="009573DA">
        <w:rPr>
          <w:sz w:val="28"/>
          <w:szCs w:val="28"/>
        </w:rPr>
        <w:t>.…</w:t>
      </w:r>
      <w:r w:rsidR="004B0E5A" w:rsidRPr="004B0E5A">
        <w:rPr>
          <w:sz w:val="28"/>
          <w:szCs w:val="28"/>
        </w:rPr>
        <w:t>7</w:t>
      </w:r>
    </w:p>
    <w:p w:rsidR="00F45C96" w:rsidRPr="00F45C96" w:rsidRDefault="001B274D" w:rsidP="009226E2">
      <w:pPr>
        <w:pStyle w:val="a6"/>
        <w:numPr>
          <w:ilvl w:val="1"/>
          <w:numId w:val="23"/>
        </w:numPr>
        <w:spacing w:after="0"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Понятие урбанизации</w:t>
      </w:r>
      <w:r w:rsidR="009573DA">
        <w:rPr>
          <w:color w:val="auto"/>
          <w:sz w:val="28"/>
          <w:szCs w:val="28"/>
        </w:rPr>
        <w:t>...............................</w:t>
      </w:r>
      <w:r w:rsidR="009573DA" w:rsidRPr="00714FCA">
        <w:rPr>
          <w:color w:val="auto"/>
          <w:sz w:val="28"/>
          <w:szCs w:val="28"/>
        </w:rPr>
        <w:t>..</w:t>
      </w:r>
      <w:r w:rsidR="009573DA">
        <w:rPr>
          <w:color w:val="auto"/>
          <w:sz w:val="28"/>
          <w:szCs w:val="28"/>
        </w:rPr>
        <w:t>................</w:t>
      </w:r>
      <w:r w:rsidR="009573DA" w:rsidRPr="00714FCA">
        <w:rPr>
          <w:color w:val="auto"/>
          <w:sz w:val="28"/>
          <w:szCs w:val="28"/>
        </w:rPr>
        <w:t>...</w:t>
      </w:r>
      <w:r w:rsidR="009573DA">
        <w:rPr>
          <w:color w:val="auto"/>
          <w:sz w:val="28"/>
          <w:szCs w:val="28"/>
        </w:rPr>
        <w:t>.</w:t>
      </w:r>
      <w:r w:rsidR="009573DA" w:rsidRPr="00714FCA">
        <w:rPr>
          <w:color w:val="auto"/>
          <w:sz w:val="28"/>
          <w:szCs w:val="28"/>
        </w:rPr>
        <w:t>.....</w:t>
      </w:r>
      <w:r w:rsidR="009573DA">
        <w:rPr>
          <w:color w:val="auto"/>
          <w:sz w:val="28"/>
          <w:szCs w:val="28"/>
        </w:rPr>
        <w:t>....</w:t>
      </w:r>
      <w:r w:rsidR="00BF3A80">
        <w:rPr>
          <w:color w:val="auto"/>
          <w:sz w:val="28"/>
          <w:szCs w:val="28"/>
        </w:rPr>
        <w:t>....</w:t>
      </w:r>
      <w:r w:rsidR="004B0E5A">
        <w:rPr>
          <w:color w:val="auto"/>
          <w:sz w:val="28"/>
          <w:szCs w:val="28"/>
        </w:rPr>
        <w:t>..........................</w:t>
      </w:r>
      <w:r w:rsidR="004B0E5A">
        <w:rPr>
          <w:color w:val="auto"/>
          <w:sz w:val="28"/>
          <w:szCs w:val="28"/>
          <w:lang w:val="en-US"/>
        </w:rPr>
        <w:t>7</w:t>
      </w:r>
    </w:p>
    <w:p w:rsidR="00F45C96" w:rsidRDefault="00F45C96" w:rsidP="009226E2">
      <w:pPr>
        <w:pStyle w:val="a6"/>
        <w:numPr>
          <w:ilvl w:val="2"/>
          <w:numId w:val="23"/>
        </w:numPr>
        <w:spacing w:after="0" w:line="360" w:lineRule="auto"/>
        <w:ind w:left="1134" w:hanging="70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Факторы урбанизации</w:t>
      </w:r>
      <w:r w:rsidR="009226E2">
        <w:rPr>
          <w:color w:val="auto"/>
          <w:sz w:val="28"/>
          <w:szCs w:val="28"/>
        </w:rPr>
        <w:t>…………………………………………………</w:t>
      </w:r>
      <w:r w:rsidR="004B0E5A">
        <w:rPr>
          <w:color w:val="auto"/>
          <w:sz w:val="28"/>
          <w:szCs w:val="28"/>
        </w:rPr>
        <w:t>…….</w:t>
      </w:r>
      <w:r w:rsidR="004B0E5A">
        <w:rPr>
          <w:color w:val="auto"/>
          <w:sz w:val="28"/>
          <w:szCs w:val="28"/>
          <w:lang w:val="en-US"/>
        </w:rPr>
        <w:t>8</w:t>
      </w:r>
    </w:p>
    <w:p w:rsidR="00D76F7F" w:rsidRDefault="001D1707" w:rsidP="009226E2">
      <w:pPr>
        <w:pStyle w:val="a6"/>
        <w:numPr>
          <w:ilvl w:val="2"/>
          <w:numId w:val="23"/>
        </w:numPr>
        <w:spacing w:after="0" w:line="360" w:lineRule="auto"/>
        <w:ind w:left="1134" w:hanging="70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Понятие города</w:t>
      </w:r>
      <w:r w:rsidR="009226E2">
        <w:rPr>
          <w:color w:val="auto"/>
          <w:sz w:val="28"/>
          <w:szCs w:val="28"/>
        </w:rPr>
        <w:t>………………………………………………………</w:t>
      </w:r>
      <w:r w:rsidR="00CB52C7">
        <w:rPr>
          <w:color w:val="auto"/>
          <w:sz w:val="28"/>
          <w:szCs w:val="28"/>
        </w:rPr>
        <w:t>……</w:t>
      </w:r>
      <w:r w:rsidR="009226E2">
        <w:rPr>
          <w:color w:val="auto"/>
          <w:sz w:val="28"/>
          <w:szCs w:val="28"/>
        </w:rPr>
        <w:t>…</w:t>
      </w:r>
      <w:r w:rsidR="009207B5">
        <w:rPr>
          <w:color w:val="auto"/>
          <w:sz w:val="28"/>
          <w:szCs w:val="28"/>
          <w:lang w:val="en-US"/>
        </w:rPr>
        <w:t>9</w:t>
      </w:r>
    </w:p>
    <w:p w:rsidR="001D1707" w:rsidRPr="00A808F8" w:rsidRDefault="001D1707" w:rsidP="009226E2">
      <w:pPr>
        <w:pStyle w:val="a6"/>
        <w:numPr>
          <w:ilvl w:val="2"/>
          <w:numId w:val="23"/>
        </w:numPr>
        <w:spacing w:after="0" w:line="360" w:lineRule="auto"/>
        <w:ind w:left="1134" w:hanging="70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Признаки города</w:t>
      </w:r>
      <w:r w:rsidR="00CB52C7">
        <w:rPr>
          <w:color w:val="auto"/>
          <w:sz w:val="28"/>
          <w:szCs w:val="28"/>
        </w:rPr>
        <w:t>…………………………………………………</w:t>
      </w:r>
      <w:r w:rsidR="009207B5">
        <w:rPr>
          <w:color w:val="auto"/>
          <w:sz w:val="28"/>
          <w:szCs w:val="28"/>
        </w:rPr>
        <w:t>…………1</w:t>
      </w:r>
      <w:r w:rsidR="009207B5">
        <w:rPr>
          <w:color w:val="auto"/>
          <w:sz w:val="28"/>
          <w:szCs w:val="28"/>
          <w:lang w:val="en-US"/>
        </w:rPr>
        <w:t>1</w:t>
      </w:r>
    </w:p>
    <w:p w:rsidR="00A808F8" w:rsidRDefault="00A808F8" w:rsidP="009226E2">
      <w:pPr>
        <w:pStyle w:val="a6"/>
        <w:numPr>
          <w:ilvl w:val="2"/>
          <w:numId w:val="23"/>
        </w:numPr>
        <w:spacing w:after="0" w:line="360" w:lineRule="auto"/>
        <w:ind w:left="1134" w:hanging="70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Показатели урбанизации</w:t>
      </w:r>
      <w:r w:rsidR="009207B5">
        <w:rPr>
          <w:color w:val="auto"/>
          <w:sz w:val="28"/>
          <w:szCs w:val="28"/>
        </w:rPr>
        <w:t>…………………………………………………...1</w:t>
      </w:r>
      <w:r w:rsidR="009207B5">
        <w:rPr>
          <w:color w:val="auto"/>
          <w:sz w:val="28"/>
          <w:szCs w:val="28"/>
          <w:lang w:val="en-US"/>
        </w:rPr>
        <w:t>3</w:t>
      </w:r>
    </w:p>
    <w:p w:rsidR="001D1707" w:rsidRDefault="007C0314" w:rsidP="009226E2">
      <w:pPr>
        <w:pStyle w:val="a6"/>
        <w:numPr>
          <w:ilvl w:val="2"/>
          <w:numId w:val="23"/>
        </w:numPr>
        <w:spacing w:after="0" w:line="360" w:lineRule="auto"/>
        <w:ind w:left="1134" w:hanging="70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Стадии урбанизации</w:t>
      </w:r>
      <w:r w:rsidR="009226E2">
        <w:rPr>
          <w:color w:val="auto"/>
          <w:sz w:val="28"/>
          <w:szCs w:val="28"/>
        </w:rPr>
        <w:t>…………………………………………………</w:t>
      </w:r>
      <w:r w:rsidR="00CB52C7">
        <w:rPr>
          <w:color w:val="auto"/>
          <w:sz w:val="28"/>
          <w:szCs w:val="28"/>
        </w:rPr>
        <w:t>..</w:t>
      </w:r>
      <w:r w:rsidR="009226E2">
        <w:rPr>
          <w:color w:val="auto"/>
          <w:sz w:val="28"/>
          <w:szCs w:val="28"/>
        </w:rPr>
        <w:t>……</w:t>
      </w:r>
      <w:r w:rsidR="009207B5">
        <w:rPr>
          <w:color w:val="auto"/>
          <w:sz w:val="28"/>
          <w:szCs w:val="28"/>
        </w:rPr>
        <w:t>1</w:t>
      </w:r>
      <w:r w:rsidR="009207B5">
        <w:rPr>
          <w:color w:val="auto"/>
          <w:sz w:val="28"/>
          <w:szCs w:val="28"/>
          <w:lang w:val="en-US"/>
        </w:rPr>
        <w:t>5</w:t>
      </w:r>
    </w:p>
    <w:p w:rsidR="0012399C" w:rsidRPr="001D1707" w:rsidRDefault="00073739" w:rsidP="009226E2">
      <w:pPr>
        <w:pStyle w:val="a6"/>
        <w:numPr>
          <w:ilvl w:val="1"/>
          <w:numId w:val="23"/>
        </w:numPr>
        <w:spacing w:after="0" w:line="360" w:lineRule="auto"/>
        <w:rPr>
          <w:color w:val="auto"/>
          <w:sz w:val="28"/>
          <w:szCs w:val="28"/>
        </w:rPr>
      </w:pPr>
      <w:r w:rsidRPr="001D1707">
        <w:rPr>
          <w:color w:val="auto"/>
          <w:sz w:val="28"/>
          <w:szCs w:val="28"/>
        </w:rPr>
        <w:t>Урбанизация в Западной Европе</w:t>
      </w:r>
      <w:r w:rsidR="009226E2">
        <w:rPr>
          <w:color w:val="auto"/>
          <w:sz w:val="28"/>
          <w:szCs w:val="28"/>
        </w:rPr>
        <w:t>…………………………………</w:t>
      </w:r>
      <w:r w:rsidR="00CB52C7">
        <w:rPr>
          <w:color w:val="auto"/>
          <w:sz w:val="28"/>
          <w:szCs w:val="28"/>
        </w:rPr>
        <w:t>.</w:t>
      </w:r>
      <w:r w:rsidR="009226E2">
        <w:rPr>
          <w:color w:val="auto"/>
          <w:sz w:val="28"/>
          <w:szCs w:val="28"/>
        </w:rPr>
        <w:t>…………..</w:t>
      </w:r>
      <w:r w:rsidR="009207B5">
        <w:rPr>
          <w:color w:val="auto"/>
          <w:sz w:val="28"/>
          <w:szCs w:val="28"/>
        </w:rPr>
        <w:t>1</w:t>
      </w:r>
      <w:r w:rsidR="009207B5">
        <w:rPr>
          <w:color w:val="auto"/>
          <w:sz w:val="28"/>
          <w:szCs w:val="28"/>
          <w:lang w:val="en-US"/>
        </w:rPr>
        <w:t>6</w:t>
      </w:r>
    </w:p>
    <w:p w:rsidR="0076352E" w:rsidRPr="00D76F7F" w:rsidRDefault="0076352E" w:rsidP="009226E2">
      <w:pPr>
        <w:pStyle w:val="a5"/>
        <w:numPr>
          <w:ilvl w:val="2"/>
          <w:numId w:val="23"/>
        </w:numPr>
        <w:spacing w:after="0" w:line="360" w:lineRule="auto"/>
        <w:ind w:left="1134" w:hanging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6F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Возникновение городов в Западной Европе в Средние века</w:t>
      </w:r>
      <w:r w:rsidR="009207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……………1</w:t>
      </w:r>
      <w:r w:rsidR="009207B5" w:rsidRPr="009207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</w:p>
    <w:p w:rsidR="0076352E" w:rsidRDefault="0076352E" w:rsidP="009226E2">
      <w:pPr>
        <w:pStyle w:val="a5"/>
        <w:numPr>
          <w:ilvl w:val="2"/>
          <w:numId w:val="23"/>
        </w:numPr>
        <w:spacing w:after="0" w:line="360" w:lineRule="auto"/>
        <w:ind w:left="1134" w:hanging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6F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Рост городов в Новое Время</w:t>
      </w:r>
      <w:r w:rsidR="00CB52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……………………………………...………</w:t>
      </w:r>
      <w:r w:rsidR="009207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.2</w:t>
      </w:r>
      <w:r w:rsidR="009207B5" w:rsidRPr="009207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</w:p>
    <w:p w:rsidR="00A84929" w:rsidRPr="00A84929" w:rsidRDefault="00D76F7F" w:rsidP="00A84929">
      <w:pPr>
        <w:pStyle w:val="a5"/>
        <w:numPr>
          <w:ilvl w:val="2"/>
          <w:numId w:val="23"/>
        </w:numPr>
        <w:spacing w:after="0" w:line="360" w:lineRule="auto"/>
        <w:ind w:left="1134" w:hanging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Урбанизация в </w:t>
      </w:r>
      <w:r w:rsidR="00CB52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</w:t>
      </w:r>
      <w:r w:rsidR="009207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вейшее время………………………………….……….2</w:t>
      </w:r>
      <w:r w:rsidR="009207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4</w:t>
      </w:r>
    </w:p>
    <w:p w:rsidR="00AE77DC" w:rsidRPr="009207B5" w:rsidRDefault="00046CE6" w:rsidP="00F45C96">
      <w:pPr>
        <w:pStyle w:val="a6"/>
        <w:spacing w:after="0" w:line="360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Глава </w:t>
      </w:r>
      <w:r>
        <w:rPr>
          <w:sz w:val="28"/>
          <w:szCs w:val="28"/>
          <w:lang w:val="en-US"/>
        </w:rPr>
        <w:t>II</w:t>
      </w:r>
      <w:r w:rsidR="00AE77DC">
        <w:rPr>
          <w:sz w:val="28"/>
          <w:szCs w:val="28"/>
        </w:rPr>
        <w:t>. Понятие этногенеза</w:t>
      </w:r>
      <w:r w:rsidR="00CB52C7">
        <w:rPr>
          <w:sz w:val="28"/>
          <w:szCs w:val="28"/>
        </w:rPr>
        <w:t>…………………………………………………………</w:t>
      </w:r>
      <w:r w:rsidR="009207B5">
        <w:rPr>
          <w:sz w:val="28"/>
          <w:szCs w:val="28"/>
        </w:rPr>
        <w:t>2</w:t>
      </w:r>
      <w:r w:rsidR="009207B5">
        <w:rPr>
          <w:sz w:val="28"/>
          <w:szCs w:val="28"/>
          <w:lang w:val="en-US"/>
        </w:rPr>
        <w:t>9</w:t>
      </w:r>
    </w:p>
    <w:p w:rsidR="00A84929" w:rsidRPr="009207B5" w:rsidRDefault="00046CE6" w:rsidP="00F45C96">
      <w:pPr>
        <w:pStyle w:val="a6"/>
        <w:spacing w:after="0" w:line="360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>2.1</w:t>
      </w:r>
      <w:r w:rsidR="009226E2">
        <w:rPr>
          <w:sz w:val="28"/>
          <w:szCs w:val="28"/>
        </w:rPr>
        <w:t xml:space="preserve">. </w:t>
      </w:r>
      <w:r>
        <w:rPr>
          <w:sz w:val="28"/>
          <w:szCs w:val="28"/>
        </w:rPr>
        <w:t>Определение</w:t>
      </w:r>
      <w:r w:rsidR="00A84929">
        <w:rPr>
          <w:sz w:val="28"/>
          <w:szCs w:val="28"/>
        </w:rPr>
        <w:t xml:space="preserve"> этногенеза…………</w:t>
      </w:r>
      <w:r w:rsidR="00CB52C7">
        <w:rPr>
          <w:sz w:val="28"/>
          <w:szCs w:val="28"/>
        </w:rPr>
        <w:t>…………………………………</w:t>
      </w:r>
      <w:r w:rsidR="00AD7396">
        <w:rPr>
          <w:sz w:val="28"/>
          <w:szCs w:val="28"/>
        </w:rPr>
        <w:t>…...</w:t>
      </w:r>
      <w:r w:rsidR="00CB52C7">
        <w:rPr>
          <w:sz w:val="28"/>
          <w:szCs w:val="28"/>
        </w:rPr>
        <w:t>……….</w:t>
      </w:r>
      <w:r w:rsidR="009207B5">
        <w:rPr>
          <w:sz w:val="28"/>
          <w:szCs w:val="28"/>
        </w:rPr>
        <w:t>2</w:t>
      </w:r>
      <w:r w:rsidR="009207B5">
        <w:rPr>
          <w:sz w:val="28"/>
          <w:szCs w:val="28"/>
          <w:lang w:val="en-US"/>
        </w:rPr>
        <w:t>9</w:t>
      </w:r>
    </w:p>
    <w:p w:rsidR="005A7AA8" w:rsidRPr="009207B5" w:rsidRDefault="00DC2030" w:rsidP="00F21FC1">
      <w:pPr>
        <w:pStyle w:val="a6"/>
        <w:spacing w:after="0" w:line="360" w:lineRule="auto"/>
        <w:ind w:left="426"/>
        <w:rPr>
          <w:sz w:val="28"/>
          <w:szCs w:val="28"/>
        </w:rPr>
      </w:pPr>
      <w:r>
        <w:rPr>
          <w:sz w:val="28"/>
          <w:szCs w:val="28"/>
        </w:rPr>
        <w:t>2.1</w:t>
      </w:r>
      <w:r w:rsidR="009226E2">
        <w:rPr>
          <w:sz w:val="28"/>
          <w:szCs w:val="28"/>
        </w:rPr>
        <w:t>.</w:t>
      </w:r>
      <w:r>
        <w:rPr>
          <w:sz w:val="28"/>
          <w:szCs w:val="28"/>
        </w:rPr>
        <w:t>1.</w:t>
      </w:r>
      <w:r w:rsidR="00046CE6">
        <w:rPr>
          <w:sz w:val="28"/>
          <w:szCs w:val="28"/>
        </w:rPr>
        <w:t xml:space="preserve"> </w:t>
      </w:r>
      <w:r w:rsidR="005A7AA8">
        <w:rPr>
          <w:sz w:val="28"/>
          <w:szCs w:val="28"/>
        </w:rPr>
        <w:t>Классификация процессов этногенеза и его факторы………………</w:t>
      </w:r>
      <w:r w:rsidR="009207B5">
        <w:rPr>
          <w:sz w:val="28"/>
          <w:szCs w:val="28"/>
        </w:rPr>
        <w:t>...</w:t>
      </w:r>
      <w:r w:rsidR="005A7AA8">
        <w:rPr>
          <w:sz w:val="28"/>
          <w:szCs w:val="28"/>
        </w:rPr>
        <w:t>…</w:t>
      </w:r>
      <w:r w:rsidR="009207B5" w:rsidRPr="009207B5">
        <w:rPr>
          <w:sz w:val="28"/>
          <w:szCs w:val="28"/>
        </w:rPr>
        <w:t>33</w:t>
      </w:r>
    </w:p>
    <w:p w:rsidR="00F52C06" w:rsidRDefault="00DC2030" w:rsidP="00DC2030">
      <w:pPr>
        <w:pStyle w:val="a6"/>
        <w:spacing w:after="0" w:line="360" w:lineRule="auto"/>
        <w:ind w:left="426"/>
        <w:rPr>
          <w:sz w:val="28"/>
          <w:szCs w:val="28"/>
        </w:rPr>
      </w:pPr>
      <w:r>
        <w:rPr>
          <w:sz w:val="28"/>
          <w:szCs w:val="28"/>
        </w:rPr>
        <w:t>2.1.2</w:t>
      </w:r>
      <w:r w:rsidR="00F52C06">
        <w:rPr>
          <w:sz w:val="28"/>
          <w:szCs w:val="28"/>
        </w:rPr>
        <w:t xml:space="preserve">. </w:t>
      </w:r>
      <w:r w:rsidR="00151EF6">
        <w:rPr>
          <w:sz w:val="28"/>
          <w:szCs w:val="28"/>
        </w:rPr>
        <w:t>Теории э</w:t>
      </w:r>
      <w:r w:rsidR="00F52C06">
        <w:rPr>
          <w:sz w:val="28"/>
          <w:szCs w:val="28"/>
        </w:rPr>
        <w:t>тнос</w:t>
      </w:r>
      <w:r w:rsidR="00151EF6">
        <w:rPr>
          <w:sz w:val="28"/>
          <w:szCs w:val="28"/>
        </w:rPr>
        <w:t>а</w:t>
      </w:r>
      <w:r>
        <w:rPr>
          <w:sz w:val="28"/>
          <w:szCs w:val="28"/>
        </w:rPr>
        <w:t>………………………………………………</w:t>
      </w:r>
      <w:r w:rsidR="009207B5">
        <w:rPr>
          <w:sz w:val="28"/>
          <w:szCs w:val="28"/>
        </w:rPr>
        <w:t>………..</w:t>
      </w:r>
      <w:r>
        <w:rPr>
          <w:sz w:val="28"/>
          <w:szCs w:val="28"/>
        </w:rPr>
        <w:t>……..</w:t>
      </w:r>
      <w:r w:rsidR="009207B5">
        <w:rPr>
          <w:sz w:val="28"/>
          <w:szCs w:val="28"/>
        </w:rPr>
        <w:t>36</w:t>
      </w:r>
    </w:p>
    <w:p w:rsidR="00F21FC1" w:rsidRDefault="00F21FC1" w:rsidP="00DC2030">
      <w:pPr>
        <w:pStyle w:val="a6"/>
        <w:spacing w:after="0" w:line="360" w:lineRule="auto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2.1.3. Теория </w:t>
      </w:r>
      <w:proofErr w:type="spellStart"/>
      <w:r>
        <w:rPr>
          <w:sz w:val="28"/>
          <w:szCs w:val="28"/>
        </w:rPr>
        <w:t>пассионарности</w:t>
      </w:r>
      <w:proofErr w:type="spellEnd"/>
      <w:r>
        <w:rPr>
          <w:sz w:val="28"/>
          <w:szCs w:val="28"/>
        </w:rPr>
        <w:t xml:space="preserve"> Л.Н. Гумилёва……………………</w:t>
      </w:r>
      <w:r w:rsidR="009207B5">
        <w:rPr>
          <w:sz w:val="28"/>
          <w:szCs w:val="28"/>
        </w:rPr>
        <w:t>…………..</w:t>
      </w:r>
      <w:r>
        <w:rPr>
          <w:sz w:val="28"/>
          <w:szCs w:val="28"/>
        </w:rPr>
        <w:t>….</w:t>
      </w:r>
      <w:r w:rsidR="009207B5">
        <w:rPr>
          <w:sz w:val="28"/>
          <w:szCs w:val="28"/>
        </w:rPr>
        <w:t>40</w:t>
      </w:r>
    </w:p>
    <w:p w:rsidR="00046CE6" w:rsidRDefault="00672CC8" w:rsidP="00F45C96">
      <w:pPr>
        <w:pStyle w:val="a6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2.2</w:t>
      </w:r>
      <w:r w:rsidR="009226E2">
        <w:rPr>
          <w:sz w:val="28"/>
          <w:szCs w:val="28"/>
        </w:rPr>
        <w:t>. Этногенез современных народов Западной Европы</w:t>
      </w:r>
      <w:r w:rsidR="009207B5">
        <w:rPr>
          <w:sz w:val="28"/>
          <w:szCs w:val="28"/>
        </w:rPr>
        <w:t>…………………..</w:t>
      </w:r>
      <w:r w:rsidR="00CB52C7">
        <w:rPr>
          <w:sz w:val="28"/>
          <w:szCs w:val="28"/>
        </w:rPr>
        <w:t>……….</w:t>
      </w:r>
      <w:r w:rsidR="009207B5">
        <w:rPr>
          <w:sz w:val="28"/>
          <w:szCs w:val="28"/>
        </w:rPr>
        <w:t>43</w:t>
      </w:r>
    </w:p>
    <w:p w:rsidR="009207B5" w:rsidRPr="009207B5" w:rsidRDefault="009207B5" w:rsidP="009207B5">
      <w:pPr>
        <w:pStyle w:val="a6"/>
        <w:spacing w:after="0"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2.2.1. </w:t>
      </w:r>
      <w:r w:rsidRPr="009207B5">
        <w:rPr>
          <w:sz w:val="28"/>
          <w:szCs w:val="28"/>
        </w:rPr>
        <w:t>Крупные автохтонные народы Западной Европы</w:t>
      </w:r>
      <w:r>
        <w:rPr>
          <w:sz w:val="28"/>
          <w:szCs w:val="28"/>
        </w:rPr>
        <w:t>…………………..……44</w:t>
      </w:r>
    </w:p>
    <w:p w:rsidR="009207B5" w:rsidRPr="009207B5" w:rsidRDefault="009207B5" w:rsidP="009207B5">
      <w:pPr>
        <w:pStyle w:val="a6"/>
        <w:spacing w:after="0" w:line="360" w:lineRule="auto"/>
        <w:ind w:firstLine="426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9207B5">
        <w:rPr>
          <w:sz w:val="28"/>
          <w:szCs w:val="28"/>
        </w:rPr>
        <w:t xml:space="preserve">2.2.2. </w:t>
      </w:r>
      <w:r w:rsidRPr="009207B5">
        <w:rPr>
          <w:rFonts w:cs="Times New Roman"/>
          <w:color w:val="000000"/>
          <w:sz w:val="28"/>
          <w:szCs w:val="28"/>
          <w:shd w:val="clear" w:color="auto" w:fill="FFFFFF"/>
        </w:rPr>
        <w:t>Этногенез средних по численности автохтонных народов, имеющих национальные государства в регионе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………………………………………………..48</w:t>
      </w:r>
    </w:p>
    <w:p w:rsidR="009207B5" w:rsidRPr="009207B5" w:rsidRDefault="009207B5" w:rsidP="009207B5">
      <w:pPr>
        <w:pStyle w:val="a6"/>
        <w:spacing w:after="0" w:line="360" w:lineRule="auto"/>
        <w:ind w:firstLine="426"/>
        <w:rPr>
          <w:color w:val="000000"/>
          <w:sz w:val="28"/>
          <w:szCs w:val="28"/>
          <w:shd w:val="clear" w:color="auto" w:fill="FFFFFF"/>
        </w:rPr>
      </w:pPr>
      <w:r w:rsidRPr="009207B5">
        <w:rPr>
          <w:rFonts w:cs="Times New Roman"/>
          <w:color w:val="000000"/>
          <w:sz w:val="28"/>
          <w:szCs w:val="28"/>
          <w:shd w:val="clear" w:color="auto" w:fill="FFFFFF"/>
        </w:rPr>
        <w:t xml:space="preserve">2.2.3. </w:t>
      </w:r>
      <w:r w:rsidRPr="009207B5">
        <w:rPr>
          <w:color w:val="000000"/>
          <w:sz w:val="28"/>
          <w:szCs w:val="28"/>
          <w:shd w:val="clear" w:color="auto" w:fill="FFFFFF"/>
        </w:rPr>
        <w:t>Этногенез автохтонных народов региона, не имеющих национальных государств</w:t>
      </w:r>
      <w:r>
        <w:rPr>
          <w:color w:val="000000"/>
          <w:sz w:val="28"/>
          <w:szCs w:val="28"/>
          <w:shd w:val="clear" w:color="auto" w:fill="FFFFFF"/>
        </w:rPr>
        <w:t>………………………………………………………..…………………….51</w:t>
      </w:r>
    </w:p>
    <w:p w:rsidR="009207B5" w:rsidRPr="009207B5" w:rsidRDefault="009207B5" w:rsidP="009207B5">
      <w:pPr>
        <w:pStyle w:val="a6"/>
        <w:spacing w:after="0" w:line="360" w:lineRule="auto"/>
        <w:ind w:firstLine="426"/>
        <w:rPr>
          <w:sz w:val="28"/>
          <w:szCs w:val="28"/>
        </w:rPr>
      </w:pPr>
      <w:r w:rsidRPr="009207B5">
        <w:rPr>
          <w:color w:val="000000"/>
          <w:sz w:val="28"/>
          <w:szCs w:val="28"/>
          <w:shd w:val="clear" w:color="auto" w:fill="FFFFFF"/>
        </w:rPr>
        <w:t xml:space="preserve">2.2.4. </w:t>
      </w:r>
      <w:r w:rsidRPr="009207B5">
        <w:rPr>
          <w:rFonts w:cs="Times New Roman"/>
          <w:color w:val="000000"/>
          <w:sz w:val="28"/>
          <w:szCs w:val="28"/>
        </w:rPr>
        <w:t>Малые коренные народы Западной Европы, имеющие национальные государства</w:t>
      </w:r>
      <w:r>
        <w:rPr>
          <w:rFonts w:cs="Times New Roman"/>
          <w:color w:val="000000"/>
          <w:sz w:val="28"/>
          <w:szCs w:val="28"/>
        </w:rPr>
        <w:t>…………………………………………………...………………………..56</w:t>
      </w:r>
    </w:p>
    <w:p w:rsidR="00AE77DC" w:rsidRDefault="00046CE6" w:rsidP="00F45C96">
      <w:pPr>
        <w:pStyle w:val="a6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>
        <w:rPr>
          <w:sz w:val="28"/>
          <w:szCs w:val="28"/>
          <w:lang w:val="en-US"/>
        </w:rPr>
        <w:t>III</w:t>
      </w:r>
      <w:r w:rsidR="00AE77DC">
        <w:rPr>
          <w:sz w:val="28"/>
          <w:szCs w:val="28"/>
        </w:rPr>
        <w:t xml:space="preserve">. </w:t>
      </w:r>
      <w:r w:rsidR="00484F78" w:rsidRPr="00484F78">
        <w:rPr>
          <w:sz w:val="28"/>
          <w:szCs w:val="28"/>
        </w:rPr>
        <w:t xml:space="preserve">Сравнение процессов урбанизации и этногенеза </w:t>
      </w:r>
      <w:r w:rsidR="00484F78">
        <w:rPr>
          <w:sz w:val="28"/>
          <w:szCs w:val="28"/>
        </w:rPr>
        <w:t>в Западной Европе</w:t>
      </w:r>
      <w:r w:rsidR="00CB52C7">
        <w:rPr>
          <w:sz w:val="28"/>
          <w:szCs w:val="28"/>
        </w:rPr>
        <w:t>…</w:t>
      </w:r>
      <w:r w:rsidR="009207B5">
        <w:rPr>
          <w:sz w:val="28"/>
          <w:szCs w:val="28"/>
        </w:rPr>
        <w:t>.59</w:t>
      </w:r>
    </w:p>
    <w:p w:rsidR="000915D7" w:rsidRPr="00E36C02" w:rsidRDefault="000915D7" w:rsidP="000915D7">
      <w:pPr>
        <w:pStyle w:val="af0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E36C02">
        <w:rPr>
          <w:rFonts w:eastAsiaTheme="minorHAnsi"/>
          <w:color w:val="000000"/>
          <w:sz w:val="28"/>
          <w:szCs w:val="28"/>
          <w:lang w:eastAsia="en-US"/>
        </w:rPr>
        <w:t>3.1. Методологические подходы к сравнению урбанизации и этногенеза</w:t>
      </w:r>
      <w:r w:rsidR="009207B5">
        <w:rPr>
          <w:rFonts w:eastAsiaTheme="minorHAnsi"/>
          <w:color w:val="000000"/>
          <w:sz w:val="28"/>
          <w:szCs w:val="28"/>
          <w:lang w:eastAsia="en-US"/>
        </w:rPr>
        <w:t>………..59</w:t>
      </w:r>
    </w:p>
    <w:p w:rsidR="00484F78" w:rsidRDefault="00E36C02" w:rsidP="00F45C96">
      <w:pPr>
        <w:pStyle w:val="a6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3.2</w:t>
      </w:r>
      <w:r w:rsidR="00484F78">
        <w:rPr>
          <w:sz w:val="28"/>
          <w:szCs w:val="28"/>
        </w:rPr>
        <w:t xml:space="preserve">. </w:t>
      </w:r>
      <w:r w:rsidR="00484F78" w:rsidRPr="00484F78">
        <w:rPr>
          <w:sz w:val="28"/>
          <w:szCs w:val="28"/>
        </w:rPr>
        <w:t>Влияние миграций на урбанизацию и этногенез в регионе</w:t>
      </w:r>
      <w:r w:rsidR="00484F78">
        <w:rPr>
          <w:sz w:val="28"/>
          <w:szCs w:val="28"/>
        </w:rPr>
        <w:t>…</w:t>
      </w:r>
      <w:r w:rsidR="009207B5">
        <w:rPr>
          <w:sz w:val="28"/>
          <w:szCs w:val="28"/>
        </w:rPr>
        <w:t>……………...</w:t>
      </w:r>
      <w:r w:rsidR="00484F78">
        <w:rPr>
          <w:sz w:val="28"/>
          <w:szCs w:val="28"/>
        </w:rPr>
        <w:t>…</w:t>
      </w:r>
      <w:r w:rsidR="009207B5">
        <w:rPr>
          <w:sz w:val="28"/>
          <w:szCs w:val="28"/>
        </w:rPr>
        <w:t>64</w:t>
      </w:r>
    </w:p>
    <w:p w:rsidR="00484F78" w:rsidRDefault="00D340F1" w:rsidP="00F45C96">
      <w:pPr>
        <w:pStyle w:val="a6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3.3</w:t>
      </w:r>
      <w:r w:rsidR="00484F78">
        <w:rPr>
          <w:sz w:val="28"/>
          <w:szCs w:val="28"/>
        </w:rPr>
        <w:t xml:space="preserve">. </w:t>
      </w:r>
      <w:r w:rsidR="00484F78" w:rsidRPr="00484F78">
        <w:rPr>
          <w:sz w:val="28"/>
          <w:szCs w:val="28"/>
        </w:rPr>
        <w:t>Этническая сегрегация в современных городах Западной Европы</w:t>
      </w:r>
      <w:r w:rsidR="00484F78">
        <w:rPr>
          <w:sz w:val="28"/>
          <w:szCs w:val="28"/>
        </w:rPr>
        <w:t>…</w:t>
      </w:r>
      <w:r w:rsidR="009A205F">
        <w:rPr>
          <w:sz w:val="28"/>
          <w:szCs w:val="28"/>
        </w:rPr>
        <w:t>………</w:t>
      </w:r>
      <w:r w:rsidR="00484F78">
        <w:rPr>
          <w:sz w:val="28"/>
          <w:szCs w:val="28"/>
        </w:rPr>
        <w:t>..</w:t>
      </w:r>
      <w:r w:rsidR="009A205F">
        <w:rPr>
          <w:sz w:val="28"/>
          <w:szCs w:val="28"/>
        </w:rPr>
        <w:t>70</w:t>
      </w:r>
    </w:p>
    <w:p w:rsidR="00F16E1E" w:rsidRDefault="00D340F1" w:rsidP="00484F78">
      <w:pPr>
        <w:pStyle w:val="a6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3.4</w:t>
      </w:r>
      <w:r w:rsidR="00484F78">
        <w:rPr>
          <w:sz w:val="28"/>
          <w:szCs w:val="28"/>
        </w:rPr>
        <w:t xml:space="preserve">. </w:t>
      </w:r>
      <w:r w:rsidR="00484F78" w:rsidRPr="00484F78">
        <w:rPr>
          <w:sz w:val="28"/>
          <w:szCs w:val="28"/>
        </w:rPr>
        <w:t>Миграционная политика стран Западной Европы</w:t>
      </w:r>
      <w:r w:rsidR="00484F78">
        <w:rPr>
          <w:sz w:val="28"/>
          <w:szCs w:val="28"/>
        </w:rPr>
        <w:t>…</w:t>
      </w:r>
      <w:r w:rsidR="009A205F">
        <w:rPr>
          <w:sz w:val="28"/>
          <w:szCs w:val="28"/>
        </w:rPr>
        <w:t>…………………..………75</w:t>
      </w:r>
    </w:p>
    <w:p w:rsidR="009573DA" w:rsidRPr="00AE77DC" w:rsidRDefault="009573DA" w:rsidP="00F45C96">
      <w:pPr>
        <w:pStyle w:val="a6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Заключен</w:t>
      </w:r>
      <w:r w:rsidR="00D76F7F">
        <w:rPr>
          <w:sz w:val="28"/>
          <w:szCs w:val="28"/>
        </w:rPr>
        <w:t>ие……………………………………………………………</w:t>
      </w:r>
      <w:r w:rsidR="009A205F">
        <w:rPr>
          <w:sz w:val="28"/>
          <w:szCs w:val="28"/>
        </w:rPr>
        <w:t>……</w:t>
      </w:r>
      <w:r w:rsidR="00D76F7F">
        <w:rPr>
          <w:sz w:val="28"/>
          <w:szCs w:val="28"/>
        </w:rPr>
        <w:t>…….……</w:t>
      </w:r>
      <w:r w:rsidR="009A205F">
        <w:rPr>
          <w:sz w:val="28"/>
          <w:szCs w:val="28"/>
        </w:rPr>
        <w:t>82</w:t>
      </w:r>
    </w:p>
    <w:p w:rsidR="009573DA" w:rsidRPr="003E3889" w:rsidRDefault="009573DA" w:rsidP="00F45C96">
      <w:pPr>
        <w:pStyle w:val="a6"/>
        <w:spacing w:after="0" w:line="360" w:lineRule="auto"/>
      </w:pPr>
      <w:r>
        <w:rPr>
          <w:sz w:val="28"/>
          <w:szCs w:val="28"/>
        </w:rPr>
        <w:t>Список литературы………………………………………</w:t>
      </w:r>
      <w:r w:rsidR="009A205F">
        <w:rPr>
          <w:sz w:val="28"/>
          <w:szCs w:val="28"/>
        </w:rPr>
        <w:t>………………………..</w:t>
      </w:r>
      <w:r>
        <w:rPr>
          <w:sz w:val="28"/>
          <w:szCs w:val="28"/>
        </w:rPr>
        <w:t>…..</w:t>
      </w:r>
      <w:r w:rsidR="009A205F">
        <w:rPr>
          <w:sz w:val="28"/>
          <w:szCs w:val="28"/>
        </w:rPr>
        <w:t>8</w:t>
      </w:r>
      <w:r w:rsidR="00A0720D" w:rsidRPr="003E3889">
        <w:rPr>
          <w:sz w:val="28"/>
          <w:szCs w:val="28"/>
        </w:rPr>
        <w:t>6</w:t>
      </w:r>
    </w:p>
    <w:p w:rsidR="009573DA" w:rsidRDefault="009573DA" w:rsidP="00A45B18">
      <w:pPr>
        <w:pStyle w:val="a6"/>
        <w:spacing w:after="0" w:line="360" w:lineRule="auto"/>
        <w:outlineLvl w:val="0"/>
      </w:pPr>
      <w:r>
        <w:rPr>
          <w:b/>
          <w:sz w:val="28"/>
          <w:szCs w:val="28"/>
        </w:rPr>
        <w:t>Приложения</w:t>
      </w:r>
    </w:p>
    <w:p w:rsidR="009573DA" w:rsidRDefault="00260FC5" w:rsidP="00F45C96">
      <w:pPr>
        <w:pStyle w:val="a0"/>
        <w:spacing w:after="0" w:line="36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Приложение 1. </w:t>
      </w:r>
      <w:r w:rsidR="00F72A4D" w:rsidRPr="00060481">
        <w:rPr>
          <w:rFonts w:ascii="Times New Roman" w:hAnsi="Times New Roman"/>
          <w:sz w:val="28"/>
          <w:szCs w:val="28"/>
        </w:rPr>
        <w:t>Диффузия урбанизации по территории Европы</w:t>
      </w:r>
      <w:r w:rsidR="00A0720D">
        <w:rPr>
          <w:rFonts w:ascii="Times New Roman" w:hAnsi="Times New Roman"/>
          <w:sz w:val="28"/>
          <w:szCs w:val="28"/>
        </w:rPr>
        <w:t xml:space="preserve"> (по М. Антропу)</w:t>
      </w:r>
      <w:r w:rsidR="00A0720D">
        <w:rPr>
          <w:rFonts w:ascii="Times New Roman" w:hAnsi="Times New Roman"/>
          <w:iCs/>
          <w:sz w:val="28"/>
          <w:szCs w:val="28"/>
        </w:rPr>
        <w:t>.</w:t>
      </w:r>
      <w:r w:rsidR="009A205F">
        <w:rPr>
          <w:rFonts w:ascii="Times New Roman" w:hAnsi="Times New Roman"/>
          <w:iCs/>
          <w:sz w:val="28"/>
          <w:szCs w:val="28"/>
        </w:rPr>
        <w:t>89</w:t>
      </w:r>
    </w:p>
    <w:p w:rsidR="009226E2" w:rsidRPr="00260FC5" w:rsidRDefault="009226E2" w:rsidP="00F45C96">
      <w:pPr>
        <w:pStyle w:val="a0"/>
        <w:spacing w:after="0" w:line="360" w:lineRule="auto"/>
        <w:rPr>
          <w:rFonts w:ascii="Times New Roman" w:hAnsi="Times New Roman"/>
          <w:i/>
          <w:iCs/>
          <w:sz w:val="28"/>
          <w:szCs w:val="28"/>
        </w:rPr>
      </w:pPr>
      <w:r w:rsidRPr="00260FC5">
        <w:rPr>
          <w:rFonts w:ascii="Times New Roman" w:hAnsi="Times New Roman"/>
          <w:i/>
          <w:iCs/>
          <w:sz w:val="28"/>
          <w:szCs w:val="28"/>
        </w:rPr>
        <w:t>Приложение</w:t>
      </w:r>
      <w:r w:rsidR="00260FC5">
        <w:rPr>
          <w:rFonts w:ascii="Times New Roman" w:hAnsi="Times New Roman"/>
          <w:i/>
          <w:iCs/>
          <w:sz w:val="28"/>
          <w:szCs w:val="28"/>
        </w:rPr>
        <w:t xml:space="preserve"> 2.</w:t>
      </w:r>
      <w:r w:rsidR="00F72A4D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F72A4D">
        <w:rPr>
          <w:rFonts w:ascii="Times New Roman" w:hAnsi="Times New Roman"/>
          <w:sz w:val="28"/>
          <w:szCs w:val="28"/>
        </w:rPr>
        <w:t xml:space="preserve">Степень урбанизации и рост городов в Европе 1965-1980 </w:t>
      </w:r>
      <w:proofErr w:type="gramStart"/>
      <w:r w:rsidR="00F72A4D">
        <w:rPr>
          <w:rFonts w:ascii="Times New Roman" w:hAnsi="Times New Roman"/>
          <w:sz w:val="28"/>
          <w:szCs w:val="28"/>
        </w:rPr>
        <w:t>гг</w:t>
      </w:r>
      <w:proofErr w:type="gramEnd"/>
      <w:r w:rsidR="00F72A4D">
        <w:rPr>
          <w:rFonts w:ascii="Times New Roman" w:hAnsi="Times New Roman"/>
          <w:sz w:val="28"/>
          <w:szCs w:val="28"/>
        </w:rPr>
        <w:t>…</w:t>
      </w:r>
      <w:r w:rsidR="009A205F">
        <w:rPr>
          <w:rFonts w:ascii="Times New Roman" w:hAnsi="Times New Roman"/>
          <w:sz w:val="28"/>
          <w:szCs w:val="28"/>
        </w:rPr>
        <w:t>...</w:t>
      </w:r>
      <w:r w:rsidR="00F72A4D">
        <w:rPr>
          <w:rFonts w:ascii="Times New Roman" w:hAnsi="Times New Roman"/>
          <w:sz w:val="28"/>
          <w:szCs w:val="28"/>
        </w:rPr>
        <w:t>.</w:t>
      </w:r>
      <w:r w:rsidR="009A205F">
        <w:rPr>
          <w:rFonts w:ascii="Times New Roman" w:hAnsi="Times New Roman"/>
          <w:sz w:val="28"/>
          <w:szCs w:val="28"/>
        </w:rPr>
        <w:t>90</w:t>
      </w:r>
    </w:p>
    <w:p w:rsidR="009226E2" w:rsidRPr="00260FC5" w:rsidRDefault="009226E2" w:rsidP="00F45C96">
      <w:pPr>
        <w:pStyle w:val="a0"/>
        <w:spacing w:after="0" w:line="360" w:lineRule="auto"/>
        <w:rPr>
          <w:rFonts w:ascii="Times New Roman" w:hAnsi="Times New Roman"/>
          <w:i/>
          <w:iCs/>
          <w:sz w:val="28"/>
          <w:szCs w:val="28"/>
        </w:rPr>
      </w:pPr>
      <w:r w:rsidRPr="00260FC5">
        <w:rPr>
          <w:rFonts w:ascii="Times New Roman" w:hAnsi="Times New Roman"/>
          <w:i/>
          <w:iCs/>
          <w:sz w:val="28"/>
          <w:szCs w:val="28"/>
        </w:rPr>
        <w:t>Приложение 3</w:t>
      </w:r>
      <w:r w:rsidR="00260FC5">
        <w:rPr>
          <w:rFonts w:ascii="Times New Roman" w:hAnsi="Times New Roman"/>
          <w:i/>
          <w:iCs/>
          <w:sz w:val="28"/>
          <w:szCs w:val="28"/>
        </w:rPr>
        <w:t>.</w:t>
      </w:r>
      <w:r w:rsidR="00F72A4D" w:rsidRPr="00F72A4D">
        <w:rPr>
          <w:rFonts w:ascii="Times New Roman" w:hAnsi="Times New Roman"/>
          <w:sz w:val="28"/>
          <w:szCs w:val="28"/>
        </w:rPr>
        <w:t xml:space="preserve"> Соотношение городского и сельского населения в странах Западной Европы, рост городского населения</w:t>
      </w:r>
      <w:r w:rsidR="00F72A4D" w:rsidRPr="009A205F">
        <w:rPr>
          <w:rFonts w:ascii="Times New Roman" w:hAnsi="Times New Roman"/>
          <w:sz w:val="28"/>
          <w:szCs w:val="28"/>
        </w:rPr>
        <w:t>………………</w:t>
      </w:r>
      <w:r w:rsidR="009A205F">
        <w:rPr>
          <w:rFonts w:ascii="Times New Roman" w:hAnsi="Times New Roman"/>
          <w:sz w:val="28"/>
          <w:szCs w:val="28"/>
        </w:rPr>
        <w:t>…………………...</w:t>
      </w:r>
      <w:r w:rsidR="00F72A4D" w:rsidRPr="009A205F">
        <w:rPr>
          <w:rFonts w:ascii="Times New Roman" w:hAnsi="Times New Roman"/>
          <w:sz w:val="28"/>
          <w:szCs w:val="28"/>
        </w:rPr>
        <w:t>…</w:t>
      </w:r>
      <w:r w:rsidR="009A205F" w:rsidRPr="009A205F">
        <w:rPr>
          <w:rFonts w:ascii="Times New Roman" w:hAnsi="Times New Roman"/>
          <w:sz w:val="28"/>
          <w:szCs w:val="28"/>
        </w:rPr>
        <w:t>91</w:t>
      </w:r>
    </w:p>
    <w:p w:rsidR="00CB52C7" w:rsidRDefault="009226E2" w:rsidP="00CB52C7">
      <w:pPr>
        <w:pStyle w:val="a0"/>
        <w:spacing w:after="0" w:line="360" w:lineRule="auto"/>
        <w:rPr>
          <w:rFonts w:ascii="Times New Roman" w:hAnsi="Times New Roman"/>
          <w:sz w:val="28"/>
          <w:szCs w:val="28"/>
        </w:rPr>
      </w:pPr>
      <w:r w:rsidRPr="00260FC5">
        <w:rPr>
          <w:rFonts w:ascii="Times New Roman" w:hAnsi="Times New Roman"/>
          <w:i/>
          <w:iCs/>
          <w:sz w:val="28"/>
          <w:szCs w:val="28"/>
        </w:rPr>
        <w:t>Приложение 4</w:t>
      </w:r>
      <w:r w:rsidR="00260FC5">
        <w:rPr>
          <w:rFonts w:ascii="Times New Roman" w:hAnsi="Times New Roman"/>
          <w:i/>
          <w:iCs/>
          <w:sz w:val="28"/>
          <w:szCs w:val="28"/>
        </w:rPr>
        <w:t>.</w:t>
      </w:r>
      <w:r w:rsidR="00F72A4D" w:rsidRPr="00F72A4D">
        <w:rPr>
          <w:rFonts w:ascii="Times New Roman" w:hAnsi="Times New Roman"/>
          <w:sz w:val="28"/>
          <w:szCs w:val="28"/>
        </w:rPr>
        <w:t xml:space="preserve"> </w:t>
      </w:r>
      <w:r w:rsidR="00F72A4D">
        <w:rPr>
          <w:rFonts w:ascii="Times New Roman" w:hAnsi="Times New Roman"/>
          <w:sz w:val="28"/>
          <w:szCs w:val="28"/>
        </w:rPr>
        <w:t>Процентное соотношение 241 урбанизированного региона с населением более 330 тыс. человек в Европе в соответствии с их фазами урбанизации</w:t>
      </w:r>
      <w:r w:rsidR="00E7284D">
        <w:rPr>
          <w:rFonts w:ascii="Times New Roman" w:hAnsi="Times New Roman"/>
          <w:sz w:val="28"/>
          <w:szCs w:val="28"/>
        </w:rPr>
        <w:t xml:space="preserve"> (по М. </w:t>
      </w:r>
      <w:proofErr w:type="spellStart"/>
      <w:r w:rsidR="00E7284D">
        <w:rPr>
          <w:rFonts w:ascii="Times New Roman" w:hAnsi="Times New Roman"/>
          <w:sz w:val="28"/>
          <w:szCs w:val="28"/>
        </w:rPr>
        <w:t>Антропу</w:t>
      </w:r>
      <w:proofErr w:type="spellEnd"/>
      <w:r w:rsidR="00E7284D">
        <w:rPr>
          <w:rFonts w:ascii="Times New Roman" w:hAnsi="Times New Roman"/>
          <w:sz w:val="28"/>
          <w:szCs w:val="28"/>
        </w:rPr>
        <w:t>)………</w:t>
      </w:r>
      <w:r w:rsidR="00F72A4D">
        <w:rPr>
          <w:rFonts w:ascii="Times New Roman" w:hAnsi="Times New Roman"/>
          <w:sz w:val="28"/>
          <w:szCs w:val="28"/>
        </w:rPr>
        <w:t>………………</w:t>
      </w:r>
      <w:r w:rsidR="00E7284D">
        <w:rPr>
          <w:rFonts w:ascii="Times New Roman" w:hAnsi="Times New Roman"/>
          <w:sz w:val="28"/>
          <w:szCs w:val="28"/>
        </w:rPr>
        <w:t>...</w:t>
      </w:r>
      <w:r w:rsidR="009A205F">
        <w:rPr>
          <w:rFonts w:ascii="Times New Roman" w:hAnsi="Times New Roman"/>
          <w:sz w:val="28"/>
          <w:szCs w:val="28"/>
        </w:rPr>
        <w:t>……………….</w:t>
      </w:r>
      <w:r w:rsidR="00F72A4D">
        <w:rPr>
          <w:rFonts w:ascii="Times New Roman" w:hAnsi="Times New Roman"/>
          <w:sz w:val="28"/>
          <w:szCs w:val="28"/>
        </w:rPr>
        <w:t>……………</w:t>
      </w:r>
      <w:r w:rsidR="009A205F">
        <w:rPr>
          <w:rFonts w:ascii="Times New Roman" w:hAnsi="Times New Roman"/>
          <w:sz w:val="28"/>
          <w:szCs w:val="28"/>
        </w:rPr>
        <w:t>101</w:t>
      </w:r>
    </w:p>
    <w:p w:rsidR="000F0D37" w:rsidRDefault="00484F78" w:rsidP="000F0D37">
      <w:pPr>
        <w:rPr>
          <w:rFonts w:ascii="Times New Roman" w:hAnsi="Times New Roman" w:cs="Times New Roman"/>
          <w:sz w:val="28"/>
          <w:szCs w:val="28"/>
        </w:rPr>
      </w:pPr>
      <w:r w:rsidRPr="000F0D37">
        <w:rPr>
          <w:rFonts w:ascii="Times New Roman" w:hAnsi="Times New Roman"/>
          <w:i/>
          <w:sz w:val="28"/>
          <w:szCs w:val="28"/>
        </w:rPr>
        <w:t>Приложение 5.</w:t>
      </w:r>
      <w:r w:rsidR="000F0D37">
        <w:rPr>
          <w:rFonts w:ascii="Times New Roman" w:hAnsi="Times New Roman"/>
          <w:sz w:val="28"/>
          <w:szCs w:val="28"/>
        </w:rPr>
        <w:t xml:space="preserve"> </w:t>
      </w:r>
      <w:r w:rsidR="000F0D37">
        <w:rPr>
          <w:rFonts w:ascii="Times New Roman" w:hAnsi="Times New Roman" w:cs="Times New Roman"/>
          <w:sz w:val="28"/>
          <w:szCs w:val="28"/>
        </w:rPr>
        <w:t xml:space="preserve">Изменение </w:t>
      </w:r>
      <w:proofErr w:type="spellStart"/>
      <w:r w:rsidR="000F0D37">
        <w:rPr>
          <w:rFonts w:ascii="Times New Roman" w:hAnsi="Times New Roman" w:cs="Times New Roman"/>
          <w:sz w:val="28"/>
          <w:szCs w:val="28"/>
        </w:rPr>
        <w:t>пассионарного</w:t>
      </w:r>
      <w:proofErr w:type="spellEnd"/>
      <w:r w:rsidR="000F0D37">
        <w:rPr>
          <w:rFonts w:ascii="Times New Roman" w:hAnsi="Times New Roman" w:cs="Times New Roman"/>
          <w:sz w:val="28"/>
          <w:szCs w:val="28"/>
        </w:rPr>
        <w:t xml:space="preserve"> напряжения этнической системы по Л.Н. Гумилёву</w:t>
      </w:r>
      <w:r w:rsidR="006C213E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9A205F">
        <w:rPr>
          <w:rFonts w:ascii="Times New Roman" w:hAnsi="Times New Roman" w:cs="Times New Roman"/>
          <w:sz w:val="28"/>
          <w:szCs w:val="28"/>
        </w:rPr>
        <w:t>…….</w:t>
      </w:r>
      <w:r w:rsidR="006C213E">
        <w:rPr>
          <w:rFonts w:ascii="Times New Roman" w:hAnsi="Times New Roman" w:cs="Times New Roman"/>
          <w:sz w:val="28"/>
          <w:szCs w:val="28"/>
        </w:rPr>
        <w:t>……….</w:t>
      </w:r>
      <w:r w:rsidR="009A205F">
        <w:rPr>
          <w:rFonts w:ascii="Times New Roman" w:hAnsi="Times New Roman" w:cs="Times New Roman"/>
          <w:sz w:val="28"/>
          <w:szCs w:val="28"/>
        </w:rPr>
        <w:t>102</w:t>
      </w:r>
    </w:p>
    <w:p w:rsidR="003779D7" w:rsidRPr="006C213E" w:rsidRDefault="003779D7" w:rsidP="000F0D37">
      <w:pPr>
        <w:rPr>
          <w:rFonts w:ascii="Times New Roman" w:hAnsi="Times New Roman" w:cs="Times New Roman"/>
          <w:sz w:val="28"/>
          <w:szCs w:val="28"/>
        </w:rPr>
      </w:pPr>
      <w:r w:rsidRPr="006C213E">
        <w:rPr>
          <w:rFonts w:ascii="Times New Roman" w:hAnsi="Times New Roman" w:cs="Times New Roman"/>
          <w:i/>
          <w:sz w:val="28"/>
          <w:szCs w:val="28"/>
        </w:rPr>
        <w:t xml:space="preserve">Приложение 6. </w:t>
      </w:r>
      <w:r w:rsidR="006C213E" w:rsidRPr="006C213E">
        <w:rPr>
          <w:rFonts w:ascii="Times New Roman" w:hAnsi="Times New Roman" w:cs="Times New Roman"/>
          <w:sz w:val="28"/>
          <w:szCs w:val="28"/>
        </w:rPr>
        <w:t xml:space="preserve">Направления миграций в Западной Европе в конце </w:t>
      </w:r>
      <w:r w:rsidR="006C213E" w:rsidRPr="006C213E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6C213E" w:rsidRPr="006C213E">
        <w:rPr>
          <w:rFonts w:ascii="Times New Roman" w:hAnsi="Times New Roman" w:cs="Times New Roman"/>
          <w:sz w:val="28"/>
          <w:szCs w:val="28"/>
        </w:rPr>
        <w:t xml:space="preserve"> века</w:t>
      </w:r>
      <w:r w:rsidR="009A205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</w:t>
      </w:r>
      <w:r w:rsidR="006C213E">
        <w:rPr>
          <w:rFonts w:ascii="Times New Roman" w:hAnsi="Times New Roman" w:cs="Times New Roman"/>
          <w:sz w:val="28"/>
          <w:szCs w:val="28"/>
        </w:rPr>
        <w:t>…</w:t>
      </w:r>
      <w:r w:rsidR="009A205F">
        <w:rPr>
          <w:rFonts w:ascii="Times New Roman" w:hAnsi="Times New Roman" w:cs="Times New Roman"/>
          <w:sz w:val="28"/>
          <w:szCs w:val="28"/>
        </w:rPr>
        <w:t>103</w:t>
      </w:r>
    </w:p>
    <w:p w:rsidR="003779D7" w:rsidRPr="006C213E" w:rsidRDefault="003779D7" w:rsidP="006C21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213E">
        <w:rPr>
          <w:rFonts w:ascii="Times New Roman" w:hAnsi="Times New Roman" w:cs="Times New Roman"/>
          <w:i/>
          <w:sz w:val="28"/>
          <w:szCs w:val="28"/>
        </w:rPr>
        <w:t>Приложение 7.</w:t>
      </w:r>
      <w:r w:rsidR="006C213E" w:rsidRPr="006C213E">
        <w:rPr>
          <w:rFonts w:ascii="Times New Roman" w:hAnsi="Times New Roman" w:cs="Times New Roman"/>
          <w:sz w:val="28"/>
          <w:szCs w:val="28"/>
        </w:rPr>
        <w:t xml:space="preserve"> Направления миграций за пределы Европы в Новое время</w:t>
      </w:r>
      <w:r w:rsidR="006C213E">
        <w:rPr>
          <w:rFonts w:ascii="Times New Roman" w:hAnsi="Times New Roman" w:cs="Times New Roman"/>
          <w:sz w:val="28"/>
          <w:szCs w:val="28"/>
        </w:rPr>
        <w:t>…</w:t>
      </w:r>
      <w:r w:rsidR="009A205F">
        <w:rPr>
          <w:rFonts w:ascii="Times New Roman" w:hAnsi="Times New Roman" w:cs="Times New Roman"/>
          <w:sz w:val="28"/>
          <w:szCs w:val="28"/>
        </w:rPr>
        <w:t>.</w:t>
      </w:r>
      <w:r w:rsidR="006C213E">
        <w:rPr>
          <w:rFonts w:ascii="Times New Roman" w:hAnsi="Times New Roman" w:cs="Times New Roman"/>
          <w:sz w:val="28"/>
          <w:szCs w:val="28"/>
        </w:rPr>
        <w:t>…</w:t>
      </w:r>
      <w:r w:rsidR="009A205F">
        <w:rPr>
          <w:rFonts w:ascii="Times New Roman" w:hAnsi="Times New Roman" w:cs="Times New Roman"/>
          <w:sz w:val="28"/>
          <w:szCs w:val="28"/>
        </w:rPr>
        <w:t>104</w:t>
      </w:r>
    </w:p>
    <w:p w:rsidR="00484F78" w:rsidRPr="00A45B18" w:rsidRDefault="00484F78" w:rsidP="00CB52C7">
      <w:pPr>
        <w:pStyle w:val="a0"/>
        <w:spacing w:after="0" w:line="360" w:lineRule="auto"/>
        <w:rPr>
          <w:rFonts w:ascii="Times New Roman" w:hAnsi="Times New Roman"/>
          <w:i/>
          <w:iCs/>
          <w:sz w:val="28"/>
          <w:szCs w:val="28"/>
        </w:rPr>
      </w:pPr>
    </w:p>
    <w:p w:rsidR="0028458F" w:rsidRDefault="0028458F" w:rsidP="00A45B18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8458F" w:rsidRDefault="0028458F" w:rsidP="00A45B18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8458F" w:rsidRDefault="0028458F" w:rsidP="00A45B18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8458F" w:rsidRDefault="0028458F" w:rsidP="00A45B18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8458F" w:rsidRDefault="0028458F" w:rsidP="00A45B18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8458F" w:rsidRDefault="0028458F" w:rsidP="00A45B18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8458F" w:rsidRDefault="0028458F" w:rsidP="00A45B18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8458F" w:rsidRDefault="0028458F" w:rsidP="00A45B18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8458F" w:rsidRDefault="0028458F" w:rsidP="00A45B18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8458F" w:rsidRDefault="0028458F" w:rsidP="00A45B18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8458F" w:rsidRDefault="0028458F" w:rsidP="009A205F">
      <w:pPr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EF584A" w:rsidRDefault="00EF584A" w:rsidP="00A45B18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F584A">
        <w:rPr>
          <w:rFonts w:ascii="Times New Roman" w:hAnsi="Times New Roman" w:cs="Times New Roman"/>
          <w:sz w:val="28"/>
          <w:szCs w:val="28"/>
        </w:rPr>
        <w:lastRenderedPageBreak/>
        <w:t>В</w:t>
      </w:r>
      <w:r>
        <w:rPr>
          <w:rFonts w:ascii="Times New Roman" w:hAnsi="Times New Roman" w:cs="Times New Roman"/>
          <w:sz w:val="28"/>
          <w:szCs w:val="28"/>
        </w:rPr>
        <w:t>ВЕДЕНИЕ</w:t>
      </w:r>
    </w:p>
    <w:p w:rsidR="00EF584A" w:rsidRPr="00EF584A" w:rsidRDefault="00EF584A" w:rsidP="00EF58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6EC4" w:rsidRDefault="00C36EC4" w:rsidP="00BE4A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настоящей работы посвящена двум, казалось бы, разным на первый взгляд разделам наук –</w:t>
      </w:r>
      <w:r w:rsidR="005C39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геоурбанистике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5C39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этнологии. </w:t>
      </w:r>
      <w:r w:rsidR="005C39BA">
        <w:rPr>
          <w:rFonts w:ascii="Times New Roman" w:hAnsi="Times New Roman" w:cs="Times New Roman"/>
          <w:sz w:val="28"/>
          <w:szCs w:val="28"/>
        </w:rPr>
        <w:t xml:space="preserve">И, если </w:t>
      </w:r>
      <w:proofErr w:type="spellStart"/>
      <w:r w:rsidR="005C39BA">
        <w:rPr>
          <w:rFonts w:ascii="Times New Roman" w:hAnsi="Times New Roman" w:cs="Times New Roman"/>
          <w:sz w:val="28"/>
          <w:szCs w:val="28"/>
        </w:rPr>
        <w:t>геоурбанистика</w:t>
      </w:r>
      <w:proofErr w:type="spellEnd"/>
      <w:r w:rsidR="005C39BA">
        <w:rPr>
          <w:rFonts w:ascii="Times New Roman" w:hAnsi="Times New Roman" w:cs="Times New Roman"/>
          <w:sz w:val="28"/>
          <w:szCs w:val="28"/>
        </w:rPr>
        <w:t xml:space="preserve"> в современном мире имеет скорее прикладное значение и относится к области социально-экономической географии, то этнология носит </w:t>
      </w:r>
      <w:r w:rsidR="00F977B8">
        <w:rPr>
          <w:rFonts w:ascii="Times New Roman" w:hAnsi="Times New Roman" w:cs="Times New Roman"/>
          <w:sz w:val="28"/>
          <w:szCs w:val="28"/>
        </w:rPr>
        <w:t xml:space="preserve">обобщающий </w:t>
      </w:r>
      <w:r w:rsidR="00847A58">
        <w:rPr>
          <w:rFonts w:ascii="Times New Roman" w:hAnsi="Times New Roman" w:cs="Times New Roman"/>
          <w:sz w:val="28"/>
          <w:szCs w:val="28"/>
        </w:rPr>
        <w:t xml:space="preserve">теоретический </w:t>
      </w:r>
      <w:r w:rsidR="005C39BA">
        <w:rPr>
          <w:rFonts w:ascii="Times New Roman" w:hAnsi="Times New Roman" w:cs="Times New Roman"/>
          <w:sz w:val="28"/>
          <w:szCs w:val="28"/>
        </w:rPr>
        <w:t>характер</w:t>
      </w:r>
      <w:r w:rsidR="00847A58">
        <w:rPr>
          <w:rFonts w:ascii="Times New Roman" w:hAnsi="Times New Roman" w:cs="Times New Roman"/>
          <w:sz w:val="28"/>
          <w:szCs w:val="28"/>
        </w:rPr>
        <w:t xml:space="preserve">, изучая </w:t>
      </w:r>
      <w:r w:rsidR="00F977B8">
        <w:rPr>
          <w:rFonts w:ascii="Times New Roman" w:hAnsi="Times New Roman" w:cs="Times New Roman"/>
          <w:sz w:val="28"/>
          <w:szCs w:val="28"/>
        </w:rPr>
        <w:t xml:space="preserve">этнические процессы. Однако и </w:t>
      </w:r>
      <w:proofErr w:type="spellStart"/>
      <w:r w:rsidR="00F977B8">
        <w:rPr>
          <w:rFonts w:ascii="Times New Roman" w:hAnsi="Times New Roman" w:cs="Times New Roman"/>
          <w:sz w:val="28"/>
          <w:szCs w:val="28"/>
        </w:rPr>
        <w:t>геоурбанистика</w:t>
      </w:r>
      <w:proofErr w:type="spellEnd"/>
      <w:r w:rsidR="00F977B8">
        <w:rPr>
          <w:rFonts w:ascii="Times New Roman" w:hAnsi="Times New Roman" w:cs="Times New Roman"/>
          <w:sz w:val="28"/>
          <w:szCs w:val="28"/>
        </w:rPr>
        <w:t xml:space="preserve">, и этнология, а вместе с ними и география, в системе </w:t>
      </w:r>
      <w:r w:rsidR="00E65DEC">
        <w:rPr>
          <w:rFonts w:ascii="Times New Roman" w:hAnsi="Times New Roman" w:cs="Times New Roman"/>
          <w:sz w:val="28"/>
          <w:szCs w:val="28"/>
        </w:rPr>
        <w:t>научного знания</w:t>
      </w:r>
      <w:r w:rsidR="00F977B8">
        <w:rPr>
          <w:rFonts w:ascii="Times New Roman" w:hAnsi="Times New Roman" w:cs="Times New Roman"/>
          <w:sz w:val="28"/>
          <w:szCs w:val="28"/>
        </w:rPr>
        <w:t xml:space="preserve"> </w:t>
      </w:r>
      <w:r w:rsidR="005C39BA">
        <w:rPr>
          <w:rFonts w:ascii="Times New Roman" w:hAnsi="Times New Roman" w:cs="Times New Roman"/>
          <w:sz w:val="28"/>
          <w:szCs w:val="28"/>
        </w:rPr>
        <w:t>принадлеж</w:t>
      </w:r>
      <w:r w:rsidR="00F977B8">
        <w:rPr>
          <w:rFonts w:ascii="Times New Roman" w:hAnsi="Times New Roman" w:cs="Times New Roman"/>
          <w:sz w:val="28"/>
          <w:szCs w:val="28"/>
        </w:rPr>
        <w:t>а</w:t>
      </w:r>
      <w:r w:rsidR="005C39BA">
        <w:rPr>
          <w:rFonts w:ascii="Times New Roman" w:hAnsi="Times New Roman" w:cs="Times New Roman"/>
          <w:sz w:val="28"/>
          <w:szCs w:val="28"/>
        </w:rPr>
        <w:t xml:space="preserve">т </w:t>
      </w:r>
      <w:r w:rsidR="00F977B8">
        <w:rPr>
          <w:rFonts w:ascii="Times New Roman" w:hAnsi="Times New Roman" w:cs="Times New Roman"/>
          <w:sz w:val="28"/>
          <w:szCs w:val="28"/>
        </w:rPr>
        <w:t>к общественным наукам.</w:t>
      </w:r>
      <w:r w:rsidR="001A2454">
        <w:rPr>
          <w:rFonts w:ascii="Times New Roman" w:hAnsi="Times New Roman" w:cs="Times New Roman"/>
          <w:sz w:val="28"/>
          <w:szCs w:val="28"/>
        </w:rPr>
        <w:t xml:space="preserve"> </w:t>
      </w:r>
      <w:r w:rsidR="00FF0E94">
        <w:rPr>
          <w:rFonts w:ascii="Times New Roman" w:hAnsi="Times New Roman" w:cs="Times New Roman"/>
          <w:sz w:val="28"/>
          <w:szCs w:val="28"/>
        </w:rPr>
        <w:t xml:space="preserve">А сами процессы урбанизации и этногенеза также являются предметами изучения общественной географии. </w:t>
      </w:r>
      <w:r w:rsidR="001A2454">
        <w:rPr>
          <w:rFonts w:ascii="Times New Roman" w:hAnsi="Times New Roman" w:cs="Times New Roman"/>
          <w:sz w:val="28"/>
          <w:szCs w:val="28"/>
        </w:rPr>
        <w:t>Несмотря на то, что этногенез является объектом изучения, также этнографии, антропологии, сравнительного языкознания, в данной работе будет описан географический аспект проблемы.</w:t>
      </w:r>
    </w:p>
    <w:p w:rsidR="00BE4AA0" w:rsidRDefault="003A788C" w:rsidP="00BE4A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Западная Европа – географический термин, обозначающий группу государств Европы, сходных по политическому, культурному и географическому принципу. </w:t>
      </w:r>
      <w:proofErr w:type="gramStart"/>
      <w:r>
        <w:rPr>
          <w:rFonts w:ascii="Times New Roman" w:hAnsi="Times New Roman" w:cs="Times New Roman"/>
          <w:sz w:val="28"/>
          <w:szCs w:val="28"/>
        </w:rPr>
        <w:t>В современном понимании, по версии ООН, основанной скорее на географическом принципе, к этому региону относятся Германия, Франция,</w:t>
      </w:r>
      <w:r w:rsidR="000571FF">
        <w:rPr>
          <w:rFonts w:ascii="Times New Roman" w:hAnsi="Times New Roman" w:cs="Times New Roman"/>
          <w:sz w:val="28"/>
          <w:szCs w:val="28"/>
        </w:rPr>
        <w:t xml:space="preserve"> Швейцария,</w:t>
      </w:r>
      <w:r>
        <w:rPr>
          <w:rFonts w:ascii="Times New Roman" w:hAnsi="Times New Roman" w:cs="Times New Roman"/>
          <w:sz w:val="28"/>
          <w:szCs w:val="28"/>
        </w:rPr>
        <w:t xml:space="preserve"> Австрия, Нидерланды, Бельгия, Люксембург, Лихтенштейн, Монако.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регион </w:t>
      </w:r>
      <w:r w:rsidR="008A5637">
        <w:rPr>
          <w:rFonts w:ascii="Times New Roman" w:hAnsi="Times New Roman" w:cs="Times New Roman"/>
          <w:sz w:val="28"/>
          <w:szCs w:val="28"/>
        </w:rPr>
        <w:t xml:space="preserve">Западная Европа </w:t>
      </w:r>
      <w:r>
        <w:rPr>
          <w:rFonts w:ascii="Times New Roman" w:hAnsi="Times New Roman" w:cs="Times New Roman"/>
          <w:sz w:val="28"/>
          <w:szCs w:val="28"/>
        </w:rPr>
        <w:t xml:space="preserve">в узком понимании. В широком </w:t>
      </w:r>
      <w:r w:rsidR="008A5637">
        <w:rPr>
          <w:rFonts w:ascii="Times New Roman" w:hAnsi="Times New Roman" w:cs="Times New Roman"/>
          <w:sz w:val="28"/>
          <w:szCs w:val="28"/>
        </w:rPr>
        <w:t xml:space="preserve">политическом </w:t>
      </w:r>
      <w:r>
        <w:rPr>
          <w:rFonts w:ascii="Times New Roman" w:hAnsi="Times New Roman" w:cs="Times New Roman"/>
          <w:sz w:val="28"/>
          <w:szCs w:val="28"/>
        </w:rPr>
        <w:t xml:space="preserve">понимании, </w:t>
      </w:r>
      <w:r w:rsidR="008A5637">
        <w:rPr>
          <w:rFonts w:ascii="Times New Roman" w:hAnsi="Times New Roman" w:cs="Times New Roman"/>
          <w:sz w:val="28"/>
          <w:szCs w:val="28"/>
        </w:rPr>
        <w:t xml:space="preserve">оценивающем Европу с </w:t>
      </w:r>
      <w:proofErr w:type="spellStart"/>
      <w:r w:rsidR="008A5637">
        <w:rPr>
          <w:rFonts w:ascii="Times New Roman" w:hAnsi="Times New Roman" w:cs="Times New Roman"/>
          <w:sz w:val="28"/>
          <w:szCs w:val="28"/>
        </w:rPr>
        <w:t>поствоенного</w:t>
      </w:r>
      <w:proofErr w:type="spellEnd"/>
      <w:r w:rsidR="008A5637">
        <w:rPr>
          <w:rFonts w:ascii="Times New Roman" w:hAnsi="Times New Roman" w:cs="Times New Roman"/>
          <w:sz w:val="28"/>
          <w:szCs w:val="28"/>
        </w:rPr>
        <w:t xml:space="preserve"> времени</w:t>
      </w:r>
      <w:r w:rsidR="00BE4AA0">
        <w:rPr>
          <w:rFonts w:ascii="Times New Roman" w:hAnsi="Times New Roman" w:cs="Times New Roman"/>
          <w:sz w:val="28"/>
          <w:szCs w:val="28"/>
        </w:rPr>
        <w:t xml:space="preserve">, в Западную Европу включают все страны культурно и географически связанные между собой, которые избежали советского влияния во время холодной войны (за исключением ГДР, соединившейся с ФРГ), в том числе все страны современного Европейского Союза. Ограничим географический регион исследования </w:t>
      </w:r>
      <w:r w:rsidR="009D7708">
        <w:rPr>
          <w:rFonts w:ascii="Times New Roman" w:hAnsi="Times New Roman" w:cs="Times New Roman"/>
          <w:sz w:val="28"/>
          <w:szCs w:val="28"/>
        </w:rPr>
        <w:t>в соответствии с современным пониманием по верс</w:t>
      </w:r>
      <w:proofErr w:type="gramStart"/>
      <w:r w:rsidR="009D7708">
        <w:rPr>
          <w:rFonts w:ascii="Times New Roman" w:hAnsi="Times New Roman" w:cs="Times New Roman"/>
          <w:sz w:val="28"/>
          <w:szCs w:val="28"/>
        </w:rPr>
        <w:t>ии ОО</w:t>
      </w:r>
      <w:proofErr w:type="gramEnd"/>
      <w:r w:rsidR="009D7708">
        <w:rPr>
          <w:rFonts w:ascii="Times New Roman" w:hAnsi="Times New Roman" w:cs="Times New Roman"/>
          <w:sz w:val="28"/>
          <w:szCs w:val="28"/>
        </w:rPr>
        <w:t>Н для удобства исследования.</w:t>
      </w:r>
    </w:p>
    <w:p w:rsidR="009D7708" w:rsidRDefault="009D7708" w:rsidP="009D77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выбранной темы обусловлена высоким уровнем урбанизации в Западной Европе (доля городского населения в регионе </w:t>
      </w:r>
      <w:r w:rsidR="00EB00AE">
        <w:rPr>
          <w:rFonts w:ascii="Times New Roman" w:hAnsi="Times New Roman" w:cs="Times New Roman"/>
          <w:sz w:val="28"/>
          <w:szCs w:val="28"/>
        </w:rPr>
        <w:t xml:space="preserve">в среднем </w:t>
      </w:r>
      <w:r>
        <w:rPr>
          <w:rFonts w:ascii="Times New Roman" w:hAnsi="Times New Roman" w:cs="Times New Roman"/>
          <w:sz w:val="28"/>
          <w:szCs w:val="28"/>
        </w:rPr>
        <w:t>составляет почти 80%, а в некоторых странах</w:t>
      </w:r>
      <w:r w:rsidR="00B615BF">
        <w:rPr>
          <w:rFonts w:ascii="Times New Roman" w:hAnsi="Times New Roman" w:cs="Times New Roman"/>
          <w:sz w:val="28"/>
          <w:szCs w:val="28"/>
        </w:rPr>
        <w:t xml:space="preserve"> (Монако, Бельгия) </w:t>
      </w:r>
      <w:r>
        <w:rPr>
          <w:rFonts w:ascii="Times New Roman" w:hAnsi="Times New Roman" w:cs="Times New Roman"/>
          <w:sz w:val="28"/>
          <w:szCs w:val="28"/>
        </w:rPr>
        <w:t xml:space="preserve">достигает 100%, по данным ООН), </w:t>
      </w:r>
      <w:r w:rsidR="00EB00AE"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Times New Roman" w:hAnsi="Times New Roman" w:cs="Times New Roman"/>
          <w:sz w:val="28"/>
          <w:szCs w:val="28"/>
        </w:rPr>
        <w:t xml:space="preserve">современными миграционными процессами, происходящими в данном регионе. Кроме того, интерес представляет давняя </w:t>
      </w:r>
      <w:r>
        <w:rPr>
          <w:rFonts w:ascii="Times New Roman" w:hAnsi="Times New Roman" w:cs="Times New Roman"/>
          <w:sz w:val="28"/>
          <w:szCs w:val="28"/>
        </w:rPr>
        <w:lastRenderedPageBreak/>
        <w:t>освоенность этой территории и высокий процент городского населения, остающийся почти неизменным</w:t>
      </w:r>
      <w:r w:rsidR="00B615BF">
        <w:rPr>
          <w:rFonts w:ascii="Times New Roman" w:hAnsi="Times New Roman" w:cs="Times New Roman"/>
          <w:sz w:val="28"/>
          <w:szCs w:val="28"/>
        </w:rPr>
        <w:t>, но имеющий постоянный небольшой рост</w:t>
      </w:r>
      <w:r>
        <w:rPr>
          <w:rFonts w:ascii="Times New Roman" w:hAnsi="Times New Roman" w:cs="Times New Roman"/>
          <w:sz w:val="28"/>
          <w:szCs w:val="28"/>
        </w:rPr>
        <w:t xml:space="preserve"> с середины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9D77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века.</w:t>
      </w:r>
    </w:p>
    <w:p w:rsidR="00B615BF" w:rsidRDefault="00B615BF" w:rsidP="009D77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не упомянуть миграционные процессы, происходящие в регионе в последнее время. Ввиду политических потрясений, войн и революций в странах Северной Африки, Ближнего Востока интенсивность миграционных процессов усиливается с каждым годом. Западная Европа представляет собой регион-реципиент</w:t>
      </w:r>
      <w:r w:rsidR="00A91217">
        <w:rPr>
          <w:rFonts w:ascii="Times New Roman" w:hAnsi="Times New Roman" w:cs="Times New Roman"/>
          <w:sz w:val="28"/>
          <w:szCs w:val="28"/>
        </w:rPr>
        <w:t xml:space="preserve"> и должна проводить взвешенную мигра</w:t>
      </w:r>
      <w:r w:rsidR="00A808F8">
        <w:rPr>
          <w:rFonts w:ascii="Times New Roman" w:hAnsi="Times New Roman" w:cs="Times New Roman"/>
          <w:sz w:val="28"/>
          <w:szCs w:val="28"/>
        </w:rPr>
        <w:t xml:space="preserve">ционную политику. </w:t>
      </w:r>
      <w:r w:rsidR="00A91217">
        <w:rPr>
          <w:rFonts w:ascii="Times New Roman" w:hAnsi="Times New Roman" w:cs="Times New Roman"/>
          <w:sz w:val="28"/>
          <w:szCs w:val="28"/>
        </w:rPr>
        <w:t xml:space="preserve">До сих пор актуален вопрос, где размещать мигрантов. Если в городах, </w:t>
      </w:r>
      <w:proofErr w:type="gramStart"/>
      <w:r w:rsidR="00A91217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="00A91217">
        <w:rPr>
          <w:rFonts w:ascii="Times New Roman" w:hAnsi="Times New Roman" w:cs="Times New Roman"/>
          <w:sz w:val="28"/>
          <w:szCs w:val="28"/>
        </w:rPr>
        <w:t xml:space="preserve"> как адаптируется население? Смешивается ли оно с коренным населением или, наоборот, происходит сегрегация? Самый главный вопрос в рамках исследования: прекращается л</w:t>
      </w:r>
      <w:r w:rsidR="008029A1">
        <w:rPr>
          <w:rFonts w:ascii="Times New Roman" w:hAnsi="Times New Roman" w:cs="Times New Roman"/>
          <w:sz w:val="28"/>
          <w:szCs w:val="28"/>
        </w:rPr>
        <w:t>и этногенез ввиду урбанизации, и</w:t>
      </w:r>
      <w:r w:rsidR="00A91217">
        <w:rPr>
          <w:rFonts w:ascii="Times New Roman" w:hAnsi="Times New Roman" w:cs="Times New Roman"/>
          <w:sz w:val="28"/>
          <w:szCs w:val="28"/>
        </w:rPr>
        <w:t xml:space="preserve">счезнут ли народы Западной Европы из-за </w:t>
      </w:r>
      <w:proofErr w:type="spellStart"/>
      <w:r w:rsidR="00A91217">
        <w:rPr>
          <w:rFonts w:ascii="Times New Roman" w:hAnsi="Times New Roman" w:cs="Times New Roman"/>
          <w:sz w:val="28"/>
          <w:szCs w:val="28"/>
        </w:rPr>
        <w:t>мультикультурализма</w:t>
      </w:r>
      <w:proofErr w:type="spellEnd"/>
      <w:r w:rsidR="002F1D86">
        <w:rPr>
          <w:rFonts w:ascii="Times New Roman" w:hAnsi="Times New Roman" w:cs="Times New Roman"/>
          <w:sz w:val="28"/>
          <w:szCs w:val="28"/>
        </w:rPr>
        <w:t xml:space="preserve"> и</w:t>
      </w:r>
      <w:r w:rsidR="00A91217">
        <w:rPr>
          <w:rFonts w:ascii="Times New Roman" w:hAnsi="Times New Roman" w:cs="Times New Roman"/>
          <w:sz w:val="28"/>
          <w:szCs w:val="28"/>
        </w:rPr>
        <w:t xml:space="preserve"> городской среды?</w:t>
      </w:r>
    </w:p>
    <w:p w:rsidR="001A2454" w:rsidRDefault="001A2454" w:rsidP="009D77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актуальность работы связана с малой изученностью и плохой разработанностью темы в имеющейся научной литературе, особенно </w:t>
      </w:r>
      <w:r w:rsidR="00646321">
        <w:rPr>
          <w:rFonts w:ascii="Times New Roman" w:hAnsi="Times New Roman" w:cs="Times New Roman"/>
          <w:sz w:val="28"/>
          <w:szCs w:val="28"/>
        </w:rPr>
        <w:t xml:space="preserve">в общественной географии. С другой стороны, необходимостью научного анализа и прогноза процессов урбанизации, выявления её особенностей, установления проблем роста </w:t>
      </w:r>
      <w:proofErr w:type="gramStart"/>
      <w:r w:rsidR="00646321">
        <w:rPr>
          <w:rFonts w:ascii="Times New Roman" w:hAnsi="Times New Roman" w:cs="Times New Roman"/>
          <w:sz w:val="28"/>
          <w:szCs w:val="28"/>
        </w:rPr>
        <w:t>городов</w:t>
      </w:r>
      <w:proofErr w:type="gramEnd"/>
      <w:r w:rsidR="00F27A22">
        <w:rPr>
          <w:rFonts w:ascii="Times New Roman" w:hAnsi="Times New Roman" w:cs="Times New Roman"/>
          <w:sz w:val="28"/>
          <w:szCs w:val="28"/>
        </w:rPr>
        <w:t xml:space="preserve"> для целей устойчивого развития урбанизированных территорий</w:t>
      </w:r>
      <w:r w:rsidR="00646321">
        <w:rPr>
          <w:rFonts w:ascii="Times New Roman" w:hAnsi="Times New Roman" w:cs="Times New Roman"/>
          <w:sz w:val="28"/>
          <w:szCs w:val="28"/>
        </w:rPr>
        <w:t>.</w:t>
      </w:r>
    </w:p>
    <w:p w:rsidR="00A91217" w:rsidRDefault="00A70E0E" w:rsidP="009D77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A91217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="008029A1">
        <w:rPr>
          <w:rFonts w:ascii="Times New Roman" w:hAnsi="Times New Roman" w:cs="Times New Roman"/>
          <w:sz w:val="28"/>
          <w:szCs w:val="28"/>
        </w:rPr>
        <w:t>: ответить на вопрос, влияют ли процессы урбанизации на этногенез в Западной Европе.</w:t>
      </w:r>
      <w:r w:rsidR="00B058DA">
        <w:rPr>
          <w:rFonts w:ascii="Times New Roman" w:hAnsi="Times New Roman" w:cs="Times New Roman"/>
          <w:sz w:val="28"/>
          <w:szCs w:val="28"/>
        </w:rPr>
        <w:t xml:space="preserve"> Или, если сформулировать иначе, является ли урбанизация одним из </w:t>
      </w:r>
      <w:r w:rsidR="00D76F7F">
        <w:rPr>
          <w:rFonts w:ascii="Times New Roman" w:hAnsi="Times New Roman" w:cs="Times New Roman"/>
          <w:sz w:val="28"/>
          <w:szCs w:val="28"/>
        </w:rPr>
        <w:t>факторов</w:t>
      </w:r>
      <w:r w:rsidR="00B058DA">
        <w:rPr>
          <w:rFonts w:ascii="Times New Roman" w:hAnsi="Times New Roman" w:cs="Times New Roman"/>
          <w:sz w:val="28"/>
          <w:szCs w:val="28"/>
        </w:rPr>
        <w:t xml:space="preserve"> этногенеза.</w:t>
      </w:r>
    </w:p>
    <w:p w:rsidR="008029A1" w:rsidRDefault="008029A1" w:rsidP="009D77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исследования</w:t>
      </w:r>
      <w:r w:rsidR="00BE0687">
        <w:rPr>
          <w:rFonts w:ascii="Times New Roman" w:hAnsi="Times New Roman" w:cs="Times New Roman"/>
          <w:sz w:val="28"/>
          <w:szCs w:val="28"/>
        </w:rPr>
        <w:t xml:space="preserve"> </w:t>
      </w:r>
      <w:r w:rsidR="008B75BF">
        <w:rPr>
          <w:rFonts w:ascii="Times New Roman" w:hAnsi="Times New Roman" w:cs="Times New Roman"/>
          <w:sz w:val="28"/>
          <w:szCs w:val="28"/>
        </w:rPr>
        <w:t>определены темой и целью работы</w:t>
      </w:r>
      <w:r w:rsidR="00BE0687">
        <w:rPr>
          <w:rFonts w:ascii="Times New Roman" w:hAnsi="Times New Roman" w:cs="Times New Roman"/>
          <w:sz w:val="28"/>
          <w:szCs w:val="28"/>
        </w:rPr>
        <w:t>:</w:t>
      </w:r>
    </w:p>
    <w:p w:rsidR="00BE0687" w:rsidRDefault="00E06BAB" w:rsidP="002F43CC">
      <w:pPr>
        <w:pStyle w:val="a5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75BF">
        <w:rPr>
          <w:rFonts w:ascii="Times New Roman" w:hAnsi="Times New Roman" w:cs="Times New Roman"/>
          <w:sz w:val="28"/>
          <w:szCs w:val="28"/>
        </w:rPr>
        <w:t>Раскрытие</w:t>
      </w:r>
      <w:r w:rsidR="00BE0687">
        <w:rPr>
          <w:rFonts w:ascii="Times New Roman" w:hAnsi="Times New Roman" w:cs="Times New Roman"/>
          <w:sz w:val="28"/>
          <w:szCs w:val="28"/>
        </w:rPr>
        <w:t xml:space="preserve"> </w:t>
      </w:r>
      <w:r w:rsidR="008B75BF">
        <w:rPr>
          <w:rFonts w:ascii="Times New Roman" w:hAnsi="Times New Roman" w:cs="Times New Roman"/>
          <w:sz w:val="28"/>
          <w:szCs w:val="28"/>
        </w:rPr>
        <w:t>содержания понятия</w:t>
      </w:r>
      <w:r w:rsidR="00BE0687">
        <w:rPr>
          <w:rFonts w:ascii="Times New Roman" w:hAnsi="Times New Roman" w:cs="Times New Roman"/>
          <w:sz w:val="28"/>
          <w:szCs w:val="28"/>
        </w:rPr>
        <w:t xml:space="preserve"> </w:t>
      </w:r>
      <w:r w:rsidR="008B75BF">
        <w:rPr>
          <w:rFonts w:ascii="Times New Roman" w:hAnsi="Times New Roman" w:cs="Times New Roman"/>
          <w:sz w:val="28"/>
          <w:szCs w:val="28"/>
        </w:rPr>
        <w:t>«</w:t>
      </w:r>
      <w:r w:rsidR="00BE0687">
        <w:rPr>
          <w:rFonts w:ascii="Times New Roman" w:hAnsi="Times New Roman" w:cs="Times New Roman"/>
          <w:sz w:val="28"/>
          <w:szCs w:val="28"/>
        </w:rPr>
        <w:t>урбанизация</w:t>
      </w:r>
      <w:r w:rsidR="008B75BF">
        <w:rPr>
          <w:rFonts w:ascii="Times New Roman" w:hAnsi="Times New Roman" w:cs="Times New Roman"/>
          <w:sz w:val="28"/>
          <w:szCs w:val="28"/>
        </w:rPr>
        <w:t>»</w:t>
      </w:r>
      <w:r w:rsidR="00BE0687">
        <w:rPr>
          <w:rFonts w:ascii="Times New Roman" w:hAnsi="Times New Roman" w:cs="Times New Roman"/>
          <w:sz w:val="28"/>
          <w:szCs w:val="28"/>
        </w:rPr>
        <w:t xml:space="preserve">, </w:t>
      </w:r>
      <w:r w:rsidR="008B75BF">
        <w:rPr>
          <w:rFonts w:ascii="Times New Roman" w:hAnsi="Times New Roman" w:cs="Times New Roman"/>
          <w:sz w:val="28"/>
          <w:szCs w:val="28"/>
        </w:rPr>
        <w:t xml:space="preserve">описание его </w:t>
      </w:r>
      <w:r w:rsidR="00D76F7F">
        <w:rPr>
          <w:rFonts w:ascii="Times New Roman" w:hAnsi="Times New Roman" w:cs="Times New Roman"/>
          <w:sz w:val="28"/>
          <w:szCs w:val="28"/>
        </w:rPr>
        <w:t xml:space="preserve">показателей и </w:t>
      </w:r>
      <w:r w:rsidR="008B75BF">
        <w:rPr>
          <w:rFonts w:ascii="Times New Roman" w:hAnsi="Times New Roman" w:cs="Times New Roman"/>
          <w:sz w:val="28"/>
          <w:szCs w:val="28"/>
        </w:rPr>
        <w:t>основных тенденций</w:t>
      </w:r>
      <w:r w:rsidR="00BE0687">
        <w:rPr>
          <w:rFonts w:ascii="Times New Roman" w:hAnsi="Times New Roman" w:cs="Times New Roman"/>
          <w:sz w:val="28"/>
          <w:szCs w:val="28"/>
        </w:rPr>
        <w:t xml:space="preserve"> в Западной Европе</w:t>
      </w:r>
      <w:r w:rsidR="00DA4872">
        <w:rPr>
          <w:rFonts w:ascii="Times New Roman" w:hAnsi="Times New Roman" w:cs="Times New Roman"/>
          <w:sz w:val="28"/>
          <w:szCs w:val="28"/>
        </w:rPr>
        <w:t xml:space="preserve"> применительно к теме работы</w:t>
      </w:r>
      <w:r w:rsidR="00BE0687">
        <w:rPr>
          <w:rFonts w:ascii="Times New Roman" w:hAnsi="Times New Roman" w:cs="Times New Roman"/>
          <w:sz w:val="28"/>
          <w:szCs w:val="28"/>
        </w:rPr>
        <w:t>.</w:t>
      </w:r>
    </w:p>
    <w:p w:rsidR="00BE0687" w:rsidRDefault="00E06BAB" w:rsidP="002F43CC">
      <w:pPr>
        <w:pStyle w:val="a5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75BF">
        <w:rPr>
          <w:rFonts w:ascii="Times New Roman" w:hAnsi="Times New Roman" w:cs="Times New Roman"/>
          <w:sz w:val="28"/>
          <w:szCs w:val="28"/>
        </w:rPr>
        <w:t>Раскрытие содержание понятия</w:t>
      </w:r>
      <w:r w:rsidR="00BE0687">
        <w:rPr>
          <w:rFonts w:ascii="Times New Roman" w:hAnsi="Times New Roman" w:cs="Times New Roman"/>
          <w:sz w:val="28"/>
          <w:szCs w:val="28"/>
        </w:rPr>
        <w:t xml:space="preserve"> </w:t>
      </w:r>
      <w:r w:rsidR="008B75BF">
        <w:rPr>
          <w:rFonts w:ascii="Times New Roman" w:hAnsi="Times New Roman" w:cs="Times New Roman"/>
          <w:sz w:val="28"/>
          <w:szCs w:val="28"/>
        </w:rPr>
        <w:t>«</w:t>
      </w:r>
      <w:r w:rsidR="00BE0687">
        <w:rPr>
          <w:rFonts w:ascii="Times New Roman" w:hAnsi="Times New Roman" w:cs="Times New Roman"/>
          <w:sz w:val="28"/>
          <w:szCs w:val="28"/>
        </w:rPr>
        <w:t>этногенез</w:t>
      </w:r>
      <w:r w:rsidR="008B75BF">
        <w:rPr>
          <w:rFonts w:ascii="Times New Roman" w:hAnsi="Times New Roman" w:cs="Times New Roman"/>
          <w:sz w:val="28"/>
          <w:szCs w:val="28"/>
        </w:rPr>
        <w:t>»</w:t>
      </w:r>
      <w:r w:rsidR="00DA4872">
        <w:rPr>
          <w:rFonts w:ascii="Times New Roman" w:hAnsi="Times New Roman" w:cs="Times New Roman"/>
          <w:sz w:val="28"/>
          <w:szCs w:val="28"/>
        </w:rPr>
        <w:t xml:space="preserve"> в рамках темы исследования</w:t>
      </w:r>
      <w:r w:rsidR="00BE0687">
        <w:rPr>
          <w:rFonts w:ascii="Times New Roman" w:hAnsi="Times New Roman" w:cs="Times New Roman"/>
          <w:sz w:val="28"/>
          <w:szCs w:val="28"/>
        </w:rPr>
        <w:t>, описа</w:t>
      </w:r>
      <w:r w:rsidR="008B75BF">
        <w:rPr>
          <w:rFonts w:ascii="Times New Roman" w:hAnsi="Times New Roman" w:cs="Times New Roman"/>
          <w:sz w:val="28"/>
          <w:szCs w:val="28"/>
        </w:rPr>
        <w:t xml:space="preserve">ние этногенеза </w:t>
      </w:r>
      <w:r w:rsidR="00BE0687">
        <w:rPr>
          <w:rFonts w:ascii="Times New Roman" w:hAnsi="Times New Roman" w:cs="Times New Roman"/>
          <w:sz w:val="28"/>
          <w:szCs w:val="28"/>
        </w:rPr>
        <w:t>современных</w:t>
      </w:r>
      <w:r w:rsidR="00DA4872">
        <w:rPr>
          <w:rFonts w:ascii="Times New Roman" w:hAnsi="Times New Roman" w:cs="Times New Roman"/>
          <w:sz w:val="28"/>
          <w:szCs w:val="28"/>
        </w:rPr>
        <w:t xml:space="preserve"> народов Западной Европы, определение основных тенденций этногенеза в регионе.</w:t>
      </w:r>
    </w:p>
    <w:p w:rsidR="00BE0687" w:rsidRDefault="00E06BAB" w:rsidP="002F43CC">
      <w:pPr>
        <w:pStyle w:val="a5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568C">
        <w:rPr>
          <w:rFonts w:ascii="Times New Roman" w:hAnsi="Times New Roman" w:cs="Times New Roman"/>
          <w:sz w:val="28"/>
          <w:szCs w:val="28"/>
        </w:rPr>
        <w:t>Оценка</w:t>
      </w:r>
      <w:r w:rsidR="008B75BF">
        <w:rPr>
          <w:rFonts w:ascii="Times New Roman" w:hAnsi="Times New Roman" w:cs="Times New Roman"/>
          <w:sz w:val="28"/>
          <w:szCs w:val="28"/>
        </w:rPr>
        <w:t xml:space="preserve"> особенностей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0687">
        <w:rPr>
          <w:rFonts w:ascii="Times New Roman" w:hAnsi="Times New Roman" w:cs="Times New Roman"/>
          <w:sz w:val="28"/>
          <w:szCs w:val="28"/>
        </w:rPr>
        <w:t xml:space="preserve">миграций в регионе в истории и их влияние на </w:t>
      </w:r>
      <w:proofErr w:type="gramStart"/>
      <w:r w:rsidR="00DA4872">
        <w:rPr>
          <w:rFonts w:ascii="Times New Roman" w:hAnsi="Times New Roman" w:cs="Times New Roman"/>
          <w:sz w:val="28"/>
          <w:szCs w:val="28"/>
        </w:rPr>
        <w:t>урбанизацию</w:t>
      </w:r>
      <w:proofErr w:type="gramEnd"/>
      <w:r w:rsidR="00DA4872">
        <w:rPr>
          <w:rFonts w:ascii="Times New Roman" w:hAnsi="Times New Roman" w:cs="Times New Roman"/>
          <w:sz w:val="28"/>
          <w:szCs w:val="28"/>
        </w:rPr>
        <w:t xml:space="preserve"> и </w:t>
      </w:r>
      <w:r w:rsidR="00BE0687">
        <w:rPr>
          <w:rFonts w:ascii="Times New Roman" w:hAnsi="Times New Roman" w:cs="Times New Roman"/>
          <w:sz w:val="28"/>
          <w:szCs w:val="28"/>
        </w:rPr>
        <w:t>этногенез современных народов региона.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74E5" w:rsidRPr="001C5B47" w:rsidRDefault="007E74E5" w:rsidP="002F43CC">
      <w:pPr>
        <w:pStyle w:val="a5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Сравнение процессов урбанизации и этногенеза.</w:t>
      </w:r>
    </w:p>
    <w:p w:rsidR="001C5B47" w:rsidRPr="007E74E5" w:rsidRDefault="001C5B47" w:rsidP="002F43CC">
      <w:pPr>
        <w:pStyle w:val="a5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характера влияния урбанизации на э</w:t>
      </w:r>
      <w:r w:rsidR="00DA4872">
        <w:rPr>
          <w:rFonts w:ascii="Times New Roman" w:hAnsi="Times New Roman" w:cs="Times New Roman"/>
          <w:sz w:val="28"/>
          <w:szCs w:val="28"/>
        </w:rPr>
        <w:t>тногенез, возможности обратного влияния этногенеза на урбанизацию.</w:t>
      </w:r>
    </w:p>
    <w:p w:rsidR="00D764EB" w:rsidRDefault="008B75BF" w:rsidP="002F43CC">
      <w:pPr>
        <w:pStyle w:val="a5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51D1" w:rsidRPr="008E51D1">
        <w:rPr>
          <w:rFonts w:ascii="Times New Roman" w:hAnsi="Times New Roman" w:cs="Times New Roman"/>
          <w:sz w:val="28"/>
          <w:szCs w:val="28"/>
        </w:rPr>
        <w:t>На основе полученных результатов</w:t>
      </w:r>
      <w:r w:rsidR="00D764EB" w:rsidRPr="006F035E">
        <w:rPr>
          <w:rFonts w:ascii="Times New Roman" w:hAnsi="Times New Roman" w:cs="Times New Roman"/>
          <w:sz w:val="28"/>
          <w:szCs w:val="28"/>
        </w:rPr>
        <w:t>, разработать основные рекомендации к миграционной политике стран Западной Европы.</w:t>
      </w:r>
    </w:p>
    <w:p w:rsidR="007E573F" w:rsidRDefault="007E573F" w:rsidP="007E57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573F">
        <w:rPr>
          <w:rFonts w:ascii="Times New Roman" w:hAnsi="Times New Roman" w:cs="Times New Roman"/>
          <w:sz w:val="28"/>
          <w:szCs w:val="28"/>
        </w:rPr>
        <w:t>Объект</w:t>
      </w:r>
      <w:r w:rsidR="00B058DA">
        <w:rPr>
          <w:rFonts w:ascii="Times New Roman" w:hAnsi="Times New Roman" w:cs="Times New Roman"/>
          <w:sz w:val="28"/>
          <w:szCs w:val="28"/>
        </w:rPr>
        <w:t>ом</w:t>
      </w:r>
      <w:r w:rsidRPr="007E573F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="00B058DA">
        <w:rPr>
          <w:rFonts w:ascii="Times New Roman" w:hAnsi="Times New Roman" w:cs="Times New Roman"/>
          <w:sz w:val="28"/>
          <w:szCs w:val="28"/>
        </w:rPr>
        <w:t xml:space="preserve"> является этногенез в регионе Западная Европа за исторический период, а предметом исследования характер влияния процессов урбанизации на него.</w:t>
      </w:r>
      <w:r w:rsidR="0003016F">
        <w:rPr>
          <w:rFonts w:ascii="Times New Roman" w:hAnsi="Times New Roman" w:cs="Times New Roman"/>
          <w:sz w:val="28"/>
          <w:szCs w:val="28"/>
        </w:rPr>
        <w:t xml:space="preserve"> Столь широкий временной отрезок необходим для соотнесения этих двух процессов, т.к. и развитие городов, и  этногенез существуют всю историю человечества.</w:t>
      </w:r>
    </w:p>
    <w:p w:rsidR="00B058DA" w:rsidRDefault="0081034C" w:rsidP="007E57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в первой главе настоящей работы будет раскрыто понятие урбанизации и показаны основные </w:t>
      </w:r>
      <w:r w:rsidR="00834CB2">
        <w:rPr>
          <w:rFonts w:ascii="Times New Roman" w:hAnsi="Times New Roman" w:cs="Times New Roman"/>
          <w:sz w:val="28"/>
          <w:szCs w:val="28"/>
        </w:rPr>
        <w:t>особенности</w:t>
      </w:r>
      <w:r>
        <w:rPr>
          <w:rFonts w:ascii="Times New Roman" w:hAnsi="Times New Roman" w:cs="Times New Roman"/>
          <w:sz w:val="28"/>
          <w:szCs w:val="28"/>
        </w:rPr>
        <w:t xml:space="preserve"> процесса в изучаемом регионе. Во второй главе будут </w:t>
      </w:r>
      <w:r w:rsidR="008E51D1">
        <w:rPr>
          <w:rFonts w:ascii="Times New Roman" w:hAnsi="Times New Roman" w:cs="Times New Roman"/>
          <w:sz w:val="28"/>
          <w:szCs w:val="28"/>
        </w:rPr>
        <w:t>рассмотрены</w:t>
      </w:r>
      <w:r>
        <w:rPr>
          <w:rFonts w:ascii="Times New Roman" w:hAnsi="Times New Roman" w:cs="Times New Roman"/>
          <w:sz w:val="28"/>
          <w:szCs w:val="28"/>
        </w:rPr>
        <w:t xml:space="preserve"> вопросы этногенеза народов Западной Европы. На основе этого в третьей главе буд</w:t>
      </w:r>
      <w:r w:rsidR="005A39D7">
        <w:rPr>
          <w:rFonts w:ascii="Times New Roman" w:hAnsi="Times New Roman" w:cs="Times New Roman"/>
          <w:sz w:val="28"/>
          <w:szCs w:val="28"/>
        </w:rPr>
        <w:t xml:space="preserve">ут </w:t>
      </w:r>
      <w:r w:rsidR="002F1D86">
        <w:rPr>
          <w:rFonts w:ascii="Times New Roman" w:hAnsi="Times New Roman" w:cs="Times New Roman"/>
          <w:sz w:val="28"/>
          <w:szCs w:val="28"/>
        </w:rPr>
        <w:t xml:space="preserve">соотнесены между собой оба процесса урбанизации и этногенеза, </w:t>
      </w:r>
      <w:r w:rsidR="005A39D7">
        <w:rPr>
          <w:rFonts w:ascii="Times New Roman" w:hAnsi="Times New Roman" w:cs="Times New Roman"/>
          <w:sz w:val="28"/>
          <w:szCs w:val="28"/>
        </w:rPr>
        <w:t>сделан вывод о характере влияния одного процесса на другой</w:t>
      </w:r>
      <w:r w:rsidR="005A39D7" w:rsidRPr="008E51D1">
        <w:rPr>
          <w:rFonts w:ascii="Times New Roman" w:hAnsi="Times New Roman" w:cs="Times New Roman"/>
          <w:sz w:val="28"/>
          <w:szCs w:val="28"/>
        </w:rPr>
        <w:t xml:space="preserve">, </w:t>
      </w:r>
      <w:r w:rsidR="008E51D1" w:rsidRPr="008E51D1">
        <w:rPr>
          <w:rFonts w:ascii="Times New Roman" w:hAnsi="Times New Roman" w:cs="Times New Roman"/>
          <w:sz w:val="28"/>
          <w:szCs w:val="28"/>
        </w:rPr>
        <w:t>и на основе полученных выводов разработаны рекомендации.</w:t>
      </w:r>
    </w:p>
    <w:p w:rsidR="00D02D10" w:rsidRDefault="00D02D10" w:rsidP="007E57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исследования</w:t>
      </w:r>
      <w:r w:rsidR="00DB37AF">
        <w:rPr>
          <w:rFonts w:ascii="Times New Roman" w:hAnsi="Times New Roman" w:cs="Times New Roman"/>
          <w:sz w:val="28"/>
          <w:szCs w:val="28"/>
        </w:rPr>
        <w:t xml:space="preserve">, используемые в работе: картографический, статистический, сравнительно-географический, </w:t>
      </w:r>
      <w:r w:rsidR="006F3F9C">
        <w:rPr>
          <w:rFonts w:ascii="Times New Roman" w:hAnsi="Times New Roman" w:cs="Times New Roman"/>
          <w:sz w:val="28"/>
          <w:szCs w:val="28"/>
        </w:rPr>
        <w:t xml:space="preserve">исторический, </w:t>
      </w:r>
      <w:r w:rsidR="00DB37AF">
        <w:rPr>
          <w:rFonts w:ascii="Times New Roman" w:hAnsi="Times New Roman" w:cs="Times New Roman"/>
          <w:sz w:val="28"/>
          <w:szCs w:val="28"/>
        </w:rPr>
        <w:t>типологии, анализа, синтеза</w:t>
      </w:r>
      <w:r w:rsidR="006F3F9C">
        <w:rPr>
          <w:rFonts w:ascii="Times New Roman" w:hAnsi="Times New Roman" w:cs="Times New Roman"/>
          <w:sz w:val="28"/>
          <w:szCs w:val="28"/>
        </w:rPr>
        <w:t>, прогноза. Применены системный и процессный подходы.</w:t>
      </w:r>
    </w:p>
    <w:p w:rsidR="008B75BF" w:rsidRDefault="008B75BF" w:rsidP="007E57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урбанистик</w:t>
      </w:r>
      <w:r w:rsidR="0098366F"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3337A">
        <w:rPr>
          <w:rFonts w:ascii="Times New Roman" w:hAnsi="Times New Roman" w:cs="Times New Roman"/>
          <w:sz w:val="28"/>
          <w:szCs w:val="28"/>
        </w:rPr>
        <w:t>а также истории городов</w:t>
      </w:r>
      <w:r w:rsidR="0098366F">
        <w:rPr>
          <w:rFonts w:ascii="Times New Roman" w:hAnsi="Times New Roman" w:cs="Times New Roman"/>
          <w:sz w:val="28"/>
          <w:szCs w:val="28"/>
        </w:rPr>
        <w:t xml:space="preserve">, посвящены работы Г. М. Лаппо, Е. Н. </w:t>
      </w:r>
      <w:proofErr w:type="spellStart"/>
      <w:r w:rsidR="0098366F">
        <w:rPr>
          <w:rFonts w:ascii="Times New Roman" w:hAnsi="Times New Roman" w:cs="Times New Roman"/>
          <w:sz w:val="28"/>
          <w:szCs w:val="28"/>
        </w:rPr>
        <w:t>Перцика</w:t>
      </w:r>
      <w:proofErr w:type="spellEnd"/>
      <w:r w:rsidR="00A808F8">
        <w:rPr>
          <w:rFonts w:ascii="Times New Roman" w:hAnsi="Times New Roman" w:cs="Times New Roman"/>
          <w:sz w:val="28"/>
          <w:szCs w:val="28"/>
        </w:rPr>
        <w:t xml:space="preserve">, А. В. Бунина, Т.Ф. </w:t>
      </w:r>
      <w:proofErr w:type="spellStart"/>
      <w:r w:rsidR="00A808F8">
        <w:rPr>
          <w:rFonts w:ascii="Times New Roman" w:hAnsi="Times New Roman" w:cs="Times New Roman"/>
          <w:sz w:val="28"/>
          <w:szCs w:val="28"/>
        </w:rPr>
        <w:t>Саваренской</w:t>
      </w:r>
      <w:proofErr w:type="spellEnd"/>
      <w:r w:rsidR="00A808F8">
        <w:rPr>
          <w:rFonts w:ascii="Times New Roman" w:hAnsi="Times New Roman" w:cs="Times New Roman"/>
          <w:sz w:val="28"/>
          <w:szCs w:val="28"/>
        </w:rPr>
        <w:t xml:space="preserve">, Дж. </w:t>
      </w:r>
      <w:proofErr w:type="spellStart"/>
      <w:r w:rsidR="00A808F8">
        <w:rPr>
          <w:rFonts w:ascii="Times New Roman" w:hAnsi="Times New Roman" w:cs="Times New Roman"/>
          <w:sz w:val="28"/>
          <w:szCs w:val="28"/>
        </w:rPr>
        <w:t>Джиббса</w:t>
      </w:r>
      <w:proofErr w:type="spellEnd"/>
      <w:r w:rsidR="00A808F8">
        <w:rPr>
          <w:rFonts w:ascii="Times New Roman" w:hAnsi="Times New Roman" w:cs="Times New Roman"/>
          <w:sz w:val="28"/>
          <w:szCs w:val="28"/>
        </w:rPr>
        <w:t xml:space="preserve">, М. </w:t>
      </w:r>
      <w:proofErr w:type="spellStart"/>
      <w:r w:rsidR="00A808F8">
        <w:rPr>
          <w:rFonts w:ascii="Times New Roman" w:hAnsi="Times New Roman" w:cs="Times New Roman"/>
          <w:sz w:val="28"/>
          <w:szCs w:val="28"/>
        </w:rPr>
        <w:t>Антропа</w:t>
      </w:r>
      <w:proofErr w:type="spellEnd"/>
      <w:r w:rsidR="00A808F8">
        <w:rPr>
          <w:rFonts w:ascii="Times New Roman" w:hAnsi="Times New Roman" w:cs="Times New Roman"/>
          <w:sz w:val="28"/>
          <w:szCs w:val="28"/>
        </w:rPr>
        <w:t>.</w:t>
      </w:r>
      <w:r w:rsidR="0003337A">
        <w:rPr>
          <w:rFonts w:ascii="Times New Roman" w:hAnsi="Times New Roman" w:cs="Times New Roman"/>
          <w:sz w:val="28"/>
          <w:szCs w:val="28"/>
        </w:rPr>
        <w:t xml:space="preserve"> Основоположником оригинальной </w:t>
      </w:r>
      <w:proofErr w:type="spellStart"/>
      <w:r w:rsidR="0003337A">
        <w:rPr>
          <w:rFonts w:ascii="Times New Roman" w:hAnsi="Times New Roman" w:cs="Times New Roman"/>
          <w:sz w:val="28"/>
          <w:szCs w:val="28"/>
        </w:rPr>
        <w:t>пассионарной</w:t>
      </w:r>
      <w:proofErr w:type="spellEnd"/>
      <w:r w:rsidR="0003337A">
        <w:rPr>
          <w:rFonts w:ascii="Times New Roman" w:hAnsi="Times New Roman" w:cs="Times New Roman"/>
          <w:sz w:val="28"/>
          <w:szCs w:val="28"/>
        </w:rPr>
        <w:t xml:space="preserve"> теории этногенеза стал выдающийся советский учёный Л.Н. Гумилёв.</w:t>
      </w:r>
      <w:r w:rsidR="002A65C9">
        <w:rPr>
          <w:rFonts w:ascii="Times New Roman" w:hAnsi="Times New Roman" w:cs="Times New Roman"/>
          <w:sz w:val="28"/>
          <w:szCs w:val="28"/>
        </w:rPr>
        <w:t xml:space="preserve"> Данная теория изложена в труде «Этногенез и биосфера Земли».</w:t>
      </w:r>
    </w:p>
    <w:p w:rsidR="0028458F" w:rsidRPr="008D2F33" w:rsidRDefault="0028458F" w:rsidP="007E57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D2F33" w:rsidRPr="003E3889" w:rsidRDefault="008D2F33" w:rsidP="007E57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D2F33" w:rsidRPr="003E3889" w:rsidRDefault="008D2F33" w:rsidP="007E57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D2F33" w:rsidRPr="003E3889" w:rsidRDefault="008D2F33" w:rsidP="007E57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213E" w:rsidRDefault="006C213E" w:rsidP="007E57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2399C" w:rsidRPr="0077757F" w:rsidRDefault="0012399C" w:rsidP="009836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5BF" w:rsidRDefault="0028458F" w:rsidP="00A45B18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8B75BF" w:rsidRPr="008B75BF">
        <w:rPr>
          <w:rFonts w:ascii="Times New Roman" w:hAnsi="Times New Roman" w:cs="Times New Roman"/>
          <w:b/>
          <w:sz w:val="28"/>
          <w:szCs w:val="28"/>
        </w:rPr>
        <w:t>. Основные тенденции урбанизации в Западной Европе</w:t>
      </w:r>
    </w:p>
    <w:p w:rsidR="0042122B" w:rsidRDefault="0042122B" w:rsidP="0098366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66F" w:rsidRPr="0098366F" w:rsidRDefault="008E51D1" w:rsidP="0098366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 Понятие урбанизации</w:t>
      </w:r>
    </w:p>
    <w:p w:rsidR="007C088E" w:rsidRPr="00463A49" w:rsidRDefault="007C088E" w:rsidP="0012399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37B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На данный момент с</w:t>
      </w:r>
      <w:r w:rsidR="00646321" w:rsidRPr="003D37B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уществует достаточно устоявшееся определение урбанизации. </w:t>
      </w:r>
      <w:r w:rsidRPr="003D37B2">
        <w:rPr>
          <w:rFonts w:ascii="Times New Roman" w:hAnsi="Times New Roman" w:cs="Times New Roman"/>
          <w:sz w:val="28"/>
          <w:szCs w:val="28"/>
        </w:rPr>
        <w:t xml:space="preserve">Урбанизация (от лат. </w:t>
      </w:r>
      <w:proofErr w:type="spellStart"/>
      <w:r w:rsidRPr="003D37B2">
        <w:rPr>
          <w:rFonts w:ascii="Times New Roman" w:hAnsi="Times New Roman" w:cs="Times New Roman"/>
          <w:sz w:val="28"/>
          <w:szCs w:val="28"/>
        </w:rPr>
        <w:t>urbanus</w:t>
      </w:r>
      <w:proofErr w:type="spellEnd"/>
      <w:r w:rsidRPr="003D37B2">
        <w:rPr>
          <w:rFonts w:ascii="Times New Roman" w:hAnsi="Times New Roman" w:cs="Times New Roman"/>
          <w:sz w:val="28"/>
          <w:szCs w:val="28"/>
        </w:rPr>
        <w:t xml:space="preserve"> - городской, </w:t>
      </w:r>
      <w:proofErr w:type="spellStart"/>
      <w:r w:rsidRPr="003D37B2">
        <w:rPr>
          <w:rFonts w:ascii="Times New Roman" w:hAnsi="Times New Roman" w:cs="Times New Roman"/>
          <w:sz w:val="28"/>
          <w:szCs w:val="28"/>
        </w:rPr>
        <w:t>urbs</w:t>
      </w:r>
      <w:proofErr w:type="spellEnd"/>
      <w:r w:rsidRPr="003D37B2">
        <w:rPr>
          <w:rFonts w:ascii="Times New Roman" w:hAnsi="Times New Roman" w:cs="Times New Roman"/>
          <w:sz w:val="28"/>
          <w:szCs w:val="28"/>
        </w:rPr>
        <w:t xml:space="preserve"> - город) –</w:t>
      </w:r>
      <w:r w:rsidRPr="0012399C">
        <w:rPr>
          <w:rFonts w:ascii="Times New Roman" w:hAnsi="Times New Roman" w:cs="Times New Roman"/>
          <w:sz w:val="28"/>
          <w:szCs w:val="28"/>
        </w:rPr>
        <w:t xml:space="preserve"> это исторический процесс повышения роли города в развитии общества, который охватывает изменения в размещении производства и, прежде всего, в расселе</w:t>
      </w:r>
      <w:r w:rsidR="009D4A48">
        <w:rPr>
          <w:rFonts w:ascii="Times New Roman" w:hAnsi="Times New Roman" w:cs="Times New Roman"/>
          <w:sz w:val="28"/>
          <w:szCs w:val="28"/>
        </w:rPr>
        <w:t>нии населения, его социально-</w:t>
      </w:r>
      <w:r w:rsidRPr="0012399C">
        <w:rPr>
          <w:rFonts w:ascii="Times New Roman" w:hAnsi="Times New Roman" w:cs="Times New Roman"/>
          <w:sz w:val="28"/>
          <w:szCs w:val="28"/>
        </w:rPr>
        <w:t xml:space="preserve">профессиональной, демографической структуре, образе жизни, культуре и т.д. Урбанизация – многосторонний социально-экономический, демографический и географический процесс, происходящий на основе исторически сложившихся форм общественного и территориального разделения труда. Глубокое влияние современной урбанизации на многие стороны общественной жизни приводит к появлению новых теорий, пытающихся объяснить роль урбанизации в развитии общества. </w:t>
      </w:r>
      <w:r w:rsidR="0048003E" w:rsidRPr="00A0720D">
        <w:rPr>
          <w:rFonts w:ascii="Times New Roman" w:hAnsi="Times New Roman" w:cs="Times New Roman"/>
          <w:sz w:val="28"/>
          <w:szCs w:val="28"/>
        </w:rPr>
        <w:t>[</w:t>
      </w:r>
      <w:r w:rsidR="006F6B17" w:rsidRPr="00A0720D">
        <w:rPr>
          <w:rFonts w:ascii="Times New Roman" w:hAnsi="Times New Roman" w:cs="Times New Roman"/>
          <w:sz w:val="28"/>
          <w:szCs w:val="28"/>
        </w:rPr>
        <w:t>1</w:t>
      </w:r>
      <w:r w:rsidR="007C2ECB" w:rsidRPr="00A0720D">
        <w:rPr>
          <w:rFonts w:ascii="Times New Roman" w:hAnsi="Times New Roman" w:cs="Times New Roman"/>
          <w:sz w:val="28"/>
          <w:szCs w:val="28"/>
        </w:rPr>
        <w:t>5</w:t>
      </w:r>
      <w:r w:rsidR="00463A49" w:rsidRPr="00A0720D">
        <w:rPr>
          <w:rFonts w:ascii="Times New Roman" w:hAnsi="Times New Roman" w:cs="Times New Roman"/>
          <w:sz w:val="28"/>
          <w:szCs w:val="28"/>
        </w:rPr>
        <w:t>, с. 3]</w:t>
      </w:r>
    </w:p>
    <w:p w:rsidR="00514CC5" w:rsidRPr="00463A49" w:rsidRDefault="00514CC5" w:rsidP="0012399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en-US"/>
        </w:rPr>
      </w:pPr>
      <w:proofErr w:type="gramStart"/>
      <w:r w:rsidRPr="00BA703F">
        <w:rPr>
          <w:rFonts w:ascii="Times New Roman" w:hAnsi="Times New Roman" w:cs="Times New Roman"/>
          <w:sz w:val="28"/>
          <w:szCs w:val="28"/>
        </w:rPr>
        <w:t>В зарубежной литературе есть также определение урбанизации как комплексного процесса</w:t>
      </w:r>
      <w:r w:rsidR="00F27188">
        <w:rPr>
          <w:rFonts w:ascii="Times New Roman" w:hAnsi="Times New Roman" w:cs="Times New Roman"/>
          <w:sz w:val="28"/>
          <w:szCs w:val="28"/>
        </w:rPr>
        <w:t>, который преобразовывает сельский или природный ландшафт в городской и индустриальный</w:t>
      </w:r>
      <w:r w:rsidR="00A50B2A">
        <w:rPr>
          <w:rFonts w:ascii="Times New Roman" w:hAnsi="Times New Roman" w:cs="Times New Roman"/>
          <w:sz w:val="28"/>
          <w:szCs w:val="28"/>
        </w:rPr>
        <w:t>, определяемы</w:t>
      </w:r>
      <w:r w:rsidR="00BC3911">
        <w:rPr>
          <w:rFonts w:ascii="Times New Roman" w:hAnsi="Times New Roman" w:cs="Times New Roman"/>
          <w:sz w:val="28"/>
          <w:szCs w:val="28"/>
        </w:rPr>
        <w:t>й</w:t>
      </w:r>
      <w:r w:rsidR="00A50B2A" w:rsidRPr="00A50B2A">
        <w:rPr>
          <w:rFonts w:ascii="Times New Roman" w:hAnsi="Times New Roman" w:cs="Times New Roman"/>
          <w:sz w:val="28"/>
          <w:szCs w:val="28"/>
        </w:rPr>
        <w:t xml:space="preserve"> физическими условиями </w:t>
      </w:r>
      <w:r w:rsidR="00A50B2A">
        <w:rPr>
          <w:rFonts w:ascii="Times New Roman" w:hAnsi="Times New Roman" w:cs="Times New Roman"/>
          <w:sz w:val="28"/>
          <w:szCs w:val="28"/>
        </w:rPr>
        <w:t>местности</w:t>
      </w:r>
      <w:r w:rsidR="00BC3911">
        <w:rPr>
          <w:rFonts w:ascii="Times New Roman" w:hAnsi="Times New Roman" w:cs="Times New Roman"/>
          <w:sz w:val="28"/>
          <w:szCs w:val="28"/>
        </w:rPr>
        <w:t xml:space="preserve"> и её доступностью</w:t>
      </w:r>
      <w:r w:rsidR="00A50B2A" w:rsidRPr="00A50B2A">
        <w:rPr>
          <w:rFonts w:ascii="Times New Roman" w:hAnsi="Times New Roman" w:cs="Times New Roman"/>
          <w:sz w:val="28"/>
          <w:szCs w:val="28"/>
        </w:rPr>
        <w:t xml:space="preserve"> транспортным</w:t>
      </w:r>
      <w:r w:rsidR="00BC3911">
        <w:rPr>
          <w:rFonts w:ascii="Times New Roman" w:hAnsi="Times New Roman" w:cs="Times New Roman"/>
          <w:sz w:val="28"/>
          <w:szCs w:val="28"/>
        </w:rPr>
        <w:t>и</w:t>
      </w:r>
      <w:r w:rsidR="00A50B2A" w:rsidRPr="00A50B2A">
        <w:rPr>
          <w:rFonts w:ascii="Times New Roman" w:hAnsi="Times New Roman" w:cs="Times New Roman"/>
          <w:sz w:val="28"/>
          <w:szCs w:val="28"/>
        </w:rPr>
        <w:t xml:space="preserve"> маршрутам</w:t>
      </w:r>
      <w:r w:rsidR="00BC3911">
        <w:rPr>
          <w:rFonts w:ascii="Times New Roman" w:hAnsi="Times New Roman" w:cs="Times New Roman"/>
          <w:sz w:val="28"/>
          <w:szCs w:val="28"/>
        </w:rPr>
        <w:t>и, и сопровождающийся изменением</w:t>
      </w:r>
      <w:r w:rsidRPr="00BA703F">
        <w:rPr>
          <w:rFonts w:ascii="Times New Roman" w:hAnsi="Times New Roman" w:cs="Times New Roman"/>
          <w:sz w:val="28"/>
          <w:szCs w:val="28"/>
        </w:rPr>
        <w:t xml:space="preserve"> сельского образа жизни в городской.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D29CF" w:rsidRPr="00A0720D">
        <w:rPr>
          <w:rFonts w:ascii="Times New Roman" w:hAnsi="Times New Roman" w:cs="Times New Roman"/>
          <w:sz w:val="28"/>
          <w:szCs w:val="28"/>
        </w:rPr>
        <w:t>[</w:t>
      </w:r>
      <w:r w:rsidR="00304A3B" w:rsidRPr="00A0720D">
        <w:rPr>
          <w:rFonts w:ascii="Times New Roman" w:hAnsi="Times New Roman" w:cs="Times New Roman"/>
          <w:sz w:val="28"/>
          <w:szCs w:val="28"/>
        </w:rPr>
        <w:t>4</w:t>
      </w:r>
      <w:r w:rsidR="00995719" w:rsidRPr="00A0720D">
        <w:rPr>
          <w:rFonts w:ascii="Times New Roman" w:hAnsi="Times New Roman" w:cs="Times New Roman"/>
          <w:sz w:val="28"/>
          <w:szCs w:val="28"/>
        </w:rPr>
        <w:t>5</w:t>
      </w:r>
      <w:r w:rsidR="00463A49" w:rsidRPr="00A0720D">
        <w:rPr>
          <w:rFonts w:ascii="Times New Roman" w:hAnsi="Times New Roman" w:cs="Times New Roman"/>
          <w:sz w:val="28"/>
          <w:szCs w:val="28"/>
        </w:rPr>
        <w:t xml:space="preserve">, </w:t>
      </w:r>
      <w:r w:rsidR="00463A49" w:rsidRPr="00A0720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463A49" w:rsidRPr="00A0720D">
        <w:rPr>
          <w:rFonts w:ascii="Times New Roman" w:hAnsi="Times New Roman" w:cs="Times New Roman"/>
          <w:sz w:val="28"/>
          <w:szCs w:val="28"/>
        </w:rPr>
        <w:t>.</w:t>
      </w:r>
      <w:r w:rsidR="00463A49" w:rsidRPr="00A0720D">
        <w:rPr>
          <w:rFonts w:ascii="Times New Roman" w:hAnsi="Times New Roman" w:cs="Times New Roman"/>
          <w:sz w:val="28"/>
          <w:szCs w:val="28"/>
          <w:lang w:val="en-US"/>
        </w:rPr>
        <w:t xml:space="preserve"> 10]</w:t>
      </w:r>
      <w:proofErr w:type="gramEnd"/>
    </w:p>
    <w:p w:rsidR="009A791F" w:rsidRPr="00FD1961" w:rsidRDefault="005F12D2" w:rsidP="005C547E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5325B">
        <w:rPr>
          <w:rFonts w:ascii="Times New Roman" w:hAnsi="Times New Roman" w:cs="Times New Roman"/>
          <w:sz w:val="28"/>
          <w:szCs w:val="28"/>
        </w:rPr>
        <w:t xml:space="preserve">Учёные-урбанисты склонны утверждать, что на </w:t>
      </w:r>
      <w:r w:rsidR="00666A44" w:rsidRPr="0005325B">
        <w:rPr>
          <w:rFonts w:ascii="Times New Roman" w:hAnsi="Times New Roman" w:cs="Times New Roman"/>
          <w:sz w:val="28"/>
          <w:szCs w:val="28"/>
        </w:rPr>
        <w:t>прот</w:t>
      </w:r>
      <w:r w:rsidR="007C088E" w:rsidRPr="0005325B">
        <w:rPr>
          <w:rFonts w:ascii="Times New Roman" w:hAnsi="Times New Roman" w:cs="Times New Roman"/>
          <w:sz w:val="28"/>
          <w:szCs w:val="28"/>
        </w:rPr>
        <w:t>яжении нескольких тысячелетий урбанизация</w:t>
      </w:r>
      <w:r w:rsidR="00666A44" w:rsidRPr="0005325B">
        <w:rPr>
          <w:rFonts w:ascii="Times New Roman" w:hAnsi="Times New Roman" w:cs="Times New Roman"/>
          <w:sz w:val="28"/>
          <w:szCs w:val="28"/>
        </w:rPr>
        <w:t xml:space="preserve"> выступает универсальной стратегией развития стран с различным общественным строем и уровнем развития. В разные исторические </w:t>
      </w:r>
      <w:r w:rsidRPr="0005325B">
        <w:rPr>
          <w:rFonts w:ascii="Times New Roman" w:hAnsi="Times New Roman" w:cs="Times New Roman"/>
          <w:sz w:val="28"/>
          <w:szCs w:val="28"/>
        </w:rPr>
        <w:t>периоды и в различных регионах «катализаторами»</w:t>
      </w:r>
      <w:r w:rsidR="00666A44" w:rsidRPr="0005325B">
        <w:rPr>
          <w:rFonts w:ascii="Times New Roman" w:hAnsi="Times New Roman" w:cs="Times New Roman"/>
          <w:sz w:val="28"/>
          <w:szCs w:val="28"/>
        </w:rPr>
        <w:t>, в той или иной степени поддерживающими эво</w:t>
      </w:r>
      <w:r w:rsidRPr="0005325B">
        <w:rPr>
          <w:rFonts w:ascii="Times New Roman" w:hAnsi="Times New Roman" w:cs="Times New Roman"/>
          <w:sz w:val="28"/>
          <w:szCs w:val="28"/>
        </w:rPr>
        <w:t>люционное протекание процесса урбанизации</w:t>
      </w:r>
      <w:r w:rsidR="00666A44" w:rsidRPr="0005325B">
        <w:rPr>
          <w:rFonts w:ascii="Times New Roman" w:hAnsi="Times New Roman" w:cs="Times New Roman"/>
          <w:sz w:val="28"/>
          <w:szCs w:val="28"/>
        </w:rPr>
        <w:t>, были разные группы факторов: экономические, политические, этнические,</w:t>
      </w:r>
      <w:r w:rsidR="00666A44" w:rsidRPr="00F45C96">
        <w:rPr>
          <w:rFonts w:ascii="Times New Roman" w:hAnsi="Times New Roman" w:cs="Times New Roman"/>
          <w:sz w:val="28"/>
          <w:szCs w:val="28"/>
        </w:rPr>
        <w:t xml:space="preserve"> психологические,</w:t>
      </w:r>
      <w:r w:rsidRPr="00F45C96">
        <w:rPr>
          <w:rFonts w:ascii="Times New Roman" w:hAnsi="Times New Roman" w:cs="Times New Roman"/>
          <w:sz w:val="28"/>
          <w:szCs w:val="28"/>
        </w:rPr>
        <w:t xml:space="preserve"> религиозные и т.д. Начиная с </w:t>
      </w:r>
      <w:r w:rsidRPr="00F45C96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F45C96">
        <w:rPr>
          <w:rFonts w:ascii="Times New Roman" w:hAnsi="Times New Roman" w:cs="Times New Roman"/>
          <w:sz w:val="28"/>
          <w:szCs w:val="28"/>
        </w:rPr>
        <w:t xml:space="preserve"> в. процесс урбанизации </w:t>
      </w:r>
      <w:r w:rsidR="00666A44" w:rsidRPr="00F45C96">
        <w:rPr>
          <w:rFonts w:ascii="Times New Roman" w:hAnsi="Times New Roman" w:cs="Times New Roman"/>
          <w:sz w:val="28"/>
          <w:szCs w:val="28"/>
        </w:rPr>
        <w:t xml:space="preserve">приобретает ярко выраженный революционный характер. </w:t>
      </w:r>
      <w:proofErr w:type="gramStart"/>
      <w:r w:rsidR="00666A44" w:rsidRPr="00F45C96">
        <w:rPr>
          <w:rFonts w:ascii="Times New Roman" w:hAnsi="Times New Roman" w:cs="Times New Roman"/>
          <w:sz w:val="28"/>
          <w:szCs w:val="28"/>
        </w:rPr>
        <w:t>В 1800</w:t>
      </w:r>
      <w:r w:rsidRPr="00F45C96">
        <w:rPr>
          <w:rFonts w:ascii="Times New Roman" w:hAnsi="Times New Roman" w:cs="Times New Roman"/>
          <w:sz w:val="28"/>
          <w:szCs w:val="28"/>
        </w:rPr>
        <w:t xml:space="preserve"> г.</w:t>
      </w:r>
      <w:r w:rsidR="00666A44" w:rsidRPr="00F45C96">
        <w:rPr>
          <w:rFonts w:ascii="Times New Roman" w:hAnsi="Times New Roman" w:cs="Times New Roman"/>
          <w:sz w:val="28"/>
          <w:szCs w:val="28"/>
        </w:rPr>
        <w:t xml:space="preserve"> доля городского населения во всем населении мира составляла 5,1%, в 1850 - 6,3%, в 1900 - 13,3%, в 1950 - 28,9%, в 1980 - 41,3%. По оценкам  сотрудников Программы </w:t>
      </w:r>
      <w:r w:rsidR="00666A44" w:rsidRPr="00F45C96">
        <w:rPr>
          <w:rFonts w:ascii="Times New Roman" w:hAnsi="Times New Roman" w:cs="Times New Roman"/>
          <w:sz w:val="28"/>
          <w:szCs w:val="28"/>
        </w:rPr>
        <w:lastRenderedPageBreak/>
        <w:t>развития Организации Объединенных Наций, доля городского населения в 2000 составила 48,0%, достигая в промышленно развитых странах 76,0%.</w:t>
      </w:r>
      <w:r w:rsidR="005C547E" w:rsidRPr="00FD196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gramEnd"/>
    </w:p>
    <w:p w:rsidR="007C088E" w:rsidRPr="0012399C" w:rsidRDefault="007C088E" w:rsidP="0012399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399C">
        <w:rPr>
          <w:rFonts w:ascii="Times New Roman" w:hAnsi="Times New Roman" w:cs="Times New Roman"/>
          <w:sz w:val="28"/>
          <w:szCs w:val="28"/>
        </w:rPr>
        <w:t>Для современной урбанизации характерны следующие особенности: 1) Концентрация и рост разнообразия городских видов деятельности в городах и агломерациях. 2) Развитие в первую очередь крупных городских агломераций. 3) Усложнение форм урбанизированного расселения: переход от точечных агломераций к линейным, узловым, полосовым. 4) Увеличение радиусов расселения в пределах агломераций и расширение городских территорий. 5) Распространение городского образа жизни в сельскую местность (</w:t>
      </w:r>
      <w:proofErr w:type="spellStart"/>
      <w:r w:rsidRPr="0012399C">
        <w:rPr>
          <w:rFonts w:ascii="Times New Roman" w:hAnsi="Times New Roman" w:cs="Times New Roman"/>
          <w:sz w:val="28"/>
          <w:szCs w:val="28"/>
        </w:rPr>
        <w:t>рурбанизация</w:t>
      </w:r>
      <w:proofErr w:type="spellEnd"/>
      <w:r w:rsidRPr="0012399C">
        <w:rPr>
          <w:rFonts w:ascii="Times New Roman" w:hAnsi="Times New Roman" w:cs="Times New Roman"/>
          <w:sz w:val="28"/>
          <w:szCs w:val="28"/>
        </w:rPr>
        <w:t>) и</w:t>
      </w:r>
      <w:proofErr w:type="gramEnd"/>
      <w:r w:rsidRPr="0012399C">
        <w:rPr>
          <w:rFonts w:ascii="Times New Roman" w:hAnsi="Times New Roman" w:cs="Times New Roman"/>
          <w:sz w:val="28"/>
          <w:szCs w:val="28"/>
        </w:rPr>
        <w:t xml:space="preserve"> пригороды (</w:t>
      </w:r>
      <w:proofErr w:type="spellStart"/>
      <w:r w:rsidRPr="0012399C">
        <w:rPr>
          <w:rFonts w:ascii="Times New Roman" w:hAnsi="Times New Roman" w:cs="Times New Roman"/>
          <w:sz w:val="28"/>
          <w:szCs w:val="28"/>
        </w:rPr>
        <w:t>субурбанизация</w:t>
      </w:r>
      <w:proofErr w:type="spellEnd"/>
      <w:r w:rsidRPr="0012399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049C2" w:rsidRPr="00FD1961" w:rsidRDefault="00C826DE" w:rsidP="009049C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0"/>
          <w:szCs w:val="20"/>
        </w:rPr>
      </w:pPr>
      <w:r w:rsidRPr="0012399C">
        <w:rPr>
          <w:rFonts w:ascii="Times New Roman" w:hAnsi="Times New Roman" w:cs="Times New Roman"/>
          <w:sz w:val="28"/>
          <w:szCs w:val="28"/>
        </w:rPr>
        <w:t xml:space="preserve">Научное и политическое сообщество подчеркивает </w:t>
      </w:r>
      <w:r w:rsidR="00F27A22" w:rsidRPr="0012399C">
        <w:rPr>
          <w:rFonts w:ascii="Times New Roman" w:hAnsi="Times New Roman" w:cs="Times New Roman"/>
          <w:sz w:val="28"/>
          <w:szCs w:val="28"/>
        </w:rPr>
        <w:t>исключительную сложность и междисциплинарный характер проблем урбанизации. Экономический и социальный Совет ООН в одной из своих резолюций назвал проблему развития городов самой важной из проблем, стоящих перед человечеством после проблемы сохранения мира на Земле.</w:t>
      </w:r>
      <w:r w:rsidR="00FD1961" w:rsidRPr="00FD1961">
        <w:rPr>
          <w:rFonts w:ascii="Times New Roman" w:hAnsi="Times New Roman" w:cs="Times New Roman"/>
          <w:sz w:val="28"/>
          <w:szCs w:val="28"/>
        </w:rPr>
        <w:t xml:space="preserve"> </w:t>
      </w:r>
      <w:r w:rsidR="00FD1961" w:rsidRPr="00A0720D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7C2ECB" w:rsidRPr="00A0720D">
        <w:rPr>
          <w:rFonts w:ascii="Times New Roman" w:hAnsi="Times New Roman" w:cs="Times New Roman"/>
          <w:sz w:val="28"/>
          <w:szCs w:val="28"/>
        </w:rPr>
        <w:t>20</w:t>
      </w:r>
      <w:r w:rsidR="00FD1961" w:rsidRPr="00A0720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FD1961" w:rsidRPr="00A0720D">
        <w:rPr>
          <w:rFonts w:ascii="Times New Roman" w:hAnsi="Times New Roman" w:cs="Times New Roman"/>
          <w:sz w:val="28"/>
          <w:szCs w:val="28"/>
        </w:rPr>
        <w:t>с. 15</w:t>
      </w:r>
      <w:r w:rsidR="00FD1961" w:rsidRPr="00A0720D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F27A22" w:rsidRPr="001239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5C96" w:rsidRPr="00F45C96" w:rsidRDefault="008E51D1" w:rsidP="00CB52C7">
      <w:pPr>
        <w:pStyle w:val="a5"/>
        <w:numPr>
          <w:ilvl w:val="2"/>
          <w:numId w:val="27"/>
        </w:numPr>
        <w:shd w:val="clear" w:color="auto" w:fill="FFFFFF"/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Факторы урбанизации</w:t>
      </w:r>
    </w:p>
    <w:p w:rsidR="0006133E" w:rsidRPr="00FD1961" w:rsidRDefault="0006133E" w:rsidP="00382CB2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382CB2">
        <w:rPr>
          <w:sz w:val="28"/>
          <w:szCs w:val="28"/>
        </w:rPr>
        <w:t xml:space="preserve">Одним из важных подходов к исследованию </w:t>
      </w:r>
      <w:r w:rsidRPr="00382CB2">
        <w:rPr>
          <w:color w:val="333333"/>
          <w:sz w:val="28"/>
          <w:szCs w:val="28"/>
        </w:rPr>
        <w:t xml:space="preserve">пространственной эволюции </w:t>
      </w:r>
      <w:r w:rsidRPr="00721CD4">
        <w:rPr>
          <w:sz w:val="28"/>
          <w:szCs w:val="28"/>
        </w:rPr>
        <w:t xml:space="preserve">урбанизации стала </w:t>
      </w:r>
      <w:proofErr w:type="spellStart"/>
      <w:r w:rsidRPr="00721CD4">
        <w:rPr>
          <w:sz w:val="28"/>
          <w:szCs w:val="28"/>
        </w:rPr>
        <w:t>антропокультурная</w:t>
      </w:r>
      <w:proofErr w:type="spellEnd"/>
      <w:r w:rsidRPr="00721CD4">
        <w:rPr>
          <w:sz w:val="28"/>
          <w:szCs w:val="28"/>
        </w:rPr>
        <w:t xml:space="preserve"> парадигма, согласно которой сам человек с его потребностями образом жизни, стереотипами поведения, особенностями жизнедеятельности в пространстве является той движущей </w:t>
      </w:r>
      <w:proofErr w:type="gramStart"/>
      <w:r w:rsidRPr="00721CD4">
        <w:rPr>
          <w:sz w:val="28"/>
          <w:szCs w:val="28"/>
        </w:rPr>
        <w:t>силой</w:t>
      </w:r>
      <w:proofErr w:type="gramEnd"/>
      <w:r w:rsidRPr="00721CD4">
        <w:rPr>
          <w:sz w:val="28"/>
          <w:szCs w:val="28"/>
        </w:rPr>
        <w:t xml:space="preserve"> которая вызывает изменения в социальном и пространственном развитии; поэтому пространственные различия в образе жизни и поведении становятся важным фактором развития современной географии человека, в том числе и эволюции </w:t>
      </w:r>
      <w:r w:rsidR="008662BB">
        <w:rPr>
          <w:sz w:val="28"/>
          <w:szCs w:val="28"/>
        </w:rPr>
        <w:t>урбанизации</w:t>
      </w:r>
      <w:r w:rsidR="008662BB" w:rsidRPr="008662BB">
        <w:rPr>
          <w:sz w:val="28"/>
          <w:szCs w:val="28"/>
        </w:rPr>
        <w:t xml:space="preserve">. </w:t>
      </w:r>
      <w:r w:rsidR="008662BB" w:rsidRPr="00A0720D">
        <w:rPr>
          <w:sz w:val="28"/>
          <w:szCs w:val="28"/>
        </w:rPr>
        <w:t>[</w:t>
      </w:r>
      <w:r w:rsidR="007D2061" w:rsidRPr="00A0720D">
        <w:rPr>
          <w:sz w:val="28"/>
          <w:szCs w:val="28"/>
        </w:rPr>
        <w:t>2</w:t>
      </w:r>
      <w:r w:rsidR="007C2ECB" w:rsidRPr="00A0720D">
        <w:rPr>
          <w:sz w:val="28"/>
          <w:szCs w:val="28"/>
        </w:rPr>
        <w:t>4</w:t>
      </w:r>
      <w:r w:rsidR="00B30D46" w:rsidRPr="00A0720D">
        <w:rPr>
          <w:sz w:val="28"/>
          <w:szCs w:val="28"/>
        </w:rPr>
        <w:t>, с.72]</w:t>
      </w:r>
    </w:p>
    <w:p w:rsidR="003D37B2" w:rsidRPr="00721CD4" w:rsidRDefault="00AE572A" w:rsidP="00382CB2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721CD4">
        <w:rPr>
          <w:sz w:val="28"/>
          <w:szCs w:val="28"/>
        </w:rPr>
        <w:t xml:space="preserve">Многие источники определяют урбанизацию как процесс, соответственно необходимо указать движущие силы, определяющие его характер и отдельные черты. </w:t>
      </w:r>
      <w:r w:rsidR="003D37B2" w:rsidRPr="00721CD4">
        <w:rPr>
          <w:sz w:val="28"/>
          <w:szCs w:val="28"/>
        </w:rPr>
        <w:t>Выделяют следующие основные группы факторов:</w:t>
      </w:r>
    </w:p>
    <w:p w:rsidR="003D37B2" w:rsidRPr="00721CD4" w:rsidRDefault="003D37B2" w:rsidP="00721CD4">
      <w:pPr>
        <w:pStyle w:val="af0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721CD4">
        <w:rPr>
          <w:sz w:val="28"/>
          <w:szCs w:val="28"/>
        </w:rPr>
        <w:t xml:space="preserve">Демографические - воспроизводство населения, миграций, структура населения определяют качественные особенности урбанизации. </w:t>
      </w:r>
    </w:p>
    <w:p w:rsidR="00AE572A" w:rsidRPr="00721CD4" w:rsidRDefault="003D37B2" w:rsidP="00721CD4">
      <w:pPr>
        <w:pStyle w:val="af0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FD1961">
        <w:rPr>
          <w:sz w:val="28"/>
          <w:szCs w:val="28"/>
        </w:rPr>
        <w:lastRenderedPageBreak/>
        <w:t>Э</w:t>
      </w:r>
      <w:r w:rsidRPr="00721CD4">
        <w:rPr>
          <w:rStyle w:val="ae"/>
          <w:rFonts w:eastAsia="Lucida Sans Unicode"/>
          <w:b w:val="0"/>
          <w:sz w:val="28"/>
          <w:szCs w:val="28"/>
        </w:rPr>
        <w:t>кономические факторы</w:t>
      </w:r>
      <w:r w:rsidRPr="00721CD4">
        <w:rPr>
          <w:rStyle w:val="apple-converted-space"/>
          <w:b/>
          <w:bCs/>
          <w:sz w:val="28"/>
          <w:szCs w:val="28"/>
        </w:rPr>
        <w:t> </w:t>
      </w:r>
      <w:r w:rsidRPr="00721CD4">
        <w:rPr>
          <w:sz w:val="28"/>
          <w:szCs w:val="28"/>
        </w:rPr>
        <w:t>урбанизации - изменения в структуре занятости, в отраслевых и территориальных пропорциях развития экономики, концентрации производства, в повышении производительности сельского хозяйства</w:t>
      </w:r>
      <w:r w:rsidR="00AE572A" w:rsidRPr="00721CD4">
        <w:rPr>
          <w:sz w:val="28"/>
          <w:szCs w:val="28"/>
        </w:rPr>
        <w:t>, показатели реального дохода на душу населения.</w:t>
      </w:r>
    </w:p>
    <w:p w:rsidR="00AE572A" w:rsidRPr="00721CD4" w:rsidRDefault="00AE572A" w:rsidP="00721CD4">
      <w:pPr>
        <w:pStyle w:val="af0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721CD4">
        <w:rPr>
          <w:sz w:val="28"/>
          <w:szCs w:val="28"/>
        </w:rPr>
        <w:t xml:space="preserve">При современной урбанизации повышается </w:t>
      </w:r>
      <w:r w:rsidR="003D37B2" w:rsidRPr="00721CD4">
        <w:rPr>
          <w:sz w:val="28"/>
          <w:szCs w:val="28"/>
        </w:rPr>
        <w:t>роль</w:t>
      </w:r>
      <w:r w:rsidR="003D37B2" w:rsidRPr="00721CD4">
        <w:rPr>
          <w:rStyle w:val="apple-converted-space"/>
          <w:sz w:val="28"/>
          <w:szCs w:val="28"/>
        </w:rPr>
        <w:t> </w:t>
      </w:r>
      <w:r w:rsidR="003D37B2" w:rsidRPr="00721CD4">
        <w:rPr>
          <w:rStyle w:val="ae"/>
          <w:rFonts w:eastAsia="Lucida Sans Unicode"/>
          <w:b w:val="0"/>
          <w:sz w:val="28"/>
          <w:szCs w:val="28"/>
        </w:rPr>
        <w:t>экологических факторов</w:t>
      </w:r>
      <w:r w:rsidRPr="00721CD4">
        <w:rPr>
          <w:rStyle w:val="apple-converted-space"/>
          <w:bCs/>
          <w:sz w:val="28"/>
          <w:szCs w:val="28"/>
        </w:rPr>
        <w:t>, влияющих</w:t>
      </w:r>
      <w:r w:rsidR="003D37B2" w:rsidRPr="00721CD4">
        <w:rPr>
          <w:b/>
          <w:sz w:val="28"/>
          <w:szCs w:val="28"/>
        </w:rPr>
        <w:t xml:space="preserve"> </w:t>
      </w:r>
      <w:r w:rsidR="003D37B2" w:rsidRPr="00721CD4">
        <w:rPr>
          <w:sz w:val="28"/>
          <w:szCs w:val="28"/>
        </w:rPr>
        <w:t>на концентрацию населения и производства в городе и пригородной зоне, пространственные особенности расселения,</w:t>
      </w:r>
      <w:r w:rsidRPr="00721CD4">
        <w:rPr>
          <w:sz w:val="28"/>
          <w:szCs w:val="28"/>
        </w:rPr>
        <w:t xml:space="preserve"> состояние городской среды.</w:t>
      </w:r>
    </w:p>
    <w:p w:rsidR="00AE572A" w:rsidRPr="00721CD4" w:rsidRDefault="00AE572A" w:rsidP="00721CD4">
      <w:pPr>
        <w:pStyle w:val="af0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721CD4">
        <w:rPr>
          <w:sz w:val="28"/>
          <w:szCs w:val="28"/>
        </w:rPr>
        <w:t>Г</w:t>
      </w:r>
      <w:r w:rsidRPr="00721CD4">
        <w:rPr>
          <w:rStyle w:val="ae"/>
          <w:rFonts w:eastAsia="Lucida Sans Unicode"/>
          <w:b w:val="0"/>
          <w:sz w:val="28"/>
          <w:szCs w:val="28"/>
        </w:rPr>
        <w:t>радостроительно-планировочные</w:t>
      </w:r>
      <w:proofErr w:type="spellEnd"/>
      <w:r w:rsidRPr="00721CD4">
        <w:rPr>
          <w:rStyle w:val="ae"/>
          <w:rFonts w:eastAsia="Lucida Sans Unicode"/>
          <w:b w:val="0"/>
          <w:sz w:val="28"/>
          <w:szCs w:val="28"/>
        </w:rPr>
        <w:t xml:space="preserve"> </w:t>
      </w:r>
      <w:r w:rsidR="003D37B2" w:rsidRPr="00721CD4">
        <w:rPr>
          <w:rStyle w:val="ae"/>
          <w:rFonts w:eastAsia="Lucida Sans Unicode"/>
          <w:b w:val="0"/>
          <w:sz w:val="28"/>
          <w:szCs w:val="28"/>
        </w:rPr>
        <w:t>фактор</w:t>
      </w:r>
      <w:r w:rsidRPr="00721CD4">
        <w:rPr>
          <w:rStyle w:val="ae"/>
          <w:rFonts w:eastAsia="Lucida Sans Unicode"/>
          <w:b w:val="0"/>
          <w:sz w:val="28"/>
          <w:szCs w:val="28"/>
        </w:rPr>
        <w:t>ы</w:t>
      </w:r>
      <w:r w:rsidRPr="00721CD4">
        <w:rPr>
          <w:rStyle w:val="ae"/>
          <w:rFonts w:eastAsia="Lucida Sans Unicode"/>
          <w:sz w:val="28"/>
          <w:szCs w:val="28"/>
        </w:rPr>
        <w:t xml:space="preserve"> –</w:t>
      </w:r>
      <w:r w:rsidRPr="00721CD4">
        <w:rPr>
          <w:rStyle w:val="apple-converted-space"/>
          <w:b/>
          <w:bCs/>
          <w:sz w:val="28"/>
          <w:szCs w:val="28"/>
        </w:rPr>
        <w:t xml:space="preserve"> </w:t>
      </w:r>
      <w:r w:rsidRPr="00721CD4">
        <w:rPr>
          <w:sz w:val="28"/>
          <w:szCs w:val="28"/>
        </w:rPr>
        <w:t>выражаются рациональным</w:t>
      </w:r>
      <w:r w:rsidR="003D37B2" w:rsidRPr="00721CD4">
        <w:rPr>
          <w:sz w:val="28"/>
          <w:szCs w:val="28"/>
        </w:rPr>
        <w:t xml:space="preserve"> использование</w:t>
      </w:r>
      <w:r w:rsidRPr="00721CD4">
        <w:rPr>
          <w:sz w:val="28"/>
          <w:szCs w:val="28"/>
        </w:rPr>
        <w:t>м</w:t>
      </w:r>
      <w:r w:rsidR="003D37B2" w:rsidRPr="00721CD4">
        <w:rPr>
          <w:sz w:val="28"/>
          <w:szCs w:val="28"/>
        </w:rPr>
        <w:t xml:space="preserve"> городских территорий, </w:t>
      </w:r>
      <w:r w:rsidRPr="00721CD4">
        <w:rPr>
          <w:sz w:val="28"/>
          <w:szCs w:val="28"/>
        </w:rPr>
        <w:t>непрерывным</w:t>
      </w:r>
      <w:r w:rsidR="003D37B2" w:rsidRPr="00721CD4">
        <w:rPr>
          <w:sz w:val="28"/>
          <w:szCs w:val="28"/>
        </w:rPr>
        <w:t xml:space="preserve"> расширени</w:t>
      </w:r>
      <w:r w:rsidRPr="00721CD4">
        <w:rPr>
          <w:sz w:val="28"/>
          <w:szCs w:val="28"/>
        </w:rPr>
        <w:t>ем, устойчивым развитием.</w:t>
      </w:r>
    </w:p>
    <w:p w:rsidR="0003016F" w:rsidRPr="00721CD4" w:rsidRDefault="00AE572A" w:rsidP="00721CD4">
      <w:pPr>
        <w:pStyle w:val="af0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721CD4">
        <w:rPr>
          <w:sz w:val="28"/>
          <w:szCs w:val="28"/>
        </w:rPr>
        <w:t xml:space="preserve">Социальные факторы проявляются в </w:t>
      </w:r>
      <w:r w:rsidR="003D37B2" w:rsidRPr="00721CD4">
        <w:rPr>
          <w:sz w:val="28"/>
          <w:szCs w:val="28"/>
        </w:rPr>
        <w:t>формировании городского образа жизни</w:t>
      </w:r>
      <w:r w:rsidRPr="00721CD4">
        <w:rPr>
          <w:sz w:val="28"/>
          <w:szCs w:val="28"/>
        </w:rPr>
        <w:t>, а также мобильности</w:t>
      </w:r>
      <w:r w:rsidR="00EF138E" w:rsidRPr="00721CD4">
        <w:rPr>
          <w:sz w:val="28"/>
          <w:szCs w:val="28"/>
        </w:rPr>
        <w:t xml:space="preserve"> (социальной, трудовой, территориальной)</w:t>
      </w:r>
      <w:r w:rsidRPr="00721CD4">
        <w:rPr>
          <w:sz w:val="28"/>
          <w:szCs w:val="28"/>
        </w:rPr>
        <w:t xml:space="preserve"> населения</w:t>
      </w:r>
      <w:r w:rsidR="00EF138E" w:rsidRPr="00721CD4">
        <w:rPr>
          <w:sz w:val="28"/>
          <w:szCs w:val="28"/>
        </w:rPr>
        <w:t>, изменения положения индивидов и групп в географическом пространстве и в социальных структурах</w:t>
      </w:r>
      <w:r w:rsidRPr="00721CD4">
        <w:rPr>
          <w:sz w:val="28"/>
          <w:szCs w:val="28"/>
        </w:rPr>
        <w:t>.</w:t>
      </w:r>
      <w:r w:rsidR="00EF138E" w:rsidRPr="00721CD4">
        <w:rPr>
          <w:sz w:val="28"/>
          <w:szCs w:val="28"/>
        </w:rPr>
        <w:t xml:space="preserve"> </w:t>
      </w:r>
      <w:r w:rsidR="003D37B2" w:rsidRPr="00721CD4">
        <w:rPr>
          <w:sz w:val="28"/>
          <w:szCs w:val="28"/>
        </w:rPr>
        <w:t>Мобильность является важнейшим фактором усиления контактов городского и сельского населения, распространение образа жизни больших городов на сельскую местность, расширяя, таким образом, сферу влияния урбанизации.</w:t>
      </w:r>
    </w:p>
    <w:p w:rsidR="00F45C96" w:rsidRPr="0028458F" w:rsidRDefault="003D37B2" w:rsidP="0028458F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721CD4">
        <w:rPr>
          <w:sz w:val="28"/>
          <w:szCs w:val="28"/>
        </w:rPr>
        <w:t>Все это оказывает непосредственное влияние на пространственные формы урбанистического развития</w:t>
      </w:r>
      <w:r w:rsidR="00382CB2" w:rsidRPr="00721CD4">
        <w:rPr>
          <w:sz w:val="28"/>
          <w:szCs w:val="28"/>
        </w:rPr>
        <w:t>.</w:t>
      </w:r>
      <w:r w:rsidR="0003016F" w:rsidRPr="00721CD4">
        <w:rPr>
          <w:sz w:val="28"/>
          <w:szCs w:val="28"/>
        </w:rPr>
        <w:t xml:space="preserve"> </w:t>
      </w:r>
      <w:r w:rsidR="008662BB" w:rsidRPr="00A0720D">
        <w:rPr>
          <w:sz w:val="28"/>
          <w:szCs w:val="28"/>
          <w:lang w:val="en-US"/>
        </w:rPr>
        <w:t>[</w:t>
      </w:r>
      <w:r w:rsidR="007D2061" w:rsidRPr="00A0720D">
        <w:rPr>
          <w:sz w:val="28"/>
          <w:szCs w:val="28"/>
        </w:rPr>
        <w:t>2</w:t>
      </w:r>
      <w:r w:rsidR="007C2ECB" w:rsidRPr="00A0720D">
        <w:rPr>
          <w:sz w:val="28"/>
          <w:szCs w:val="28"/>
        </w:rPr>
        <w:t>5</w:t>
      </w:r>
      <w:r w:rsidR="00CC677C" w:rsidRPr="00A0720D">
        <w:rPr>
          <w:sz w:val="28"/>
          <w:szCs w:val="28"/>
        </w:rPr>
        <w:t>, с. 7</w:t>
      </w:r>
      <w:r w:rsidR="00CC677C" w:rsidRPr="00A0720D">
        <w:rPr>
          <w:sz w:val="28"/>
          <w:szCs w:val="28"/>
          <w:lang w:val="en-US"/>
        </w:rPr>
        <w:t>]</w:t>
      </w:r>
    </w:p>
    <w:p w:rsidR="001D1707" w:rsidRPr="001D1707" w:rsidRDefault="00F45C96" w:rsidP="00CB52C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1.1.2</w:t>
      </w:r>
      <w:r w:rsidR="00CB52C7">
        <w:rPr>
          <w:rFonts w:ascii="Times New Roman" w:hAnsi="Times New Roman" w:cs="Times New Roman"/>
          <w:b/>
          <w:sz w:val="28"/>
          <w:szCs w:val="28"/>
        </w:rPr>
        <w:t>.</w:t>
      </w:r>
      <w:r w:rsidR="001D1707" w:rsidRPr="001D1707">
        <w:rPr>
          <w:rFonts w:ascii="Times New Roman" w:hAnsi="Times New Roman" w:cs="Times New Roman"/>
          <w:b/>
          <w:sz w:val="28"/>
          <w:szCs w:val="28"/>
        </w:rPr>
        <w:t xml:space="preserve"> Понятие города</w:t>
      </w:r>
    </w:p>
    <w:p w:rsidR="009049C2" w:rsidRDefault="003115F1" w:rsidP="00382CB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049C2">
        <w:rPr>
          <w:rFonts w:ascii="Times New Roman" w:hAnsi="Times New Roman" w:cs="Times New Roman"/>
          <w:color w:val="000000"/>
          <w:sz w:val="28"/>
          <w:szCs w:val="28"/>
        </w:rPr>
        <w:t>Несмотря на то, что в современном обществе практически каждый человек понимает значение слова «город», дать точное научное определение этому понятию довольно непросто. Существуют различные определения и подходы к понятию города в за</w:t>
      </w:r>
      <w:r w:rsidR="002E05B1" w:rsidRPr="009049C2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9049C2">
        <w:rPr>
          <w:rFonts w:ascii="Times New Roman" w:hAnsi="Times New Roman" w:cs="Times New Roman"/>
          <w:color w:val="000000"/>
          <w:sz w:val="28"/>
          <w:szCs w:val="28"/>
        </w:rPr>
        <w:t>исимости от практической значимости</w:t>
      </w:r>
      <w:r w:rsidR="002E05B1" w:rsidRPr="009049C2">
        <w:rPr>
          <w:rFonts w:ascii="Times New Roman" w:hAnsi="Times New Roman" w:cs="Times New Roman"/>
          <w:color w:val="000000"/>
          <w:sz w:val="28"/>
          <w:szCs w:val="28"/>
        </w:rPr>
        <w:t xml:space="preserve">, целей оценки того или иного населённого пункта </w:t>
      </w:r>
      <w:proofErr w:type="gramStart"/>
      <w:r w:rsidR="002E05B1" w:rsidRPr="009049C2">
        <w:rPr>
          <w:rFonts w:ascii="Times New Roman" w:hAnsi="Times New Roman" w:cs="Times New Roman"/>
          <w:color w:val="000000"/>
          <w:sz w:val="28"/>
          <w:szCs w:val="28"/>
        </w:rPr>
        <w:t>сельским</w:t>
      </w:r>
      <w:proofErr w:type="gramEnd"/>
      <w:r w:rsidR="002E05B1" w:rsidRPr="009049C2">
        <w:rPr>
          <w:rFonts w:ascii="Times New Roman" w:hAnsi="Times New Roman" w:cs="Times New Roman"/>
          <w:color w:val="000000"/>
          <w:sz w:val="28"/>
          <w:szCs w:val="28"/>
        </w:rPr>
        <w:t xml:space="preserve"> или городским.</w:t>
      </w:r>
      <w:r w:rsidR="001E6E02" w:rsidRPr="009049C2">
        <w:rPr>
          <w:rFonts w:ascii="Times New Roman" w:hAnsi="Times New Roman" w:cs="Times New Roman"/>
          <w:color w:val="000000"/>
          <w:sz w:val="28"/>
          <w:szCs w:val="28"/>
        </w:rPr>
        <w:t xml:space="preserve"> В отдельных странах критерии выделения городов также различны. </w:t>
      </w:r>
      <w:r w:rsidR="009D4A48" w:rsidRPr="009049C2">
        <w:rPr>
          <w:rFonts w:ascii="Times New Roman" w:hAnsi="Times New Roman" w:cs="Times New Roman"/>
          <w:color w:val="000000"/>
          <w:sz w:val="28"/>
          <w:szCs w:val="28"/>
        </w:rPr>
        <w:t>Кроме того, понятие «город» изменчиво и во времени, и в пространстве. И, таким образом, обладает хорологическими и хронологическими характеристиками.</w:t>
      </w:r>
    </w:p>
    <w:p w:rsidR="009049C2" w:rsidRPr="0005325B" w:rsidRDefault="00851046" w:rsidP="009049C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25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Одним из основных факторов для присвоения населённому пункту статуса города является численность населения. Согласно рекомендациям</w:t>
      </w:r>
      <w:r w:rsidRPr="000532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5325B">
        <w:rPr>
          <w:rFonts w:ascii="Times New Roman" w:hAnsi="Times New Roman" w:cs="Times New Roman"/>
          <w:sz w:val="28"/>
          <w:szCs w:val="28"/>
          <w:shd w:val="clear" w:color="auto" w:fill="FFFFFF"/>
        </w:rPr>
        <w:t>ООН, для необходимости сопоставления</w:t>
      </w:r>
      <w:r w:rsidRPr="000532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5325B">
        <w:rPr>
          <w:rFonts w:ascii="Times New Roman" w:hAnsi="Times New Roman" w:cs="Times New Roman"/>
          <w:sz w:val="28"/>
          <w:szCs w:val="28"/>
          <w:shd w:val="clear" w:color="auto" w:fill="FFFFFF"/>
        </w:rPr>
        <w:t>урбанизации</w:t>
      </w:r>
      <w:r w:rsidRPr="000532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5325B">
        <w:rPr>
          <w:rFonts w:ascii="Times New Roman" w:hAnsi="Times New Roman" w:cs="Times New Roman"/>
          <w:sz w:val="28"/>
          <w:szCs w:val="28"/>
          <w:shd w:val="clear" w:color="auto" w:fill="FFFFFF"/>
        </w:rPr>
        <w:t>стран и других целей, предлагается считать городами все поселения, имеющие 20 тыс. жителей и более.</w:t>
      </w:r>
    </w:p>
    <w:p w:rsidR="009049C2" w:rsidRPr="0005325B" w:rsidRDefault="009049C2" w:rsidP="009049C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Самое простое определение города как населенного пункта, жители которого, как правило, не заняты сельским хозяйством. </w:t>
      </w:r>
      <w:r w:rsidRPr="0005325B">
        <w:rPr>
          <w:rFonts w:ascii="Times New Roman" w:hAnsi="Times New Roman" w:cs="Times New Roman"/>
          <w:sz w:val="28"/>
          <w:szCs w:val="28"/>
        </w:rPr>
        <w:t>Словарь общегеографических терминов определяет город как компактное поселение с преобладанием несельскохозяйственных функций, в котором формируется сообщество людей, ведущих своеобразный образ жизни в условиях, отличающихся от окружающей сельской местности определенным типом антропогенного преобразования в виде застройки крупными зданиями и другими характерными сооружениями.</w:t>
      </w:r>
    </w:p>
    <w:p w:rsidR="009049C2" w:rsidRPr="00CC677C" w:rsidRDefault="0000285E" w:rsidP="00C10AB7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049C2">
        <w:rPr>
          <w:rFonts w:ascii="Times New Roman" w:hAnsi="Times New Roman" w:cs="Times New Roman"/>
          <w:sz w:val="28"/>
          <w:szCs w:val="28"/>
        </w:rPr>
        <w:t>Э</w:t>
      </w:r>
      <w:r w:rsidR="00AD04A2" w:rsidRPr="009049C2">
        <w:rPr>
          <w:rFonts w:ascii="Times New Roman" w:hAnsi="Times New Roman" w:cs="Times New Roman"/>
          <w:sz w:val="28"/>
          <w:szCs w:val="28"/>
        </w:rPr>
        <w:t>кономический подход к определению города</w:t>
      </w:r>
      <w:r w:rsidR="00C10AB7">
        <w:rPr>
          <w:rFonts w:ascii="Times New Roman" w:hAnsi="Times New Roman" w:cs="Times New Roman"/>
          <w:sz w:val="28"/>
          <w:szCs w:val="28"/>
        </w:rPr>
        <w:t xml:space="preserve"> использовал </w:t>
      </w:r>
      <w:r w:rsidRPr="009049C2">
        <w:rPr>
          <w:rFonts w:ascii="Times New Roman" w:hAnsi="Times New Roman" w:cs="Times New Roman"/>
          <w:sz w:val="28"/>
          <w:szCs w:val="28"/>
        </w:rPr>
        <w:t xml:space="preserve">в своем труде «Город» </w:t>
      </w:r>
      <w:r w:rsidR="00AD04A2" w:rsidRPr="009049C2">
        <w:rPr>
          <w:rFonts w:ascii="Times New Roman" w:hAnsi="Times New Roman" w:cs="Times New Roman"/>
          <w:sz w:val="28"/>
          <w:szCs w:val="28"/>
        </w:rPr>
        <w:t xml:space="preserve"> </w:t>
      </w:r>
      <w:r w:rsidR="00C10AB7">
        <w:rPr>
          <w:rFonts w:ascii="Times New Roman" w:hAnsi="Times New Roman" w:cs="Times New Roman"/>
          <w:sz w:val="28"/>
          <w:szCs w:val="28"/>
        </w:rPr>
        <w:t xml:space="preserve">еще в 1921 году </w:t>
      </w:r>
      <w:r w:rsidR="00AD04A2" w:rsidRPr="009049C2">
        <w:rPr>
          <w:rFonts w:ascii="Times New Roman" w:hAnsi="Times New Roman" w:cs="Times New Roman"/>
          <w:sz w:val="28"/>
          <w:szCs w:val="28"/>
        </w:rPr>
        <w:t>М. Вебер</w:t>
      </w:r>
      <w:r w:rsidRPr="009049C2">
        <w:rPr>
          <w:rFonts w:ascii="Times New Roman" w:hAnsi="Times New Roman" w:cs="Times New Roman"/>
          <w:sz w:val="28"/>
          <w:szCs w:val="28"/>
        </w:rPr>
        <w:t>.</w:t>
      </w:r>
      <w:r w:rsidR="00E2765B" w:rsidRPr="009049C2">
        <w:rPr>
          <w:rFonts w:ascii="Times New Roman" w:hAnsi="Times New Roman" w:cs="Times New Roman"/>
          <w:sz w:val="28"/>
          <w:szCs w:val="28"/>
        </w:rPr>
        <w:t xml:space="preserve"> Город как рынок, место</w:t>
      </w:r>
      <w:r w:rsidR="00782A64" w:rsidRPr="009049C2">
        <w:rPr>
          <w:rFonts w:ascii="Times New Roman" w:hAnsi="Times New Roman" w:cs="Times New Roman"/>
          <w:sz w:val="28"/>
          <w:szCs w:val="28"/>
        </w:rPr>
        <w:t xml:space="preserve"> сбыта и регулярного товарообмена</w:t>
      </w:r>
      <w:r w:rsidR="00DB1FE9">
        <w:rPr>
          <w:rFonts w:ascii="Times New Roman" w:hAnsi="Times New Roman" w:cs="Times New Roman"/>
          <w:sz w:val="28"/>
          <w:szCs w:val="28"/>
        </w:rPr>
        <w:t>, «рыночное поселение».</w:t>
      </w:r>
      <w:r w:rsidR="00C10AB7">
        <w:rPr>
          <w:rFonts w:ascii="Times New Roman" w:hAnsi="Times New Roman" w:cs="Times New Roman"/>
          <w:sz w:val="28"/>
          <w:szCs w:val="28"/>
        </w:rPr>
        <w:t xml:space="preserve"> Также Вебером было заложено противопоставление города и села, городского и сельского населения.</w:t>
      </w:r>
      <w:r w:rsidR="00DC3784" w:rsidRPr="00DC3784">
        <w:t xml:space="preserve"> </w:t>
      </w:r>
      <w:r w:rsidR="00CC677C" w:rsidRPr="00A0720D">
        <w:rPr>
          <w:rFonts w:ascii="Times New Roman" w:hAnsi="Times New Roman" w:cs="Times New Roman"/>
          <w:sz w:val="28"/>
          <w:szCs w:val="28"/>
        </w:rPr>
        <w:t>[</w:t>
      </w:r>
      <w:r w:rsidR="007D2061" w:rsidRPr="00A0720D">
        <w:rPr>
          <w:rFonts w:ascii="Times New Roman" w:hAnsi="Times New Roman" w:cs="Times New Roman"/>
          <w:sz w:val="28"/>
          <w:szCs w:val="28"/>
        </w:rPr>
        <w:t>8</w:t>
      </w:r>
      <w:r w:rsidR="006552C7" w:rsidRPr="00A0720D">
        <w:rPr>
          <w:rFonts w:ascii="Times New Roman" w:hAnsi="Times New Roman" w:cs="Times New Roman"/>
          <w:sz w:val="28"/>
          <w:szCs w:val="28"/>
        </w:rPr>
        <w:t>, с. 210</w:t>
      </w:r>
      <w:r w:rsidR="00CC677C" w:rsidRPr="00A0720D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9049C2" w:rsidRDefault="00DC3784" w:rsidP="009049C2">
      <w:pPr>
        <w:shd w:val="clear" w:color="auto" w:fill="FFFFFF"/>
        <w:spacing w:after="0" w:line="360" w:lineRule="auto"/>
        <w:ind w:firstLine="851"/>
        <w:jc w:val="both"/>
        <w:rPr>
          <w:color w:val="000000"/>
          <w:shd w:val="clear" w:color="auto" w:fill="FFFFFF"/>
        </w:rPr>
      </w:pPr>
      <w:proofErr w:type="gramStart"/>
      <w:r w:rsidRPr="00904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Возникновение городов, </w:t>
      </w:r>
      <w:r w:rsidRPr="009049C2">
        <w:rPr>
          <w:rFonts w:ascii="Times New Roman" w:hAnsi="Times New Roman" w:cs="Times New Roman"/>
          <w:sz w:val="28"/>
          <w:szCs w:val="28"/>
        </w:rPr>
        <w:t xml:space="preserve">с точки зрения марксистской теории диалектического материализма, </w:t>
      </w:r>
      <w:r w:rsidRPr="00904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совпадает с переходом от </w:t>
      </w:r>
      <w:proofErr w:type="spellStart"/>
      <w:r w:rsidRPr="00904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первобытно-общинного</w:t>
      </w:r>
      <w:proofErr w:type="spellEnd"/>
      <w:r w:rsidRPr="00904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строя к рабовладельческого способу производства при достаточно развитом разделении труда и обособлении сельского хозяйства от ремесленного производства и торговли.</w:t>
      </w:r>
      <w:proofErr w:type="gramEnd"/>
      <w:r w:rsidR="00F57FD8" w:rsidRPr="00904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Характеризуя общечеловеческую культуру, Маркс и Энгельс отмечают резко выраженные противоположности между городом и деревней.</w:t>
      </w:r>
      <w:r w:rsidR="009049C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="009049C2" w:rsidRPr="00904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904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 уже представляет собой факт концентрации населения, орудий производства, капитала... между тем как в деревне наблюдается диаметрально противоположный факт - и</w:t>
      </w:r>
      <w:r w:rsidR="009049C2" w:rsidRPr="00904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золированность и разобщенность». </w:t>
      </w:r>
      <w:r w:rsidR="006552C7" w:rsidRPr="00A07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B30D46" w:rsidRPr="00A07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7C2ECB" w:rsidRPr="00A07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="006552C7" w:rsidRPr="00A07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т. 3, с. 50]</w:t>
      </w:r>
      <w:r>
        <w:rPr>
          <w:color w:val="000000"/>
          <w:shd w:val="clear" w:color="auto" w:fill="FFFFFF"/>
        </w:rPr>
        <w:t xml:space="preserve"> </w:t>
      </w:r>
      <w:r w:rsidRPr="00904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Концентрируя в себе господствующие социальные группы, города превращаются в опорные пункты государственной власти, тогда как деревня становится в политически подчиненное положение по о</w:t>
      </w:r>
      <w:r w:rsidR="00F57FD8" w:rsidRPr="00904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тношению к городу.</w:t>
      </w:r>
      <w:proofErr w:type="gramEnd"/>
    </w:p>
    <w:p w:rsidR="00C10AB7" w:rsidRPr="00E0065F" w:rsidRDefault="00C10AB7" w:rsidP="00C10AB7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049C2">
        <w:rPr>
          <w:rFonts w:ascii="Times New Roman" w:hAnsi="Times New Roman" w:cs="Times New Roman"/>
          <w:color w:val="000000"/>
          <w:sz w:val="28"/>
          <w:szCs w:val="28"/>
        </w:rPr>
        <w:t>Город — модель общества, его породившего. У него удиви</w:t>
      </w:r>
      <w:r w:rsidRPr="009049C2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тельная способность отражать особенности района, в котором он находится, этноса, </w:t>
      </w:r>
      <w:r w:rsidRPr="009049C2">
        <w:rPr>
          <w:rFonts w:ascii="Times New Roman" w:hAnsi="Times New Roman" w:cs="Times New Roman"/>
          <w:color w:val="000000"/>
          <w:sz w:val="28"/>
          <w:szCs w:val="28"/>
        </w:rPr>
        <w:lastRenderedPageBreak/>
        <w:t>живущего в этой части Земли, отрасли, представленной в его производственной структуре.</w:t>
      </w:r>
      <w:r>
        <w:rPr>
          <w:color w:val="000000"/>
          <w:sz w:val="29"/>
          <w:szCs w:val="29"/>
        </w:rPr>
        <w:t xml:space="preserve"> </w:t>
      </w:r>
      <w:r w:rsidR="00E0065F" w:rsidRPr="00A0720D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[</w:t>
      </w:r>
      <w:r w:rsidR="006F6B17" w:rsidRPr="00A0720D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1</w:t>
      </w:r>
      <w:r w:rsidR="007C2ECB" w:rsidRPr="00A0720D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5</w:t>
      </w:r>
      <w:r w:rsidR="00E0065F" w:rsidRPr="00A0720D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, с. 11]</w:t>
      </w:r>
    </w:p>
    <w:p w:rsidR="00AD04A2" w:rsidRPr="000F7BC3" w:rsidRDefault="00AD04A2" w:rsidP="00607477">
      <w:pPr>
        <w:shd w:val="clear" w:color="auto" w:fill="FFFFFF"/>
        <w:spacing w:after="0" w:line="360" w:lineRule="auto"/>
        <w:ind w:firstLine="851"/>
        <w:jc w:val="both"/>
      </w:pPr>
      <w:proofErr w:type="gramStart"/>
      <w:r w:rsidRPr="009049C2">
        <w:rPr>
          <w:rFonts w:ascii="Times New Roman" w:hAnsi="Times New Roman" w:cs="Times New Roman"/>
          <w:sz w:val="28"/>
          <w:szCs w:val="28"/>
        </w:rPr>
        <w:t>Определение понятия «город» с целью этнографического исследования дал историк и этнограф М.Г. Рабинович</w:t>
      </w:r>
      <w:r w:rsidR="00E33F19" w:rsidRPr="009049C2">
        <w:rPr>
          <w:rFonts w:ascii="Times New Roman" w:hAnsi="Times New Roman" w:cs="Times New Roman"/>
          <w:sz w:val="28"/>
          <w:szCs w:val="28"/>
        </w:rPr>
        <w:t>: «город – местный экономический и культурный  центр, относительно крупное поселение с более сложным, чем у сельских поселений, социально-экономическим и этническим составом жителей, большинство которых занято в производстве для обмена и в обмене, что порождает совокупность особенностей домашнего и общественного быта, отличающих городской образ жизни»</w:t>
      </w:r>
      <w:r w:rsidR="00607477">
        <w:rPr>
          <w:rFonts w:ascii="Times New Roman" w:hAnsi="Times New Roman" w:cs="Times New Roman"/>
          <w:sz w:val="28"/>
          <w:szCs w:val="28"/>
        </w:rPr>
        <w:t>.</w:t>
      </w:r>
      <w:r w:rsidR="00607477" w:rsidRPr="00607477">
        <w:rPr>
          <w:rFonts w:ascii="Times New Roman" w:hAnsi="Times New Roman" w:cs="Times New Roman"/>
          <w:sz w:val="28"/>
          <w:szCs w:val="28"/>
        </w:rPr>
        <w:t xml:space="preserve"> </w:t>
      </w:r>
      <w:r w:rsidR="00607477" w:rsidRPr="00A0720D">
        <w:rPr>
          <w:rFonts w:ascii="Times New Roman" w:hAnsi="Times New Roman" w:cs="Times New Roman"/>
          <w:sz w:val="28"/>
          <w:szCs w:val="28"/>
        </w:rPr>
        <w:t>[</w:t>
      </w:r>
      <w:r w:rsidR="00BB76F6" w:rsidRPr="003E3889">
        <w:rPr>
          <w:rFonts w:ascii="Times New Roman" w:hAnsi="Times New Roman" w:cs="Times New Roman"/>
          <w:sz w:val="28"/>
          <w:szCs w:val="28"/>
        </w:rPr>
        <w:t>4</w:t>
      </w:r>
      <w:r w:rsidR="00995719" w:rsidRPr="00A0720D">
        <w:rPr>
          <w:rFonts w:ascii="Times New Roman" w:hAnsi="Times New Roman" w:cs="Times New Roman"/>
          <w:sz w:val="28"/>
          <w:szCs w:val="28"/>
        </w:rPr>
        <w:t>1</w:t>
      </w:r>
      <w:r w:rsidR="00607477" w:rsidRPr="00A0720D">
        <w:rPr>
          <w:rFonts w:ascii="Times New Roman" w:hAnsi="Times New Roman" w:cs="Times New Roman"/>
          <w:sz w:val="28"/>
          <w:szCs w:val="28"/>
        </w:rPr>
        <w:t>]</w:t>
      </w:r>
      <w:proofErr w:type="gramEnd"/>
    </w:p>
    <w:p w:rsidR="0098366F" w:rsidRDefault="009B47F7" w:rsidP="009049C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4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Разнообразные функции города делают его многогранным и очень сложно устроенным. В энциклопедических статьях он характеризуется как чрезвычайно многоплановый социальный организм, сложный экономико-географический, архитектурный и инженерно-строительный, культурный комплекс. Попытаемся описать основные, наиболее характерные свойства и особенности го</w:t>
      </w:r>
      <w:r w:rsidR="009D4A48" w:rsidRPr="00904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рода, благодаря которым он занял важное место в жизни общества, став одним из основных объектов исследования многих наук, в том числе общественной географии.</w:t>
      </w:r>
    </w:p>
    <w:p w:rsidR="00D76F7F" w:rsidRPr="002F42A3" w:rsidRDefault="00382CB2" w:rsidP="00D76F7F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1.1.3</w:t>
      </w:r>
      <w:r w:rsidR="00CB52C7">
        <w:rPr>
          <w:rFonts w:ascii="Times New Roman" w:hAnsi="Times New Roman" w:cs="Times New Roman"/>
          <w:b/>
          <w:sz w:val="28"/>
          <w:szCs w:val="28"/>
        </w:rPr>
        <w:t>.</w:t>
      </w:r>
      <w:r w:rsidR="00D76F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6F7F" w:rsidRPr="002F42A3">
        <w:rPr>
          <w:rFonts w:ascii="Times New Roman" w:hAnsi="Times New Roman" w:cs="Times New Roman"/>
          <w:b/>
          <w:sz w:val="28"/>
          <w:szCs w:val="28"/>
        </w:rPr>
        <w:t>Признаки города</w:t>
      </w:r>
    </w:p>
    <w:p w:rsidR="00D76F7F" w:rsidRPr="002F42A3" w:rsidRDefault="00D76F7F" w:rsidP="00D76F7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42A3">
        <w:rPr>
          <w:rFonts w:ascii="Times New Roman" w:hAnsi="Times New Roman" w:cs="Times New Roman"/>
          <w:sz w:val="28"/>
          <w:szCs w:val="28"/>
        </w:rPr>
        <w:t>Помимо упомянутых определений города в зависимости от подходов, можно выделить несколько общих признаков и свойств, если применить комплексный системный подход.</w:t>
      </w:r>
    </w:p>
    <w:p w:rsidR="00D76F7F" w:rsidRPr="002F42A3" w:rsidRDefault="00D76F7F" w:rsidP="00D76F7F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2F42A3">
        <w:rPr>
          <w:color w:val="000000"/>
          <w:sz w:val="28"/>
          <w:szCs w:val="28"/>
          <w:bdr w:val="none" w:sz="0" w:space="0" w:color="auto" w:frame="1"/>
        </w:rPr>
        <w:t>1.) Урбанистическая концентрация (по мнению урбанистов, один из фундаментальных признаков города) — высокий уровень присутствия различных объектов, форм деятельности и связанного с ним населения на ограниченной по площади территории. Сосредоточенные в городе виды деятельности находятся в тесной взаимосвязи, а живущие в нем люди имеют возможность тесного общения. Поэтому урбанистическая концентрация — это концентрация разнообразия и взаимодействия.</w:t>
      </w:r>
      <w:r w:rsidRPr="002F42A3">
        <w:rPr>
          <w:color w:val="333333"/>
          <w:sz w:val="28"/>
          <w:szCs w:val="28"/>
        </w:rPr>
        <w:t xml:space="preserve"> </w:t>
      </w:r>
      <w:r w:rsidRPr="002F42A3">
        <w:rPr>
          <w:color w:val="000000"/>
          <w:sz w:val="28"/>
          <w:szCs w:val="28"/>
          <w:bdr w:val="none" w:sz="0" w:space="0" w:color="auto" w:frame="1"/>
        </w:rPr>
        <w:t xml:space="preserve">Особенность города как формы территориальной концентрации состоит также в том, что в нем сосредотачиваются прогрессивные силы общества, наиболее творческие его элементы. Это определяет важнейшие свойства среды </w:t>
      </w:r>
      <w:r w:rsidRPr="002F42A3">
        <w:rPr>
          <w:color w:val="000000"/>
          <w:sz w:val="28"/>
          <w:szCs w:val="28"/>
          <w:bdr w:val="none" w:sz="0" w:space="0" w:color="auto" w:frame="1"/>
        </w:rPr>
        <w:lastRenderedPageBreak/>
        <w:t>города, его интеллектуальный и духовный потенциал, в конечном счете</w:t>
      </w:r>
      <w:r>
        <w:rPr>
          <w:color w:val="000000"/>
          <w:sz w:val="28"/>
          <w:szCs w:val="28"/>
          <w:bdr w:val="none" w:sz="0" w:space="0" w:color="auto" w:frame="1"/>
        </w:rPr>
        <w:t>,</w:t>
      </w:r>
      <w:r w:rsidRPr="002F42A3">
        <w:rPr>
          <w:color w:val="000000"/>
          <w:sz w:val="28"/>
          <w:szCs w:val="28"/>
          <w:bdr w:val="none" w:sz="0" w:space="0" w:color="auto" w:frame="1"/>
        </w:rPr>
        <w:t xml:space="preserve"> его роль как двигателя прогресса.</w:t>
      </w:r>
    </w:p>
    <w:p w:rsidR="00D76F7F" w:rsidRPr="002F42A3" w:rsidRDefault="00D76F7F" w:rsidP="00D76F7F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2F42A3">
        <w:rPr>
          <w:color w:val="000000"/>
          <w:sz w:val="28"/>
          <w:szCs w:val="28"/>
          <w:bdr w:val="none" w:sz="0" w:space="0" w:color="auto" w:frame="1"/>
        </w:rPr>
        <w:t>2.)</w:t>
      </w:r>
      <w:r w:rsidRPr="002F42A3">
        <w:rPr>
          <w:color w:val="333333"/>
          <w:sz w:val="28"/>
          <w:szCs w:val="28"/>
        </w:rPr>
        <w:t xml:space="preserve"> </w:t>
      </w:r>
      <w:r w:rsidRPr="002F42A3">
        <w:rPr>
          <w:color w:val="000000"/>
          <w:sz w:val="28"/>
          <w:szCs w:val="28"/>
          <w:bdr w:val="none" w:sz="0" w:space="0" w:color="auto" w:frame="1"/>
        </w:rPr>
        <w:t>Настоящий город обладает многофункциональностью, позволяющей полноценно использовать многосторонний потенциал города: географическое положение, специфическую среду, инфраструктуру, человеческий потенциал, и др</w:t>
      </w:r>
      <w:r>
        <w:rPr>
          <w:color w:val="000000"/>
          <w:sz w:val="28"/>
          <w:szCs w:val="28"/>
          <w:bdr w:val="none" w:sz="0" w:space="0" w:color="auto" w:frame="1"/>
        </w:rPr>
        <w:t xml:space="preserve">. </w:t>
      </w:r>
      <w:r w:rsidRPr="002F42A3">
        <w:rPr>
          <w:color w:val="000000"/>
          <w:sz w:val="28"/>
          <w:szCs w:val="28"/>
          <w:bdr w:val="none" w:sz="0" w:space="0" w:color="auto" w:frame="1"/>
        </w:rPr>
        <w:t>Особое значение многофункциональности в адаптации к экономической ситуации в стране/регионе.</w:t>
      </w:r>
    </w:p>
    <w:p w:rsidR="00D76F7F" w:rsidRPr="002F42A3" w:rsidRDefault="00D76F7F" w:rsidP="00D76F7F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2F42A3">
        <w:rPr>
          <w:color w:val="000000"/>
          <w:sz w:val="28"/>
          <w:szCs w:val="28"/>
          <w:bdr w:val="none" w:sz="0" w:space="0" w:color="auto" w:frame="1"/>
        </w:rPr>
        <w:t>3.) В самой сущности города, в его развитии и в функционировании заключен динамизм. Город как создает предпосылки для прогрессивных изменений в обществе, так и сам постоянно меняется.</w:t>
      </w:r>
      <w:r w:rsidRPr="002F42A3">
        <w:rPr>
          <w:color w:val="333333"/>
          <w:sz w:val="28"/>
          <w:szCs w:val="28"/>
        </w:rPr>
        <w:t xml:space="preserve"> </w:t>
      </w:r>
      <w:r w:rsidRPr="002F42A3">
        <w:rPr>
          <w:color w:val="000000"/>
          <w:sz w:val="28"/>
          <w:szCs w:val="28"/>
          <w:bdr w:val="none" w:sz="0" w:space="0" w:color="auto" w:frame="1"/>
        </w:rPr>
        <w:t xml:space="preserve">Динамичность функционирования проявляется ввиду концентрации взаимодействующих объектов в пределах ограниченной территории. </w:t>
      </w:r>
      <w:r w:rsidRPr="002F42A3">
        <w:rPr>
          <w:color w:val="000000"/>
          <w:sz w:val="28"/>
          <w:szCs w:val="28"/>
          <w:shd w:val="clear" w:color="auto" w:fill="FFFFFF"/>
        </w:rPr>
        <w:t>Динамизм развития выражается в постоянной трансформации функциональной структуры, адаптации планировочной структуры к изменяющимся условиям, например в перепланировке улиц и создании новых функциональных районов.</w:t>
      </w:r>
    </w:p>
    <w:p w:rsidR="00D76F7F" w:rsidRPr="0087130E" w:rsidRDefault="00D76F7F" w:rsidP="00D76F7F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pple-converted-space"/>
          <w:color w:val="000000"/>
        </w:rPr>
      </w:pPr>
      <w:r w:rsidRPr="00815024">
        <w:rPr>
          <w:color w:val="000000"/>
          <w:sz w:val="28"/>
          <w:szCs w:val="28"/>
          <w:shd w:val="clear" w:color="auto" w:fill="FFFFFF"/>
        </w:rPr>
        <w:t xml:space="preserve">4.) Свойство, придающее городу четвертое измерение, — историческая многосложность. Даже в городах-новостройках различимы пласты истории, отмеченные сменой стиля, переходом на застройку домами иного типа, изменением масштаба улиц и площадей. Что же касается городов, существующих многие столетия, то они способны отразить глубину цивилизации. Архитектурные памятники, древние сооружения, свидетельствуют о прошлом страны и ее народа. Исторические города выполняют </w:t>
      </w:r>
      <w:r w:rsidR="0087130E">
        <w:rPr>
          <w:color w:val="000000"/>
          <w:sz w:val="28"/>
          <w:szCs w:val="28"/>
          <w:shd w:val="clear" w:color="auto" w:fill="FFFFFF"/>
        </w:rPr>
        <w:t>своеобразную воспитательную и образовательную роль, становясь</w:t>
      </w:r>
      <w:r w:rsidRPr="00815024">
        <w:rPr>
          <w:color w:val="000000"/>
          <w:sz w:val="28"/>
          <w:szCs w:val="28"/>
          <w:shd w:val="clear" w:color="auto" w:fill="FFFFFF"/>
        </w:rPr>
        <w:t xml:space="preserve"> центрами туризма</w:t>
      </w:r>
      <w:r w:rsidR="0087130E">
        <w:rPr>
          <w:color w:val="000000"/>
          <w:sz w:val="28"/>
          <w:szCs w:val="28"/>
          <w:shd w:val="clear" w:color="auto" w:fill="FFFFFF"/>
        </w:rPr>
        <w:t>.</w:t>
      </w:r>
      <w:r w:rsidRPr="00ED59A2">
        <w:rPr>
          <w:color w:val="000000"/>
          <w:sz w:val="28"/>
          <w:szCs w:val="28"/>
          <w:shd w:val="clear" w:color="auto" w:fill="FFFFFF"/>
        </w:rPr>
        <w:t xml:space="preserve"> </w:t>
      </w:r>
      <w:r w:rsidR="00ED59A2" w:rsidRPr="00A0720D">
        <w:rPr>
          <w:bCs/>
          <w:color w:val="000000"/>
          <w:sz w:val="28"/>
          <w:szCs w:val="28"/>
        </w:rPr>
        <w:t>[</w:t>
      </w:r>
      <w:r w:rsidR="007D2061" w:rsidRPr="00A0720D">
        <w:rPr>
          <w:bCs/>
          <w:color w:val="000000"/>
          <w:sz w:val="28"/>
          <w:szCs w:val="28"/>
        </w:rPr>
        <w:t>1</w:t>
      </w:r>
      <w:r w:rsidR="007C2ECB" w:rsidRPr="00A0720D">
        <w:rPr>
          <w:bCs/>
          <w:color w:val="000000"/>
          <w:sz w:val="28"/>
          <w:szCs w:val="28"/>
        </w:rPr>
        <w:t>3</w:t>
      </w:r>
      <w:r w:rsidR="00ED59A2" w:rsidRPr="00A0720D">
        <w:rPr>
          <w:bCs/>
          <w:color w:val="000000"/>
          <w:sz w:val="28"/>
          <w:szCs w:val="28"/>
        </w:rPr>
        <w:t>, с. 10]</w:t>
      </w:r>
    </w:p>
    <w:p w:rsidR="00D76F7F" w:rsidRPr="001D1707" w:rsidRDefault="00D76F7F" w:rsidP="001D1707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 w:rsidRPr="002F42A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объединив все вышесказанное и выявив главные характери</w:t>
      </w:r>
      <w:r w:rsidR="0065536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стики города, можно дать более ё</w:t>
      </w:r>
      <w:r w:rsidRPr="002F42A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мкое и лаконичное определение понятию: город – это </w:t>
      </w:r>
      <w:r w:rsidRPr="002F42A3">
        <w:rPr>
          <w:rFonts w:ascii="Times New Roman" w:hAnsi="Times New Roman" w:cs="Times New Roman"/>
          <w:color w:val="000000"/>
          <w:sz w:val="28"/>
          <w:szCs w:val="28"/>
        </w:rPr>
        <w:t xml:space="preserve">форма расселения, где на ограниченной территории с относительно высокой плотностью населения осуществляется комплекс тесно взаимосвязанных видов экономической деятельности, обладающая урбанистической концентрацией, многофункциональностью, динамизмом развития и функционирования, исторической </w:t>
      </w:r>
      <w:proofErr w:type="spellStart"/>
      <w:r w:rsidRPr="002F42A3">
        <w:rPr>
          <w:rFonts w:ascii="Times New Roman" w:hAnsi="Times New Roman" w:cs="Times New Roman"/>
          <w:color w:val="000000"/>
          <w:sz w:val="28"/>
          <w:szCs w:val="28"/>
        </w:rPr>
        <w:t>многослойностью</w:t>
      </w:r>
      <w:proofErr w:type="spellEnd"/>
      <w:r w:rsidRPr="002F42A3">
        <w:rPr>
          <w:rFonts w:ascii="Times New Roman" w:hAnsi="Times New Roman" w:cs="Times New Roman"/>
          <w:color w:val="000000"/>
          <w:sz w:val="28"/>
          <w:szCs w:val="28"/>
        </w:rPr>
        <w:t xml:space="preserve"> и присущей </w:t>
      </w:r>
      <w:r w:rsidRPr="002F42A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формам территориальной организации жизни и деятельности людей </w:t>
      </w:r>
      <w:proofErr w:type="spellStart"/>
      <w:r w:rsidRPr="002F42A3">
        <w:rPr>
          <w:rFonts w:ascii="Times New Roman" w:hAnsi="Times New Roman" w:cs="Times New Roman"/>
          <w:color w:val="000000"/>
          <w:sz w:val="28"/>
          <w:szCs w:val="28"/>
        </w:rPr>
        <w:t>проблемностью</w:t>
      </w:r>
      <w:proofErr w:type="spellEnd"/>
      <w:r w:rsidRPr="002F42A3">
        <w:rPr>
          <w:rFonts w:ascii="Times New Roman" w:hAnsi="Times New Roman" w:cs="Times New Roman"/>
          <w:color w:val="000000"/>
          <w:sz w:val="28"/>
          <w:szCs w:val="28"/>
        </w:rPr>
        <w:t xml:space="preserve"> и противоречивостью.</w:t>
      </w:r>
      <w:proofErr w:type="gramEnd"/>
    </w:p>
    <w:p w:rsidR="00A808F8" w:rsidRPr="00A808F8" w:rsidRDefault="00382CB2" w:rsidP="00D76F7F">
      <w:pPr>
        <w:pStyle w:val="af0"/>
        <w:shd w:val="clear" w:color="auto" w:fill="FFFFFF"/>
        <w:spacing w:before="0" w:beforeAutospacing="0" w:after="240" w:afterAutospacing="0" w:line="343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1.1.4</w:t>
      </w:r>
      <w:r w:rsidR="00CB52C7">
        <w:rPr>
          <w:b/>
          <w:sz w:val="28"/>
          <w:szCs w:val="28"/>
        </w:rPr>
        <w:t>.</w:t>
      </w:r>
      <w:r w:rsidR="00D76F7F">
        <w:rPr>
          <w:b/>
          <w:sz w:val="28"/>
          <w:szCs w:val="28"/>
        </w:rPr>
        <w:t xml:space="preserve"> </w:t>
      </w:r>
      <w:r w:rsidR="008E51D1">
        <w:rPr>
          <w:b/>
          <w:sz w:val="28"/>
          <w:szCs w:val="28"/>
        </w:rPr>
        <w:t>Показатели урбанизации</w:t>
      </w:r>
    </w:p>
    <w:p w:rsidR="00A808F8" w:rsidRPr="00A808F8" w:rsidRDefault="00A808F8" w:rsidP="00A808F8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A808F8">
        <w:rPr>
          <w:sz w:val="28"/>
          <w:szCs w:val="28"/>
        </w:rPr>
        <w:t xml:space="preserve">Урбанизация – это сложный процесс, следовательно, и показатель, характеризующий это явление должен быть сложным. В этом обобщенном показателе должны найти отражение такие важные характеристики уровня урбанизации, как степень развития больших городов, а так же соотношение городов разных размеров, распространение городского образа жизни и т.д. </w:t>
      </w:r>
      <w:r w:rsidRPr="00A0720D">
        <w:rPr>
          <w:sz w:val="28"/>
          <w:szCs w:val="28"/>
        </w:rPr>
        <w:t>[</w:t>
      </w:r>
      <w:r w:rsidR="006F6B17" w:rsidRPr="00A0720D">
        <w:rPr>
          <w:sz w:val="28"/>
          <w:szCs w:val="28"/>
          <w:shd w:val="clear" w:color="auto" w:fill="FFFFFF"/>
        </w:rPr>
        <w:t>1</w:t>
      </w:r>
      <w:r w:rsidR="007C2ECB" w:rsidRPr="00A0720D">
        <w:rPr>
          <w:sz w:val="28"/>
          <w:szCs w:val="28"/>
          <w:shd w:val="clear" w:color="auto" w:fill="FFFFFF"/>
        </w:rPr>
        <w:t>5</w:t>
      </w:r>
      <w:r w:rsidR="00B30D0A" w:rsidRPr="00A0720D">
        <w:rPr>
          <w:sz w:val="28"/>
          <w:szCs w:val="28"/>
          <w:shd w:val="clear" w:color="auto" w:fill="FFFFFF"/>
        </w:rPr>
        <w:t>, с. 15</w:t>
      </w:r>
      <w:r w:rsidR="00B30D46" w:rsidRPr="00A0720D">
        <w:rPr>
          <w:sz w:val="28"/>
          <w:szCs w:val="28"/>
        </w:rPr>
        <w:t>]</w:t>
      </w:r>
    </w:p>
    <w:p w:rsidR="00A808F8" w:rsidRPr="00A808F8" w:rsidRDefault="00A808F8" w:rsidP="00A808F8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gramStart"/>
      <w:r w:rsidRPr="00A808F8">
        <w:rPr>
          <w:sz w:val="28"/>
          <w:szCs w:val="28"/>
        </w:rPr>
        <w:t>К</w:t>
      </w:r>
      <w:proofErr w:type="gramEnd"/>
      <w:r w:rsidRPr="00A808F8">
        <w:rPr>
          <w:sz w:val="28"/>
          <w:szCs w:val="28"/>
        </w:rPr>
        <w:t xml:space="preserve"> таким показателем относят </w:t>
      </w:r>
      <w:proofErr w:type="spellStart"/>
      <w:r w:rsidRPr="00A808F8">
        <w:rPr>
          <w:sz w:val="28"/>
          <w:szCs w:val="28"/>
        </w:rPr>
        <w:t>урбанизированность</w:t>
      </w:r>
      <w:proofErr w:type="spellEnd"/>
      <w:r w:rsidRPr="00A808F8">
        <w:rPr>
          <w:sz w:val="28"/>
          <w:szCs w:val="28"/>
        </w:rPr>
        <w:t xml:space="preserve">. Термин урбанизация означает процесс, в то время как </w:t>
      </w:r>
      <w:proofErr w:type="spellStart"/>
      <w:r w:rsidRPr="00A808F8">
        <w:rPr>
          <w:sz w:val="28"/>
          <w:szCs w:val="28"/>
        </w:rPr>
        <w:t>урбанизированность</w:t>
      </w:r>
      <w:proofErr w:type="spellEnd"/>
      <w:r w:rsidRPr="00A808F8">
        <w:rPr>
          <w:sz w:val="28"/>
          <w:szCs w:val="28"/>
        </w:rPr>
        <w:t xml:space="preserve"> показатель уровня достигнутого в ходе этого процесса, то есть можно сказать, что урбанизация – это процесс, а </w:t>
      </w:r>
      <w:proofErr w:type="spellStart"/>
      <w:r w:rsidRPr="00A808F8">
        <w:rPr>
          <w:sz w:val="28"/>
          <w:szCs w:val="28"/>
        </w:rPr>
        <w:t>урбанизированность</w:t>
      </w:r>
      <w:proofErr w:type="spellEnd"/>
      <w:r w:rsidRPr="00A808F8">
        <w:rPr>
          <w:sz w:val="28"/>
          <w:szCs w:val="28"/>
        </w:rPr>
        <w:t xml:space="preserve"> – результат. Высокие темпы урбанизации обычны </w:t>
      </w:r>
      <w:proofErr w:type="gramStart"/>
      <w:r w:rsidRPr="00A808F8">
        <w:rPr>
          <w:sz w:val="28"/>
          <w:szCs w:val="28"/>
        </w:rPr>
        <w:t>при</w:t>
      </w:r>
      <w:proofErr w:type="gramEnd"/>
      <w:r w:rsidRPr="00A808F8">
        <w:rPr>
          <w:sz w:val="28"/>
          <w:szCs w:val="28"/>
        </w:rPr>
        <w:t xml:space="preserve"> низкой </w:t>
      </w:r>
      <w:proofErr w:type="spellStart"/>
      <w:r w:rsidRPr="00A808F8">
        <w:rPr>
          <w:sz w:val="28"/>
          <w:szCs w:val="28"/>
        </w:rPr>
        <w:t>урбанизированности</w:t>
      </w:r>
      <w:proofErr w:type="spellEnd"/>
      <w:r w:rsidRPr="00A808F8">
        <w:rPr>
          <w:sz w:val="28"/>
          <w:szCs w:val="28"/>
        </w:rPr>
        <w:t xml:space="preserve">. С другой стороны, при высокой </w:t>
      </w:r>
      <w:proofErr w:type="spellStart"/>
      <w:r w:rsidRPr="00A808F8">
        <w:rPr>
          <w:sz w:val="28"/>
          <w:szCs w:val="28"/>
        </w:rPr>
        <w:t>урбанизированности</w:t>
      </w:r>
      <w:proofErr w:type="spellEnd"/>
      <w:r w:rsidRPr="00A808F8">
        <w:rPr>
          <w:sz w:val="28"/>
          <w:szCs w:val="28"/>
        </w:rPr>
        <w:t xml:space="preserve"> (то есть достаточном насыщении страны городами) </w:t>
      </w:r>
      <w:proofErr w:type="gramStart"/>
      <w:r w:rsidRPr="00A808F8">
        <w:rPr>
          <w:sz w:val="28"/>
          <w:szCs w:val="28"/>
        </w:rPr>
        <w:t>урбанизация</w:t>
      </w:r>
      <w:proofErr w:type="gramEnd"/>
      <w:r w:rsidRPr="00A808F8">
        <w:rPr>
          <w:sz w:val="28"/>
          <w:szCs w:val="28"/>
        </w:rPr>
        <w:t xml:space="preserve"> как правило замедляется или вовсе приостанавливается.</w:t>
      </w:r>
    </w:p>
    <w:p w:rsidR="00A808F8" w:rsidRPr="00A808F8" w:rsidRDefault="00A808F8" w:rsidP="00A808F8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A808F8">
        <w:rPr>
          <w:sz w:val="28"/>
          <w:szCs w:val="28"/>
        </w:rPr>
        <w:t xml:space="preserve">В настоящее время выделяют два показателя </w:t>
      </w:r>
      <w:proofErr w:type="spellStart"/>
      <w:r w:rsidRPr="00A808F8">
        <w:rPr>
          <w:sz w:val="28"/>
          <w:szCs w:val="28"/>
        </w:rPr>
        <w:t>урбан</w:t>
      </w:r>
      <w:r w:rsidR="00B30D0A">
        <w:rPr>
          <w:sz w:val="28"/>
          <w:szCs w:val="28"/>
        </w:rPr>
        <w:t>изированности</w:t>
      </w:r>
      <w:proofErr w:type="spellEnd"/>
      <w:r w:rsidR="00B30D0A">
        <w:rPr>
          <w:sz w:val="28"/>
          <w:szCs w:val="28"/>
        </w:rPr>
        <w:t xml:space="preserve"> (по О. А. Констан</w:t>
      </w:r>
      <w:r w:rsidRPr="00A808F8">
        <w:rPr>
          <w:sz w:val="28"/>
          <w:szCs w:val="28"/>
        </w:rPr>
        <w:t xml:space="preserve">тинову и Ф. М. </w:t>
      </w:r>
      <w:proofErr w:type="spellStart"/>
      <w:r w:rsidRPr="00A808F8">
        <w:rPr>
          <w:sz w:val="28"/>
          <w:szCs w:val="28"/>
        </w:rPr>
        <w:t>Листенгурту</w:t>
      </w:r>
      <w:proofErr w:type="spellEnd"/>
      <w:r w:rsidRPr="00A808F8">
        <w:rPr>
          <w:sz w:val="28"/>
          <w:szCs w:val="28"/>
        </w:rPr>
        <w:t xml:space="preserve"> – исследователей географии городов). О. А. Константинов писал, что «первым и основным показателем </w:t>
      </w:r>
      <w:proofErr w:type="spellStart"/>
      <w:r w:rsidRPr="00A808F8">
        <w:rPr>
          <w:sz w:val="28"/>
          <w:szCs w:val="28"/>
        </w:rPr>
        <w:t>урбанизированности</w:t>
      </w:r>
      <w:proofErr w:type="spellEnd"/>
      <w:r w:rsidRPr="00A808F8">
        <w:rPr>
          <w:sz w:val="28"/>
          <w:szCs w:val="28"/>
        </w:rPr>
        <w:t xml:space="preserve"> служит процент городского населения».</w:t>
      </w:r>
      <w:r w:rsidR="009D2220">
        <w:rPr>
          <w:sz w:val="28"/>
          <w:szCs w:val="28"/>
        </w:rPr>
        <w:t xml:space="preserve"> </w:t>
      </w:r>
      <w:r w:rsidR="009D2220" w:rsidRPr="00A0720D">
        <w:rPr>
          <w:sz w:val="28"/>
          <w:szCs w:val="28"/>
        </w:rPr>
        <w:t>[</w:t>
      </w:r>
      <w:r w:rsidR="00E17A13" w:rsidRPr="00A0720D">
        <w:rPr>
          <w:sz w:val="28"/>
          <w:szCs w:val="28"/>
        </w:rPr>
        <w:t>3</w:t>
      </w:r>
      <w:r w:rsidR="00995719" w:rsidRPr="00A0720D">
        <w:rPr>
          <w:sz w:val="28"/>
          <w:szCs w:val="28"/>
        </w:rPr>
        <w:t>9</w:t>
      </w:r>
      <w:r w:rsidR="0087130E" w:rsidRPr="00A0720D">
        <w:rPr>
          <w:sz w:val="28"/>
          <w:szCs w:val="28"/>
        </w:rPr>
        <w:t>]</w:t>
      </w:r>
      <w:r w:rsidRPr="00A808F8">
        <w:rPr>
          <w:sz w:val="28"/>
          <w:szCs w:val="28"/>
        </w:rPr>
        <w:t xml:space="preserve"> Другим важным показателем </w:t>
      </w:r>
      <w:proofErr w:type="spellStart"/>
      <w:r w:rsidRPr="00A808F8">
        <w:rPr>
          <w:sz w:val="28"/>
          <w:szCs w:val="28"/>
        </w:rPr>
        <w:t>урбанизированности</w:t>
      </w:r>
      <w:proofErr w:type="spellEnd"/>
      <w:r w:rsidRPr="00A808F8">
        <w:rPr>
          <w:sz w:val="28"/>
          <w:szCs w:val="28"/>
        </w:rPr>
        <w:t xml:space="preserve"> он считает «распределение численности городского населения между городскими поселениями разной людности»</w:t>
      </w:r>
      <w:r w:rsidR="009D2220">
        <w:rPr>
          <w:sz w:val="28"/>
          <w:szCs w:val="28"/>
        </w:rPr>
        <w:t xml:space="preserve"> </w:t>
      </w:r>
      <w:r w:rsidR="009D2220" w:rsidRPr="00A0720D">
        <w:rPr>
          <w:sz w:val="28"/>
          <w:szCs w:val="28"/>
        </w:rPr>
        <w:t>[</w:t>
      </w:r>
      <w:r w:rsidR="00E17A13" w:rsidRPr="00A0720D">
        <w:rPr>
          <w:sz w:val="28"/>
          <w:szCs w:val="28"/>
        </w:rPr>
        <w:t>3</w:t>
      </w:r>
      <w:r w:rsidR="00995719" w:rsidRPr="00A0720D">
        <w:rPr>
          <w:sz w:val="28"/>
          <w:szCs w:val="28"/>
        </w:rPr>
        <w:t>9</w:t>
      </w:r>
      <w:r w:rsidR="0087130E" w:rsidRPr="00A0720D">
        <w:rPr>
          <w:sz w:val="28"/>
          <w:szCs w:val="28"/>
        </w:rPr>
        <w:t>]</w:t>
      </w:r>
      <w:r w:rsidRPr="00A808F8">
        <w:rPr>
          <w:sz w:val="28"/>
          <w:szCs w:val="28"/>
        </w:rPr>
        <w:t>: чем в более крупных городах сосредотачивается населения, тем мощнее их влияние на весь ход хозяйственной и культурно-политической жизни страны.</w:t>
      </w:r>
    </w:p>
    <w:p w:rsidR="00A808F8" w:rsidRPr="005640E7" w:rsidRDefault="00A808F8" w:rsidP="00A808F8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A808F8">
        <w:rPr>
          <w:sz w:val="28"/>
          <w:szCs w:val="28"/>
        </w:rPr>
        <w:t xml:space="preserve">Представление о том, что </w:t>
      </w:r>
      <w:proofErr w:type="spellStart"/>
      <w:r w:rsidRPr="00A808F8">
        <w:rPr>
          <w:sz w:val="28"/>
          <w:szCs w:val="28"/>
        </w:rPr>
        <w:t>урбанизированность</w:t>
      </w:r>
      <w:proofErr w:type="spellEnd"/>
      <w:r w:rsidRPr="00A808F8">
        <w:rPr>
          <w:sz w:val="28"/>
          <w:szCs w:val="28"/>
        </w:rPr>
        <w:t xml:space="preserve"> следует измерять не только долей горожан во всем население, но и долей горожан, живущих в больших городах (от всего или только от городского населения), в научной литературе по географии населения общепринято. Ф. М. </w:t>
      </w:r>
      <w:proofErr w:type="spellStart"/>
      <w:r w:rsidRPr="00A808F8">
        <w:rPr>
          <w:sz w:val="28"/>
          <w:szCs w:val="28"/>
        </w:rPr>
        <w:t>Листенгурт</w:t>
      </w:r>
      <w:proofErr w:type="spellEnd"/>
      <w:r w:rsidRPr="00A808F8">
        <w:rPr>
          <w:sz w:val="28"/>
          <w:szCs w:val="28"/>
        </w:rPr>
        <w:t xml:space="preserve"> называет долю горожан «первым показателем» уровня достигнутого в ходе урбанизации, а долю их же </w:t>
      </w:r>
      <w:r w:rsidRPr="00A808F8">
        <w:rPr>
          <w:sz w:val="28"/>
          <w:szCs w:val="28"/>
        </w:rPr>
        <w:lastRenderedPageBreak/>
        <w:t>живущих в больших городах (имеющих по 100 тыс. жителей и более) – «вторым показателем».</w:t>
      </w:r>
      <w:r w:rsidR="0087130E" w:rsidRPr="0087130E">
        <w:rPr>
          <w:sz w:val="28"/>
          <w:szCs w:val="28"/>
        </w:rPr>
        <w:t xml:space="preserve"> </w:t>
      </w:r>
      <w:r w:rsidR="00995719" w:rsidRPr="00A0720D">
        <w:rPr>
          <w:sz w:val="28"/>
          <w:szCs w:val="28"/>
        </w:rPr>
        <w:t>[40</w:t>
      </w:r>
      <w:r w:rsidR="0087130E" w:rsidRPr="00A0720D">
        <w:rPr>
          <w:sz w:val="28"/>
          <w:szCs w:val="28"/>
        </w:rPr>
        <w:t>]</w:t>
      </w:r>
    </w:p>
    <w:p w:rsidR="00A808F8" w:rsidRPr="00A808F8" w:rsidRDefault="00A808F8" w:rsidP="00A808F8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A808F8">
        <w:rPr>
          <w:sz w:val="28"/>
          <w:szCs w:val="28"/>
        </w:rPr>
        <w:t xml:space="preserve">Урбанизация – всегда сдвиг от относительно низкого </w:t>
      </w:r>
      <w:r w:rsidR="005640E7">
        <w:rPr>
          <w:sz w:val="28"/>
          <w:szCs w:val="28"/>
        </w:rPr>
        <w:t xml:space="preserve">уровня </w:t>
      </w:r>
      <w:proofErr w:type="spellStart"/>
      <w:r w:rsidRPr="00A808F8">
        <w:rPr>
          <w:sz w:val="28"/>
          <w:szCs w:val="28"/>
        </w:rPr>
        <w:t>урбанизированности</w:t>
      </w:r>
      <w:proofErr w:type="spellEnd"/>
      <w:r w:rsidRPr="00A808F8">
        <w:rPr>
          <w:sz w:val="28"/>
          <w:szCs w:val="28"/>
        </w:rPr>
        <w:t xml:space="preserve"> к более </w:t>
      </w:r>
      <w:proofErr w:type="gramStart"/>
      <w:r w:rsidRPr="00A808F8">
        <w:rPr>
          <w:sz w:val="28"/>
          <w:szCs w:val="28"/>
        </w:rPr>
        <w:t>высокому</w:t>
      </w:r>
      <w:proofErr w:type="gramEnd"/>
      <w:r w:rsidRPr="00A808F8">
        <w:rPr>
          <w:sz w:val="28"/>
          <w:szCs w:val="28"/>
        </w:rPr>
        <w:t>.</w:t>
      </w:r>
    </w:p>
    <w:p w:rsidR="00A808F8" w:rsidRPr="00A808F8" w:rsidRDefault="00A808F8" w:rsidP="00A808F8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A808F8">
        <w:rPr>
          <w:sz w:val="28"/>
          <w:szCs w:val="28"/>
        </w:rPr>
        <w:t>В качестве еще одного признака урбанизации нередко рассматривают формирование систем городского расселения таких территориальных группировок городов, в которых они как бы теряют автономность своего существования и выступают уже как элементы взаимосвязанного целого.</w:t>
      </w:r>
    </w:p>
    <w:p w:rsidR="00A808F8" w:rsidRPr="00A808F8" w:rsidRDefault="00A808F8" w:rsidP="00A808F8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A808F8">
        <w:rPr>
          <w:sz w:val="28"/>
          <w:szCs w:val="28"/>
        </w:rPr>
        <w:t xml:space="preserve">С точки зрения системного подхода, город не может рассматриваться в механизмах урабанизационных процессов как самостоятельный. Предпосылкой для появления систем городов является достаточная насыщенность страны или региона городами, среди которых должны быть и крупные; при этом складывании систем городов происходит тем легче, естественнее, чем более они сближены между собой и чем развитие </w:t>
      </w:r>
      <w:proofErr w:type="gramStart"/>
      <w:r w:rsidRPr="00A808F8">
        <w:rPr>
          <w:sz w:val="28"/>
          <w:szCs w:val="28"/>
        </w:rPr>
        <w:t>инфраструктура</w:t>
      </w:r>
      <w:proofErr w:type="gramEnd"/>
      <w:r w:rsidRPr="00A808F8">
        <w:rPr>
          <w:sz w:val="28"/>
          <w:szCs w:val="28"/>
        </w:rPr>
        <w:t xml:space="preserve"> обеспечивающая связи между ними. </w:t>
      </w:r>
    </w:p>
    <w:p w:rsidR="00A808F8" w:rsidRPr="0005325B" w:rsidRDefault="00A808F8" w:rsidP="00A808F8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A808F8">
        <w:rPr>
          <w:sz w:val="28"/>
          <w:szCs w:val="28"/>
        </w:rPr>
        <w:t xml:space="preserve">Рассмотрение признаков </w:t>
      </w:r>
      <w:proofErr w:type="spellStart"/>
      <w:r w:rsidRPr="00A808F8">
        <w:rPr>
          <w:sz w:val="28"/>
          <w:szCs w:val="28"/>
        </w:rPr>
        <w:t>урбанизировнности</w:t>
      </w:r>
      <w:proofErr w:type="spellEnd"/>
      <w:r w:rsidRPr="00A808F8">
        <w:rPr>
          <w:sz w:val="28"/>
          <w:szCs w:val="28"/>
        </w:rPr>
        <w:t xml:space="preserve"> в географической литературе необходимо для попыток найти интегральный показатель ее уровня. Но такие попытки пока не обеспечивают полного и глубокого представления о </w:t>
      </w:r>
      <w:r w:rsidRPr="0005325B">
        <w:rPr>
          <w:sz w:val="28"/>
          <w:szCs w:val="28"/>
        </w:rPr>
        <w:t>действительном ходе урбанизац</w:t>
      </w:r>
      <w:proofErr w:type="gramStart"/>
      <w:r w:rsidRPr="0005325B">
        <w:rPr>
          <w:sz w:val="28"/>
          <w:szCs w:val="28"/>
        </w:rPr>
        <w:t>ии и ее</w:t>
      </w:r>
      <w:proofErr w:type="gramEnd"/>
      <w:r w:rsidRPr="0005325B">
        <w:rPr>
          <w:sz w:val="28"/>
          <w:szCs w:val="28"/>
        </w:rPr>
        <w:t xml:space="preserve"> результате. Даже наиболее «формальные» по своему существу признаки – доля горожан во всем населении и доля живущих в больших городах, то есть, то, что называют «первым» и «вторым» показателями </w:t>
      </w:r>
      <w:proofErr w:type="spellStart"/>
      <w:r w:rsidRPr="0005325B">
        <w:rPr>
          <w:sz w:val="28"/>
          <w:szCs w:val="28"/>
        </w:rPr>
        <w:t>урбанизированности</w:t>
      </w:r>
      <w:proofErr w:type="spellEnd"/>
      <w:r w:rsidRPr="0005325B">
        <w:rPr>
          <w:sz w:val="28"/>
          <w:szCs w:val="28"/>
        </w:rPr>
        <w:t>, лишь с большей условностью можно соединить в интегральный показатель</w:t>
      </w:r>
      <w:r w:rsidR="00B30D46">
        <w:rPr>
          <w:sz w:val="28"/>
          <w:szCs w:val="28"/>
        </w:rPr>
        <w:t>.</w:t>
      </w:r>
      <w:r w:rsidRPr="0005325B">
        <w:rPr>
          <w:sz w:val="28"/>
          <w:szCs w:val="28"/>
        </w:rPr>
        <w:t xml:space="preserve"> </w:t>
      </w:r>
      <w:r w:rsidRPr="00A0720D">
        <w:rPr>
          <w:sz w:val="28"/>
          <w:szCs w:val="28"/>
        </w:rPr>
        <w:t>[</w:t>
      </w:r>
      <w:r w:rsidR="007C2ECB" w:rsidRPr="00A0720D">
        <w:rPr>
          <w:sz w:val="28"/>
          <w:szCs w:val="28"/>
          <w:shd w:val="clear" w:color="auto" w:fill="FFFFFF"/>
        </w:rPr>
        <w:t>23</w:t>
      </w:r>
      <w:r w:rsidR="006D29CF" w:rsidRPr="00A0720D">
        <w:rPr>
          <w:sz w:val="28"/>
          <w:szCs w:val="28"/>
          <w:shd w:val="clear" w:color="auto" w:fill="FFFFFF"/>
        </w:rPr>
        <w:t>, с. 81</w:t>
      </w:r>
      <w:r w:rsidR="00B30D46" w:rsidRPr="00A0720D">
        <w:rPr>
          <w:sz w:val="28"/>
          <w:szCs w:val="28"/>
        </w:rPr>
        <w:t>]</w:t>
      </w:r>
    </w:p>
    <w:p w:rsidR="00A808F8" w:rsidRPr="0087130E" w:rsidRDefault="00A808F8" w:rsidP="00D423CF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5325B">
        <w:rPr>
          <w:sz w:val="28"/>
          <w:szCs w:val="28"/>
        </w:rPr>
        <w:t>При определении характера урбанизации страны или района используются понятия: урбанистическая структура и территориальн</w:t>
      </w:r>
      <w:r w:rsidR="00D423CF" w:rsidRPr="0005325B">
        <w:rPr>
          <w:sz w:val="28"/>
          <w:szCs w:val="28"/>
        </w:rPr>
        <w:t xml:space="preserve">о-урбанистическая структура. </w:t>
      </w:r>
      <w:r w:rsidR="00D423CF" w:rsidRPr="0005325B">
        <w:rPr>
          <w:rStyle w:val="ae"/>
          <w:rFonts w:eastAsia="Lucida Sans Unicode"/>
          <w:b w:val="0"/>
          <w:sz w:val="28"/>
          <w:szCs w:val="28"/>
        </w:rPr>
        <w:t>Урбанистическая структура</w:t>
      </w:r>
      <w:r w:rsidR="00D423CF" w:rsidRPr="0005325B">
        <w:rPr>
          <w:rStyle w:val="apple-converted-space"/>
          <w:b/>
          <w:bCs/>
          <w:sz w:val="28"/>
          <w:szCs w:val="28"/>
        </w:rPr>
        <w:t> </w:t>
      </w:r>
      <w:r w:rsidR="00D423CF" w:rsidRPr="0005325B">
        <w:rPr>
          <w:sz w:val="28"/>
          <w:szCs w:val="28"/>
        </w:rPr>
        <w:t xml:space="preserve">– это соотношение городских поселений различной величины (людности) в </w:t>
      </w:r>
      <w:proofErr w:type="gramStart"/>
      <w:r w:rsidR="00D423CF" w:rsidRPr="0005325B">
        <w:rPr>
          <w:sz w:val="28"/>
          <w:szCs w:val="28"/>
        </w:rPr>
        <w:t>общем</w:t>
      </w:r>
      <w:proofErr w:type="gramEnd"/>
      <w:r w:rsidR="00D423CF" w:rsidRPr="0005325B">
        <w:rPr>
          <w:sz w:val="28"/>
          <w:szCs w:val="28"/>
        </w:rPr>
        <w:t xml:space="preserve"> их числе, суммарной численности населения.</w:t>
      </w:r>
      <w:r w:rsidR="00434BF7" w:rsidRPr="0005325B">
        <w:rPr>
          <w:sz w:val="28"/>
          <w:szCs w:val="28"/>
        </w:rPr>
        <w:t xml:space="preserve"> </w:t>
      </w:r>
      <w:r w:rsidR="00434BF7" w:rsidRPr="0005325B">
        <w:rPr>
          <w:sz w:val="28"/>
          <w:szCs w:val="28"/>
          <w:shd w:val="clear" w:color="auto" w:fill="FFFFFF"/>
        </w:rPr>
        <w:t>Под</w:t>
      </w:r>
      <w:r w:rsidR="00434BF7" w:rsidRPr="0005325B">
        <w:rPr>
          <w:rStyle w:val="apple-converted-space"/>
          <w:sz w:val="28"/>
          <w:szCs w:val="28"/>
          <w:shd w:val="clear" w:color="auto" w:fill="FFFFFF"/>
        </w:rPr>
        <w:t> </w:t>
      </w:r>
      <w:r w:rsidR="00434BF7" w:rsidRPr="0005325B">
        <w:rPr>
          <w:rStyle w:val="ae"/>
          <w:b w:val="0"/>
          <w:sz w:val="28"/>
          <w:szCs w:val="28"/>
          <w:shd w:val="clear" w:color="auto" w:fill="FFFFFF"/>
        </w:rPr>
        <w:t>территориально-урбанистической структурой</w:t>
      </w:r>
      <w:r w:rsidR="00434BF7" w:rsidRPr="0005325B">
        <w:rPr>
          <w:rStyle w:val="apple-converted-space"/>
          <w:b/>
          <w:bCs/>
          <w:sz w:val="28"/>
          <w:szCs w:val="28"/>
          <w:shd w:val="clear" w:color="auto" w:fill="FFFFFF"/>
        </w:rPr>
        <w:t> </w:t>
      </w:r>
      <w:r w:rsidR="00434BF7" w:rsidRPr="0005325B">
        <w:rPr>
          <w:sz w:val="28"/>
          <w:szCs w:val="28"/>
          <w:shd w:val="clear" w:color="auto" w:fill="FFFFFF"/>
        </w:rPr>
        <w:t xml:space="preserve"> подразумевается соотношение и взаиморасположение территорий с различной степенью </w:t>
      </w:r>
      <w:proofErr w:type="spellStart"/>
      <w:r w:rsidR="00434BF7" w:rsidRPr="0005325B">
        <w:rPr>
          <w:sz w:val="28"/>
          <w:szCs w:val="28"/>
          <w:shd w:val="clear" w:color="auto" w:fill="FFFFFF"/>
        </w:rPr>
        <w:t>урбанизированности</w:t>
      </w:r>
      <w:proofErr w:type="spellEnd"/>
      <w:r w:rsidR="00434BF7" w:rsidRPr="0005325B">
        <w:rPr>
          <w:sz w:val="28"/>
          <w:szCs w:val="28"/>
          <w:shd w:val="clear" w:color="auto" w:fill="FFFFFF"/>
        </w:rPr>
        <w:t>, с различными направлениями и темпами урбанизации</w:t>
      </w:r>
      <w:r w:rsidR="006D29CF" w:rsidRPr="0005325B">
        <w:rPr>
          <w:sz w:val="28"/>
          <w:szCs w:val="28"/>
          <w:shd w:val="clear" w:color="auto" w:fill="FFFFFF"/>
        </w:rPr>
        <w:t>.</w:t>
      </w:r>
      <w:r w:rsidR="00434BF7" w:rsidRPr="0087130E">
        <w:rPr>
          <w:sz w:val="28"/>
          <w:szCs w:val="28"/>
        </w:rPr>
        <w:t xml:space="preserve"> </w:t>
      </w:r>
      <w:r w:rsidR="00D423CF" w:rsidRPr="00A0720D">
        <w:rPr>
          <w:sz w:val="28"/>
          <w:szCs w:val="28"/>
        </w:rPr>
        <w:t>[</w:t>
      </w:r>
      <w:r w:rsidR="007D2061" w:rsidRPr="00A0720D">
        <w:rPr>
          <w:sz w:val="28"/>
          <w:szCs w:val="28"/>
        </w:rPr>
        <w:t>2</w:t>
      </w:r>
      <w:r w:rsidR="007C2ECB" w:rsidRPr="00A0720D">
        <w:rPr>
          <w:sz w:val="28"/>
          <w:szCs w:val="28"/>
        </w:rPr>
        <w:t>4</w:t>
      </w:r>
      <w:r w:rsidR="00D423CF" w:rsidRPr="00A0720D">
        <w:rPr>
          <w:sz w:val="28"/>
          <w:szCs w:val="28"/>
        </w:rPr>
        <w:t>, с. 19</w:t>
      </w:r>
      <w:r w:rsidR="00B30D46" w:rsidRPr="00A0720D">
        <w:rPr>
          <w:sz w:val="28"/>
          <w:szCs w:val="28"/>
        </w:rPr>
        <w:t>]</w:t>
      </w:r>
    </w:p>
    <w:p w:rsidR="00F27A22" w:rsidRPr="002F42A3" w:rsidRDefault="00382CB2" w:rsidP="001D1707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1.1.5</w:t>
      </w:r>
      <w:r w:rsidR="00CB52C7">
        <w:rPr>
          <w:rFonts w:ascii="Times New Roman" w:hAnsi="Times New Roman" w:cs="Times New Roman"/>
          <w:b/>
          <w:sz w:val="28"/>
          <w:szCs w:val="28"/>
        </w:rPr>
        <w:t>.</w:t>
      </w:r>
      <w:r w:rsidR="001D17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0BF5">
        <w:rPr>
          <w:rFonts w:ascii="Times New Roman" w:hAnsi="Times New Roman" w:cs="Times New Roman"/>
          <w:b/>
          <w:sz w:val="28"/>
          <w:szCs w:val="28"/>
        </w:rPr>
        <w:t>Стадии урбанизации</w:t>
      </w:r>
    </w:p>
    <w:p w:rsidR="0034424F" w:rsidRPr="000F7BC3" w:rsidRDefault="0034424F" w:rsidP="002F42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13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течением времени в каждой стране происходят некоторые изменения в области расселения. Это связано со сменой типа воспроизводства населения и сменой типа хозяйства. Американский географ </w:t>
      </w:r>
      <w:proofErr w:type="spellStart"/>
      <w:r w:rsidR="00BF3A80" w:rsidRPr="0087130E">
        <w:rPr>
          <w:rFonts w:ascii="Times New Roman" w:hAnsi="Times New Roman" w:cs="Times New Roman"/>
          <w:sz w:val="28"/>
          <w:szCs w:val="28"/>
          <w:shd w:val="clear" w:color="auto" w:fill="FFFFFF"/>
        </w:rPr>
        <w:t>Джиббс</w:t>
      </w:r>
      <w:proofErr w:type="spellEnd"/>
      <w:r w:rsidR="00BF3A80" w:rsidRPr="008713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выделил 5 основных стадий</w:t>
      </w:r>
      <w:r w:rsidRPr="008713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расселения, которые прошли или пройдут все страны мира к определенному этапу развития. Главный критерий выделения пяти стадий урбанизации – это соотношение динамики городского и сельского населения.</w:t>
      </w:r>
      <w:r w:rsidR="009D52E1" w:rsidRPr="009D5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33D0" w:rsidRPr="00A0720D">
        <w:rPr>
          <w:rFonts w:ascii="Times New Roman" w:hAnsi="Times New Roman" w:cs="Times New Roman"/>
          <w:sz w:val="28"/>
          <w:szCs w:val="28"/>
          <w:shd w:val="clear" w:color="auto" w:fill="FFFFFF"/>
        </w:rPr>
        <w:t>[4</w:t>
      </w:r>
      <w:r w:rsidR="00995719" w:rsidRPr="00A0720D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9D52E1" w:rsidRPr="00A0720D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BA703F" w:rsidRPr="0087130E" w:rsidRDefault="0034424F" w:rsidP="002F42A3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7130E">
        <w:rPr>
          <w:sz w:val="28"/>
          <w:szCs w:val="28"/>
        </w:rPr>
        <w:t xml:space="preserve">Первая стадия урбанизации по </w:t>
      </w:r>
      <w:proofErr w:type="spellStart"/>
      <w:r w:rsidRPr="0087130E">
        <w:rPr>
          <w:sz w:val="28"/>
          <w:szCs w:val="28"/>
        </w:rPr>
        <w:t>Джиббсу</w:t>
      </w:r>
      <w:proofErr w:type="spellEnd"/>
      <w:r w:rsidRPr="0087130E">
        <w:rPr>
          <w:sz w:val="28"/>
          <w:szCs w:val="28"/>
        </w:rPr>
        <w:t xml:space="preserve"> имеет следующие характеристики: </w:t>
      </w:r>
      <w:proofErr w:type="spellStart"/>
      <w:r w:rsidRPr="0087130E">
        <w:rPr>
          <w:sz w:val="28"/>
          <w:szCs w:val="28"/>
        </w:rPr>
        <w:t>доиндустриальный</w:t>
      </w:r>
      <w:proofErr w:type="spellEnd"/>
      <w:r w:rsidRPr="0087130E">
        <w:rPr>
          <w:sz w:val="28"/>
          <w:szCs w:val="28"/>
        </w:rPr>
        <w:t xml:space="preserve"> уклад хозяйства, традиционный тип воспроизводства, густая и сравнительно равномерная сеть сельских поселений. На этой стадии развития урбанизации городское население растет медленно и потому доля горожан может даже снижаться, при абсолютном преобладании сельского населения. </w:t>
      </w:r>
    </w:p>
    <w:p w:rsidR="00C826DE" w:rsidRPr="0087130E" w:rsidRDefault="0034424F" w:rsidP="002F42A3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7130E">
        <w:rPr>
          <w:sz w:val="28"/>
          <w:szCs w:val="28"/>
        </w:rPr>
        <w:t>Вторая стадия урбанизации общества проявляется во время прохождения им процесса индустриализации. На этой стадии урбанизации сельское население мигрирует в города массовыми потоками, но за счёт естественного прироста доля сельских жителей во всем население страны ещё пока незначительно растёт.</w:t>
      </w:r>
      <w:r w:rsidR="00C826DE" w:rsidRPr="0087130E">
        <w:rPr>
          <w:sz w:val="28"/>
          <w:szCs w:val="28"/>
        </w:rPr>
        <w:t xml:space="preserve"> </w:t>
      </w:r>
      <w:r w:rsidRPr="0087130E">
        <w:rPr>
          <w:sz w:val="28"/>
          <w:szCs w:val="28"/>
        </w:rPr>
        <w:t>Городское насе</w:t>
      </w:r>
      <w:r w:rsidR="00851046" w:rsidRPr="0087130E">
        <w:rPr>
          <w:sz w:val="28"/>
          <w:szCs w:val="28"/>
        </w:rPr>
        <w:t>ление увеличивается более резко</w:t>
      </w:r>
      <w:r w:rsidRPr="0087130E">
        <w:rPr>
          <w:sz w:val="28"/>
          <w:szCs w:val="28"/>
        </w:rPr>
        <w:t xml:space="preserve">. </w:t>
      </w:r>
    </w:p>
    <w:p w:rsidR="0034424F" w:rsidRPr="0087130E" w:rsidRDefault="0034424F" w:rsidP="002F42A3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7130E">
        <w:rPr>
          <w:sz w:val="28"/>
          <w:szCs w:val="28"/>
        </w:rPr>
        <w:t xml:space="preserve">Третья стадия урбанизации общества характеризуется следующими </w:t>
      </w:r>
      <w:r w:rsidR="00BA703F" w:rsidRPr="0087130E">
        <w:rPr>
          <w:sz w:val="28"/>
          <w:szCs w:val="28"/>
        </w:rPr>
        <w:t>признаками</w:t>
      </w:r>
      <w:r w:rsidRPr="0087130E">
        <w:rPr>
          <w:sz w:val="28"/>
          <w:szCs w:val="28"/>
        </w:rPr>
        <w:t>: демографический переход уже завершен; миграционный отток и естественная убыль приводит к снижению сельского населения. Рост доли городского населения обуславливает преобладание над долей сельского населения.</w:t>
      </w:r>
    </w:p>
    <w:p w:rsidR="0034424F" w:rsidRPr="0087130E" w:rsidRDefault="0034424F" w:rsidP="002F42A3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7130E">
        <w:rPr>
          <w:sz w:val="28"/>
          <w:szCs w:val="28"/>
        </w:rPr>
        <w:t xml:space="preserve">На четвертой стадии урбанизации продолжает слабо расти городское население, так же слабо уменьшается сельское население. </w:t>
      </w:r>
    </w:p>
    <w:p w:rsidR="00CB52C7" w:rsidRDefault="0034424F" w:rsidP="00CB52C7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sz w:val="28"/>
          <w:szCs w:val="28"/>
        </w:rPr>
      </w:pPr>
      <w:r w:rsidRPr="0087130E">
        <w:rPr>
          <w:sz w:val="28"/>
          <w:szCs w:val="28"/>
        </w:rPr>
        <w:t>Пятая стадия урбанизации свойств</w:t>
      </w:r>
      <w:r w:rsidR="00C826DE" w:rsidRPr="0087130E">
        <w:rPr>
          <w:sz w:val="28"/>
          <w:szCs w:val="28"/>
        </w:rPr>
        <w:t>енна постиндустриальным странам</w:t>
      </w:r>
      <w:r w:rsidRPr="0087130E">
        <w:rPr>
          <w:sz w:val="28"/>
          <w:szCs w:val="28"/>
        </w:rPr>
        <w:t>,</w:t>
      </w:r>
      <w:r w:rsidR="00C826DE" w:rsidRPr="0087130E">
        <w:rPr>
          <w:sz w:val="28"/>
          <w:szCs w:val="28"/>
        </w:rPr>
        <w:t xml:space="preserve"> </w:t>
      </w:r>
      <w:r w:rsidRPr="0087130E">
        <w:rPr>
          <w:sz w:val="28"/>
          <w:szCs w:val="28"/>
        </w:rPr>
        <w:t xml:space="preserve">когда исчезают социальные различия между городом и селом. Все преимущества города появляются в сельской местности. Повышается ценность экологического фактора в сознании населения. Рост психологического фактора заставляет перемещаться горожан в село. Снижается численность городского населения и </w:t>
      </w:r>
      <w:r w:rsidRPr="0087130E">
        <w:rPr>
          <w:sz w:val="28"/>
          <w:szCs w:val="28"/>
        </w:rPr>
        <w:lastRenderedPageBreak/>
        <w:t xml:space="preserve">растет численность сельского. Система расселения снова приходит в состояние равновесия. </w:t>
      </w:r>
    </w:p>
    <w:p w:rsidR="008C3AB3" w:rsidRPr="00CB52C7" w:rsidRDefault="008E51D1" w:rsidP="00CB52C7">
      <w:pPr>
        <w:pStyle w:val="af0"/>
        <w:numPr>
          <w:ilvl w:val="1"/>
          <w:numId w:val="27"/>
        </w:numPr>
        <w:shd w:val="clear" w:color="auto" w:fill="FFFFFF"/>
        <w:spacing w:before="0" w:beforeAutospacing="0" w:after="0" w:afterAutospacing="0" w:line="360" w:lineRule="auto"/>
        <w:ind w:left="0" w:firstLine="0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Урбанизация в Западной Европе</w:t>
      </w:r>
    </w:p>
    <w:p w:rsidR="00807358" w:rsidRPr="00BF4272" w:rsidRDefault="006E553F" w:rsidP="0080275C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gramStart"/>
      <w:r w:rsidRPr="00CA575B">
        <w:rPr>
          <w:rFonts w:ascii="Times New Roman" w:hAnsi="Times New Roman" w:cs="Times New Roman"/>
          <w:sz w:val="28"/>
          <w:szCs w:val="28"/>
        </w:rPr>
        <w:t xml:space="preserve">Возникновение первых городов в изучаемом регионе по современным археологическим данным относится к </w:t>
      </w:r>
      <w:r w:rsidRPr="00CA575B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CA575B">
        <w:rPr>
          <w:rFonts w:ascii="Times New Roman" w:hAnsi="Times New Roman" w:cs="Times New Roman"/>
          <w:sz w:val="28"/>
          <w:szCs w:val="28"/>
        </w:rPr>
        <w:t>-</w:t>
      </w:r>
      <w:r w:rsidRPr="00CA575B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CA575B">
        <w:rPr>
          <w:rFonts w:ascii="Times New Roman" w:hAnsi="Times New Roman" w:cs="Times New Roman"/>
          <w:sz w:val="28"/>
          <w:szCs w:val="28"/>
        </w:rPr>
        <w:t xml:space="preserve"> вв. до н. э. В 600 г. </w:t>
      </w:r>
      <w:proofErr w:type="spellStart"/>
      <w:r w:rsidRPr="00CA575B">
        <w:rPr>
          <w:rFonts w:ascii="Times New Roman" w:hAnsi="Times New Roman" w:cs="Times New Roman"/>
          <w:sz w:val="28"/>
          <w:szCs w:val="28"/>
        </w:rPr>
        <w:t>греки</w:t>
      </w:r>
      <w:r w:rsidR="007458F3" w:rsidRPr="00CA575B">
        <w:rPr>
          <w:rFonts w:ascii="Times New Roman" w:hAnsi="Times New Roman" w:cs="Times New Roman"/>
          <w:sz w:val="28"/>
          <w:szCs w:val="28"/>
        </w:rPr>
        <w:t>-фокейцы</w:t>
      </w:r>
      <w:proofErr w:type="spellEnd"/>
      <w:r w:rsidR="007458F3" w:rsidRPr="00CA575B">
        <w:rPr>
          <w:rFonts w:ascii="Times New Roman" w:hAnsi="Times New Roman" w:cs="Times New Roman"/>
          <w:sz w:val="28"/>
          <w:szCs w:val="28"/>
        </w:rPr>
        <w:t xml:space="preserve"> из Малой Азии</w:t>
      </w:r>
      <w:r w:rsidRPr="00BA703F">
        <w:rPr>
          <w:rFonts w:ascii="Times New Roman" w:hAnsi="Times New Roman" w:cs="Times New Roman"/>
          <w:sz w:val="28"/>
          <w:szCs w:val="28"/>
        </w:rPr>
        <w:t xml:space="preserve"> основали </w:t>
      </w:r>
      <w:proofErr w:type="spellStart"/>
      <w:r w:rsidRPr="00BA703F">
        <w:rPr>
          <w:rFonts w:ascii="Times New Roman" w:hAnsi="Times New Roman" w:cs="Times New Roman"/>
          <w:sz w:val="28"/>
          <w:szCs w:val="28"/>
        </w:rPr>
        <w:t>Масс</w:t>
      </w:r>
      <w:r w:rsidR="007458F3" w:rsidRPr="00BA703F">
        <w:rPr>
          <w:rFonts w:ascii="Times New Roman" w:hAnsi="Times New Roman" w:cs="Times New Roman"/>
          <w:sz w:val="28"/>
          <w:szCs w:val="28"/>
        </w:rPr>
        <w:t>а</w:t>
      </w:r>
      <w:r w:rsidRPr="00BA703F">
        <w:rPr>
          <w:rFonts w:ascii="Times New Roman" w:hAnsi="Times New Roman" w:cs="Times New Roman"/>
          <w:sz w:val="28"/>
          <w:szCs w:val="28"/>
        </w:rPr>
        <w:t>лию</w:t>
      </w:r>
      <w:proofErr w:type="spellEnd"/>
      <w:r w:rsidRPr="00BA703F">
        <w:rPr>
          <w:rFonts w:ascii="Times New Roman" w:hAnsi="Times New Roman" w:cs="Times New Roman"/>
          <w:sz w:val="28"/>
          <w:szCs w:val="28"/>
        </w:rPr>
        <w:t xml:space="preserve"> (</w:t>
      </w:r>
      <w:r w:rsidR="001F1ED9" w:rsidRPr="00BA703F">
        <w:rPr>
          <w:rFonts w:ascii="Times New Roman" w:hAnsi="Times New Roman" w:cs="Times New Roman"/>
          <w:sz w:val="28"/>
          <w:szCs w:val="28"/>
        </w:rPr>
        <w:t xml:space="preserve">современный </w:t>
      </w:r>
      <w:r w:rsidRPr="00BA703F">
        <w:rPr>
          <w:rFonts w:ascii="Times New Roman" w:hAnsi="Times New Roman" w:cs="Times New Roman"/>
          <w:sz w:val="28"/>
          <w:szCs w:val="28"/>
        </w:rPr>
        <w:t>Марсель) на средиземноморском побережье современной Франции</w:t>
      </w:r>
      <w:r w:rsidR="00460FD9" w:rsidRPr="00BA703F">
        <w:rPr>
          <w:rFonts w:ascii="Times New Roman" w:hAnsi="Times New Roman" w:cs="Times New Roman"/>
          <w:sz w:val="28"/>
          <w:szCs w:val="28"/>
        </w:rPr>
        <w:t xml:space="preserve">, как и многие другие города-колонии в Средиземном и Чёрном морях с </w:t>
      </w:r>
      <w:r w:rsidR="00460FD9" w:rsidRPr="00BA703F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460FD9" w:rsidRPr="00BA703F">
        <w:rPr>
          <w:rFonts w:ascii="Times New Roman" w:hAnsi="Times New Roman" w:cs="Times New Roman"/>
          <w:sz w:val="28"/>
          <w:szCs w:val="28"/>
        </w:rPr>
        <w:t xml:space="preserve"> по </w:t>
      </w:r>
      <w:r w:rsidR="00460FD9" w:rsidRPr="00BA703F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460FD9" w:rsidRPr="00BA703F">
        <w:rPr>
          <w:rFonts w:ascii="Times New Roman" w:hAnsi="Times New Roman" w:cs="Times New Roman"/>
          <w:sz w:val="28"/>
          <w:szCs w:val="28"/>
        </w:rPr>
        <w:t xml:space="preserve"> века до н.э.</w:t>
      </w:r>
      <w:r w:rsidR="007458F3" w:rsidRPr="00BA70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58F3" w:rsidRPr="00BA703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Массалия</w:t>
      </w:r>
      <w:proofErr w:type="spellEnd"/>
      <w:r w:rsidR="007458F3" w:rsidRPr="00BA703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постепенно </w:t>
      </w:r>
      <w:r w:rsidR="00605D44" w:rsidRPr="00BA703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стала</w:t>
      </w:r>
      <w:r w:rsidR="007458F3" w:rsidRPr="00BA703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крупным процве</w:t>
      </w:r>
      <w:r w:rsidR="00BA703F" w:rsidRPr="00BA703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тающим торговым городом и осно</w:t>
      </w:r>
      <w:r w:rsidR="007458F3" w:rsidRPr="00BA703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вала</w:t>
      </w:r>
      <w:proofErr w:type="gramEnd"/>
      <w:r w:rsidR="007458F3" w:rsidRPr="00BA703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многочисленные торговые фактории по побережью Сре</w:t>
      </w:r>
      <w:r w:rsidR="001F1ED9" w:rsidRPr="00BA703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диземного </w:t>
      </w:r>
      <w:r w:rsidR="001E5DF0" w:rsidRPr="00BA703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и </w:t>
      </w:r>
      <w:proofErr w:type="spellStart"/>
      <w:r w:rsidR="001E5DF0" w:rsidRPr="00BA703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Лигурийского</w:t>
      </w:r>
      <w:proofErr w:type="spellEnd"/>
      <w:r w:rsidR="001E5DF0" w:rsidRPr="00BA703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морей</w:t>
      </w:r>
      <w:r w:rsidR="001F1ED9" w:rsidRPr="00BA703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и вверх по Роне </w:t>
      </w:r>
      <w:r w:rsidR="0080215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- </w:t>
      </w:r>
      <w:r w:rsidR="00605D44" w:rsidRPr="00BA703F">
        <w:rPr>
          <w:rFonts w:ascii="Times New Roman" w:hAnsi="Times New Roman" w:cs="Times New Roman"/>
          <w:sz w:val="28"/>
          <w:szCs w:val="28"/>
          <w:shd w:val="clear" w:color="auto" w:fill="FFFFFF"/>
        </w:rPr>
        <w:t>Авиньон,</w:t>
      </w:r>
      <w:r w:rsidR="00605D44" w:rsidRPr="00BA703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="00E156DC" w:rsidRPr="00BA703F">
        <w:rPr>
          <w:rFonts w:ascii="Times New Roman" w:hAnsi="Times New Roman" w:cs="Times New Roman"/>
          <w:sz w:val="28"/>
          <w:szCs w:val="28"/>
          <w:shd w:val="clear" w:color="auto" w:fill="FFFFFF"/>
        </w:rPr>
        <w:t>Арль</w:t>
      </w:r>
      <w:proofErr w:type="spellEnd"/>
      <w:r w:rsidR="00E156DC" w:rsidRPr="00BA703F">
        <w:rPr>
          <w:rFonts w:ascii="Times New Roman" w:hAnsi="Times New Roman" w:cs="Times New Roman"/>
          <w:sz w:val="28"/>
          <w:szCs w:val="28"/>
        </w:rPr>
        <w:t xml:space="preserve"> (</w:t>
      </w:r>
      <w:r w:rsidR="00605D44" w:rsidRPr="00BA703F">
        <w:rPr>
          <w:rFonts w:ascii="Times New Roman" w:hAnsi="Times New Roman" w:cs="Times New Roman"/>
          <w:sz w:val="28"/>
          <w:szCs w:val="28"/>
        </w:rPr>
        <w:t xml:space="preserve">прим. </w:t>
      </w:r>
      <w:r w:rsidR="00E156DC" w:rsidRPr="00BA703F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E156DC" w:rsidRPr="00BA703F">
        <w:rPr>
          <w:rFonts w:ascii="Times New Roman" w:hAnsi="Times New Roman" w:cs="Times New Roman"/>
          <w:sz w:val="28"/>
          <w:szCs w:val="28"/>
        </w:rPr>
        <w:t xml:space="preserve"> век до н.э.), </w:t>
      </w:r>
      <w:proofErr w:type="spellStart"/>
      <w:r w:rsidR="00802155">
        <w:rPr>
          <w:rFonts w:ascii="Times New Roman" w:hAnsi="Times New Roman" w:cs="Times New Roman"/>
          <w:sz w:val="28"/>
          <w:szCs w:val="28"/>
        </w:rPr>
        <w:t>Алерия</w:t>
      </w:r>
      <w:proofErr w:type="spellEnd"/>
      <w:r w:rsidR="00802155">
        <w:rPr>
          <w:rFonts w:ascii="Times New Roman" w:hAnsi="Times New Roman" w:cs="Times New Roman"/>
          <w:sz w:val="28"/>
          <w:szCs w:val="28"/>
        </w:rPr>
        <w:t xml:space="preserve"> на о. Корсика в 564 г. до н.э., </w:t>
      </w:r>
      <w:proofErr w:type="spellStart"/>
      <w:r w:rsidR="001F1ED9" w:rsidRPr="00BA703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Никея</w:t>
      </w:r>
      <w:proofErr w:type="spellEnd"/>
      <w:r w:rsidR="001F1ED9" w:rsidRPr="00BA703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(современная </w:t>
      </w:r>
      <w:r w:rsidR="007458F3" w:rsidRPr="00BA703F">
        <w:rPr>
          <w:rFonts w:ascii="Times New Roman" w:hAnsi="Times New Roman" w:cs="Times New Roman"/>
          <w:sz w:val="28"/>
          <w:szCs w:val="28"/>
          <w:shd w:val="clear" w:color="auto" w:fill="FFFFFF"/>
        </w:rPr>
        <w:t>Ницца</w:t>
      </w:r>
      <w:r w:rsidR="001F1ED9" w:rsidRPr="00BA703F">
        <w:rPr>
          <w:rFonts w:ascii="Times New Roman" w:hAnsi="Times New Roman" w:cs="Times New Roman"/>
          <w:sz w:val="28"/>
          <w:szCs w:val="28"/>
        </w:rPr>
        <w:t>) (</w:t>
      </w:r>
      <w:r w:rsidR="00E26B83" w:rsidRPr="00BA703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E26B83" w:rsidRPr="00BA703F">
        <w:rPr>
          <w:rFonts w:ascii="Times New Roman" w:hAnsi="Times New Roman" w:cs="Times New Roman"/>
          <w:sz w:val="28"/>
          <w:szCs w:val="28"/>
        </w:rPr>
        <w:t>-</w:t>
      </w:r>
      <w:r w:rsidR="001F1ED9" w:rsidRPr="00BA703F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1F1ED9" w:rsidRPr="00BA703F">
        <w:rPr>
          <w:rFonts w:ascii="Times New Roman" w:hAnsi="Times New Roman" w:cs="Times New Roman"/>
          <w:sz w:val="28"/>
          <w:szCs w:val="28"/>
        </w:rPr>
        <w:t xml:space="preserve"> </w:t>
      </w:r>
      <w:r w:rsidR="00E26B83" w:rsidRPr="00BA703F">
        <w:rPr>
          <w:rFonts w:ascii="Times New Roman" w:hAnsi="Times New Roman" w:cs="Times New Roman"/>
          <w:sz w:val="28"/>
          <w:szCs w:val="28"/>
        </w:rPr>
        <w:t>века</w:t>
      </w:r>
      <w:r w:rsidR="001F1ED9" w:rsidRPr="00BA703F">
        <w:rPr>
          <w:rFonts w:ascii="Times New Roman" w:hAnsi="Times New Roman" w:cs="Times New Roman"/>
          <w:sz w:val="28"/>
          <w:szCs w:val="28"/>
        </w:rPr>
        <w:t xml:space="preserve"> до н.э.)</w:t>
      </w:r>
      <w:r w:rsidR="007458F3" w:rsidRPr="00BA703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</w:t>
      </w:r>
      <w:r w:rsidR="007458F3" w:rsidRPr="00BA703F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proofErr w:type="spellStart"/>
      <w:r w:rsidR="00E156DC" w:rsidRPr="00BA703F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Антиполис</w:t>
      </w:r>
      <w:proofErr w:type="spellEnd"/>
      <w:r w:rsidR="00E156DC" w:rsidRPr="00BA703F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(</w:t>
      </w:r>
      <w:proofErr w:type="spellStart"/>
      <w:r w:rsidR="007458F3" w:rsidRPr="00BA703F">
        <w:rPr>
          <w:rFonts w:ascii="Times New Roman" w:hAnsi="Times New Roman" w:cs="Times New Roman"/>
          <w:sz w:val="28"/>
          <w:szCs w:val="28"/>
          <w:shd w:val="clear" w:color="auto" w:fill="FFFFFF"/>
        </w:rPr>
        <w:t>Антиб</w:t>
      </w:r>
      <w:proofErr w:type="spellEnd"/>
      <w:r w:rsidR="00E156DC" w:rsidRPr="00BA703F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80275C" w:rsidRPr="00BA703F">
        <w:rPr>
          <w:rFonts w:ascii="Times New Roman" w:hAnsi="Times New Roman" w:cs="Times New Roman"/>
          <w:sz w:val="28"/>
          <w:szCs w:val="28"/>
        </w:rPr>
        <w:t xml:space="preserve"> (</w:t>
      </w:r>
      <w:r w:rsidR="00E156DC" w:rsidRPr="00BA703F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80275C" w:rsidRPr="00BA703F">
        <w:rPr>
          <w:rFonts w:ascii="Times New Roman" w:hAnsi="Times New Roman" w:cs="Times New Roman"/>
          <w:sz w:val="28"/>
          <w:szCs w:val="28"/>
        </w:rPr>
        <w:t xml:space="preserve"> век </w:t>
      </w:r>
      <w:proofErr w:type="gramStart"/>
      <w:r w:rsidR="0080275C" w:rsidRPr="00BA703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80275C" w:rsidRPr="00BA703F">
        <w:rPr>
          <w:rFonts w:ascii="Times New Roman" w:hAnsi="Times New Roman" w:cs="Times New Roman"/>
          <w:sz w:val="28"/>
          <w:szCs w:val="28"/>
        </w:rPr>
        <w:t xml:space="preserve"> н.э.)</w:t>
      </w:r>
      <w:r w:rsidR="00605D44" w:rsidRPr="00BA703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  <w:r w:rsidR="007458F3" w:rsidRPr="00BA703F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807358" w:rsidRPr="00BA703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807358" w:rsidRPr="00BA7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Полис играл важную роль в политических событиях и </w:t>
      </w:r>
      <w:proofErr w:type="gramStart"/>
      <w:r w:rsidR="00807358" w:rsidRPr="00BA7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экономических процессах</w:t>
      </w:r>
      <w:proofErr w:type="gramEnd"/>
      <w:r w:rsidR="00807358" w:rsidRPr="00BA7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всего западного Средиземноморья, особенно в греческий период своей истории.</w:t>
      </w:r>
      <w:r w:rsidR="00807358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FFFFFF"/>
        </w:rPr>
        <w:t> </w:t>
      </w:r>
      <w:r w:rsidR="00BF4272" w:rsidRPr="00A0720D">
        <w:rPr>
          <w:rFonts w:ascii="Times New Roman" w:hAnsi="Times New Roman" w:cs="Times New Roman"/>
          <w:sz w:val="28"/>
          <w:szCs w:val="28"/>
        </w:rPr>
        <w:t>[</w:t>
      </w:r>
      <w:r w:rsidR="00304A3B" w:rsidRPr="00A0720D">
        <w:rPr>
          <w:rFonts w:ascii="Times New Roman" w:hAnsi="Times New Roman" w:cs="Times New Roman"/>
          <w:sz w:val="28"/>
          <w:szCs w:val="28"/>
        </w:rPr>
        <w:t>4</w:t>
      </w:r>
      <w:r w:rsidR="00995719" w:rsidRPr="00A0720D">
        <w:rPr>
          <w:rFonts w:ascii="Times New Roman" w:hAnsi="Times New Roman" w:cs="Times New Roman"/>
          <w:sz w:val="28"/>
          <w:szCs w:val="28"/>
        </w:rPr>
        <w:t>4</w:t>
      </w:r>
      <w:r w:rsidR="00BF4272" w:rsidRPr="00A0720D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80275C" w:rsidRPr="00F27188" w:rsidRDefault="0080275C" w:rsidP="00BA70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03F">
        <w:rPr>
          <w:rFonts w:ascii="Times New Roman" w:hAnsi="Times New Roman" w:cs="Times New Roman"/>
          <w:sz w:val="28"/>
          <w:szCs w:val="28"/>
        </w:rPr>
        <w:t xml:space="preserve">В Римскую эпоху большинство новых городов </w:t>
      </w:r>
      <w:r w:rsidR="000D6FAA" w:rsidRPr="00BA703F">
        <w:rPr>
          <w:rFonts w:ascii="Times New Roman" w:hAnsi="Times New Roman" w:cs="Times New Roman"/>
          <w:sz w:val="28"/>
          <w:szCs w:val="28"/>
        </w:rPr>
        <w:t xml:space="preserve">в рамках изучаемого региона </w:t>
      </w:r>
      <w:r w:rsidRPr="00BA703F">
        <w:rPr>
          <w:rFonts w:ascii="Times New Roman" w:hAnsi="Times New Roman" w:cs="Times New Roman"/>
          <w:sz w:val="28"/>
          <w:szCs w:val="28"/>
        </w:rPr>
        <w:t xml:space="preserve">возникает на </w:t>
      </w:r>
      <w:r w:rsidR="000D6FAA" w:rsidRPr="00BA703F">
        <w:rPr>
          <w:rFonts w:ascii="Times New Roman" w:hAnsi="Times New Roman" w:cs="Times New Roman"/>
          <w:sz w:val="28"/>
          <w:szCs w:val="28"/>
        </w:rPr>
        <w:t>территории  современной Франции, Германии, Австрии</w:t>
      </w:r>
      <w:r w:rsidR="00173CCB" w:rsidRPr="00BA703F">
        <w:rPr>
          <w:rFonts w:ascii="Times New Roman" w:hAnsi="Times New Roman" w:cs="Times New Roman"/>
          <w:sz w:val="28"/>
          <w:szCs w:val="28"/>
        </w:rPr>
        <w:t xml:space="preserve">: </w:t>
      </w:r>
      <w:r w:rsidRPr="00BA703F">
        <w:rPr>
          <w:rFonts w:ascii="Times New Roman" w:hAnsi="Times New Roman" w:cs="Times New Roman"/>
          <w:sz w:val="28"/>
          <w:szCs w:val="28"/>
        </w:rPr>
        <w:t xml:space="preserve"> Лютеция </w:t>
      </w:r>
      <w:proofErr w:type="spellStart"/>
      <w:r w:rsidRPr="00BA703F">
        <w:rPr>
          <w:rFonts w:ascii="Times New Roman" w:hAnsi="Times New Roman" w:cs="Times New Roman"/>
          <w:sz w:val="28"/>
          <w:szCs w:val="28"/>
        </w:rPr>
        <w:t>Паризиорум</w:t>
      </w:r>
      <w:proofErr w:type="spellEnd"/>
      <w:r w:rsidR="00173CCB" w:rsidRPr="00BA703F">
        <w:rPr>
          <w:rFonts w:ascii="Times New Roman" w:hAnsi="Times New Roman" w:cs="Times New Roman"/>
          <w:sz w:val="28"/>
          <w:szCs w:val="28"/>
        </w:rPr>
        <w:t xml:space="preserve"> </w:t>
      </w:r>
      <w:r w:rsidR="004044AD" w:rsidRPr="00BA703F">
        <w:rPr>
          <w:rFonts w:ascii="Times New Roman" w:hAnsi="Times New Roman" w:cs="Times New Roman"/>
          <w:sz w:val="28"/>
          <w:szCs w:val="28"/>
        </w:rPr>
        <w:t xml:space="preserve">(Париж) </w:t>
      </w:r>
      <w:r w:rsidR="000D6FAA" w:rsidRPr="00BA703F">
        <w:rPr>
          <w:rFonts w:ascii="Times New Roman" w:hAnsi="Times New Roman" w:cs="Times New Roman"/>
          <w:sz w:val="28"/>
          <w:szCs w:val="28"/>
        </w:rPr>
        <w:t>с</w:t>
      </w:r>
      <w:r w:rsidR="004044AD" w:rsidRPr="00BA703F">
        <w:rPr>
          <w:rFonts w:ascii="Times New Roman" w:hAnsi="Times New Roman" w:cs="Times New Roman"/>
          <w:sz w:val="28"/>
          <w:szCs w:val="28"/>
        </w:rPr>
        <w:t xml:space="preserve"> сер. </w:t>
      </w:r>
      <w:r w:rsidR="004044AD" w:rsidRPr="00BA703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044AD" w:rsidRPr="00BA703F">
        <w:rPr>
          <w:rFonts w:ascii="Times New Roman" w:hAnsi="Times New Roman" w:cs="Times New Roman"/>
          <w:sz w:val="28"/>
          <w:szCs w:val="28"/>
        </w:rPr>
        <w:t xml:space="preserve"> века н.э.</w:t>
      </w:r>
      <w:r w:rsidRPr="00BA703F">
        <w:rPr>
          <w:rFonts w:ascii="Times New Roman" w:hAnsi="Times New Roman" w:cs="Times New Roman"/>
          <w:sz w:val="28"/>
          <w:szCs w:val="28"/>
        </w:rPr>
        <w:t xml:space="preserve">, </w:t>
      </w:r>
      <w:r w:rsidR="000D6FAA" w:rsidRPr="00BA703F">
        <w:rPr>
          <w:rFonts w:ascii="Times New Roman" w:hAnsi="Times New Roman" w:cs="Times New Roman"/>
          <w:sz w:val="28"/>
          <w:szCs w:val="28"/>
        </w:rPr>
        <w:t xml:space="preserve">Колония </w:t>
      </w:r>
      <w:proofErr w:type="spellStart"/>
      <w:r w:rsidR="000D6FAA" w:rsidRPr="00BA703F">
        <w:rPr>
          <w:rFonts w:ascii="Times New Roman" w:hAnsi="Times New Roman" w:cs="Times New Roman"/>
          <w:sz w:val="28"/>
          <w:szCs w:val="28"/>
        </w:rPr>
        <w:t>Агрипина</w:t>
      </w:r>
      <w:proofErr w:type="spellEnd"/>
      <w:r w:rsidR="000D6FAA" w:rsidRPr="00BA703F">
        <w:rPr>
          <w:rFonts w:ascii="Times New Roman" w:hAnsi="Times New Roman" w:cs="Times New Roman"/>
          <w:sz w:val="28"/>
          <w:szCs w:val="28"/>
        </w:rPr>
        <w:t xml:space="preserve"> (Кёльн) с 38 г. до </w:t>
      </w:r>
      <w:proofErr w:type="gramStart"/>
      <w:r w:rsidR="000D6FAA" w:rsidRPr="00BA703F">
        <w:rPr>
          <w:rFonts w:ascii="Times New Roman" w:hAnsi="Times New Roman" w:cs="Times New Roman"/>
          <w:sz w:val="28"/>
          <w:szCs w:val="28"/>
        </w:rPr>
        <w:t>н.э .</w:t>
      </w:r>
      <w:proofErr w:type="gramEnd"/>
      <w:r w:rsidR="000D6FAA" w:rsidRPr="00BA703F">
        <w:rPr>
          <w:rFonts w:ascii="Times New Roman" w:hAnsi="Times New Roman" w:cs="Times New Roman"/>
          <w:sz w:val="28"/>
          <w:szCs w:val="28"/>
        </w:rPr>
        <w:t xml:space="preserve">, </w:t>
      </w:r>
      <w:r w:rsidRPr="00BA703F">
        <w:rPr>
          <w:rFonts w:ascii="Times New Roman" w:hAnsi="Times New Roman" w:cs="Times New Roman"/>
          <w:sz w:val="28"/>
          <w:szCs w:val="28"/>
        </w:rPr>
        <w:t xml:space="preserve">Августа </w:t>
      </w:r>
      <w:proofErr w:type="spellStart"/>
      <w:r w:rsidRPr="00BA703F">
        <w:rPr>
          <w:rFonts w:ascii="Times New Roman" w:hAnsi="Times New Roman" w:cs="Times New Roman"/>
          <w:sz w:val="28"/>
          <w:szCs w:val="28"/>
        </w:rPr>
        <w:t>Треверов</w:t>
      </w:r>
      <w:proofErr w:type="spellEnd"/>
      <w:r w:rsidR="004044AD" w:rsidRPr="00BA703F">
        <w:rPr>
          <w:rFonts w:ascii="Times New Roman" w:hAnsi="Times New Roman" w:cs="Times New Roman"/>
          <w:sz w:val="28"/>
          <w:szCs w:val="28"/>
        </w:rPr>
        <w:t xml:space="preserve"> (Трир)</w:t>
      </w:r>
      <w:r w:rsidR="002131F1" w:rsidRPr="00BA703F">
        <w:rPr>
          <w:rFonts w:ascii="Times New Roman" w:hAnsi="Times New Roman" w:cs="Times New Roman"/>
          <w:sz w:val="28"/>
          <w:szCs w:val="28"/>
        </w:rPr>
        <w:t xml:space="preserve"> </w:t>
      </w:r>
      <w:r w:rsidR="000D6FAA" w:rsidRPr="00BA703F">
        <w:rPr>
          <w:rFonts w:ascii="Times New Roman" w:hAnsi="Times New Roman" w:cs="Times New Roman"/>
          <w:sz w:val="28"/>
          <w:szCs w:val="28"/>
        </w:rPr>
        <w:t xml:space="preserve">и </w:t>
      </w:r>
      <w:r w:rsidR="00E00369" w:rsidRPr="00BA703F">
        <w:rPr>
          <w:rFonts w:ascii="Times New Roman" w:hAnsi="Times New Roman" w:cs="Times New Roman"/>
          <w:sz w:val="28"/>
          <w:szCs w:val="28"/>
        </w:rPr>
        <w:t>А</w:t>
      </w:r>
      <w:r w:rsidR="000D6FAA" w:rsidRPr="00BA703F">
        <w:rPr>
          <w:rFonts w:ascii="Times New Roman" w:hAnsi="Times New Roman" w:cs="Times New Roman"/>
          <w:sz w:val="28"/>
          <w:szCs w:val="28"/>
        </w:rPr>
        <w:t>в</w:t>
      </w:r>
      <w:r w:rsidR="00E00369" w:rsidRPr="00BA703F">
        <w:rPr>
          <w:rFonts w:ascii="Times New Roman" w:hAnsi="Times New Roman" w:cs="Times New Roman"/>
          <w:sz w:val="28"/>
          <w:szCs w:val="28"/>
        </w:rPr>
        <w:t xml:space="preserve">густа </w:t>
      </w:r>
      <w:proofErr w:type="spellStart"/>
      <w:r w:rsidRPr="00BA703F">
        <w:rPr>
          <w:rFonts w:ascii="Times New Roman" w:hAnsi="Times New Roman" w:cs="Times New Roman"/>
          <w:sz w:val="28"/>
          <w:szCs w:val="28"/>
        </w:rPr>
        <w:t>Винделикорум</w:t>
      </w:r>
      <w:proofErr w:type="spellEnd"/>
      <w:r w:rsidR="000D6FAA" w:rsidRPr="00BA703F">
        <w:rPr>
          <w:rFonts w:ascii="Times New Roman" w:hAnsi="Times New Roman" w:cs="Times New Roman"/>
          <w:sz w:val="28"/>
          <w:szCs w:val="28"/>
        </w:rPr>
        <w:t xml:space="preserve"> (Аугсбург) с  15 г. до н.э.</w:t>
      </w:r>
      <w:r w:rsidRPr="00BA70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D2C28" w:rsidRPr="00BA703F">
        <w:rPr>
          <w:rFonts w:ascii="Times New Roman" w:hAnsi="Times New Roman" w:cs="Times New Roman"/>
          <w:sz w:val="28"/>
          <w:szCs w:val="28"/>
        </w:rPr>
        <w:t>Виндобона</w:t>
      </w:r>
      <w:proofErr w:type="spellEnd"/>
      <w:r w:rsidR="003D2C28" w:rsidRPr="00BA703F">
        <w:rPr>
          <w:rFonts w:ascii="Times New Roman" w:hAnsi="Times New Roman" w:cs="Times New Roman"/>
          <w:sz w:val="28"/>
          <w:szCs w:val="28"/>
        </w:rPr>
        <w:t xml:space="preserve"> (Вена) и </w:t>
      </w:r>
      <w:proofErr w:type="spellStart"/>
      <w:r w:rsidR="003D2C28" w:rsidRPr="00BA703F">
        <w:rPr>
          <w:rFonts w:ascii="Times New Roman" w:hAnsi="Times New Roman" w:cs="Times New Roman"/>
          <w:sz w:val="28"/>
          <w:szCs w:val="28"/>
        </w:rPr>
        <w:t>Карнунт</w:t>
      </w:r>
      <w:proofErr w:type="spellEnd"/>
      <w:r w:rsidR="003D2C28" w:rsidRPr="00BA703F">
        <w:rPr>
          <w:rFonts w:ascii="Times New Roman" w:hAnsi="Times New Roman" w:cs="Times New Roman"/>
          <w:sz w:val="28"/>
          <w:szCs w:val="28"/>
        </w:rPr>
        <w:t xml:space="preserve"> </w:t>
      </w:r>
      <w:r w:rsidR="003D2C28" w:rsidRPr="00BA703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3D2C28" w:rsidRPr="00BA703F">
        <w:rPr>
          <w:rFonts w:ascii="Times New Roman" w:hAnsi="Times New Roman" w:cs="Times New Roman"/>
          <w:sz w:val="28"/>
          <w:szCs w:val="28"/>
        </w:rPr>
        <w:t xml:space="preserve"> </w:t>
      </w:r>
      <w:r w:rsidR="003D2C28" w:rsidRPr="00BA703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D2C28" w:rsidRPr="00BA703F">
        <w:rPr>
          <w:rFonts w:ascii="Times New Roman" w:hAnsi="Times New Roman" w:cs="Times New Roman"/>
          <w:sz w:val="28"/>
          <w:szCs w:val="28"/>
        </w:rPr>
        <w:t xml:space="preserve"> века н.э., </w:t>
      </w:r>
      <w:proofErr w:type="spellStart"/>
      <w:r w:rsidRPr="00BA703F">
        <w:rPr>
          <w:rFonts w:ascii="Times New Roman" w:hAnsi="Times New Roman" w:cs="Times New Roman"/>
          <w:sz w:val="28"/>
          <w:szCs w:val="28"/>
        </w:rPr>
        <w:t>Немаус</w:t>
      </w:r>
      <w:proofErr w:type="spellEnd"/>
      <w:r w:rsidR="003D2C28" w:rsidRPr="00BA703F">
        <w:rPr>
          <w:rFonts w:ascii="Times New Roman" w:hAnsi="Times New Roman" w:cs="Times New Roman"/>
          <w:sz w:val="28"/>
          <w:szCs w:val="28"/>
        </w:rPr>
        <w:t xml:space="preserve"> (Ним)</w:t>
      </w:r>
      <w:r w:rsidR="00F14C24" w:rsidRPr="00BA703F">
        <w:rPr>
          <w:rFonts w:ascii="Times New Roman" w:hAnsi="Times New Roman" w:cs="Times New Roman"/>
          <w:sz w:val="28"/>
          <w:szCs w:val="28"/>
        </w:rPr>
        <w:t xml:space="preserve"> с </w:t>
      </w:r>
      <w:r w:rsidR="00F14C24" w:rsidRPr="00BA703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14C24" w:rsidRPr="00BA703F">
        <w:rPr>
          <w:rFonts w:ascii="Times New Roman" w:hAnsi="Times New Roman" w:cs="Times New Roman"/>
          <w:sz w:val="28"/>
          <w:szCs w:val="28"/>
        </w:rPr>
        <w:t xml:space="preserve"> века н.э.</w:t>
      </w:r>
      <w:r w:rsidRPr="00BA70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703F">
        <w:rPr>
          <w:rFonts w:ascii="Times New Roman" w:hAnsi="Times New Roman" w:cs="Times New Roman"/>
          <w:sz w:val="28"/>
          <w:szCs w:val="28"/>
        </w:rPr>
        <w:t>Нарбо</w:t>
      </w:r>
      <w:proofErr w:type="spellEnd"/>
      <w:r w:rsidR="00F14C24" w:rsidRPr="00BA703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14C24" w:rsidRPr="00BA703F">
        <w:rPr>
          <w:rFonts w:ascii="Times New Roman" w:hAnsi="Times New Roman" w:cs="Times New Roman"/>
          <w:sz w:val="28"/>
          <w:szCs w:val="28"/>
        </w:rPr>
        <w:t>Нарбонн</w:t>
      </w:r>
      <w:proofErr w:type="spellEnd"/>
      <w:r w:rsidR="00F14C24" w:rsidRPr="00BA703F">
        <w:rPr>
          <w:rFonts w:ascii="Times New Roman" w:hAnsi="Times New Roman" w:cs="Times New Roman"/>
          <w:sz w:val="28"/>
          <w:szCs w:val="28"/>
        </w:rPr>
        <w:t xml:space="preserve">) и </w:t>
      </w:r>
      <w:proofErr w:type="spellStart"/>
      <w:r w:rsidR="00F14C24" w:rsidRPr="00BA703F">
        <w:rPr>
          <w:rFonts w:ascii="Times New Roman" w:hAnsi="Times New Roman" w:cs="Times New Roman"/>
          <w:sz w:val="28"/>
          <w:szCs w:val="28"/>
        </w:rPr>
        <w:t>Толоза</w:t>
      </w:r>
      <w:proofErr w:type="spellEnd"/>
      <w:r w:rsidR="00F14C24" w:rsidRPr="00BA703F">
        <w:rPr>
          <w:rFonts w:ascii="Times New Roman" w:hAnsi="Times New Roman" w:cs="Times New Roman"/>
          <w:sz w:val="28"/>
          <w:szCs w:val="28"/>
        </w:rPr>
        <w:t xml:space="preserve"> (Тулуза) с конца </w:t>
      </w:r>
      <w:r w:rsidR="00F14C24" w:rsidRPr="00BA703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F14C24" w:rsidRPr="00BA703F">
        <w:rPr>
          <w:rFonts w:ascii="Times New Roman" w:hAnsi="Times New Roman" w:cs="Times New Roman"/>
          <w:sz w:val="28"/>
          <w:szCs w:val="28"/>
        </w:rPr>
        <w:t xml:space="preserve"> века до н.э.</w:t>
      </w:r>
      <w:r w:rsidRPr="00BA70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703F">
        <w:rPr>
          <w:rFonts w:ascii="Times New Roman" w:hAnsi="Times New Roman" w:cs="Times New Roman"/>
          <w:sz w:val="28"/>
          <w:szCs w:val="28"/>
        </w:rPr>
        <w:t>Бурдигала</w:t>
      </w:r>
      <w:proofErr w:type="spellEnd"/>
      <w:r w:rsidR="00F14C24" w:rsidRPr="00BA703F">
        <w:rPr>
          <w:rFonts w:ascii="Times New Roman" w:hAnsi="Times New Roman" w:cs="Times New Roman"/>
          <w:sz w:val="28"/>
          <w:szCs w:val="28"/>
        </w:rPr>
        <w:t xml:space="preserve"> (Бордо)</w:t>
      </w:r>
      <w:r w:rsidR="000C5F6B" w:rsidRPr="00BA703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C5F6B" w:rsidRPr="00BA703F">
        <w:rPr>
          <w:rFonts w:ascii="Times New Roman" w:hAnsi="Times New Roman" w:cs="Times New Roman"/>
          <w:sz w:val="28"/>
          <w:szCs w:val="28"/>
        </w:rPr>
        <w:t>Лугдун</w:t>
      </w:r>
      <w:proofErr w:type="spellEnd"/>
      <w:r w:rsidR="000C5F6B" w:rsidRPr="00BA703F">
        <w:rPr>
          <w:rFonts w:ascii="Times New Roman" w:hAnsi="Times New Roman" w:cs="Times New Roman"/>
          <w:sz w:val="28"/>
          <w:szCs w:val="28"/>
        </w:rPr>
        <w:t xml:space="preserve"> (Лион)</w:t>
      </w:r>
      <w:r w:rsidR="00F14C24" w:rsidRPr="00BA703F">
        <w:rPr>
          <w:rFonts w:ascii="Times New Roman" w:hAnsi="Times New Roman" w:cs="Times New Roman"/>
          <w:sz w:val="28"/>
          <w:szCs w:val="28"/>
        </w:rPr>
        <w:t xml:space="preserve"> с </w:t>
      </w:r>
      <w:r w:rsidR="00F14C24" w:rsidRPr="00BA703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14C24" w:rsidRPr="00BA703F">
        <w:rPr>
          <w:rFonts w:ascii="Times New Roman" w:hAnsi="Times New Roman" w:cs="Times New Roman"/>
          <w:sz w:val="28"/>
          <w:szCs w:val="28"/>
        </w:rPr>
        <w:t xml:space="preserve"> века до н.э.</w:t>
      </w:r>
    </w:p>
    <w:p w:rsidR="00403C92" w:rsidRPr="00C65E6C" w:rsidRDefault="00403C92" w:rsidP="00BA70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A703F">
        <w:rPr>
          <w:rFonts w:ascii="Times New Roman" w:hAnsi="Times New Roman" w:cs="Times New Roman"/>
          <w:sz w:val="28"/>
          <w:szCs w:val="28"/>
        </w:rPr>
        <w:t>Разница между городом и деревней греческого и римского периодов не только в численности населения, но также в различной концентрации нескольких видов деятельности, людей и культур в одном месте.</w:t>
      </w:r>
      <w:r w:rsidR="00C65E6C">
        <w:rPr>
          <w:rFonts w:ascii="Times New Roman" w:hAnsi="Times New Roman" w:cs="Times New Roman"/>
          <w:sz w:val="28"/>
          <w:szCs w:val="28"/>
        </w:rPr>
        <w:t xml:space="preserve"> </w:t>
      </w:r>
      <w:r w:rsidR="00007201" w:rsidRPr="00A0720D">
        <w:rPr>
          <w:rFonts w:ascii="Times New Roman" w:hAnsi="Times New Roman" w:cs="Times New Roman"/>
          <w:sz w:val="28"/>
          <w:szCs w:val="28"/>
          <w:lang w:val="en-US"/>
        </w:rPr>
        <w:t>[2</w:t>
      </w:r>
      <w:r w:rsidR="00BB76F6" w:rsidRPr="00A0720D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B057A4" w:rsidRPr="00A0720D">
        <w:rPr>
          <w:rFonts w:ascii="Times New Roman" w:hAnsi="Times New Roman" w:cs="Times New Roman"/>
          <w:sz w:val="28"/>
          <w:szCs w:val="28"/>
          <w:lang w:val="en-US"/>
        </w:rPr>
        <w:t>, p. 55]</w:t>
      </w:r>
    </w:p>
    <w:p w:rsidR="00F33056" w:rsidRPr="008E51D1" w:rsidRDefault="0076352E" w:rsidP="0076352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041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1.2.1</w:t>
      </w:r>
      <w:r w:rsidR="00CB52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Pr="000041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BA703F" w:rsidRPr="00BA70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Урбанизация</w:t>
      </w:r>
      <w:r w:rsidR="00BA703F" w:rsidRPr="002D1D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BA703F" w:rsidRPr="00BA70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="00BA703F" w:rsidRPr="002D1D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BA703F" w:rsidRPr="00BA70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Западной</w:t>
      </w:r>
      <w:r w:rsidR="00BA703F" w:rsidRPr="002D1D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BA703F" w:rsidRPr="00BA70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Европе</w:t>
      </w:r>
      <w:r w:rsidR="00BA703F" w:rsidRPr="002D1D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BA703F" w:rsidRPr="00BA70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="00BA703F" w:rsidRPr="002D1D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BA703F" w:rsidRPr="00BA70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Средние</w:t>
      </w:r>
      <w:r w:rsidR="00BA703F" w:rsidRPr="002D1D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BA703F" w:rsidRPr="00BA70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века</w:t>
      </w:r>
    </w:p>
    <w:p w:rsidR="00932519" w:rsidRPr="000F7BC3" w:rsidRDefault="00F33056" w:rsidP="00FC3D37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Средние века охватывают период времени с  конца </w:t>
      </w:r>
      <w:r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V</w:t>
      </w:r>
      <w:r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века до</w:t>
      </w:r>
      <w:r w:rsidR="00B77D43"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77D43"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XV</w:t>
      </w:r>
      <w:r w:rsidR="00B77D43"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="00B77D43"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</w:t>
      </w:r>
      <w:proofErr w:type="spellEnd"/>
      <w:r w:rsidR="00B77D43"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="00B77D43"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XVI</w:t>
      </w:r>
      <w:r w:rsidR="00B77D43"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века.</w:t>
      </w:r>
      <w:proofErr w:type="gramEnd"/>
      <w:r w:rsidR="00B77D43"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Возникшие</w:t>
      </w:r>
      <w:r w:rsidR="00932519"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распада</w:t>
      </w:r>
      <w:r w:rsidR="00932519"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Западной </w:t>
      </w:r>
      <w:r w:rsidR="00B77D43"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Римской империи так называемые «варварские королевства»</w:t>
      </w:r>
      <w:r w:rsidR="00932519"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остготов, вестготов и лангобардов не создали </w:t>
      </w:r>
      <w:r w:rsidR="00932519"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благоприятной почвы для возни</w:t>
      </w:r>
      <w:r w:rsid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кновения и развития городов, т.к.</w:t>
      </w:r>
      <w:r w:rsidR="00932519"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этот период вместе с оседанием </w:t>
      </w:r>
      <w:r w:rsid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новых народов</w:t>
      </w:r>
      <w:r w:rsidR="00932519"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землю и образованием классового общества происходило установление феодального строя с характерным для него натуральным хозяйством</w:t>
      </w:r>
      <w:r w:rsid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Эпоха, последовавшая</w:t>
      </w:r>
      <w:r w:rsidR="00932519"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падением Рима в хронологических рамках VI-IX вв., </w:t>
      </w:r>
      <w:r w:rsid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считается</w:t>
      </w:r>
      <w:r w:rsidR="00932519"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временем</w:t>
      </w:r>
      <w:r w:rsidR="00932519"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глубочайшего упадка всей европейской городской культуры.</w:t>
      </w:r>
      <w:r w:rsidR="00FC3D37" w:rsidRPr="00FC3D37">
        <w:rPr>
          <w:rStyle w:val="citation"/>
          <w:rFonts w:ascii="Times New Roman" w:hAnsi="Times New Roman" w:cs="Times New Roman"/>
          <w:i/>
          <w:iCs/>
          <w:color w:val="222222"/>
          <w:sz w:val="28"/>
          <w:szCs w:val="28"/>
        </w:rPr>
        <w:t xml:space="preserve"> </w:t>
      </w:r>
      <w:r w:rsidR="00BB07D4" w:rsidRPr="00A0720D">
        <w:rPr>
          <w:rStyle w:val="citation"/>
          <w:rFonts w:ascii="Times New Roman" w:hAnsi="Times New Roman" w:cs="Times New Roman"/>
          <w:iCs/>
          <w:color w:val="222222"/>
          <w:sz w:val="28"/>
          <w:szCs w:val="28"/>
        </w:rPr>
        <w:t>[3</w:t>
      </w:r>
      <w:r w:rsidR="00995719" w:rsidRPr="00A0720D">
        <w:rPr>
          <w:rStyle w:val="citation"/>
          <w:rFonts w:ascii="Times New Roman" w:hAnsi="Times New Roman" w:cs="Times New Roman"/>
          <w:iCs/>
          <w:color w:val="222222"/>
          <w:sz w:val="28"/>
          <w:szCs w:val="28"/>
        </w:rPr>
        <w:t>7</w:t>
      </w:r>
      <w:r w:rsidR="00B057A4" w:rsidRPr="00A0720D">
        <w:rPr>
          <w:rStyle w:val="citation"/>
          <w:rFonts w:ascii="Times New Roman" w:hAnsi="Times New Roman" w:cs="Times New Roman"/>
          <w:iCs/>
          <w:color w:val="222222"/>
          <w:sz w:val="28"/>
          <w:szCs w:val="28"/>
        </w:rPr>
        <w:t>]</w:t>
      </w:r>
    </w:p>
    <w:p w:rsidR="00932519" w:rsidRDefault="00932519" w:rsidP="00FC3D37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Возрождение городов, основанных римлянами, и возникновение новых населенных пунктов городского типа началось в IX-X вв. на базе общего развития производительных сил европейских народов.</w:t>
      </w:r>
      <w:r w:rsidR="000A7BA6"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Следует отметить, что этот процесс не был прямым возрождением римских городов</w:t>
      </w:r>
      <w:r w:rsidR="005E5745"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B3653" w:rsidRPr="00B62A91" w:rsidRDefault="00CB3653" w:rsidP="00CB3653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sz w:val="28"/>
          <w:szCs w:val="28"/>
        </w:rPr>
      </w:pPr>
      <w:r w:rsidRPr="00B62A91">
        <w:rPr>
          <w:sz w:val="28"/>
          <w:szCs w:val="28"/>
        </w:rPr>
        <w:t>Современные историки, стремясь уяснить общие закономерности генезиса средневековых городов, разделяют и развивают концепции возникновения феодального города именно как следствия общественного разделения труда, развития товарных отношений, социальной и политической эволюции общества.</w:t>
      </w:r>
    </w:p>
    <w:p w:rsidR="00932519" w:rsidRPr="004E65A8" w:rsidRDefault="00932519" w:rsidP="00FC3D37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Прогрессивную роль в возникновении городов сыграло строительство крепостей, которое вели для защиты от норманнов и мадьяр в различных областях континентальной Европы Каролинги, а также Генрих Птицелов в Саксонии и Тюрингии. Крепости, построенные в IX-X вв. королями, служили лишь временным убежищем</w:t>
      </w:r>
      <w:r w:rsid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сельского населения</w:t>
      </w:r>
      <w:r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но </w:t>
      </w:r>
      <w:r w:rsidR="000328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</w:t>
      </w:r>
      <w:r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войн снова возвращалось в окрестные села. Только там, где крепость имела рынок, начинало оседать население, развивались ремесла и</w:t>
      </w:r>
      <w:r w:rsidR="005E5745"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конечном счете</w:t>
      </w:r>
      <w:r w:rsidR="005E5745"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возникал населенный пункт городского типа.</w:t>
      </w:r>
      <w:r w:rsidR="009D22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A4D66" w:rsidRPr="00A07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[2</w:t>
      </w:r>
      <w:r w:rsidR="007C2ECB" w:rsidRPr="00A07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="004E65A8" w:rsidRPr="00A07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4E65A8" w:rsidRPr="00A07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</w:t>
      </w:r>
      <w:r w:rsidR="004E65A8" w:rsidRPr="00A07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93]</w:t>
      </w:r>
    </w:p>
    <w:p w:rsidR="00026C73" w:rsidRPr="004E65A8" w:rsidRDefault="00026C73" w:rsidP="00026C73">
      <w:pPr>
        <w:pStyle w:val="af0"/>
        <w:shd w:val="clear" w:color="auto" w:fill="FFFFFF"/>
        <w:spacing w:before="0" w:beforeAutospacing="0" w:after="0" w:afterAutospacing="0" w:line="360" w:lineRule="auto"/>
        <w:ind w:right="150" w:firstLine="851"/>
        <w:jc w:val="both"/>
        <w:rPr>
          <w:color w:val="000000"/>
          <w:sz w:val="28"/>
          <w:szCs w:val="28"/>
          <w:shd w:val="clear" w:color="auto" w:fill="FFFFFF"/>
          <w:lang w:val="en-US"/>
        </w:rPr>
      </w:pPr>
      <w:r w:rsidRPr="00FC3D37">
        <w:rPr>
          <w:color w:val="000000"/>
          <w:sz w:val="28"/>
          <w:szCs w:val="28"/>
          <w:shd w:val="clear" w:color="auto" w:fill="FFFFFF"/>
        </w:rPr>
        <w:t xml:space="preserve">Историю средневековых городов можно разделить на две основные фазы: раннюю, когда города, возникавшие на землях, принадлежавших тем или иным феодалам, целиком находились под их верховной властью, и позднюю, отмеченную экономической и политической независимостью бюргерства. </w:t>
      </w:r>
      <w:r>
        <w:rPr>
          <w:color w:val="000000"/>
          <w:sz w:val="28"/>
          <w:szCs w:val="28"/>
          <w:shd w:val="clear" w:color="auto" w:fill="FFFFFF"/>
        </w:rPr>
        <w:t xml:space="preserve">Время </w:t>
      </w:r>
      <w:r w:rsidRPr="00FC3D37">
        <w:rPr>
          <w:color w:val="000000"/>
          <w:sz w:val="28"/>
          <w:szCs w:val="28"/>
          <w:shd w:val="clear" w:color="auto" w:fill="FFFFFF"/>
        </w:rPr>
        <w:t xml:space="preserve"> между этими периодами </w:t>
      </w:r>
      <w:r>
        <w:rPr>
          <w:color w:val="000000"/>
          <w:sz w:val="28"/>
          <w:szCs w:val="28"/>
          <w:shd w:val="clear" w:color="auto" w:fill="FFFFFF"/>
        </w:rPr>
        <w:t>в истории средневековых городов насыщено</w:t>
      </w:r>
      <w:r w:rsidRPr="00FC3D37">
        <w:rPr>
          <w:color w:val="000000"/>
          <w:sz w:val="28"/>
          <w:szCs w:val="28"/>
          <w:shd w:val="clear" w:color="auto" w:fill="FFFFFF"/>
        </w:rPr>
        <w:t xml:space="preserve"> борьбой городского населения против феодалов за свои права</w:t>
      </w:r>
      <w:r>
        <w:rPr>
          <w:color w:val="000000"/>
          <w:sz w:val="28"/>
          <w:szCs w:val="28"/>
          <w:shd w:val="clear" w:color="auto" w:fill="FFFFFF"/>
        </w:rPr>
        <w:t xml:space="preserve"> и независимость.</w:t>
      </w:r>
      <w:r w:rsidRPr="00FC3D37">
        <w:rPr>
          <w:color w:val="000000"/>
          <w:sz w:val="28"/>
          <w:szCs w:val="28"/>
          <w:shd w:val="clear" w:color="auto" w:fill="FFFFFF"/>
        </w:rPr>
        <w:t xml:space="preserve"> На смену верховной власти феодального сеньора приходит власть</w:t>
      </w:r>
      <w:r>
        <w:rPr>
          <w:color w:val="000000"/>
          <w:sz w:val="28"/>
          <w:szCs w:val="28"/>
          <w:shd w:val="clear" w:color="auto" w:fill="FFFFFF"/>
        </w:rPr>
        <w:t xml:space="preserve"> городского совета (магистрата).</w:t>
      </w:r>
      <w:r w:rsidRPr="00FC3D37">
        <w:rPr>
          <w:color w:val="000000"/>
          <w:sz w:val="28"/>
          <w:szCs w:val="28"/>
          <w:shd w:val="clear" w:color="auto" w:fill="FFFFFF"/>
        </w:rPr>
        <w:t xml:space="preserve"> Освобождение городов ранее всего произошло в развитой в </w:t>
      </w:r>
      <w:r w:rsidRPr="00FC3D37">
        <w:rPr>
          <w:color w:val="000000"/>
          <w:sz w:val="28"/>
          <w:szCs w:val="28"/>
          <w:shd w:val="clear" w:color="auto" w:fill="FFFFFF"/>
        </w:rPr>
        <w:lastRenderedPageBreak/>
        <w:t>экономическом отношении южной Франции (рубеж XI и XII вв.). Вслед за ними на протяжении XII в. городское самоуправление утвердилось в северной Франции, Нидерландах и, наконец, в XII-XIV вв. приобрели самостоятельность немецкие города.</w:t>
      </w:r>
      <w:r w:rsidR="004E65A8" w:rsidRPr="004E65A8">
        <w:rPr>
          <w:color w:val="000000"/>
          <w:sz w:val="28"/>
          <w:szCs w:val="28"/>
          <w:shd w:val="clear" w:color="auto" w:fill="FFFFFF"/>
        </w:rPr>
        <w:t xml:space="preserve"> </w:t>
      </w:r>
      <w:r w:rsidR="00D7676D" w:rsidRPr="00A0720D">
        <w:rPr>
          <w:color w:val="000000"/>
          <w:sz w:val="28"/>
          <w:szCs w:val="28"/>
          <w:shd w:val="clear" w:color="auto" w:fill="FFFFFF"/>
          <w:lang w:val="en-US"/>
        </w:rPr>
        <w:t>[</w:t>
      </w:r>
      <w:r w:rsidR="00BB07D4" w:rsidRPr="00A0720D">
        <w:rPr>
          <w:color w:val="000000"/>
          <w:sz w:val="28"/>
          <w:szCs w:val="28"/>
          <w:shd w:val="clear" w:color="auto" w:fill="FFFFFF"/>
          <w:lang w:val="en-US"/>
        </w:rPr>
        <w:t>3</w:t>
      </w:r>
      <w:r w:rsidR="00995719" w:rsidRPr="00A0720D">
        <w:rPr>
          <w:color w:val="000000"/>
          <w:sz w:val="28"/>
          <w:szCs w:val="28"/>
          <w:shd w:val="clear" w:color="auto" w:fill="FFFFFF"/>
        </w:rPr>
        <w:t>7</w:t>
      </w:r>
      <w:r w:rsidR="004E65A8" w:rsidRPr="00A0720D">
        <w:rPr>
          <w:color w:val="000000"/>
          <w:sz w:val="28"/>
          <w:szCs w:val="28"/>
          <w:shd w:val="clear" w:color="auto" w:fill="FFFFFF"/>
          <w:lang w:val="en-US"/>
        </w:rPr>
        <w:t>]</w:t>
      </w:r>
    </w:p>
    <w:p w:rsidR="00026C73" w:rsidRPr="00FC3D37" w:rsidRDefault="00026C73" w:rsidP="00026C73">
      <w:pPr>
        <w:pStyle w:val="af0"/>
        <w:shd w:val="clear" w:color="auto" w:fill="FFFFFF"/>
        <w:spacing w:before="0" w:beforeAutospacing="0" w:after="0" w:afterAutospacing="0" w:line="360" w:lineRule="auto"/>
        <w:ind w:right="150" w:firstLine="851"/>
        <w:jc w:val="both"/>
        <w:rPr>
          <w:color w:val="000000"/>
          <w:sz w:val="28"/>
          <w:szCs w:val="28"/>
        </w:rPr>
      </w:pPr>
      <w:r w:rsidRPr="00FC3D37">
        <w:rPr>
          <w:color w:val="000000"/>
          <w:sz w:val="28"/>
          <w:szCs w:val="28"/>
        </w:rPr>
        <w:t xml:space="preserve">Со времени крестовых походов карта Европы стала покрываться все более сгущавшейся сетью новых городов. </w:t>
      </w:r>
      <w:proofErr w:type="gramStart"/>
      <w:r w:rsidRPr="00FC3D37">
        <w:rPr>
          <w:color w:val="000000"/>
          <w:sz w:val="28"/>
          <w:szCs w:val="28"/>
        </w:rPr>
        <w:t xml:space="preserve">По данным </w:t>
      </w:r>
      <w:proofErr w:type="spellStart"/>
      <w:r w:rsidRPr="00FC3D37">
        <w:rPr>
          <w:color w:val="000000"/>
          <w:sz w:val="28"/>
          <w:szCs w:val="28"/>
        </w:rPr>
        <w:t>Бюхера</w:t>
      </w:r>
      <w:proofErr w:type="spellEnd"/>
      <w:r w:rsidRPr="00FC3D37">
        <w:rPr>
          <w:color w:val="000000"/>
          <w:sz w:val="28"/>
          <w:szCs w:val="28"/>
        </w:rPr>
        <w:t>, в XIII в. в Германии было основано около 400 городов.</w:t>
      </w:r>
      <w:proofErr w:type="gramEnd"/>
      <w:r w:rsidRPr="00FC3D37">
        <w:rPr>
          <w:color w:val="000000"/>
          <w:sz w:val="28"/>
          <w:szCs w:val="28"/>
        </w:rPr>
        <w:t xml:space="preserve"> В течение XIV </w:t>
      </w:r>
      <w:proofErr w:type="gramStart"/>
      <w:r w:rsidRPr="00FC3D37">
        <w:rPr>
          <w:color w:val="000000"/>
          <w:sz w:val="28"/>
          <w:szCs w:val="28"/>
        </w:rPr>
        <w:t>в</w:t>
      </w:r>
      <w:proofErr w:type="gramEnd"/>
      <w:r w:rsidRPr="00FC3D37">
        <w:rPr>
          <w:color w:val="000000"/>
          <w:sz w:val="28"/>
          <w:szCs w:val="28"/>
        </w:rPr>
        <w:t xml:space="preserve">. </w:t>
      </w:r>
      <w:proofErr w:type="gramStart"/>
      <w:r w:rsidRPr="00FC3D37">
        <w:rPr>
          <w:color w:val="000000"/>
          <w:sz w:val="28"/>
          <w:szCs w:val="28"/>
        </w:rPr>
        <w:t>было</w:t>
      </w:r>
      <w:proofErr w:type="gramEnd"/>
      <w:r w:rsidRPr="00FC3D37">
        <w:rPr>
          <w:color w:val="000000"/>
          <w:sz w:val="28"/>
          <w:szCs w:val="28"/>
        </w:rPr>
        <w:t xml:space="preserve"> заложено до 300 городов, несмотря на великую чуму 1348-1350 гг., которая опустошила ряд германских г</w:t>
      </w:r>
      <w:r>
        <w:rPr>
          <w:color w:val="000000"/>
          <w:sz w:val="28"/>
          <w:szCs w:val="28"/>
        </w:rPr>
        <w:t>осударств, а в следующее столети</w:t>
      </w:r>
      <w:r w:rsidRPr="00FC3D37">
        <w:rPr>
          <w:color w:val="000000"/>
          <w:sz w:val="28"/>
          <w:szCs w:val="28"/>
        </w:rPr>
        <w:t>е построено еще 100 городов.</w:t>
      </w:r>
    </w:p>
    <w:p w:rsidR="00026C73" w:rsidRPr="009D2220" w:rsidRDefault="00026C73" w:rsidP="00026C73">
      <w:pPr>
        <w:pStyle w:val="af0"/>
        <w:shd w:val="clear" w:color="auto" w:fill="FFFFFF"/>
        <w:spacing w:before="0" w:beforeAutospacing="0" w:after="0" w:afterAutospacing="0" w:line="360" w:lineRule="auto"/>
        <w:ind w:right="150" w:firstLine="851"/>
        <w:jc w:val="both"/>
        <w:rPr>
          <w:color w:val="000000"/>
          <w:sz w:val="28"/>
          <w:szCs w:val="28"/>
        </w:rPr>
      </w:pPr>
      <w:r w:rsidRPr="00FC3D37">
        <w:rPr>
          <w:color w:val="000000"/>
          <w:sz w:val="28"/>
          <w:szCs w:val="28"/>
        </w:rPr>
        <w:t xml:space="preserve">Однако население средневековых городов было незначительным. По данным немецкой исторической статистики, использующей старые переписи населения, а также сведения о плательщиках податей и другие источники, население даже наиболее крупных городов Германии не превышало 20-25 тыс. жителей. Так, в главном городе Ганзейского союза - Любеке в XV столетии проживало от 20 до 25 тыс. жителей; во всемирно известном своими ремеслами и торговлей Нюрнберге в 1440 г. насчитывалось лишь немногим более 20 тыс. человек; в Аугсбурге в конце XV в. население исчислялось в 18 тыс. жителей; в </w:t>
      </w:r>
      <w:proofErr w:type="spellStart"/>
      <w:r w:rsidRPr="00FC3D37">
        <w:rPr>
          <w:color w:val="000000"/>
          <w:sz w:val="28"/>
          <w:szCs w:val="28"/>
        </w:rPr>
        <w:t>Ростоке</w:t>
      </w:r>
      <w:proofErr w:type="spellEnd"/>
      <w:r w:rsidRPr="00FC3D37">
        <w:rPr>
          <w:color w:val="000000"/>
          <w:sz w:val="28"/>
          <w:szCs w:val="28"/>
        </w:rPr>
        <w:t xml:space="preserve"> оно не превышало 13 тыс.; во Франкфурте-на-Майне - не более 10 тыс.; Гейдельберг, Майнц и </w:t>
      </w:r>
      <w:proofErr w:type="spellStart"/>
      <w:r w:rsidRPr="00FC3D37">
        <w:rPr>
          <w:color w:val="000000"/>
          <w:sz w:val="28"/>
          <w:szCs w:val="28"/>
        </w:rPr>
        <w:t>Нордлинген</w:t>
      </w:r>
      <w:proofErr w:type="spellEnd"/>
      <w:r w:rsidRPr="00FC3D37">
        <w:rPr>
          <w:color w:val="000000"/>
          <w:sz w:val="28"/>
          <w:szCs w:val="28"/>
        </w:rPr>
        <w:t xml:space="preserve"> имели только по 5 тыс. жителей, тогда как самые крупные города Саксонии </w:t>
      </w:r>
      <w:proofErr w:type="spellStart"/>
      <w:r w:rsidRPr="00FC3D37">
        <w:rPr>
          <w:color w:val="000000"/>
          <w:sz w:val="28"/>
          <w:szCs w:val="28"/>
        </w:rPr>
        <w:t>Мейссен</w:t>
      </w:r>
      <w:proofErr w:type="spellEnd"/>
      <w:r w:rsidRPr="00FC3D37">
        <w:rPr>
          <w:color w:val="000000"/>
          <w:sz w:val="28"/>
          <w:szCs w:val="28"/>
        </w:rPr>
        <w:t xml:space="preserve"> и Дрезден насчитывали соответственно 2; 2,5-4 тыс. жителей.</w:t>
      </w:r>
      <w:r>
        <w:rPr>
          <w:color w:val="000000"/>
          <w:sz w:val="28"/>
          <w:szCs w:val="28"/>
        </w:rPr>
        <w:t xml:space="preserve"> </w:t>
      </w:r>
      <w:r w:rsidRPr="00FC3D37">
        <w:rPr>
          <w:color w:val="000000"/>
          <w:sz w:val="28"/>
          <w:szCs w:val="28"/>
        </w:rPr>
        <w:t xml:space="preserve">Аналогичные сведения дает </w:t>
      </w:r>
      <w:r>
        <w:rPr>
          <w:color w:val="000000"/>
          <w:sz w:val="28"/>
          <w:szCs w:val="28"/>
        </w:rPr>
        <w:t>и швейцарская статистика.</w:t>
      </w:r>
      <w:r w:rsidR="00D7676D">
        <w:rPr>
          <w:color w:val="000000"/>
          <w:sz w:val="28"/>
          <w:szCs w:val="28"/>
        </w:rPr>
        <w:t xml:space="preserve"> </w:t>
      </w:r>
      <w:r w:rsidR="00D7676D" w:rsidRPr="00A0720D">
        <w:rPr>
          <w:color w:val="000000"/>
          <w:sz w:val="28"/>
          <w:szCs w:val="28"/>
        </w:rPr>
        <w:t>[</w:t>
      </w:r>
      <w:r w:rsidR="00B30D46" w:rsidRPr="00A0720D">
        <w:rPr>
          <w:color w:val="000000"/>
          <w:sz w:val="28"/>
          <w:szCs w:val="28"/>
        </w:rPr>
        <w:t>3</w:t>
      </w:r>
      <w:r w:rsidR="009D2220" w:rsidRPr="00A0720D">
        <w:rPr>
          <w:color w:val="000000"/>
          <w:sz w:val="28"/>
          <w:szCs w:val="28"/>
        </w:rPr>
        <w:t>, т. 7, с. 50]</w:t>
      </w:r>
    </w:p>
    <w:p w:rsidR="00026C73" w:rsidRPr="00FC3D37" w:rsidRDefault="00026C73" w:rsidP="00026C73">
      <w:pPr>
        <w:pStyle w:val="af0"/>
        <w:shd w:val="clear" w:color="auto" w:fill="FFFFFF"/>
        <w:spacing w:before="0" w:beforeAutospacing="0" w:after="0" w:afterAutospacing="0" w:line="360" w:lineRule="auto"/>
        <w:ind w:right="150" w:firstLine="851"/>
        <w:jc w:val="both"/>
        <w:rPr>
          <w:color w:val="000000"/>
          <w:sz w:val="28"/>
          <w:szCs w:val="28"/>
        </w:rPr>
      </w:pPr>
      <w:r w:rsidRPr="00FC3D37">
        <w:rPr>
          <w:color w:val="000000"/>
          <w:sz w:val="28"/>
          <w:szCs w:val="28"/>
        </w:rPr>
        <w:t xml:space="preserve">Приведенные данные </w:t>
      </w:r>
      <w:r>
        <w:rPr>
          <w:color w:val="000000"/>
          <w:sz w:val="28"/>
          <w:szCs w:val="28"/>
        </w:rPr>
        <w:t>довольно</w:t>
      </w:r>
      <w:r w:rsidRPr="00FC3D37">
        <w:rPr>
          <w:color w:val="000000"/>
          <w:sz w:val="28"/>
          <w:szCs w:val="28"/>
        </w:rPr>
        <w:t xml:space="preserve"> несовершенны, несмотря на то</w:t>
      </w:r>
      <w:r>
        <w:rPr>
          <w:color w:val="000000"/>
          <w:sz w:val="28"/>
          <w:szCs w:val="28"/>
        </w:rPr>
        <w:t>,</w:t>
      </w:r>
      <w:r w:rsidRPr="00FC3D37">
        <w:rPr>
          <w:color w:val="000000"/>
          <w:sz w:val="28"/>
          <w:szCs w:val="28"/>
        </w:rPr>
        <w:t xml:space="preserve"> что ими пользуются многие авторы, так как научно поставленной статистики в средние века еще не было.</w:t>
      </w:r>
    </w:p>
    <w:p w:rsidR="00026C73" w:rsidRPr="00D7676D" w:rsidRDefault="00026C73" w:rsidP="00026C73">
      <w:pPr>
        <w:pStyle w:val="af0"/>
        <w:shd w:val="clear" w:color="auto" w:fill="FFFFFF"/>
        <w:spacing w:before="0" w:beforeAutospacing="0" w:after="0" w:afterAutospacing="0" w:line="360" w:lineRule="auto"/>
        <w:ind w:right="150"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FC3D37">
        <w:rPr>
          <w:color w:val="000000"/>
          <w:sz w:val="28"/>
          <w:szCs w:val="28"/>
          <w:shd w:val="clear" w:color="auto" w:fill="FFFFFF"/>
        </w:rPr>
        <w:t xml:space="preserve">Более надежным показателем для определения численности населения является занимаемая ими территория. Историк градостроительства П. </w:t>
      </w:r>
      <w:proofErr w:type="spellStart"/>
      <w:r w:rsidRPr="00FC3D37">
        <w:rPr>
          <w:color w:val="000000"/>
          <w:sz w:val="28"/>
          <w:szCs w:val="28"/>
          <w:shd w:val="clear" w:color="auto" w:fill="FFFFFF"/>
        </w:rPr>
        <w:t>Лаведан</w:t>
      </w:r>
      <w:proofErr w:type="spellEnd"/>
      <w:r w:rsidRPr="00FC3D37">
        <w:rPr>
          <w:color w:val="000000"/>
          <w:sz w:val="28"/>
          <w:szCs w:val="28"/>
          <w:shd w:val="clear" w:color="auto" w:fill="FFFFFF"/>
        </w:rPr>
        <w:t xml:space="preserve"> указывает территориальные размеры городов, а цифры населения называет лишь в редких случаях. </w:t>
      </w:r>
      <w:proofErr w:type="gramStart"/>
      <w:r w:rsidRPr="00FC3D37">
        <w:rPr>
          <w:color w:val="000000"/>
          <w:sz w:val="28"/>
          <w:szCs w:val="28"/>
          <w:shd w:val="clear" w:color="auto" w:fill="FFFFFF"/>
        </w:rPr>
        <w:t xml:space="preserve">Согласно </w:t>
      </w:r>
      <w:proofErr w:type="spellStart"/>
      <w:r w:rsidRPr="00FC3D37">
        <w:rPr>
          <w:color w:val="000000"/>
          <w:sz w:val="28"/>
          <w:szCs w:val="28"/>
          <w:shd w:val="clear" w:color="auto" w:fill="FFFFFF"/>
        </w:rPr>
        <w:t>Лаведану</w:t>
      </w:r>
      <w:proofErr w:type="spellEnd"/>
      <w:r w:rsidRPr="00FC3D37">
        <w:rPr>
          <w:color w:val="000000"/>
          <w:sz w:val="28"/>
          <w:szCs w:val="28"/>
          <w:shd w:val="clear" w:color="auto" w:fill="FFFFFF"/>
        </w:rPr>
        <w:t xml:space="preserve">, население </w:t>
      </w:r>
      <w:proofErr w:type="spellStart"/>
      <w:r w:rsidRPr="00FC3D37">
        <w:rPr>
          <w:color w:val="000000"/>
          <w:sz w:val="28"/>
          <w:szCs w:val="28"/>
          <w:shd w:val="clear" w:color="auto" w:fill="FFFFFF"/>
        </w:rPr>
        <w:t>Нима</w:t>
      </w:r>
      <w:proofErr w:type="spellEnd"/>
      <w:r w:rsidRPr="00FC3D37">
        <w:rPr>
          <w:color w:val="000000"/>
          <w:sz w:val="28"/>
          <w:szCs w:val="28"/>
          <w:shd w:val="clear" w:color="auto" w:fill="FFFFFF"/>
        </w:rPr>
        <w:t xml:space="preserve">, амфитеатр которого вестготы использовали для размещения в нем своего городка, имел всего лишь 2 </w:t>
      </w:r>
      <w:r w:rsidRPr="00FC3D37">
        <w:rPr>
          <w:color w:val="000000"/>
          <w:sz w:val="28"/>
          <w:szCs w:val="28"/>
          <w:shd w:val="clear" w:color="auto" w:fill="FFFFFF"/>
        </w:rPr>
        <w:lastRenderedPageBreak/>
        <w:t xml:space="preserve">тыс. жителей; аналогичное население имел </w:t>
      </w:r>
      <w:proofErr w:type="spellStart"/>
      <w:r w:rsidRPr="00FC3D37">
        <w:rPr>
          <w:color w:val="000000"/>
          <w:sz w:val="28"/>
          <w:szCs w:val="28"/>
          <w:shd w:val="clear" w:color="auto" w:fill="FFFFFF"/>
        </w:rPr>
        <w:t>Арль</w:t>
      </w:r>
      <w:proofErr w:type="spellEnd"/>
      <w:r w:rsidRPr="00FC3D37">
        <w:rPr>
          <w:color w:val="000000"/>
          <w:sz w:val="28"/>
          <w:szCs w:val="28"/>
          <w:shd w:val="clear" w:color="auto" w:fill="FFFFFF"/>
        </w:rPr>
        <w:t xml:space="preserve">, также целиком помещавшийся в </w:t>
      </w:r>
      <w:r>
        <w:rPr>
          <w:color w:val="000000"/>
          <w:sz w:val="28"/>
          <w:szCs w:val="28"/>
          <w:shd w:val="clear" w:color="auto" w:fill="FFFFFF"/>
        </w:rPr>
        <w:t xml:space="preserve">большом </w:t>
      </w:r>
      <w:r w:rsidRPr="00FC3D37">
        <w:rPr>
          <w:color w:val="000000"/>
          <w:sz w:val="28"/>
          <w:szCs w:val="28"/>
          <w:shd w:val="clear" w:color="auto" w:fill="FFFFFF"/>
        </w:rPr>
        <w:t xml:space="preserve">римском амфитеатре; в монастырском городе </w:t>
      </w:r>
      <w:proofErr w:type="spellStart"/>
      <w:r w:rsidRPr="00FC3D37">
        <w:rPr>
          <w:color w:val="000000"/>
          <w:sz w:val="28"/>
          <w:szCs w:val="28"/>
          <w:shd w:val="clear" w:color="auto" w:fill="FFFFFF"/>
        </w:rPr>
        <w:t>Сен-Рикье</w:t>
      </w:r>
      <w:proofErr w:type="spellEnd"/>
      <w:r w:rsidRPr="00FC3D37">
        <w:rPr>
          <w:color w:val="000000"/>
          <w:sz w:val="28"/>
          <w:szCs w:val="28"/>
          <w:shd w:val="clear" w:color="auto" w:fill="FFFFFF"/>
        </w:rPr>
        <w:t xml:space="preserve"> по переписи 831 г. </w:t>
      </w:r>
      <w:r w:rsidRPr="00D7676D">
        <w:rPr>
          <w:color w:val="000000"/>
          <w:sz w:val="28"/>
          <w:szCs w:val="28"/>
          <w:shd w:val="clear" w:color="auto" w:fill="FFFFFF"/>
        </w:rPr>
        <w:t xml:space="preserve">насчитывалось 2,5 тыс. светских жителей; в </w:t>
      </w:r>
      <w:proofErr w:type="spellStart"/>
      <w:r w:rsidRPr="00D7676D">
        <w:rPr>
          <w:color w:val="000000"/>
          <w:sz w:val="28"/>
          <w:szCs w:val="28"/>
          <w:shd w:val="clear" w:color="auto" w:fill="FFFFFF"/>
        </w:rPr>
        <w:t>Клюни</w:t>
      </w:r>
      <w:proofErr w:type="spellEnd"/>
      <w:r w:rsidRPr="00D7676D">
        <w:rPr>
          <w:color w:val="000000"/>
          <w:sz w:val="28"/>
          <w:szCs w:val="28"/>
          <w:shd w:val="clear" w:color="auto" w:fill="FFFFFF"/>
        </w:rPr>
        <w:t xml:space="preserve"> (гораздо позже этого) - 4 тыс. и т. д.</w:t>
      </w:r>
      <w:r w:rsidR="000F7BC3" w:rsidRPr="00D7676D">
        <w:rPr>
          <w:color w:val="000000"/>
          <w:sz w:val="28"/>
          <w:szCs w:val="28"/>
          <w:shd w:val="clear" w:color="auto" w:fill="FFFFFF"/>
        </w:rPr>
        <w:t xml:space="preserve"> </w:t>
      </w:r>
      <w:r w:rsidR="006F6B17" w:rsidRPr="00A0720D">
        <w:rPr>
          <w:color w:val="000000"/>
          <w:sz w:val="28"/>
          <w:szCs w:val="28"/>
          <w:shd w:val="clear" w:color="auto" w:fill="FFFFFF"/>
        </w:rPr>
        <w:t>[2</w:t>
      </w:r>
      <w:r w:rsidR="00BB76F6" w:rsidRPr="00A0720D">
        <w:rPr>
          <w:color w:val="000000"/>
          <w:sz w:val="28"/>
          <w:szCs w:val="28"/>
          <w:shd w:val="clear" w:color="auto" w:fill="FFFFFF"/>
        </w:rPr>
        <w:t>9</w:t>
      </w:r>
      <w:r w:rsidR="000F7BC3" w:rsidRPr="00A0720D">
        <w:rPr>
          <w:color w:val="000000"/>
          <w:sz w:val="28"/>
          <w:szCs w:val="28"/>
          <w:shd w:val="clear" w:color="auto" w:fill="FFFFFF"/>
        </w:rPr>
        <w:t xml:space="preserve">, </w:t>
      </w:r>
      <w:r w:rsidR="000F7BC3" w:rsidRPr="00A0720D">
        <w:rPr>
          <w:color w:val="000000"/>
          <w:sz w:val="28"/>
          <w:szCs w:val="28"/>
          <w:shd w:val="clear" w:color="auto" w:fill="FFFFFF"/>
          <w:lang w:val="en-US"/>
        </w:rPr>
        <w:t>p</w:t>
      </w:r>
      <w:r w:rsidR="000F7BC3" w:rsidRPr="00A0720D">
        <w:rPr>
          <w:color w:val="000000"/>
          <w:sz w:val="28"/>
          <w:szCs w:val="28"/>
          <w:shd w:val="clear" w:color="auto" w:fill="FFFFFF"/>
        </w:rPr>
        <w:t>. 109]</w:t>
      </w:r>
      <w:proofErr w:type="gramEnd"/>
    </w:p>
    <w:p w:rsidR="00390BF5" w:rsidRPr="00D7676D" w:rsidRDefault="00390BF5" w:rsidP="00390BF5">
      <w:pPr>
        <w:pStyle w:val="af0"/>
        <w:shd w:val="clear" w:color="auto" w:fill="FFFFFF"/>
        <w:spacing w:before="0" w:beforeAutospacing="0" w:after="0" w:afterAutospacing="0" w:line="360" w:lineRule="auto"/>
        <w:ind w:right="150" w:firstLine="851"/>
        <w:jc w:val="both"/>
        <w:rPr>
          <w:color w:val="000000"/>
          <w:sz w:val="28"/>
          <w:szCs w:val="28"/>
        </w:rPr>
      </w:pPr>
      <w:r w:rsidRPr="00D7676D">
        <w:rPr>
          <w:color w:val="000000"/>
          <w:sz w:val="28"/>
          <w:szCs w:val="28"/>
        </w:rPr>
        <w:t xml:space="preserve">Территориальные размеры средневековых городов были небольшими. Лишь влиятельные города Европы обладали территорией в 300-400 га. В рамках изучаемого региона можно назвать лишь Париж и Брюгге. Крупные города занимали до 40-60 га в среднем. К их числу можно отнести </w:t>
      </w:r>
      <w:proofErr w:type="spellStart"/>
      <w:r w:rsidRPr="00D7676D">
        <w:rPr>
          <w:color w:val="000000"/>
          <w:sz w:val="28"/>
          <w:szCs w:val="28"/>
        </w:rPr>
        <w:t>Аахен</w:t>
      </w:r>
      <w:proofErr w:type="spellEnd"/>
      <w:r w:rsidRPr="00D7676D">
        <w:rPr>
          <w:color w:val="000000"/>
          <w:sz w:val="28"/>
          <w:szCs w:val="28"/>
        </w:rPr>
        <w:t xml:space="preserve">, Лейпциг, </w:t>
      </w:r>
      <w:proofErr w:type="spellStart"/>
      <w:r w:rsidRPr="00D7676D">
        <w:rPr>
          <w:color w:val="000000"/>
          <w:sz w:val="28"/>
          <w:szCs w:val="28"/>
        </w:rPr>
        <w:t>Кведлинбург</w:t>
      </w:r>
      <w:proofErr w:type="spellEnd"/>
      <w:r w:rsidRPr="00D7676D">
        <w:rPr>
          <w:color w:val="000000"/>
          <w:sz w:val="28"/>
          <w:szCs w:val="28"/>
        </w:rPr>
        <w:t xml:space="preserve">. Города средней величины, как, например, Веймар, </w:t>
      </w:r>
      <w:proofErr w:type="spellStart"/>
      <w:r w:rsidRPr="00D7676D">
        <w:rPr>
          <w:color w:val="000000"/>
          <w:sz w:val="28"/>
          <w:szCs w:val="28"/>
        </w:rPr>
        <w:t>Мейссен</w:t>
      </w:r>
      <w:proofErr w:type="spellEnd"/>
      <w:r w:rsidRPr="00D7676D">
        <w:rPr>
          <w:color w:val="000000"/>
          <w:sz w:val="28"/>
          <w:szCs w:val="28"/>
        </w:rPr>
        <w:t xml:space="preserve">, </w:t>
      </w:r>
      <w:proofErr w:type="spellStart"/>
      <w:r w:rsidRPr="00A0720D">
        <w:rPr>
          <w:color w:val="000000"/>
          <w:sz w:val="28"/>
          <w:szCs w:val="28"/>
        </w:rPr>
        <w:t>Бернау</w:t>
      </w:r>
      <w:proofErr w:type="spellEnd"/>
      <w:r w:rsidRPr="00A0720D">
        <w:rPr>
          <w:color w:val="000000"/>
          <w:sz w:val="28"/>
          <w:szCs w:val="28"/>
        </w:rPr>
        <w:t xml:space="preserve"> имели площадь в 18-20 га, тогда как </w:t>
      </w:r>
      <w:proofErr w:type="gramStart"/>
      <w:r w:rsidRPr="00A0720D">
        <w:rPr>
          <w:color w:val="000000"/>
          <w:sz w:val="28"/>
          <w:szCs w:val="28"/>
        </w:rPr>
        <w:t>малые города не достигали</w:t>
      </w:r>
      <w:proofErr w:type="gramEnd"/>
      <w:r w:rsidRPr="00A0720D">
        <w:rPr>
          <w:color w:val="000000"/>
          <w:sz w:val="28"/>
          <w:szCs w:val="28"/>
        </w:rPr>
        <w:t xml:space="preserve"> и</w:t>
      </w:r>
      <w:r w:rsidRPr="00D7676D">
        <w:rPr>
          <w:color w:val="000000"/>
          <w:sz w:val="28"/>
          <w:szCs w:val="28"/>
        </w:rPr>
        <w:t xml:space="preserve"> половины последних.</w:t>
      </w:r>
      <w:r w:rsidR="00D7676D" w:rsidRPr="00D7676D">
        <w:rPr>
          <w:color w:val="000000"/>
          <w:sz w:val="28"/>
          <w:szCs w:val="28"/>
        </w:rPr>
        <w:t xml:space="preserve"> </w:t>
      </w:r>
      <w:r w:rsidR="003A4D66" w:rsidRPr="00A0720D">
        <w:rPr>
          <w:color w:val="000000"/>
          <w:sz w:val="28"/>
          <w:szCs w:val="28"/>
        </w:rPr>
        <w:t>[2</w:t>
      </w:r>
      <w:r w:rsidR="007C2ECB" w:rsidRPr="00A0720D">
        <w:rPr>
          <w:color w:val="000000"/>
          <w:sz w:val="28"/>
          <w:szCs w:val="28"/>
        </w:rPr>
        <w:t>6</w:t>
      </w:r>
      <w:r w:rsidR="009D2220" w:rsidRPr="00A0720D">
        <w:rPr>
          <w:color w:val="000000"/>
          <w:sz w:val="28"/>
          <w:szCs w:val="28"/>
        </w:rPr>
        <w:t xml:space="preserve">, </w:t>
      </w:r>
      <w:r w:rsidR="00D7676D" w:rsidRPr="00A0720D">
        <w:rPr>
          <w:color w:val="000000"/>
          <w:sz w:val="28"/>
          <w:szCs w:val="28"/>
          <w:lang w:val="en-US"/>
        </w:rPr>
        <w:t>c</w:t>
      </w:r>
      <w:r w:rsidR="00D7676D" w:rsidRPr="00A0720D">
        <w:rPr>
          <w:color w:val="000000"/>
          <w:sz w:val="28"/>
          <w:szCs w:val="28"/>
        </w:rPr>
        <w:t>.</w:t>
      </w:r>
      <w:r w:rsidR="00B30D46" w:rsidRPr="00A0720D">
        <w:rPr>
          <w:color w:val="000000"/>
          <w:sz w:val="28"/>
          <w:szCs w:val="28"/>
        </w:rPr>
        <w:t xml:space="preserve"> </w:t>
      </w:r>
      <w:r w:rsidR="009D2220" w:rsidRPr="00A0720D">
        <w:rPr>
          <w:color w:val="000000"/>
          <w:sz w:val="28"/>
          <w:szCs w:val="28"/>
        </w:rPr>
        <w:t>112]</w:t>
      </w:r>
    </w:p>
    <w:p w:rsidR="00390BF5" w:rsidRPr="00390BF5" w:rsidRDefault="00390BF5" w:rsidP="00390BF5">
      <w:pPr>
        <w:pStyle w:val="af0"/>
        <w:shd w:val="clear" w:color="auto" w:fill="FFFFFF"/>
        <w:spacing w:before="0" w:beforeAutospacing="0" w:after="0" w:afterAutospacing="0" w:line="360" w:lineRule="auto"/>
        <w:ind w:right="150" w:firstLine="851"/>
        <w:jc w:val="both"/>
        <w:rPr>
          <w:color w:val="000000"/>
          <w:sz w:val="28"/>
          <w:szCs w:val="28"/>
        </w:rPr>
      </w:pPr>
      <w:r w:rsidRPr="00D7676D">
        <w:rPr>
          <w:color w:val="000000"/>
          <w:sz w:val="28"/>
          <w:szCs w:val="28"/>
        </w:rPr>
        <w:t xml:space="preserve">Карликовые размеры средневековых городов являлись в первую очередь </w:t>
      </w:r>
      <w:r w:rsidRPr="00A0720D">
        <w:rPr>
          <w:color w:val="000000"/>
          <w:sz w:val="28"/>
          <w:szCs w:val="28"/>
        </w:rPr>
        <w:t>следствием их крайне ограниченных строительных возможностей. В условиях</w:t>
      </w:r>
      <w:r w:rsidRPr="00FC3D37">
        <w:rPr>
          <w:color w:val="000000"/>
          <w:sz w:val="28"/>
          <w:szCs w:val="28"/>
        </w:rPr>
        <w:t xml:space="preserve"> нескончаемых войн городские стены были жизненно необходимы.</w:t>
      </w:r>
    </w:p>
    <w:p w:rsidR="00026C73" w:rsidRPr="009D2220" w:rsidRDefault="00026C73" w:rsidP="00026C73">
      <w:pPr>
        <w:pStyle w:val="af0"/>
        <w:shd w:val="clear" w:color="auto" w:fill="FFFFFF"/>
        <w:spacing w:before="0" w:beforeAutospacing="0" w:after="0" w:afterAutospacing="0" w:line="360" w:lineRule="auto"/>
        <w:ind w:right="150"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FC3D37">
        <w:rPr>
          <w:color w:val="000000"/>
          <w:sz w:val="28"/>
          <w:szCs w:val="28"/>
          <w:shd w:val="clear" w:color="auto" w:fill="FFFFFF"/>
        </w:rPr>
        <w:t xml:space="preserve">Малочисленность городского населения в средние века объясняется целым рядом причин. Слабое развитие производительных сил, характерное для раннефеодальной Европы, не создавало условий для возникновения крупных центров. Экономические связи рядовых городов с окружающей их сельскохозяйственной территорией ограничивались небольшим радиусом, в пределах которого происходил регулярный торговый обмен между городом и деревней. Этот радиус не превышал 10-15 км. Приток населения в города из </w:t>
      </w:r>
      <w:proofErr w:type="gramStart"/>
      <w:r w:rsidRPr="00FC3D37">
        <w:rPr>
          <w:color w:val="000000"/>
          <w:sz w:val="28"/>
          <w:szCs w:val="28"/>
          <w:shd w:val="clear" w:color="auto" w:fill="FFFFFF"/>
        </w:rPr>
        <w:t>деревни</w:t>
      </w:r>
      <w:proofErr w:type="gramEnd"/>
      <w:r w:rsidRPr="00FC3D37">
        <w:rPr>
          <w:color w:val="000000"/>
          <w:sz w:val="28"/>
          <w:szCs w:val="28"/>
          <w:shd w:val="clear" w:color="auto" w:fill="FFFFFF"/>
        </w:rPr>
        <w:t xml:space="preserve"> хотя и был непрерывным на протяжении ряда веков, не мог стать интенсивным до тех пор, пока сохранялись натуральное хозяйство и крепостная зависимость крестьян от сеньора. На развитии городского населения отрицательно сказывались войны, периодически приводившие города к разорению и даже к полному уничтожению. Но еще большее значение в ограничении роста населения городов имела диспропорция между естественным приростом населения и смертностью.</w:t>
      </w:r>
      <w:r w:rsidR="00D7676D">
        <w:rPr>
          <w:color w:val="000000"/>
          <w:sz w:val="28"/>
          <w:szCs w:val="28"/>
          <w:shd w:val="clear" w:color="auto" w:fill="FFFFFF"/>
        </w:rPr>
        <w:t xml:space="preserve"> </w:t>
      </w:r>
      <w:r w:rsidR="00D7676D" w:rsidRPr="00A0720D">
        <w:rPr>
          <w:color w:val="000000"/>
          <w:sz w:val="28"/>
          <w:szCs w:val="28"/>
          <w:shd w:val="clear" w:color="auto" w:fill="FFFFFF"/>
        </w:rPr>
        <w:t>[</w:t>
      </w:r>
      <w:r w:rsidR="00B30D46" w:rsidRPr="00A0720D">
        <w:rPr>
          <w:color w:val="000000"/>
          <w:sz w:val="28"/>
          <w:szCs w:val="28"/>
          <w:shd w:val="clear" w:color="auto" w:fill="FFFFFF"/>
        </w:rPr>
        <w:t>3</w:t>
      </w:r>
      <w:r w:rsidR="009D2220" w:rsidRPr="00A0720D">
        <w:rPr>
          <w:color w:val="000000"/>
          <w:sz w:val="28"/>
          <w:szCs w:val="28"/>
          <w:shd w:val="clear" w:color="auto" w:fill="FFFFFF"/>
        </w:rPr>
        <w:t>, т. 7, с. 65]</w:t>
      </w:r>
    </w:p>
    <w:p w:rsidR="00BA6E7B" w:rsidRPr="00FC3D37" w:rsidRDefault="00FC3D37" w:rsidP="00FC3D37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Можно выделить несколько основных причин возникновения городов в Средние века в зависимости от их функций. </w:t>
      </w:r>
      <w:r w:rsidR="00BA6E7B"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Многие города средневековой </w:t>
      </w:r>
      <w:r w:rsidR="00BA6E7B"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Европы обязаны своим происхождением разработке полезных ископаемых. К их числу следует отнести, например, города </w:t>
      </w:r>
      <w:proofErr w:type="spellStart"/>
      <w:r w:rsidR="00BA6E7B"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Зальцкаммергута</w:t>
      </w:r>
      <w:proofErr w:type="spellEnd"/>
      <w:r w:rsidR="00BA6E7B"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главе с Зальцбургом, ставшим значительным центром в VIII-IX вв. благодаря добыче в его окрестностях соли и золота. </w:t>
      </w:r>
      <w:r w:rsidR="00EF00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Производством </w:t>
      </w:r>
      <w:r w:rsidR="00BA6E7B"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оружия, домашней металлической утвари и ювелирных изделий из золота и серебра были заняты ремесленники Нюрнберга, Золингена и </w:t>
      </w:r>
      <w:r w:rsidR="00EF00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другие города</w:t>
      </w:r>
      <w:r w:rsidR="00BA6E7B"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Баварии, Тюрингии, Саксонии, Швейцарии и Восточной Марки. С развитием торгового судоходства металлы в виде сырья и полуфабрикатов </w:t>
      </w:r>
      <w:r w:rsidR="00EF00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транспортировали</w:t>
      </w:r>
      <w:r w:rsidR="00BA6E7B"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мест их добычи к низовьям европейских рек, способствуя развитию ремесленного производства в городах </w:t>
      </w:r>
      <w:r w:rsidR="009D37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Брабанта, Лотарингии, </w:t>
      </w:r>
      <w:proofErr w:type="spellStart"/>
      <w:r w:rsidR="009D37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Гольш</w:t>
      </w:r>
      <w:r w:rsidR="008523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тейна</w:t>
      </w:r>
      <w:proofErr w:type="spellEnd"/>
      <w:r w:rsidR="00BA6E7B"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Мекленбурга и ряда других районов Европы.</w:t>
      </w:r>
    </w:p>
    <w:p w:rsidR="00B62A91" w:rsidRDefault="00CF2CA0" w:rsidP="00B62A91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Наряду с ремесленным производством, в городах сосредоточились ремесла, имевшие прямую связь с сельским хозяйством. Выделкой сукон славились также </w:t>
      </w:r>
      <w:proofErr w:type="spellStart"/>
      <w:r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фландрские</w:t>
      </w:r>
      <w:proofErr w:type="spellEnd"/>
      <w:r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брабантские города Брюгге, Ипр, Лилль, </w:t>
      </w:r>
      <w:proofErr w:type="spellStart"/>
      <w:r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Сент-Омер</w:t>
      </w:r>
      <w:proofErr w:type="spellEnd"/>
      <w:r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др.</w:t>
      </w:r>
      <w:r w:rsidR="000D51CD"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A0707" w:rsidRPr="00FC3D37" w:rsidRDefault="00B62A91" w:rsidP="00B62A91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ряда городов южной Франции разведение виноградников было главной отраслью городского хозяйства. В Германии наряду с виноделием, получившим развитие на Рейне, большое значение имело пивоварение, центром которого в районе Гарца был </w:t>
      </w:r>
      <w:proofErr w:type="spellStart"/>
      <w:r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Кведлинбург</w:t>
      </w:r>
      <w:proofErr w:type="spellEnd"/>
      <w:r w:rsidRPr="00FC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там, где процветали виноделие и пивоварение, неизбежно получало развитие производство хмеля и бондарное ремесло.</w:t>
      </w:r>
      <w:r w:rsidRPr="00FC3D3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E53581" w:rsidRPr="009D2220" w:rsidRDefault="000D51CD" w:rsidP="00BD16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2A91">
        <w:rPr>
          <w:rFonts w:ascii="Times New Roman" w:hAnsi="Times New Roman" w:cs="Times New Roman"/>
          <w:sz w:val="28"/>
          <w:szCs w:val="28"/>
          <w:shd w:val="clear" w:color="auto" w:fill="FFFFFF"/>
        </w:rPr>
        <w:t>В Марселе на юге Франции</w:t>
      </w:r>
      <w:r w:rsidR="00BF3A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развиты производство тканей, </w:t>
      </w:r>
      <w:proofErr w:type="spellStart"/>
      <w:r w:rsidR="00BF3A80">
        <w:rPr>
          <w:rFonts w:ascii="Times New Roman" w:hAnsi="Times New Roman" w:cs="Times New Roman"/>
          <w:sz w:val="28"/>
          <w:szCs w:val="28"/>
          <w:shd w:val="clear" w:color="auto" w:fill="FFFFFF"/>
        </w:rPr>
        <w:t>судостроительство</w:t>
      </w:r>
      <w:proofErr w:type="spellEnd"/>
      <w:r w:rsidR="00BF3A80">
        <w:rPr>
          <w:rFonts w:ascii="Times New Roman" w:hAnsi="Times New Roman" w:cs="Times New Roman"/>
          <w:sz w:val="28"/>
          <w:szCs w:val="28"/>
          <w:shd w:val="clear" w:color="auto" w:fill="FFFFFF"/>
        </w:rPr>
        <w:t>, кожевенное и красильное дело. Производством и выделкой сукна</w:t>
      </w:r>
      <w:r w:rsidR="007635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F3A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занимались в Тарасконе, Кагоре, </w:t>
      </w:r>
      <w:proofErr w:type="spellStart"/>
      <w:r w:rsidR="00BF3A80">
        <w:rPr>
          <w:rFonts w:ascii="Times New Roman" w:hAnsi="Times New Roman" w:cs="Times New Roman"/>
          <w:sz w:val="28"/>
          <w:szCs w:val="28"/>
          <w:shd w:val="clear" w:color="auto" w:fill="FFFFFF"/>
        </w:rPr>
        <w:t>Альби</w:t>
      </w:r>
      <w:proofErr w:type="spellEnd"/>
      <w:r w:rsidR="0076352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F3A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F3A80">
        <w:rPr>
          <w:rFonts w:ascii="Times New Roman" w:hAnsi="Times New Roman" w:cs="Times New Roman"/>
          <w:sz w:val="28"/>
          <w:szCs w:val="28"/>
          <w:shd w:val="clear" w:color="auto" w:fill="FFFFFF"/>
        </w:rPr>
        <w:t>Фижаке</w:t>
      </w:r>
      <w:proofErr w:type="spellEnd"/>
      <w:r w:rsidR="007635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Ткачи составляли основное ремесленное население этих городов, так же как и Тулузы. Производством окрашенных сукон в </w:t>
      </w:r>
      <w:r w:rsidR="0076352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XII</w:t>
      </w:r>
      <w:r w:rsidR="007635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76352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="007635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специализировался </w:t>
      </w:r>
      <w:proofErr w:type="spellStart"/>
      <w:r w:rsidR="0076352E">
        <w:rPr>
          <w:rFonts w:ascii="Times New Roman" w:hAnsi="Times New Roman" w:cs="Times New Roman"/>
          <w:sz w:val="28"/>
          <w:szCs w:val="28"/>
          <w:shd w:val="clear" w:color="auto" w:fill="FFFFFF"/>
        </w:rPr>
        <w:t>Монпелье</w:t>
      </w:r>
      <w:proofErr w:type="spellEnd"/>
      <w:r w:rsidR="007635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городах на юге Франции, наряду с </w:t>
      </w:r>
      <w:proofErr w:type="gramStart"/>
      <w:r w:rsidR="0076352E">
        <w:rPr>
          <w:rFonts w:ascii="Times New Roman" w:hAnsi="Times New Roman" w:cs="Times New Roman"/>
          <w:sz w:val="28"/>
          <w:szCs w:val="28"/>
          <w:shd w:val="clear" w:color="auto" w:fill="FFFFFF"/>
        </w:rPr>
        <w:t>суконным</w:t>
      </w:r>
      <w:proofErr w:type="gramEnd"/>
      <w:r w:rsidR="007635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развивались также кожевенное ремесло, изготовление серебряных и эмалевых изделий, производство оловянной посуды. </w:t>
      </w:r>
      <w:r w:rsidR="003A4D66" w:rsidRPr="00A0720D">
        <w:rPr>
          <w:rFonts w:ascii="Times New Roman" w:hAnsi="Times New Roman" w:cs="Times New Roman"/>
          <w:sz w:val="28"/>
          <w:szCs w:val="28"/>
          <w:shd w:val="clear" w:color="auto" w:fill="FFFFFF"/>
        </w:rPr>
        <w:t>[2</w:t>
      </w:r>
      <w:r w:rsidR="007C2ECB" w:rsidRPr="00A0720D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9D2220" w:rsidRPr="00A072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9D2220" w:rsidRPr="00A0720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</w:t>
      </w:r>
      <w:r w:rsidR="009D2220" w:rsidRPr="00A0720D">
        <w:rPr>
          <w:rFonts w:ascii="Times New Roman" w:hAnsi="Times New Roman" w:cs="Times New Roman"/>
          <w:sz w:val="28"/>
          <w:szCs w:val="28"/>
          <w:shd w:val="clear" w:color="auto" w:fill="FFFFFF"/>
        </w:rPr>
        <w:t>. 125]</w:t>
      </w:r>
    </w:p>
    <w:p w:rsidR="00B62A91" w:rsidRPr="00B62A91" w:rsidRDefault="00BD1654" w:rsidP="00B62A9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2A91">
        <w:rPr>
          <w:rFonts w:ascii="Times New Roman" w:hAnsi="Times New Roman" w:cs="Times New Roman"/>
          <w:sz w:val="28"/>
          <w:szCs w:val="28"/>
          <w:shd w:val="clear" w:color="auto" w:fill="FFFFFF"/>
        </w:rPr>
        <w:t>Некоторые города возникали как религиозные и культурные центры, центры власти религиозной, к примеру, как центры епископств</w:t>
      </w:r>
      <w:r w:rsidR="00B62A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</w:t>
      </w:r>
      <w:r w:rsidR="00BC39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реже </w:t>
      </w:r>
      <w:r w:rsidRPr="00B62A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вокруг </w:t>
      </w:r>
      <w:r w:rsidRPr="00B62A9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аббатств. Такие города как </w:t>
      </w:r>
      <w:proofErr w:type="spellStart"/>
      <w:r w:rsidRPr="00B62A9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Зиттен</w:t>
      </w:r>
      <w:proofErr w:type="spellEnd"/>
      <w:r w:rsidRPr="00B62A9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(Сион) - главный город швейцарского кантона Валлис (Вале) с </w:t>
      </w:r>
      <w:r w:rsidRPr="00B62A91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VI</w:t>
      </w:r>
      <w:r w:rsidRPr="00B62A9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века, Баден (в Швейцарии на р. </w:t>
      </w:r>
      <w:proofErr w:type="spellStart"/>
      <w:r w:rsidRPr="00B62A9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Лиммат</w:t>
      </w:r>
      <w:proofErr w:type="spellEnd"/>
      <w:r w:rsidRPr="00B62A9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) - пример средневекового монастырского города, </w:t>
      </w:r>
      <w:proofErr w:type="spellStart"/>
      <w:r w:rsidRPr="00B62A9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Санкт-Галлен</w:t>
      </w:r>
      <w:proofErr w:type="spellEnd"/>
      <w:r w:rsidRPr="00B62A9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(Швейцария) с </w:t>
      </w:r>
      <w:r w:rsidRPr="00B62A91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VII</w:t>
      </w:r>
      <w:r w:rsidRPr="00B62A9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века, </w:t>
      </w:r>
      <w:proofErr w:type="spellStart"/>
      <w:r w:rsidRPr="00B62A9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Мон-сен-Мишель</w:t>
      </w:r>
      <w:proofErr w:type="spellEnd"/>
      <w:r w:rsidRPr="00B62A9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в Нормандии, Франция с </w:t>
      </w:r>
      <w:r w:rsidRPr="00B62A91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VIII</w:t>
      </w:r>
      <w:r w:rsidRPr="00B62A9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века.</w:t>
      </w:r>
    </w:p>
    <w:p w:rsidR="00CF2CA0" w:rsidRPr="00830017" w:rsidRDefault="00AA0707" w:rsidP="00B62A9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28B1">
        <w:rPr>
          <w:rFonts w:ascii="Times New Roman" w:hAnsi="Times New Roman" w:cs="Times New Roman"/>
          <w:sz w:val="28"/>
          <w:szCs w:val="28"/>
          <w:shd w:val="clear" w:color="auto" w:fill="FFFFFF"/>
        </w:rPr>
        <w:t>Северные</w:t>
      </w:r>
      <w:r w:rsidR="00680CAE" w:rsidRPr="000328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328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города Франции несколько отставали </w:t>
      </w:r>
      <w:proofErr w:type="gramStart"/>
      <w:r w:rsidRPr="000328B1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proofErr w:type="gramEnd"/>
      <w:r w:rsidRPr="000328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южных</w:t>
      </w:r>
      <w:r w:rsidR="00680CAE" w:rsidRPr="000328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своему экономическому развитию. Тем не менее</w:t>
      </w:r>
      <w:r w:rsidR="006B2F59" w:rsidRPr="000328B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680CAE" w:rsidRPr="000328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здесь города достигли в XII </w:t>
      </w:r>
      <w:proofErr w:type="gramStart"/>
      <w:r w:rsidR="00680CAE" w:rsidRPr="000328B1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="00680CAE" w:rsidRPr="000328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немалых успехов. Основными отраслями ремесла в Северной и Северо-Восточной Франции в это время были суконное и льняное производства. Центрами сукноделия являлись </w:t>
      </w:r>
      <w:r w:rsidR="006B2F59" w:rsidRPr="000328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города Фландрии, </w:t>
      </w:r>
      <w:proofErr w:type="spellStart"/>
      <w:r w:rsidR="006B2F59" w:rsidRPr="000328B1">
        <w:rPr>
          <w:rFonts w:ascii="Times New Roman" w:hAnsi="Times New Roman" w:cs="Times New Roman"/>
          <w:sz w:val="28"/>
          <w:szCs w:val="28"/>
          <w:shd w:val="clear" w:color="auto" w:fill="FFFFFF"/>
        </w:rPr>
        <w:t>Артуа</w:t>
      </w:r>
      <w:proofErr w:type="spellEnd"/>
      <w:r w:rsidR="006B2F59" w:rsidRPr="000328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Пикардии и Шампани: </w:t>
      </w:r>
      <w:proofErr w:type="spellStart"/>
      <w:r w:rsidR="006B2F59" w:rsidRPr="000328B1">
        <w:rPr>
          <w:rFonts w:ascii="Times New Roman" w:hAnsi="Times New Roman" w:cs="Times New Roman"/>
          <w:sz w:val="28"/>
          <w:szCs w:val="28"/>
          <w:shd w:val="clear" w:color="auto" w:fill="FFFFFF"/>
        </w:rPr>
        <w:t>Аррас</w:t>
      </w:r>
      <w:proofErr w:type="spellEnd"/>
      <w:r w:rsidR="006B2F59" w:rsidRPr="000328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Бове, </w:t>
      </w:r>
      <w:proofErr w:type="spellStart"/>
      <w:r w:rsidR="006B2F59" w:rsidRPr="000328B1">
        <w:rPr>
          <w:rFonts w:ascii="Times New Roman" w:hAnsi="Times New Roman" w:cs="Times New Roman"/>
          <w:sz w:val="28"/>
          <w:szCs w:val="28"/>
          <w:shd w:val="clear" w:color="auto" w:fill="FFFFFF"/>
        </w:rPr>
        <w:t>Бурж</w:t>
      </w:r>
      <w:proofErr w:type="spellEnd"/>
      <w:r w:rsidR="006B2F59" w:rsidRPr="000328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Ипр, </w:t>
      </w:r>
      <w:proofErr w:type="spellStart"/>
      <w:r w:rsidR="00680CAE" w:rsidRPr="000328B1">
        <w:rPr>
          <w:rFonts w:ascii="Times New Roman" w:hAnsi="Times New Roman" w:cs="Times New Roman"/>
          <w:sz w:val="28"/>
          <w:szCs w:val="28"/>
          <w:shd w:val="clear" w:color="auto" w:fill="FFFFFF"/>
        </w:rPr>
        <w:t>Труа</w:t>
      </w:r>
      <w:proofErr w:type="spellEnd"/>
      <w:r w:rsidR="00680CAE" w:rsidRPr="000328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680CAE" w:rsidRPr="000328B1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</w:t>
      </w:r>
      <w:r w:rsidR="0024614B" w:rsidRPr="000328B1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spellEnd"/>
      <w:r w:rsidR="0024614B" w:rsidRPr="000328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Реймс, </w:t>
      </w:r>
      <w:proofErr w:type="spellStart"/>
      <w:r w:rsidR="0024614B" w:rsidRPr="000328B1">
        <w:rPr>
          <w:rFonts w:ascii="Times New Roman" w:hAnsi="Times New Roman" w:cs="Times New Roman"/>
          <w:sz w:val="28"/>
          <w:szCs w:val="28"/>
          <w:shd w:val="clear" w:color="auto" w:fill="FFFFFF"/>
        </w:rPr>
        <w:t>Шалон-ан-Шампань</w:t>
      </w:r>
      <w:proofErr w:type="spellEnd"/>
      <w:r w:rsidR="006B2F59" w:rsidRPr="000328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6B2F59" w:rsidRPr="000328B1">
        <w:rPr>
          <w:rFonts w:ascii="Times New Roman" w:hAnsi="Times New Roman" w:cs="Times New Roman"/>
          <w:sz w:val="28"/>
          <w:szCs w:val="28"/>
          <w:shd w:val="clear" w:color="auto" w:fill="FFFFFF"/>
        </w:rPr>
        <w:t>Бар-сюр-Об</w:t>
      </w:r>
      <w:proofErr w:type="spellEnd"/>
      <w:r w:rsidR="006B2F59" w:rsidRPr="000328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6B2F59" w:rsidRPr="000328B1">
        <w:rPr>
          <w:rFonts w:ascii="Times New Roman" w:hAnsi="Times New Roman" w:cs="Times New Roman"/>
          <w:sz w:val="28"/>
          <w:szCs w:val="28"/>
          <w:shd w:val="clear" w:color="auto" w:fill="FFFFFF"/>
        </w:rPr>
        <w:t>Ланьи-сюр-Марн</w:t>
      </w:r>
      <w:proofErr w:type="spellEnd"/>
      <w:r w:rsidR="00680CAE" w:rsidRPr="000328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6B2F59" w:rsidRPr="000328B1">
        <w:rPr>
          <w:rFonts w:ascii="Times New Roman" w:hAnsi="Times New Roman" w:cs="Times New Roman"/>
          <w:sz w:val="28"/>
          <w:szCs w:val="28"/>
          <w:shd w:val="clear" w:color="auto" w:fill="FFFFFF"/>
        </w:rPr>
        <w:t>Руан</w:t>
      </w:r>
      <w:r w:rsidR="00680CAE" w:rsidRPr="000328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B2F59" w:rsidRPr="000328B1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CF2CA0" w:rsidRPr="000328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Германии первые места по обработке шерсти принадлежали Кёльну и Франкфурту-на-Майне.</w:t>
      </w:r>
      <w:r w:rsidR="00D767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7676D" w:rsidRPr="00A0720D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B30D46" w:rsidRPr="00A0720D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9D2220" w:rsidRPr="00A072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т. </w:t>
      </w:r>
      <w:r w:rsidR="00830017" w:rsidRPr="00A0720D">
        <w:rPr>
          <w:rFonts w:ascii="Times New Roman" w:hAnsi="Times New Roman" w:cs="Times New Roman"/>
          <w:sz w:val="28"/>
          <w:szCs w:val="28"/>
          <w:shd w:val="clear" w:color="auto" w:fill="FFFFFF"/>
        </w:rPr>
        <w:t>7, с. 83]</w:t>
      </w:r>
    </w:p>
    <w:p w:rsidR="00FA3675" w:rsidRPr="009D2220" w:rsidRDefault="00026C73" w:rsidP="00026C7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конца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XI</w:t>
      </w:r>
      <w:r w:rsidRPr="00026C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XII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Германии начали сказываться результаты отделения ремесла от сельского хозяйства. Большое значение в её экономике приобрели города. </w:t>
      </w:r>
      <w:r w:rsidR="00FA3675" w:rsidRPr="00026C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Многие из них были связаны торговыми отношениями лишь со своей ближайшей сельской округой, другие уже в XII в. стали крупными центрами ремесленного производства, продукты которого сбывались на весьма отдалённых рынках. Одним из таких крупных центров был Кёльн с его развитым шерстяным и металлообрабатывающим производством.</w:t>
      </w:r>
      <w:r w:rsidR="00E631BA" w:rsidRPr="00026C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7676D" w:rsidRPr="00A0720D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B30D46" w:rsidRPr="00A0720D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9D2220" w:rsidRPr="00A072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т. 7, с. </w:t>
      </w:r>
      <w:r w:rsidR="00830017" w:rsidRPr="00A0720D">
        <w:rPr>
          <w:rFonts w:ascii="Times New Roman" w:hAnsi="Times New Roman" w:cs="Times New Roman"/>
          <w:sz w:val="28"/>
          <w:szCs w:val="28"/>
          <w:shd w:val="clear" w:color="auto" w:fill="FFFFFF"/>
        </w:rPr>
        <w:t>78</w:t>
      </w:r>
      <w:r w:rsidR="009D2220" w:rsidRPr="00A0720D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9908C3" w:rsidRPr="00FC3D37" w:rsidRDefault="009908C3" w:rsidP="00BC3911">
      <w:pPr>
        <w:pStyle w:val="af0"/>
        <w:shd w:val="clear" w:color="auto" w:fill="FFFFFF"/>
        <w:spacing w:before="0" w:beforeAutospacing="0" w:after="0" w:afterAutospacing="0" w:line="360" w:lineRule="auto"/>
        <w:ind w:right="150" w:firstLine="851"/>
        <w:jc w:val="both"/>
        <w:rPr>
          <w:color w:val="000000"/>
          <w:sz w:val="28"/>
          <w:szCs w:val="28"/>
        </w:rPr>
      </w:pPr>
      <w:r w:rsidRPr="00FC3D37">
        <w:rPr>
          <w:color w:val="000000"/>
          <w:sz w:val="28"/>
          <w:szCs w:val="28"/>
        </w:rPr>
        <w:t xml:space="preserve">Международная торговля на севере Европы сильно отличалась от </w:t>
      </w:r>
      <w:r w:rsidR="00026C73">
        <w:rPr>
          <w:color w:val="000000"/>
          <w:sz w:val="28"/>
          <w:szCs w:val="28"/>
        </w:rPr>
        <w:t>юга региона</w:t>
      </w:r>
      <w:r w:rsidRPr="00FC3D37">
        <w:rPr>
          <w:color w:val="000000"/>
          <w:sz w:val="28"/>
          <w:szCs w:val="28"/>
        </w:rPr>
        <w:t>. Товары, доставлявшиеся из соседних Польши, Литвы и новгородских земель состояли из сырья, которое нуждалось в обработке на месте прибытия в ремесленных мастерских городов.</w:t>
      </w:r>
      <w:r w:rsidR="00BC3911">
        <w:rPr>
          <w:color w:val="000000"/>
          <w:sz w:val="28"/>
          <w:szCs w:val="28"/>
        </w:rPr>
        <w:t xml:space="preserve"> </w:t>
      </w:r>
      <w:r w:rsidRPr="00FC3D37">
        <w:rPr>
          <w:color w:val="000000"/>
          <w:sz w:val="28"/>
          <w:szCs w:val="28"/>
        </w:rPr>
        <w:t>Поэтому</w:t>
      </w:r>
      <w:r w:rsidR="00026C73">
        <w:rPr>
          <w:color w:val="000000"/>
          <w:sz w:val="28"/>
          <w:szCs w:val="28"/>
        </w:rPr>
        <w:t>,</w:t>
      </w:r>
      <w:r w:rsidRPr="00FC3D37">
        <w:rPr>
          <w:color w:val="000000"/>
          <w:sz w:val="28"/>
          <w:szCs w:val="28"/>
        </w:rPr>
        <w:t xml:space="preserve"> наряду с посреднической торговлей, которую вели северогерманские города с Брюгге, Лондоном и Антверпеном на западе и Ригой, Псковом и Новгородом на востоке, развитие городского ремесла в Любеке, Гамбурге, Бремене, </w:t>
      </w:r>
      <w:proofErr w:type="spellStart"/>
      <w:r w:rsidRPr="00FC3D37">
        <w:rPr>
          <w:color w:val="000000"/>
          <w:sz w:val="28"/>
          <w:szCs w:val="28"/>
        </w:rPr>
        <w:t>Ростоке</w:t>
      </w:r>
      <w:proofErr w:type="spellEnd"/>
      <w:r w:rsidRPr="00FC3D37">
        <w:rPr>
          <w:color w:val="000000"/>
          <w:sz w:val="28"/>
          <w:szCs w:val="28"/>
        </w:rPr>
        <w:t xml:space="preserve">, </w:t>
      </w:r>
      <w:proofErr w:type="spellStart"/>
      <w:r w:rsidRPr="00FC3D37">
        <w:rPr>
          <w:color w:val="000000"/>
          <w:sz w:val="28"/>
          <w:szCs w:val="28"/>
        </w:rPr>
        <w:t>Штральзунде</w:t>
      </w:r>
      <w:proofErr w:type="spellEnd"/>
      <w:r w:rsidRPr="00FC3D37">
        <w:rPr>
          <w:color w:val="000000"/>
          <w:sz w:val="28"/>
          <w:szCs w:val="28"/>
        </w:rPr>
        <w:t xml:space="preserve"> и в других портовых городах на немецком побережье Северного и Балтийского морей было для своего времени значительным.</w:t>
      </w:r>
    </w:p>
    <w:p w:rsidR="009908C3" w:rsidRPr="00FC3D37" w:rsidRDefault="009908C3" w:rsidP="00FC3D37">
      <w:pPr>
        <w:pStyle w:val="af0"/>
        <w:shd w:val="clear" w:color="auto" w:fill="FFFFFF"/>
        <w:spacing w:before="0" w:beforeAutospacing="0" w:after="0" w:afterAutospacing="0" w:line="360" w:lineRule="auto"/>
        <w:ind w:right="150" w:firstLine="851"/>
        <w:jc w:val="both"/>
        <w:rPr>
          <w:color w:val="000000"/>
          <w:sz w:val="28"/>
          <w:szCs w:val="28"/>
        </w:rPr>
      </w:pPr>
      <w:r w:rsidRPr="00FC3D37">
        <w:rPr>
          <w:color w:val="000000"/>
          <w:sz w:val="28"/>
          <w:szCs w:val="28"/>
        </w:rPr>
        <w:t xml:space="preserve">Постепенно объединяясь, эти города образовали в XIV в. торговый Ганзейский союз, включивший в свою экономическую и политическую орбиту </w:t>
      </w:r>
      <w:r w:rsidRPr="00FC3D37">
        <w:rPr>
          <w:color w:val="000000"/>
          <w:sz w:val="28"/>
          <w:szCs w:val="28"/>
        </w:rPr>
        <w:lastRenderedPageBreak/>
        <w:t>города также и за пределами территории современных Германии, Нидерландов, Бельгии.</w:t>
      </w:r>
    </w:p>
    <w:p w:rsidR="00BB3F20" w:rsidRPr="00DD73E8" w:rsidRDefault="00BB3F20" w:rsidP="00FC3D37">
      <w:pPr>
        <w:pStyle w:val="af0"/>
        <w:shd w:val="clear" w:color="auto" w:fill="FFFFFF"/>
        <w:spacing w:before="0" w:beforeAutospacing="0" w:after="0" w:afterAutospacing="0" w:line="360" w:lineRule="auto"/>
        <w:ind w:right="150"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FC3D37">
        <w:rPr>
          <w:color w:val="000000"/>
          <w:sz w:val="28"/>
          <w:szCs w:val="28"/>
          <w:shd w:val="clear" w:color="auto" w:fill="FFFFFF"/>
        </w:rPr>
        <w:t xml:space="preserve">Наличие двух параллельных </w:t>
      </w:r>
      <w:r w:rsidR="00D17108" w:rsidRPr="00FC3D37">
        <w:rPr>
          <w:color w:val="000000"/>
          <w:sz w:val="28"/>
          <w:szCs w:val="28"/>
          <w:shd w:val="clear" w:color="auto" w:fill="FFFFFF"/>
        </w:rPr>
        <w:t xml:space="preserve">крупных </w:t>
      </w:r>
      <w:r w:rsidRPr="00FC3D37">
        <w:rPr>
          <w:color w:val="000000"/>
          <w:sz w:val="28"/>
          <w:szCs w:val="28"/>
          <w:shd w:val="clear" w:color="auto" w:fill="FFFFFF"/>
        </w:rPr>
        <w:t>торговых путей, один из которых пролегал по Северном</w:t>
      </w:r>
      <w:r w:rsidR="00BC3911">
        <w:rPr>
          <w:color w:val="000000"/>
          <w:sz w:val="28"/>
          <w:szCs w:val="28"/>
          <w:shd w:val="clear" w:color="auto" w:fill="FFFFFF"/>
        </w:rPr>
        <w:t xml:space="preserve">у и Балтийскому морям, а другой </w:t>
      </w:r>
      <w:r w:rsidRPr="00FC3D37">
        <w:rPr>
          <w:color w:val="000000"/>
          <w:sz w:val="28"/>
          <w:szCs w:val="28"/>
          <w:shd w:val="clear" w:color="auto" w:fill="FFFFFF"/>
        </w:rPr>
        <w:t>по Средиземному морю, привело к установлению между ними соединительных торговых дорог. С XII по XIV в. роль связующего звена между Севером и Югом играли ярмарки Шампани.</w:t>
      </w:r>
      <w:r w:rsidR="00DD73E8" w:rsidRPr="00DD73E8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BB3F20" w:rsidRPr="00FC3D37" w:rsidRDefault="00BB3F20" w:rsidP="00FC3D37">
      <w:pPr>
        <w:pStyle w:val="af0"/>
        <w:shd w:val="clear" w:color="auto" w:fill="FFFFFF"/>
        <w:spacing w:before="0" w:beforeAutospacing="0" w:after="0" w:afterAutospacing="0" w:line="360" w:lineRule="auto"/>
        <w:ind w:right="150"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FC3D37">
        <w:rPr>
          <w:color w:val="000000"/>
          <w:sz w:val="28"/>
          <w:szCs w:val="28"/>
          <w:shd w:val="clear" w:color="auto" w:fill="FFFFFF"/>
        </w:rPr>
        <w:t xml:space="preserve">Однако включение ранее независимого графства Шампань во французскую монархию привело к упадку этот общеевропейский центр торговли. Прямым последствием падения ярмарок Шампани было перемещение торговых путей. В XIV в. </w:t>
      </w:r>
      <w:r w:rsidR="000041EC">
        <w:rPr>
          <w:color w:val="000000"/>
          <w:sz w:val="28"/>
          <w:szCs w:val="28"/>
          <w:shd w:val="clear" w:color="auto" w:fill="FFFFFF"/>
        </w:rPr>
        <w:t>возник</w:t>
      </w:r>
      <w:r w:rsidRPr="00FC3D37">
        <w:rPr>
          <w:color w:val="000000"/>
          <w:sz w:val="28"/>
          <w:szCs w:val="28"/>
          <w:shd w:val="clear" w:color="auto" w:fill="FFFFFF"/>
        </w:rPr>
        <w:t xml:space="preserve"> торговый путь из Италии по Атлантическому океану во Фландрию, Англию и Брабант; другие пути были проложены по Рейну, Роне и речным системам верхнего Дуная, к проходам через Альпы, и далее в Ломбардию. Города Южной Германии и тем более Чехии и Австрии, ранее получавшие товары через ярмарки Шампани, теперь оказались на прямых торговых дорогах с севера на юг, в резуль</w:t>
      </w:r>
      <w:r w:rsidR="00CB3653">
        <w:rPr>
          <w:color w:val="000000"/>
          <w:sz w:val="28"/>
          <w:szCs w:val="28"/>
          <w:shd w:val="clear" w:color="auto" w:fill="FFFFFF"/>
        </w:rPr>
        <w:t>тате чего Базель, Мюнхен, Аугс</w:t>
      </w:r>
      <w:r w:rsidRPr="00FC3D37">
        <w:rPr>
          <w:color w:val="000000"/>
          <w:sz w:val="28"/>
          <w:szCs w:val="28"/>
          <w:shd w:val="clear" w:color="auto" w:fill="FFFFFF"/>
        </w:rPr>
        <w:t xml:space="preserve">бург, Нюрнберг, Ульм, Вена, и ряд других городов превратились в оживленные центры международной посреднической торговли. Так образовались </w:t>
      </w:r>
      <w:r w:rsidR="00CB3653">
        <w:rPr>
          <w:color w:val="000000"/>
          <w:sz w:val="28"/>
          <w:szCs w:val="28"/>
          <w:shd w:val="clear" w:color="auto" w:fill="FFFFFF"/>
        </w:rPr>
        <w:t>две</w:t>
      </w:r>
      <w:r w:rsidRPr="00FC3D37">
        <w:rPr>
          <w:color w:val="000000"/>
          <w:sz w:val="28"/>
          <w:szCs w:val="28"/>
          <w:shd w:val="clear" w:color="auto" w:fill="FFFFFF"/>
        </w:rPr>
        <w:t xml:space="preserve"> крупные </w:t>
      </w:r>
      <w:r w:rsidR="00026C73">
        <w:rPr>
          <w:color w:val="000000"/>
          <w:sz w:val="28"/>
          <w:szCs w:val="28"/>
          <w:shd w:val="clear" w:color="auto" w:fill="FFFFFF"/>
        </w:rPr>
        <w:t>группы</w:t>
      </w:r>
      <w:r w:rsidRPr="00FC3D37">
        <w:rPr>
          <w:color w:val="000000"/>
          <w:sz w:val="28"/>
          <w:szCs w:val="28"/>
          <w:shd w:val="clear" w:color="auto" w:fill="FFFFFF"/>
        </w:rPr>
        <w:t xml:space="preserve"> торговых городов </w:t>
      </w:r>
      <w:r w:rsidR="00CB3653">
        <w:rPr>
          <w:color w:val="000000"/>
          <w:sz w:val="28"/>
          <w:szCs w:val="28"/>
          <w:shd w:val="clear" w:color="auto" w:fill="FFFFFF"/>
        </w:rPr>
        <w:t xml:space="preserve">Западной Европы того времени: </w:t>
      </w:r>
      <w:proofErr w:type="gramStart"/>
      <w:r w:rsidR="00CB3653">
        <w:rPr>
          <w:color w:val="000000"/>
          <w:sz w:val="28"/>
          <w:szCs w:val="28"/>
          <w:shd w:val="clear" w:color="auto" w:fill="FFFFFF"/>
        </w:rPr>
        <w:t>северогерманская</w:t>
      </w:r>
      <w:proofErr w:type="gramEnd"/>
      <w:r w:rsidR="00CB3653">
        <w:rPr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FC3D37">
        <w:rPr>
          <w:color w:val="000000"/>
          <w:sz w:val="28"/>
          <w:szCs w:val="28"/>
          <w:shd w:val="clear" w:color="auto" w:fill="FFFFFF"/>
        </w:rPr>
        <w:t>южногерманская</w:t>
      </w:r>
      <w:proofErr w:type="spellEnd"/>
      <w:r w:rsidR="00CB3653">
        <w:rPr>
          <w:color w:val="000000"/>
          <w:sz w:val="28"/>
          <w:szCs w:val="28"/>
          <w:shd w:val="clear" w:color="auto" w:fill="FFFFFF"/>
        </w:rPr>
        <w:t>.</w:t>
      </w:r>
      <w:r w:rsidR="00D7676D">
        <w:rPr>
          <w:color w:val="000000"/>
          <w:sz w:val="28"/>
          <w:szCs w:val="28"/>
          <w:shd w:val="clear" w:color="auto" w:fill="FFFFFF"/>
        </w:rPr>
        <w:t xml:space="preserve"> </w:t>
      </w:r>
      <w:r w:rsidR="00D7676D" w:rsidRPr="00A0720D">
        <w:rPr>
          <w:color w:val="000000"/>
          <w:sz w:val="28"/>
          <w:szCs w:val="28"/>
          <w:shd w:val="clear" w:color="auto" w:fill="FFFFFF"/>
        </w:rPr>
        <w:t>[</w:t>
      </w:r>
      <w:r w:rsidR="00B30D46" w:rsidRPr="00A0720D">
        <w:rPr>
          <w:color w:val="000000"/>
          <w:sz w:val="28"/>
          <w:szCs w:val="28"/>
          <w:shd w:val="clear" w:color="auto" w:fill="FFFFFF"/>
        </w:rPr>
        <w:t>3</w:t>
      </w:r>
      <w:r w:rsidR="00DD73E8" w:rsidRPr="00A0720D">
        <w:rPr>
          <w:color w:val="000000"/>
          <w:sz w:val="28"/>
          <w:szCs w:val="28"/>
          <w:shd w:val="clear" w:color="auto" w:fill="FFFFFF"/>
        </w:rPr>
        <w:t>, т. 7, с. 85]</w:t>
      </w:r>
    </w:p>
    <w:p w:rsidR="00CA575B" w:rsidRPr="00CB52C7" w:rsidRDefault="005E77A6" w:rsidP="00CB52C7">
      <w:pPr>
        <w:pStyle w:val="af0"/>
        <w:shd w:val="clear" w:color="auto" w:fill="FFFFFF"/>
        <w:spacing w:before="0" w:beforeAutospacing="0" w:after="0" w:afterAutospacing="0" w:line="360" w:lineRule="auto"/>
        <w:ind w:right="150" w:firstLine="851"/>
        <w:jc w:val="both"/>
        <w:rPr>
          <w:i/>
          <w:color w:val="000000"/>
          <w:sz w:val="28"/>
          <w:szCs w:val="28"/>
        </w:rPr>
      </w:pPr>
      <w:r w:rsidRPr="00FC3D37">
        <w:rPr>
          <w:color w:val="000000"/>
          <w:sz w:val="28"/>
          <w:szCs w:val="28"/>
        </w:rPr>
        <w:t xml:space="preserve">К </w:t>
      </w:r>
      <w:r w:rsidRPr="00FC3D37">
        <w:rPr>
          <w:color w:val="000000"/>
          <w:sz w:val="28"/>
          <w:szCs w:val="28"/>
          <w:lang w:val="en-US"/>
        </w:rPr>
        <w:t>XVI</w:t>
      </w:r>
      <w:r w:rsidRPr="00FC3D37">
        <w:rPr>
          <w:color w:val="000000"/>
          <w:sz w:val="28"/>
          <w:szCs w:val="28"/>
        </w:rPr>
        <w:t xml:space="preserve"> веку сложилось два типа развития городов: один город доминирует над обширной сельской местностью, и кластеры городов, расположенных на относительно близком расстоянии. К первому типу можно отнести такие города как Париж, некоторые ганзейские города,  </w:t>
      </w:r>
      <w:r w:rsidR="005C7BF2" w:rsidRPr="00FC3D37">
        <w:rPr>
          <w:color w:val="000000"/>
          <w:sz w:val="28"/>
          <w:szCs w:val="28"/>
        </w:rPr>
        <w:t>к примеру, Данциг. Городские кластеры  (скопления городов, расположенных относительно близко, где нет явного города-лидера) сложились в это время во Фландрии.</w:t>
      </w:r>
      <w:r w:rsidR="005C7BF2" w:rsidRPr="00FC3D37">
        <w:rPr>
          <w:sz w:val="28"/>
          <w:szCs w:val="28"/>
        </w:rPr>
        <w:t xml:space="preserve"> </w:t>
      </w:r>
      <w:r w:rsidR="009F798E" w:rsidRPr="00A0720D">
        <w:rPr>
          <w:sz w:val="28"/>
          <w:szCs w:val="28"/>
          <w:lang w:val="en-US"/>
        </w:rPr>
        <w:t>[</w:t>
      </w:r>
      <w:r w:rsidR="00304A3B" w:rsidRPr="00A0720D">
        <w:rPr>
          <w:sz w:val="28"/>
          <w:szCs w:val="28"/>
        </w:rPr>
        <w:t>4</w:t>
      </w:r>
      <w:r w:rsidR="00995719" w:rsidRPr="00A0720D">
        <w:rPr>
          <w:sz w:val="28"/>
          <w:szCs w:val="28"/>
        </w:rPr>
        <w:t>5</w:t>
      </w:r>
      <w:r w:rsidR="00DD73E8" w:rsidRPr="00A0720D">
        <w:rPr>
          <w:sz w:val="28"/>
          <w:szCs w:val="28"/>
          <w:lang w:val="en-US"/>
        </w:rPr>
        <w:t>]</w:t>
      </w:r>
      <w:r w:rsidR="00DD73E8">
        <w:rPr>
          <w:sz w:val="28"/>
          <w:szCs w:val="28"/>
          <w:lang w:val="en-US"/>
        </w:rPr>
        <w:t xml:space="preserve"> </w:t>
      </w:r>
      <w:r w:rsidR="005C7BF2" w:rsidRPr="00FC3D37">
        <w:rPr>
          <w:sz w:val="28"/>
          <w:szCs w:val="28"/>
        </w:rPr>
        <w:t>(</w:t>
      </w:r>
      <w:r w:rsidR="005C7BF2" w:rsidRPr="00D7676D">
        <w:rPr>
          <w:i/>
          <w:sz w:val="28"/>
          <w:szCs w:val="28"/>
        </w:rPr>
        <w:t>Приложение 1</w:t>
      </w:r>
      <w:r w:rsidR="005C7BF2" w:rsidRPr="00FC3D37">
        <w:rPr>
          <w:sz w:val="28"/>
          <w:szCs w:val="28"/>
        </w:rPr>
        <w:t xml:space="preserve">) </w:t>
      </w:r>
    </w:p>
    <w:p w:rsidR="001D1707" w:rsidRPr="00A84EEF" w:rsidRDefault="001D1707" w:rsidP="00A84EEF">
      <w:pPr>
        <w:pStyle w:val="a5"/>
        <w:numPr>
          <w:ilvl w:val="2"/>
          <w:numId w:val="31"/>
        </w:numPr>
        <w:ind w:left="0"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84EE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Рост городов в Новое Время</w:t>
      </w:r>
    </w:p>
    <w:p w:rsidR="0049585A" w:rsidRPr="001D1707" w:rsidRDefault="0049585A" w:rsidP="001D1707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1D1707">
        <w:rPr>
          <w:color w:val="000000"/>
          <w:sz w:val="28"/>
          <w:szCs w:val="28"/>
          <w:shd w:val="clear" w:color="auto" w:fill="FFFFFF"/>
        </w:rPr>
        <w:t xml:space="preserve">Причиной образования крупных феодальных монархий в Западной Европе явилось, как указывали Маркс и Энгельс, экономическое развитие европейских </w:t>
      </w:r>
      <w:r w:rsidRPr="001D1707">
        <w:rPr>
          <w:color w:val="000000"/>
          <w:sz w:val="28"/>
          <w:szCs w:val="28"/>
          <w:shd w:val="clear" w:color="auto" w:fill="FFFFFF"/>
        </w:rPr>
        <w:lastRenderedPageBreak/>
        <w:t>стран и связанное с ним обострение классовых противоречий внутри феодального общества. Рост городского ремесленного производства и укрепление торговых связей разрушали замкнутое нат</w:t>
      </w:r>
      <w:r w:rsidR="003B64C1" w:rsidRPr="001D1707">
        <w:rPr>
          <w:color w:val="000000"/>
          <w:sz w:val="28"/>
          <w:szCs w:val="28"/>
          <w:shd w:val="clear" w:color="auto" w:fill="FFFFFF"/>
        </w:rPr>
        <w:t>уральное хозяйство феодализма. «</w:t>
      </w:r>
      <w:r w:rsidRPr="001D1707">
        <w:rPr>
          <w:color w:val="000000"/>
          <w:sz w:val="28"/>
          <w:szCs w:val="28"/>
          <w:shd w:val="clear" w:color="auto" w:fill="FFFFFF"/>
        </w:rPr>
        <w:t xml:space="preserve">Объединение более значительных областей в феодальные королевства являлось </w:t>
      </w:r>
      <w:proofErr w:type="gramStart"/>
      <w:r w:rsidRPr="001D1707">
        <w:rPr>
          <w:color w:val="000000"/>
          <w:sz w:val="28"/>
          <w:szCs w:val="28"/>
          <w:shd w:val="clear" w:color="auto" w:fill="FFFFFF"/>
        </w:rPr>
        <w:t>потребностью</w:t>
      </w:r>
      <w:proofErr w:type="gramEnd"/>
      <w:r w:rsidRPr="001D1707">
        <w:rPr>
          <w:color w:val="000000"/>
          <w:sz w:val="28"/>
          <w:szCs w:val="28"/>
          <w:shd w:val="clear" w:color="auto" w:fill="FFFFFF"/>
        </w:rPr>
        <w:t xml:space="preserve"> как для земельного дворянства, так и дл</w:t>
      </w:r>
      <w:r w:rsidR="003B64C1" w:rsidRPr="001D1707">
        <w:rPr>
          <w:color w:val="000000"/>
          <w:sz w:val="28"/>
          <w:szCs w:val="28"/>
          <w:shd w:val="clear" w:color="auto" w:fill="FFFFFF"/>
        </w:rPr>
        <w:t>я городов»</w:t>
      </w:r>
      <w:r w:rsidRPr="001D1707">
        <w:rPr>
          <w:color w:val="000000"/>
          <w:sz w:val="28"/>
          <w:szCs w:val="28"/>
          <w:shd w:val="clear" w:color="auto" w:fill="FFFFFF"/>
        </w:rPr>
        <w:t xml:space="preserve"> </w:t>
      </w:r>
      <w:r w:rsidR="00D7676D" w:rsidRPr="00A0720D">
        <w:rPr>
          <w:color w:val="000000"/>
          <w:sz w:val="28"/>
          <w:szCs w:val="28"/>
          <w:shd w:val="clear" w:color="auto" w:fill="FFFFFF"/>
        </w:rPr>
        <w:t>[</w:t>
      </w:r>
      <w:r w:rsidR="00B30D46" w:rsidRPr="00A0720D">
        <w:rPr>
          <w:color w:val="000000"/>
          <w:sz w:val="28"/>
          <w:szCs w:val="28"/>
          <w:shd w:val="clear" w:color="auto" w:fill="FFFFFF"/>
        </w:rPr>
        <w:t>1</w:t>
      </w:r>
      <w:r w:rsidR="007C2ECB" w:rsidRPr="00A0720D">
        <w:rPr>
          <w:color w:val="000000"/>
          <w:sz w:val="28"/>
          <w:szCs w:val="28"/>
          <w:shd w:val="clear" w:color="auto" w:fill="FFFFFF"/>
        </w:rPr>
        <w:t>8</w:t>
      </w:r>
      <w:r w:rsidR="00DD73E8" w:rsidRPr="00A0720D">
        <w:rPr>
          <w:color w:val="000000"/>
          <w:sz w:val="28"/>
          <w:szCs w:val="28"/>
          <w:shd w:val="clear" w:color="auto" w:fill="FFFFFF"/>
        </w:rPr>
        <w:t>, т. 3, с. 24]</w:t>
      </w:r>
      <w:r w:rsidR="00D02356" w:rsidRPr="001D1707">
        <w:rPr>
          <w:color w:val="000000"/>
          <w:sz w:val="28"/>
          <w:szCs w:val="28"/>
          <w:shd w:val="clear" w:color="auto" w:fill="FFFFFF"/>
        </w:rPr>
        <w:t xml:space="preserve"> Именно в этот период города Франции начинают заметно развиваться. Государство становится главным строителем городов. Ряд старых средневековых французских городов и среди них Париж, Лион, Бордо, Руан и др. уже давно стали значительными центрами обрабатывающей промышленности и торговли.</w:t>
      </w:r>
    </w:p>
    <w:p w:rsidR="00D02356" w:rsidRPr="00DD73E8" w:rsidRDefault="00D02356" w:rsidP="001D1707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1D1707">
        <w:rPr>
          <w:color w:val="000000"/>
          <w:sz w:val="28"/>
          <w:szCs w:val="28"/>
          <w:shd w:val="clear" w:color="auto" w:fill="FFFFFF"/>
        </w:rPr>
        <w:t xml:space="preserve">В XVII и начале XVIII </w:t>
      </w:r>
      <w:proofErr w:type="gramStart"/>
      <w:r w:rsidRPr="001D1707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1D1707">
        <w:rPr>
          <w:color w:val="000000"/>
          <w:sz w:val="28"/>
          <w:szCs w:val="28"/>
          <w:shd w:val="clear" w:color="auto" w:fill="FFFFFF"/>
        </w:rPr>
        <w:t xml:space="preserve">. - </w:t>
      </w:r>
      <w:proofErr w:type="gramStart"/>
      <w:r w:rsidRPr="001D1707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1D1707">
        <w:rPr>
          <w:color w:val="000000"/>
          <w:sz w:val="28"/>
          <w:szCs w:val="28"/>
          <w:shd w:val="clear" w:color="auto" w:fill="FFFFFF"/>
        </w:rPr>
        <w:t xml:space="preserve"> правление кардинала Ришелье и Людовика XIV -</w:t>
      </w:r>
      <w:r w:rsidR="002A6A9E" w:rsidRPr="001D1707">
        <w:rPr>
          <w:color w:val="000000"/>
          <w:sz w:val="28"/>
          <w:szCs w:val="28"/>
          <w:shd w:val="clear" w:color="auto" w:fill="FFFFFF"/>
        </w:rPr>
        <w:t xml:space="preserve"> </w:t>
      </w:r>
      <w:r w:rsidRPr="001D1707">
        <w:rPr>
          <w:color w:val="000000"/>
          <w:sz w:val="28"/>
          <w:szCs w:val="28"/>
          <w:shd w:val="clear" w:color="auto" w:fill="FFFFFF"/>
        </w:rPr>
        <w:t xml:space="preserve">французское градостроительное искусство достигло своего </w:t>
      </w:r>
      <w:r w:rsidR="001D1707">
        <w:rPr>
          <w:color w:val="000000"/>
          <w:sz w:val="28"/>
          <w:szCs w:val="28"/>
          <w:shd w:val="clear" w:color="auto" w:fill="FFFFFF"/>
        </w:rPr>
        <w:t>расцвета</w:t>
      </w:r>
      <w:r w:rsidRPr="001D1707">
        <w:rPr>
          <w:color w:val="000000"/>
          <w:sz w:val="28"/>
          <w:szCs w:val="28"/>
          <w:shd w:val="clear" w:color="auto" w:fill="FFFFFF"/>
        </w:rPr>
        <w:t>. На окраинах страны вырастают новые пограничные крепости</w:t>
      </w:r>
      <w:r w:rsidR="001D1707">
        <w:rPr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="001D1707">
        <w:rPr>
          <w:color w:val="000000"/>
          <w:sz w:val="28"/>
          <w:szCs w:val="28"/>
          <w:shd w:val="clear" w:color="auto" w:fill="FFFFFF"/>
        </w:rPr>
        <w:t>Анришмон</w:t>
      </w:r>
      <w:proofErr w:type="spellEnd"/>
      <w:r w:rsidR="001D1707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1D1707">
        <w:rPr>
          <w:color w:val="000000"/>
          <w:sz w:val="28"/>
          <w:szCs w:val="28"/>
          <w:shd w:val="clear" w:color="auto" w:fill="FFFFFF"/>
        </w:rPr>
        <w:t>Рошфор</w:t>
      </w:r>
      <w:proofErr w:type="spellEnd"/>
      <w:r w:rsidR="004331FA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331FA">
        <w:rPr>
          <w:color w:val="000000"/>
          <w:sz w:val="28"/>
          <w:szCs w:val="28"/>
          <w:shd w:val="clear" w:color="auto" w:fill="FFFFFF"/>
        </w:rPr>
        <w:t>Саарлуи</w:t>
      </w:r>
      <w:proofErr w:type="spellEnd"/>
      <w:r w:rsidR="004331FA">
        <w:rPr>
          <w:color w:val="000000"/>
          <w:sz w:val="28"/>
          <w:szCs w:val="28"/>
          <w:shd w:val="clear" w:color="auto" w:fill="FFFFFF"/>
        </w:rPr>
        <w:t xml:space="preserve"> и др.</w:t>
      </w:r>
      <w:r w:rsidRPr="001D1707">
        <w:rPr>
          <w:color w:val="000000"/>
          <w:sz w:val="28"/>
          <w:szCs w:val="28"/>
          <w:shd w:val="clear" w:color="auto" w:fill="FFFFFF"/>
        </w:rPr>
        <w:t xml:space="preserve"> </w:t>
      </w:r>
      <w:r w:rsidR="004331FA">
        <w:rPr>
          <w:color w:val="000000"/>
          <w:sz w:val="28"/>
          <w:szCs w:val="28"/>
          <w:shd w:val="clear" w:color="auto" w:fill="FFFFFF"/>
        </w:rPr>
        <w:t>Г</w:t>
      </w:r>
      <w:r w:rsidRPr="001D1707">
        <w:rPr>
          <w:color w:val="000000"/>
          <w:sz w:val="28"/>
          <w:szCs w:val="28"/>
          <w:shd w:val="clear" w:color="auto" w:fill="FFFFFF"/>
        </w:rPr>
        <w:t>лавное внимание государства обращалось на административное, военное и строительство</w:t>
      </w:r>
      <w:r w:rsidR="004331FA">
        <w:rPr>
          <w:color w:val="000000"/>
          <w:sz w:val="28"/>
          <w:szCs w:val="28"/>
          <w:shd w:val="clear" w:color="auto" w:fill="FFFFFF"/>
        </w:rPr>
        <w:t xml:space="preserve"> для нужд монарха</w:t>
      </w:r>
      <w:r w:rsidR="00806208">
        <w:rPr>
          <w:color w:val="000000"/>
          <w:sz w:val="28"/>
          <w:szCs w:val="28"/>
          <w:shd w:val="clear" w:color="auto" w:fill="FFFFFF"/>
        </w:rPr>
        <w:t xml:space="preserve"> и знати</w:t>
      </w:r>
      <w:r w:rsidRPr="001D1707">
        <w:rPr>
          <w:color w:val="000000"/>
          <w:sz w:val="28"/>
          <w:szCs w:val="28"/>
          <w:shd w:val="clear" w:color="auto" w:fill="FFFFFF"/>
        </w:rPr>
        <w:t xml:space="preserve">, тогда как жизненные </w:t>
      </w:r>
      <w:r w:rsidR="004331FA">
        <w:rPr>
          <w:color w:val="000000"/>
          <w:sz w:val="28"/>
          <w:szCs w:val="28"/>
          <w:shd w:val="clear" w:color="auto" w:fill="FFFFFF"/>
        </w:rPr>
        <w:t>потребности</w:t>
      </w:r>
      <w:r w:rsidRPr="001D1707">
        <w:rPr>
          <w:color w:val="000000"/>
          <w:sz w:val="28"/>
          <w:szCs w:val="28"/>
          <w:shd w:val="clear" w:color="auto" w:fill="FFFFFF"/>
        </w:rPr>
        <w:t xml:space="preserve"> городов удовлетворялись лишь в ограниченной степени, а городские кварталы, населенные ремесленной беднотой, вовсе оставались в забвении.</w:t>
      </w:r>
      <w:r w:rsidR="00D7676D">
        <w:rPr>
          <w:color w:val="000000"/>
          <w:sz w:val="28"/>
          <w:szCs w:val="28"/>
          <w:shd w:val="clear" w:color="auto" w:fill="FFFFFF"/>
        </w:rPr>
        <w:t xml:space="preserve"> </w:t>
      </w:r>
      <w:r w:rsidR="00CD389B" w:rsidRPr="00A0720D">
        <w:rPr>
          <w:color w:val="000000"/>
          <w:sz w:val="28"/>
          <w:szCs w:val="28"/>
          <w:shd w:val="clear" w:color="auto" w:fill="FFFFFF"/>
        </w:rPr>
        <w:t>[2</w:t>
      </w:r>
      <w:r w:rsidR="007C2ECB" w:rsidRPr="00A0720D">
        <w:rPr>
          <w:color w:val="000000"/>
          <w:sz w:val="28"/>
          <w:szCs w:val="28"/>
          <w:shd w:val="clear" w:color="auto" w:fill="FFFFFF"/>
        </w:rPr>
        <w:t>6</w:t>
      </w:r>
      <w:r w:rsidR="00DD73E8" w:rsidRPr="00A0720D">
        <w:rPr>
          <w:color w:val="000000"/>
          <w:sz w:val="28"/>
          <w:szCs w:val="28"/>
          <w:shd w:val="clear" w:color="auto" w:fill="FFFFFF"/>
        </w:rPr>
        <w:t>, с. 104]</w:t>
      </w:r>
    </w:p>
    <w:p w:rsidR="004B5FDA" w:rsidRPr="001D1707" w:rsidRDefault="004331FA" w:rsidP="001D1707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Одним из переломных моментов в истории городов Западной Европы явилась Великая французская революция</w:t>
      </w:r>
      <w:r w:rsidR="004B5FDA" w:rsidRPr="001D1707">
        <w:rPr>
          <w:color w:val="000000"/>
          <w:sz w:val="28"/>
          <w:szCs w:val="28"/>
          <w:shd w:val="clear" w:color="auto" w:fill="FFFFFF"/>
        </w:rPr>
        <w:t>, уничтожившая феодально-абсолютистский порядок во Франции</w:t>
      </w:r>
      <w:r>
        <w:rPr>
          <w:color w:val="000000"/>
          <w:sz w:val="28"/>
          <w:szCs w:val="28"/>
          <w:shd w:val="clear" w:color="auto" w:fill="FFFFFF"/>
        </w:rPr>
        <w:t>. Некоторые исследователи связывают с этим временем начало градостроительства капиталистического строя.</w:t>
      </w:r>
    </w:p>
    <w:p w:rsidR="002A6A9E" w:rsidRPr="001D1707" w:rsidRDefault="00C65E6C" w:rsidP="001D1707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  <w:lang w:val="en-US"/>
        </w:rPr>
      </w:pPr>
      <w:r w:rsidRPr="006F035E">
        <w:rPr>
          <w:sz w:val="28"/>
          <w:szCs w:val="28"/>
          <w:shd w:val="clear" w:color="auto" w:fill="FFFFFF"/>
        </w:rPr>
        <w:t>Стремительный рост городов в</w:t>
      </w:r>
      <w:r w:rsidRPr="006F035E">
        <w:rPr>
          <w:rStyle w:val="apple-converted-space"/>
          <w:sz w:val="28"/>
          <w:szCs w:val="28"/>
          <w:shd w:val="clear" w:color="auto" w:fill="FFFFFF"/>
        </w:rPr>
        <w:t> </w:t>
      </w:r>
      <w:r w:rsidRPr="006F035E">
        <w:rPr>
          <w:sz w:val="28"/>
          <w:szCs w:val="28"/>
          <w:shd w:val="clear" w:color="auto" w:fill="FFFFFF"/>
        </w:rPr>
        <w:t>XIX веке</w:t>
      </w:r>
      <w:r w:rsidRPr="006F035E">
        <w:rPr>
          <w:rStyle w:val="apple-converted-space"/>
          <w:sz w:val="28"/>
          <w:szCs w:val="28"/>
          <w:shd w:val="clear" w:color="auto" w:fill="FFFFFF"/>
        </w:rPr>
        <w:t> </w:t>
      </w:r>
      <w:r w:rsidRPr="006F035E">
        <w:rPr>
          <w:sz w:val="28"/>
          <w:szCs w:val="28"/>
          <w:shd w:val="clear" w:color="auto" w:fill="FFFFFF"/>
        </w:rPr>
        <w:t>был вызван</w:t>
      </w:r>
      <w:r w:rsidRPr="006F035E">
        <w:rPr>
          <w:rStyle w:val="apple-converted-space"/>
          <w:sz w:val="28"/>
          <w:szCs w:val="28"/>
          <w:shd w:val="clear" w:color="auto" w:fill="FFFFFF"/>
        </w:rPr>
        <w:t> </w:t>
      </w:r>
      <w:r w:rsidRPr="006F035E">
        <w:rPr>
          <w:sz w:val="28"/>
          <w:szCs w:val="28"/>
          <w:shd w:val="clear" w:color="auto" w:fill="FFFFFF"/>
        </w:rPr>
        <w:t>промышленной революцией</w:t>
      </w:r>
      <w:r w:rsidRPr="006F035E">
        <w:rPr>
          <w:sz w:val="28"/>
          <w:szCs w:val="28"/>
        </w:rPr>
        <w:t xml:space="preserve"> в Англии</w:t>
      </w:r>
      <w:r w:rsidRPr="006F035E">
        <w:rPr>
          <w:sz w:val="28"/>
          <w:szCs w:val="28"/>
          <w:shd w:val="clear" w:color="auto" w:fill="FFFFFF"/>
        </w:rPr>
        <w:t xml:space="preserve">. </w:t>
      </w:r>
      <w:r w:rsidR="002A6A9E" w:rsidRPr="006F035E">
        <w:rPr>
          <w:sz w:val="28"/>
          <w:szCs w:val="28"/>
          <w:shd w:val="clear" w:color="auto" w:fill="FFFFFF"/>
        </w:rPr>
        <w:t xml:space="preserve">Так называемая первичная фаза урбанизации впервые берет начало в индустриальных городах северо-запада страны еще во второй половине </w:t>
      </w:r>
      <w:r w:rsidR="002A6A9E" w:rsidRPr="006F035E">
        <w:rPr>
          <w:sz w:val="28"/>
          <w:szCs w:val="28"/>
          <w:shd w:val="clear" w:color="auto" w:fill="FFFFFF"/>
          <w:lang w:val="en-US"/>
        </w:rPr>
        <w:t>XVIII</w:t>
      </w:r>
      <w:r w:rsidR="002A6A9E" w:rsidRPr="006F035E">
        <w:rPr>
          <w:sz w:val="28"/>
          <w:szCs w:val="28"/>
          <w:shd w:val="clear" w:color="auto" w:fill="FFFFFF"/>
        </w:rPr>
        <w:t xml:space="preserve"> века и в течение следующего века переходит на континент в Нидерланды, Бельгию, северо-запад Франции и Германию и Австрию</w:t>
      </w:r>
      <w:r w:rsidR="002A6A9E" w:rsidRPr="001D1707">
        <w:rPr>
          <w:color w:val="000000"/>
          <w:sz w:val="28"/>
          <w:szCs w:val="28"/>
          <w:shd w:val="clear" w:color="auto" w:fill="FFFFFF"/>
        </w:rPr>
        <w:t xml:space="preserve">. В </w:t>
      </w:r>
      <w:r w:rsidR="002A6A9E" w:rsidRPr="001D1707">
        <w:rPr>
          <w:color w:val="000000"/>
          <w:sz w:val="28"/>
          <w:szCs w:val="28"/>
          <w:shd w:val="clear" w:color="auto" w:fill="FFFFFF"/>
          <w:lang w:val="en-US"/>
        </w:rPr>
        <w:t>XX</w:t>
      </w:r>
      <w:r w:rsidR="002A6A9E" w:rsidRPr="001D1707">
        <w:rPr>
          <w:color w:val="000000"/>
          <w:sz w:val="28"/>
          <w:szCs w:val="28"/>
          <w:shd w:val="clear" w:color="auto" w:fill="FFFFFF"/>
        </w:rPr>
        <w:t xml:space="preserve"> веке после</w:t>
      </w:r>
      <w:proofErr w:type="gramStart"/>
      <w:r w:rsidR="002A6A9E" w:rsidRPr="001D1707">
        <w:rPr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="002A6A9E" w:rsidRPr="001D1707">
        <w:rPr>
          <w:color w:val="000000"/>
          <w:sz w:val="28"/>
          <w:szCs w:val="28"/>
          <w:shd w:val="clear" w:color="auto" w:fill="FFFFFF"/>
        </w:rPr>
        <w:t xml:space="preserve">торой мировой войны индустриализация </w:t>
      </w:r>
      <w:r w:rsidR="00CA1019" w:rsidRPr="001D1707">
        <w:rPr>
          <w:color w:val="000000"/>
          <w:sz w:val="28"/>
          <w:szCs w:val="28"/>
          <w:shd w:val="clear" w:color="auto" w:fill="FFFFFF"/>
        </w:rPr>
        <w:t xml:space="preserve">активно </w:t>
      </w:r>
      <w:r w:rsidR="002A6A9E" w:rsidRPr="001D1707">
        <w:rPr>
          <w:color w:val="000000"/>
          <w:sz w:val="28"/>
          <w:szCs w:val="28"/>
          <w:shd w:val="clear" w:color="auto" w:fill="FFFFFF"/>
        </w:rPr>
        <w:t xml:space="preserve">началась в городах </w:t>
      </w:r>
      <w:r w:rsidR="00CA1019" w:rsidRPr="001D1707">
        <w:rPr>
          <w:color w:val="000000"/>
          <w:sz w:val="28"/>
          <w:szCs w:val="28"/>
          <w:shd w:val="clear" w:color="auto" w:fill="FFFFFF"/>
        </w:rPr>
        <w:t>на юге</w:t>
      </w:r>
      <w:r w:rsidR="002A6A9E" w:rsidRPr="001D1707">
        <w:rPr>
          <w:color w:val="000000"/>
          <w:sz w:val="28"/>
          <w:szCs w:val="28"/>
          <w:shd w:val="clear" w:color="auto" w:fill="FFFFFF"/>
        </w:rPr>
        <w:t xml:space="preserve"> Германии</w:t>
      </w:r>
      <w:r w:rsidR="00CA1019" w:rsidRPr="001D1707">
        <w:rPr>
          <w:color w:val="000000"/>
          <w:sz w:val="28"/>
          <w:szCs w:val="28"/>
          <w:shd w:val="clear" w:color="auto" w:fill="FFFFFF"/>
        </w:rPr>
        <w:t xml:space="preserve"> и Франции. </w:t>
      </w:r>
      <w:r w:rsidR="006F035E" w:rsidRPr="00A0720D">
        <w:rPr>
          <w:color w:val="000000"/>
          <w:sz w:val="28"/>
          <w:szCs w:val="28"/>
          <w:shd w:val="clear" w:color="auto" w:fill="FFFFFF"/>
          <w:lang w:val="en-US"/>
        </w:rPr>
        <w:t>[</w:t>
      </w:r>
      <w:r w:rsidR="00995719" w:rsidRPr="00A0720D">
        <w:rPr>
          <w:color w:val="000000"/>
          <w:sz w:val="28"/>
          <w:szCs w:val="28"/>
          <w:shd w:val="clear" w:color="auto" w:fill="FFFFFF"/>
        </w:rPr>
        <w:t>50</w:t>
      </w:r>
      <w:r w:rsidR="006F035E" w:rsidRPr="00A0720D">
        <w:rPr>
          <w:sz w:val="28"/>
          <w:szCs w:val="28"/>
          <w:lang w:val="en-US"/>
        </w:rPr>
        <w:t>]</w:t>
      </w:r>
    </w:p>
    <w:p w:rsidR="00ED574C" w:rsidRPr="009F798E" w:rsidRDefault="00ED574C" w:rsidP="001D1707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1D1707">
        <w:rPr>
          <w:color w:val="000000"/>
          <w:sz w:val="28"/>
          <w:szCs w:val="28"/>
          <w:shd w:val="clear" w:color="auto" w:fill="FFFFFF"/>
        </w:rPr>
        <w:t xml:space="preserve">В условиях капиталистической экономики главным градообразующим фактором становится промышленность. Новые города возникают на базе </w:t>
      </w:r>
      <w:r w:rsidRPr="001D1707">
        <w:rPr>
          <w:color w:val="000000"/>
          <w:sz w:val="28"/>
          <w:szCs w:val="28"/>
          <w:shd w:val="clear" w:color="auto" w:fill="FFFFFF"/>
        </w:rPr>
        <w:lastRenderedPageBreak/>
        <w:t>добывающей или обрабатывающей промышленности и по большей части в районах залегания каменного угля и</w:t>
      </w:r>
      <w:r w:rsidR="00B30E2E">
        <w:rPr>
          <w:color w:val="000000"/>
          <w:sz w:val="28"/>
          <w:szCs w:val="28"/>
          <w:shd w:val="clear" w:color="auto" w:fill="FFFFFF"/>
        </w:rPr>
        <w:t xml:space="preserve"> руды. Так, например, в Сааре и Руре</w:t>
      </w:r>
      <w:r w:rsidRPr="001D1707">
        <w:rPr>
          <w:color w:val="000000"/>
          <w:sz w:val="28"/>
          <w:szCs w:val="28"/>
          <w:shd w:val="clear" w:color="auto" w:fill="FFFFFF"/>
        </w:rPr>
        <w:t xml:space="preserve"> уже во второй половине XIX в. образовалась настолько густая сеть промышленных городов, что промежутки между ними почти совершенно исчезли, а средняя плотность населения поднялась до 200 чел</w:t>
      </w:r>
      <w:r w:rsidR="00B30E2E">
        <w:rPr>
          <w:color w:val="000000"/>
          <w:sz w:val="28"/>
          <w:szCs w:val="28"/>
          <w:shd w:val="clear" w:color="auto" w:fill="FFFFFF"/>
        </w:rPr>
        <w:t>.</w:t>
      </w:r>
      <w:r w:rsidRPr="001D1707">
        <w:rPr>
          <w:color w:val="000000"/>
          <w:sz w:val="28"/>
          <w:szCs w:val="28"/>
          <w:shd w:val="clear" w:color="auto" w:fill="FFFFFF"/>
        </w:rPr>
        <w:t>/км</w:t>
      </w:r>
      <w:proofErr w:type="gramStart"/>
      <w:r w:rsidRPr="001D1707">
        <w:rPr>
          <w:color w:val="000000"/>
          <w:sz w:val="28"/>
          <w:szCs w:val="28"/>
          <w:shd w:val="clear" w:color="auto" w:fill="FFFFFF"/>
          <w:vertAlign w:val="superscript"/>
        </w:rPr>
        <w:t>2</w:t>
      </w:r>
      <w:proofErr w:type="gramEnd"/>
      <w:r w:rsidRPr="001D1707">
        <w:rPr>
          <w:color w:val="000000"/>
          <w:sz w:val="28"/>
          <w:szCs w:val="28"/>
          <w:shd w:val="clear" w:color="auto" w:fill="FFFFFF"/>
        </w:rPr>
        <w:t xml:space="preserve">. Наряду с промышленными городами большое развитие получили населенные пункты, возникавшие возле узлов железных и шоссейных дорог, а также портовые города, лежавшие на речных и океанских торговых путях. Но, разумеется, наибольший рост проявили выгодно расположенные старые города и прежде всего столицы, которые в результате развития судоходства и </w:t>
      </w:r>
      <w:proofErr w:type="gramStart"/>
      <w:r w:rsidRPr="001D1707">
        <w:rPr>
          <w:color w:val="000000"/>
          <w:sz w:val="28"/>
          <w:szCs w:val="28"/>
          <w:shd w:val="clear" w:color="auto" w:fill="FFFFFF"/>
        </w:rPr>
        <w:t>строительства</w:t>
      </w:r>
      <w:proofErr w:type="gramEnd"/>
      <w:r w:rsidRPr="001D1707">
        <w:rPr>
          <w:color w:val="000000"/>
          <w:sz w:val="28"/>
          <w:szCs w:val="28"/>
          <w:shd w:val="clear" w:color="auto" w:fill="FFFFFF"/>
        </w:rPr>
        <w:t xml:space="preserve"> железных дорог превратились в крупные транспортные узлы и рыночные центры. Таковы Париж, Гамбург, Вена, Берлин и др.</w:t>
      </w:r>
      <w:r w:rsidR="006F035E" w:rsidRPr="006F035E">
        <w:rPr>
          <w:color w:val="000000"/>
          <w:sz w:val="28"/>
          <w:szCs w:val="28"/>
          <w:shd w:val="clear" w:color="auto" w:fill="FFFFFF"/>
        </w:rPr>
        <w:t xml:space="preserve"> </w:t>
      </w:r>
      <w:r w:rsidR="00D7676D" w:rsidRPr="00A0720D">
        <w:rPr>
          <w:color w:val="000000"/>
          <w:sz w:val="28"/>
          <w:szCs w:val="28"/>
          <w:shd w:val="clear" w:color="auto" w:fill="FFFFFF"/>
        </w:rPr>
        <w:t>[</w:t>
      </w:r>
      <w:r w:rsidR="00CD389B" w:rsidRPr="00A0720D">
        <w:rPr>
          <w:color w:val="000000"/>
          <w:sz w:val="28"/>
          <w:szCs w:val="28"/>
          <w:shd w:val="clear" w:color="auto" w:fill="FFFFFF"/>
        </w:rPr>
        <w:t>2</w:t>
      </w:r>
      <w:r w:rsidR="007C2ECB" w:rsidRPr="00A0720D">
        <w:rPr>
          <w:color w:val="000000"/>
          <w:sz w:val="28"/>
          <w:szCs w:val="28"/>
          <w:shd w:val="clear" w:color="auto" w:fill="FFFFFF"/>
        </w:rPr>
        <w:t>6</w:t>
      </w:r>
      <w:r w:rsidR="00D7676D" w:rsidRPr="00A0720D">
        <w:rPr>
          <w:color w:val="000000"/>
          <w:sz w:val="28"/>
          <w:szCs w:val="28"/>
          <w:shd w:val="clear" w:color="auto" w:fill="FFFFFF"/>
        </w:rPr>
        <w:t xml:space="preserve">, </w:t>
      </w:r>
      <w:r w:rsidR="00D7676D" w:rsidRPr="00A0720D">
        <w:rPr>
          <w:color w:val="000000"/>
          <w:sz w:val="28"/>
          <w:szCs w:val="28"/>
          <w:shd w:val="clear" w:color="auto" w:fill="FFFFFF"/>
          <w:lang w:val="en-US"/>
        </w:rPr>
        <w:t>c</w:t>
      </w:r>
      <w:r w:rsidR="00D7676D" w:rsidRPr="00A0720D">
        <w:rPr>
          <w:color w:val="000000"/>
          <w:sz w:val="28"/>
          <w:szCs w:val="28"/>
          <w:shd w:val="clear" w:color="auto" w:fill="FFFFFF"/>
        </w:rPr>
        <w:t>. 126]</w:t>
      </w:r>
    </w:p>
    <w:p w:rsidR="00ED574C" w:rsidRPr="001D1707" w:rsidRDefault="0042122B" w:rsidP="001D1707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Именно с </w:t>
      </w:r>
      <w:r w:rsidRPr="0042122B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  <w:lang w:val="en-US"/>
        </w:rPr>
        <w:t>XIX</w:t>
      </w:r>
      <w:r w:rsidRPr="0042122B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века резко начинает расти городское население и число городов. </w:t>
      </w:r>
      <w:r w:rsidR="00ED574C" w:rsidRPr="001D1707">
        <w:rPr>
          <w:color w:val="000000"/>
          <w:sz w:val="28"/>
          <w:szCs w:val="28"/>
          <w:shd w:val="clear" w:color="auto" w:fill="FFFFFF"/>
        </w:rPr>
        <w:t>Если в 1800 г. вся Западная Европа имела только 19 крупных городов с населением более 100 тыс. жителей в каждом, то к 1902 г. число крупных городов возросло до 149, причем население столиц и таких промышленных центров, как Гамбург, увеличилось</w:t>
      </w:r>
      <w:r w:rsidR="00023030" w:rsidRPr="001D1707">
        <w:rPr>
          <w:color w:val="000000"/>
          <w:sz w:val="28"/>
          <w:szCs w:val="28"/>
          <w:shd w:val="clear" w:color="auto" w:fill="FFFFFF"/>
        </w:rPr>
        <w:t>,</w:t>
      </w:r>
      <w:r w:rsidR="00ED574C" w:rsidRPr="001D1707">
        <w:rPr>
          <w:color w:val="000000"/>
          <w:sz w:val="28"/>
          <w:szCs w:val="28"/>
          <w:shd w:val="clear" w:color="auto" w:fill="FFFFFF"/>
        </w:rPr>
        <w:t xml:space="preserve"> по меньшей мере</w:t>
      </w:r>
      <w:r w:rsidR="00023030" w:rsidRPr="001D1707">
        <w:rPr>
          <w:color w:val="000000"/>
          <w:sz w:val="28"/>
          <w:szCs w:val="28"/>
          <w:shd w:val="clear" w:color="auto" w:fill="FFFFFF"/>
        </w:rPr>
        <w:t>,</w:t>
      </w:r>
      <w:r w:rsidR="00ED574C" w:rsidRPr="001D1707">
        <w:rPr>
          <w:color w:val="000000"/>
          <w:sz w:val="28"/>
          <w:szCs w:val="28"/>
          <w:shd w:val="clear" w:color="auto" w:fill="FFFFFF"/>
        </w:rPr>
        <w:t xml:space="preserve"> в 4-5 раз.</w:t>
      </w:r>
      <w:r w:rsidR="006F035E" w:rsidRPr="006F035E">
        <w:rPr>
          <w:color w:val="000000"/>
          <w:sz w:val="28"/>
          <w:szCs w:val="28"/>
          <w:shd w:val="clear" w:color="auto" w:fill="FFFFFF"/>
        </w:rPr>
        <w:t xml:space="preserve"> </w:t>
      </w:r>
      <w:r w:rsidR="006F035E" w:rsidRPr="00A0720D">
        <w:rPr>
          <w:color w:val="000000"/>
          <w:sz w:val="28"/>
          <w:szCs w:val="28"/>
          <w:shd w:val="clear" w:color="auto" w:fill="FFFFFF"/>
        </w:rPr>
        <w:t>[</w:t>
      </w:r>
      <w:r w:rsidR="007C2ECB" w:rsidRPr="00A0720D">
        <w:rPr>
          <w:color w:val="000000"/>
          <w:sz w:val="28"/>
          <w:szCs w:val="28"/>
          <w:shd w:val="clear" w:color="auto" w:fill="FFFFFF"/>
        </w:rPr>
        <w:t>26</w:t>
      </w:r>
      <w:r w:rsidR="006F035E" w:rsidRPr="00A0720D">
        <w:rPr>
          <w:color w:val="000000"/>
          <w:sz w:val="28"/>
          <w:szCs w:val="28"/>
          <w:shd w:val="clear" w:color="auto" w:fill="FFFFFF"/>
        </w:rPr>
        <w:t xml:space="preserve">, </w:t>
      </w:r>
      <w:r w:rsidR="006F035E" w:rsidRPr="00A0720D">
        <w:rPr>
          <w:color w:val="000000"/>
          <w:sz w:val="28"/>
          <w:szCs w:val="28"/>
          <w:shd w:val="clear" w:color="auto" w:fill="FFFFFF"/>
          <w:lang w:val="en-US"/>
        </w:rPr>
        <w:t>c</w:t>
      </w:r>
      <w:r w:rsidR="006F035E" w:rsidRPr="00A0720D">
        <w:rPr>
          <w:color w:val="000000"/>
          <w:sz w:val="28"/>
          <w:szCs w:val="28"/>
          <w:shd w:val="clear" w:color="auto" w:fill="FFFFFF"/>
        </w:rPr>
        <w:t>. 127]</w:t>
      </w:r>
    </w:p>
    <w:p w:rsidR="00CA575B" w:rsidRDefault="00023030" w:rsidP="0028458F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1D1707">
        <w:rPr>
          <w:color w:val="000000"/>
          <w:sz w:val="28"/>
          <w:szCs w:val="28"/>
          <w:shd w:val="clear" w:color="auto" w:fill="FFFFFF"/>
        </w:rPr>
        <w:t xml:space="preserve">Однако, как отмечают многие исследователи, к середине </w:t>
      </w:r>
      <w:r w:rsidRPr="001D1707">
        <w:rPr>
          <w:color w:val="000000"/>
          <w:sz w:val="28"/>
          <w:szCs w:val="28"/>
          <w:shd w:val="clear" w:color="auto" w:fill="FFFFFF"/>
          <w:lang w:val="en-US"/>
        </w:rPr>
        <w:t>XIX</w:t>
      </w:r>
      <w:r w:rsidRPr="001D1707">
        <w:rPr>
          <w:color w:val="000000"/>
          <w:sz w:val="28"/>
          <w:szCs w:val="28"/>
          <w:shd w:val="clear" w:color="auto" w:fill="FFFFFF"/>
        </w:rPr>
        <w:t xml:space="preserve"> века усилился социально-экономический контраст между городом и деревней, центром города и его окраинами.</w:t>
      </w:r>
      <w:r w:rsidR="00C530D4" w:rsidRPr="001D1707">
        <w:rPr>
          <w:color w:val="000000"/>
          <w:sz w:val="28"/>
          <w:szCs w:val="28"/>
          <w:shd w:val="clear" w:color="auto" w:fill="FFFFFF"/>
        </w:rPr>
        <w:t xml:space="preserve"> Крупные индустриальные города обрастают промышленными поясами и районами трущоб.</w:t>
      </w:r>
    </w:p>
    <w:p w:rsidR="00B30E2E" w:rsidRPr="00B30E2E" w:rsidRDefault="00B30E2E" w:rsidP="00A84EEF">
      <w:pPr>
        <w:pStyle w:val="a5"/>
        <w:numPr>
          <w:ilvl w:val="2"/>
          <w:numId w:val="30"/>
        </w:numPr>
        <w:ind w:left="0"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30E2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Урбанизация </w:t>
      </w:r>
      <w:r w:rsidR="00107C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Новейшее время</w:t>
      </w:r>
    </w:p>
    <w:p w:rsidR="00CA48EE" w:rsidRPr="00CF519B" w:rsidRDefault="00107C99" w:rsidP="00CF519B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CF519B">
        <w:rPr>
          <w:color w:val="000000"/>
          <w:sz w:val="28"/>
          <w:szCs w:val="28"/>
          <w:shd w:val="clear" w:color="auto" w:fill="FFFFFF"/>
        </w:rPr>
        <w:t>В</w:t>
      </w:r>
      <w:r w:rsidR="003B61EE" w:rsidRPr="00CF519B">
        <w:rPr>
          <w:color w:val="000000"/>
          <w:sz w:val="28"/>
          <w:szCs w:val="28"/>
          <w:shd w:val="clear" w:color="auto" w:fill="FFFFFF"/>
        </w:rPr>
        <w:t xml:space="preserve"> </w:t>
      </w:r>
      <w:r w:rsidRPr="00CF519B">
        <w:rPr>
          <w:color w:val="000000"/>
          <w:sz w:val="28"/>
          <w:szCs w:val="28"/>
          <w:shd w:val="clear" w:color="auto" w:fill="FFFFFF"/>
        </w:rPr>
        <w:t xml:space="preserve">связи со стремительным ростом городов и развитием науки и техники в </w:t>
      </w:r>
      <w:r w:rsidRPr="00CF519B">
        <w:rPr>
          <w:color w:val="000000"/>
          <w:sz w:val="28"/>
          <w:szCs w:val="28"/>
          <w:shd w:val="clear" w:color="auto" w:fill="FFFFFF"/>
          <w:lang w:val="en-US"/>
        </w:rPr>
        <w:t>XX</w:t>
      </w:r>
      <w:r w:rsidRPr="00CF519B">
        <w:rPr>
          <w:color w:val="000000"/>
          <w:sz w:val="28"/>
          <w:szCs w:val="28"/>
          <w:shd w:val="clear" w:color="auto" w:fill="FFFFFF"/>
        </w:rPr>
        <w:t xml:space="preserve"> веке, возникновением компьютерных технологий, изучением процессов урбанизации стала заниматься </w:t>
      </w:r>
      <w:r w:rsidR="00B83446" w:rsidRPr="00CF519B">
        <w:rPr>
          <w:color w:val="000000"/>
          <w:sz w:val="28"/>
          <w:szCs w:val="28"/>
          <w:shd w:val="clear" w:color="auto" w:fill="FFFFFF"/>
        </w:rPr>
        <w:t xml:space="preserve">отдельная </w:t>
      </w:r>
      <w:r w:rsidRPr="00CF519B">
        <w:rPr>
          <w:color w:val="000000"/>
          <w:sz w:val="28"/>
          <w:szCs w:val="28"/>
          <w:shd w:val="clear" w:color="auto" w:fill="FFFFFF"/>
        </w:rPr>
        <w:t xml:space="preserve">прикладная наука </w:t>
      </w:r>
      <w:proofErr w:type="spellStart"/>
      <w:r w:rsidRPr="00CF519B">
        <w:rPr>
          <w:color w:val="000000"/>
          <w:sz w:val="28"/>
          <w:szCs w:val="28"/>
          <w:shd w:val="clear" w:color="auto" w:fill="FFFFFF"/>
        </w:rPr>
        <w:t>геоурбанистика</w:t>
      </w:r>
      <w:proofErr w:type="spellEnd"/>
      <w:r w:rsidRPr="00CF519B">
        <w:rPr>
          <w:color w:val="000000"/>
          <w:sz w:val="28"/>
          <w:szCs w:val="28"/>
          <w:shd w:val="clear" w:color="auto" w:fill="FFFFFF"/>
        </w:rPr>
        <w:t xml:space="preserve">. </w:t>
      </w:r>
      <w:r w:rsidR="00F11923" w:rsidRPr="00CF519B">
        <w:rPr>
          <w:color w:val="000000"/>
          <w:sz w:val="28"/>
          <w:szCs w:val="28"/>
          <w:shd w:val="clear" w:color="auto" w:fill="FFFFFF"/>
        </w:rPr>
        <w:t>Возникновение ООН после</w:t>
      </w:r>
      <w:proofErr w:type="gramStart"/>
      <w:r w:rsidR="00F11923" w:rsidRPr="00CF519B">
        <w:rPr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="00F11923" w:rsidRPr="00CF519B">
        <w:rPr>
          <w:color w:val="000000"/>
          <w:sz w:val="28"/>
          <w:szCs w:val="28"/>
          <w:shd w:val="clear" w:color="auto" w:fill="FFFFFF"/>
        </w:rPr>
        <w:t>торой мировой войны</w:t>
      </w:r>
      <w:r w:rsidRPr="00CF519B">
        <w:rPr>
          <w:color w:val="000000"/>
          <w:sz w:val="28"/>
          <w:szCs w:val="28"/>
          <w:shd w:val="clear" w:color="auto" w:fill="FFFFFF"/>
        </w:rPr>
        <w:t xml:space="preserve">, </w:t>
      </w:r>
      <w:r w:rsidR="00F11923" w:rsidRPr="00CF519B">
        <w:rPr>
          <w:color w:val="000000"/>
          <w:sz w:val="28"/>
          <w:szCs w:val="28"/>
          <w:shd w:val="clear" w:color="auto" w:fill="FFFFFF"/>
        </w:rPr>
        <w:t xml:space="preserve">международная кооперация на базе этой организации в сфере изучения населения и городов, </w:t>
      </w:r>
      <w:r w:rsidRPr="00CF519B">
        <w:rPr>
          <w:color w:val="000000"/>
          <w:sz w:val="28"/>
          <w:szCs w:val="28"/>
          <w:shd w:val="clear" w:color="auto" w:fill="FFFFFF"/>
        </w:rPr>
        <w:t>большое количество информации и статистики</w:t>
      </w:r>
      <w:r w:rsidR="00F11923" w:rsidRPr="00CF519B">
        <w:rPr>
          <w:color w:val="000000"/>
          <w:sz w:val="28"/>
          <w:szCs w:val="28"/>
          <w:shd w:val="clear" w:color="auto" w:fill="FFFFFF"/>
        </w:rPr>
        <w:t>, собранное специалистами из разных стран,</w:t>
      </w:r>
      <w:r w:rsidRPr="00CF519B">
        <w:rPr>
          <w:color w:val="000000"/>
          <w:sz w:val="28"/>
          <w:szCs w:val="28"/>
          <w:shd w:val="clear" w:color="auto" w:fill="FFFFFF"/>
        </w:rPr>
        <w:t xml:space="preserve"> позволило выработать современные концепции и тенденции развития урбанизации</w:t>
      </w:r>
      <w:r w:rsidR="00F11923" w:rsidRPr="00CF519B">
        <w:rPr>
          <w:color w:val="000000"/>
          <w:sz w:val="28"/>
          <w:szCs w:val="28"/>
          <w:shd w:val="clear" w:color="auto" w:fill="FFFFFF"/>
        </w:rPr>
        <w:t xml:space="preserve"> в Новейшее время, более того, прогнозировать изменение </w:t>
      </w:r>
      <w:r w:rsidR="00F11923" w:rsidRPr="00CF519B">
        <w:rPr>
          <w:color w:val="000000"/>
          <w:sz w:val="28"/>
          <w:szCs w:val="28"/>
          <w:shd w:val="clear" w:color="auto" w:fill="FFFFFF"/>
        </w:rPr>
        <w:lastRenderedPageBreak/>
        <w:t>численности городов в зависимости от их размеров.</w:t>
      </w:r>
      <w:r w:rsidR="00D833A4" w:rsidRPr="00CF519B">
        <w:rPr>
          <w:color w:val="000000"/>
          <w:sz w:val="28"/>
          <w:szCs w:val="28"/>
          <w:shd w:val="clear" w:color="auto" w:fill="FFFFFF"/>
        </w:rPr>
        <w:t xml:space="preserve"> Немаловажное значение </w:t>
      </w:r>
      <w:r w:rsidR="00744D1B" w:rsidRPr="00CF519B">
        <w:rPr>
          <w:color w:val="000000"/>
          <w:sz w:val="28"/>
          <w:szCs w:val="28"/>
          <w:shd w:val="clear" w:color="auto" w:fill="FFFFFF"/>
        </w:rPr>
        <w:t xml:space="preserve">для региона </w:t>
      </w:r>
      <w:r w:rsidR="00D833A4" w:rsidRPr="00CF519B">
        <w:rPr>
          <w:color w:val="000000"/>
          <w:sz w:val="28"/>
          <w:szCs w:val="28"/>
          <w:shd w:val="clear" w:color="auto" w:fill="FFFFFF"/>
        </w:rPr>
        <w:t>имела европейская интеграция с последующим образованием Европейского Союза.</w:t>
      </w:r>
    </w:p>
    <w:p w:rsidR="00B83446" w:rsidRPr="003A4D66" w:rsidRDefault="004B5173" w:rsidP="00CF519B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 w:rsidRPr="00CF519B">
        <w:rPr>
          <w:color w:val="000000"/>
          <w:sz w:val="28"/>
          <w:szCs w:val="28"/>
          <w:shd w:val="clear" w:color="auto" w:fill="FFFFFF"/>
        </w:rPr>
        <w:t xml:space="preserve">Урбанизация всегда была тесно связана с индустриализацией, экономическим ростом и инновациями. </w:t>
      </w:r>
      <w:r w:rsidR="003A4D66" w:rsidRPr="00A0720D">
        <w:rPr>
          <w:color w:val="000000"/>
          <w:sz w:val="28"/>
          <w:szCs w:val="28"/>
          <w:shd w:val="clear" w:color="auto" w:fill="FFFFFF"/>
        </w:rPr>
        <w:t>[8, с. 12]</w:t>
      </w:r>
      <w:r w:rsidR="003A4D66">
        <w:rPr>
          <w:color w:val="000000"/>
          <w:sz w:val="28"/>
          <w:szCs w:val="28"/>
          <w:shd w:val="clear" w:color="auto" w:fill="FFFFFF"/>
        </w:rPr>
        <w:t xml:space="preserve"> </w:t>
      </w:r>
      <w:r w:rsidR="00685965" w:rsidRPr="00CF519B">
        <w:rPr>
          <w:color w:val="000000"/>
          <w:sz w:val="28"/>
          <w:szCs w:val="28"/>
          <w:shd w:val="clear" w:color="auto" w:fill="FFFFFF"/>
        </w:rPr>
        <w:t>К 60-м годам</w:t>
      </w:r>
      <w:r w:rsidRPr="00CF519B">
        <w:rPr>
          <w:color w:val="000000"/>
          <w:sz w:val="28"/>
          <w:szCs w:val="28"/>
          <w:shd w:val="clear" w:color="auto" w:fill="FFFFFF"/>
        </w:rPr>
        <w:t xml:space="preserve"> </w:t>
      </w:r>
      <w:r w:rsidRPr="00CF519B">
        <w:rPr>
          <w:color w:val="000000"/>
          <w:sz w:val="28"/>
          <w:szCs w:val="28"/>
          <w:shd w:val="clear" w:color="auto" w:fill="FFFFFF"/>
          <w:lang w:val="en-US"/>
        </w:rPr>
        <w:t>XX</w:t>
      </w:r>
      <w:r w:rsidRPr="00CF519B">
        <w:rPr>
          <w:color w:val="000000"/>
          <w:sz w:val="28"/>
          <w:szCs w:val="28"/>
          <w:shd w:val="clear" w:color="auto" w:fill="FFFFFF"/>
        </w:rPr>
        <w:t xml:space="preserve"> века все страны Западной Европы встали на путь постиндустриального развития, а их города стали избавляться от крупных производств и </w:t>
      </w:r>
      <w:r w:rsidR="003955BC" w:rsidRPr="00CF519B">
        <w:rPr>
          <w:color w:val="000000"/>
          <w:sz w:val="28"/>
          <w:szCs w:val="28"/>
          <w:shd w:val="clear" w:color="auto" w:fill="FFFFFF"/>
        </w:rPr>
        <w:t>ориентироваться на сферу услуг (основными стали банковская сфера и образование), высокоэффективные и наукоёмкие производства, а основным фактором развития постиндустриального общества стал человеческий капитал.</w:t>
      </w:r>
      <w:r w:rsidR="00205D7D" w:rsidRPr="00CF519B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End"/>
    </w:p>
    <w:p w:rsidR="00D833A4" w:rsidRPr="00CB52C7" w:rsidRDefault="00205D7D" w:rsidP="00060481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CF519B">
        <w:rPr>
          <w:color w:val="000000"/>
          <w:sz w:val="28"/>
          <w:szCs w:val="28"/>
          <w:shd w:val="clear" w:color="auto" w:fill="FFFFFF"/>
        </w:rPr>
        <w:t>Западные учёные рассматривают современную урбанизацию в регионе как волнообразный диффузный процесс. Волнообразная диффузия экономических и социальных изменений</w:t>
      </w:r>
      <w:r w:rsidR="00685965" w:rsidRPr="00CF519B">
        <w:rPr>
          <w:color w:val="000000"/>
          <w:sz w:val="28"/>
          <w:szCs w:val="28"/>
          <w:shd w:val="clear" w:color="auto" w:fill="FFFFFF"/>
        </w:rPr>
        <w:t>, происходившая</w:t>
      </w:r>
      <w:r w:rsidRPr="00CF519B">
        <w:rPr>
          <w:color w:val="000000"/>
          <w:sz w:val="28"/>
          <w:szCs w:val="28"/>
          <w:shd w:val="clear" w:color="auto" w:fill="FFFFFF"/>
        </w:rPr>
        <w:t xml:space="preserve"> с послевоенных лет</w:t>
      </w:r>
      <w:r w:rsidR="00685965" w:rsidRPr="00CF519B">
        <w:rPr>
          <w:color w:val="000000"/>
          <w:sz w:val="28"/>
          <w:szCs w:val="28"/>
          <w:shd w:val="clear" w:color="auto" w:fill="FFFFFF"/>
        </w:rPr>
        <w:t>,</w:t>
      </w:r>
      <w:r w:rsidRPr="00CF519B">
        <w:rPr>
          <w:color w:val="000000"/>
          <w:sz w:val="28"/>
          <w:szCs w:val="28"/>
          <w:shd w:val="clear" w:color="auto" w:fill="FFFFFF"/>
        </w:rPr>
        <w:t xml:space="preserve"> с северо-запада Европы </w:t>
      </w:r>
      <w:r w:rsidR="00685965" w:rsidRPr="00CF519B">
        <w:rPr>
          <w:color w:val="000000"/>
          <w:sz w:val="28"/>
          <w:szCs w:val="28"/>
          <w:shd w:val="clear" w:color="auto" w:fill="FFFFFF"/>
        </w:rPr>
        <w:t xml:space="preserve">на её юго-запад, юг и юго-восток помогает объяснить различные фазы урбанизации, сосуществующие в Европе в определённый момент времени. </w:t>
      </w:r>
      <w:r w:rsidR="00BB07D4" w:rsidRPr="00A0720D">
        <w:rPr>
          <w:color w:val="000000"/>
          <w:sz w:val="28"/>
          <w:szCs w:val="28"/>
          <w:shd w:val="clear" w:color="auto" w:fill="FFFFFF"/>
        </w:rPr>
        <w:t>[</w:t>
      </w:r>
      <w:r w:rsidR="00E07014" w:rsidRPr="00A0720D">
        <w:rPr>
          <w:color w:val="000000"/>
          <w:sz w:val="28"/>
          <w:szCs w:val="28"/>
          <w:shd w:val="clear" w:color="auto" w:fill="FFFFFF"/>
        </w:rPr>
        <w:t>5</w:t>
      </w:r>
      <w:r w:rsidR="00995719" w:rsidRPr="00A0720D">
        <w:rPr>
          <w:color w:val="000000"/>
          <w:sz w:val="28"/>
          <w:szCs w:val="28"/>
          <w:shd w:val="clear" w:color="auto" w:fill="FFFFFF"/>
        </w:rPr>
        <w:t>2</w:t>
      </w:r>
      <w:r w:rsidR="00882F09" w:rsidRPr="00A0720D">
        <w:rPr>
          <w:color w:val="000000"/>
          <w:sz w:val="28"/>
          <w:szCs w:val="28"/>
          <w:shd w:val="clear" w:color="auto" w:fill="FFFFFF"/>
        </w:rPr>
        <w:t>]</w:t>
      </w:r>
      <w:r w:rsidR="00882F09" w:rsidRPr="00882F09">
        <w:rPr>
          <w:color w:val="000000"/>
          <w:sz w:val="28"/>
          <w:szCs w:val="28"/>
          <w:shd w:val="clear" w:color="auto" w:fill="FFFFFF"/>
        </w:rPr>
        <w:t xml:space="preserve"> </w:t>
      </w:r>
      <w:r w:rsidR="00D833A4" w:rsidRPr="00CF519B">
        <w:rPr>
          <w:sz w:val="28"/>
          <w:szCs w:val="28"/>
        </w:rPr>
        <w:t xml:space="preserve">В данном случае урбанизация уже рассматривается в контексте всего Европейского сообщества. На северо-западе, где основные демографические и экономические изменения уже произошли, к этому времени в городах уже наблюдается </w:t>
      </w:r>
      <w:proofErr w:type="spellStart"/>
      <w:r w:rsidR="00D833A4" w:rsidRPr="00CF519B">
        <w:rPr>
          <w:sz w:val="28"/>
          <w:szCs w:val="28"/>
        </w:rPr>
        <w:t>деиндустриализация</w:t>
      </w:r>
      <w:proofErr w:type="spellEnd"/>
      <w:r w:rsidR="00D833A4" w:rsidRPr="00CF519B">
        <w:rPr>
          <w:sz w:val="28"/>
          <w:szCs w:val="28"/>
        </w:rPr>
        <w:t xml:space="preserve"> и </w:t>
      </w:r>
      <w:proofErr w:type="spellStart"/>
      <w:r w:rsidR="00D833A4" w:rsidRPr="00CF519B">
        <w:rPr>
          <w:sz w:val="28"/>
          <w:szCs w:val="28"/>
        </w:rPr>
        <w:t>деурбанизация</w:t>
      </w:r>
      <w:proofErr w:type="spellEnd"/>
      <w:r w:rsidR="00D833A4" w:rsidRPr="00CF519B">
        <w:rPr>
          <w:sz w:val="28"/>
          <w:szCs w:val="28"/>
        </w:rPr>
        <w:t xml:space="preserve">, в целом </w:t>
      </w:r>
      <w:r w:rsidR="00401844" w:rsidRPr="00CF519B">
        <w:rPr>
          <w:sz w:val="28"/>
          <w:szCs w:val="28"/>
        </w:rPr>
        <w:t xml:space="preserve">в городах </w:t>
      </w:r>
      <w:r w:rsidR="00D833A4" w:rsidRPr="00CF519B">
        <w:rPr>
          <w:sz w:val="28"/>
          <w:szCs w:val="28"/>
        </w:rPr>
        <w:t xml:space="preserve">полностью завершен переход от производства к </w:t>
      </w:r>
      <w:r w:rsidR="00CA48EE" w:rsidRPr="00CF519B">
        <w:rPr>
          <w:sz w:val="28"/>
          <w:szCs w:val="28"/>
        </w:rPr>
        <w:t>сфере услуг</w:t>
      </w:r>
      <w:r w:rsidR="00D833A4" w:rsidRPr="00CF519B">
        <w:rPr>
          <w:sz w:val="28"/>
          <w:szCs w:val="28"/>
        </w:rPr>
        <w:t xml:space="preserve">. </w:t>
      </w:r>
      <w:r w:rsidR="009D574A" w:rsidRPr="00CF519B">
        <w:rPr>
          <w:sz w:val="28"/>
          <w:szCs w:val="28"/>
        </w:rPr>
        <w:t>В регионах, поз</w:t>
      </w:r>
      <w:r w:rsidR="00CA48EE" w:rsidRPr="00CF519B">
        <w:rPr>
          <w:sz w:val="28"/>
          <w:szCs w:val="28"/>
        </w:rPr>
        <w:t>д</w:t>
      </w:r>
      <w:r w:rsidR="00B83446" w:rsidRPr="00CF519B">
        <w:rPr>
          <w:sz w:val="28"/>
          <w:szCs w:val="28"/>
        </w:rPr>
        <w:t>н</w:t>
      </w:r>
      <w:r w:rsidR="00CA48EE" w:rsidRPr="00CF519B">
        <w:rPr>
          <w:sz w:val="28"/>
          <w:szCs w:val="28"/>
        </w:rPr>
        <w:t>ее</w:t>
      </w:r>
      <w:r w:rsidR="009D574A" w:rsidRPr="00CF519B">
        <w:rPr>
          <w:sz w:val="28"/>
          <w:szCs w:val="28"/>
        </w:rPr>
        <w:t xml:space="preserve"> ставших индустриальными</w:t>
      </w:r>
      <w:r w:rsidR="00401844" w:rsidRPr="00CF519B">
        <w:rPr>
          <w:sz w:val="28"/>
          <w:szCs w:val="28"/>
        </w:rPr>
        <w:t xml:space="preserve"> (юг Германии, юг Ф</w:t>
      </w:r>
      <w:r w:rsidR="00CA48EE" w:rsidRPr="00CF519B">
        <w:rPr>
          <w:sz w:val="28"/>
          <w:szCs w:val="28"/>
        </w:rPr>
        <w:t>ранции и др.) постиндустриальные</w:t>
      </w:r>
      <w:r w:rsidR="00401844" w:rsidRPr="00CF519B">
        <w:rPr>
          <w:sz w:val="28"/>
          <w:szCs w:val="28"/>
        </w:rPr>
        <w:t xml:space="preserve"> город</w:t>
      </w:r>
      <w:r w:rsidR="00CA48EE" w:rsidRPr="00CF519B">
        <w:rPr>
          <w:sz w:val="28"/>
          <w:szCs w:val="28"/>
        </w:rPr>
        <w:t>а только появляю</w:t>
      </w:r>
      <w:r w:rsidR="00401844" w:rsidRPr="00CF519B">
        <w:rPr>
          <w:sz w:val="28"/>
          <w:szCs w:val="28"/>
        </w:rPr>
        <w:t xml:space="preserve">тся. </w:t>
      </w:r>
      <w:proofErr w:type="gramStart"/>
      <w:r w:rsidR="00401844" w:rsidRPr="00CF519B">
        <w:rPr>
          <w:sz w:val="28"/>
          <w:szCs w:val="28"/>
        </w:rPr>
        <w:t>В то же время</w:t>
      </w:r>
      <w:r w:rsidR="00CA48EE" w:rsidRPr="00CF519B">
        <w:rPr>
          <w:sz w:val="28"/>
          <w:szCs w:val="28"/>
        </w:rPr>
        <w:t>,</w:t>
      </w:r>
      <w:r w:rsidR="00401844" w:rsidRPr="00CF519B">
        <w:rPr>
          <w:sz w:val="28"/>
          <w:szCs w:val="28"/>
        </w:rPr>
        <w:t xml:space="preserve"> на юге Европы вплоть до настоящего времени некоторые </w:t>
      </w:r>
      <w:r w:rsidR="00401844" w:rsidRPr="00B30D46">
        <w:rPr>
          <w:sz w:val="28"/>
          <w:szCs w:val="28"/>
        </w:rPr>
        <w:t>города находятся на ранней стадии индустриализации и урбанизации.</w:t>
      </w:r>
      <w:r w:rsidR="00F90A38" w:rsidRPr="00B30D46">
        <w:rPr>
          <w:sz w:val="28"/>
          <w:szCs w:val="28"/>
        </w:rPr>
        <w:t xml:space="preserve"> </w:t>
      </w:r>
      <w:r w:rsidR="00BB07D4" w:rsidRPr="00A0720D">
        <w:rPr>
          <w:sz w:val="28"/>
          <w:szCs w:val="28"/>
        </w:rPr>
        <w:t>[</w:t>
      </w:r>
      <w:r w:rsidR="00E07014" w:rsidRPr="00A0720D">
        <w:rPr>
          <w:sz w:val="28"/>
          <w:szCs w:val="28"/>
        </w:rPr>
        <w:t>5</w:t>
      </w:r>
      <w:r w:rsidR="00995719" w:rsidRPr="00A0720D">
        <w:rPr>
          <w:sz w:val="28"/>
          <w:szCs w:val="28"/>
        </w:rPr>
        <w:t>2</w:t>
      </w:r>
      <w:r w:rsidR="00304A3B" w:rsidRPr="00A0720D">
        <w:rPr>
          <w:sz w:val="28"/>
          <w:szCs w:val="28"/>
        </w:rPr>
        <w:t>]</w:t>
      </w:r>
      <w:r w:rsidR="00882F09" w:rsidRPr="00B30D46">
        <w:rPr>
          <w:sz w:val="28"/>
          <w:szCs w:val="28"/>
        </w:rPr>
        <w:t xml:space="preserve"> </w:t>
      </w:r>
      <w:r w:rsidR="00F90A38" w:rsidRPr="00B30D46">
        <w:rPr>
          <w:sz w:val="28"/>
          <w:szCs w:val="28"/>
        </w:rPr>
        <w:t xml:space="preserve">В </w:t>
      </w:r>
      <w:r w:rsidR="00F90A38" w:rsidRPr="00B30D46">
        <w:rPr>
          <w:i/>
          <w:sz w:val="28"/>
          <w:szCs w:val="28"/>
        </w:rPr>
        <w:t>Приложении 2</w:t>
      </w:r>
      <w:r w:rsidR="00F90A38" w:rsidRPr="00B30D46">
        <w:rPr>
          <w:sz w:val="28"/>
          <w:szCs w:val="28"/>
        </w:rPr>
        <w:t xml:space="preserve"> </w:t>
      </w:r>
      <w:r w:rsidR="00060481" w:rsidRPr="00B30D46">
        <w:rPr>
          <w:sz w:val="28"/>
          <w:szCs w:val="28"/>
        </w:rPr>
        <w:t xml:space="preserve">наглядно показан рост городского населения по отношению к сельскому в Европе во второй половине </w:t>
      </w:r>
      <w:r w:rsidR="00060481" w:rsidRPr="00B30D46">
        <w:rPr>
          <w:sz w:val="28"/>
          <w:szCs w:val="28"/>
          <w:lang w:val="en-US"/>
        </w:rPr>
        <w:t>XX</w:t>
      </w:r>
      <w:r w:rsidR="00060481" w:rsidRPr="00B30D46">
        <w:rPr>
          <w:sz w:val="28"/>
          <w:szCs w:val="28"/>
        </w:rPr>
        <w:t xml:space="preserve"> века.</w:t>
      </w:r>
      <w:proofErr w:type="gramEnd"/>
      <w:r w:rsidR="00F90A38" w:rsidRPr="00B30D46">
        <w:rPr>
          <w:sz w:val="28"/>
          <w:szCs w:val="28"/>
        </w:rPr>
        <w:t xml:space="preserve"> </w:t>
      </w:r>
      <w:proofErr w:type="gramStart"/>
      <w:r w:rsidR="005A53E9" w:rsidRPr="00B30D46">
        <w:rPr>
          <w:sz w:val="28"/>
          <w:szCs w:val="28"/>
        </w:rPr>
        <w:t xml:space="preserve">В </w:t>
      </w:r>
      <w:r w:rsidR="005A53E9" w:rsidRPr="00B30D46">
        <w:rPr>
          <w:i/>
          <w:sz w:val="28"/>
          <w:szCs w:val="28"/>
        </w:rPr>
        <w:t>Приложении 3</w:t>
      </w:r>
      <w:r w:rsidR="005A53E9" w:rsidRPr="00B30D46">
        <w:rPr>
          <w:sz w:val="28"/>
          <w:szCs w:val="28"/>
        </w:rPr>
        <w:t xml:space="preserve"> собрана информация по всем странам Западной Европы с 1950 г. по настоящее время и сделан прогноз на будущее до 2050 г. по соотношению городского и сельского населения в натуральных и относительных показателях, сравнение доли городского населения со странами региона и с Европой в целом, а также рост городского населения в разных по размерам городах.</w:t>
      </w:r>
      <w:proofErr w:type="gramEnd"/>
    </w:p>
    <w:p w:rsidR="00E0695C" w:rsidRPr="00D1628E" w:rsidRDefault="000C09A5" w:rsidP="007A5883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en-US"/>
        </w:rPr>
      </w:pPr>
      <w:r w:rsidRPr="00060481">
        <w:rPr>
          <w:sz w:val="28"/>
          <w:szCs w:val="28"/>
        </w:rPr>
        <w:lastRenderedPageBreak/>
        <w:t>Существует несколько основных общепризнанных концепций современной урбанизации. К примеру, фазы, или стадии, урбанизации</w:t>
      </w:r>
      <w:r w:rsidR="00234312" w:rsidRPr="00060481">
        <w:rPr>
          <w:sz w:val="28"/>
          <w:szCs w:val="28"/>
        </w:rPr>
        <w:t xml:space="preserve"> определяются в соответствии с комбинированием роста и сокращения городского центра и пригородной зоны</w:t>
      </w:r>
      <w:r w:rsidRPr="00060481">
        <w:rPr>
          <w:sz w:val="28"/>
          <w:szCs w:val="28"/>
        </w:rPr>
        <w:t xml:space="preserve"> </w:t>
      </w:r>
      <w:r w:rsidRPr="008E51D1">
        <w:rPr>
          <w:sz w:val="28"/>
          <w:szCs w:val="28"/>
        </w:rPr>
        <w:t>(</w:t>
      </w:r>
      <w:r w:rsidRPr="00D7676D">
        <w:rPr>
          <w:i/>
          <w:sz w:val="28"/>
          <w:szCs w:val="28"/>
        </w:rPr>
        <w:t>рис. 1</w:t>
      </w:r>
      <w:r w:rsidRPr="00060481">
        <w:rPr>
          <w:sz w:val="28"/>
          <w:szCs w:val="28"/>
        </w:rPr>
        <w:t>)</w:t>
      </w:r>
      <w:r w:rsidR="00234312" w:rsidRPr="00060481">
        <w:rPr>
          <w:sz w:val="28"/>
          <w:szCs w:val="28"/>
        </w:rPr>
        <w:t>.</w:t>
      </w:r>
      <w:r w:rsidRPr="00060481">
        <w:rPr>
          <w:sz w:val="28"/>
          <w:szCs w:val="28"/>
        </w:rPr>
        <w:t xml:space="preserve"> Первая фаза «урбанизация» характеризуется концентрацией населения в центре города и миграцией населения из окраин в центр. Вторая фаза «</w:t>
      </w:r>
      <w:proofErr w:type="spellStart"/>
      <w:r w:rsidRPr="00060481">
        <w:rPr>
          <w:sz w:val="28"/>
          <w:szCs w:val="28"/>
        </w:rPr>
        <w:t>субурбанизация</w:t>
      </w:r>
      <w:proofErr w:type="spellEnd"/>
      <w:r w:rsidRPr="00060481">
        <w:rPr>
          <w:sz w:val="28"/>
          <w:szCs w:val="28"/>
        </w:rPr>
        <w:t>» еще показыва</w:t>
      </w:r>
      <w:r w:rsidR="00FE2268" w:rsidRPr="00060481">
        <w:rPr>
          <w:sz w:val="28"/>
          <w:szCs w:val="28"/>
        </w:rPr>
        <w:t>ет рост населения в целом в агл</w:t>
      </w:r>
      <w:r w:rsidRPr="00060481">
        <w:rPr>
          <w:sz w:val="28"/>
          <w:szCs w:val="28"/>
        </w:rPr>
        <w:t>омерации, но центр начинает терять население, тогда как пригороды стремительно растут. Третья фаза «</w:t>
      </w:r>
      <w:proofErr w:type="spellStart"/>
      <w:r w:rsidRPr="00060481">
        <w:rPr>
          <w:sz w:val="28"/>
          <w:szCs w:val="28"/>
        </w:rPr>
        <w:t>контрурбанизация</w:t>
      </w:r>
      <w:proofErr w:type="spellEnd"/>
      <w:r w:rsidRPr="00060481">
        <w:rPr>
          <w:sz w:val="28"/>
          <w:szCs w:val="28"/>
        </w:rPr>
        <w:t>» или «дезурбанизация»</w:t>
      </w:r>
      <w:r w:rsidR="00FE2268" w:rsidRPr="00060481">
        <w:rPr>
          <w:sz w:val="28"/>
          <w:szCs w:val="28"/>
        </w:rPr>
        <w:t xml:space="preserve"> характеризуется уменьшением населения во всей агломерации: и в центре, и в пригородах. </w:t>
      </w:r>
      <w:r w:rsidR="00E0695C" w:rsidRPr="00060481">
        <w:rPr>
          <w:sz w:val="28"/>
          <w:szCs w:val="28"/>
        </w:rPr>
        <w:t xml:space="preserve">Она началась в странах Западной Европы в 1970-х годах. </w:t>
      </w:r>
      <w:r w:rsidR="00FE2268" w:rsidRPr="00060481">
        <w:rPr>
          <w:sz w:val="28"/>
          <w:szCs w:val="28"/>
        </w:rPr>
        <w:t>Четвёртая фаза «</w:t>
      </w:r>
      <w:proofErr w:type="spellStart"/>
      <w:r w:rsidR="00FE2268" w:rsidRPr="00060481">
        <w:rPr>
          <w:sz w:val="28"/>
          <w:szCs w:val="28"/>
        </w:rPr>
        <w:t>реурбанизация</w:t>
      </w:r>
      <w:proofErr w:type="spellEnd"/>
      <w:r w:rsidR="00FE2268" w:rsidRPr="00060481">
        <w:rPr>
          <w:sz w:val="28"/>
          <w:szCs w:val="28"/>
        </w:rPr>
        <w:t>» показывает возврат населения в центр города, а затем и в пригороды.</w:t>
      </w:r>
      <w:r w:rsidR="00E0695C" w:rsidRPr="00060481">
        <w:rPr>
          <w:sz w:val="28"/>
          <w:szCs w:val="28"/>
        </w:rPr>
        <w:t xml:space="preserve"> </w:t>
      </w:r>
      <w:r w:rsidR="009F798E" w:rsidRPr="00A0720D">
        <w:rPr>
          <w:sz w:val="28"/>
          <w:szCs w:val="28"/>
          <w:lang w:val="en-US"/>
        </w:rPr>
        <w:t>[</w:t>
      </w:r>
      <w:r w:rsidR="00304A3B" w:rsidRPr="00A0720D">
        <w:rPr>
          <w:sz w:val="28"/>
          <w:szCs w:val="28"/>
        </w:rPr>
        <w:t>4</w:t>
      </w:r>
      <w:r w:rsidR="00995719" w:rsidRPr="00A0720D">
        <w:rPr>
          <w:sz w:val="28"/>
          <w:szCs w:val="28"/>
        </w:rPr>
        <w:t>5</w:t>
      </w:r>
      <w:r w:rsidR="00D1628E" w:rsidRPr="00A0720D">
        <w:rPr>
          <w:sz w:val="28"/>
          <w:szCs w:val="28"/>
          <w:lang w:val="en-US"/>
        </w:rPr>
        <w:t>]</w:t>
      </w:r>
    </w:p>
    <w:p w:rsidR="007A5883" w:rsidRPr="00994456" w:rsidRDefault="00994456" w:rsidP="00994456">
      <w:pPr>
        <w:pStyle w:val="af0"/>
        <w:shd w:val="clear" w:color="auto" w:fill="FFFFFF"/>
        <w:spacing w:after="0" w:line="360" w:lineRule="auto"/>
        <w:ind w:firstLine="851"/>
        <w:jc w:val="center"/>
        <w:rPr>
          <w:rFonts w:ascii="Times" w:eastAsia="Times" w:hAnsi="Times" w:cs="Times"/>
        </w:rPr>
      </w:pPr>
      <w:r>
        <w:rPr>
          <w:rFonts w:ascii="Times" w:eastAsia="Times" w:hAnsi="Times" w:cs="Times"/>
          <w:noProof/>
        </w:rPr>
        <w:drawing>
          <wp:inline distT="0" distB="0" distL="0" distR="0">
            <wp:extent cx="3228975" cy="1651116"/>
            <wp:effectExtent l="19050" t="0" r="9525" b="0"/>
            <wp:docPr id="19" name="Рисунок 2" descr="C:\Users\Alexey\Desktop\Цикличная модель урбаниз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ey\Desktop\Цикличная модель урбанизаци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840" cy="165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312" w:rsidRPr="007A5883" w:rsidRDefault="00234312" w:rsidP="007A5883">
      <w:pPr>
        <w:pStyle w:val="af0"/>
        <w:shd w:val="clear" w:color="auto" w:fill="FFFFFF"/>
        <w:spacing w:after="0" w:line="360" w:lineRule="auto"/>
        <w:ind w:firstLine="851"/>
        <w:jc w:val="both"/>
        <w:rPr>
          <w:i/>
        </w:rPr>
      </w:pPr>
      <w:r w:rsidRPr="007A5883">
        <w:rPr>
          <w:rFonts w:ascii="Times" w:eastAsia="Times" w:hAnsi="Times" w:cs="Times"/>
          <w:i/>
        </w:rPr>
        <w:t xml:space="preserve">Рис. 1. Цикличная модель этапов урбанизации, основанная на изменении численности населения в </w:t>
      </w:r>
      <w:r w:rsidR="00994456">
        <w:rPr>
          <w:rFonts w:ascii="Times" w:eastAsia="Times" w:hAnsi="Times" w:cs="Times"/>
          <w:i/>
        </w:rPr>
        <w:t>центре</w:t>
      </w:r>
      <w:r w:rsidRPr="007A5883">
        <w:rPr>
          <w:rFonts w:ascii="Times" w:eastAsia="Times" w:hAnsi="Times" w:cs="Times"/>
          <w:i/>
        </w:rPr>
        <w:t xml:space="preserve"> и пригородной зоне городских агломераций, где: </w:t>
      </w:r>
      <w:r w:rsidRPr="007A5883">
        <w:rPr>
          <w:rFonts w:ascii="Times" w:eastAsia="Times" w:hAnsi="Times" w:cs="Times"/>
          <w:i/>
          <w:lang w:val="en-US"/>
        </w:rPr>
        <w:t>U</w:t>
      </w:r>
      <w:r w:rsidRPr="007A5883">
        <w:rPr>
          <w:rFonts w:ascii="Times" w:eastAsia="Times" w:hAnsi="Times" w:cs="Times"/>
          <w:i/>
        </w:rPr>
        <w:t xml:space="preserve"> – </w:t>
      </w:r>
      <w:proofErr w:type="gramStart"/>
      <w:r w:rsidRPr="007A5883">
        <w:rPr>
          <w:rFonts w:ascii="Times" w:eastAsia="Times" w:hAnsi="Times" w:cs="Times"/>
          <w:i/>
        </w:rPr>
        <w:t>урбанизация</w:t>
      </w:r>
      <w:proofErr w:type="gramEnd"/>
      <w:r w:rsidRPr="007A5883">
        <w:rPr>
          <w:rFonts w:ascii="Times" w:eastAsia="Times" w:hAnsi="Times" w:cs="Times"/>
          <w:i/>
        </w:rPr>
        <w:t xml:space="preserve">; </w:t>
      </w:r>
      <w:r w:rsidRPr="007A5883">
        <w:rPr>
          <w:rFonts w:ascii="Times" w:eastAsia="Times" w:hAnsi="Times" w:cs="Times"/>
          <w:i/>
          <w:lang w:val="en-US"/>
        </w:rPr>
        <w:t>S</w:t>
      </w:r>
      <w:r w:rsidRPr="007A5883">
        <w:rPr>
          <w:rFonts w:ascii="Times" w:eastAsia="Times" w:hAnsi="Times" w:cs="Times"/>
          <w:i/>
        </w:rPr>
        <w:t xml:space="preserve"> – </w:t>
      </w:r>
      <w:proofErr w:type="spellStart"/>
      <w:r w:rsidRPr="007A5883">
        <w:rPr>
          <w:rFonts w:ascii="Times" w:eastAsia="Times" w:hAnsi="Times" w:cs="Times"/>
          <w:i/>
        </w:rPr>
        <w:t>субурбанизация</w:t>
      </w:r>
      <w:proofErr w:type="spellEnd"/>
      <w:r w:rsidRPr="007A5883">
        <w:rPr>
          <w:rFonts w:ascii="Times" w:eastAsia="Times" w:hAnsi="Times" w:cs="Times"/>
          <w:i/>
        </w:rPr>
        <w:t xml:space="preserve">; </w:t>
      </w:r>
      <w:r w:rsidRPr="007A5883">
        <w:rPr>
          <w:rFonts w:ascii="Times" w:eastAsia="Times" w:hAnsi="Times" w:cs="Times"/>
          <w:i/>
          <w:lang w:val="en-US"/>
        </w:rPr>
        <w:t>D</w:t>
      </w:r>
      <w:r w:rsidRPr="007A5883">
        <w:rPr>
          <w:rFonts w:ascii="Times" w:eastAsia="Times" w:hAnsi="Times" w:cs="Times"/>
          <w:i/>
        </w:rPr>
        <w:t xml:space="preserve"> – </w:t>
      </w:r>
      <w:proofErr w:type="spellStart"/>
      <w:r w:rsidRPr="007A5883">
        <w:rPr>
          <w:rFonts w:ascii="Times" w:eastAsia="Times" w:hAnsi="Times" w:cs="Times"/>
          <w:i/>
        </w:rPr>
        <w:t>контрурбанизация</w:t>
      </w:r>
      <w:proofErr w:type="spellEnd"/>
      <w:r w:rsidRPr="007A5883">
        <w:rPr>
          <w:rFonts w:ascii="Times" w:eastAsia="Times" w:hAnsi="Times" w:cs="Times"/>
          <w:i/>
        </w:rPr>
        <w:t xml:space="preserve"> или дезурбанизация; </w:t>
      </w:r>
      <w:r w:rsidRPr="007A5883">
        <w:rPr>
          <w:rFonts w:ascii="Times" w:eastAsia="Times" w:hAnsi="Times" w:cs="Times"/>
          <w:i/>
          <w:lang w:val="en-US"/>
        </w:rPr>
        <w:t>R</w:t>
      </w:r>
      <w:r w:rsidRPr="007A5883">
        <w:rPr>
          <w:rFonts w:ascii="Times" w:eastAsia="Times" w:hAnsi="Times" w:cs="Times"/>
          <w:i/>
        </w:rPr>
        <w:t xml:space="preserve"> –</w:t>
      </w:r>
      <w:r w:rsidR="007A5883" w:rsidRPr="007A5883">
        <w:rPr>
          <w:rFonts w:ascii="Times" w:eastAsia="Times" w:hAnsi="Times" w:cs="Times"/>
          <w:i/>
        </w:rPr>
        <w:t xml:space="preserve"> </w:t>
      </w:r>
      <w:proofErr w:type="spellStart"/>
      <w:r w:rsidRPr="007A5883">
        <w:rPr>
          <w:rFonts w:ascii="Times" w:eastAsia="Times" w:hAnsi="Times" w:cs="Times"/>
          <w:i/>
        </w:rPr>
        <w:t>реурбанизация</w:t>
      </w:r>
      <w:proofErr w:type="spellEnd"/>
      <w:r w:rsidRPr="007A5883">
        <w:rPr>
          <w:rFonts w:ascii="Times" w:eastAsia="Times" w:hAnsi="Times" w:cs="Times"/>
          <w:i/>
        </w:rPr>
        <w:t xml:space="preserve">. </w:t>
      </w:r>
      <w:proofErr w:type="gramStart"/>
      <w:r w:rsidRPr="007A5883">
        <w:rPr>
          <w:rFonts w:ascii="Times" w:eastAsia="Times" w:hAnsi="Times" w:cs="Times"/>
          <w:i/>
        </w:rPr>
        <w:t xml:space="preserve">(по М. </w:t>
      </w:r>
      <w:proofErr w:type="spellStart"/>
      <w:r w:rsidRPr="007A5883">
        <w:rPr>
          <w:rFonts w:ascii="Times" w:eastAsia="Times" w:hAnsi="Times" w:cs="Times"/>
          <w:i/>
        </w:rPr>
        <w:t>Антропу</w:t>
      </w:r>
      <w:proofErr w:type="spellEnd"/>
      <w:r w:rsidR="007A5883" w:rsidRPr="007A5883">
        <w:rPr>
          <w:rFonts w:ascii="Times" w:eastAsia="Times" w:hAnsi="Times" w:cs="Times"/>
          <w:i/>
        </w:rPr>
        <w:t xml:space="preserve"> (</w:t>
      </w:r>
      <w:proofErr w:type="spellStart"/>
      <w:r w:rsidR="007A5883" w:rsidRPr="007A5883">
        <w:rPr>
          <w:rFonts w:ascii="Times" w:eastAsia="Times" w:hAnsi="Times" w:cs="Times"/>
          <w:i/>
          <w:lang w:val="en-US"/>
        </w:rPr>
        <w:t>Antrop</w:t>
      </w:r>
      <w:proofErr w:type="spellEnd"/>
      <w:r w:rsidR="007A5883" w:rsidRPr="007A5883">
        <w:rPr>
          <w:rFonts w:ascii="Times" w:eastAsia="Times" w:hAnsi="Times" w:cs="Times"/>
          <w:i/>
        </w:rPr>
        <w:t xml:space="preserve">, </w:t>
      </w:r>
      <w:r w:rsidR="007A5883" w:rsidRPr="007A5883">
        <w:rPr>
          <w:rFonts w:ascii="Times" w:eastAsia="Times" w:hAnsi="Times" w:cs="Times"/>
          <w:i/>
          <w:lang w:val="en-US"/>
        </w:rPr>
        <w:t>M</w:t>
      </w:r>
      <w:r w:rsidR="007A5883" w:rsidRPr="007A5883">
        <w:rPr>
          <w:rFonts w:ascii="Times" w:eastAsia="Times" w:hAnsi="Times" w:cs="Times"/>
          <w:i/>
        </w:rPr>
        <w:t>.)</w:t>
      </w:r>
      <w:r w:rsidRPr="007A5883">
        <w:rPr>
          <w:rFonts w:ascii="Times" w:eastAsia="Times" w:hAnsi="Times" w:cs="Times"/>
          <w:i/>
        </w:rPr>
        <w:t>,</w:t>
      </w:r>
      <w:proofErr w:type="gramEnd"/>
      <w:r w:rsidRPr="007A5883">
        <w:rPr>
          <w:rFonts w:ascii="Times" w:eastAsia="Times" w:hAnsi="Times" w:cs="Times"/>
          <w:i/>
        </w:rPr>
        <w:t xml:space="preserve"> </w:t>
      </w:r>
      <w:proofErr w:type="spellStart"/>
      <w:r w:rsidRPr="007A5883">
        <w:rPr>
          <w:rFonts w:ascii="Times" w:eastAsia="Times" w:hAnsi="Times" w:cs="Times"/>
          <w:i/>
        </w:rPr>
        <w:t>Клаассену</w:t>
      </w:r>
      <w:proofErr w:type="spellEnd"/>
      <w:r w:rsidR="007A5883" w:rsidRPr="007A5883">
        <w:rPr>
          <w:rFonts w:ascii="Times" w:eastAsia="Times" w:hAnsi="Times" w:cs="Times"/>
          <w:i/>
        </w:rPr>
        <w:t xml:space="preserve"> (</w:t>
      </w:r>
      <w:proofErr w:type="spellStart"/>
      <w:r w:rsidR="007A5883" w:rsidRPr="007A5883">
        <w:rPr>
          <w:rFonts w:ascii="Times" w:eastAsia="Times" w:hAnsi="Times" w:cs="Times"/>
          <w:i/>
          <w:lang w:val="en-US"/>
        </w:rPr>
        <w:t>Klaassen</w:t>
      </w:r>
      <w:proofErr w:type="spellEnd"/>
      <w:r w:rsidR="007A5883" w:rsidRPr="007A5883">
        <w:rPr>
          <w:rFonts w:ascii="Times" w:eastAsia="Times" w:hAnsi="Times" w:cs="Times"/>
          <w:i/>
        </w:rPr>
        <w:t>)</w:t>
      </w:r>
      <w:r w:rsidRPr="007A5883">
        <w:rPr>
          <w:rFonts w:ascii="Times" w:eastAsia="Times" w:hAnsi="Times" w:cs="Times"/>
          <w:i/>
        </w:rPr>
        <w:t xml:space="preserve">, Ван </w:t>
      </w:r>
      <w:proofErr w:type="spellStart"/>
      <w:proofErr w:type="gramStart"/>
      <w:r w:rsidRPr="007A5883">
        <w:rPr>
          <w:rFonts w:ascii="Times" w:eastAsia="Times" w:hAnsi="Times" w:cs="Times"/>
          <w:i/>
        </w:rPr>
        <w:t>дер</w:t>
      </w:r>
      <w:proofErr w:type="spellEnd"/>
      <w:proofErr w:type="gramEnd"/>
      <w:r w:rsidRPr="007A5883">
        <w:rPr>
          <w:rFonts w:ascii="Times" w:eastAsia="Times" w:hAnsi="Times" w:cs="Times"/>
          <w:i/>
        </w:rPr>
        <w:t xml:space="preserve"> Бергу</w:t>
      </w:r>
      <w:r w:rsidR="007A5883" w:rsidRPr="007A5883">
        <w:rPr>
          <w:rFonts w:ascii="Times" w:eastAsia="Times" w:hAnsi="Times" w:cs="Times"/>
          <w:i/>
        </w:rPr>
        <w:t xml:space="preserve"> (</w:t>
      </w:r>
      <w:r w:rsidR="007A5883" w:rsidRPr="007A5883">
        <w:rPr>
          <w:rFonts w:ascii="Times" w:eastAsia="Times" w:hAnsi="Times" w:cs="Times"/>
          <w:i/>
          <w:lang w:val="en-US"/>
        </w:rPr>
        <w:t>Van</w:t>
      </w:r>
      <w:r w:rsidR="007A5883" w:rsidRPr="007A5883">
        <w:rPr>
          <w:rFonts w:ascii="Times" w:eastAsia="Times" w:hAnsi="Times" w:cs="Times"/>
          <w:i/>
        </w:rPr>
        <w:t xml:space="preserve"> </w:t>
      </w:r>
      <w:proofErr w:type="spellStart"/>
      <w:r w:rsidR="007A5883" w:rsidRPr="007A5883">
        <w:rPr>
          <w:rFonts w:ascii="Times" w:eastAsia="Times" w:hAnsi="Times" w:cs="Times"/>
          <w:i/>
          <w:lang w:val="en-US"/>
        </w:rPr>
        <w:t>der</w:t>
      </w:r>
      <w:proofErr w:type="spellEnd"/>
      <w:r w:rsidR="007A5883" w:rsidRPr="007A5883">
        <w:rPr>
          <w:rFonts w:ascii="Times" w:eastAsia="Times" w:hAnsi="Times" w:cs="Times"/>
          <w:i/>
        </w:rPr>
        <w:t xml:space="preserve"> </w:t>
      </w:r>
      <w:r w:rsidR="007A5883" w:rsidRPr="007A5883">
        <w:rPr>
          <w:rFonts w:ascii="Times" w:eastAsia="Times" w:hAnsi="Times" w:cs="Times"/>
          <w:i/>
          <w:lang w:val="en-US"/>
        </w:rPr>
        <w:t>Berg</w:t>
      </w:r>
      <w:r w:rsidR="007A5883" w:rsidRPr="007A5883">
        <w:rPr>
          <w:rFonts w:ascii="Times" w:eastAsia="Times" w:hAnsi="Times" w:cs="Times"/>
          <w:i/>
        </w:rPr>
        <w:t>)</w:t>
      </w:r>
      <w:r w:rsidRPr="007A5883">
        <w:rPr>
          <w:rFonts w:ascii="Times" w:eastAsia="Times" w:hAnsi="Times" w:cs="Times"/>
          <w:i/>
        </w:rPr>
        <w:t xml:space="preserve">, </w:t>
      </w:r>
      <w:proofErr w:type="spellStart"/>
      <w:r w:rsidRPr="007A5883">
        <w:rPr>
          <w:rFonts w:ascii="Times" w:eastAsia="Times" w:hAnsi="Times" w:cs="Times"/>
          <w:i/>
        </w:rPr>
        <w:t>Шампиону</w:t>
      </w:r>
      <w:proofErr w:type="spellEnd"/>
      <w:r w:rsidR="007A5883" w:rsidRPr="007A5883">
        <w:rPr>
          <w:rFonts w:ascii="Times" w:eastAsia="Times" w:hAnsi="Times" w:cs="Times"/>
          <w:i/>
        </w:rPr>
        <w:t xml:space="preserve"> (</w:t>
      </w:r>
      <w:r w:rsidR="007A5883" w:rsidRPr="007A5883">
        <w:rPr>
          <w:rFonts w:ascii="Times" w:eastAsia="Times" w:hAnsi="Times" w:cs="Times"/>
          <w:i/>
          <w:lang w:val="en-US"/>
        </w:rPr>
        <w:t>Champion</w:t>
      </w:r>
      <w:r w:rsidRPr="007A5883">
        <w:rPr>
          <w:rFonts w:ascii="Times" w:eastAsia="Times" w:hAnsi="Times" w:cs="Times"/>
          <w:i/>
        </w:rPr>
        <w:t>)</w:t>
      </w:r>
      <w:r w:rsidR="007A5883" w:rsidRPr="007A5883">
        <w:rPr>
          <w:rFonts w:ascii="Times" w:eastAsia="Times" w:hAnsi="Times" w:cs="Times"/>
          <w:i/>
        </w:rPr>
        <w:t>).</w:t>
      </w:r>
    </w:p>
    <w:p w:rsidR="00467925" w:rsidRPr="008E51D1" w:rsidRDefault="00401844" w:rsidP="00467925">
      <w:pPr>
        <w:pStyle w:val="af0"/>
        <w:shd w:val="clear" w:color="auto" w:fill="FFFFFF"/>
        <w:spacing w:after="0" w:line="360" w:lineRule="auto"/>
        <w:ind w:firstLine="851"/>
        <w:jc w:val="both"/>
      </w:pPr>
      <w:proofErr w:type="spellStart"/>
      <w:r w:rsidRPr="00467925">
        <w:rPr>
          <w:sz w:val="28"/>
          <w:szCs w:val="28"/>
        </w:rPr>
        <w:t>Гейер</w:t>
      </w:r>
      <w:proofErr w:type="spellEnd"/>
      <w:r w:rsidRPr="00467925">
        <w:rPr>
          <w:sz w:val="28"/>
          <w:szCs w:val="28"/>
        </w:rPr>
        <w:t xml:space="preserve"> и </w:t>
      </w:r>
      <w:proofErr w:type="spellStart"/>
      <w:r w:rsidRPr="00467925">
        <w:rPr>
          <w:sz w:val="28"/>
          <w:szCs w:val="28"/>
        </w:rPr>
        <w:t>Контулы</w:t>
      </w:r>
      <w:proofErr w:type="spellEnd"/>
      <w:r w:rsidR="005357DB" w:rsidRPr="00467925">
        <w:rPr>
          <w:sz w:val="28"/>
          <w:szCs w:val="28"/>
        </w:rPr>
        <w:t xml:space="preserve"> (</w:t>
      </w:r>
      <w:r w:rsidR="005357DB" w:rsidRPr="00467925">
        <w:rPr>
          <w:sz w:val="28"/>
          <w:szCs w:val="28"/>
          <w:lang w:val="en-US"/>
        </w:rPr>
        <w:t>Geyer</w:t>
      </w:r>
      <w:r w:rsidR="005357DB" w:rsidRPr="00467925">
        <w:rPr>
          <w:sz w:val="28"/>
          <w:szCs w:val="28"/>
        </w:rPr>
        <w:t xml:space="preserve">, </w:t>
      </w:r>
      <w:proofErr w:type="spellStart"/>
      <w:r w:rsidR="005357DB" w:rsidRPr="00467925">
        <w:rPr>
          <w:sz w:val="28"/>
          <w:szCs w:val="28"/>
          <w:lang w:val="en-US"/>
        </w:rPr>
        <w:t>Kontuly</w:t>
      </w:r>
      <w:proofErr w:type="spellEnd"/>
      <w:r w:rsidR="005357DB" w:rsidRPr="00467925">
        <w:rPr>
          <w:sz w:val="28"/>
          <w:szCs w:val="28"/>
        </w:rPr>
        <w:t>)</w:t>
      </w:r>
      <w:r w:rsidRPr="00467925">
        <w:rPr>
          <w:sz w:val="28"/>
          <w:szCs w:val="28"/>
        </w:rPr>
        <w:t xml:space="preserve"> ввели </w:t>
      </w:r>
      <w:r w:rsidR="00E0695C" w:rsidRPr="00467925">
        <w:rPr>
          <w:sz w:val="28"/>
          <w:szCs w:val="28"/>
        </w:rPr>
        <w:t>понятие</w:t>
      </w:r>
      <w:r w:rsidRPr="00467925">
        <w:rPr>
          <w:sz w:val="28"/>
          <w:szCs w:val="28"/>
        </w:rPr>
        <w:t xml:space="preserve"> дифференциальной урбанизации</w:t>
      </w:r>
      <w:r w:rsidR="0099224D" w:rsidRPr="00467925">
        <w:rPr>
          <w:sz w:val="28"/>
          <w:szCs w:val="28"/>
        </w:rPr>
        <w:t xml:space="preserve">, которая наглядно показывает различные стадии урбанизации современных городов в зависимости от их размеров. Фазы концентрации и </w:t>
      </w:r>
      <w:proofErr w:type="spellStart"/>
      <w:r w:rsidR="0099224D" w:rsidRPr="00467925">
        <w:rPr>
          <w:sz w:val="28"/>
          <w:szCs w:val="28"/>
        </w:rPr>
        <w:t>деконцентрации</w:t>
      </w:r>
      <w:proofErr w:type="spellEnd"/>
      <w:r w:rsidR="0099224D" w:rsidRPr="00467925">
        <w:rPr>
          <w:sz w:val="28"/>
          <w:szCs w:val="28"/>
        </w:rPr>
        <w:t xml:space="preserve"> населения</w:t>
      </w:r>
      <w:r w:rsidRPr="00467925">
        <w:rPr>
          <w:sz w:val="28"/>
          <w:szCs w:val="28"/>
        </w:rPr>
        <w:t xml:space="preserve"> </w:t>
      </w:r>
      <w:r w:rsidR="00744D1B" w:rsidRPr="00467925">
        <w:rPr>
          <w:sz w:val="28"/>
          <w:szCs w:val="28"/>
        </w:rPr>
        <w:t>в городах можно представить в виде диффузной волны, которая охватывает вначале крупные города, а затем последовательно распространяется меньшие города и городские поселения</w:t>
      </w:r>
      <w:r w:rsidR="008E51D1">
        <w:rPr>
          <w:sz w:val="28"/>
          <w:szCs w:val="28"/>
        </w:rPr>
        <w:t xml:space="preserve"> </w:t>
      </w:r>
      <w:r w:rsidR="008E51D1" w:rsidRPr="008E51D1">
        <w:rPr>
          <w:sz w:val="28"/>
          <w:szCs w:val="28"/>
        </w:rPr>
        <w:t>(</w:t>
      </w:r>
      <w:r w:rsidR="008E51D1" w:rsidRPr="008E51D1">
        <w:rPr>
          <w:i/>
          <w:sz w:val="28"/>
          <w:szCs w:val="28"/>
        </w:rPr>
        <w:t>рис. 2</w:t>
      </w:r>
      <w:r w:rsidR="008E51D1" w:rsidRPr="008E51D1">
        <w:rPr>
          <w:sz w:val="28"/>
          <w:szCs w:val="28"/>
        </w:rPr>
        <w:t>)</w:t>
      </w:r>
      <w:r w:rsidR="00D952BF" w:rsidRPr="00467925">
        <w:rPr>
          <w:sz w:val="28"/>
          <w:szCs w:val="28"/>
        </w:rPr>
        <w:t>.</w:t>
      </w:r>
      <w:r w:rsidR="00411546" w:rsidRPr="00411546">
        <w:rPr>
          <w:sz w:val="28"/>
          <w:szCs w:val="28"/>
        </w:rPr>
        <w:t xml:space="preserve"> </w:t>
      </w:r>
      <w:r w:rsidR="00411546" w:rsidRPr="008E51D1">
        <w:rPr>
          <w:sz w:val="28"/>
          <w:szCs w:val="28"/>
        </w:rPr>
        <w:t>[</w:t>
      </w:r>
      <w:r w:rsidR="00304A3B" w:rsidRPr="00A0720D">
        <w:rPr>
          <w:sz w:val="28"/>
          <w:szCs w:val="28"/>
        </w:rPr>
        <w:t>4</w:t>
      </w:r>
      <w:r w:rsidR="00995719" w:rsidRPr="00A0720D">
        <w:rPr>
          <w:sz w:val="28"/>
          <w:szCs w:val="28"/>
        </w:rPr>
        <w:t>6</w:t>
      </w:r>
      <w:r w:rsidR="00D1628E" w:rsidRPr="008E51D1">
        <w:rPr>
          <w:sz w:val="28"/>
          <w:szCs w:val="28"/>
        </w:rPr>
        <w:t>]</w:t>
      </w:r>
    </w:p>
    <w:p w:rsidR="00D1628E" w:rsidRDefault="00994456" w:rsidP="00D1628E">
      <w:pPr>
        <w:pStyle w:val="af0"/>
        <w:shd w:val="clear" w:color="auto" w:fill="FFFFFF"/>
        <w:spacing w:after="0" w:line="360" w:lineRule="auto"/>
        <w:ind w:firstLine="851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991267" cy="1558189"/>
            <wp:effectExtent l="19050" t="0" r="0" b="0"/>
            <wp:docPr id="20" name="Рисунок 3" descr="C:\Users\Alexey\Desktop\Сальдо миграц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ey\Desktop\Сальдо миграци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67" cy="155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3DF" w:rsidRPr="00054E6B" w:rsidRDefault="00E0695C" w:rsidP="00467925">
      <w:pPr>
        <w:pStyle w:val="af0"/>
        <w:shd w:val="clear" w:color="auto" w:fill="FFFFFF"/>
        <w:spacing w:after="0" w:line="360" w:lineRule="auto"/>
        <w:ind w:firstLine="851"/>
        <w:jc w:val="both"/>
        <w:rPr>
          <w:noProof/>
        </w:rPr>
      </w:pPr>
      <w:r>
        <w:t xml:space="preserve">Рис. 2. Модель </w:t>
      </w:r>
      <w:r w:rsidR="00054E6B">
        <w:t xml:space="preserve">дифференциальной урбанизации: </w:t>
      </w:r>
      <w:r w:rsidR="00054E6B">
        <w:rPr>
          <w:lang w:val="en-US"/>
        </w:rPr>
        <w:t>U</w:t>
      </w:r>
      <w:r w:rsidR="00054E6B" w:rsidRPr="00054E6B">
        <w:t xml:space="preserve"> – </w:t>
      </w:r>
      <w:proofErr w:type="gramStart"/>
      <w:r w:rsidR="00054E6B">
        <w:t>фаза</w:t>
      </w:r>
      <w:proofErr w:type="gramEnd"/>
      <w:r w:rsidR="00054E6B">
        <w:t xml:space="preserve"> урбанизации; </w:t>
      </w:r>
      <w:r w:rsidR="00054E6B">
        <w:rPr>
          <w:lang w:val="en-US"/>
        </w:rPr>
        <w:t>C</w:t>
      </w:r>
      <w:r w:rsidR="00054E6B" w:rsidRPr="00054E6B">
        <w:t xml:space="preserve"> – </w:t>
      </w:r>
      <w:proofErr w:type="spellStart"/>
      <w:r w:rsidR="00D1628E">
        <w:t>контрурбанизация</w:t>
      </w:r>
      <w:proofErr w:type="spellEnd"/>
      <w:r w:rsidR="00D1628E" w:rsidRPr="00D1628E">
        <w:t xml:space="preserve">, </w:t>
      </w:r>
      <w:r w:rsidR="00D1628E">
        <w:rPr>
          <w:lang w:val="en-US"/>
        </w:rPr>
        <w:t>PR</w:t>
      </w:r>
      <w:r w:rsidR="00D1628E" w:rsidRPr="00D1628E">
        <w:t xml:space="preserve"> </w:t>
      </w:r>
      <w:r w:rsidR="00D1628E">
        <w:t>– перераспределение населения.</w:t>
      </w:r>
      <w:r w:rsidR="00054E6B">
        <w:t xml:space="preserve"> </w:t>
      </w:r>
      <w:proofErr w:type="gramStart"/>
      <w:r w:rsidR="00054E6B">
        <w:t>(1) Цикл основного города, (2 и 3) циклы средних и малых городов.</w:t>
      </w:r>
      <w:r w:rsidR="008E51D1">
        <w:t xml:space="preserve"> (По </w:t>
      </w:r>
      <w:proofErr w:type="spellStart"/>
      <w:r w:rsidR="008E51D1" w:rsidRPr="008E51D1">
        <w:t>Гейеру</w:t>
      </w:r>
      <w:proofErr w:type="spellEnd"/>
      <w:r w:rsidR="008E51D1" w:rsidRPr="008E51D1">
        <w:t xml:space="preserve"> и </w:t>
      </w:r>
      <w:proofErr w:type="spellStart"/>
      <w:r w:rsidR="008E51D1" w:rsidRPr="008E51D1">
        <w:t>Контулы</w:t>
      </w:r>
      <w:proofErr w:type="spellEnd"/>
      <w:r w:rsidR="008E51D1" w:rsidRPr="008E51D1">
        <w:t xml:space="preserve"> (</w:t>
      </w:r>
      <w:r w:rsidR="008E51D1" w:rsidRPr="008E51D1">
        <w:rPr>
          <w:lang w:val="en-US"/>
        </w:rPr>
        <w:t>Geyer</w:t>
      </w:r>
      <w:r w:rsidR="008E51D1" w:rsidRPr="008E51D1">
        <w:t xml:space="preserve">, </w:t>
      </w:r>
      <w:proofErr w:type="spellStart"/>
      <w:r w:rsidR="008E51D1" w:rsidRPr="008E51D1">
        <w:rPr>
          <w:lang w:val="en-US"/>
        </w:rPr>
        <w:t>Kontuly</w:t>
      </w:r>
      <w:proofErr w:type="spellEnd"/>
      <w:r w:rsidR="008E51D1" w:rsidRPr="008E51D1">
        <w:t>)</w:t>
      </w:r>
      <w:proofErr w:type="gramEnd"/>
    </w:p>
    <w:p w:rsidR="00CF519B" w:rsidRPr="00842DED" w:rsidRDefault="00744D1B" w:rsidP="00842DED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Страны Западной Европы </w:t>
      </w:r>
      <w:r w:rsidR="00B83446">
        <w:rPr>
          <w:color w:val="000000"/>
          <w:sz w:val="28"/>
          <w:szCs w:val="28"/>
          <w:shd w:val="clear" w:color="auto" w:fill="FFFFFF"/>
        </w:rPr>
        <w:t>в настоящее время</w:t>
      </w:r>
      <w:r>
        <w:rPr>
          <w:color w:val="000000"/>
          <w:sz w:val="28"/>
          <w:szCs w:val="28"/>
          <w:shd w:val="clear" w:color="auto" w:fill="FFFFFF"/>
        </w:rPr>
        <w:t xml:space="preserve"> являются самими урбанизированными</w:t>
      </w:r>
      <w:r w:rsidR="00B83446">
        <w:rPr>
          <w:color w:val="000000"/>
          <w:sz w:val="28"/>
          <w:szCs w:val="28"/>
          <w:shd w:val="clear" w:color="auto" w:fill="FFFFFF"/>
        </w:rPr>
        <w:t xml:space="preserve"> в мире</w:t>
      </w:r>
      <w:r>
        <w:rPr>
          <w:color w:val="000000"/>
          <w:sz w:val="28"/>
          <w:szCs w:val="28"/>
          <w:shd w:val="clear" w:color="auto" w:fill="FFFFFF"/>
        </w:rPr>
        <w:t>.</w:t>
      </w:r>
      <w:r w:rsidR="00B83446">
        <w:rPr>
          <w:color w:val="000000"/>
          <w:sz w:val="28"/>
          <w:szCs w:val="28"/>
          <w:shd w:val="clear" w:color="auto" w:fill="FFFFFF"/>
        </w:rPr>
        <w:t xml:space="preserve"> Можно </w:t>
      </w:r>
      <w:r w:rsidR="00995106">
        <w:rPr>
          <w:color w:val="000000"/>
          <w:sz w:val="28"/>
          <w:szCs w:val="28"/>
          <w:shd w:val="clear" w:color="auto" w:fill="FFFFFF"/>
        </w:rPr>
        <w:t xml:space="preserve">условно </w:t>
      </w:r>
      <w:r w:rsidR="00B83446">
        <w:rPr>
          <w:color w:val="000000"/>
          <w:sz w:val="28"/>
          <w:szCs w:val="28"/>
          <w:shd w:val="clear" w:color="auto" w:fill="FFFFFF"/>
        </w:rPr>
        <w:t xml:space="preserve">выделить </w:t>
      </w:r>
      <w:r w:rsidR="00995106">
        <w:rPr>
          <w:color w:val="000000"/>
          <w:sz w:val="28"/>
          <w:szCs w:val="28"/>
          <w:shd w:val="clear" w:color="auto" w:fill="FFFFFF"/>
        </w:rPr>
        <w:t>группы стран</w:t>
      </w:r>
      <w:r w:rsidR="00B83446">
        <w:rPr>
          <w:color w:val="000000"/>
          <w:sz w:val="28"/>
          <w:szCs w:val="28"/>
          <w:shd w:val="clear" w:color="auto" w:fill="FFFFFF"/>
        </w:rPr>
        <w:t xml:space="preserve"> </w:t>
      </w:r>
      <w:r w:rsidR="00995106">
        <w:rPr>
          <w:color w:val="000000"/>
          <w:sz w:val="28"/>
          <w:szCs w:val="28"/>
          <w:shd w:val="clear" w:color="auto" w:fill="FFFFFF"/>
        </w:rPr>
        <w:t>полностью урбанизированных (от 90 до 100%)</w:t>
      </w:r>
      <w:r w:rsidR="00B83446">
        <w:rPr>
          <w:color w:val="000000"/>
          <w:sz w:val="28"/>
          <w:szCs w:val="28"/>
          <w:shd w:val="clear" w:color="auto" w:fill="FFFFFF"/>
        </w:rPr>
        <w:t xml:space="preserve"> </w:t>
      </w:r>
      <w:r w:rsidR="00995106">
        <w:rPr>
          <w:color w:val="000000"/>
          <w:sz w:val="28"/>
          <w:szCs w:val="28"/>
          <w:shd w:val="clear" w:color="auto" w:fill="FFFFFF"/>
        </w:rPr>
        <w:t xml:space="preserve">- Монако (100% населения проживает в городах) и Бельгия (97,8%); с очень высоким уровнем урбанизации (почти 90%) в Нидерландах и Люксембурге; с высоким уровнем (от 70 до 80%) – Франция, Германия, Швейцария; с низким уровнем на фоне других стран региона – Австрия (65,9%) и Лихтенштейн (ввиду исторически сложившейся системы расселения только 14,3% </w:t>
      </w:r>
      <w:r w:rsidR="00AC1EBD">
        <w:rPr>
          <w:color w:val="000000"/>
          <w:sz w:val="28"/>
          <w:szCs w:val="28"/>
          <w:shd w:val="clear" w:color="auto" w:fill="FFFFFF"/>
        </w:rPr>
        <w:t xml:space="preserve">проживает в городах). </w:t>
      </w:r>
      <w:r w:rsidR="00D1628E" w:rsidRPr="00D1628E">
        <w:rPr>
          <w:i/>
          <w:color w:val="000000"/>
          <w:sz w:val="28"/>
          <w:szCs w:val="28"/>
          <w:shd w:val="clear" w:color="auto" w:fill="FFFFFF"/>
        </w:rPr>
        <w:t>Приложение 3</w:t>
      </w:r>
      <w:r w:rsidR="00D1628E">
        <w:rPr>
          <w:color w:val="000000"/>
          <w:sz w:val="28"/>
          <w:szCs w:val="28"/>
          <w:shd w:val="clear" w:color="auto" w:fill="FFFFFF"/>
        </w:rPr>
        <w:t xml:space="preserve">. </w:t>
      </w:r>
      <w:r w:rsidR="00AC1EBD">
        <w:rPr>
          <w:color w:val="000000"/>
          <w:sz w:val="28"/>
          <w:szCs w:val="28"/>
          <w:shd w:val="clear" w:color="auto" w:fill="FFFFFF"/>
        </w:rPr>
        <w:t xml:space="preserve">На самом деле тренды урбанизации в каждой </w:t>
      </w:r>
      <w:r w:rsidR="00AC1EBD" w:rsidRPr="00842DED">
        <w:rPr>
          <w:color w:val="000000"/>
          <w:sz w:val="28"/>
          <w:szCs w:val="28"/>
          <w:shd w:val="clear" w:color="auto" w:fill="FFFFFF"/>
        </w:rPr>
        <w:t>стране Западной Европы</w:t>
      </w:r>
      <w:r w:rsidR="00060481" w:rsidRPr="00842DED">
        <w:rPr>
          <w:color w:val="000000"/>
          <w:sz w:val="28"/>
          <w:szCs w:val="28"/>
          <w:shd w:val="clear" w:color="auto" w:fill="FFFFFF"/>
        </w:rPr>
        <w:t xml:space="preserve"> </w:t>
      </w:r>
      <w:r w:rsidR="00AC1EBD" w:rsidRPr="00842DED">
        <w:rPr>
          <w:color w:val="000000"/>
          <w:sz w:val="28"/>
          <w:szCs w:val="28"/>
          <w:shd w:val="clear" w:color="auto" w:fill="FFFFFF"/>
        </w:rPr>
        <w:t xml:space="preserve"> схожи между собой, а также со средними показателями в целом по Европе</w:t>
      </w:r>
      <w:r w:rsidR="00F90A38" w:rsidRPr="00842DED">
        <w:rPr>
          <w:color w:val="000000"/>
          <w:sz w:val="28"/>
          <w:szCs w:val="28"/>
          <w:shd w:val="clear" w:color="auto" w:fill="FFFFFF"/>
        </w:rPr>
        <w:t>, но происходят не одновременно.</w:t>
      </w:r>
    </w:p>
    <w:p w:rsidR="00CF519B" w:rsidRPr="00842DED" w:rsidRDefault="005A53E9" w:rsidP="00842DED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42DED">
        <w:rPr>
          <w:sz w:val="28"/>
          <w:szCs w:val="28"/>
        </w:rPr>
        <w:t xml:space="preserve">В </w:t>
      </w:r>
      <w:r w:rsidR="00D1628E">
        <w:rPr>
          <w:i/>
          <w:sz w:val="28"/>
          <w:szCs w:val="28"/>
        </w:rPr>
        <w:t>П</w:t>
      </w:r>
      <w:r w:rsidRPr="00D1628E">
        <w:rPr>
          <w:i/>
          <w:sz w:val="28"/>
          <w:szCs w:val="28"/>
        </w:rPr>
        <w:t>риложении 4</w:t>
      </w:r>
      <w:r w:rsidR="00CF519B" w:rsidRPr="00842DED">
        <w:rPr>
          <w:sz w:val="28"/>
          <w:szCs w:val="28"/>
        </w:rPr>
        <w:t xml:space="preserve"> на двух графиках показано как </w:t>
      </w:r>
      <w:r w:rsidR="004A49F0" w:rsidRPr="00842DED">
        <w:rPr>
          <w:sz w:val="28"/>
          <w:szCs w:val="28"/>
        </w:rPr>
        <w:t>происходила</w:t>
      </w:r>
      <w:r w:rsidR="00CF519B" w:rsidRPr="00842DED">
        <w:rPr>
          <w:sz w:val="28"/>
          <w:szCs w:val="28"/>
        </w:rPr>
        <w:t xml:space="preserve"> урбанизация и связанные с нею процессы </w:t>
      </w:r>
      <w:proofErr w:type="spellStart"/>
      <w:r w:rsidR="00CA2A0F">
        <w:rPr>
          <w:sz w:val="28"/>
          <w:szCs w:val="28"/>
        </w:rPr>
        <w:t>субурбанизации</w:t>
      </w:r>
      <w:proofErr w:type="spellEnd"/>
      <w:r w:rsidR="00CA2A0F">
        <w:rPr>
          <w:sz w:val="28"/>
          <w:szCs w:val="28"/>
        </w:rPr>
        <w:t>, де</w:t>
      </w:r>
      <w:r w:rsidR="004A49F0" w:rsidRPr="00842DED">
        <w:rPr>
          <w:sz w:val="28"/>
          <w:szCs w:val="28"/>
        </w:rPr>
        <w:t xml:space="preserve">зурбанизации и </w:t>
      </w:r>
      <w:proofErr w:type="spellStart"/>
      <w:r w:rsidR="004A49F0" w:rsidRPr="00842DED">
        <w:rPr>
          <w:sz w:val="28"/>
          <w:szCs w:val="28"/>
        </w:rPr>
        <w:t>реурбанизации</w:t>
      </w:r>
      <w:proofErr w:type="spellEnd"/>
      <w:r w:rsidR="004A49F0" w:rsidRPr="00842DED">
        <w:rPr>
          <w:sz w:val="28"/>
          <w:szCs w:val="28"/>
        </w:rPr>
        <w:t xml:space="preserve"> </w:t>
      </w:r>
      <w:r w:rsidR="00CF519B" w:rsidRPr="00842DED">
        <w:rPr>
          <w:sz w:val="28"/>
          <w:szCs w:val="28"/>
        </w:rPr>
        <w:t xml:space="preserve">в городах стран Западной Европы во второй половине </w:t>
      </w:r>
      <w:r w:rsidR="00CF519B" w:rsidRPr="00842DED">
        <w:rPr>
          <w:sz w:val="28"/>
          <w:szCs w:val="28"/>
          <w:lang w:val="en-US"/>
        </w:rPr>
        <w:t>XX</w:t>
      </w:r>
      <w:r w:rsidR="00CF519B" w:rsidRPr="00842DED">
        <w:rPr>
          <w:sz w:val="28"/>
          <w:szCs w:val="28"/>
        </w:rPr>
        <w:t xml:space="preserve"> </w:t>
      </w:r>
      <w:r w:rsidR="004A49F0" w:rsidRPr="00842DED">
        <w:rPr>
          <w:sz w:val="28"/>
          <w:szCs w:val="28"/>
        </w:rPr>
        <w:t>века. Причем только в городах</w:t>
      </w:r>
      <w:r w:rsidR="00CF519B" w:rsidRPr="00842DED">
        <w:rPr>
          <w:sz w:val="28"/>
          <w:szCs w:val="28"/>
        </w:rPr>
        <w:t xml:space="preserve"> Франции</w:t>
      </w:r>
      <w:r w:rsidR="004A49F0" w:rsidRPr="00842DED">
        <w:rPr>
          <w:sz w:val="28"/>
          <w:szCs w:val="28"/>
        </w:rPr>
        <w:t xml:space="preserve"> этот тренд </w:t>
      </w:r>
      <w:proofErr w:type="gramStart"/>
      <w:r w:rsidR="004A49F0" w:rsidRPr="00842DED">
        <w:rPr>
          <w:sz w:val="28"/>
          <w:szCs w:val="28"/>
        </w:rPr>
        <w:t>отличается</w:t>
      </w:r>
      <w:proofErr w:type="gramEnd"/>
      <w:r w:rsidR="004A49F0" w:rsidRPr="00842DED">
        <w:rPr>
          <w:sz w:val="28"/>
          <w:szCs w:val="28"/>
        </w:rPr>
        <w:t xml:space="preserve"> и сравним со странами Южной Европы.</w:t>
      </w:r>
      <w:r w:rsidR="00B708E0" w:rsidRPr="00842DED">
        <w:rPr>
          <w:sz w:val="28"/>
          <w:szCs w:val="28"/>
        </w:rPr>
        <w:t xml:space="preserve"> Очень показательно различие между </w:t>
      </w:r>
      <w:r w:rsidR="00733FE4" w:rsidRPr="00842DED">
        <w:rPr>
          <w:sz w:val="28"/>
          <w:szCs w:val="28"/>
        </w:rPr>
        <w:t>всеми процессами. Видно, что все они проходят во Франции и странах Южной Европы с опозданием на одно и более десятилетия, по сравнению со странами Северной и Западной Европы.</w:t>
      </w:r>
    </w:p>
    <w:p w:rsidR="008B4606" w:rsidRPr="00842DED" w:rsidRDefault="00BC6C2E" w:rsidP="00842DED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apple-converted-space"/>
          <w:color w:val="000000"/>
          <w:sz w:val="28"/>
          <w:szCs w:val="28"/>
        </w:rPr>
      </w:pPr>
      <w:r w:rsidRPr="00842DED">
        <w:rPr>
          <w:color w:val="000000"/>
          <w:sz w:val="28"/>
          <w:szCs w:val="28"/>
          <w:shd w:val="clear" w:color="auto" w:fill="FFFFFF"/>
        </w:rPr>
        <w:t xml:space="preserve">Западная Европа стала родиной городских агломераций. </w:t>
      </w:r>
      <w:r w:rsidRPr="00842DED">
        <w:rPr>
          <w:color w:val="000000"/>
          <w:sz w:val="28"/>
          <w:szCs w:val="28"/>
        </w:rPr>
        <w:t xml:space="preserve">В работах отечественных и зарубежных географов-урбанистов число таких агломераций нередко оценивается по-разному. </w:t>
      </w:r>
      <w:r w:rsidR="008B4606" w:rsidRPr="00842DED">
        <w:rPr>
          <w:color w:val="000000"/>
          <w:sz w:val="28"/>
          <w:szCs w:val="28"/>
        </w:rPr>
        <w:t xml:space="preserve">Особо важны агломерации-миллионеры, во многом определяющие всю систему городского расселения. </w:t>
      </w:r>
      <w:r w:rsidRPr="00842DED">
        <w:rPr>
          <w:color w:val="000000"/>
          <w:sz w:val="28"/>
          <w:szCs w:val="28"/>
        </w:rPr>
        <w:t xml:space="preserve">По данным Ю. Л. </w:t>
      </w:r>
      <w:r w:rsidRPr="00842DED">
        <w:rPr>
          <w:color w:val="000000"/>
          <w:sz w:val="28"/>
          <w:szCs w:val="28"/>
        </w:rPr>
        <w:lastRenderedPageBreak/>
        <w:t>Пивов</w:t>
      </w:r>
      <w:r w:rsidR="00CA2A0F">
        <w:rPr>
          <w:color w:val="000000"/>
          <w:sz w:val="28"/>
          <w:szCs w:val="28"/>
        </w:rPr>
        <w:t xml:space="preserve">арова, </w:t>
      </w:r>
      <w:r w:rsidRPr="00842DED">
        <w:rPr>
          <w:color w:val="000000"/>
          <w:sz w:val="28"/>
          <w:szCs w:val="28"/>
        </w:rPr>
        <w:t>в 2000 г. В странах Западной Е</w:t>
      </w:r>
      <w:r w:rsidR="00CA2A0F">
        <w:rPr>
          <w:color w:val="000000"/>
          <w:sz w:val="28"/>
          <w:szCs w:val="28"/>
        </w:rPr>
        <w:t>в</w:t>
      </w:r>
      <w:r w:rsidRPr="00842DED">
        <w:rPr>
          <w:color w:val="000000"/>
          <w:sz w:val="28"/>
          <w:szCs w:val="28"/>
        </w:rPr>
        <w:t>ропы насчитывалось</w:t>
      </w:r>
      <w:r w:rsidR="00CA2A0F">
        <w:rPr>
          <w:color w:val="000000"/>
          <w:sz w:val="28"/>
          <w:szCs w:val="28"/>
        </w:rPr>
        <w:t>:</w:t>
      </w:r>
      <w:r w:rsidRPr="00842DED">
        <w:rPr>
          <w:color w:val="000000"/>
          <w:sz w:val="28"/>
          <w:szCs w:val="28"/>
        </w:rPr>
        <w:t xml:space="preserve"> в Германии – 13 </w:t>
      </w:r>
      <w:r w:rsidR="008B4606" w:rsidRPr="00842DED">
        <w:rPr>
          <w:color w:val="000000"/>
          <w:sz w:val="28"/>
          <w:szCs w:val="28"/>
        </w:rPr>
        <w:t xml:space="preserve">таких </w:t>
      </w:r>
      <w:r w:rsidRPr="00842DED">
        <w:rPr>
          <w:color w:val="000000"/>
          <w:sz w:val="28"/>
          <w:szCs w:val="28"/>
        </w:rPr>
        <w:t xml:space="preserve">агломераций, во Франции – 3, в Нидерландах – 2, </w:t>
      </w:r>
      <w:r w:rsidR="00CA2A0F">
        <w:rPr>
          <w:color w:val="000000"/>
          <w:sz w:val="28"/>
          <w:szCs w:val="28"/>
        </w:rPr>
        <w:t>в Австрии и Бельгии</w:t>
      </w:r>
      <w:r w:rsidRPr="00842DED">
        <w:rPr>
          <w:color w:val="000000"/>
          <w:sz w:val="28"/>
          <w:szCs w:val="28"/>
        </w:rPr>
        <w:t xml:space="preserve"> – по одной</w:t>
      </w:r>
      <w:r w:rsidR="00CA2A0F">
        <w:rPr>
          <w:color w:val="000000"/>
          <w:sz w:val="28"/>
          <w:szCs w:val="28"/>
        </w:rPr>
        <w:t>.</w:t>
      </w:r>
    </w:p>
    <w:p w:rsidR="00CA48EE" w:rsidRPr="00842DED" w:rsidRDefault="00BC6C2E" w:rsidP="00842DED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842DED">
        <w:rPr>
          <w:color w:val="000000"/>
          <w:sz w:val="28"/>
          <w:szCs w:val="28"/>
        </w:rPr>
        <w:t xml:space="preserve">В Германии большинство агломераций протягивается цепочкой вдоль Рейна и его притоков. Самая крупная </w:t>
      </w:r>
      <w:proofErr w:type="spellStart"/>
      <w:r w:rsidRPr="00842DED">
        <w:rPr>
          <w:color w:val="000000"/>
          <w:sz w:val="28"/>
          <w:szCs w:val="28"/>
        </w:rPr>
        <w:t>Рейнско-Рурская</w:t>
      </w:r>
      <w:proofErr w:type="spellEnd"/>
      <w:r w:rsidRPr="00842DED">
        <w:rPr>
          <w:color w:val="000000"/>
          <w:sz w:val="28"/>
          <w:szCs w:val="28"/>
        </w:rPr>
        <w:t xml:space="preserve"> полицентрическая агломерация, в свою </w:t>
      </w:r>
      <w:proofErr w:type="gramStart"/>
      <w:r w:rsidRPr="00842DED">
        <w:rPr>
          <w:color w:val="000000"/>
          <w:sz w:val="28"/>
          <w:szCs w:val="28"/>
        </w:rPr>
        <w:t>очередь</w:t>
      </w:r>
      <w:proofErr w:type="gramEnd"/>
      <w:r w:rsidRPr="00842DED">
        <w:rPr>
          <w:color w:val="000000"/>
          <w:sz w:val="28"/>
          <w:szCs w:val="28"/>
        </w:rPr>
        <w:t xml:space="preserve"> состоящая из двух основных частей – Рурской, протягивающейся на правобережье Рейна от </w:t>
      </w:r>
      <w:proofErr w:type="spellStart"/>
      <w:r w:rsidRPr="00842DED">
        <w:rPr>
          <w:color w:val="000000"/>
          <w:sz w:val="28"/>
          <w:szCs w:val="28"/>
        </w:rPr>
        <w:t>Дуйсбурга</w:t>
      </w:r>
      <w:proofErr w:type="spellEnd"/>
      <w:r w:rsidRPr="00842DED">
        <w:rPr>
          <w:color w:val="000000"/>
          <w:sz w:val="28"/>
          <w:szCs w:val="28"/>
        </w:rPr>
        <w:t xml:space="preserve"> до Дортмунда через Эссен и Бохум, и </w:t>
      </w:r>
      <w:proofErr w:type="spellStart"/>
      <w:r w:rsidRPr="00842DED">
        <w:rPr>
          <w:color w:val="000000"/>
          <w:sz w:val="28"/>
          <w:szCs w:val="28"/>
        </w:rPr>
        <w:t>Прирейнской</w:t>
      </w:r>
      <w:proofErr w:type="spellEnd"/>
      <w:r w:rsidRPr="00842DED">
        <w:rPr>
          <w:color w:val="000000"/>
          <w:sz w:val="28"/>
          <w:szCs w:val="28"/>
        </w:rPr>
        <w:t xml:space="preserve">, включающей в первую очередь Дюссельдорф, Кёльн и Бонн. Выше по течению Рейна, расположена </w:t>
      </w:r>
      <w:proofErr w:type="spellStart"/>
      <w:r w:rsidRPr="00842DED">
        <w:rPr>
          <w:color w:val="000000"/>
          <w:sz w:val="28"/>
          <w:szCs w:val="28"/>
        </w:rPr>
        <w:t>Рейнско-Майнская</w:t>
      </w:r>
      <w:proofErr w:type="spellEnd"/>
      <w:r w:rsidRPr="00842DED">
        <w:rPr>
          <w:color w:val="000000"/>
          <w:sz w:val="28"/>
          <w:szCs w:val="28"/>
        </w:rPr>
        <w:t xml:space="preserve"> агломерация, ядро которой образует Франкфурт-на-Майне. Еще выше по течению, </w:t>
      </w:r>
      <w:proofErr w:type="spellStart"/>
      <w:r w:rsidRPr="00842DED">
        <w:rPr>
          <w:color w:val="000000"/>
          <w:sz w:val="28"/>
          <w:szCs w:val="28"/>
        </w:rPr>
        <w:t>Рейнско-Неккарская</w:t>
      </w:r>
      <w:proofErr w:type="spellEnd"/>
      <w:r w:rsidRPr="00842DED">
        <w:rPr>
          <w:color w:val="000000"/>
          <w:sz w:val="28"/>
          <w:szCs w:val="28"/>
        </w:rPr>
        <w:t xml:space="preserve"> агломерация с городами Мангейм и </w:t>
      </w:r>
      <w:proofErr w:type="spellStart"/>
      <w:r w:rsidRPr="00842DED">
        <w:rPr>
          <w:color w:val="000000"/>
          <w:sz w:val="28"/>
          <w:szCs w:val="28"/>
        </w:rPr>
        <w:t>Людвигсхафен</w:t>
      </w:r>
      <w:proofErr w:type="spellEnd"/>
      <w:r w:rsidRPr="00842DED">
        <w:rPr>
          <w:color w:val="000000"/>
          <w:sz w:val="28"/>
          <w:szCs w:val="28"/>
        </w:rPr>
        <w:t xml:space="preserve">. К течению </w:t>
      </w:r>
      <w:proofErr w:type="spellStart"/>
      <w:r w:rsidRPr="00842DED">
        <w:rPr>
          <w:color w:val="000000"/>
          <w:sz w:val="28"/>
          <w:szCs w:val="28"/>
        </w:rPr>
        <w:t>Неккара</w:t>
      </w:r>
      <w:proofErr w:type="spellEnd"/>
      <w:r w:rsidRPr="00842DED">
        <w:rPr>
          <w:color w:val="000000"/>
          <w:sz w:val="28"/>
          <w:szCs w:val="28"/>
        </w:rPr>
        <w:t xml:space="preserve"> привязана еще одна агломерация, включающая в себя Штутгарт с агломерацией более мелких городов. Другие крупные агломерации Германии: </w:t>
      </w:r>
      <w:proofErr w:type="gramStart"/>
      <w:r w:rsidRPr="00842DED">
        <w:rPr>
          <w:color w:val="000000"/>
          <w:sz w:val="28"/>
          <w:szCs w:val="28"/>
        </w:rPr>
        <w:t>Мюнхенская</w:t>
      </w:r>
      <w:proofErr w:type="gramEnd"/>
      <w:r w:rsidRPr="00842DED">
        <w:rPr>
          <w:color w:val="000000"/>
          <w:sz w:val="28"/>
          <w:szCs w:val="28"/>
        </w:rPr>
        <w:t xml:space="preserve"> и Нюрнбергская на юге, Гамбургская и Ганноверская на севере, Берлинская на востоке.</w:t>
      </w:r>
    </w:p>
    <w:p w:rsidR="00CA48EE" w:rsidRPr="00031573" w:rsidRDefault="00842DED" w:rsidP="00842DED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  <w:lang w:val="en-US"/>
        </w:rPr>
      </w:pPr>
      <w:r>
        <w:rPr>
          <w:color w:val="000000"/>
          <w:sz w:val="28"/>
          <w:szCs w:val="28"/>
        </w:rPr>
        <w:t>Во Франции</w:t>
      </w:r>
      <w:r w:rsidR="008B4606" w:rsidRPr="00842DED">
        <w:rPr>
          <w:color w:val="000000"/>
          <w:sz w:val="28"/>
          <w:szCs w:val="28"/>
        </w:rPr>
        <w:t xml:space="preserve"> выделяют Парижскую (11,3 млн</w:t>
      </w:r>
      <w:r>
        <w:rPr>
          <w:color w:val="000000"/>
          <w:sz w:val="28"/>
          <w:szCs w:val="28"/>
        </w:rPr>
        <w:t>.</w:t>
      </w:r>
      <w:r w:rsidR="008B4606" w:rsidRPr="00842DED">
        <w:rPr>
          <w:color w:val="000000"/>
          <w:sz w:val="28"/>
          <w:szCs w:val="28"/>
        </w:rPr>
        <w:t xml:space="preserve"> человек), Лионскую (1,7 млн</w:t>
      </w:r>
      <w:r>
        <w:rPr>
          <w:color w:val="000000"/>
          <w:sz w:val="28"/>
          <w:szCs w:val="28"/>
        </w:rPr>
        <w:t>.</w:t>
      </w:r>
      <w:r w:rsidR="008B4606" w:rsidRPr="00842DED">
        <w:rPr>
          <w:color w:val="000000"/>
          <w:sz w:val="28"/>
          <w:szCs w:val="28"/>
        </w:rPr>
        <w:t>) и Марсельскую (1,5 млн</w:t>
      </w:r>
      <w:r>
        <w:rPr>
          <w:color w:val="000000"/>
          <w:sz w:val="28"/>
          <w:szCs w:val="28"/>
        </w:rPr>
        <w:t>.</w:t>
      </w:r>
      <w:r w:rsidR="008B4606" w:rsidRPr="00842DED">
        <w:rPr>
          <w:color w:val="000000"/>
          <w:sz w:val="28"/>
          <w:szCs w:val="28"/>
        </w:rPr>
        <w:t xml:space="preserve">) крупные агломерации. В Нидерландах иногда выделяют две агломерации – Амстердам и Роттердам. Но чаще говорят о единой для этой страны агломерации </w:t>
      </w:r>
      <w:proofErr w:type="spellStart"/>
      <w:r w:rsidR="008B4606" w:rsidRPr="00842DED">
        <w:rPr>
          <w:color w:val="000000"/>
          <w:sz w:val="28"/>
          <w:szCs w:val="28"/>
        </w:rPr>
        <w:t>Рандстад</w:t>
      </w:r>
      <w:proofErr w:type="spellEnd"/>
      <w:r w:rsidR="008B4606" w:rsidRPr="00842DED">
        <w:rPr>
          <w:color w:val="000000"/>
          <w:sz w:val="28"/>
          <w:szCs w:val="28"/>
        </w:rPr>
        <w:t xml:space="preserve"> </w:t>
      </w:r>
      <w:proofErr w:type="spellStart"/>
      <w:r w:rsidR="008B4606" w:rsidRPr="00842DED">
        <w:rPr>
          <w:color w:val="000000"/>
          <w:sz w:val="28"/>
          <w:szCs w:val="28"/>
        </w:rPr>
        <w:t>Холланд</w:t>
      </w:r>
      <w:proofErr w:type="spellEnd"/>
      <w:r w:rsidR="008B4606" w:rsidRPr="00842DED">
        <w:rPr>
          <w:color w:val="000000"/>
          <w:sz w:val="28"/>
          <w:szCs w:val="28"/>
        </w:rPr>
        <w:t xml:space="preserve"> с населением 6 млн</w:t>
      </w:r>
      <w:r>
        <w:rPr>
          <w:color w:val="000000"/>
          <w:sz w:val="28"/>
          <w:szCs w:val="28"/>
        </w:rPr>
        <w:t>.</w:t>
      </w:r>
      <w:r w:rsidR="008B4606" w:rsidRPr="00842DED">
        <w:rPr>
          <w:color w:val="000000"/>
          <w:sz w:val="28"/>
          <w:szCs w:val="28"/>
        </w:rPr>
        <w:t xml:space="preserve"> человек. Остальные агломерации-миллионеры находятся в Австрии (Вена – 2,1 млн</w:t>
      </w:r>
      <w:r>
        <w:rPr>
          <w:color w:val="000000"/>
          <w:sz w:val="28"/>
          <w:szCs w:val="28"/>
        </w:rPr>
        <w:t>.</w:t>
      </w:r>
      <w:r w:rsidR="008B4606" w:rsidRPr="00842DED">
        <w:rPr>
          <w:color w:val="000000"/>
          <w:sz w:val="28"/>
          <w:szCs w:val="28"/>
        </w:rPr>
        <w:t xml:space="preserve"> человек), Бельгии (Брюссель – 1,7 млн</w:t>
      </w:r>
      <w:r>
        <w:rPr>
          <w:color w:val="000000"/>
          <w:sz w:val="28"/>
          <w:szCs w:val="28"/>
        </w:rPr>
        <w:t>.</w:t>
      </w:r>
      <w:r w:rsidR="008B4606" w:rsidRPr="00842DED">
        <w:rPr>
          <w:color w:val="000000"/>
          <w:sz w:val="28"/>
          <w:szCs w:val="28"/>
        </w:rPr>
        <w:t>)</w:t>
      </w:r>
      <w:r w:rsidR="00D1628E">
        <w:rPr>
          <w:color w:val="000000"/>
          <w:sz w:val="28"/>
          <w:szCs w:val="28"/>
        </w:rPr>
        <w:t xml:space="preserve">. </w:t>
      </w:r>
      <w:r w:rsidR="007C2ECB" w:rsidRPr="00142C08">
        <w:rPr>
          <w:color w:val="000000"/>
          <w:sz w:val="28"/>
          <w:szCs w:val="28"/>
        </w:rPr>
        <w:t>[23</w:t>
      </w:r>
      <w:r w:rsidR="00031573" w:rsidRPr="00142C08">
        <w:rPr>
          <w:color w:val="000000"/>
          <w:sz w:val="28"/>
          <w:szCs w:val="28"/>
        </w:rPr>
        <w:t xml:space="preserve">, </w:t>
      </w:r>
      <w:r w:rsidR="00031573" w:rsidRPr="00142C08">
        <w:rPr>
          <w:color w:val="000000"/>
          <w:sz w:val="28"/>
          <w:szCs w:val="28"/>
          <w:lang w:val="en-US"/>
        </w:rPr>
        <w:t>c</w:t>
      </w:r>
      <w:r w:rsidR="00031573" w:rsidRPr="00142C08">
        <w:rPr>
          <w:color w:val="000000"/>
          <w:sz w:val="28"/>
          <w:szCs w:val="28"/>
        </w:rPr>
        <w:t>.</w:t>
      </w:r>
      <w:r w:rsidR="00031573" w:rsidRPr="00142C08">
        <w:rPr>
          <w:color w:val="000000"/>
          <w:sz w:val="28"/>
          <w:szCs w:val="28"/>
          <w:lang w:val="en-US"/>
        </w:rPr>
        <w:t xml:space="preserve"> 42]</w:t>
      </w:r>
    </w:p>
    <w:p w:rsidR="00CA48EE" w:rsidRPr="00A84929" w:rsidRDefault="00842DED" w:rsidP="00CA2A0F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A2A0F">
        <w:rPr>
          <w:sz w:val="28"/>
          <w:szCs w:val="28"/>
        </w:rPr>
        <w:t>Таким образом, в данной главе отражены понятия урбанизации и города, приведены характеристики урбанизации</w:t>
      </w:r>
      <w:r w:rsidR="00046CE6" w:rsidRPr="00CA2A0F">
        <w:rPr>
          <w:sz w:val="28"/>
          <w:szCs w:val="28"/>
        </w:rPr>
        <w:t xml:space="preserve"> и сопутствующих ей процессов, её показатели и стадии.</w:t>
      </w:r>
      <w:r w:rsidR="00BF6680" w:rsidRPr="00CA2A0F">
        <w:rPr>
          <w:sz w:val="28"/>
          <w:szCs w:val="28"/>
        </w:rPr>
        <w:t xml:space="preserve"> </w:t>
      </w:r>
      <w:proofErr w:type="gramStart"/>
      <w:r w:rsidR="008E51D1">
        <w:rPr>
          <w:sz w:val="28"/>
          <w:szCs w:val="28"/>
        </w:rPr>
        <w:t>Раскрыто</w:t>
      </w:r>
      <w:r w:rsidR="00BF6680" w:rsidRPr="00CA2A0F">
        <w:rPr>
          <w:sz w:val="28"/>
          <w:szCs w:val="28"/>
        </w:rPr>
        <w:t xml:space="preserve"> определение города и выявлены его основные признаки для понимания</w:t>
      </w:r>
      <w:r w:rsidR="00A31F08">
        <w:rPr>
          <w:sz w:val="28"/>
          <w:szCs w:val="28"/>
        </w:rPr>
        <w:t xml:space="preserve"> самой первопричины урбанизации, </w:t>
      </w:r>
      <w:r w:rsidR="00467925" w:rsidRPr="00CA2A0F">
        <w:rPr>
          <w:sz w:val="28"/>
          <w:szCs w:val="28"/>
        </w:rPr>
        <w:t>описан процесс возникновения и роста городов в регионе Западная Европа за исторический период: античность с  эллинским и римским периодами, Средние века, Новое и Новейшее время</w:t>
      </w:r>
      <w:r w:rsidR="0000513B" w:rsidRPr="00CA2A0F">
        <w:rPr>
          <w:sz w:val="28"/>
          <w:szCs w:val="28"/>
        </w:rPr>
        <w:t>; выражены</w:t>
      </w:r>
      <w:r w:rsidR="00467925" w:rsidRPr="00CA2A0F">
        <w:rPr>
          <w:sz w:val="28"/>
          <w:szCs w:val="28"/>
        </w:rPr>
        <w:t xml:space="preserve"> основные причины возникновения новых го</w:t>
      </w:r>
      <w:r w:rsidR="0000513B" w:rsidRPr="00CA2A0F">
        <w:rPr>
          <w:sz w:val="28"/>
          <w:szCs w:val="28"/>
        </w:rPr>
        <w:t>ро</w:t>
      </w:r>
      <w:r w:rsidR="00467925" w:rsidRPr="00CA2A0F">
        <w:rPr>
          <w:sz w:val="28"/>
          <w:szCs w:val="28"/>
        </w:rPr>
        <w:t>дов и характер развития ст</w:t>
      </w:r>
      <w:r w:rsidR="0000513B" w:rsidRPr="00CA2A0F">
        <w:rPr>
          <w:sz w:val="28"/>
          <w:szCs w:val="28"/>
        </w:rPr>
        <w:t>а</w:t>
      </w:r>
      <w:r w:rsidR="00467925" w:rsidRPr="00CA2A0F">
        <w:rPr>
          <w:sz w:val="28"/>
          <w:szCs w:val="28"/>
        </w:rPr>
        <w:t>р</w:t>
      </w:r>
      <w:r w:rsidR="0000513B" w:rsidRPr="00CA2A0F">
        <w:rPr>
          <w:sz w:val="28"/>
          <w:szCs w:val="28"/>
        </w:rPr>
        <w:t>ых</w:t>
      </w:r>
      <w:r w:rsidR="00CA2A0F" w:rsidRPr="00CA2A0F">
        <w:rPr>
          <w:sz w:val="28"/>
          <w:szCs w:val="28"/>
        </w:rPr>
        <w:t>, показано различие в развитии городов в зависимости от стран и регионов.</w:t>
      </w:r>
      <w:proofErr w:type="gramEnd"/>
      <w:r w:rsidR="0000513B" w:rsidRPr="00CA2A0F">
        <w:rPr>
          <w:sz w:val="28"/>
          <w:szCs w:val="28"/>
        </w:rPr>
        <w:t xml:space="preserve"> </w:t>
      </w:r>
      <w:r w:rsidR="00F73F1E">
        <w:rPr>
          <w:sz w:val="28"/>
          <w:szCs w:val="28"/>
        </w:rPr>
        <w:t xml:space="preserve">В </w:t>
      </w:r>
      <w:r w:rsidR="00A31F08">
        <w:rPr>
          <w:sz w:val="28"/>
          <w:szCs w:val="28"/>
        </w:rPr>
        <w:t>результате</w:t>
      </w:r>
      <w:r w:rsidR="00F73F1E">
        <w:rPr>
          <w:sz w:val="28"/>
          <w:szCs w:val="28"/>
        </w:rPr>
        <w:t xml:space="preserve"> анализа изложенного материала </w:t>
      </w:r>
      <w:r w:rsidR="00A31F08">
        <w:rPr>
          <w:sz w:val="28"/>
          <w:szCs w:val="28"/>
        </w:rPr>
        <w:t>выделены</w:t>
      </w:r>
      <w:r w:rsidR="00E37BF1">
        <w:rPr>
          <w:sz w:val="28"/>
          <w:szCs w:val="28"/>
        </w:rPr>
        <w:t xml:space="preserve"> </w:t>
      </w:r>
      <w:r w:rsidR="00E37BF1">
        <w:rPr>
          <w:sz w:val="28"/>
          <w:szCs w:val="28"/>
        </w:rPr>
        <w:lastRenderedPageBreak/>
        <w:t xml:space="preserve">несколько явно выраженных </w:t>
      </w:r>
      <w:r w:rsidR="00630470">
        <w:rPr>
          <w:sz w:val="28"/>
          <w:szCs w:val="28"/>
        </w:rPr>
        <w:t>периодов</w:t>
      </w:r>
      <w:r w:rsidR="00E37BF1">
        <w:rPr>
          <w:sz w:val="28"/>
          <w:szCs w:val="28"/>
        </w:rPr>
        <w:t xml:space="preserve"> активного появления, роста и развития городов, т.е.</w:t>
      </w:r>
      <w:r w:rsidR="0088510C">
        <w:rPr>
          <w:sz w:val="28"/>
          <w:szCs w:val="28"/>
        </w:rPr>
        <w:t xml:space="preserve"> активной урбанизации. </w:t>
      </w:r>
      <w:proofErr w:type="gramStart"/>
      <w:r w:rsidR="0088510C">
        <w:rPr>
          <w:sz w:val="28"/>
          <w:szCs w:val="28"/>
        </w:rPr>
        <w:t xml:space="preserve">Это первый этап </w:t>
      </w:r>
      <w:r w:rsidR="002215AC">
        <w:rPr>
          <w:sz w:val="28"/>
          <w:szCs w:val="28"/>
        </w:rPr>
        <w:t>возникновения</w:t>
      </w:r>
      <w:r w:rsidR="0088510C">
        <w:rPr>
          <w:sz w:val="28"/>
          <w:szCs w:val="28"/>
        </w:rPr>
        <w:t xml:space="preserve"> городов в греческий период в </w:t>
      </w:r>
      <w:r w:rsidR="00EE5566">
        <w:rPr>
          <w:sz w:val="28"/>
          <w:szCs w:val="28"/>
          <w:lang w:val="en-US"/>
        </w:rPr>
        <w:t>VII</w:t>
      </w:r>
      <w:r w:rsidR="0088510C">
        <w:rPr>
          <w:sz w:val="28"/>
          <w:szCs w:val="28"/>
        </w:rPr>
        <w:t>-</w:t>
      </w:r>
      <w:r w:rsidR="0088510C">
        <w:rPr>
          <w:sz w:val="28"/>
          <w:szCs w:val="28"/>
          <w:lang w:val="en-US"/>
        </w:rPr>
        <w:t>VI</w:t>
      </w:r>
      <w:r w:rsidR="0088510C" w:rsidRPr="0088510C">
        <w:rPr>
          <w:sz w:val="28"/>
          <w:szCs w:val="28"/>
        </w:rPr>
        <w:t xml:space="preserve"> </w:t>
      </w:r>
      <w:r w:rsidR="0088510C">
        <w:rPr>
          <w:sz w:val="28"/>
          <w:szCs w:val="28"/>
        </w:rPr>
        <w:t xml:space="preserve">веках до </w:t>
      </w:r>
      <w:r w:rsidR="00076F9C">
        <w:rPr>
          <w:sz w:val="28"/>
          <w:szCs w:val="28"/>
        </w:rPr>
        <w:t>н.э.</w:t>
      </w:r>
      <w:r w:rsidR="002215AC">
        <w:rPr>
          <w:sz w:val="28"/>
          <w:szCs w:val="28"/>
        </w:rPr>
        <w:t>, затем экспансия Римской империи по территории Западной Европы и массовое строительство римских городов</w:t>
      </w:r>
      <w:r w:rsidR="00F73F1E">
        <w:rPr>
          <w:sz w:val="28"/>
          <w:szCs w:val="28"/>
        </w:rPr>
        <w:t xml:space="preserve"> </w:t>
      </w:r>
      <w:r w:rsidR="00E37BF1">
        <w:rPr>
          <w:sz w:val="28"/>
          <w:szCs w:val="28"/>
        </w:rPr>
        <w:t>в регионе</w:t>
      </w:r>
      <w:r w:rsidR="002215AC">
        <w:rPr>
          <w:sz w:val="28"/>
          <w:szCs w:val="28"/>
        </w:rPr>
        <w:t xml:space="preserve"> в </w:t>
      </w:r>
      <w:r w:rsidR="002215AC">
        <w:rPr>
          <w:sz w:val="28"/>
          <w:szCs w:val="28"/>
          <w:lang w:val="en-US"/>
        </w:rPr>
        <w:t>I</w:t>
      </w:r>
      <w:r w:rsidR="002215AC" w:rsidRPr="002215AC">
        <w:rPr>
          <w:sz w:val="28"/>
          <w:szCs w:val="28"/>
        </w:rPr>
        <w:t xml:space="preserve"> </w:t>
      </w:r>
      <w:r w:rsidR="002215AC">
        <w:rPr>
          <w:sz w:val="28"/>
          <w:szCs w:val="28"/>
        </w:rPr>
        <w:t>веке н.э.</w:t>
      </w:r>
      <w:r w:rsidR="00630470">
        <w:rPr>
          <w:sz w:val="28"/>
          <w:szCs w:val="28"/>
        </w:rPr>
        <w:t>;</w:t>
      </w:r>
      <w:r w:rsidR="002215AC">
        <w:rPr>
          <w:sz w:val="28"/>
          <w:szCs w:val="28"/>
        </w:rPr>
        <w:t xml:space="preserve"> возрождение и опять же массовое </w:t>
      </w:r>
      <w:r w:rsidR="00630470">
        <w:rPr>
          <w:sz w:val="28"/>
          <w:szCs w:val="28"/>
        </w:rPr>
        <w:t>появление</w:t>
      </w:r>
      <w:r w:rsidR="002215AC">
        <w:rPr>
          <w:sz w:val="28"/>
          <w:szCs w:val="28"/>
        </w:rPr>
        <w:t xml:space="preserve"> городов в </w:t>
      </w:r>
      <w:r w:rsidR="002215AC">
        <w:rPr>
          <w:sz w:val="28"/>
          <w:szCs w:val="28"/>
          <w:lang w:val="en-US"/>
        </w:rPr>
        <w:t>IX</w:t>
      </w:r>
      <w:r w:rsidR="002215AC" w:rsidRPr="002215AC">
        <w:rPr>
          <w:sz w:val="28"/>
          <w:szCs w:val="28"/>
        </w:rPr>
        <w:t>-</w:t>
      </w:r>
      <w:r w:rsidR="002215AC">
        <w:rPr>
          <w:sz w:val="28"/>
          <w:szCs w:val="28"/>
          <w:lang w:val="en-US"/>
        </w:rPr>
        <w:t>XI</w:t>
      </w:r>
      <w:r w:rsidR="002215AC" w:rsidRPr="002215AC">
        <w:rPr>
          <w:sz w:val="28"/>
          <w:szCs w:val="28"/>
        </w:rPr>
        <w:t xml:space="preserve"> </w:t>
      </w:r>
      <w:r w:rsidR="002215AC">
        <w:rPr>
          <w:sz w:val="28"/>
          <w:szCs w:val="28"/>
        </w:rPr>
        <w:t>веках</w:t>
      </w:r>
      <w:r w:rsidR="00630470">
        <w:rPr>
          <w:sz w:val="28"/>
          <w:szCs w:val="28"/>
        </w:rPr>
        <w:t xml:space="preserve">; и, непосредственно, бурный рост городов </w:t>
      </w:r>
      <w:r w:rsidR="00630470">
        <w:rPr>
          <w:sz w:val="28"/>
          <w:szCs w:val="28"/>
          <w:lang w:val="en-US"/>
        </w:rPr>
        <w:t>c</w:t>
      </w:r>
      <w:r w:rsidR="00630470" w:rsidRPr="00630470">
        <w:rPr>
          <w:sz w:val="28"/>
          <w:szCs w:val="28"/>
        </w:rPr>
        <w:t xml:space="preserve"> </w:t>
      </w:r>
      <w:r w:rsidR="00630470">
        <w:rPr>
          <w:sz w:val="28"/>
          <w:szCs w:val="28"/>
          <w:lang w:val="en-US"/>
        </w:rPr>
        <w:t>XIX</w:t>
      </w:r>
      <w:r w:rsidR="00630470" w:rsidRPr="00630470">
        <w:rPr>
          <w:sz w:val="28"/>
          <w:szCs w:val="28"/>
        </w:rPr>
        <w:t xml:space="preserve"> </w:t>
      </w:r>
      <w:r w:rsidR="00630470">
        <w:rPr>
          <w:sz w:val="28"/>
          <w:szCs w:val="28"/>
        </w:rPr>
        <w:t>века по настоящее время, вызванный промышленной революцией.</w:t>
      </w:r>
      <w:proofErr w:type="gramEnd"/>
      <w:r w:rsidR="00630470">
        <w:rPr>
          <w:sz w:val="28"/>
          <w:szCs w:val="28"/>
        </w:rPr>
        <w:t xml:space="preserve"> </w:t>
      </w:r>
      <w:r w:rsidR="0000513B" w:rsidRPr="00CA2A0F">
        <w:rPr>
          <w:sz w:val="28"/>
          <w:szCs w:val="28"/>
        </w:rPr>
        <w:t xml:space="preserve">Также определены основные тренды развития городов в современности, число городов и численность городского населения по-прежнему будет расти, сельское население будет сокращаться, некоторые страны станут полностью урбанизированными. Но сама морфология процесса даже в рамках Западной Европы </w:t>
      </w:r>
      <w:proofErr w:type="gramStart"/>
      <w:r w:rsidR="0000513B" w:rsidRPr="00CA2A0F">
        <w:rPr>
          <w:sz w:val="28"/>
          <w:szCs w:val="28"/>
        </w:rPr>
        <w:t>разнится</w:t>
      </w:r>
      <w:proofErr w:type="gramEnd"/>
      <w:r w:rsidR="0000513B" w:rsidRPr="00CA2A0F">
        <w:rPr>
          <w:sz w:val="28"/>
          <w:szCs w:val="28"/>
        </w:rPr>
        <w:t xml:space="preserve"> и будет отличаться в дальнейшем от страны к стране.</w:t>
      </w:r>
      <w:r w:rsidR="00031573" w:rsidRPr="00031573">
        <w:rPr>
          <w:sz w:val="28"/>
          <w:szCs w:val="28"/>
        </w:rPr>
        <w:t xml:space="preserve"> </w:t>
      </w:r>
      <w:r w:rsidR="00031573">
        <w:rPr>
          <w:sz w:val="28"/>
          <w:szCs w:val="28"/>
        </w:rPr>
        <w:t>Можно заключить, что урбанизация во все времена в Западной Европе являлась волнообразным диффузным процессом, т.е. происходила в одно и то же время в разных местах региона по-разному в зависимости от экономических, политических и иных причин, однако, имела своеобразный общий тренд, если говорить в целом о регионе.</w:t>
      </w:r>
    </w:p>
    <w:p w:rsidR="00A84929" w:rsidRPr="00F52C06" w:rsidRDefault="00A84929" w:rsidP="0011798D">
      <w:pPr>
        <w:pStyle w:val="af0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84929" w:rsidRDefault="00A84929" w:rsidP="00A45B18">
      <w:pPr>
        <w:pStyle w:val="af0"/>
        <w:shd w:val="clear" w:color="auto" w:fill="FFFFFF"/>
        <w:spacing w:before="0" w:beforeAutospacing="0" w:after="0" w:afterAutospacing="0" w:line="360" w:lineRule="auto"/>
        <w:jc w:val="center"/>
        <w:outlineLvl w:val="0"/>
        <w:rPr>
          <w:b/>
          <w:sz w:val="28"/>
          <w:szCs w:val="28"/>
        </w:rPr>
      </w:pPr>
      <w:r w:rsidRPr="00A84929">
        <w:rPr>
          <w:b/>
          <w:sz w:val="28"/>
          <w:szCs w:val="28"/>
        </w:rPr>
        <w:t xml:space="preserve">Глава </w:t>
      </w:r>
      <w:r w:rsidRPr="00A84929">
        <w:rPr>
          <w:b/>
          <w:sz w:val="28"/>
          <w:szCs w:val="28"/>
          <w:lang w:val="en-US"/>
        </w:rPr>
        <w:t>II</w:t>
      </w:r>
      <w:r w:rsidRPr="00A84929">
        <w:rPr>
          <w:b/>
          <w:sz w:val="28"/>
          <w:szCs w:val="28"/>
        </w:rPr>
        <w:t>. Понятие этногенеза</w:t>
      </w:r>
    </w:p>
    <w:p w:rsidR="00A84929" w:rsidRPr="00AD7396" w:rsidRDefault="00A31F08" w:rsidP="0011798D">
      <w:pPr>
        <w:pStyle w:val="af0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2.1. Определение этногенеза</w:t>
      </w:r>
    </w:p>
    <w:p w:rsidR="00093126" w:rsidRPr="0005325B" w:rsidRDefault="00093126" w:rsidP="00822529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325B">
        <w:rPr>
          <w:rFonts w:ascii="Times New Roman" w:hAnsi="Times New Roman" w:cs="Times New Roman"/>
          <w:sz w:val="28"/>
          <w:szCs w:val="28"/>
        </w:rPr>
        <w:t xml:space="preserve">Впервые термин «этногенез» введён </w:t>
      </w:r>
      <w:r w:rsidRPr="0005325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академиком лингвистом-востоковедом, археологом Н. Я. </w:t>
      </w:r>
      <w:proofErr w:type="spellStart"/>
      <w:r w:rsidRPr="0005325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Марром</w:t>
      </w:r>
      <w:proofErr w:type="spellEnd"/>
      <w:r w:rsidRPr="0005325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 1920-е годы вместе с аналогичным</w:t>
      </w:r>
      <w:r w:rsidRPr="0005325B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, как на то время казалось, </w:t>
      </w:r>
      <w:proofErr w:type="spellStart"/>
      <w:r w:rsidRPr="0005325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глоттогенезом</w:t>
      </w:r>
      <w:proofErr w:type="spellEnd"/>
      <w:r w:rsidRPr="0005325B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Pr="0005325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(происхождение языка или языков).</w:t>
      </w:r>
      <w:proofErr w:type="gramEnd"/>
      <w:r w:rsidR="006F4CD8" w:rsidRPr="0005325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Постепенно смысл термина стал сдвигаться в сторону трактовки этногенеза как</w:t>
      </w:r>
      <w:r w:rsidR="006F4CD8" w:rsidRPr="0005325B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6F4CD8" w:rsidRPr="0005325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этнической истории</w:t>
      </w:r>
      <w:r w:rsidR="006F4CD8" w:rsidRPr="0005325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D5340C" w:rsidRPr="00B30D46" w:rsidRDefault="00054D7A" w:rsidP="00822529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2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Этногенез</w:t>
      </w:r>
      <w:r w:rsidRPr="000532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5325B">
        <w:rPr>
          <w:rFonts w:ascii="Times New Roman" w:hAnsi="Times New Roman" w:cs="Times New Roman"/>
          <w:sz w:val="28"/>
          <w:szCs w:val="28"/>
          <w:shd w:val="clear" w:color="auto" w:fill="FFFFFF"/>
        </w:rPr>
        <w:t>(от</w:t>
      </w:r>
      <w:r w:rsidRPr="000532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5325B">
        <w:rPr>
          <w:rFonts w:ascii="Times New Roman" w:hAnsi="Times New Roman" w:cs="Times New Roman"/>
          <w:sz w:val="28"/>
          <w:szCs w:val="28"/>
          <w:shd w:val="clear" w:color="auto" w:fill="FFFFFF"/>
        </w:rPr>
        <w:t>греч</w:t>
      </w:r>
      <w:proofErr w:type="gramStart"/>
      <w:r w:rsidRPr="0005325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0532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5325B">
        <w:rPr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ἔθνος</w:t>
      </w:r>
      <w:r w:rsidRPr="0005325B">
        <w:rPr>
          <w:rFonts w:ascii="Times New Roman" w:hAnsi="Times New Roman" w:cs="Times New Roman"/>
          <w:sz w:val="28"/>
          <w:szCs w:val="28"/>
          <w:shd w:val="clear" w:color="auto" w:fill="FFFFFF"/>
        </w:rPr>
        <w:t>, «</w:t>
      </w:r>
      <w:proofErr w:type="gramStart"/>
      <w:r w:rsidRPr="0005325B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05325B">
        <w:rPr>
          <w:rFonts w:ascii="Times New Roman" w:hAnsi="Times New Roman" w:cs="Times New Roman"/>
          <w:sz w:val="28"/>
          <w:szCs w:val="28"/>
          <w:shd w:val="clear" w:color="auto" w:fill="FFFFFF"/>
        </w:rPr>
        <w:t>лемя,</w:t>
      </w:r>
      <w:r w:rsidRPr="000532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5325B">
        <w:rPr>
          <w:rFonts w:ascii="Times New Roman" w:hAnsi="Times New Roman" w:cs="Times New Roman"/>
          <w:sz w:val="28"/>
          <w:szCs w:val="28"/>
          <w:shd w:val="clear" w:color="auto" w:fill="FFFFFF"/>
        </w:rPr>
        <w:t>народ» и</w:t>
      </w:r>
      <w:r w:rsidRPr="000532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5325B">
        <w:rPr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γένεσις</w:t>
      </w:r>
      <w:r w:rsidRPr="000532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«происхождение») — это процесс сложения этнической общности (этноса) на базе различных этнических компонентов, </w:t>
      </w:r>
      <w:r w:rsidR="00D5340C" w:rsidRPr="0005325B">
        <w:rPr>
          <w:rFonts w:ascii="Times New Roman" w:hAnsi="Times New Roman" w:cs="Times New Roman"/>
          <w:sz w:val="28"/>
          <w:szCs w:val="28"/>
        </w:rPr>
        <w:t>буквально «происхождение народов»</w:t>
      </w:r>
      <w:r w:rsidR="00A45B18" w:rsidRPr="0005325B">
        <w:rPr>
          <w:rFonts w:ascii="Times New Roman" w:hAnsi="Times New Roman" w:cs="Times New Roman"/>
          <w:sz w:val="28"/>
          <w:szCs w:val="28"/>
        </w:rPr>
        <w:t xml:space="preserve">. Это исторический процесс происхождения этносов от их зарождения до формирования целостных </w:t>
      </w:r>
      <w:proofErr w:type="spellStart"/>
      <w:r w:rsidR="00A45B18" w:rsidRPr="0005325B">
        <w:rPr>
          <w:rFonts w:ascii="Times New Roman" w:hAnsi="Times New Roman" w:cs="Times New Roman"/>
          <w:sz w:val="28"/>
          <w:szCs w:val="28"/>
        </w:rPr>
        <w:t>этносоциальных</w:t>
      </w:r>
      <w:proofErr w:type="spellEnd"/>
      <w:r w:rsidR="00A45B18" w:rsidRPr="0005325B">
        <w:rPr>
          <w:rFonts w:ascii="Times New Roman" w:hAnsi="Times New Roman" w:cs="Times New Roman"/>
          <w:sz w:val="28"/>
          <w:szCs w:val="28"/>
        </w:rPr>
        <w:t xml:space="preserve"> организмов и их специфичных этнокультурных систем.</w:t>
      </w:r>
      <w:r w:rsidR="00D7676D" w:rsidRPr="00D7676D">
        <w:rPr>
          <w:rFonts w:ascii="Times New Roman" w:hAnsi="Times New Roman" w:cs="Times New Roman"/>
          <w:sz w:val="28"/>
          <w:szCs w:val="28"/>
        </w:rPr>
        <w:t xml:space="preserve"> </w:t>
      </w:r>
      <w:r w:rsidR="00D7676D" w:rsidRPr="00142C08">
        <w:rPr>
          <w:rFonts w:ascii="Times New Roman" w:hAnsi="Times New Roman" w:cs="Times New Roman"/>
          <w:sz w:val="28"/>
          <w:szCs w:val="28"/>
        </w:rPr>
        <w:t>[</w:t>
      </w:r>
      <w:r w:rsidR="00B30D46" w:rsidRPr="00142C08">
        <w:rPr>
          <w:rFonts w:ascii="Times New Roman" w:hAnsi="Times New Roman" w:cs="Times New Roman"/>
          <w:sz w:val="28"/>
          <w:szCs w:val="28"/>
        </w:rPr>
        <w:t>2</w:t>
      </w:r>
      <w:r w:rsidR="00D7676D" w:rsidRPr="00142C08">
        <w:rPr>
          <w:rFonts w:ascii="Times New Roman" w:hAnsi="Times New Roman" w:cs="Times New Roman"/>
          <w:sz w:val="28"/>
          <w:szCs w:val="28"/>
        </w:rPr>
        <w:t>, с. 5]</w:t>
      </w:r>
    </w:p>
    <w:p w:rsidR="00054D7A" w:rsidRDefault="00054D7A" w:rsidP="00054D7A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Этногенез как объект науки является междисциплинарным, при изучении этногенеза привлекаются данные антропологии, этнологии, этнографии,</w:t>
      </w:r>
      <w:r w:rsidR="00230F47">
        <w:rPr>
          <w:rFonts w:ascii="Times New Roman" w:hAnsi="Times New Roman" w:cs="Times New Roman"/>
          <w:color w:val="000000"/>
          <w:sz w:val="28"/>
          <w:szCs w:val="28"/>
        </w:rPr>
        <w:t xml:space="preserve"> географии,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F4418">
        <w:rPr>
          <w:rFonts w:ascii="Times New Roman" w:hAnsi="Times New Roman" w:cs="Times New Roman"/>
          <w:color w:val="000000"/>
          <w:sz w:val="28"/>
          <w:szCs w:val="28"/>
        </w:rPr>
        <w:t xml:space="preserve">социологии, </w:t>
      </w:r>
      <w:r>
        <w:rPr>
          <w:rFonts w:ascii="Times New Roman" w:hAnsi="Times New Roman" w:cs="Times New Roman"/>
          <w:color w:val="000000"/>
          <w:sz w:val="28"/>
          <w:szCs w:val="28"/>
        </w:rPr>
        <w:t>сравнительного языкознания, а также лингвистики и генетики.</w:t>
      </w:r>
    </w:p>
    <w:p w:rsidR="00054D7A" w:rsidRDefault="00230F47" w:rsidP="00054D7A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Географами термин определяется как процесс формирова</w:t>
      </w:r>
      <w:r w:rsidR="007B5337">
        <w:rPr>
          <w:rFonts w:ascii="Times New Roman" w:hAnsi="Times New Roman" w:cs="Times New Roman"/>
          <w:color w:val="000000"/>
          <w:sz w:val="28"/>
          <w:szCs w:val="28"/>
        </w:rPr>
        <w:t>ния и развития народа, действующий постоянно и протекающий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D186D">
        <w:rPr>
          <w:rFonts w:ascii="Times New Roman" w:hAnsi="Times New Roman" w:cs="Times New Roman"/>
          <w:color w:val="000000"/>
          <w:sz w:val="28"/>
          <w:szCs w:val="28"/>
        </w:rPr>
        <w:t>в двух формах: эволюции этноса (</w:t>
      </w:r>
      <w:r>
        <w:rPr>
          <w:rFonts w:ascii="Times New Roman" w:hAnsi="Times New Roman" w:cs="Times New Roman"/>
          <w:color w:val="000000"/>
          <w:sz w:val="28"/>
          <w:szCs w:val="28"/>
        </w:rPr>
        <w:t>т.е. медленн</w:t>
      </w:r>
      <w:r w:rsidR="007D186D">
        <w:rPr>
          <w:rFonts w:ascii="Times New Roman" w:hAnsi="Times New Roman" w:cs="Times New Roman"/>
          <w:color w:val="000000"/>
          <w:sz w:val="28"/>
          <w:szCs w:val="28"/>
        </w:rPr>
        <w:t>ое, постоянное изменение качественных и колич</w:t>
      </w:r>
      <w:r w:rsidR="007B5337">
        <w:rPr>
          <w:rFonts w:ascii="Times New Roman" w:hAnsi="Times New Roman" w:cs="Times New Roman"/>
          <w:color w:val="000000"/>
          <w:sz w:val="28"/>
          <w:szCs w:val="28"/>
        </w:rPr>
        <w:t>ественных характеристик этноса)</w:t>
      </w:r>
      <w:r w:rsidR="007D186D">
        <w:rPr>
          <w:rFonts w:ascii="Times New Roman" w:hAnsi="Times New Roman" w:cs="Times New Roman"/>
          <w:color w:val="000000"/>
          <w:sz w:val="28"/>
          <w:szCs w:val="28"/>
        </w:rPr>
        <w:t xml:space="preserve"> и трансформации этноса </w:t>
      </w:r>
      <w:r w:rsidR="004D08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7D186D">
        <w:rPr>
          <w:rFonts w:ascii="Times New Roman" w:hAnsi="Times New Roman" w:cs="Times New Roman"/>
          <w:color w:val="000000"/>
          <w:sz w:val="28"/>
          <w:szCs w:val="28"/>
        </w:rPr>
        <w:t>резко</w:t>
      </w:r>
      <w:r w:rsidR="004D0864">
        <w:rPr>
          <w:rFonts w:ascii="Times New Roman" w:hAnsi="Times New Roman" w:cs="Times New Roman"/>
          <w:color w:val="000000"/>
          <w:sz w:val="28"/>
          <w:szCs w:val="28"/>
        </w:rPr>
        <w:t>е изменение признаков этноса вплоть до его преобразования и исчезновения).</w:t>
      </w:r>
      <w:r w:rsidR="00B30D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0D46" w:rsidRPr="00142C08">
        <w:rPr>
          <w:rFonts w:ascii="Times New Roman" w:hAnsi="Times New Roman" w:cs="Times New Roman"/>
          <w:color w:val="000000"/>
          <w:sz w:val="28"/>
          <w:szCs w:val="28"/>
        </w:rPr>
        <w:t>[1, с. 327]</w:t>
      </w:r>
      <w:r w:rsidR="004D0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5700D" w:rsidRPr="00074DBE" w:rsidRDefault="00B5700D" w:rsidP="00B5700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Социологи, рассматривающие этногенез через призму геополитики,</w:t>
      </w:r>
      <w:r w:rsidRPr="008225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определяют его</w:t>
      </w:r>
      <w:r w:rsidRPr="00822529">
        <w:rPr>
          <w:rFonts w:ascii="Times New Roman" w:hAnsi="Times New Roman" w:cs="Times New Roman"/>
          <w:color w:val="000000"/>
          <w:sz w:val="28"/>
          <w:szCs w:val="28"/>
        </w:rPr>
        <w:t xml:space="preserve"> как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</w:t>
      </w:r>
      <w:r w:rsidRPr="00822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этнической системы от ее возникновения до исчезновения».</w:t>
      </w:r>
      <w:r w:rsidR="00074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2ECB" w:rsidRPr="00142C08">
        <w:rPr>
          <w:rFonts w:ascii="Times New Roman" w:eastAsia="Times New Roman" w:hAnsi="Times New Roman" w:cs="Times New Roman"/>
          <w:sz w:val="28"/>
          <w:szCs w:val="28"/>
          <w:lang w:eastAsia="ru-RU"/>
        </w:rPr>
        <w:t>[22</w:t>
      </w:r>
      <w:r w:rsidR="00074DBE" w:rsidRPr="00142C08">
        <w:rPr>
          <w:rFonts w:ascii="Times New Roman" w:eastAsia="Times New Roman" w:hAnsi="Times New Roman" w:cs="Times New Roman"/>
          <w:sz w:val="28"/>
          <w:szCs w:val="28"/>
          <w:lang w:eastAsia="ru-RU"/>
        </w:rPr>
        <w:t>, с. 421]</w:t>
      </w:r>
    </w:p>
    <w:p w:rsidR="00F476F6" w:rsidRPr="009F798E" w:rsidRDefault="00572F2F" w:rsidP="00BD123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BD1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современной науке </w:t>
      </w:r>
      <w:r w:rsidR="004D616E" w:rsidRPr="00BD1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обсуждаются две основные</w:t>
      </w:r>
      <w:r w:rsidRPr="00BD1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концептуальны</w:t>
      </w:r>
      <w:r w:rsidR="004D616E" w:rsidRPr="00BD1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BD1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D616E" w:rsidRPr="00BD1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позиции</w:t>
      </w:r>
      <w:r w:rsidRPr="00BD1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объясняющи</w:t>
      </w:r>
      <w:r w:rsidR="004D616E" w:rsidRPr="00BD1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BD1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понятия «</w:t>
      </w:r>
      <w:r w:rsidR="004D616E" w:rsidRPr="00BD1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этногенез» и «этнос»: </w:t>
      </w:r>
      <w:proofErr w:type="spellStart"/>
      <w:r w:rsidR="004D616E" w:rsidRPr="00BD1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примордиализм</w:t>
      </w:r>
      <w:proofErr w:type="spellEnd"/>
      <w:r w:rsidR="004D616E" w:rsidRPr="00BD1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конструктивизм. </w:t>
      </w:r>
      <w:proofErr w:type="spellStart"/>
      <w:r w:rsidR="004D616E" w:rsidRPr="00BD1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Примордиализм</w:t>
      </w:r>
      <w:proofErr w:type="spellEnd"/>
      <w:r w:rsidR="004D616E" w:rsidRPr="00BD1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предполагает реальное существование этносов, а также исходит из общности </w:t>
      </w:r>
      <w:proofErr w:type="spellStart"/>
      <w:proofErr w:type="gramStart"/>
      <w:r w:rsidR="004D616E" w:rsidRPr="00BD1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кровно-родственного</w:t>
      </w:r>
      <w:proofErr w:type="spellEnd"/>
      <w:proofErr w:type="gramEnd"/>
      <w:r w:rsidR="004D616E" w:rsidRPr="00BD1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происхождения всех членов этноса. Концепция конструктивизма</w:t>
      </w:r>
      <w:r w:rsidR="0025501D" w:rsidRPr="00BD1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(инструментализма)</w:t>
      </w:r>
      <w:r w:rsidR="004D616E" w:rsidRPr="00BD1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настаивает на том, что этнос можно сконструировать, и делает это, как правило, элита.</w:t>
      </w:r>
      <w:r w:rsidR="001C585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E17A13" w:rsidRPr="00142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[3</w:t>
      </w:r>
      <w:r w:rsidR="00995719" w:rsidRPr="00142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="001C585F" w:rsidRPr="00142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</w:p>
    <w:p w:rsidR="00AE2116" w:rsidRPr="00AD7396" w:rsidRDefault="007934C0" w:rsidP="00054D7A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7396">
        <w:rPr>
          <w:rFonts w:ascii="Times New Roman" w:hAnsi="Times New Roman" w:cs="Times New Roman"/>
          <w:sz w:val="28"/>
          <w:szCs w:val="28"/>
        </w:rPr>
        <w:t>Многочисленные концепции этногенеза подразумевают методологические или даже идеологические вариации на тему структурализма: существует внешний мир, и в нем возникает социальный вызов, решением которого для социума и отдельного индивида являются этногенез и новая этничность.</w:t>
      </w:r>
    </w:p>
    <w:p w:rsidR="00890C0B" w:rsidRPr="00AD7396" w:rsidRDefault="00890C0B" w:rsidP="00054D7A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D7396">
        <w:rPr>
          <w:rFonts w:ascii="Times New Roman" w:hAnsi="Times New Roman" w:cs="Times New Roman"/>
          <w:sz w:val="28"/>
          <w:szCs w:val="28"/>
        </w:rPr>
        <w:t>Этногруппы</w:t>
      </w:r>
      <w:proofErr w:type="spellEnd"/>
      <w:r w:rsidRPr="00AD7396">
        <w:rPr>
          <w:rFonts w:ascii="Times New Roman" w:hAnsi="Times New Roman" w:cs="Times New Roman"/>
          <w:sz w:val="28"/>
          <w:szCs w:val="28"/>
        </w:rPr>
        <w:t xml:space="preserve"> формируют плотные социальные </w:t>
      </w:r>
      <w:proofErr w:type="spellStart"/>
      <w:r w:rsidRPr="00AD7396">
        <w:rPr>
          <w:rFonts w:ascii="Times New Roman" w:hAnsi="Times New Roman" w:cs="Times New Roman"/>
          <w:sz w:val="28"/>
          <w:szCs w:val="28"/>
        </w:rPr>
        <w:t>трансрегиональные</w:t>
      </w:r>
      <w:proofErr w:type="spellEnd"/>
      <w:r w:rsidRPr="00AD7396">
        <w:rPr>
          <w:rFonts w:ascii="Times New Roman" w:hAnsi="Times New Roman" w:cs="Times New Roman"/>
          <w:sz w:val="28"/>
          <w:szCs w:val="28"/>
        </w:rPr>
        <w:t xml:space="preserve"> сети, поддерживая высокий уровень групповой солидарности, осуществляя мониторинг лояльности своих членов и снижая издержки на </w:t>
      </w:r>
      <w:proofErr w:type="spellStart"/>
      <w:r w:rsidRPr="00AD7396">
        <w:rPr>
          <w:rFonts w:ascii="Times New Roman" w:hAnsi="Times New Roman" w:cs="Times New Roman"/>
          <w:sz w:val="28"/>
          <w:szCs w:val="28"/>
        </w:rPr>
        <w:t>этносоциальную</w:t>
      </w:r>
      <w:proofErr w:type="spellEnd"/>
      <w:r w:rsidRPr="00AD7396">
        <w:rPr>
          <w:rFonts w:ascii="Times New Roman" w:hAnsi="Times New Roman" w:cs="Times New Roman"/>
          <w:sz w:val="28"/>
          <w:szCs w:val="28"/>
        </w:rPr>
        <w:t xml:space="preserve"> мобилизацию. Это так называемая «гедонистическая» концепция этничности («этничность как дом») как коллективного способа преодоления социальной отчужденности.</w:t>
      </w:r>
    </w:p>
    <w:p w:rsidR="00D93674" w:rsidRPr="00007201" w:rsidRDefault="00D93674" w:rsidP="00054D7A">
      <w:pPr>
        <w:shd w:val="clear" w:color="auto" w:fill="FFFFFF"/>
        <w:spacing w:after="0" w:line="360" w:lineRule="auto"/>
        <w:ind w:firstLine="851"/>
        <w:jc w:val="both"/>
      </w:pPr>
      <w:r w:rsidRPr="00AD7396">
        <w:rPr>
          <w:rFonts w:ascii="Times New Roman" w:hAnsi="Times New Roman" w:cs="Times New Roman"/>
          <w:sz w:val="28"/>
          <w:szCs w:val="28"/>
        </w:rPr>
        <w:t xml:space="preserve">Еще один подход предлагает интерактивная теория этногенеза. А. </w:t>
      </w:r>
      <w:proofErr w:type="spellStart"/>
      <w:r w:rsidRPr="00AD7396">
        <w:rPr>
          <w:rFonts w:ascii="Times New Roman" w:hAnsi="Times New Roman" w:cs="Times New Roman"/>
          <w:sz w:val="28"/>
          <w:szCs w:val="28"/>
        </w:rPr>
        <w:t>Кохен</w:t>
      </w:r>
      <w:proofErr w:type="spellEnd"/>
      <w:r w:rsidRPr="00AD7396">
        <w:rPr>
          <w:rFonts w:ascii="Times New Roman" w:hAnsi="Times New Roman" w:cs="Times New Roman"/>
          <w:sz w:val="28"/>
          <w:szCs w:val="28"/>
        </w:rPr>
        <w:t xml:space="preserve"> предложил </w:t>
      </w:r>
      <w:proofErr w:type="spellStart"/>
      <w:r w:rsidRPr="00AD7396">
        <w:rPr>
          <w:rFonts w:ascii="Times New Roman" w:hAnsi="Times New Roman" w:cs="Times New Roman"/>
          <w:sz w:val="28"/>
          <w:szCs w:val="28"/>
        </w:rPr>
        <w:t>операциональное</w:t>
      </w:r>
      <w:proofErr w:type="spellEnd"/>
      <w:r w:rsidRPr="00AD7396">
        <w:rPr>
          <w:rFonts w:ascii="Times New Roman" w:hAnsi="Times New Roman" w:cs="Times New Roman"/>
          <w:sz w:val="28"/>
          <w:szCs w:val="28"/>
        </w:rPr>
        <w:t xml:space="preserve"> и интерактивное определение этногенеза, в котором интерактивный процесс по поводу «некоторых паттернов (т.е. </w:t>
      </w:r>
      <w:r w:rsidRPr="00AD739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синхронно </w:t>
      </w:r>
      <w:r w:rsidRPr="00AD739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 xml:space="preserve">существующих регулярностей в обществе) </w:t>
      </w:r>
      <w:r w:rsidRPr="00AD7396">
        <w:rPr>
          <w:rFonts w:ascii="Times New Roman" w:hAnsi="Times New Roman" w:cs="Times New Roman"/>
          <w:sz w:val="28"/>
          <w:szCs w:val="28"/>
        </w:rPr>
        <w:t>нормативного поведения» выступает в виде главной движущей силы. Интеракция происходит в социальном взаимодействии с людьми из других сообще</w:t>
      </w:r>
      <w:proofErr w:type="gramStart"/>
      <w:r w:rsidRPr="00AD7396">
        <w:rPr>
          <w:rFonts w:ascii="Times New Roman" w:hAnsi="Times New Roman" w:cs="Times New Roman"/>
          <w:sz w:val="28"/>
          <w:szCs w:val="28"/>
        </w:rPr>
        <w:t>ств в пр</w:t>
      </w:r>
      <w:proofErr w:type="gramEnd"/>
      <w:r w:rsidRPr="00AD7396">
        <w:rPr>
          <w:rFonts w:ascii="Times New Roman" w:hAnsi="Times New Roman" w:cs="Times New Roman"/>
          <w:sz w:val="28"/>
          <w:szCs w:val="28"/>
        </w:rPr>
        <w:t>еделах общей структуры социальной системы.</w:t>
      </w:r>
      <w:r w:rsidR="001A6346">
        <w:t xml:space="preserve"> </w:t>
      </w:r>
      <w:r w:rsidR="00007201" w:rsidRPr="00142C08">
        <w:rPr>
          <w:rFonts w:ascii="Times New Roman" w:hAnsi="Times New Roman" w:cs="Times New Roman"/>
          <w:sz w:val="28"/>
          <w:szCs w:val="28"/>
        </w:rPr>
        <w:t>[</w:t>
      </w:r>
      <w:r w:rsidR="00CD389B" w:rsidRPr="00142C08">
        <w:rPr>
          <w:rFonts w:ascii="Times New Roman" w:hAnsi="Times New Roman" w:cs="Times New Roman"/>
          <w:sz w:val="28"/>
          <w:szCs w:val="28"/>
        </w:rPr>
        <w:t>2</w:t>
      </w:r>
      <w:r w:rsidR="007C2ECB" w:rsidRPr="00142C08">
        <w:rPr>
          <w:rFonts w:ascii="Times New Roman" w:hAnsi="Times New Roman" w:cs="Times New Roman"/>
          <w:sz w:val="28"/>
          <w:szCs w:val="28"/>
        </w:rPr>
        <w:t>7</w:t>
      </w:r>
      <w:r w:rsidR="00007201" w:rsidRPr="00142C08">
        <w:rPr>
          <w:rFonts w:ascii="Times New Roman" w:hAnsi="Times New Roman" w:cs="Times New Roman"/>
          <w:sz w:val="28"/>
          <w:szCs w:val="28"/>
        </w:rPr>
        <w:t xml:space="preserve">, </w:t>
      </w:r>
      <w:r w:rsidR="00007201" w:rsidRPr="00142C0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007201" w:rsidRPr="00142C08">
        <w:rPr>
          <w:rFonts w:ascii="Times New Roman" w:hAnsi="Times New Roman" w:cs="Times New Roman"/>
          <w:sz w:val="28"/>
          <w:szCs w:val="28"/>
        </w:rPr>
        <w:t>. 9]</w:t>
      </w:r>
    </w:p>
    <w:p w:rsidR="00D93674" w:rsidRPr="006F6B17" w:rsidRDefault="00AD7396" w:rsidP="00054D7A">
      <w:pPr>
        <w:shd w:val="clear" w:color="auto" w:fill="FFFFFF"/>
        <w:spacing w:after="0" w:line="360" w:lineRule="auto"/>
        <w:ind w:firstLine="851"/>
        <w:jc w:val="both"/>
        <w:rPr>
          <w:i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D93674" w:rsidRPr="00AD7396">
        <w:rPr>
          <w:rFonts w:ascii="Times New Roman" w:hAnsi="Times New Roman" w:cs="Times New Roman"/>
          <w:sz w:val="28"/>
          <w:szCs w:val="28"/>
        </w:rPr>
        <w:t>ранзакционализм</w:t>
      </w:r>
      <w:proofErr w:type="spellEnd"/>
      <w:r w:rsidR="00D93674" w:rsidRPr="00AD7396">
        <w:rPr>
          <w:rFonts w:ascii="Times New Roman" w:hAnsi="Times New Roman" w:cs="Times New Roman"/>
          <w:sz w:val="28"/>
          <w:szCs w:val="28"/>
        </w:rPr>
        <w:t xml:space="preserve"> подчеркивает особое значение межэтнических границ для этногенеза. Границы между сообществами с внутренне локализованными культурами могут иметь четкие пространственные, физические, психологические или социальные ориентиры, поскольку любой вид </w:t>
      </w:r>
      <w:proofErr w:type="spellStart"/>
      <w:r w:rsidR="00D93674" w:rsidRPr="00AD7396">
        <w:rPr>
          <w:rFonts w:ascii="Times New Roman" w:hAnsi="Times New Roman" w:cs="Times New Roman"/>
          <w:sz w:val="28"/>
          <w:szCs w:val="28"/>
        </w:rPr>
        <w:t>фронтирного</w:t>
      </w:r>
      <w:proofErr w:type="spellEnd"/>
      <w:r w:rsidR="00D93674" w:rsidRPr="00AD7396">
        <w:rPr>
          <w:rFonts w:ascii="Times New Roman" w:hAnsi="Times New Roman" w:cs="Times New Roman"/>
          <w:sz w:val="28"/>
          <w:szCs w:val="28"/>
        </w:rPr>
        <w:t xml:space="preserve"> отличия приводит к предпочтению «собственной» группы перед любой другой.</w:t>
      </w:r>
      <w:r w:rsidR="001A6346" w:rsidRPr="006F6B17">
        <w:rPr>
          <w:rFonts w:ascii="Times New Roman" w:hAnsi="Times New Roman" w:cs="Times New Roman"/>
          <w:sz w:val="28"/>
          <w:szCs w:val="28"/>
        </w:rPr>
        <w:t xml:space="preserve"> </w:t>
      </w:r>
      <w:r w:rsidR="006F6B17" w:rsidRPr="00142C08">
        <w:rPr>
          <w:rFonts w:ascii="Times New Roman" w:hAnsi="Times New Roman" w:cs="Times New Roman"/>
          <w:sz w:val="28"/>
          <w:szCs w:val="28"/>
        </w:rPr>
        <w:t>[</w:t>
      </w:r>
      <w:r w:rsidR="003A4D66" w:rsidRPr="00142C08">
        <w:rPr>
          <w:rFonts w:ascii="Times New Roman" w:hAnsi="Times New Roman" w:cs="Times New Roman"/>
          <w:sz w:val="28"/>
          <w:szCs w:val="28"/>
        </w:rPr>
        <w:t>5</w:t>
      </w:r>
      <w:r w:rsidR="006F6B17" w:rsidRPr="00142C08">
        <w:rPr>
          <w:rFonts w:ascii="Times New Roman" w:hAnsi="Times New Roman" w:cs="Times New Roman"/>
          <w:sz w:val="28"/>
          <w:szCs w:val="28"/>
        </w:rPr>
        <w:t>, с. 22]</w:t>
      </w:r>
    </w:p>
    <w:p w:rsidR="00B627DF" w:rsidRPr="003A4D66" w:rsidRDefault="00B627DF" w:rsidP="006F6B17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5D1C">
        <w:rPr>
          <w:rFonts w:ascii="Times New Roman" w:hAnsi="Times New Roman" w:cs="Times New Roman"/>
          <w:sz w:val="28"/>
          <w:szCs w:val="28"/>
        </w:rPr>
        <w:t xml:space="preserve">В рамках современных теорий глобализации </w:t>
      </w:r>
      <w:r w:rsidR="008F5D1C" w:rsidRPr="008F5D1C">
        <w:rPr>
          <w:rFonts w:ascii="Times New Roman" w:hAnsi="Times New Roman" w:cs="Times New Roman"/>
          <w:sz w:val="28"/>
          <w:szCs w:val="28"/>
        </w:rPr>
        <w:t xml:space="preserve">И. В. </w:t>
      </w:r>
      <w:proofErr w:type="spellStart"/>
      <w:r w:rsidR="008F5D1C" w:rsidRPr="008F5D1C">
        <w:rPr>
          <w:rFonts w:ascii="Times New Roman" w:hAnsi="Times New Roman" w:cs="Times New Roman"/>
          <w:sz w:val="28"/>
          <w:szCs w:val="28"/>
        </w:rPr>
        <w:t>Валлерстайн</w:t>
      </w:r>
      <w:proofErr w:type="spellEnd"/>
      <w:r w:rsidR="008F5D1C" w:rsidRPr="008F5D1C">
        <w:rPr>
          <w:rFonts w:ascii="Times New Roman" w:hAnsi="Times New Roman" w:cs="Times New Roman"/>
          <w:sz w:val="28"/>
          <w:szCs w:val="28"/>
        </w:rPr>
        <w:t xml:space="preserve"> определяет этносы и национальности как</w:t>
      </w:r>
      <w:r w:rsidR="008F5D1C" w:rsidRPr="008F5D1C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8F5D1C" w:rsidRPr="008F5D1C">
        <w:rPr>
          <w:rFonts w:ascii="Times New Roman" w:hAnsi="Times New Roman" w:cs="Times New Roman"/>
          <w:sz w:val="28"/>
          <w:szCs w:val="28"/>
        </w:rPr>
        <w:t>продукт сложного процесса постоянного социального творения, сочетающего достижение осознания (самими и другими) и социально-правовое «наклеивание этикеток», что говорит о конструктивист</w:t>
      </w:r>
      <w:r w:rsidR="006F6B17">
        <w:rPr>
          <w:rFonts w:ascii="Times New Roman" w:hAnsi="Times New Roman" w:cs="Times New Roman"/>
          <w:sz w:val="28"/>
          <w:szCs w:val="28"/>
        </w:rPr>
        <w:t>с</w:t>
      </w:r>
      <w:r w:rsidR="008F5D1C" w:rsidRPr="008F5D1C">
        <w:rPr>
          <w:rFonts w:ascii="Times New Roman" w:hAnsi="Times New Roman" w:cs="Times New Roman"/>
          <w:sz w:val="28"/>
          <w:szCs w:val="28"/>
        </w:rPr>
        <w:t>кой позиции ученого.</w:t>
      </w:r>
      <w:r w:rsidR="006F6B17">
        <w:rPr>
          <w:rFonts w:ascii="Times New Roman" w:hAnsi="Times New Roman" w:cs="Times New Roman"/>
          <w:sz w:val="28"/>
          <w:szCs w:val="28"/>
        </w:rPr>
        <w:t xml:space="preserve"> </w:t>
      </w:r>
      <w:r w:rsidR="003A4D66" w:rsidRPr="00142C0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[</w:t>
      </w:r>
      <w:r w:rsidR="00A3308C" w:rsidRPr="00142C0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7</w:t>
      </w:r>
      <w:r w:rsidR="003A4D66" w:rsidRPr="00142C0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с. 121]</w:t>
      </w:r>
    </w:p>
    <w:p w:rsidR="00F80F2E" w:rsidRPr="003A4D66" w:rsidRDefault="00F80F2E" w:rsidP="00F80F2E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Наиболее современным и одновременно дискуссионным, особенно в зарубежной науке, является прорабатываемый социологами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этноинституциональный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конструктивистский подход, т.е. подход к этногенезу как к процессу образования этносов через социальные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этноинституты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(который может происходить и искусственно), а также сам процесс их конструирования и функционирования.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Этноинституты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данном случае рассматриваются как свод неписаных правил, норм поведения, табу и символов. </w:t>
      </w:r>
      <w:r w:rsidRPr="00AD7396">
        <w:rPr>
          <w:rFonts w:ascii="Times New Roman" w:hAnsi="Times New Roman" w:cs="Times New Roman"/>
          <w:sz w:val="28"/>
          <w:szCs w:val="28"/>
        </w:rPr>
        <w:t xml:space="preserve">Институциональный подход основан на наблюдении за социальным поведением. Этногенез в данном случае – это не только и не столько природный процесс, поскольку на формирование </w:t>
      </w:r>
      <w:proofErr w:type="spellStart"/>
      <w:r w:rsidRPr="00AD7396">
        <w:rPr>
          <w:rFonts w:ascii="Times New Roman" w:hAnsi="Times New Roman" w:cs="Times New Roman"/>
          <w:sz w:val="28"/>
          <w:szCs w:val="28"/>
        </w:rPr>
        <w:t>этногруппы</w:t>
      </w:r>
      <w:proofErr w:type="spellEnd"/>
      <w:r w:rsidRPr="00AD7396">
        <w:rPr>
          <w:rFonts w:ascii="Times New Roman" w:hAnsi="Times New Roman" w:cs="Times New Roman"/>
          <w:sz w:val="28"/>
          <w:szCs w:val="28"/>
        </w:rPr>
        <w:t xml:space="preserve"> влияет напластование множества влияющих факторов, и сложно определить, какие из них являются первичными, а какие – вторичными и появились позже как инструментальные, конструктивистские или институциональные средства </w:t>
      </w:r>
      <w:proofErr w:type="spellStart"/>
      <w:r w:rsidRPr="00AD7396">
        <w:rPr>
          <w:rFonts w:ascii="Times New Roman" w:hAnsi="Times New Roman" w:cs="Times New Roman"/>
          <w:sz w:val="28"/>
          <w:szCs w:val="28"/>
        </w:rPr>
        <w:t>этносоциальной</w:t>
      </w:r>
      <w:proofErr w:type="spellEnd"/>
      <w:r w:rsidRPr="00AD7396">
        <w:rPr>
          <w:rFonts w:ascii="Times New Roman" w:hAnsi="Times New Roman" w:cs="Times New Roman"/>
          <w:sz w:val="28"/>
          <w:szCs w:val="28"/>
        </w:rPr>
        <w:t xml:space="preserve"> адаптации. </w:t>
      </w:r>
      <w:r w:rsidR="003A4D66" w:rsidRPr="00142C08">
        <w:rPr>
          <w:rFonts w:ascii="Times New Roman" w:hAnsi="Times New Roman" w:cs="Times New Roman"/>
          <w:sz w:val="28"/>
          <w:szCs w:val="28"/>
        </w:rPr>
        <w:t>[4, с. 78]</w:t>
      </w:r>
    </w:p>
    <w:p w:rsidR="00D93674" w:rsidRPr="009F798E" w:rsidRDefault="00D93674" w:rsidP="00BA7E07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7396">
        <w:rPr>
          <w:rFonts w:ascii="Times New Roman" w:hAnsi="Times New Roman" w:cs="Times New Roman"/>
          <w:sz w:val="28"/>
          <w:szCs w:val="28"/>
        </w:rPr>
        <w:t xml:space="preserve">Противоположной точки зрения по поводу природы этногенеза в локальных сообществах придерживается </w:t>
      </w:r>
      <w:proofErr w:type="spellStart"/>
      <w:r w:rsidRPr="00AD7396">
        <w:rPr>
          <w:rFonts w:ascii="Times New Roman" w:hAnsi="Times New Roman" w:cs="Times New Roman"/>
          <w:sz w:val="28"/>
          <w:szCs w:val="28"/>
        </w:rPr>
        <w:t>примордиализм</w:t>
      </w:r>
      <w:proofErr w:type="spellEnd"/>
      <w:r w:rsidRPr="00AD7396">
        <w:rPr>
          <w:rFonts w:ascii="Times New Roman" w:hAnsi="Times New Roman" w:cs="Times New Roman"/>
          <w:sz w:val="28"/>
          <w:szCs w:val="28"/>
        </w:rPr>
        <w:t xml:space="preserve">. Сторонники </w:t>
      </w:r>
      <w:proofErr w:type="spellStart"/>
      <w:r w:rsidRPr="00AD7396">
        <w:rPr>
          <w:rFonts w:ascii="Times New Roman" w:hAnsi="Times New Roman" w:cs="Times New Roman"/>
          <w:sz w:val="28"/>
          <w:szCs w:val="28"/>
        </w:rPr>
        <w:lastRenderedPageBreak/>
        <w:t>примордиализма</w:t>
      </w:r>
      <w:proofErr w:type="spellEnd"/>
      <w:r w:rsidRPr="00AD7396">
        <w:rPr>
          <w:rFonts w:ascii="Times New Roman" w:hAnsi="Times New Roman" w:cs="Times New Roman"/>
          <w:sz w:val="28"/>
          <w:szCs w:val="28"/>
        </w:rPr>
        <w:t xml:space="preserve"> исходят из приоритета </w:t>
      </w:r>
      <w:r w:rsidR="00F80F2E">
        <w:rPr>
          <w:rFonts w:ascii="Times New Roman" w:hAnsi="Times New Roman" w:cs="Times New Roman"/>
          <w:sz w:val="28"/>
          <w:szCs w:val="28"/>
        </w:rPr>
        <w:t>природного</w:t>
      </w:r>
      <w:r w:rsidRPr="00AD7396">
        <w:rPr>
          <w:rFonts w:ascii="Times New Roman" w:hAnsi="Times New Roman" w:cs="Times New Roman"/>
          <w:sz w:val="28"/>
          <w:szCs w:val="28"/>
        </w:rPr>
        <w:t xml:space="preserve"> и внесоциального компонента в </w:t>
      </w:r>
      <w:proofErr w:type="spellStart"/>
      <w:r w:rsidRPr="00AD7396">
        <w:rPr>
          <w:rFonts w:ascii="Times New Roman" w:hAnsi="Times New Roman" w:cs="Times New Roman"/>
          <w:sz w:val="28"/>
          <w:szCs w:val="28"/>
        </w:rPr>
        <w:t>этнопроцессах</w:t>
      </w:r>
      <w:proofErr w:type="spellEnd"/>
      <w:r w:rsidRPr="00AD7396">
        <w:rPr>
          <w:rFonts w:ascii="Times New Roman" w:hAnsi="Times New Roman" w:cs="Times New Roman"/>
          <w:sz w:val="28"/>
          <w:szCs w:val="28"/>
        </w:rPr>
        <w:t xml:space="preserve">, а также указывают на </w:t>
      </w:r>
      <w:r w:rsidR="0008484E" w:rsidRPr="00AD7396">
        <w:rPr>
          <w:rFonts w:ascii="Times New Roman" w:hAnsi="Times New Roman" w:cs="Times New Roman"/>
          <w:sz w:val="28"/>
          <w:szCs w:val="28"/>
        </w:rPr>
        <w:t>потенциальную невозможность ме</w:t>
      </w:r>
      <w:r w:rsidRPr="00AD7396">
        <w:rPr>
          <w:rFonts w:ascii="Times New Roman" w:hAnsi="Times New Roman" w:cs="Times New Roman"/>
          <w:sz w:val="28"/>
          <w:szCs w:val="28"/>
        </w:rPr>
        <w:t xml:space="preserve">жэтнического слияния и полного «исчезновения» этнических различий. </w:t>
      </w:r>
      <w:proofErr w:type="spellStart"/>
      <w:r w:rsidRPr="00AD7396">
        <w:rPr>
          <w:rFonts w:ascii="Times New Roman" w:hAnsi="Times New Roman" w:cs="Times New Roman"/>
          <w:sz w:val="28"/>
          <w:szCs w:val="28"/>
        </w:rPr>
        <w:t>Примордиалисты</w:t>
      </w:r>
      <w:proofErr w:type="spellEnd"/>
      <w:r w:rsidRPr="00AD7396">
        <w:rPr>
          <w:rFonts w:ascii="Times New Roman" w:hAnsi="Times New Roman" w:cs="Times New Roman"/>
          <w:sz w:val="28"/>
          <w:szCs w:val="28"/>
        </w:rPr>
        <w:t xml:space="preserve"> подразумевают, что этногенез основывается на когнитивных, эмоциональных и </w:t>
      </w:r>
      <w:proofErr w:type="spellStart"/>
      <w:r w:rsidRPr="00AD7396">
        <w:rPr>
          <w:rFonts w:ascii="Times New Roman" w:hAnsi="Times New Roman" w:cs="Times New Roman"/>
          <w:sz w:val="28"/>
          <w:szCs w:val="28"/>
        </w:rPr>
        <w:t>бихевиоральных</w:t>
      </w:r>
      <w:proofErr w:type="spellEnd"/>
      <w:r w:rsidRPr="00AD7396">
        <w:rPr>
          <w:rFonts w:ascii="Times New Roman" w:hAnsi="Times New Roman" w:cs="Times New Roman"/>
          <w:sz w:val="28"/>
          <w:szCs w:val="28"/>
        </w:rPr>
        <w:t xml:space="preserve"> способностях людей проследить генеалогическую, генети</w:t>
      </w:r>
      <w:r w:rsidR="0008484E" w:rsidRPr="00AD7396">
        <w:rPr>
          <w:rFonts w:ascii="Times New Roman" w:hAnsi="Times New Roman" w:cs="Times New Roman"/>
          <w:sz w:val="28"/>
          <w:szCs w:val="28"/>
        </w:rPr>
        <w:t>ческую, культурную, географиче</w:t>
      </w:r>
      <w:r w:rsidRPr="00AD7396">
        <w:rPr>
          <w:rFonts w:ascii="Times New Roman" w:hAnsi="Times New Roman" w:cs="Times New Roman"/>
          <w:sz w:val="28"/>
          <w:szCs w:val="28"/>
        </w:rPr>
        <w:t xml:space="preserve">скую и пр. связь со своими предками. </w:t>
      </w:r>
      <w:proofErr w:type="spellStart"/>
      <w:r w:rsidRPr="00AD7396">
        <w:rPr>
          <w:rFonts w:ascii="Times New Roman" w:hAnsi="Times New Roman" w:cs="Times New Roman"/>
          <w:sz w:val="28"/>
          <w:szCs w:val="28"/>
        </w:rPr>
        <w:t>Примордиализм</w:t>
      </w:r>
      <w:proofErr w:type="spellEnd"/>
      <w:r w:rsidRPr="00AD7396">
        <w:rPr>
          <w:rFonts w:ascii="Times New Roman" w:hAnsi="Times New Roman" w:cs="Times New Roman"/>
          <w:sz w:val="28"/>
          <w:szCs w:val="28"/>
        </w:rPr>
        <w:t xml:space="preserve"> – это наиболее сформировавшийся подход в </w:t>
      </w:r>
      <w:r w:rsidRPr="00CB42F1">
        <w:rPr>
          <w:rFonts w:ascii="Times New Roman" w:hAnsi="Times New Roman" w:cs="Times New Roman"/>
          <w:sz w:val="28"/>
          <w:szCs w:val="28"/>
        </w:rPr>
        <w:t>изучении этногенеза</w:t>
      </w:r>
      <w:r w:rsidR="001A6346" w:rsidRPr="00142C08">
        <w:rPr>
          <w:rFonts w:ascii="Times New Roman" w:hAnsi="Times New Roman" w:cs="Times New Roman"/>
          <w:sz w:val="28"/>
          <w:szCs w:val="28"/>
        </w:rPr>
        <w:t>.</w:t>
      </w:r>
      <w:r w:rsidR="00043C0E" w:rsidRPr="00142C08">
        <w:rPr>
          <w:rFonts w:ascii="Times New Roman" w:hAnsi="Times New Roman" w:cs="Times New Roman"/>
          <w:sz w:val="28"/>
          <w:szCs w:val="28"/>
        </w:rPr>
        <w:t xml:space="preserve"> </w:t>
      </w:r>
      <w:r w:rsidR="00E17A13" w:rsidRPr="00142C08">
        <w:rPr>
          <w:rFonts w:ascii="Times New Roman" w:hAnsi="Times New Roman" w:cs="Times New Roman"/>
          <w:sz w:val="28"/>
          <w:szCs w:val="28"/>
        </w:rPr>
        <w:t>[3</w:t>
      </w:r>
      <w:r w:rsidR="00995719" w:rsidRPr="00142C08">
        <w:rPr>
          <w:rFonts w:ascii="Times New Roman" w:hAnsi="Times New Roman" w:cs="Times New Roman"/>
          <w:sz w:val="28"/>
          <w:szCs w:val="28"/>
        </w:rPr>
        <w:t>8</w:t>
      </w:r>
      <w:r w:rsidR="00043C0E" w:rsidRPr="00142C08">
        <w:rPr>
          <w:rFonts w:ascii="Times New Roman" w:hAnsi="Times New Roman" w:cs="Times New Roman"/>
          <w:sz w:val="28"/>
          <w:szCs w:val="28"/>
        </w:rPr>
        <w:t>]</w:t>
      </w:r>
    </w:p>
    <w:p w:rsidR="00F80F2E" w:rsidRPr="00857652" w:rsidRDefault="00F80F2E" w:rsidP="00BA7E07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lang w:val="en-US"/>
        </w:rPr>
      </w:pPr>
      <w:r w:rsidRPr="00CB42F1">
        <w:rPr>
          <w:sz w:val="28"/>
          <w:szCs w:val="28"/>
        </w:rPr>
        <w:t xml:space="preserve">Наиболее известной в российской академической среде является </w:t>
      </w:r>
      <w:proofErr w:type="spellStart"/>
      <w:r w:rsidRPr="00CB42F1">
        <w:rPr>
          <w:sz w:val="28"/>
          <w:szCs w:val="28"/>
        </w:rPr>
        <w:t>примордиальная</w:t>
      </w:r>
      <w:proofErr w:type="spellEnd"/>
      <w:r w:rsidRPr="00CB42F1">
        <w:rPr>
          <w:sz w:val="28"/>
          <w:szCs w:val="28"/>
        </w:rPr>
        <w:t xml:space="preserve"> концепция Л.Н. Гумилева, по мнению которого этногенез – это социально-природное явление на границе биосферы и </w:t>
      </w:r>
      <w:proofErr w:type="spellStart"/>
      <w:r w:rsidRPr="00CB42F1">
        <w:rPr>
          <w:sz w:val="28"/>
          <w:szCs w:val="28"/>
        </w:rPr>
        <w:t>социосферы</w:t>
      </w:r>
      <w:proofErr w:type="spellEnd"/>
      <w:r w:rsidRPr="00CB42F1">
        <w:rPr>
          <w:sz w:val="28"/>
          <w:szCs w:val="28"/>
        </w:rPr>
        <w:t xml:space="preserve">, которое подчиняется энергетическим законам. Полученный на первой стадии формирования этноса своеобразный энергетический импульс способствует высокой социальной активности членов </w:t>
      </w:r>
      <w:r w:rsidR="00106306">
        <w:rPr>
          <w:sz w:val="28"/>
          <w:szCs w:val="28"/>
        </w:rPr>
        <w:t>этноса</w:t>
      </w:r>
      <w:r w:rsidRPr="00CB42F1">
        <w:rPr>
          <w:sz w:val="28"/>
          <w:szCs w:val="28"/>
        </w:rPr>
        <w:t xml:space="preserve"> примерно в течение тысячелетия. Эта энергия может проявляться в колониальных завоеваниях, великих походах, но, прежде всего, она реализуется в этногенезе. Инерционная энергия этноса постепенно угасает и, либо п</w:t>
      </w:r>
      <w:r w:rsidR="00106306">
        <w:rPr>
          <w:sz w:val="28"/>
          <w:szCs w:val="28"/>
        </w:rPr>
        <w:t>олностью растворяется в других</w:t>
      </w:r>
      <w:r w:rsidRPr="00CB42F1">
        <w:rPr>
          <w:sz w:val="28"/>
          <w:szCs w:val="28"/>
        </w:rPr>
        <w:t>, либо этнос погибает в результате природных или социальных катастроф, оставляя после с</w:t>
      </w:r>
      <w:r w:rsidR="00841FD6" w:rsidRPr="00CB42F1">
        <w:rPr>
          <w:sz w:val="28"/>
          <w:szCs w:val="28"/>
        </w:rPr>
        <w:t xml:space="preserve">ебя </w:t>
      </w:r>
      <w:proofErr w:type="spellStart"/>
      <w:r w:rsidR="00841FD6" w:rsidRPr="00CB42F1">
        <w:rPr>
          <w:sz w:val="28"/>
          <w:szCs w:val="28"/>
        </w:rPr>
        <w:t>кристализированное</w:t>
      </w:r>
      <w:proofErr w:type="spellEnd"/>
      <w:r w:rsidR="00841FD6" w:rsidRPr="00CB42F1">
        <w:rPr>
          <w:sz w:val="28"/>
          <w:szCs w:val="28"/>
        </w:rPr>
        <w:t xml:space="preserve"> воплоще</w:t>
      </w:r>
      <w:r w:rsidRPr="00CB42F1">
        <w:rPr>
          <w:sz w:val="28"/>
          <w:szCs w:val="28"/>
        </w:rPr>
        <w:t xml:space="preserve">ние потраченной социальной энергии в виде памятников архитектуры и артефактов культуры. Ключевым понятием концепции Л.Н. Гумилева является </w:t>
      </w:r>
      <w:proofErr w:type="spellStart"/>
      <w:r w:rsidRPr="00CB42F1">
        <w:rPr>
          <w:sz w:val="28"/>
          <w:szCs w:val="28"/>
        </w:rPr>
        <w:t>пассионарность</w:t>
      </w:r>
      <w:proofErr w:type="spellEnd"/>
      <w:r w:rsidRPr="00CB42F1">
        <w:rPr>
          <w:sz w:val="28"/>
          <w:szCs w:val="28"/>
        </w:rPr>
        <w:t xml:space="preserve">, подчеркивающая важность внешних, случайных и имперсональных факторов как </w:t>
      </w:r>
      <w:proofErr w:type="spellStart"/>
      <w:r w:rsidRPr="00CB42F1">
        <w:rPr>
          <w:sz w:val="28"/>
          <w:szCs w:val="28"/>
        </w:rPr>
        <w:t>мутационность</w:t>
      </w:r>
      <w:proofErr w:type="spellEnd"/>
      <w:r w:rsidRPr="00CB42F1">
        <w:rPr>
          <w:sz w:val="28"/>
          <w:szCs w:val="28"/>
        </w:rPr>
        <w:t xml:space="preserve"> и энергетический уровень людей в росте этнического </w:t>
      </w:r>
      <w:proofErr w:type="spellStart"/>
      <w:r w:rsidRPr="00CB42F1">
        <w:rPr>
          <w:sz w:val="28"/>
          <w:szCs w:val="28"/>
        </w:rPr>
        <w:t>активизма</w:t>
      </w:r>
      <w:proofErr w:type="spellEnd"/>
      <w:r w:rsidRPr="00CB42F1">
        <w:rPr>
          <w:sz w:val="28"/>
          <w:szCs w:val="28"/>
        </w:rPr>
        <w:t xml:space="preserve">. Люди разделяются по степени присущей им разницы в «энергетическом потенциале» по отношению к некоему «среднему» уровню энергетики, которой обладает модальный человек. Таким образом, этногенез происходит, когда в популяции возрастает число </w:t>
      </w:r>
      <w:proofErr w:type="spellStart"/>
      <w:r w:rsidRPr="00CB42F1">
        <w:rPr>
          <w:sz w:val="28"/>
          <w:szCs w:val="28"/>
        </w:rPr>
        <w:t>пассионариев</w:t>
      </w:r>
      <w:proofErr w:type="spellEnd"/>
      <w:r w:rsidRPr="00CB42F1">
        <w:rPr>
          <w:sz w:val="28"/>
          <w:szCs w:val="28"/>
        </w:rPr>
        <w:t>.</w:t>
      </w:r>
      <w:r>
        <w:t xml:space="preserve"> </w:t>
      </w:r>
      <w:r w:rsidR="00857652" w:rsidRPr="00142C08">
        <w:rPr>
          <w:sz w:val="28"/>
          <w:szCs w:val="28"/>
        </w:rPr>
        <w:t>[</w:t>
      </w:r>
      <w:r w:rsidR="009F33D0" w:rsidRPr="00142C08">
        <w:rPr>
          <w:sz w:val="28"/>
          <w:szCs w:val="28"/>
          <w:lang w:val="en-US"/>
        </w:rPr>
        <w:t>3</w:t>
      </w:r>
      <w:r w:rsidR="00995719" w:rsidRPr="00142C08">
        <w:rPr>
          <w:sz w:val="28"/>
          <w:szCs w:val="28"/>
        </w:rPr>
        <w:t>6</w:t>
      </w:r>
      <w:r w:rsidR="00857652" w:rsidRPr="00142C08">
        <w:rPr>
          <w:sz w:val="28"/>
          <w:szCs w:val="28"/>
          <w:lang w:val="en-US"/>
        </w:rPr>
        <w:t>]</w:t>
      </w:r>
    </w:p>
    <w:p w:rsidR="00E222E1" w:rsidRPr="0028458F" w:rsidRDefault="00A55B29" w:rsidP="0028458F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7396">
        <w:rPr>
          <w:rFonts w:ascii="Times New Roman" w:hAnsi="Times New Roman" w:cs="Times New Roman"/>
          <w:sz w:val="28"/>
          <w:szCs w:val="28"/>
        </w:rPr>
        <w:t xml:space="preserve">Вариантом </w:t>
      </w:r>
      <w:proofErr w:type="spellStart"/>
      <w:r w:rsidRPr="00AD7396">
        <w:rPr>
          <w:rFonts w:ascii="Times New Roman" w:hAnsi="Times New Roman" w:cs="Times New Roman"/>
          <w:sz w:val="28"/>
          <w:szCs w:val="28"/>
        </w:rPr>
        <w:t>инва</w:t>
      </w:r>
      <w:r w:rsidR="00CB42F1">
        <w:rPr>
          <w:rFonts w:ascii="Times New Roman" w:hAnsi="Times New Roman" w:cs="Times New Roman"/>
          <w:sz w:val="28"/>
          <w:szCs w:val="28"/>
        </w:rPr>
        <w:t>й</w:t>
      </w:r>
      <w:r w:rsidRPr="00AD7396">
        <w:rPr>
          <w:rFonts w:ascii="Times New Roman" w:hAnsi="Times New Roman" w:cs="Times New Roman"/>
          <w:sz w:val="28"/>
          <w:szCs w:val="28"/>
        </w:rPr>
        <w:t>ро</w:t>
      </w:r>
      <w:r w:rsidR="00CB42F1">
        <w:rPr>
          <w:rFonts w:ascii="Times New Roman" w:hAnsi="Times New Roman" w:cs="Times New Roman"/>
          <w:sz w:val="28"/>
          <w:szCs w:val="28"/>
        </w:rPr>
        <w:t>н</w:t>
      </w:r>
      <w:r w:rsidRPr="00AD7396">
        <w:rPr>
          <w:rFonts w:ascii="Times New Roman" w:hAnsi="Times New Roman" w:cs="Times New Roman"/>
          <w:sz w:val="28"/>
          <w:szCs w:val="28"/>
        </w:rPr>
        <w:t>ментального</w:t>
      </w:r>
      <w:proofErr w:type="spellEnd"/>
      <w:r w:rsidR="00CB42F1">
        <w:rPr>
          <w:rFonts w:ascii="Times New Roman" w:hAnsi="Times New Roman" w:cs="Times New Roman"/>
          <w:sz w:val="28"/>
          <w:szCs w:val="28"/>
        </w:rPr>
        <w:t xml:space="preserve"> (средового, природного)</w:t>
      </w:r>
      <w:r w:rsidRPr="00AD73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396">
        <w:rPr>
          <w:rFonts w:ascii="Times New Roman" w:hAnsi="Times New Roman" w:cs="Times New Roman"/>
          <w:sz w:val="28"/>
          <w:szCs w:val="28"/>
        </w:rPr>
        <w:t>примордиального</w:t>
      </w:r>
      <w:proofErr w:type="spellEnd"/>
      <w:r w:rsidRPr="00AD7396">
        <w:rPr>
          <w:rFonts w:ascii="Times New Roman" w:hAnsi="Times New Roman" w:cs="Times New Roman"/>
          <w:sz w:val="28"/>
          <w:szCs w:val="28"/>
        </w:rPr>
        <w:t xml:space="preserve"> понимания важности внесоциальных факторов в этногенезе является </w:t>
      </w:r>
      <w:proofErr w:type="gramStart"/>
      <w:r w:rsidRPr="00AD7396">
        <w:rPr>
          <w:rFonts w:ascii="Times New Roman" w:hAnsi="Times New Roman" w:cs="Times New Roman"/>
          <w:sz w:val="28"/>
          <w:szCs w:val="28"/>
        </w:rPr>
        <w:t>географический</w:t>
      </w:r>
      <w:proofErr w:type="gramEnd"/>
      <w:r w:rsidRPr="00AD73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396">
        <w:rPr>
          <w:rFonts w:ascii="Times New Roman" w:hAnsi="Times New Roman" w:cs="Times New Roman"/>
          <w:sz w:val="28"/>
          <w:szCs w:val="28"/>
        </w:rPr>
        <w:t>примордиализм</w:t>
      </w:r>
      <w:proofErr w:type="spellEnd"/>
      <w:r w:rsidRPr="00AD7396">
        <w:rPr>
          <w:rFonts w:ascii="Times New Roman" w:hAnsi="Times New Roman" w:cs="Times New Roman"/>
          <w:sz w:val="28"/>
          <w:szCs w:val="28"/>
        </w:rPr>
        <w:t xml:space="preserve">, подчеркивающий роль географической </w:t>
      </w:r>
      <w:r w:rsidRPr="00AD7396">
        <w:rPr>
          <w:rFonts w:ascii="Times New Roman" w:hAnsi="Times New Roman" w:cs="Times New Roman"/>
          <w:sz w:val="28"/>
          <w:szCs w:val="28"/>
        </w:rPr>
        <w:lastRenderedPageBreak/>
        <w:t xml:space="preserve">среды и </w:t>
      </w:r>
      <w:proofErr w:type="spellStart"/>
      <w:r w:rsidRPr="00AD7396">
        <w:rPr>
          <w:rFonts w:ascii="Times New Roman" w:hAnsi="Times New Roman" w:cs="Times New Roman"/>
          <w:sz w:val="28"/>
          <w:szCs w:val="28"/>
        </w:rPr>
        <w:t>этнотопографических</w:t>
      </w:r>
      <w:proofErr w:type="spellEnd"/>
      <w:r w:rsidRPr="00AD7396">
        <w:rPr>
          <w:rFonts w:ascii="Times New Roman" w:hAnsi="Times New Roman" w:cs="Times New Roman"/>
          <w:sz w:val="28"/>
          <w:szCs w:val="28"/>
        </w:rPr>
        <w:t xml:space="preserve"> процессов в формировании идентичности (в частности, концепция так называемой «</w:t>
      </w:r>
      <w:proofErr w:type="spellStart"/>
      <w:r w:rsidRPr="00AD7396">
        <w:rPr>
          <w:rFonts w:ascii="Times New Roman" w:hAnsi="Times New Roman" w:cs="Times New Roman"/>
          <w:sz w:val="28"/>
          <w:szCs w:val="28"/>
        </w:rPr>
        <w:t>геополиномики</w:t>
      </w:r>
      <w:proofErr w:type="spellEnd"/>
      <w:r w:rsidRPr="00AD7396">
        <w:rPr>
          <w:rFonts w:ascii="Times New Roman" w:hAnsi="Times New Roman" w:cs="Times New Roman"/>
          <w:sz w:val="28"/>
          <w:szCs w:val="28"/>
        </w:rPr>
        <w:t>»</w:t>
      </w:r>
      <w:r w:rsidR="00572F2F" w:rsidRPr="00AD7396">
        <w:rPr>
          <w:rFonts w:ascii="Times New Roman" w:hAnsi="Times New Roman" w:cs="Times New Roman"/>
          <w:sz w:val="28"/>
          <w:szCs w:val="28"/>
        </w:rPr>
        <w:t>).</w:t>
      </w:r>
      <w:r w:rsidR="0046571E">
        <w:rPr>
          <w:rFonts w:ascii="Times New Roman" w:hAnsi="Times New Roman" w:cs="Times New Roman"/>
          <w:sz w:val="28"/>
          <w:szCs w:val="28"/>
        </w:rPr>
        <w:t xml:space="preserve"> Необходимо отметить, что географическая среда в процессе этногенеза играет не последнюю роль, хотя и нельзя сказать, что первоочередную. Таким образом, этногенез имеет хорологические характеристики и может являться объектом исследования в географии. Даже определяемые социологами «</w:t>
      </w:r>
      <w:proofErr w:type="spellStart"/>
      <w:r w:rsidR="0046571E">
        <w:rPr>
          <w:rFonts w:ascii="Times New Roman" w:hAnsi="Times New Roman" w:cs="Times New Roman"/>
          <w:sz w:val="28"/>
          <w:szCs w:val="28"/>
        </w:rPr>
        <w:t>этногруппы</w:t>
      </w:r>
      <w:proofErr w:type="spellEnd"/>
      <w:r w:rsidR="0046571E">
        <w:rPr>
          <w:rFonts w:ascii="Times New Roman" w:hAnsi="Times New Roman" w:cs="Times New Roman"/>
          <w:sz w:val="28"/>
          <w:szCs w:val="28"/>
        </w:rPr>
        <w:t xml:space="preserve">» и «этнические социальные общности» </w:t>
      </w:r>
      <w:r w:rsidR="00106306">
        <w:rPr>
          <w:rFonts w:ascii="Times New Roman" w:hAnsi="Times New Roman" w:cs="Times New Roman"/>
          <w:sz w:val="28"/>
          <w:szCs w:val="28"/>
        </w:rPr>
        <w:t xml:space="preserve">всё же </w:t>
      </w:r>
      <w:r w:rsidR="0046571E">
        <w:rPr>
          <w:rFonts w:ascii="Times New Roman" w:hAnsi="Times New Roman" w:cs="Times New Roman"/>
          <w:sz w:val="28"/>
          <w:szCs w:val="28"/>
        </w:rPr>
        <w:t>находятся в пространстве и в непосредственном взаимодействии с географической средой.</w:t>
      </w:r>
    </w:p>
    <w:p w:rsidR="00672CC8" w:rsidRDefault="005A7AA8" w:rsidP="00672CC8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2.1.1.</w:t>
      </w:r>
      <w:r w:rsidR="00672CC8" w:rsidRPr="00151EF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6755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Классификация процессов </w:t>
      </w:r>
      <w:r w:rsidR="00672CC8" w:rsidRPr="00151EF6">
        <w:rPr>
          <w:rFonts w:ascii="Times New Roman" w:hAnsi="Times New Roman" w:cs="Times New Roman"/>
          <w:b/>
          <w:color w:val="000000"/>
          <w:sz w:val="28"/>
          <w:szCs w:val="28"/>
        </w:rPr>
        <w:t>этногенеза</w:t>
      </w:r>
      <w:r w:rsidR="006755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его факторы</w:t>
      </w:r>
    </w:p>
    <w:p w:rsidR="00306648" w:rsidRPr="00306648" w:rsidRDefault="00306648" w:rsidP="00CB42F1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6648">
        <w:rPr>
          <w:rFonts w:ascii="Times New Roman" w:hAnsi="Times New Roman" w:cs="Times New Roman"/>
          <w:color w:val="000000"/>
          <w:sz w:val="28"/>
          <w:szCs w:val="28"/>
        </w:rPr>
        <w:t>Признаются несколько основных механизмов образования новых этносов:</w:t>
      </w:r>
    </w:p>
    <w:p w:rsidR="00306648" w:rsidRPr="00306648" w:rsidRDefault="00306648" w:rsidP="00CB42F1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66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B42F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306648">
        <w:rPr>
          <w:rFonts w:ascii="Times New Roman" w:hAnsi="Times New Roman" w:cs="Times New Roman"/>
          <w:color w:val="000000"/>
          <w:sz w:val="28"/>
          <w:szCs w:val="28"/>
        </w:rPr>
        <w:t xml:space="preserve"> интеграция, когда этнос формируется путем объединения различных этнических общностей, смешения пришлых завоевателей или колонистов с аборигенным населением или за счет интеграции </w:t>
      </w:r>
      <w:proofErr w:type="spellStart"/>
      <w:r w:rsidRPr="00306648">
        <w:rPr>
          <w:rFonts w:ascii="Times New Roman" w:hAnsi="Times New Roman" w:cs="Times New Roman"/>
          <w:color w:val="000000"/>
          <w:sz w:val="28"/>
          <w:szCs w:val="28"/>
        </w:rPr>
        <w:t>равноэтничных</w:t>
      </w:r>
      <w:proofErr w:type="spellEnd"/>
      <w:r w:rsidRPr="00306648">
        <w:rPr>
          <w:rFonts w:ascii="Times New Roman" w:hAnsi="Times New Roman" w:cs="Times New Roman"/>
          <w:color w:val="000000"/>
          <w:sz w:val="28"/>
          <w:szCs w:val="28"/>
        </w:rPr>
        <w:t xml:space="preserve"> групп иммигрантов;</w:t>
      </w:r>
    </w:p>
    <w:p w:rsidR="00306648" w:rsidRDefault="00CB42F1" w:rsidP="00CB42F1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306648" w:rsidRPr="00306648">
        <w:rPr>
          <w:rFonts w:ascii="Times New Roman" w:hAnsi="Times New Roman" w:cs="Times New Roman"/>
          <w:color w:val="000000"/>
          <w:sz w:val="28"/>
          <w:szCs w:val="28"/>
        </w:rPr>
        <w:t>дифференциация, когда от крупного</w:t>
      </w:r>
      <w:r w:rsidR="00306648">
        <w:rPr>
          <w:rFonts w:ascii="Times New Roman" w:hAnsi="Times New Roman" w:cs="Times New Roman"/>
          <w:color w:val="000000"/>
          <w:sz w:val="28"/>
          <w:szCs w:val="28"/>
        </w:rPr>
        <w:t xml:space="preserve"> этноса по каким-то причинам «откалывается» его окраинная или изолированная часть или крупный этнос распадается на несколько более мелких;</w:t>
      </w:r>
    </w:p>
    <w:p w:rsidR="00675563" w:rsidRPr="00857652" w:rsidRDefault="00306648" w:rsidP="00857652">
      <w:pPr>
        <w:shd w:val="clear" w:color="auto" w:fill="FFFFFF"/>
        <w:spacing w:after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трансформация, когда прежний этнос в новых исторических условиях</w:t>
      </w:r>
      <w:r w:rsidR="00CB42F1">
        <w:rPr>
          <w:rFonts w:ascii="Times New Roman" w:hAnsi="Times New Roman" w:cs="Times New Roman"/>
          <w:color w:val="000000"/>
          <w:sz w:val="28"/>
          <w:szCs w:val="28"/>
        </w:rPr>
        <w:t xml:space="preserve">, как правило, ассимилируя в себе новые </w:t>
      </w:r>
      <w:proofErr w:type="spellStart"/>
      <w:r w:rsidR="00CB42F1">
        <w:rPr>
          <w:rFonts w:ascii="Times New Roman" w:hAnsi="Times New Roman" w:cs="Times New Roman"/>
          <w:color w:val="000000"/>
          <w:sz w:val="28"/>
          <w:szCs w:val="28"/>
        </w:rPr>
        <w:t>иноэтничные</w:t>
      </w:r>
      <w:proofErr w:type="spellEnd"/>
      <w:r w:rsidR="00CB42F1">
        <w:rPr>
          <w:rFonts w:ascii="Times New Roman" w:hAnsi="Times New Roman" w:cs="Times New Roman"/>
          <w:color w:val="000000"/>
          <w:sz w:val="28"/>
          <w:szCs w:val="28"/>
        </w:rPr>
        <w:t xml:space="preserve"> включения, преобразуется в новую этнокультурную общность.</w:t>
      </w:r>
      <w:r w:rsidR="008576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7652" w:rsidRPr="00142C08">
        <w:rPr>
          <w:rFonts w:ascii="Times New Roman" w:hAnsi="Times New Roman" w:cs="Times New Roman"/>
          <w:color w:val="000000"/>
          <w:sz w:val="28"/>
          <w:szCs w:val="28"/>
        </w:rPr>
        <w:t>[2, с. 56]</w:t>
      </w:r>
    </w:p>
    <w:p w:rsidR="00675563" w:rsidRPr="00306648" w:rsidRDefault="00675563" w:rsidP="00CB42F1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306648">
        <w:rPr>
          <w:color w:val="000000"/>
          <w:sz w:val="28"/>
          <w:szCs w:val="28"/>
        </w:rPr>
        <w:t>Этнические процессы весьма многообразны, поэтому необхо</w:t>
      </w:r>
      <w:r w:rsidRPr="00306648">
        <w:rPr>
          <w:color w:val="000000"/>
          <w:sz w:val="28"/>
          <w:szCs w:val="28"/>
        </w:rPr>
        <w:softHyphen/>
        <w:t>димо систематиз</w:t>
      </w:r>
      <w:r w:rsidR="00CD389B">
        <w:rPr>
          <w:color w:val="000000"/>
          <w:sz w:val="28"/>
          <w:szCs w:val="28"/>
        </w:rPr>
        <w:t xml:space="preserve">ировать и классифицировать их. </w:t>
      </w:r>
      <w:r w:rsidRPr="00306648">
        <w:rPr>
          <w:color w:val="000000"/>
          <w:sz w:val="28"/>
          <w:szCs w:val="28"/>
        </w:rPr>
        <w:t xml:space="preserve">Классификация дается по </w:t>
      </w:r>
      <w:r w:rsidRPr="00CD389B">
        <w:rPr>
          <w:color w:val="000000"/>
          <w:sz w:val="28"/>
          <w:szCs w:val="28"/>
        </w:rPr>
        <w:t xml:space="preserve">О.Е.Кузьминой, </w:t>
      </w:r>
      <w:proofErr w:type="spellStart"/>
      <w:r w:rsidRPr="00CD389B">
        <w:rPr>
          <w:color w:val="000000"/>
          <w:sz w:val="28"/>
          <w:szCs w:val="28"/>
        </w:rPr>
        <w:t>П</w:t>
      </w:r>
      <w:r w:rsidR="00CD389B" w:rsidRPr="00CD389B">
        <w:rPr>
          <w:color w:val="000000"/>
          <w:sz w:val="28"/>
          <w:szCs w:val="28"/>
        </w:rPr>
        <w:t>.И.Пучкову</w:t>
      </w:r>
      <w:proofErr w:type="spellEnd"/>
      <w:r w:rsidR="00CD389B" w:rsidRPr="00CD389B">
        <w:rPr>
          <w:color w:val="000000"/>
          <w:sz w:val="28"/>
          <w:szCs w:val="28"/>
        </w:rPr>
        <w:t>.</w:t>
      </w:r>
      <w:r w:rsidR="00CD389B">
        <w:rPr>
          <w:color w:val="000000"/>
          <w:sz w:val="28"/>
          <w:szCs w:val="28"/>
        </w:rPr>
        <w:t xml:space="preserve"> </w:t>
      </w:r>
      <w:r w:rsidR="00CD389B" w:rsidRPr="00142C08">
        <w:rPr>
          <w:color w:val="000000"/>
          <w:sz w:val="28"/>
          <w:szCs w:val="28"/>
        </w:rPr>
        <w:t>[1</w:t>
      </w:r>
      <w:r w:rsidR="007C2ECB" w:rsidRPr="00142C08">
        <w:rPr>
          <w:color w:val="000000"/>
          <w:sz w:val="28"/>
          <w:szCs w:val="28"/>
        </w:rPr>
        <w:t>4</w:t>
      </w:r>
      <w:r w:rsidR="00CD389B" w:rsidRPr="00142C08">
        <w:rPr>
          <w:color w:val="000000"/>
          <w:sz w:val="28"/>
          <w:szCs w:val="28"/>
        </w:rPr>
        <w:t>]</w:t>
      </w:r>
      <w:r w:rsidR="00CD389B" w:rsidRPr="00CD389B">
        <w:rPr>
          <w:color w:val="000000"/>
          <w:sz w:val="28"/>
          <w:szCs w:val="28"/>
        </w:rPr>
        <w:t xml:space="preserve"> </w:t>
      </w:r>
      <w:r w:rsidRPr="00306648">
        <w:rPr>
          <w:color w:val="000000"/>
          <w:sz w:val="28"/>
          <w:szCs w:val="28"/>
        </w:rPr>
        <w:t>Прежде всего</w:t>
      </w:r>
      <w:r w:rsidR="00CB42F1">
        <w:rPr>
          <w:color w:val="000000"/>
          <w:sz w:val="28"/>
          <w:szCs w:val="28"/>
        </w:rPr>
        <w:t>,</w:t>
      </w:r>
      <w:r w:rsidRPr="00306648">
        <w:rPr>
          <w:color w:val="000000"/>
          <w:sz w:val="28"/>
          <w:szCs w:val="28"/>
        </w:rPr>
        <w:t xml:space="preserve"> </w:t>
      </w:r>
      <w:r w:rsidR="00CB42F1">
        <w:rPr>
          <w:color w:val="000000"/>
          <w:sz w:val="28"/>
          <w:szCs w:val="28"/>
        </w:rPr>
        <w:t xml:space="preserve">необходимо выделить </w:t>
      </w:r>
      <w:proofErr w:type="spellStart"/>
      <w:r w:rsidR="00CB42F1">
        <w:rPr>
          <w:color w:val="000000"/>
          <w:sz w:val="28"/>
          <w:szCs w:val="28"/>
        </w:rPr>
        <w:t>этно</w:t>
      </w:r>
      <w:r w:rsidRPr="00306648">
        <w:rPr>
          <w:color w:val="000000"/>
          <w:sz w:val="28"/>
          <w:szCs w:val="28"/>
        </w:rPr>
        <w:t>эволюционные</w:t>
      </w:r>
      <w:proofErr w:type="spellEnd"/>
      <w:r w:rsidRPr="00306648">
        <w:rPr>
          <w:color w:val="000000"/>
          <w:sz w:val="28"/>
          <w:szCs w:val="28"/>
        </w:rPr>
        <w:t xml:space="preserve"> и </w:t>
      </w:r>
      <w:proofErr w:type="spellStart"/>
      <w:r w:rsidRPr="00306648">
        <w:rPr>
          <w:color w:val="000000"/>
          <w:sz w:val="28"/>
          <w:szCs w:val="28"/>
        </w:rPr>
        <w:t>этнотрансформационные</w:t>
      </w:r>
      <w:proofErr w:type="spellEnd"/>
      <w:r w:rsidRPr="00306648">
        <w:rPr>
          <w:color w:val="000000"/>
          <w:sz w:val="28"/>
          <w:szCs w:val="28"/>
        </w:rPr>
        <w:t xml:space="preserve"> процессы. Процесс на</w:t>
      </w:r>
      <w:r w:rsidRPr="00306648">
        <w:rPr>
          <w:color w:val="000000"/>
          <w:sz w:val="28"/>
          <w:szCs w:val="28"/>
        </w:rPr>
        <w:softHyphen/>
        <w:t xml:space="preserve">зывается </w:t>
      </w:r>
      <w:proofErr w:type="spellStart"/>
      <w:r w:rsidRPr="00306648">
        <w:rPr>
          <w:color w:val="000000"/>
          <w:sz w:val="28"/>
          <w:szCs w:val="28"/>
        </w:rPr>
        <w:t>этноэволюционным</w:t>
      </w:r>
      <w:proofErr w:type="spellEnd"/>
      <w:r w:rsidRPr="00306648">
        <w:rPr>
          <w:color w:val="000000"/>
          <w:sz w:val="28"/>
          <w:szCs w:val="28"/>
        </w:rPr>
        <w:t>, когда при изменении отдельных компонентов этнос или какая-либо его часть остаются самими со</w:t>
      </w:r>
      <w:r w:rsidRPr="00306648">
        <w:rPr>
          <w:color w:val="000000"/>
          <w:sz w:val="28"/>
          <w:szCs w:val="28"/>
        </w:rPr>
        <w:softHyphen/>
        <w:t xml:space="preserve">бой, так как не меняется этническое самосознание входящих в него людей. При </w:t>
      </w:r>
      <w:proofErr w:type="spellStart"/>
      <w:r w:rsidRPr="00306648">
        <w:rPr>
          <w:color w:val="000000"/>
          <w:sz w:val="28"/>
          <w:szCs w:val="28"/>
        </w:rPr>
        <w:t>этнотрансформационном</w:t>
      </w:r>
      <w:proofErr w:type="spellEnd"/>
      <w:r w:rsidRPr="00306648">
        <w:rPr>
          <w:color w:val="000000"/>
          <w:sz w:val="28"/>
          <w:szCs w:val="28"/>
        </w:rPr>
        <w:t xml:space="preserve"> процессе самосознание изме</w:t>
      </w:r>
      <w:r w:rsidRPr="00306648">
        <w:rPr>
          <w:color w:val="000000"/>
          <w:sz w:val="28"/>
          <w:szCs w:val="28"/>
        </w:rPr>
        <w:softHyphen/>
        <w:t>няется</w:t>
      </w:r>
      <w:r w:rsidR="00CB42F1">
        <w:rPr>
          <w:color w:val="000000"/>
          <w:sz w:val="28"/>
          <w:szCs w:val="28"/>
        </w:rPr>
        <w:t>,</w:t>
      </w:r>
      <w:r w:rsidRPr="00306648">
        <w:rPr>
          <w:color w:val="000000"/>
          <w:sz w:val="28"/>
          <w:szCs w:val="28"/>
        </w:rPr>
        <w:t xml:space="preserve"> и этническая принадлежность человека становится иной.</w:t>
      </w:r>
    </w:p>
    <w:p w:rsidR="00675563" w:rsidRPr="00306648" w:rsidRDefault="00675563" w:rsidP="00CB42F1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306648">
        <w:rPr>
          <w:color w:val="000000"/>
          <w:sz w:val="28"/>
          <w:szCs w:val="28"/>
        </w:rPr>
        <w:lastRenderedPageBreak/>
        <w:t>В зависимости от преобладания центростремительных или цен</w:t>
      </w:r>
      <w:r w:rsidRPr="00306648">
        <w:rPr>
          <w:color w:val="000000"/>
          <w:sz w:val="28"/>
          <w:szCs w:val="28"/>
        </w:rPr>
        <w:softHyphen/>
        <w:t>тробежных тенденций этнические процессы подразделяются на две основные типологические группы: этническое объединение и этни</w:t>
      </w:r>
      <w:r w:rsidRPr="00306648">
        <w:rPr>
          <w:color w:val="000000"/>
          <w:sz w:val="28"/>
          <w:szCs w:val="28"/>
        </w:rPr>
        <w:softHyphen/>
        <w:t xml:space="preserve">ческое разделение. Процессы этнического объединения </w:t>
      </w:r>
      <w:proofErr w:type="gramStart"/>
      <w:r w:rsidRPr="00306648">
        <w:rPr>
          <w:color w:val="000000"/>
          <w:sz w:val="28"/>
          <w:szCs w:val="28"/>
        </w:rPr>
        <w:t>весьма раз</w:t>
      </w:r>
      <w:r w:rsidRPr="00306648">
        <w:rPr>
          <w:color w:val="000000"/>
          <w:sz w:val="28"/>
          <w:szCs w:val="28"/>
        </w:rPr>
        <w:softHyphen/>
        <w:t>личны</w:t>
      </w:r>
      <w:proofErr w:type="gramEnd"/>
      <w:r w:rsidRPr="00306648">
        <w:rPr>
          <w:color w:val="000000"/>
          <w:sz w:val="28"/>
          <w:szCs w:val="28"/>
        </w:rPr>
        <w:t xml:space="preserve"> по своему характеру, но у них есть общие черты, среди кото</w:t>
      </w:r>
      <w:r w:rsidRPr="00306648">
        <w:rPr>
          <w:color w:val="000000"/>
          <w:sz w:val="28"/>
          <w:szCs w:val="28"/>
        </w:rPr>
        <w:softHyphen/>
        <w:t>рых - культурное и языковое сближение вовлеченных в этот процесс лиц, а также нивелировка имеющихся между людьми различий.</w:t>
      </w:r>
    </w:p>
    <w:p w:rsidR="00675563" w:rsidRPr="00106306" w:rsidRDefault="00CB42F1" w:rsidP="00106306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106306">
        <w:rPr>
          <w:color w:val="000000"/>
          <w:sz w:val="28"/>
          <w:szCs w:val="28"/>
        </w:rPr>
        <w:t>В</w:t>
      </w:r>
      <w:r w:rsidR="00675563" w:rsidRPr="00106306">
        <w:rPr>
          <w:color w:val="000000"/>
          <w:sz w:val="28"/>
          <w:szCs w:val="28"/>
        </w:rPr>
        <w:t>ыделяют несколько форм этнического объединения.</w:t>
      </w:r>
    </w:p>
    <w:p w:rsidR="00675563" w:rsidRPr="00106306" w:rsidRDefault="00675563" w:rsidP="00106306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106306">
        <w:rPr>
          <w:color w:val="000000"/>
          <w:sz w:val="28"/>
          <w:szCs w:val="28"/>
        </w:rPr>
        <w:t>1.</w:t>
      </w:r>
      <w:r w:rsidRPr="00106306">
        <w:rPr>
          <w:rStyle w:val="apple-converted-space"/>
          <w:color w:val="000000"/>
          <w:sz w:val="28"/>
          <w:szCs w:val="28"/>
        </w:rPr>
        <w:t> </w:t>
      </w:r>
      <w:r w:rsidRPr="00106306">
        <w:rPr>
          <w:i/>
          <w:iCs/>
          <w:color w:val="000000"/>
          <w:sz w:val="28"/>
          <w:szCs w:val="28"/>
        </w:rPr>
        <w:t>Этническая фузия -</w:t>
      </w:r>
      <w:r w:rsidRPr="00106306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06306">
        <w:rPr>
          <w:color w:val="000000"/>
          <w:sz w:val="28"/>
          <w:szCs w:val="28"/>
        </w:rPr>
        <w:t>процесс слияния нескольких ранее само</w:t>
      </w:r>
      <w:r w:rsidRPr="00106306">
        <w:rPr>
          <w:color w:val="000000"/>
          <w:sz w:val="28"/>
          <w:szCs w:val="28"/>
        </w:rPr>
        <w:softHyphen/>
        <w:t>стоятельных народов, родственных по языку и культуре, в еди</w:t>
      </w:r>
      <w:r w:rsidR="00106306">
        <w:rPr>
          <w:color w:val="000000"/>
          <w:sz w:val="28"/>
          <w:szCs w:val="28"/>
        </w:rPr>
        <w:t>ный новый, более крупный этнос.</w:t>
      </w:r>
    </w:p>
    <w:p w:rsidR="00675563" w:rsidRPr="00106306" w:rsidRDefault="00675563" w:rsidP="00106306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106306">
        <w:rPr>
          <w:i/>
          <w:iCs/>
          <w:color w:val="000000"/>
          <w:sz w:val="28"/>
          <w:szCs w:val="28"/>
        </w:rPr>
        <w:t>2. Этническая консолидация -</w:t>
      </w:r>
      <w:r w:rsidRPr="00106306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06306">
        <w:rPr>
          <w:color w:val="000000"/>
          <w:sz w:val="28"/>
          <w:szCs w:val="28"/>
        </w:rPr>
        <w:t>внутреннее сплочение более или менее значительного этноса в ходе сглаживания различий между имеющимися внутри него локальными группами. Этот процесс характерен для подавляющего большинства крупных и средних этнических общностей. Этническая фузия и этническая консоли</w:t>
      </w:r>
      <w:r w:rsidRPr="00106306">
        <w:rPr>
          <w:color w:val="000000"/>
          <w:sz w:val="28"/>
          <w:szCs w:val="28"/>
        </w:rPr>
        <w:softHyphen/>
        <w:t xml:space="preserve">дация - два тесно связанных между собой процесса. Со временем этническая фузия переходит в этническую консолидацию. Но сущность этих процессов различна: если первый из них является </w:t>
      </w:r>
      <w:proofErr w:type="spellStart"/>
      <w:r w:rsidRPr="00106306">
        <w:rPr>
          <w:color w:val="000000"/>
          <w:sz w:val="28"/>
          <w:szCs w:val="28"/>
        </w:rPr>
        <w:t>этнотрансформационным</w:t>
      </w:r>
      <w:proofErr w:type="spellEnd"/>
      <w:r w:rsidRPr="00106306">
        <w:rPr>
          <w:color w:val="000000"/>
          <w:sz w:val="28"/>
          <w:szCs w:val="28"/>
        </w:rPr>
        <w:t xml:space="preserve"> процессом и приводит к смене этниче</w:t>
      </w:r>
      <w:r w:rsidRPr="00106306">
        <w:rPr>
          <w:color w:val="000000"/>
          <w:sz w:val="28"/>
          <w:szCs w:val="28"/>
        </w:rPr>
        <w:softHyphen/>
        <w:t xml:space="preserve">ского самосознания, то второй процесс - </w:t>
      </w:r>
      <w:proofErr w:type="spellStart"/>
      <w:r w:rsidRPr="00106306">
        <w:rPr>
          <w:color w:val="000000"/>
          <w:sz w:val="28"/>
          <w:szCs w:val="28"/>
        </w:rPr>
        <w:t>этноэволюционный</w:t>
      </w:r>
      <w:proofErr w:type="spellEnd"/>
      <w:r w:rsidRPr="00106306">
        <w:rPr>
          <w:color w:val="000000"/>
          <w:sz w:val="28"/>
          <w:szCs w:val="28"/>
        </w:rPr>
        <w:t xml:space="preserve"> и к смене самосознания не ведет.</w:t>
      </w:r>
    </w:p>
    <w:p w:rsidR="00675563" w:rsidRPr="00CD389B" w:rsidRDefault="00675563" w:rsidP="00106306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106306">
        <w:rPr>
          <w:color w:val="000000"/>
          <w:sz w:val="28"/>
          <w:szCs w:val="28"/>
        </w:rPr>
        <w:t>3.</w:t>
      </w:r>
      <w:r w:rsidRPr="00106306">
        <w:rPr>
          <w:rStyle w:val="apple-converted-space"/>
          <w:color w:val="000000"/>
          <w:sz w:val="28"/>
          <w:szCs w:val="28"/>
        </w:rPr>
        <w:t> </w:t>
      </w:r>
      <w:r w:rsidRPr="00106306">
        <w:rPr>
          <w:i/>
          <w:iCs/>
          <w:color w:val="000000"/>
          <w:sz w:val="28"/>
          <w:szCs w:val="28"/>
        </w:rPr>
        <w:t>Этническая ассимиляция -</w:t>
      </w:r>
      <w:r w:rsidRPr="00106306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06306">
        <w:rPr>
          <w:color w:val="000000"/>
          <w:sz w:val="28"/>
          <w:szCs w:val="28"/>
        </w:rPr>
        <w:t>широко распространена в эконо</w:t>
      </w:r>
      <w:r w:rsidRPr="00106306">
        <w:rPr>
          <w:color w:val="000000"/>
          <w:sz w:val="28"/>
          <w:szCs w:val="28"/>
        </w:rPr>
        <w:softHyphen/>
        <w:t>мически развитых странах, где много иммигрантов. Это раство</w:t>
      </w:r>
      <w:r w:rsidRPr="00106306">
        <w:rPr>
          <w:color w:val="000000"/>
          <w:sz w:val="28"/>
          <w:szCs w:val="28"/>
        </w:rPr>
        <w:softHyphen/>
        <w:t>рение прежде самостоятельного этноса или его части в среде дру</w:t>
      </w:r>
      <w:r w:rsidRPr="00106306">
        <w:rPr>
          <w:color w:val="000000"/>
          <w:sz w:val="28"/>
          <w:szCs w:val="28"/>
        </w:rPr>
        <w:softHyphen/>
        <w:t>гого, обычно более крупного народа. Для ассимилируемой сторо</w:t>
      </w:r>
      <w:r w:rsidRPr="00106306">
        <w:rPr>
          <w:color w:val="000000"/>
          <w:sz w:val="28"/>
          <w:szCs w:val="28"/>
        </w:rPr>
        <w:softHyphen/>
        <w:t xml:space="preserve">ны это </w:t>
      </w:r>
      <w:proofErr w:type="spellStart"/>
      <w:r w:rsidRPr="00106306">
        <w:rPr>
          <w:color w:val="000000"/>
          <w:sz w:val="28"/>
          <w:szCs w:val="28"/>
        </w:rPr>
        <w:t>этнотрансформационный</w:t>
      </w:r>
      <w:proofErr w:type="spellEnd"/>
      <w:r w:rsidRPr="00106306">
        <w:rPr>
          <w:color w:val="000000"/>
          <w:sz w:val="28"/>
          <w:szCs w:val="28"/>
        </w:rPr>
        <w:t xml:space="preserve"> процесс, для ассимилирующего народа - </w:t>
      </w:r>
      <w:proofErr w:type="spellStart"/>
      <w:r w:rsidRPr="00106306">
        <w:rPr>
          <w:color w:val="000000"/>
          <w:sz w:val="28"/>
          <w:szCs w:val="28"/>
        </w:rPr>
        <w:t>этноэволюционный</w:t>
      </w:r>
      <w:proofErr w:type="spellEnd"/>
      <w:r w:rsidRPr="00106306">
        <w:rPr>
          <w:color w:val="000000"/>
          <w:sz w:val="28"/>
          <w:szCs w:val="28"/>
        </w:rPr>
        <w:t>.</w:t>
      </w:r>
      <w:r w:rsidR="00CD389B" w:rsidRPr="00CD389B">
        <w:rPr>
          <w:color w:val="000000"/>
          <w:sz w:val="28"/>
          <w:szCs w:val="28"/>
        </w:rPr>
        <w:t xml:space="preserve"> </w:t>
      </w:r>
      <w:r w:rsidR="00CD389B" w:rsidRPr="00142C08">
        <w:rPr>
          <w:color w:val="000000"/>
          <w:sz w:val="28"/>
          <w:szCs w:val="28"/>
        </w:rPr>
        <w:t>[1</w:t>
      </w:r>
      <w:r w:rsidR="007C2ECB" w:rsidRPr="00142C08">
        <w:rPr>
          <w:color w:val="000000"/>
          <w:sz w:val="28"/>
          <w:szCs w:val="28"/>
        </w:rPr>
        <w:t>4</w:t>
      </w:r>
      <w:r w:rsidR="00CD389B" w:rsidRPr="00142C08">
        <w:rPr>
          <w:color w:val="000000"/>
          <w:sz w:val="28"/>
          <w:szCs w:val="28"/>
        </w:rPr>
        <w:t>, с. 95]</w:t>
      </w:r>
    </w:p>
    <w:p w:rsidR="00675563" w:rsidRPr="00106306" w:rsidRDefault="00675563" w:rsidP="00106306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106306">
        <w:rPr>
          <w:color w:val="000000"/>
          <w:sz w:val="28"/>
          <w:szCs w:val="28"/>
        </w:rPr>
        <w:t>Хотя ассимиляционные процессы были известны во все перио</w:t>
      </w:r>
      <w:r w:rsidRPr="00106306">
        <w:rPr>
          <w:color w:val="000000"/>
          <w:sz w:val="28"/>
          <w:szCs w:val="28"/>
        </w:rPr>
        <w:softHyphen/>
        <w:t>ды истории, наиболее характерны они для современного этапа развития человечества.</w:t>
      </w:r>
    </w:p>
    <w:p w:rsidR="00675563" w:rsidRPr="00CD389B" w:rsidRDefault="00675563" w:rsidP="0010630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Ассимиляционные процессы имеют неодинаковую скорость. </w:t>
      </w:r>
      <w:proofErr w:type="gramStart"/>
      <w:r w:rsidRPr="00106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зависят от сочетания таких факторов, как численность ас</w:t>
      </w:r>
      <w:r w:rsidRPr="00106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симилируемой группы; характер ее расселения; время пребыва</w:t>
      </w:r>
      <w:r w:rsidRPr="00106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в ассимилирующей среде; род занятий ассимилируемой группы и ее хозяйственные св</w:t>
      </w:r>
      <w:r w:rsidR="00CB42F1" w:rsidRPr="00106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язи с основным населением </w:t>
      </w:r>
      <w:r w:rsidR="00CB42F1" w:rsidRPr="00106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терри</w:t>
      </w:r>
      <w:r w:rsidRPr="00106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тории; социально-правовое и семейное положение ассимили</w:t>
      </w:r>
      <w:r w:rsidRPr="00106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руемых; частота вступления в смешанные браки; наличие или отсутствие контактов с родиной; отношение к ассимилируемой группе со стороны окружающей этнической среды;</w:t>
      </w:r>
      <w:proofErr w:type="gramEnd"/>
      <w:r w:rsidRPr="00106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близость ас</w:t>
      </w:r>
      <w:r w:rsidRPr="00106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симилируемых и ассимилирующих по языку, культуре, религии, расе; соотношение уровней культур</w:t>
      </w:r>
      <w:r w:rsidR="00CB42F1" w:rsidRPr="00106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ассимилируемого мень</w:t>
      </w:r>
      <w:r w:rsidRPr="00106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шинства и ассимилирующего большинства; уровень развития этнического самосознания.</w:t>
      </w:r>
      <w:r w:rsidR="00CD3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389B" w:rsidRPr="00142C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[1</w:t>
      </w:r>
      <w:r w:rsidR="007C2ECB" w:rsidRPr="00142C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CD389B" w:rsidRPr="00142C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с. 97]</w:t>
      </w:r>
    </w:p>
    <w:p w:rsidR="00675563" w:rsidRPr="00106306" w:rsidRDefault="00106306" w:rsidP="00106306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675563" w:rsidRPr="00106306">
        <w:rPr>
          <w:color w:val="000000"/>
          <w:sz w:val="28"/>
          <w:szCs w:val="28"/>
        </w:rPr>
        <w:t>месте с этническим объединением в процессе этногенеза дей</w:t>
      </w:r>
      <w:r w:rsidR="00675563" w:rsidRPr="00106306">
        <w:rPr>
          <w:color w:val="000000"/>
          <w:sz w:val="28"/>
          <w:szCs w:val="28"/>
        </w:rPr>
        <w:softHyphen/>
        <w:t>ствует и противоположная тенденция этнического разделения, которая чаще всего имеет следующие формы.</w:t>
      </w:r>
    </w:p>
    <w:p w:rsidR="00675563" w:rsidRPr="00106306" w:rsidRDefault="00675563" w:rsidP="00106306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106306">
        <w:rPr>
          <w:color w:val="000000"/>
          <w:sz w:val="28"/>
          <w:szCs w:val="28"/>
        </w:rPr>
        <w:t>1.</w:t>
      </w:r>
      <w:r w:rsidRPr="00106306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106306">
        <w:rPr>
          <w:i/>
          <w:iCs/>
          <w:color w:val="000000"/>
          <w:sz w:val="28"/>
          <w:szCs w:val="28"/>
        </w:rPr>
        <w:t xml:space="preserve">Этническая </w:t>
      </w:r>
      <w:proofErr w:type="spellStart"/>
      <w:r w:rsidRPr="00106306">
        <w:rPr>
          <w:i/>
          <w:iCs/>
          <w:color w:val="000000"/>
          <w:sz w:val="28"/>
          <w:szCs w:val="28"/>
        </w:rPr>
        <w:t>парциация</w:t>
      </w:r>
      <w:proofErr w:type="spellEnd"/>
      <w:r w:rsidRPr="00106306">
        <w:rPr>
          <w:i/>
          <w:iCs/>
          <w:color w:val="000000"/>
          <w:sz w:val="28"/>
          <w:szCs w:val="28"/>
        </w:rPr>
        <w:t xml:space="preserve"> -</w:t>
      </w:r>
      <w:r w:rsidRPr="00106306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06306">
        <w:rPr>
          <w:color w:val="000000"/>
          <w:sz w:val="28"/>
          <w:szCs w:val="28"/>
        </w:rPr>
        <w:t>разделение единого прежде этноса на несколько более или менее равных частей, причем ни один из новых этносов не отождест</w:t>
      </w:r>
      <w:r w:rsidR="00106306">
        <w:rPr>
          <w:color w:val="000000"/>
          <w:sz w:val="28"/>
          <w:szCs w:val="28"/>
        </w:rPr>
        <w:t>вляет себя полностью со старым.</w:t>
      </w:r>
      <w:proofErr w:type="gramEnd"/>
    </w:p>
    <w:p w:rsidR="00675563" w:rsidRPr="00106306" w:rsidRDefault="00675563" w:rsidP="00106306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106306">
        <w:rPr>
          <w:color w:val="000000"/>
          <w:sz w:val="28"/>
          <w:szCs w:val="28"/>
        </w:rPr>
        <w:t>2.</w:t>
      </w:r>
      <w:r w:rsidRPr="00106306">
        <w:rPr>
          <w:rStyle w:val="apple-converted-space"/>
          <w:color w:val="000000"/>
          <w:sz w:val="28"/>
          <w:szCs w:val="28"/>
        </w:rPr>
        <w:t> </w:t>
      </w:r>
      <w:r w:rsidR="00106306">
        <w:rPr>
          <w:i/>
          <w:iCs/>
          <w:color w:val="000000"/>
          <w:sz w:val="28"/>
          <w:szCs w:val="28"/>
        </w:rPr>
        <w:t xml:space="preserve">Этническая сепарация </w:t>
      </w:r>
      <w:r w:rsidRPr="00106306">
        <w:rPr>
          <w:i/>
          <w:iCs/>
          <w:color w:val="000000"/>
          <w:sz w:val="28"/>
          <w:szCs w:val="28"/>
        </w:rPr>
        <w:t>-</w:t>
      </w:r>
      <w:r w:rsidRPr="00106306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06306">
        <w:rPr>
          <w:color w:val="000000"/>
          <w:sz w:val="28"/>
          <w:szCs w:val="28"/>
        </w:rPr>
        <w:t xml:space="preserve">отделение от этнической общности сравнительно небольшой части, которая со временем превращается в самостоятельный этнос. Этот процесс может вызываться различными причинами - переселением какой-либо группы исходного этноса, политико-государственным обособлением небольшой части народа, религиозным обособлением этнической группы. </w:t>
      </w:r>
    </w:p>
    <w:p w:rsidR="00675563" w:rsidRPr="00106306" w:rsidRDefault="00675563" w:rsidP="00106306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106306">
        <w:rPr>
          <w:color w:val="000000"/>
          <w:sz w:val="28"/>
          <w:szCs w:val="28"/>
        </w:rPr>
        <w:t>Таким образом, развитие процесса этногенеза от первобытно</w:t>
      </w:r>
      <w:r w:rsidRPr="00106306">
        <w:rPr>
          <w:color w:val="000000"/>
          <w:sz w:val="28"/>
          <w:szCs w:val="28"/>
        </w:rPr>
        <w:softHyphen/>
        <w:t xml:space="preserve">го состояния человека до настоящего времени </w:t>
      </w:r>
      <w:proofErr w:type="gramStart"/>
      <w:r w:rsidRPr="00106306">
        <w:rPr>
          <w:color w:val="000000"/>
          <w:sz w:val="28"/>
          <w:szCs w:val="28"/>
        </w:rPr>
        <w:t>прошло несколько стадий и было</w:t>
      </w:r>
      <w:proofErr w:type="gramEnd"/>
      <w:r w:rsidRPr="00106306">
        <w:rPr>
          <w:color w:val="000000"/>
          <w:sz w:val="28"/>
          <w:szCs w:val="28"/>
        </w:rPr>
        <w:t xml:space="preserve"> детерминировано различными по характеру фак</w:t>
      </w:r>
      <w:r w:rsidRPr="00106306">
        <w:rPr>
          <w:color w:val="000000"/>
          <w:sz w:val="28"/>
          <w:szCs w:val="28"/>
        </w:rPr>
        <w:softHyphen/>
        <w:t>торами. Итогом же процесса этногенеза стала пестрая, разнооб</w:t>
      </w:r>
      <w:r w:rsidRPr="00106306">
        <w:rPr>
          <w:color w:val="000000"/>
          <w:sz w:val="28"/>
          <w:szCs w:val="28"/>
        </w:rPr>
        <w:softHyphen/>
        <w:t>разная и динамично меняющаяся этническая картина мира.</w:t>
      </w:r>
    </w:p>
    <w:p w:rsidR="00675563" w:rsidRDefault="00106306" w:rsidP="00106306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Процессы этногенеза</w:t>
      </w:r>
      <w:r w:rsidR="00675563" w:rsidRPr="00106306">
        <w:rPr>
          <w:rFonts w:ascii="Times New Roman" w:hAnsi="Times New Roman" w:cs="Times New Roman"/>
          <w:color w:val="000000"/>
          <w:sz w:val="28"/>
          <w:szCs w:val="28"/>
        </w:rPr>
        <w:t>, сопровождавшие и сопровождающие возникновение новых этносов и этнических групп, не ограничиваютс</w:t>
      </w:r>
      <w:r>
        <w:rPr>
          <w:rFonts w:ascii="Times New Roman" w:hAnsi="Times New Roman" w:cs="Times New Roman"/>
          <w:color w:val="000000"/>
          <w:sz w:val="28"/>
          <w:szCs w:val="28"/>
        </w:rPr>
        <w:t>я лишь отмеченными вари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антами.</w:t>
      </w:r>
    </w:p>
    <w:p w:rsidR="00675563" w:rsidRDefault="00106306" w:rsidP="009207B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научной литературе не выдел</w:t>
      </w:r>
      <w:r w:rsidR="00675DE5">
        <w:rPr>
          <w:rFonts w:ascii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</w:rPr>
        <w:t>ют четких фа</w:t>
      </w:r>
      <w:r w:rsidR="00675DE5">
        <w:rPr>
          <w:rFonts w:ascii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hAnsi="Times New Roman" w:cs="Times New Roman"/>
          <w:color w:val="000000"/>
          <w:sz w:val="28"/>
          <w:szCs w:val="28"/>
        </w:rPr>
        <w:t>оров этногенеза, можно лишь обозначить основные группы фактор</w:t>
      </w:r>
      <w:r w:rsidR="00675DE5">
        <w:rPr>
          <w:rFonts w:ascii="Times New Roman" w:hAnsi="Times New Roman" w:cs="Times New Roman"/>
          <w:color w:val="000000"/>
          <w:sz w:val="28"/>
          <w:szCs w:val="28"/>
        </w:rPr>
        <w:t xml:space="preserve">ов, ни один из которых не является определяющим, однако в каждом конкретном случае может иметь решающее </w:t>
      </w:r>
      <w:r w:rsidR="00675DE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значение. </w:t>
      </w:r>
      <w:proofErr w:type="gramStart"/>
      <w:r w:rsidR="00675DE5">
        <w:rPr>
          <w:rFonts w:ascii="Times New Roman" w:hAnsi="Times New Roman" w:cs="Times New Roman"/>
          <w:color w:val="000000"/>
          <w:sz w:val="28"/>
          <w:szCs w:val="28"/>
        </w:rPr>
        <w:t xml:space="preserve">Можно определить их как: </w:t>
      </w:r>
      <w:proofErr w:type="spellStart"/>
      <w:r w:rsidR="00675DE5">
        <w:rPr>
          <w:rFonts w:ascii="Times New Roman" w:hAnsi="Times New Roman" w:cs="Times New Roman"/>
          <w:color w:val="000000"/>
          <w:sz w:val="28"/>
          <w:szCs w:val="28"/>
        </w:rPr>
        <w:t>социокультурные</w:t>
      </w:r>
      <w:proofErr w:type="spellEnd"/>
      <w:r w:rsidR="00675DE5">
        <w:rPr>
          <w:rFonts w:ascii="Times New Roman" w:hAnsi="Times New Roman" w:cs="Times New Roman"/>
          <w:color w:val="000000"/>
          <w:sz w:val="28"/>
          <w:szCs w:val="28"/>
        </w:rPr>
        <w:t xml:space="preserve"> (общность языка, культуры, традиций, стереотипов поведения), политические (консолидация этноса или этносов на фоне угроз, союзы), демографические (половозрастная структура населения, эндогамия или экзогамия, структура расселения), </w:t>
      </w:r>
      <w:r w:rsidR="004A1C92">
        <w:rPr>
          <w:rFonts w:ascii="Times New Roman" w:hAnsi="Times New Roman" w:cs="Times New Roman"/>
          <w:color w:val="000000"/>
          <w:sz w:val="28"/>
          <w:szCs w:val="28"/>
        </w:rPr>
        <w:t>географические (ландшафтные).</w:t>
      </w:r>
      <w:proofErr w:type="gramEnd"/>
    </w:p>
    <w:p w:rsidR="00E222E1" w:rsidRPr="00151EF6" w:rsidRDefault="00E222E1" w:rsidP="00151EF6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EF6">
        <w:rPr>
          <w:rFonts w:ascii="Times New Roman" w:hAnsi="Times New Roman" w:cs="Times New Roman"/>
          <w:b/>
          <w:sz w:val="28"/>
          <w:szCs w:val="28"/>
        </w:rPr>
        <w:t xml:space="preserve">2.1.2. </w:t>
      </w:r>
      <w:r w:rsidR="00151EF6" w:rsidRPr="00151EF6">
        <w:rPr>
          <w:rFonts w:ascii="Times New Roman" w:hAnsi="Times New Roman" w:cs="Times New Roman"/>
          <w:b/>
          <w:sz w:val="28"/>
          <w:szCs w:val="28"/>
        </w:rPr>
        <w:t>Теории</w:t>
      </w:r>
      <w:r w:rsidR="00A31F08">
        <w:rPr>
          <w:rFonts w:ascii="Times New Roman" w:hAnsi="Times New Roman" w:cs="Times New Roman"/>
          <w:b/>
          <w:sz w:val="28"/>
          <w:szCs w:val="28"/>
        </w:rPr>
        <w:t xml:space="preserve"> этноса</w:t>
      </w:r>
    </w:p>
    <w:p w:rsidR="00E222E1" w:rsidRPr="00151EF6" w:rsidRDefault="00E222E1" w:rsidP="00151EF6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51EF6">
        <w:rPr>
          <w:rFonts w:ascii="Times New Roman" w:hAnsi="Times New Roman" w:cs="Times New Roman"/>
          <w:sz w:val="28"/>
          <w:szCs w:val="28"/>
        </w:rPr>
        <w:t xml:space="preserve">Понятие «этнос» является базовым по отношению к этногенезу, однако имеет такую же неоднозначность в определении. </w:t>
      </w:r>
      <w:r w:rsidR="00BB29AC" w:rsidRPr="008A4863">
        <w:rPr>
          <w:rFonts w:ascii="Times New Roman" w:hAnsi="Times New Roman" w:cs="Times New Roman"/>
          <w:color w:val="000000"/>
          <w:sz w:val="28"/>
          <w:szCs w:val="28"/>
        </w:rPr>
        <w:t xml:space="preserve">Первым опытом научного осмысления проблемы этноса и этничности в российской науке стали работы С. М. </w:t>
      </w:r>
      <w:proofErr w:type="spellStart"/>
      <w:r w:rsidR="00BB29AC" w:rsidRPr="008A4863">
        <w:rPr>
          <w:rFonts w:ascii="Times New Roman" w:hAnsi="Times New Roman" w:cs="Times New Roman"/>
          <w:color w:val="000000"/>
          <w:sz w:val="28"/>
          <w:szCs w:val="28"/>
        </w:rPr>
        <w:t>Широкогорова</w:t>
      </w:r>
      <w:proofErr w:type="spellEnd"/>
      <w:r w:rsidR="00BB29AC" w:rsidRPr="008A4863">
        <w:rPr>
          <w:rFonts w:ascii="Times New Roman" w:hAnsi="Times New Roman" w:cs="Times New Roman"/>
          <w:color w:val="000000"/>
          <w:sz w:val="28"/>
          <w:szCs w:val="28"/>
        </w:rPr>
        <w:t>, написанные в 1920-х гг.</w:t>
      </w:r>
      <w:r w:rsidR="00BB29AC" w:rsidRPr="00151EF6">
        <w:rPr>
          <w:rFonts w:ascii="Times New Roman" w:hAnsi="Times New Roman" w:cs="Times New Roman"/>
          <w:sz w:val="28"/>
          <w:szCs w:val="28"/>
        </w:rPr>
        <w:t xml:space="preserve"> </w:t>
      </w:r>
      <w:r w:rsidRPr="00151EF6">
        <w:rPr>
          <w:rFonts w:ascii="Times New Roman" w:hAnsi="Times New Roman" w:cs="Times New Roman"/>
          <w:sz w:val="28"/>
          <w:szCs w:val="28"/>
        </w:rPr>
        <w:t xml:space="preserve">«Этнос», также как «этногенез», в науке определяют те же две ведущие концепции конструктивизма (инструментализма) и </w:t>
      </w:r>
      <w:proofErr w:type="spellStart"/>
      <w:r w:rsidRPr="00151EF6">
        <w:rPr>
          <w:rFonts w:ascii="Times New Roman" w:hAnsi="Times New Roman" w:cs="Times New Roman"/>
          <w:sz w:val="28"/>
          <w:szCs w:val="28"/>
        </w:rPr>
        <w:t>примордиализма</w:t>
      </w:r>
      <w:proofErr w:type="spellEnd"/>
      <w:r w:rsidRPr="00151EF6">
        <w:rPr>
          <w:rFonts w:ascii="Times New Roman" w:hAnsi="Times New Roman" w:cs="Times New Roman"/>
          <w:sz w:val="28"/>
          <w:szCs w:val="28"/>
        </w:rPr>
        <w:t>.</w:t>
      </w:r>
    </w:p>
    <w:p w:rsidR="00E222E1" w:rsidRPr="00151EF6" w:rsidRDefault="00E222E1" w:rsidP="00151EF6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151EF6">
        <w:rPr>
          <w:color w:val="000000"/>
          <w:sz w:val="28"/>
          <w:szCs w:val="28"/>
        </w:rPr>
        <w:t xml:space="preserve">В зависимости от аспекта исследования и методологического подхода </w:t>
      </w:r>
      <w:r w:rsidR="00151EF6">
        <w:rPr>
          <w:color w:val="000000"/>
          <w:sz w:val="28"/>
          <w:szCs w:val="28"/>
        </w:rPr>
        <w:t>существуют</w:t>
      </w:r>
      <w:r w:rsidR="00D135D9">
        <w:rPr>
          <w:color w:val="000000"/>
          <w:sz w:val="28"/>
          <w:szCs w:val="28"/>
        </w:rPr>
        <w:t xml:space="preserve"> различные теории этноса. </w:t>
      </w:r>
      <w:proofErr w:type="gramStart"/>
      <w:r w:rsidR="00D135D9">
        <w:rPr>
          <w:color w:val="000000"/>
          <w:sz w:val="28"/>
          <w:szCs w:val="28"/>
        </w:rPr>
        <w:t>Это</w:t>
      </w:r>
      <w:r w:rsidRPr="00151EF6">
        <w:rPr>
          <w:color w:val="000000"/>
          <w:sz w:val="28"/>
          <w:szCs w:val="28"/>
        </w:rPr>
        <w:t xml:space="preserve"> </w:t>
      </w:r>
      <w:proofErr w:type="spellStart"/>
      <w:r w:rsidR="00D135D9">
        <w:rPr>
          <w:color w:val="000000"/>
          <w:sz w:val="28"/>
          <w:szCs w:val="28"/>
        </w:rPr>
        <w:t>примордиальные</w:t>
      </w:r>
      <w:proofErr w:type="spellEnd"/>
      <w:r w:rsidR="00D135D9">
        <w:rPr>
          <w:color w:val="000000"/>
          <w:sz w:val="28"/>
          <w:szCs w:val="28"/>
        </w:rPr>
        <w:t>:</w:t>
      </w:r>
      <w:r w:rsidRPr="00151EF6">
        <w:rPr>
          <w:color w:val="000000"/>
          <w:sz w:val="28"/>
          <w:szCs w:val="28"/>
        </w:rPr>
        <w:t xml:space="preserve"> </w:t>
      </w:r>
      <w:proofErr w:type="spellStart"/>
      <w:r w:rsidR="00D135D9">
        <w:rPr>
          <w:color w:val="000000"/>
          <w:sz w:val="28"/>
          <w:szCs w:val="28"/>
        </w:rPr>
        <w:t>пассионарная</w:t>
      </w:r>
      <w:proofErr w:type="spellEnd"/>
      <w:r w:rsidR="00D135D9">
        <w:rPr>
          <w:color w:val="000000"/>
          <w:sz w:val="28"/>
          <w:szCs w:val="28"/>
        </w:rPr>
        <w:t xml:space="preserve"> теория </w:t>
      </w:r>
      <w:r w:rsidRPr="00151EF6">
        <w:rPr>
          <w:color w:val="000000"/>
          <w:sz w:val="28"/>
          <w:szCs w:val="28"/>
        </w:rPr>
        <w:t xml:space="preserve"> Л.Н. Гумилева</w:t>
      </w:r>
      <w:r w:rsidR="007810C0">
        <w:rPr>
          <w:color w:val="000000"/>
          <w:sz w:val="28"/>
          <w:szCs w:val="28"/>
        </w:rPr>
        <w:t xml:space="preserve">, </w:t>
      </w:r>
      <w:r w:rsidRPr="00151EF6">
        <w:rPr>
          <w:color w:val="000000"/>
          <w:sz w:val="28"/>
          <w:szCs w:val="28"/>
        </w:rPr>
        <w:t xml:space="preserve">дуалистическая концепция этноса Ю.В. </w:t>
      </w:r>
      <w:proofErr w:type="spellStart"/>
      <w:r w:rsidRPr="00151EF6">
        <w:rPr>
          <w:color w:val="000000"/>
          <w:sz w:val="28"/>
          <w:szCs w:val="28"/>
        </w:rPr>
        <w:t>Бромлея</w:t>
      </w:r>
      <w:proofErr w:type="spellEnd"/>
      <w:r w:rsidR="007810C0">
        <w:rPr>
          <w:color w:val="000000"/>
          <w:sz w:val="28"/>
          <w:szCs w:val="28"/>
        </w:rPr>
        <w:t xml:space="preserve">, теория Пьера Ван </w:t>
      </w:r>
      <w:proofErr w:type="spellStart"/>
      <w:r w:rsidR="007810C0">
        <w:rPr>
          <w:color w:val="000000"/>
          <w:sz w:val="28"/>
          <w:szCs w:val="28"/>
        </w:rPr>
        <w:t>ден</w:t>
      </w:r>
      <w:proofErr w:type="spellEnd"/>
      <w:r w:rsidR="007810C0">
        <w:rPr>
          <w:color w:val="000000"/>
          <w:sz w:val="28"/>
          <w:szCs w:val="28"/>
        </w:rPr>
        <w:t xml:space="preserve"> Берге</w:t>
      </w:r>
      <w:r w:rsidRPr="00151EF6">
        <w:rPr>
          <w:color w:val="000000"/>
          <w:sz w:val="28"/>
          <w:szCs w:val="28"/>
        </w:rPr>
        <w:t xml:space="preserve">; </w:t>
      </w:r>
      <w:r w:rsidR="00D135D9">
        <w:rPr>
          <w:color w:val="000000"/>
          <w:sz w:val="28"/>
          <w:szCs w:val="28"/>
        </w:rPr>
        <w:t>и ко</w:t>
      </w:r>
      <w:r w:rsidR="00BB29AC">
        <w:rPr>
          <w:color w:val="000000"/>
          <w:sz w:val="28"/>
          <w:szCs w:val="28"/>
        </w:rPr>
        <w:t xml:space="preserve">нструктивистские: </w:t>
      </w:r>
      <w:r w:rsidRPr="00151EF6">
        <w:rPr>
          <w:color w:val="000000"/>
          <w:sz w:val="28"/>
          <w:szCs w:val="28"/>
        </w:rPr>
        <w:t xml:space="preserve">информационная концепция этноса Н.Н. </w:t>
      </w:r>
      <w:proofErr w:type="spellStart"/>
      <w:r w:rsidRPr="00151EF6">
        <w:rPr>
          <w:color w:val="000000"/>
          <w:sz w:val="28"/>
          <w:szCs w:val="28"/>
        </w:rPr>
        <w:t>Чебоксарова</w:t>
      </w:r>
      <w:proofErr w:type="spellEnd"/>
      <w:r w:rsidRPr="00151EF6">
        <w:rPr>
          <w:color w:val="000000"/>
          <w:sz w:val="28"/>
          <w:szCs w:val="28"/>
        </w:rPr>
        <w:t xml:space="preserve"> и С.А. Арутюнова</w:t>
      </w:r>
      <w:r w:rsidR="00BB29AC">
        <w:rPr>
          <w:color w:val="000000"/>
          <w:sz w:val="28"/>
          <w:szCs w:val="28"/>
        </w:rPr>
        <w:t xml:space="preserve">, </w:t>
      </w:r>
      <w:r w:rsidRPr="00151EF6">
        <w:rPr>
          <w:color w:val="000000"/>
          <w:sz w:val="28"/>
          <w:szCs w:val="28"/>
        </w:rPr>
        <w:t>системно-статистическая, или компонентная, теория Г.Е. Маркова и В.В. Пименова.</w:t>
      </w:r>
      <w:proofErr w:type="gramEnd"/>
    </w:p>
    <w:p w:rsidR="00F31765" w:rsidRPr="00D135D9" w:rsidRDefault="00E222E1" w:rsidP="00151EF6">
      <w:pPr>
        <w:pStyle w:val="af0"/>
        <w:spacing w:before="0" w:beforeAutospacing="0" w:after="0" w:afterAutospacing="0" w:line="360" w:lineRule="auto"/>
        <w:ind w:firstLine="851"/>
        <w:jc w:val="both"/>
        <w:rPr>
          <w:i/>
          <w:color w:val="000000"/>
          <w:sz w:val="28"/>
          <w:szCs w:val="28"/>
        </w:rPr>
      </w:pPr>
      <w:proofErr w:type="spellStart"/>
      <w:r w:rsidRPr="00D135D9">
        <w:rPr>
          <w:i/>
          <w:color w:val="000000"/>
          <w:sz w:val="28"/>
          <w:szCs w:val="28"/>
        </w:rPr>
        <w:t>Пассионарная</w:t>
      </w:r>
      <w:proofErr w:type="spellEnd"/>
      <w:r w:rsidRPr="00D135D9">
        <w:rPr>
          <w:i/>
          <w:color w:val="000000"/>
          <w:sz w:val="28"/>
          <w:szCs w:val="28"/>
        </w:rPr>
        <w:t xml:space="preserve"> теория Л.Н. Гумилева.</w:t>
      </w:r>
      <w:r w:rsidR="00F31765" w:rsidRPr="00D135D9">
        <w:rPr>
          <w:i/>
          <w:color w:val="000000"/>
          <w:sz w:val="28"/>
          <w:szCs w:val="28"/>
        </w:rPr>
        <w:t xml:space="preserve"> </w:t>
      </w:r>
    </w:p>
    <w:p w:rsidR="00E222E1" w:rsidRPr="00CD389B" w:rsidRDefault="00F31765" w:rsidP="00151EF6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en-US"/>
        </w:rPr>
      </w:pPr>
      <w:r w:rsidRPr="008A4863">
        <w:rPr>
          <w:color w:val="000000"/>
          <w:sz w:val="28"/>
          <w:szCs w:val="28"/>
        </w:rPr>
        <w:t xml:space="preserve">Этнос рассматривается в качестве </w:t>
      </w:r>
      <w:r w:rsidR="00D135D9" w:rsidRPr="008A4863">
        <w:rPr>
          <w:color w:val="000000"/>
          <w:sz w:val="28"/>
          <w:szCs w:val="28"/>
        </w:rPr>
        <w:t xml:space="preserve">естественного </w:t>
      </w:r>
      <w:r w:rsidRPr="008A4863">
        <w:rPr>
          <w:color w:val="000000"/>
          <w:sz w:val="28"/>
          <w:szCs w:val="28"/>
        </w:rPr>
        <w:t>явления.</w:t>
      </w:r>
      <w:r w:rsidRPr="008A4863">
        <w:rPr>
          <w:color w:val="000000"/>
          <w:sz w:val="28"/>
          <w:szCs w:val="28"/>
        </w:rPr>
        <w:br/>
        <w:t xml:space="preserve">Основной акцент автор делает на идее этноса как биофизической реальности, облаченной в социальную оболочку. Для Гумилева этнос — не социальное явление, т.к. может существовать в нескольких исторических </w:t>
      </w:r>
      <w:proofErr w:type="gramStart"/>
      <w:r w:rsidRPr="008A4863">
        <w:rPr>
          <w:color w:val="000000"/>
          <w:sz w:val="28"/>
          <w:szCs w:val="28"/>
        </w:rPr>
        <w:t>формациях</w:t>
      </w:r>
      <w:proofErr w:type="gramEnd"/>
      <w:r w:rsidRPr="008A4863">
        <w:rPr>
          <w:color w:val="000000"/>
          <w:sz w:val="28"/>
          <w:szCs w:val="28"/>
        </w:rPr>
        <w:t xml:space="preserve"> и не связан напрямую с производительными силами</w:t>
      </w:r>
      <w:r w:rsidR="00D135D9" w:rsidRPr="008A4863">
        <w:rPr>
          <w:color w:val="000000"/>
          <w:sz w:val="28"/>
          <w:szCs w:val="28"/>
        </w:rPr>
        <w:t>.</w:t>
      </w:r>
      <w:r w:rsidRPr="008A4863">
        <w:rPr>
          <w:color w:val="000000"/>
          <w:sz w:val="28"/>
          <w:szCs w:val="28"/>
        </w:rPr>
        <w:t xml:space="preserve"> Этнос — явление географическое, связанное с кормящим и вмещающим ландшафтом.</w:t>
      </w:r>
      <w:r w:rsidR="00E222E1" w:rsidRPr="008A4863">
        <w:rPr>
          <w:color w:val="000000"/>
          <w:sz w:val="28"/>
          <w:szCs w:val="28"/>
        </w:rPr>
        <w:t xml:space="preserve"> </w:t>
      </w:r>
      <w:r w:rsidR="00D135D9">
        <w:rPr>
          <w:color w:val="000000"/>
          <w:sz w:val="28"/>
          <w:szCs w:val="28"/>
        </w:rPr>
        <w:t>История человечества видится как</w:t>
      </w:r>
      <w:r w:rsidR="00E222E1" w:rsidRPr="00151EF6">
        <w:rPr>
          <w:color w:val="000000"/>
          <w:sz w:val="28"/>
          <w:szCs w:val="28"/>
        </w:rPr>
        <w:t xml:space="preserve"> последовательная цепь многочисленных этногенезов, причиной которых являются </w:t>
      </w:r>
      <w:proofErr w:type="spellStart"/>
      <w:r w:rsidR="00E222E1" w:rsidRPr="00151EF6">
        <w:rPr>
          <w:color w:val="000000"/>
          <w:sz w:val="28"/>
          <w:szCs w:val="28"/>
        </w:rPr>
        <w:t>пассионарные</w:t>
      </w:r>
      <w:proofErr w:type="spellEnd"/>
      <w:r w:rsidR="00E222E1" w:rsidRPr="00151EF6">
        <w:rPr>
          <w:color w:val="000000"/>
          <w:sz w:val="28"/>
          <w:szCs w:val="28"/>
        </w:rPr>
        <w:t xml:space="preserve"> толчки - своего рода </w:t>
      </w:r>
      <w:proofErr w:type="spellStart"/>
      <w:r w:rsidR="00E222E1" w:rsidRPr="00151EF6">
        <w:rPr>
          <w:color w:val="000000"/>
          <w:sz w:val="28"/>
          <w:szCs w:val="28"/>
        </w:rPr>
        <w:t>микромутации</w:t>
      </w:r>
      <w:proofErr w:type="spellEnd"/>
      <w:r w:rsidR="00E222E1" w:rsidRPr="00151EF6">
        <w:rPr>
          <w:color w:val="000000"/>
          <w:sz w:val="28"/>
          <w:szCs w:val="28"/>
        </w:rPr>
        <w:t xml:space="preserve">, вызывающие появление особо энергичных и деятельных людей - </w:t>
      </w:r>
      <w:proofErr w:type="spellStart"/>
      <w:r w:rsidR="00E222E1" w:rsidRPr="00151EF6">
        <w:rPr>
          <w:color w:val="000000"/>
          <w:sz w:val="28"/>
          <w:szCs w:val="28"/>
        </w:rPr>
        <w:t>пассионариев</w:t>
      </w:r>
      <w:proofErr w:type="spellEnd"/>
      <w:r w:rsidR="00E222E1" w:rsidRPr="00151EF6">
        <w:rPr>
          <w:color w:val="000000"/>
          <w:sz w:val="28"/>
          <w:szCs w:val="28"/>
        </w:rPr>
        <w:t xml:space="preserve">, объединенных общими целями и интересами. Истоки этих мутационных процессов находятся в биосферных явлениях Земли. В продолжение своего роста </w:t>
      </w:r>
      <w:r w:rsidR="00E222E1" w:rsidRPr="00151EF6">
        <w:rPr>
          <w:color w:val="000000"/>
          <w:sz w:val="28"/>
          <w:szCs w:val="28"/>
        </w:rPr>
        <w:lastRenderedPageBreak/>
        <w:t xml:space="preserve">и развития этнос проходит несколько стадий от молодости до глубокой старости и смерти, что обусловлено затратами энергии </w:t>
      </w:r>
      <w:proofErr w:type="spellStart"/>
      <w:r w:rsidR="00E222E1" w:rsidRPr="00151EF6">
        <w:rPr>
          <w:color w:val="000000"/>
          <w:sz w:val="28"/>
          <w:szCs w:val="28"/>
        </w:rPr>
        <w:t>пассионарности</w:t>
      </w:r>
      <w:proofErr w:type="spellEnd"/>
      <w:r w:rsidR="00E222E1" w:rsidRPr="00151EF6">
        <w:rPr>
          <w:color w:val="000000"/>
          <w:sz w:val="28"/>
          <w:szCs w:val="28"/>
        </w:rPr>
        <w:t>.</w:t>
      </w:r>
      <w:r w:rsidR="00CD389B">
        <w:rPr>
          <w:color w:val="000000"/>
          <w:sz w:val="28"/>
          <w:szCs w:val="28"/>
        </w:rPr>
        <w:t xml:space="preserve"> </w:t>
      </w:r>
      <w:r w:rsidR="00CD389B" w:rsidRPr="00142C08">
        <w:rPr>
          <w:color w:val="000000"/>
          <w:sz w:val="28"/>
          <w:szCs w:val="28"/>
          <w:lang w:val="en-US"/>
        </w:rPr>
        <w:t>[</w:t>
      </w:r>
      <w:r w:rsidR="00A3308C" w:rsidRPr="00142C08">
        <w:rPr>
          <w:color w:val="000000"/>
          <w:sz w:val="28"/>
          <w:szCs w:val="28"/>
        </w:rPr>
        <w:t>1</w:t>
      </w:r>
      <w:r w:rsidR="007C2ECB" w:rsidRPr="00142C08">
        <w:rPr>
          <w:color w:val="000000"/>
          <w:sz w:val="28"/>
          <w:szCs w:val="28"/>
        </w:rPr>
        <w:t>2</w:t>
      </w:r>
      <w:r w:rsidR="00CD389B" w:rsidRPr="00142C08">
        <w:rPr>
          <w:color w:val="000000"/>
          <w:sz w:val="28"/>
          <w:szCs w:val="28"/>
          <w:lang w:val="en-US"/>
        </w:rPr>
        <w:t>]</w:t>
      </w:r>
    </w:p>
    <w:p w:rsidR="00D135D9" w:rsidRPr="00D135D9" w:rsidRDefault="00D135D9" w:rsidP="00151EF6">
      <w:pPr>
        <w:pStyle w:val="af0"/>
        <w:spacing w:before="0" w:beforeAutospacing="0" w:after="0" w:afterAutospacing="0" w:line="360" w:lineRule="auto"/>
        <w:ind w:firstLine="851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Дуалистическая теория </w:t>
      </w:r>
      <w:r w:rsidR="00E222E1" w:rsidRPr="00D135D9">
        <w:rPr>
          <w:i/>
          <w:color w:val="000000"/>
          <w:sz w:val="28"/>
          <w:szCs w:val="28"/>
        </w:rPr>
        <w:t xml:space="preserve">Ю.В. </w:t>
      </w:r>
      <w:proofErr w:type="spellStart"/>
      <w:r w:rsidR="00E222E1" w:rsidRPr="00D135D9">
        <w:rPr>
          <w:i/>
          <w:color w:val="000000"/>
          <w:sz w:val="28"/>
          <w:szCs w:val="28"/>
        </w:rPr>
        <w:t>Бромлея</w:t>
      </w:r>
      <w:proofErr w:type="spellEnd"/>
      <w:r w:rsidR="00E222E1" w:rsidRPr="00D135D9">
        <w:rPr>
          <w:i/>
          <w:color w:val="000000"/>
          <w:sz w:val="28"/>
          <w:szCs w:val="28"/>
        </w:rPr>
        <w:t xml:space="preserve">. </w:t>
      </w:r>
    </w:p>
    <w:p w:rsidR="00E222E1" w:rsidRPr="00151EF6" w:rsidRDefault="008A4863" w:rsidP="00151EF6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8A4863">
        <w:rPr>
          <w:color w:val="000000"/>
          <w:sz w:val="28"/>
          <w:szCs w:val="28"/>
          <w:shd w:val="clear" w:color="auto" w:fill="FFFFFF"/>
        </w:rPr>
        <w:t xml:space="preserve">Определяет этнос как «исторически сложившуюся на определенной территории устойчивую </w:t>
      </w:r>
      <w:proofErr w:type="spellStart"/>
      <w:r w:rsidRPr="008A4863">
        <w:rPr>
          <w:color w:val="000000"/>
          <w:sz w:val="28"/>
          <w:szCs w:val="28"/>
          <w:shd w:val="clear" w:color="auto" w:fill="FFFFFF"/>
        </w:rPr>
        <w:t>межпоколенную</w:t>
      </w:r>
      <w:proofErr w:type="spellEnd"/>
      <w:r w:rsidRPr="008A4863">
        <w:rPr>
          <w:color w:val="000000"/>
          <w:sz w:val="28"/>
          <w:szCs w:val="28"/>
          <w:shd w:val="clear" w:color="auto" w:fill="FFFFFF"/>
        </w:rPr>
        <w:t xml:space="preserve"> совокупность людей, обладающих не только общими чертами, но и относительно стабильными особенностями культуры (включая язык) и психики, а также сознанием своего единства и отличия от всех других подобных образований (самосознанием), фиксированном в самоназвании (этнониме)».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  <w:proofErr w:type="gramStart"/>
      <w:r w:rsidR="00E222E1" w:rsidRPr="00151EF6">
        <w:rPr>
          <w:color w:val="000000"/>
          <w:sz w:val="28"/>
          <w:szCs w:val="28"/>
        </w:rPr>
        <w:t>Исходная идея данной теории заключается в том, что в этносе сочетаются, с одной стороны, собственно этнические свойства и характеристики (этнический язык, народно-бытовая культура, обрядовая деятельность, этническое самосознание, закрепленное в этнониме - самоназвании этноса), а с другой стороны, те характеристики, которые рассматриваются преимущественно в качестве условий формирования и существования собственно этнических элементов (</w:t>
      </w:r>
      <w:proofErr w:type="spellStart"/>
      <w:r w:rsidR="00E222E1" w:rsidRPr="00151EF6">
        <w:rPr>
          <w:color w:val="000000"/>
          <w:sz w:val="28"/>
          <w:szCs w:val="28"/>
        </w:rPr>
        <w:t>природно-географо-территориальные</w:t>
      </w:r>
      <w:proofErr w:type="spellEnd"/>
      <w:r w:rsidR="00E222E1" w:rsidRPr="00151EF6">
        <w:rPr>
          <w:color w:val="000000"/>
          <w:sz w:val="28"/>
          <w:szCs w:val="28"/>
        </w:rPr>
        <w:t>, экономико-социальные, государственно-правовые и т.п.).</w:t>
      </w:r>
      <w:proofErr w:type="gramEnd"/>
      <w:r w:rsidR="00E222E1" w:rsidRPr="00151EF6">
        <w:rPr>
          <w:color w:val="000000"/>
          <w:sz w:val="28"/>
          <w:szCs w:val="28"/>
        </w:rPr>
        <w:t xml:space="preserve"> В соответствии с этим делением любой этнос получает двойственную (дуалистическую) природу и раскрывается в двух смыслах - узком и широком.</w:t>
      </w:r>
    </w:p>
    <w:p w:rsidR="00304A3B" w:rsidRPr="00304A3B" w:rsidRDefault="00E222E1" w:rsidP="00304A3B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151EF6">
        <w:rPr>
          <w:color w:val="000000"/>
          <w:sz w:val="28"/>
          <w:szCs w:val="28"/>
        </w:rPr>
        <w:t xml:space="preserve">Этнос в узком смысле был назван автором теории </w:t>
      </w:r>
      <w:proofErr w:type="spellStart"/>
      <w:r w:rsidRPr="00151EF6">
        <w:rPr>
          <w:color w:val="000000"/>
          <w:sz w:val="28"/>
          <w:szCs w:val="28"/>
        </w:rPr>
        <w:t>этникосом</w:t>
      </w:r>
      <w:proofErr w:type="spellEnd"/>
      <w:r w:rsidRPr="00151EF6">
        <w:rPr>
          <w:color w:val="000000"/>
          <w:sz w:val="28"/>
          <w:szCs w:val="28"/>
        </w:rPr>
        <w:t xml:space="preserve"> и включал в себя собственно этнические характеристики. Этнос в широком смысле был назван </w:t>
      </w:r>
      <w:proofErr w:type="spellStart"/>
      <w:r w:rsidRPr="00151EF6">
        <w:rPr>
          <w:color w:val="000000"/>
          <w:sz w:val="28"/>
          <w:szCs w:val="28"/>
        </w:rPr>
        <w:t>этносоциальным</w:t>
      </w:r>
      <w:proofErr w:type="spellEnd"/>
      <w:r w:rsidRPr="00151EF6">
        <w:rPr>
          <w:color w:val="000000"/>
          <w:sz w:val="28"/>
          <w:szCs w:val="28"/>
        </w:rPr>
        <w:t xml:space="preserve"> организмом и представлял собой сочетание собственно этнических элементов с условиями его возникновения и функционирования. Наиболее часто приводимый в литературе пример узкого и широкого смыслов понятия «этнос» - пример украинцев: все украинцы, живущие в мире, - это </w:t>
      </w:r>
      <w:proofErr w:type="spellStart"/>
      <w:r w:rsidRPr="00306648">
        <w:rPr>
          <w:color w:val="000000"/>
          <w:sz w:val="28"/>
          <w:szCs w:val="28"/>
        </w:rPr>
        <w:t>этникос</w:t>
      </w:r>
      <w:proofErr w:type="spellEnd"/>
      <w:r w:rsidRPr="00306648">
        <w:rPr>
          <w:color w:val="000000"/>
          <w:sz w:val="28"/>
          <w:szCs w:val="28"/>
        </w:rPr>
        <w:t xml:space="preserve">, а украинцы, проживающие в границах Украины, - это </w:t>
      </w:r>
      <w:proofErr w:type="spellStart"/>
      <w:r w:rsidRPr="00306648">
        <w:rPr>
          <w:color w:val="000000"/>
          <w:sz w:val="28"/>
          <w:szCs w:val="28"/>
        </w:rPr>
        <w:t>этносоциальный</w:t>
      </w:r>
      <w:proofErr w:type="spellEnd"/>
      <w:r w:rsidRPr="00306648">
        <w:rPr>
          <w:color w:val="000000"/>
          <w:sz w:val="28"/>
          <w:szCs w:val="28"/>
        </w:rPr>
        <w:t xml:space="preserve"> организм.</w:t>
      </w:r>
      <w:r w:rsidR="008A4863" w:rsidRPr="00306648">
        <w:rPr>
          <w:color w:val="000000"/>
          <w:sz w:val="28"/>
          <w:szCs w:val="28"/>
        </w:rPr>
        <w:t xml:space="preserve"> </w:t>
      </w:r>
      <w:r w:rsidR="008A4863" w:rsidRPr="00142C08">
        <w:rPr>
          <w:color w:val="000000"/>
          <w:sz w:val="28"/>
          <w:szCs w:val="28"/>
        </w:rPr>
        <w:t>[</w:t>
      </w:r>
      <w:r w:rsidR="000A1EB5" w:rsidRPr="00142C08">
        <w:rPr>
          <w:color w:val="000000"/>
          <w:sz w:val="28"/>
          <w:szCs w:val="28"/>
          <w:shd w:val="clear" w:color="auto" w:fill="FFFFFF"/>
        </w:rPr>
        <w:t>6,</w:t>
      </w:r>
      <w:r w:rsidR="008A4863" w:rsidRPr="00142C08">
        <w:rPr>
          <w:color w:val="000000"/>
          <w:sz w:val="28"/>
          <w:szCs w:val="28"/>
          <w:shd w:val="clear" w:color="auto" w:fill="FFFFFF"/>
        </w:rPr>
        <w:t xml:space="preserve"> </w:t>
      </w:r>
      <w:r w:rsidR="008A4863" w:rsidRPr="00142C08">
        <w:rPr>
          <w:color w:val="000000"/>
          <w:sz w:val="28"/>
          <w:szCs w:val="28"/>
          <w:shd w:val="clear" w:color="auto" w:fill="FFFFFF"/>
          <w:lang w:val="en-US"/>
        </w:rPr>
        <w:t>c</w:t>
      </w:r>
      <w:r w:rsidR="008A4863" w:rsidRPr="00142C08">
        <w:rPr>
          <w:color w:val="000000"/>
          <w:sz w:val="28"/>
          <w:szCs w:val="28"/>
          <w:shd w:val="clear" w:color="auto" w:fill="FFFFFF"/>
        </w:rPr>
        <w:t>.</w:t>
      </w:r>
      <w:r w:rsidR="009F798E" w:rsidRPr="00142C08">
        <w:rPr>
          <w:color w:val="000000"/>
          <w:sz w:val="28"/>
          <w:szCs w:val="28"/>
          <w:shd w:val="clear" w:color="auto" w:fill="FFFFFF"/>
        </w:rPr>
        <w:t xml:space="preserve"> </w:t>
      </w:r>
      <w:r w:rsidR="008A4863" w:rsidRPr="00142C08">
        <w:rPr>
          <w:color w:val="000000"/>
          <w:sz w:val="28"/>
          <w:szCs w:val="28"/>
          <w:shd w:val="clear" w:color="auto" w:fill="FFFFFF"/>
        </w:rPr>
        <w:t>57-58]</w:t>
      </w:r>
    </w:p>
    <w:p w:rsidR="007810C0" w:rsidRPr="00304A3B" w:rsidRDefault="007810C0" w:rsidP="00304A3B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306648">
        <w:rPr>
          <w:bCs/>
          <w:i/>
          <w:color w:val="000000"/>
          <w:sz w:val="28"/>
          <w:szCs w:val="28"/>
        </w:rPr>
        <w:t xml:space="preserve">Социобиологическая теория Пьера </w:t>
      </w:r>
      <w:proofErr w:type="spellStart"/>
      <w:r w:rsidRPr="00306648">
        <w:rPr>
          <w:bCs/>
          <w:i/>
          <w:color w:val="000000"/>
          <w:sz w:val="28"/>
          <w:szCs w:val="28"/>
        </w:rPr>
        <w:t>ван</w:t>
      </w:r>
      <w:proofErr w:type="spellEnd"/>
      <w:r w:rsidRPr="00306648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Pr="00306648">
        <w:rPr>
          <w:bCs/>
          <w:i/>
          <w:color w:val="000000"/>
          <w:sz w:val="28"/>
          <w:szCs w:val="28"/>
        </w:rPr>
        <w:t>ден</w:t>
      </w:r>
      <w:proofErr w:type="spellEnd"/>
      <w:r w:rsidRPr="00306648">
        <w:rPr>
          <w:bCs/>
          <w:i/>
          <w:color w:val="000000"/>
          <w:sz w:val="28"/>
          <w:szCs w:val="28"/>
        </w:rPr>
        <w:t xml:space="preserve"> </w:t>
      </w:r>
      <w:proofErr w:type="gramStart"/>
      <w:r w:rsidRPr="00306648">
        <w:rPr>
          <w:bCs/>
          <w:i/>
          <w:color w:val="000000"/>
          <w:sz w:val="28"/>
          <w:szCs w:val="28"/>
        </w:rPr>
        <w:t>Берге</w:t>
      </w:r>
      <w:proofErr w:type="gramEnd"/>
      <w:r w:rsidRPr="00306648">
        <w:rPr>
          <w:bCs/>
          <w:i/>
          <w:color w:val="000000"/>
          <w:sz w:val="28"/>
          <w:szCs w:val="28"/>
        </w:rPr>
        <w:t xml:space="preserve"> </w:t>
      </w:r>
      <w:r w:rsidRPr="00306648">
        <w:rPr>
          <w:i/>
          <w:color w:val="000000"/>
          <w:sz w:val="28"/>
          <w:szCs w:val="28"/>
        </w:rPr>
        <w:t>(</w:t>
      </w:r>
      <w:proofErr w:type="spellStart"/>
      <w:r w:rsidRPr="00306648">
        <w:rPr>
          <w:i/>
          <w:color w:val="000000"/>
          <w:sz w:val="28"/>
          <w:szCs w:val="28"/>
        </w:rPr>
        <w:t>Pierre</w:t>
      </w:r>
      <w:proofErr w:type="spellEnd"/>
      <w:r w:rsidRPr="00306648">
        <w:rPr>
          <w:i/>
          <w:color w:val="000000"/>
          <w:sz w:val="28"/>
          <w:szCs w:val="28"/>
        </w:rPr>
        <w:t xml:space="preserve"> L. </w:t>
      </w:r>
      <w:proofErr w:type="spellStart"/>
      <w:r w:rsidRPr="00306648">
        <w:rPr>
          <w:i/>
          <w:color w:val="000000"/>
          <w:sz w:val="28"/>
          <w:szCs w:val="28"/>
        </w:rPr>
        <w:t>van</w:t>
      </w:r>
      <w:proofErr w:type="spellEnd"/>
      <w:r w:rsidRPr="00306648">
        <w:rPr>
          <w:i/>
          <w:color w:val="000000"/>
          <w:sz w:val="28"/>
          <w:szCs w:val="28"/>
        </w:rPr>
        <w:t xml:space="preserve"> </w:t>
      </w:r>
      <w:proofErr w:type="spellStart"/>
      <w:r w:rsidRPr="00306648">
        <w:rPr>
          <w:i/>
          <w:color w:val="000000"/>
          <w:sz w:val="28"/>
          <w:szCs w:val="28"/>
        </w:rPr>
        <w:t>den</w:t>
      </w:r>
      <w:proofErr w:type="spellEnd"/>
      <w:r w:rsidRPr="00306648">
        <w:rPr>
          <w:i/>
          <w:color w:val="000000"/>
          <w:sz w:val="28"/>
          <w:szCs w:val="28"/>
        </w:rPr>
        <w:t xml:space="preserve"> </w:t>
      </w:r>
      <w:proofErr w:type="spellStart"/>
      <w:r w:rsidRPr="00306648">
        <w:rPr>
          <w:i/>
          <w:color w:val="000000"/>
          <w:sz w:val="28"/>
          <w:szCs w:val="28"/>
        </w:rPr>
        <w:t>Berghe</w:t>
      </w:r>
      <w:proofErr w:type="spellEnd"/>
      <w:r w:rsidRPr="00306648">
        <w:rPr>
          <w:i/>
          <w:color w:val="000000"/>
          <w:sz w:val="28"/>
          <w:szCs w:val="28"/>
        </w:rPr>
        <w:t>)</w:t>
      </w:r>
      <w:r w:rsidR="00304A3B" w:rsidRPr="00304A3B">
        <w:rPr>
          <w:i/>
          <w:color w:val="000000"/>
          <w:sz w:val="28"/>
          <w:szCs w:val="28"/>
        </w:rPr>
        <w:t>.</w:t>
      </w:r>
    </w:p>
    <w:p w:rsidR="007810C0" w:rsidRPr="007810C0" w:rsidRDefault="007810C0" w:rsidP="00306648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306648">
        <w:rPr>
          <w:color w:val="000000"/>
          <w:sz w:val="28"/>
          <w:szCs w:val="28"/>
        </w:rPr>
        <w:t xml:space="preserve">Предполагает существование этничности благодаря биологической сущности человека. Этническая принадлежность </w:t>
      </w:r>
      <w:proofErr w:type="spellStart"/>
      <w:r w:rsidRPr="00306648">
        <w:rPr>
          <w:color w:val="000000"/>
          <w:sz w:val="28"/>
          <w:szCs w:val="28"/>
        </w:rPr>
        <w:t>примордиальна</w:t>
      </w:r>
      <w:proofErr w:type="spellEnd"/>
      <w:r w:rsidRPr="007810C0">
        <w:rPr>
          <w:color w:val="000000"/>
          <w:sz w:val="28"/>
          <w:szCs w:val="28"/>
        </w:rPr>
        <w:t xml:space="preserve">, то есть изначально </w:t>
      </w:r>
      <w:proofErr w:type="gramStart"/>
      <w:r w:rsidRPr="007810C0">
        <w:rPr>
          <w:color w:val="000000"/>
          <w:sz w:val="28"/>
          <w:szCs w:val="28"/>
        </w:rPr>
        <w:t>свойственна для людей</w:t>
      </w:r>
      <w:proofErr w:type="gramEnd"/>
      <w:r w:rsidRPr="007810C0">
        <w:rPr>
          <w:color w:val="000000"/>
          <w:sz w:val="28"/>
          <w:szCs w:val="28"/>
        </w:rPr>
        <w:t xml:space="preserve">. Пьер </w:t>
      </w:r>
      <w:proofErr w:type="spellStart"/>
      <w:r w:rsidRPr="007810C0">
        <w:rPr>
          <w:color w:val="000000"/>
          <w:sz w:val="28"/>
          <w:szCs w:val="28"/>
        </w:rPr>
        <w:t>ван</w:t>
      </w:r>
      <w:proofErr w:type="spellEnd"/>
      <w:r w:rsidRPr="007810C0">
        <w:rPr>
          <w:color w:val="000000"/>
          <w:sz w:val="28"/>
          <w:szCs w:val="28"/>
        </w:rPr>
        <w:t xml:space="preserve"> </w:t>
      </w:r>
      <w:proofErr w:type="spellStart"/>
      <w:r w:rsidRPr="007810C0">
        <w:rPr>
          <w:color w:val="000000"/>
          <w:sz w:val="28"/>
          <w:szCs w:val="28"/>
        </w:rPr>
        <w:t>ден</w:t>
      </w:r>
      <w:proofErr w:type="spellEnd"/>
      <w:r w:rsidRPr="007810C0">
        <w:rPr>
          <w:color w:val="000000"/>
          <w:sz w:val="28"/>
          <w:szCs w:val="28"/>
        </w:rPr>
        <w:t xml:space="preserve"> </w:t>
      </w:r>
      <w:proofErr w:type="gramStart"/>
      <w:r w:rsidRPr="007810C0">
        <w:rPr>
          <w:color w:val="000000"/>
          <w:sz w:val="28"/>
          <w:szCs w:val="28"/>
        </w:rPr>
        <w:t>Берге</w:t>
      </w:r>
      <w:proofErr w:type="gramEnd"/>
      <w:r w:rsidRPr="007810C0">
        <w:rPr>
          <w:color w:val="000000"/>
          <w:sz w:val="28"/>
          <w:szCs w:val="28"/>
        </w:rPr>
        <w:t xml:space="preserve"> предполагал, что многие </w:t>
      </w:r>
      <w:r w:rsidRPr="007810C0">
        <w:rPr>
          <w:color w:val="000000"/>
          <w:sz w:val="28"/>
          <w:szCs w:val="28"/>
        </w:rPr>
        <w:lastRenderedPageBreak/>
        <w:t xml:space="preserve">явления общественной жизни обусловливаются биологической стороной человеческой природы. Этнос, согласно П. </w:t>
      </w:r>
      <w:proofErr w:type="spellStart"/>
      <w:r w:rsidRPr="007810C0">
        <w:rPr>
          <w:color w:val="000000"/>
          <w:sz w:val="28"/>
          <w:szCs w:val="28"/>
        </w:rPr>
        <w:t>ван</w:t>
      </w:r>
      <w:proofErr w:type="spellEnd"/>
      <w:r w:rsidRPr="007810C0">
        <w:rPr>
          <w:color w:val="000000"/>
          <w:sz w:val="28"/>
          <w:szCs w:val="28"/>
        </w:rPr>
        <w:t xml:space="preserve"> </w:t>
      </w:r>
      <w:proofErr w:type="spellStart"/>
      <w:r w:rsidRPr="007810C0">
        <w:rPr>
          <w:color w:val="000000"/>
          <w:sz w:val="28"/>
          <w:szCs w:val="28"/>
        </w:rPr>
        <w:t>ден</w:t>
      </w:r>
      <w:proofErr w:type="spellEnd"/>
      <w:r w:rsidRPr="007810C0">
        <w:rPr>
          <w:color w:val="000000"/>
          <w:sz w:val="28"/>
          <w:szCs w:val="28"/>
        </w:rPr>
        <w:t xml:space="preserve"> </w:t>
      </w:r>
      <w:proofErr w:type="gramStart"/>
      <w:r w:rsidRPr="007810C0">
        <w:rPr>
          <w:color w:val="000000"/>
          <w:sz w:val="28"/>
          <w:szCs w:val="28"/>
        </w:rPr>
        <w:t>Берге</w:t>
      </w:r>
      <w:proofErr w:type="gramEnd"/>
      <w:r w:rsidRPr="007810C0">
        <w:rPr>
          <w:color w:val="000000"/>
          <w:sz w:val="28"/>
          <w:szCs w:val="28"/>
        </w:rPr>
        <w:t>, — это «расширенная родственная группа».</w:t>
      </w:r>
    </w:p>
    <w:p w:rsidR="007810C0" w:rsidRPr="009F798E" w:rsidRDefault="007810C0" w:rsidP="00306648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810C0">
        <w:rPr>
          <w:color w:val="000000"/>
          <w:sz w:val="28"/>
          <w:szCs w:val="28"/>
        </w:rPr>
        <w:t>Существование этнических общностей объясняется генетической предрасположенностью человека к родственному отбору (</w:t>
      </w:r>
      <w:r w:rsidRPr="00306648">
        <w:rPr>
          <w:color w:val="000000"/>
          <w:sz w:val="28"/>
          <w:szCs w:val="28"/>
        </w:rPr>
        <w:t>непотизму</w:t>
      </w:r>
      <w:r w:rsidRPr="007810C0">
        <w:rPr>
          <w:color w:val="000000"/>
          <w:sz w:val="28"/>
          <w:szCs w:val="28"/>
        </w:rPr>
        <w:t>). Суть его заключается в том, что альтруистическое поведение (способность приносить себя в жертву) уменьшает шансы данной особи на передачу своих генов следующему поколению, но в то же время увеличивает возможность передачи его генов кровными родственниками (косвенная передача генов). Поскольку такой тип поведения делает группу эволюционно более устойчивой, чем аналогичные другие группы, в которых альтруистическое поведение отсутствует, то «гены альтруизма» поддерживаются естественным отбором.</w:t>
      </w:r>
      <w:r w:rsidR="000A1EB5">
        <w:rPr>
          <w:color w:val="000000"/>
          <w:sz w:val="28"/>
          <w:szCs w:val="28"/>
        </w:rPr>
        <w:t xml:space="preserve"> </w:t>
      </w:r>
      <w:r w:rsidR="000A1EB5" w:rsidRPr="00142C08">
        <w:rPr>
          <w:color w:val="000000"/>
          <w:sz w:val="28"/>
          <w:szCs w:val="28"/>
        </w:rPr>
        <w:t>[</w:t>
      </w:r>
      <w:r w:rsidR="007C2ECB" w:rsidRPr="00142C08">
        <w:rPr>
          <w:color w:val="000000"/>
          <w:sz w:val="28"/>
          <w:szCs w:val="28"/>
        </w:rPr>
        <w:t>11</w:t>
      </w:r>
      <w:r w:rsidR="000A1EB5" w:rsidRPr="00142C08">
        <w:rPr>
          <w:color w:val="000000"/>
          <w:sz w:val="28"/>
          <w:szCs w:val="28"/>
        </w:rPr>
        <w:t>]</w:t>
      </w:r>
    </w:p>
    <w:p w:rsidR="00D135D9" w:rsidRPr="00D135D9" w:rsidRDefault="00E222E1" w:rsidP="00151EF6">
      <w:pPr>
        <w:pStyle w:val="af0"/>
        <w:spacing w:before="0" w:beforeAutospacing="0" w:after="0" w:afterAutospacing="0" w:line="360" w:lineRule="auto"/>
        <w:ind w:firstLine="851"/>
        <w:jc w:val="both"/>
        <w:rPr>
          <w:i/>
          <w:color w:val="000000"/>
          <w:sz w:val="28"/>
          <w:szCs w:val="28"/>
        </w:rPr>
      </w:pPr>
      <w:r w:rsidRPr="00D135D9">
        <w:rPr>
          <w:i/>
          <w:color w:val="000000"/>
          <w:sz w:val="28"/>
          <w:szCs w:val="28"/>
        </w:rPr>
        <w:t xml:space="preserve">Информационная теория этноса. </w:t>
      </w:r>
    </w:p>
    <w:p w:rsidR="00E222E1" w:rsidRPr="009F798E" w:rsidRDefault="00E222E1" w:rsidP="00151EF6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151EF6">
        <w:rPr>
          <w:color w:val="000000"/>
          <w:sz w:val="28"/>
          <w:szCs w:val="28"/>
        </w:rPr>
        <w:t xml:space="preserve">Названная теория представляет собой оригинальную концепцию этноса, предложенную Н.Н. </w:t>
      </w:r>
      <w:proofErr w:type="spellStart"/>
      <w:r w:rsidRPr="00151EF6">
        <w:rPr>
          <w:color w:val="000000"/>
          <w:sz w:val="28"/>
          <w:szCs w:val="28"/>
        </w:rPr>
        <w:t>Чебоксаровым</w:t>
      </w:r>
      <w:proofErr w:type="spellEnd"/>
      <w:r w:rsidRPr="00151EF6">
        <w:rPr>
          <w:color w:val="000000"/>
          <w:sz w:val="28"/>
          <w:szCs w:val="28"/>
        </w:rPr>
        <w:t xml:space="preserve"> и группой исследователей. Эта концепция базируется на представлении, что во всяком социальном образовании (каковым среди других является и этнос), как и в обществе в целом, устойчиво циркулируют информационные потоки, имеющие свои генераторы (источники) и реципиентов (тех, кто их воспринимает). На этом основании делается предположение, что в границах устойчивых социальных общностей, особенно этносов, потоки сообщений интенсивнее и насыщеннее, чем за их пределами. Также считается, что в разных исторических типах этносов -</w:t>
      </w:r>
      <w:r w:rsidR="00BB29AC">
        <w:rPr>
          <w:color w:val="000000"/>
          <w:sz w:val="28"/>
          <w:szCs w:val="28"/>
        </w:rPr>
        <w:t xml:space="preserve"> </w:t>
      </w:r>
      <w:r w:rsidRPr="00151EF6">
        <w:rPr>
          <w:color w:val="000000"/>
          <w:sz w:val="28"/>
          <w:szCs w:val="28"/>
        </w:rPr>
        <w:t>от племени до нации - плотность информационных потоков различна и по мере дальнейшего исторического развития возрастает.</w:t>
      </w:r>
      <w:r w:rsidR="000A1EB5" w:rsidRPr="000A1EB5">
        <w:rPr>
          <w:color w:val="000000"/>
          <w:sz w:val="28"/>
          <w:szCs w:val="28"/>
        </w:rPr>
        <w:t xml:space="preserve"> </w:t>
      </w:r>
      <w:r w:rsidR="000A1EB5" w:rsidRPr="00142C08">
        <w:rPr>
          <w:color w:val="000000"/>
          <w:sz w:val="28"/>
          <w:szCs w:val="28"/>
        </w:rPr>
        <w:t>[</w:t>
      </w:r>
      <w:r w:rsidR="007C2ECB" w:rsidRPr="00142C08">
        <w:rPr>
          <w:color w:val="000000"/>
          <w:sz w:val="28"/>
          <w:szCs w:val="28"/>
        </w:rPr>
        <w:t>11</w:t>
      </w:r>
      <w:r w:rsidR="000A1EB5" w:rsidRPr="00142C08">
        <w:rPr>
          <w:color w:val="000000"/>
          <w:sz w:val="28"/>
          <w:szCs w:val="28"/>
        </w:rPr>
        <w:t>]</w:t>
      </w:r>
    </w:p>
    <w:p w:rsidR="00BB29AC" w:rsidRPr="00BB29AC" w:rsidRDefault="00E222E1" w:rsidP="00151EF6">
      <w:pPr>
        <w:pStyle w:val="af0"/>
        <w:spacing w:before="0" w:beforeAutospacing="0" w:after="0" w:afterAutospacing="0" w:line="360" w:lineRule="auto"/>
        <w:ind w:firstLine="851"/>
        <w:jc w:val="both"/>
        <w:rPr>
          <w:i/>
          <w:color w:val="000000"/>
          <w:sz w:val="28"/>
          <w:szCs w:val="28"/>
        </w:rPr>
      </w:pPr>
      <w:r w:rsidRPr="00BB29AC">
        <w:rPr>
          <w:i/>
          <w:color w:val="000000"/>
          <w:sz w:val="28"/>
          <w:szCs w:val="28"/>
        </w:rPr>
        <w:t xml:space="preserve">Системно-статистическая, или компонентная, теория. </w:t>
      </w:r>
    </w:p>
    <w:p w:rsidR="00E222E1" w:rsidRPr="000A1EB5" w:rsidRDefault="00E222E1" w:rsidP="00151EF6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151EF6">
        <w:rPr>
          <w:color w:val="000000"/>
          <w:sz w:val="28"/>
          <w:szCs w:val="28"/>
        </w:rPr>
        <w:t>В соответствии с этой теорией</w:t>
      </w:r>
      <w:r w:rsidR="008A4863">
        <w:rPr>
          <w:color w:val="000000"/>
          <w:sz w:val="28"/>
          <w:szCs w:val="28"/>
        </w:rPr>
        <w:t>,</w:t>
      </w:r>
      <w:r w:rsidRPr="00151EF6">
        <w:rPr>
          <w:color w:val="000000"/>
          <w:sz w:val="28"/>
          <w:szCs w:val="28"/>
        </w:rPr>
        <w:t xml:space="preserve"> этнос рассматривается как исторически возникшая и эволюционирующая сложная самовоспроизводящаяся и саморегулирующаяся социальная система, обладающая многосоставной композицией (структурой). Структурными образованиями высшего порядка являются компоненты, которые сами имеют сложное строение. Эти компоненты </w:t>
      </w:r>
      <w:r w:rsidRPr="00151EF6">
        <w:rPr>
          <w:color w:val="000000"/>
          <w:sz w:val="28"/>
          <w:szCs w:val="28"/>
        </w:rPr>
        <w:lastRenderedPageBreak/>
        <w:t xml:space="preserve">следующие: расселение этноса; его воспроизводство как части населения и свойственная ему демографическая структура; производственно-экономическая деятельность и ее характер; система социальных отношений и институтов; язык и разнообразные формы речевой деятельности; создание, использование и сохранение культуры; быт или устойчивые стереотипные способы ритмичного поведения, которые реализуются в обычаях, социальных привычках, обрядах и т.п.; существенные стороны психологического восприятия своего этноса и общей этнической картины мира; наконец, система личностного </w:t>
      </w:r>
      <w:proofErr w:type="spellStart"/>
      <w:r w:rsidRPr="00151EF6">
        <w:rPr>
          <w:color w:val="000000"/>
          <w:sz w:val="28"/>
          <w:szCs w:val="28"/>
        </w:rPr>
        <w:t>контактирования</w:t>
      </w:r>
      <w:proofErr w:type="spellEnd"/>
      <w:r w:rsidRPr="00151EF6">
        <w:rPr>
          <w:color w:val="000000"/>
          <w:sz w:val="28"/>
          <w:szCs w:val="28"/>
        </w:rPr>
        <w:t xml:space="preserve"> и взаимодействия.</w:t>
      </w:r>
      <w:r w:rsidR="000A1EB5">
        <w:rPr>
          <w:color w:val="000000"/>
          <w:sz w:val="28"/>
          <w:szCs w:val="28"/>
        </w:rPr>
        <w:t xml:space="preserve"> </w:t>
      </w:r>
      <w:r w:rsidR="000A1EB5" w:rsidRPr="00142C08">
        <w:rPr>
          <w:color w:val="000000"/>
          <w:sz w:val="28"/>
          <w:szCs w:val="28"/>
        </w:rPr>
        <w:t>[2, с. 25]</w:t>
      </w:r>
    </w:p>
    <w:p w:rsidR="00E222E1" w:rsidRPr="001C5B47" w:rsidRDefault="008A4863" w:rsidP="00151EF6">
      <w:pPr>
        <w:pStyle w:val="af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1C5B47">
        <w:rPr>
          <w:sz w:val="28"/>
          <w:szCs w:val="28"/>
        </w:rPr>
        <w:t>А</w:t>
      </w:r>
      <w:r w:rsidR="00E222E1" w:rsidRPr="001C5B47">
        <w:rPr>
          <w:sz w:val="28"/>
          <w:szCs w:val="28"/>
        </w:rPr>
        <w:t xml:space="preserve">нализ как отмеченных, так и неупомянутых этнологических теорий и концепций позволяет сделать вывод, что этнос представляет собой </w:t>
      </w:r>
      <w:proofErr w:type="spellStart"/>
      <w:r w:rsidR="00E222E1" w:rsidRPr="001C5B47">
        <w:rPr>
          <w:sz w:val="28"/>
          <w:szCs w:val="28"/>
        </w:rPr>
        <w:t>биосоциальную</w:t>
      </w:r>
      <w:proofErr w:type="spellEnd"/>
      <w:r w:rsidR="00E222E1" w:rsidRPr="001C5B47">
        <w:rPr>
          <w:sz w:val="28"/>
          <w:szCs w:val="28"/>
        </w:rPr>
        <w:t xml:space="preserve"> общность людей, обладающую следующими </w:t>
      </w:r>
      <w:proofErr w:type="spellStart"/>
      <w:r w:rsidR="00E222E1" w:rsidRPr="001C5B47">
        <w:rPr>
          <w:sz w:val="28"/>
          <w:szCs w:val="28"/>
        </w:rPr>
        <w:t>этно</w:t>
      </w:r>
      <w:r w:rsidR="005B3D23" w:rsidRPr="001C5B47">
        <w:rPr>
          <w:sz w:val="28"/>
          <w:szCs w:val="28"/>
        </w:rPr>
        <w:t>определяющими</w:t>
      </w:r>
      <w:proofErr w:type="spellEnd"/>
      <w:r w:rsidR="00E222E1" w:rsidRPr="001C5B47">
        <w:rPr>
          <w:sz w:val="28"/>
          <w:szCs w:val="28"/>
        </w:rPr>
        <w:t xml:space="preserve"> признаками:</w:t>
      </w:r>
    </w:p>
    <w:p w:rsidR="00E222E1" w:rsidRPr="001C5B47" w:rsidRDefault="00E222E1" w:rsidP="00151EF6">
      <w:pPr>
        <w:pStyle w:val="af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1C5B47">
        <w:rPr>
          <w:sz w:val="28"/>
          <w:szCs w:val="28"/>
        </w:rPr>
        <w:t xml:space="preserve">1) этнонимом - самоназванием этноса. При этом следует отличать этнонимы от </w:t>
      </w:r>
      <w:proofErr w:type="spellStart"/>
      <w:r w:rsidRPr="001C5B47">
        <w:rPr>
          <w:sz w:val="28"/>
          <w:szCs w:val="28"/>
        </w:rPr>
        <w:t>политонимов</w:t>
      </w:r>
      <w:proofErr w:type="spellEnd"/>
      <w:r w:rsidRPr="001C5B47">
        <w:rPr>
          <w:sz w:val="28"/>
          <w:szCs w:val="28"/>
        </w:rPr>
        <w:t xml:space="preserve"> (наименований общегосударственных и областных), топонимов (названий местности), </w:t>
      </w:r>
      <w:proofErr w:type="spellStart"/>
      <w:r w:rsidRPr="001C5B47">
        <w:rPr>
          <w:sz w:val="28"/>
          <w:szCs w:val="28"/>
        </w:rPr>
        <w:t>лингвонимов</w:t>
      </w:r>
      <w:proofErr w:type="spellEnd"/>
      <w:r w:rsidRPr="001C5B47">
        <w:rPr>
          <w:sz w:val="28"/>
          <w:szCs w:val="28"/>
        </w:rPr>
        <w:t xml:space="preserve"> (названий языков), </w:t>
      </w:r>
      <w:proofErr w:type="spellStart"/>
      <w:r w:rsidRPr="001C5B47">
        <w:rPr>
          <w:sz w:val="28"/>
          <w:szCs w:val="28"/>
        </w:rPr>
        <w:t>конфессионимов</w:t>
      </w:r>
      <w:proofErr w:type="spellEnd"/>
      <w:r w:rsidRPr="001C5B47">
        <w:rPr>
          <w:sz w:val="28"/>
          <w:szCs w:val="28"/>
        </w:rPr>
        <w:t xml:space="preserve"> (названий религий). В некоторых случаях они могут быть взаимосвяза</w:t>
      </w:r>
      <w:r w:rsidR="008A4863" w:rsidRPr="001C5B47">
        <w:rPr>
          <w:sz w:val="28"/>
          <w:szCs w:val="28"/>
        </w:rPr>
        <w:t>ны или совпадать друг с другом;</w:t>
      </w:r>
    </w:p>
    <w:p w:rsidR="00E222E1" w:rsidRPr="001C5B47" w:rsidRDefault="00E222E1" w:rsidP="00151EF6">
      <w:pPr>
        <w:pStyle w:val="af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1C5B47">
        <w:rPr>
          <w:sz w:val="28"/>
          <w:szCs w:val="28"/>
        </w:rPr>
        <w:t>2) этнокультурными особенностями, которые проявляются в языке, религии, обычаях, обрядах, народном искусстве и фольклоре, нормах этики и т.п. Благодаря этим особенностям все люди разделяются на две группы: «мы» - «они»;</w:t>
      </w:r>
    </w:p>
    <w:p w:rsidR="00E222E1" w:rsidRPr="00151EF6" w:rsidRDefault="00E222E1" w:rsidP="00151EF6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151EF6">
        <w:rPr>
          <w:color w:val="000000"/>
          <w:sz w:val="28"/>
          <w:szCs w:val="28"/>
        </w:rPr>
        <w:t xml:space="preserve">3) </w:t>
      </w:r>
      <w:proofErr w:type="spellStart"/>
      <w:r w:rsidRPr="00151EF6">
        <w:rPr>
          <w:color w:val="000000"/>
          <w:sz w:val="28"/>
          <w:szCs w:val="28"/>
        </w:rPr>
        <w:t>антропо-психологическими</w:t>
      </w:r>
      <w:proofErr w:type="spellEnd"/>
      <w:r w:rsidRPr="00151EF6">
        <w:rPr>
          <w:color w:val="000000"/>
          <w:sz w:val="28"/>
          <w:szCs w:val="28"/>
        </w:rPr>
        <w:t xml:space="preserve"> признаками, т.е. отличительными чертами во внешнем физиологическом облике и в психологическом складе характера человека, что, в свою очередь, осознанно или неосознанно может в массовом или индивидуальном сознании идентифицироваться с общностью происхождения. Зачастую именно эти признаки являются исходными, начальными при определении этнической принадлежности;</w:t>
      </w:r>
    </w:p>
    <w:p w:rsidR="00E222E1" w:rsidRDefault="00E222E1" w:rsidP="00151EF6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151EF6">
        <w:rPr>
          <w:color w:val="000000"/>
          <w:sz w:val="28"/>
          <w:szCs w:val="28"/>
        </w:rPr>
        <w:t xml:space="preserve">4) единством территории, что сыграло в свое время важную роль в этногенезе и формировании современной этнической карты мира, но утратило </w:t>
      </w:r>
      <w:r w:rsidRPr="00151EF6">
        <w:rPr>
          <w:color w:val="000000"/>
          <w:sz w:val="28"/>
          <w:szCs w:val="28"/>
        </w:rPr>
        <w:lastRenderedPageBreak/>
        <w:t xml:space="preserve">свое </w:t>
      </w:r>
      <w:proofErr w:type="spellStart"/>
      <w:r w:rsidRPr="00151EF6">
        <w:rPr>
          <w:color w:val="000000"/>
          <w:sz w:val="28"/>
          <w:szCs w:val="28"/>
        </w:rPr>
        <w:t>этнодифференцирующее</w:t>
      </w:r>
      <w:proofErr w:type="spellEnd"/>
      <w:r w:rsidRPr="00151EF6">
        <w:rPr>
          <w:color w:val="000000"/>
          <w:sz w:val="28"/>
          <w:szCs w:val="28"/>
        </w:rPr>
        <w:t xml:space="preserve"> значение в настоящее время в силу массовых миграций.</w:t>
      </w:r>
    </w:p>
    <w:p w:rsidR="00BB29AC" w:rsidRPr="00610DEE" w:rsidRDefault="00BB29AC" w:rsidP="00151EF6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610DEE">
        <w:rPr>
          <w:color w:val="000000"/>
          <w:sz w:val="28"/>
          <w:szCs w:val="28"/>
        </w:rPr>
        <w:t>Представленные теории и концепции этноса и этничности позволяют сделать вывод, что этнос и этничность - это одновременно и рациональное, и иррациональное явления, со всеми присущими им атрибутами. Только в совокупности всех точек зрения и подходов можно более или менее составить представление об этничности и этносе, приближенное к реальности.</w:t>
      </w:r>
    </w:p>
    <w:p w:rsidR="00E222E1" w:rsidRPr="00BF0B23" w:rsidRDefault="005A7AA8" w:rsidP="0029328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2.1.3</w:t>
      </w:r>
      <w:r w:rsidR="000453B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F0B23" w:rsidRPr="00BF0B23">
        <w:rPr>
          <w:rFonts w:ascii="Times New Roman" w:hAnsi="Times New Roman" w:cs="Times New Roman"/>
          <w:b/>
          <w:color w:val="000000"/>
          <w:sz w:val="28"/>
          <w:szCs w:val="28"/>
        </w:rPr>
        <w:t>Теори</w:t>
      </w:r>
      <w:r w:rsidR="00A31F0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я </w:t>
      </w:r>
      <w:proofErr w:type="spellStart"/>
      <w:r w:rsidR="00A31F08">
        <w:rPr>
          <w:rFonts w:ascii="Times New Roman" w:hAnsi="Times New Roman" w:cs="Times New Roman"/>
          <w:b/>
          <w:color w:val="000000"/>
          <w:sz w:val="28"/>
          <w:szCs w:val="28"/>
        </w:rPr>
        <w:t>пассионарности</w:t>
      </w:r>
      <w:proofErr w:type="spellEnd"/>
      <w:r w:rsidR="00A31F0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Л. Н. Гумилёва</w:t>
      </w:r>
    </w:p>
    <w:p w:rsidR="000453B4" w:rsidRPr="008B737B" w:rsidRDefault="000453B4" w:rsidP="00F13298">
      <w:pPr>
        <w:pStyle w:val="af0"/>
        <w:shd w:val="clear" w:color="auto" w:fill="FEFEF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B737B">
        <w:rPr>
          <w:sz w:val="28"/>
          <w:szCs w:val="28"/>
        </w:rPr>
        <w:t xml:space="preserve">В отношении объекта исследования, в отличие от других </w:t>
      </w:r>
      <w:proofErr w:type="spellStart"/>
      <w:r w:rsidRPr="008B737B">
        <w:rPr>
          <w:sz w:val="28"/>
          <w:szCs w:val="28"/>
        </w:rPr>
        <w:t>примордиальных</w:t>
      </w:r>
      <w:proofErr w:type="spellEnd"/>
      <w:r w:rsidRPr="008B737B">
        <w:rPr>
          <w:sz w:val="28"/>
          <w:szCs w:val="28"/>
        </w:rPr>
        <w:t xml:space="preserve"> социологических теорий, данная теория является наиболее основательной и комплексной.</w:t>
      </w:r>
      <w:r w:rsidR="008B737B" w:rsidRPr="008B737B">
        <w:rPr>
          <w:sz w:val="28"/>
          <w:szCs w:val="28"/>
        </w:rPr>
        <w:t xml:space="preserve"> Она наиболее применима к географическим наукам и, кроме того, в дальнейшем позволит также сделать выводы и применительно к предмету исследования.</w:t>
      </w:r>
    </w:p>
    <w:p w:rsidR="00BF0B23" w:rsidRPr="000A1EB5" w:rsidRDefault="002511C5" w:rsidP="00F13298">
      <w:pPr>
        <w:pStyle w:val="af0"/>
        <w:shd w:val="clear" w:color="auto" w:fill="FEFEF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gramStart"/>
      <w:r w:rsidRPr="008B737B">
        <w:rPr>
          <w:sz w:val="28"/>
          <w:szCs w:val="28"/>
        </w:rPr>
        <w:t>Давая определение этноса</w:t>
      </w:r>
      <w:r w:rsidR="00D745D9" w:rsidRPr="008B737B">
        <w:rPr>
          <w:sz w:val="28"/>
          <w:szCs w:val="28"/>
        </w:rPr>
        <w:t>,</w:t>
      </w:r>
      <w:r w:rsidRPr="008B737B">
        <w:rPr>
          <w:sz w:val="28"/>
          <w:szCs w:val="28"/>
        </w:rPr>
        <w:t xml:space="preserve"> как естественно сложившего</w:t>
      </w:r>
      <w:r w:rsidR="00BF0B23" w:rsidRPr="008B737B">
        <w:rPr>
          <w:sz w:val="28"/>
          <w:szCs w:val="28"/>
        </w:rPr>
        <w:t xml:space="preserve"> на основе оригинального стереотипа поведения коллектив</w:t>
      </w:r>
      <w:r w:rsidRPr="008B737B">
        <w:rPr>
          <w:sz w:val="28"/>
          <w:szCs w:val="28"/>
        </w:rPr>
        <w:t>а людей, существующего</w:t>
      </w:r>
      <w:r w:rsidR="00BF0B23" w:rsidRPr="008B737B">
        <w:rPr>
          <w:sz w:val="28"/>
          <w:szCs w:val="28"/>
        </w:rPr>
        <w:t xml:space="preserve"> </w:t>
      </w:r>
      <w:r w:rsidR="00D745D9" w:rsidRPr="008B737B">
        <w:rPr>
          <w:sz w:val="28"/>
          <w:szCs w:val="28"/>
        </w:rPr>
        <w:t>в виде</w:t>
      </w:r>
      <w:r w:rsidR="00BF0B23" w:rsidRPr="008B737B">
        <w:rPr>
          <w:sz w:val="28"/>
          <w:szCs w:val="28"/>
        </w:rPr>
        <w:t xml:space="preserve"> энергетическ</w:t>
      </w:r>
      <w:r w:rsidR="00D745D9" w:rsidRPr="008B737B">
        <w:rPr>
          <w:sz w:val="28"/>
          <w:szCs w:val="28"/>
        </w:rPr>
        <w:t>ой системы (структуры), противопоставляющей</w:t>
      </w:r>
      <w:r w:rsidR="00BF0B23" w:rsidRPr="008B737B">
        <w:rPr>
          <w:sz w:val="28"/>
          <w:szCs w:val="28"/>
        </w:rPr>
        <w:t xml:space="preserve"> себя всем другим таким коллективам, исходя из ощущения </w:t>
      </w:r>
      <w:proofErr w:type="spellStart"/>
      <w:r w:rsidR="00BF0B23" w:rsidRPr="008B737B">
        <w:rPr>
          <w:sz w:val="28"/>
          <w:szCs w:val="28"/>
        </w:rPr>
        <w:t>комплим</w:t>
      </w:r>
      <w:r w:rsidR="00D745D9" w:rsidRPr="008B737B">
        <w:rPr>
          <w:sz w:val="28"/>
          <w:szCs w:val="28"/>
        </w:rPr>
        <w:t>ентарности</w:t>
      </w:r>
      <w:proofErr w:type="spellEnd"/>
      <w:r w:rsidR="00D745D9" w:rsidRPr="008B737B">
        <w:rPr>
          <w:sz w:val="28"/>
          <w:szCs w:val="28"/>
        </w:rPr>
        <w:t>, Л.Н. Гумилев в</w:t>
      </w:r>
      <w:r w:rsidR="00D745D9" w:rsidRPr="00F13298">
        <w:rPr>
          <w:color w:val="222222"/>
          <w:sz w:val="28"/>
          <w:szCs w:val="28"/>
        </w:rPr>
        <w:t xml:space="preserve"> </w:t>
      </w:r>
      <w:r w:rsidR="00D745D9" w:rsidRPr="008B737B">
        <w:rPr>
          <w:sz w:val="28"/>
          <w:szCs w:val="28"/>
        </w:rPr>
        <w:t>своей теории</w:t>
      </w:r>
      <w:r w:rsidR="003914DD" w:rsidRPr="008B737B">
        <w:rPr>
          <w:sz w:val="28"/>
          <w:szCs w:val="28"/>
        </w:rPr>
        <w:t>, исходя также из подхода теории систем,</w:t>
      </w:r>
      <w:r w:rsidR="00D745D9" w:rsidRPr="008B737B">
        <w:rPr>
          <w:sz w:val="28"/>
          <w:szCs w:val="28"/>
        </w:rPr>
        <w:t xml:space="preserve"> определяет этнос системой </w:t>
      </w:r>
      <w:r w:rsidR="003914DD" w:rsidRPr="008B737B">
        <w:rPr>
          <w:sz w:val="28"/>
          <w:szCs w:val="28"/>
        </w:rPr>
        <w:t>социальных и природных единиц с при</w:t>
      </w:r>
      <w:r w:rsidR="000A1EB5">
        <w:rPr>
          <w:sz w:val="28"/>
          <w:szCs w:val="28"/>
        </w:rPr>
        <w:t xml:space="preserve">сущими им элементами. </w:t>
      </w:r>
      <w:r w:rsidR="000A1EB5" w:rsidRPr="00142C08">
        <w:rPr>
          <w:sz w:val="28"/>
          <w:szCs w:val="28"/>
        </w:rPr>
        <w:t>[1</w:t>
      </w:r>
      <w:r w:rsidR="007C2ECB" w:rsidRPr="00142C08">
        <w:rPr>
          <w:sz w:val="28"/>
          <w:szCs w:val="28"/>
        </w:rPr>
        <w:t>2</w:t>
      </w:r>
      <w:r w:rsidR="000A1EB5" w:rsidRPr="00142C08">
        <w:rPr>
          <w:sz w:val="28"/>
          <w:szCs w:val="28"/>
        </w:rPr>
        <w:t>, с. 126]</w:t>
      </w:r>
      <w:proofErr w:type="gramEnd"/>
    </w:p>
    <w:p w:rsidR="00ED0337" w:rsidRPr="000A1EB5" w:rsidRDefault="00ED0337" w:rsidP="00F13298">
      <w:pPr>
        <w:pStyle w:val="af0"/>
        <w:shd w:val="clear" w:color="auto" w:fill="FEFEF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B737B">
        <w:rPr>
          <w:sz w:val="28"/>
          <w:szCs w:val="28"/>
        </w:rPr>
        <w:t xml:space="preserve">Тип движения в этносах - колебание, развитие инерционно и дискретно, устойчивость обеспечивается системными связями, а неповторимость и творчество - эффектом биохимической энергии живого вещества - </w:t>
      </w:r>
      <w:proofErr w:type="spellStart"/>
      <w:r w:rsidRPr="008B737B">
        <w:rPr>
          <w:sz w:val="28"/>
          <w:szCs w:val="28"/>
        </w:rPr>
        <w:t>пассионарностью</w:t>
      </w:r>
      <w:proofErr w:type="spellEnd"/>
      <w:r w:rsidRPr="008B737B">
        <w:rPr>
          <w:sz w:val="28"/>
          <w:szCs w:val="28"/>
        </w:rPr>
        <w:t xml:space="preserve">, преломленной </w:t>
      </w:r>
      <w:proofErr w:type="gramStart"/>
      <w:r w:rsidRPr="008B737B">
        <w:rPr>
          <w:sz w:val="28"/>
          <w:szCs w:val="28"/>
        </w:rPr>
        <w:t>психикой</w:t>
      </w:r>
      <w:proofErr w:type="gramEnd"/>
      <w:r w:rsidRPr="008B737B">
        <w:rPr>
          <w:sz w:val="28"/>
          <w:szCs w:val="28"/>
        </w:rPr>
        <w:t xml:space="preserve"> как на индивидуальном, </w:t>
      </w:r>
      <w:r w:rsidR="000A1EB5">
        <w:rPr>
          <w:sz w:val="28"/>
          <w:szCs w:val="28"/>
        </w:rPr>
        <w:t xml:space="preserve">так и на популяционном уровне. </w:t>
      </w:r>
      <w:r w:rsidR="000A1EB5" w:rsidRPr="00142C08">
        <w:rPr>
          <w:sz w:val="28"/>
          <w:szCs w:val="28"/>
        </w:rPr>
        <w:t>[1</w:t>
      </w:r>
      <w:r w:rsidR="007C2ECB" w:rsidRPr="00142C08">
        <w:rPr>
          <w:sz w:val="28"/>
          <w:szCs w:val="28"/>
        </w:rPr>
        <w:t>2</w:t>
      </w:r>
      <w:r w:rsidR="000A1EB5" w:rsidRPr="00142C08">
        <w:rPr>
          <w:sz w:val="28"/>
          <w:szCs w:val="28"/>
        </w:rPr>
        <w:t>, с. 448]</w:t>
      </w:r>
    </w:p>
    <w:p w:rsidR="00293280" w:rsidRPr="008B737B" w:rsidRDefault="00293280" w:rsidP="00F13298">
      <w:pPr>
        <w:pStyle w:val="af0"/>
        <w:shd w:val="clear" w:color="auto" w:fill="FEFEF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B737B">
        <w:rPr>
          <w:sz w:val="28"/>
          <w:szCs w:val="28"/>
        </w:rPr>
        <w:t>Мера устойчивости этноса как системы определяется не его массой, т.е. численностью населения и точностью копирования предков, а среднестатистическим набором связей различных весов и знаков.</w:t>
      </w:r>
    </w:p>
    <w:p w:rsidR="00354FEA" w:rsidRPr="008B737B" w:rsidRDefault="00354FEA" w:rsidP="00F13298">
      <w:pPr>
        <w:pStyle w:val="af0"/>
        <w:shd w:val="clear" w:color="auto" w:fill="FEFEF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B737B">
        <w:rPr>
          <w:sz w:val="28"/>
          <w:szCs w:val="28"/>
        </w:rPr>
        <w:t>Для понимания теории необходимо привести её основные её термины и определения.</w:t>
      </w:r>
    </w:p>
    <w:p w:rsidR="00BF0B23" w:rsidRPr="008B737B" w:rsidRDefault="00BF0B23" w:rsidP="00F13298">
      <w:pPr>
        <w:pStyle w:val="af0"/>
        <w:shd w:val="clear" w:color="auto" w:fill="FEFEF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B737B">
        <w:rPr>
          <w:sz w:val="28"/>
          <w:szCs w:val="28"/>
        </w:rPr>
        <w:lastRenderedPageBreak/>
        <w:t xml:space="preserve">Различаются следующие виды этнических систем, в порядке снижения уровня этнической иерархии: </w:t>
      </w:r>
      <w:proofErr w:type="spellStart"/>
      <w:r w:rsidRPr="008B737B">
        <w:rPr>
          <w:sz w:val="28"/>
          <w:szCs w:val="28"/>
        </w:rPr>
        <w:t>суперэтнос</w:t>
      </w:r>
      <w:proofErr w:type="spellEnd"/>
      <w:r w:rsidRPr="008B737B">
        <w:rPr>
          <w:sz w:val="28"/>
          <w:szCs w:val="28"/>
        </w:rPr>
        <w:t xml:space="preserve">, </w:t>
      </w:r>
      <w:proofErr w:type="spellStart"/>
      <w:r w:rsidRPr="008B737B">
        <w:rPr>
          <w:sz w:val="28"/>
          <w:szCs w:val="28"/>
        </w:rPr>
        <w:t>этнос</w:t>
      </w:r>
      <w:proofErr w:type="gramStart"/>
      <w:r w:rsidRPr="008B737B">
        <w:rPr>
          <w:sz w:val="28"/>
          <w:szCs w:val="28"/>
        </w:rPr>
        <w:t>,с</w:t>
      </w:r>
      <w:proofErr w:type="gramEnd"/>
      <w:r w:rsidRPr="008B737B">
        <w:rPr>
          <w:sz w:val="28"/>
          <w:szCs w:val="28"/>
        </w:rPr>
        <w:t>убэтнос</w:t>
      </w:r>
      <w:proofErr w:type="spellEnd"/>
      <w:r w:rsidRPr="008B737B">
        <w:rPr>
          <w:sz w:val="28"/>
          <w:szCs w:val="28"/>
        </w:rPr>
        <w:t xml:space="preserve">, </w:t>
      </w:r>
      <w:proofErr w:type="spellStart"/>
      <w:r w:rsidRPr="008B737B">
        <w:rPr>
          <w:sz w:val="28"/>
          <w:szCs w:val="28"/>
        </w:rPr>
        <w:t>конвиксия</w:t>
      </w:r>
      <w:proofErr w:type="spellEnd"/>
      <w:r w:rsidRPr="008B737B">
        <w:rPr>
          <w:sz w:val="28"/>
          <w:szCs w:val="28"/>
        </w:rPr>
        <w:t xml:space="preserve"> и </w:t>
      </w:r>
      <w:proofErr w:type="spellStart"/>
      <w:r w:rsidRPr="008B737B">
        <w:rPr>
          <w:sz w:val="28"/>
          <w:szCs w:val="28"/>
        </w:rPr>
        <w:t>консорция</w:t>
      </w:r>
      <w:proofErr w:type="spellEnd"/>
      <w:r w:rsidRPr="008B737B">
        <w:rPr>
          <w:sz w:val="28"/>
          <w:szCs w:val="28"/>
        </w:rPr>
        <w:t>. Этническая система является результатом эволюции этнической единицы более низкого порядка или деградации системы более высокого; она содержится в системе более высокого уровня и включает в себя системы более низкого.</w:t>
      </w:r>
    </w:p>
    <w:p w:rsidR="00BF0B23" w:rsidRPr="009F798E" w:rsidRDefault="00BF0B23" w:rsidP="00F13298">
      <w:pPr>
        <w:pStyle w:val="af0"/>
        <w:shd w:val="clear" w:color="auto" w:fill="FEFEF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8B737B">
        <w:rPr>
          <w:rStyle w:val="ae"/>
          <w:rFonts w:eastAsia="Lucida Sans Unicode"/>
          <w:b w:val="0"/>
          <w:sz w:val="28"/>
          <w:szCs w:val="28"/>
        </w:rPr>
        <w:t>Суперэтнос</w:t>
      </w:r>
      <w:proofErr w:type="spellEnd"/>
      <w:r w:rsidR="003914DD" w:rsidRPr="008B737B">
        <w:rPr>
          <w:sz w:val="28"/>
          <w:szCs w:val="28"/>
        </w:rPr>
        <w:t xml:space="preserve"> - самая крупная этническая система, которая состоит</w:t>
      </w:r>
      <w:r w:rsidRPr="008B737B">
        <w:rPr>
          <w:sz w:val="28"/>
          <w:szCs w:val="28"/>
        </w:rPr>
        <w:t xml:space="preserve"> из этносов. Общий для всего </w:t>
      </w:r>
      <w:proofErr w:type="spellStart"/>
      <w:r w:rsidRPr="008B737B">
        <w:rPr>
          <w:sz w:val="28"/>
          <w:szCs w:val="28"/>
        </w:rPr>
        <w:t>суперэтноса</w:t>
      </w:r>
      <w:proofErr w:type="spellEnd"/>
      <w:r w:rsidRPr="008B737B">
        <w:rPr>
          <w:sz w:val="28"/>
          <w:szCs w:val="28"/>
        </w:rPr>
        <w:t xml:space="preserve"> стереотип поведения является</w:t>
      </w:r>
      <w:r w:rsidR="003914DD" w:rsidRPr="008B737B">
        <w:rPr>
          <w:sz w:val="28"/>
          <w:szCs w:val="28"/>
        </w:rPr>
        <w:t xml:space="preserve"> </w:t>
      </w:r>
      <w:r w:rsidRPr="008B737B">
        <w:rPr>
          <w:iCs/>
          <w:sz w:val="28"/>
          <w:szCs w:val="28"/>
        </w:rPr>
        <w:t>мировосприятием</w:t>
      </w:r>
      <w:r w:rsidRPr="008B737B">
        <w:rPr>
          <w:rStyle w:val="apple-converted-space"/>
          <w:sz w:val="28"/>
          <w:szCs w:val="28"/>
        </w:rPr>
        <w:t> </w:t>
      </w:r>
      <w:r w:rsidRPr="008B737B">
        <w:rPr>
          <w:sz w:val="28"/>
          <w:szCs w:val="28"/>
        </w:rPr>
        <w:t xml:space="preserve">его членов и определяет их отношения к </w:t>
      </w:r>
      <w:r w:rsidR="003914DD" w:rsidRPr="008B737B">
        <w:rPr>
          <w:sz w:val="28"/>
          <w:szCs w:val="28"/>
        </w:rPr>
        <w:t xml:space="preserve">фундаментальным вопросам жизни, к примеру, европейский </w:t>
      </w:r>
      <w:proofErr w:type="spellStart"/>
      <w:r w:rsidR="003914DD" w:rsidRPr="008B737B">
        <w:rPr>
          <w:sz w:val="28"/>
          <w:szCs w:val="28"/>
        </w:rPr>
        <w:t>суперэтнос</w:t>
      </w:r>
      <w:proofErr w:type="spellEnd"/>
      <w:r w:rsidR="003914DD" w:rsidRPr="008B737B">
        <w:rPr>
          <w:sz w:val="28"/>
          <w:szCs w:val="28"/>
        </w:rPr>
        <w:t>.</w:t>
      </w:r>
      <w:r w:rsidR="000A1EB5" w:rsidRPr="000A1EB5">
        <w:rPr>
          <w:sz w:val="28"/>
          <w:szCs w:val="28"/>
        </w:rPr>
        <w:t xml:space="preserve"> </w:t>
      </w:r>
      <w:r w:rsidR="000A1EB5" w:rsidRPr="00142C08">
        <w:rPr>
          <w:sz w:val="28"/>
          <w:szCs w:val="28"/>
        </w:rPr>
        <w:t>[1</w:t>
      </w:r>
      <w:r w:rsidR="007C2ECB" w:rsidRPr="00142C08">
        <w:rPr>
          <w:sz w:val="28"/>
          <w:szCs w:val="28"/>
        </w:rPr>
        <w:t>2</w:t>
      </w:r>
      <w:r w:rsidR="000A1EB5" w:rsidRPr="00142C08">
        <w:rPr>
          <w:sz w:val="28"/>
          <w:szCs w:val="28"/>
        </w:rPr>
        <w:t>, с. 336]</w:t>
      </w:r>
    </w:p>
    <w:p w:rsidR="00BF0B23" w:rsidRPr="008B737B" w:rsidRDefault="00BF0B23" w:rsidP="00F13298">
      <w:pPr>
        <w:pStyle w:val="af0"/>
        <w:shd w:val="clear" w:color="auto" w:fill="FEFEF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B737B">
        <w:rPr>
          <w:sz w:val="28"/>
          <w:szCs w:val="28"/>
        </w:rPr>
        <w:t xml:space="preserve">Члены этноса </w:t>
      </w:r>
      <w:r w:rsidR="003914DD" w:rsidRPr="008B737B">
        <w:rPr>
          <w:sz w:val="28"/>
          <w:szCs w:val="28"/>
        </w:rPr>
        <w:t xml:space="preserve">(как этнической системы более низкого порядка) </w:t>
      </w:r>
      <w:r w:rsidRPr="008B737B">
        <w:rPr>
          <w:sz w:val="28"/>
          <w:szCs w:val="28"/>
        </w:rPr>
        <w:t>объединены общим стереотипом поведения, имеющим определённую связь с ландшафтом (</w:t>
      </w:r>
      <w:proofErr w:type="spellStart"/>
      <w:r w:rsidRPr="008B737B">
        <w:rPr>
          <w:sz w:val="28"/>
          <w:szCs w:val="28"/>
        </w:rPr>
        <w:t>месторазвитием</w:t>
      </w:r>
      <w:proofErr w:type="spellEnd"/>
      <w:r w:rsidRPr="008B737B">
        <w:rPr>
          <w:sz w:val="28"/>
          <w:szCs w:val="28"/>
        </w:rPr>
        <w:t xml:space="preserve"> этноса), и, как правило, включающим религию, язык, политическое и экономическое устройство. Этот стереотип поведения обычно называется</w:t>
      </w:r>
      <w:r w:rsidR="00032B86" w:rsidRPr="008B737B">
        <w:rPr>
          <w:sz w:val="28"/>
          <w:szCs w:val="28"/>
        </w:rPr>
        <w:t xml:space="preserve"> </w:t>
      </w:r>
      <w:r w:rsidRPr="008B737B">
        <w:rPr>
          <w:sz w:val="28"/>
          <w:szCs w:val="28"/>
        </w:rPr>
        <w:t xml:space="preserve">национальным характером. </w:t>
      </w:r>
    </w:p>
    <w:p w:rsidR="00BF0B23" w:rsidRPr="008B737B" w:rsidRDefault="00BF0B23" w:rsidP="00F13298">
      <w:pPr>
        <w:pStyle w:val="af0"/>
        <w:shd w:val="clear" w:color="auto" w:fill="FEFEFE"/>
        <w:spacing w:before="0" w:beforeAutospacing="0" w:after="0" w:afterAutospacing="0" w:line="360" w:lineRule="auto"/>
        <w:ind w:firstLine="851"/>
        <w:jc w:val="both"/>
        <w:rPr>
          <w:rStyle w:val="ae"/>
          <w:rFonts w:eastAsia="Lucida Sans Unicode"/>
          <w:b w:val="0"/>
          <w:sz w:val="28"/>
          <w:szCs w:val="28"/>
        </w:rPr>
      </w:pPr>
      <w:proofErr w:type="spellStart"/>
      <w:r w:rsidRPr="008B737B">
        <w:rPr>
          <w:rStyle w:val="ae"/>
          <w:rFonts w:eastAsia="Lucida Sans Unicode"/>
          <w:b w:val="0"/>
          <w:sz w:val="28"/>
          <w:szCs w:val="28"/>
        </w:rPr>
        <w:t>Субэтнос</w:t>
      </w:r>
      <w:proofErr w:type="spellEnd"/>
      <w:r w:rsidR="00354FEA" w:rsidRPr="008B737B">
        <w:rPr>
          <w:rStyle w:val="ae"/>
          <w:rFonts w:eastAsia="Lucida Sans Unicode"/>
          <w:b w:val="0"/>
          <w:sz w:val="28"/>
          <w:szCs w:val="28"/>
        </w:rPr>
        <w:t xml:space="preserve"> </w:t>
      </w:r>
      <w:r w:rsidR="003914DD" w:rsidRPr="008B737B">
        <w:rPr>
          <w:rStyle w:val="ae"/>
          <w:rFonts w:eastAsia="Lucida Sans Unicode"/>
          <w:b w:val="0"/>
          <w:sz w:val="28"/>
          <w:szCs w:val="28"/>
        </w:rPr>
        <w:t>- элемент структуры этноса, взаимодействующий с прочими.</w:t>
      </w:r>
    </w:p>
    <w:p w:rsidR="00BF0B23" w:rsidRPr="009F798E" w:rsidRDefault="003914DD" w:rsidP="00F13298">
      <w:pPr>
        <w:pStyle w:val="af0"/>
        <w:shd w:val="clear" w:color="auto" w:fill="FEFEFE"/>
        <w:spacing w:before="0" w:beforeAutospacing="0" w:after="0" w:afterAutospacing="0" w:line="360" w:lineRule="auto"/>
        <w:ind w:firstLine="851"/>
        <w:jc w:val="both"/>
        <w:rPr>
          <w:rStyle w:val="ae"/>
          <w:rFonts w:eastAsia="Lucida Sans Unicode"/>
          <w:b w:val="0"/>
          <w:sz w:val="28"/>
          <w:szCs w:val="28"/>
        </w:rPr>
      </w:pPr>
      <w:proofErr w:type="spellStart"/>
      <w:r w:rsidRPr="008B737B">
        <w:rPr>
          <w:rStyle w:val="ae"/>
          <w:rFonts w:eastAsia="Lucida Sans Unicode"/>
          <w:b w:val="0"/>
          <w:sz w:val="28"/>
          <w:szCs w:val="28"/>
        </w:rPr>
        <w:t>Консорция</w:t>
      </w:r>
      <w:proofErr w:type="spellEnd"/>
      <w:r w:rsidRPr="008B737B">
        <w:rPr>
          <w:rStyle w:val="ae"/>
          <w:rFonts w:eastAsia="Lucida Sans Unicode"/>
          <w:b w:val="0"/>
          <w:sz w:val="28"/>
          <w:szCs w:val="28"/>
        </w:rPr>
        <w:t xml:space="preserve"> - группа людей, о</w:t>
      </w:r>
      <w:r w:rsidR="00354FEA" w:rsidRPr="008B737B">
        <w:rPr>
          <w:rStyle w:val="ae"/>
          <w:rFonts w:eastAsia="Lucida Sans Unicode"/>
          <w:b w:val="0"/>
          <w:sz w:val="28"/>
          <w:szCs w:val="28"/>
        </w:rPr>
        <w:t>б</w:t>
      </w:r>
      <w:r w:rsidRPr="008B737B">
        <w:rPr>
          <w:rStyle w:val="ae"/>
          <w:rFonts w:eastAsia="Lucida Sans Unicode"/>
          <w:b w:val="0"/>
          <w:sz w:val="28"/>
          <w:szCs w:val="28"/>
        </w:rPr>
        <w:t>ъединённых одной исторической судьбой</w:t>
      </w:r>
      <w:r w:rsidR="00354FEA" w:rsidRPr="008B737B">
        <w:rPr>
          <w:rStyle w:val="ae"/>
          <w:rFonts w:eastAsia="Lucida Sans Unicode"/>
          <w:b w:val="0"/>
          <w:sz w:val="28"/>
          <w:szCs w:val="28"/>
        </w:rPr>
        <w:t xml:space="preserve">; либо распадается, либо переходит в </w:t>
      </w:r>
      <w:proofErr w:type="spellStart"/>
      <w:r w:rsidR="00354FEA" w:rsidRPr="008B737B">
        <w:rPr>
          <w:rStyle w:val="ae"/>
          <w:rFonts w:eastAsia="Lucida Sans Unicode"/>
          <w:b w:val="0"/>
          <w:sz w:val="28"/>
          <w:szCs w:val="28"/>
        </w:rPr>
        <w:t>конвиксию</w:t>
      </w:r>
      <w:proofErr w:type="spellEnd"/>
      <w:r w:rsidR="00354FEA" w:rsidRPr="008B737B">
        <w:rPr>
          <w:rStyle w:val="ae"/>
          <w:rFonts w:eastAsia="Lucida Sans Unicode"/>
          <w:b w:val="0"/>
          <w:sz w:val="28"/>
          <w:szCs w:val="28"/>
        </w:rPr>
        <w:t xml:space="preserve">. </w:t>
      </w:r>
      <w:proofErr w:type="spellStart"/>
      <w:r w:rsidR="00354FEA" w:rsidRPr="008B737B">
        <w:rPr>
          <w:rStyle w:val="ae"/>
          <w:rFonts w:eastAsia="Lucida Sans Unicode"/>
          <w:b w:val="0"/>
          <w:sz w:val="28"/>
          <w:szCs w:val="28"/>
        </w:rPr>
        <w:t>Конвиксия</w:t>
      </w:r>
      <w:proofErr w:type="spellEnd"/>
      <w:r w:rsidR="00354FEA" w:rsidRPr="008B737B">
        <w:rPr>
          <w:rStyle w:val="ae"/>
          <w:rFonts w:eastAsia="Lucida Sans Unicode"/>
          <w:b w:val="0"/>
          <w:sz w:val="28"/>
          <w:szCs w:val="28"/>
        </w:rPr>
        <w:t xml:space="preserve"> же, в свою очередь, может перейти в </w:t>
      </w:r>
      <w:proofErr w:type="spellStart"/>
      <w:r w:rsidR="00354FEA" w:rsidRPr="008B737B">
        <w:rPr>
          <w:rStyle w:val="ae"/>
          <w:rFonts w:eastAsia="Lucida Sans Unicode"/>
          <w:b w:val="0"/>
          <w:sz w:val="28"/>
          <w:szCs w:val="28"/>
        </w:rPr>
        <w:t>супэрэтнос</w:t>
      </w:r>
      <w:proofErr w:type="spellEnd"/>
      <w:r w:rsidR="00354FEA" w:rsidRPr="008B737B">
        <w:rPr>
          <w:rStyle w:val="ae"/>
          <w:rFonts w:eastAsia="Lucida Sans Unicode"/>
          <w:b w:val="0"/>
          <w:sz w:val="28"/>
          <w:szCs w:val="28"/>
        </w:rPr>
        <w:t xml:space="preserve">, люди объединены </w:t>
      </w:r>
      <w:proofErr w:type="spellStart"/>
      <w:r w:rsidR="00354FEA" w:rsidRPr="008B737B">
        <w:rPr>
          <w:rStyle w:val="ae"/>
          <w:rFonts w:eastAsia="Lucida Sans Unicode"/>
          <w:b w:val="0"/>
          <w:sz w:val="28"/>
          <w:szCs w:val="28"/>
        </w:rPr>
        <w:t>однохарактерным</w:t>
      </w:r>
      <w:proofErr w:type="spellEnd"/>
      <w:r w:rsidR="00354FEA" w:rsidRPr="008B737B">
        <w:rPr>
          <w:rStyle w:val="ae"/>
          <w:rFonts w:eastAsia="Lucida Sans Unicode"/>
          <w:b w:val="0"/>
          <w:sz w:val="28"/>
          <w:szCs w:val="28"/>
        </w:rPr>
        <w:t xml:space="preserve"> бытом и семейными связями.</w:t>
      </w:r>
      <w:r w:rsidR="000A1EB5" w:rsidRPr="000A1EB5">
        <w:rPr>
          <w:rStyle w:val="ae"/>
          <w:rFonts w:eastAsia="Lucida Sans Unicode"/>
          <w:b w:val="0"/>
          <w:sz w:val="28"/>
          <w:szCs w:val="28"/>
        </w:rPr>
        <w:t xml:space="preserve"> </w:t>
      </w:r>
      <w:r w:rsidR="000A1EB5" w:rsidRPr="00142C08">
        <w:rPr>
          <w:rStyle w:val="ae"/>
          <w:rFonts w:eastAsia="Lucida Sans Unicode"/>
          <w:b w:val="0"/>
          <w:sz w:val="28"/>
          <w:szCs w:val="28"/>
        </w:rPr>
        <w:t>[1</w:t>
      </w:r>
      <w:r w:rsidR="007C2ECB" w:rsidRPr="00142C08">
        <w:rPr>
          <w:rStyle w:val="ae"/>
          <w:rFonts w:eastAsia="Lucida Sans Unicode"/>
          <w:b w:val="0"/>
          <w:sz w:val="28"/>
          <w:szCs w:val="28"/>
        </w:rPr>
        <w:t>2</w:t>
      </w:r>
      <w:r w:rsidR="000A1EB5" w:rsidRPr="00142C08">
        <w:rPr>
          <w:rStyle w:val="ae"/>
          <w:rFonts w:eastAsia="Lucida Sans Unicode"/>
          <w:b w:val="0"/>
          <w:sz w:val="28"/>
          <w:szCs w:val="28"/>
        </w:rPr>
        <w:t xml:space="preserve">, </w:t>
      </w:r>
      <w:r w:rsidR="000A1EB5" w:rsidRPr="00142C08">
        <w:rPr>
          <w:rStyle w:val="ae"/>
          <w:rFonts w:eastAsia="Lucida Sans Unicode"/>
          <w:b w:val="0"/>
          <w:sz w:val="28"/>
          <w:szCs w:val="28"/>
          <w:lang w:val="en-US"/>
        </w:rPr>
        <w:t>c</w:t>
      </w:r>
      <w:r w:rsidR="000A1EB5" w:rsidRPr="00142C08">
        <w:rPr>
          <w:rStyle w:val="ae"/>
          <w:rFonts w:eastAsia="Lucida Sans Unicode"/>
          <w:b w:val="0"/>
          <w:sz w:val="28"/>
          <w:szCs w:val="28"/>
        </w:rPr>
        <w:t>. 335]</w:t>
      </w:r>
    </w:p>
    <w:p w:rsidR="00354FEA" w:rsidRPr="008B737B" w:rsidRDefault="00354FEA" w:rsidP="00F13298">
      <w:pPr>
        <w:pStyle w:val="af0"/>
        <w:shd w:val="clear" w:color="auto" w:fill="FEFEF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8B737B">
        <w:rPr>
          <w:iCs/>
          <w:sz w:val="28"/>
          <w:szCs w:val="28"/>
        </w:rPr>
        <w:t>Пассионарность</w:t>
      </w:r>
      <w:proofErr w:type="spellEnd"/>
      <w:r w:rsidRPr="008B737B">
        <w:rPr>
          <w:iCs/>
          <w:sz w:val="28"/>
          <w:szCs w:val="28"/>
        </w:rPr>
        <w:t xml:space="preserve"> -</w:t>
      </w:r>
      <w:r w:rsidRPr="008B737B">
        <w:rPr>
          <w:rStyle w:val="apple-converted-space"/>
          <w:rFonts w:eastAsiaTheme="majorEastAsia"/>
          <w:sz w:val="28"/>
          <w:szCs w:val="28"/>
        </w:rPr>
        <w:t> </w:t>
      </w:r>
      <w:r w:rsidRPr="008B737B">
        <w:rPr>
          <w:sz w:val="28"/>
          <w:szCs w:val="28"/>
        </w:rPr>
        <w:t>это характерологическая доминанта, необоримое внутреннее стремление (осознанное или, чаще, неосознанное) к деятельности, направленной на осуществление какой-либо цели (часто иллюзорной)</w:t>
      </w:r>
      <w:bookmarkStart w:id="0" w:name="eab02text_1"/>
      <w:bookmarkEnd w:id="0"/>
      <w:r w:rsidRPr="008B737B">
        <w:rPr>
          <w:sz w:val="28"/>
          <w:szCs w:val="28"/>
        </w:rPr>
        <w:t xml:space="preserve">. </w:t>
      </w:r>
      <w:r w:rsidR="00646AC7" w:rsidRPr="008B737B">
        <w:rPr>
          <w:sz w:val="28"/>
          <w:szCs w:val="28"/>
        </w:rPr>
        <w:t>По теории Л.Н. Гумилёва</w:t>
      </w:r>
      <w:r w:rsidR="003236BC" w:rsidRPr="008B737B">
        <w:rPr>
          <w:sz w:val="28"/>
          <w:szCs w:val="28"/>
        </w:rPr>
        <w:t xml:space="preserve"> </w:t>
      </w:r>
      <w:r w:rsidR="00646AC7" w:rsidRPr="008B737B">
        <w:rPr>
          <w:sz w:val="28"/>
          <w:szCs w:val="28"/>
        </w:rPr>
        <w:t xml:space="preserve">- </w:t>
      </w:r>
      <w:r w:rsidR="000A1EB5">
        <w:rPr>
          <w:sz w:val="28"/>
          <w:szCs w:val="28"/>
        </w:rPr>
        <w:t xml:space="preserve">это и есть </w:t>
      </w:r>
      <w:proofErr w:type="spellStart"/>
      <w:r w:rsidR="000A1EB5">
        <w:rPr>
          <w:sz w:val="28"/>
          <w:szCs w:val="28"/>
        </w:rPr>
        <w:t>этногенный</w:t>
      </w:r>
      <w:proofErr w:type="spellEnd"/>
      <w:r w:rsidR="000A1EB5">
        <w:rPr>
          <w:sz w:val="28"/>
          <w:szCs w:val="28"/>
        </w:rPr>
        <w:t xml:space="preserve"> признак. </w:t>
      </w:r>
      <w:r w:rsidR="000A1EB5" w:rsidRPr="00142C08">
        <w:rPr>
          <w:sz w:val="28"/>
          <w:szCs w:val="28"/>
        </w:rPr>
        <w:t>[1</w:t>
      </w:r>
      <w:r w:rsidR="007C2ECB" w:rsidRPr="00142C08">
        <w:rPr>
          <w:sz w:val="28"/>
          <w:szCs w:val="28"/>
        </w:rPr>
        <w:t>2</w:t>
      </w:r>
      <w:r w:rsidR="000A1EB5" w:rsidRPr="00142C08">
        <w:rPr>
          <w:sz w:val="28"/>
          <w:szCs w:val="28"/>
        </w:rPr>
        <w:t>, с. 339]</w:t>
      </w:r>
      <w:r w:rsidR="00646AC7" w:rsidRPr="008B737B">
        <w:rPr>
          <w:sz w:val="28"/>
          <w:szCs w:val="28"/>
        </w:rPr>
        <w:t xml:space="preserve"> Изменение </w:t>
      </w:r>
      <w:proofErr w:type="spellStart"/>
      <w:r w:rsidR="00646AC7" w:rsidRPr="008B737B">
        <w:rPr>
          <w:sz w:val="28"/>
          <w:szCs w:val="28"/>
        </w:rPr>
        <w:t>пассионарного</w:t>
      </w:r>
      <w:proofErr w:type="spellEnd"/>
      <w:r w:rsidR="00646AC7" w:rsidRPr="008B737B">
        <w:rPr>
          <w:sz w:val="28"/>
          <w:szCs w:val="28"/>
        </w:rPr>
        <w:t xml:space="preserve"> напряжения этнической системы, согласно теории, представлено в </w:t>
      </w:r>
      <w:r w:rsidR="00646AC7" w:rsidRPr="000A1EB5">
        <w:rPr>
          <w:i/>
          <w:sz w:val="28"/>
          <w:szCs w:val="28"/>
        </w:rPr>
        <w:t xml:space="preserve">Приложении </w:t>
      </w:r>
      <w:r w:rsidR="00567853" w:rsidRPr="000A1EB5">
        <w:rPr>
          <w:i/>
          <w:sz w:val="28"/>
          <w:szCs w:val="28"/>
        </w:rPr>
        <w:t>5</w:t>
      </w:r>
      <w:r w:rsidR="00646AC7" w:rsidRPr="008B737B">
        <w:rPr>
          <w:sz w:val="28"/>
          <w:szCs w:val="28"/>
        </w:rPr>
        <w:t>.</w:t>
      </w:r>
    </w:p>
    <w:p w:rsidR="00BF0B23" w:rsidRPr="008B737B" w:rsidRDefault="00BF0B23" w:rsidP="00F13298">
      <w:pPr>
        <w:pStyle w:val="af0"/>
        <w:spacing w:before="0" w:beforeAutospacing="0" w:after="0" w:afterAutospacing="0" w:line="360" w:lineRule="auto"/>
        <w:ind w:firstLine="851"/>
        <w:jc w:val="both"/>
        <w:rPr>
          <w:iCs/>
          <w:sz w:val="28"/>
          <w:szCs w:val="28"/>
          <w:shd w:val="clear" w:color="auto" w:fill="FEFEFE"/>
        </w:rPr>
      </w:pPr>
      <w:proofErr w:type="spellStart"/>
      <w:r w:rsidRPr="008B737B">
        <w:rPr>
          <w:rStyle w:val="ae"/>
          <w:rFonts w:eastAsia="Lucida Sans Unicode"/>
          <w:b w:val="0"/>
          <w:iCs/>
          <w:sz w:val="28"/>
          <w:szCs w:val="28"/>
          <w:shd w:val="clear" w:color="auto" w:fill="FEFEFE"/>
        </w:rPr>
        <w:t>Пассионарии</w:t>
      </w:r>
      <w:proofErr w:type="spellEnd"/>
      <w:r w:rsidRPr="008B737B">
        <w:rPr>
          <w:rStyle w:val="apple-converted-space"/>
          <w:b/>
          <w:iCs/>
          <w:sz w:val="28"/>
          <w:szCs w:val="28"/>
          <w:shd w:val="clear" w:color="auto" w:fill="FEFEFE"/>
        </w:rPr>
        <w:t> </w:t>
      </w:r>
      <w:r w:rsidRPr="008B737B">
        <w:rPr>
          <w:iCs/>
          <w:sz w:val="28"/>
          <w:szCs w:val="28"/>
          <w:shd w:val="clear" w:color="auto" w:fill="FEFEFE"/>
        </w:rPr>
        <w:t xml:space="preserve">(люди </w:t>
      </w:r>
      <w:proofErr w:type="spellStart"/>
      <w:r w:rsidRPr="008B737B">
        <w:rPr>
          <w:iCs/>
          <w:sz w:val="28"/>
          <w:szCs w:val="28"/>
          <w:shd w:val="clear" w:color="auto" w:fill="FEFEFE"/>
        </w:rPr>
        <w:t>энергоизбыточного</w:t>
      </w:r>
      <w:proofErr w:type="spellEnd"/>
      <w:r w:rsidRPr="008B737B">
        <w:rPr>
          <w:iCs/>
          <w:sz w:val="28"/>
          <w:szCs w:val="28"/>
          <w:shd w:val="clear" w:color="auto" w:fill="FEFEFE"/>
        </w:rPr>
        <w:t xml:space="preserve"> типа) — в </w:t>
      </w:r>
      <w:proofErr w:type="spellStart"/>
      <w:r w:rsidRPr="008B737B">
        <w:rPr>
          <w:iCs/>
          <w:sz w:val="28"/>
          <w:szCs w:val="28"/>
          <w:shd w:val="clear" w:color="auto" w:fill="FEFEFE"/>
        </w:rPr>
        <w:t>пассионарной</w:t>
      </w:r>
      <w:proofErr w:type="spellEnd"/>
      <w:r w:rsidRPr="008B737B">
        <w:rPr>
          <w:iCs/>
          <w:sz w:val="28"/>
          <w:szCs w:val="28"/>
          <w:shd w:val="clear" w:color="auto" w:fill="FEFEFE"/>
        </w:rPr>
        <w:t xml:space="preserve"> теории этногенеза люди, обладающие врожденной способностью абсорбировать из внешней среды энергии больше, чем это требуется только для личного и видового самосохранения, и выдавать эту энергию в виде целенаправленной работы по вид</w:t>
      </w:r>
      <w:r w:rsidR="001D52EB" w:rsidRPr="008B737B">
        <w:rPr>
          <w:iCs/>
          <w:sz w:val="28"/>
          <w:szCs w:val="28"/>
          <w:shd w:val="clear" w:color="auto" w:fill="FEFEFE"/>
        </w:rPr>
        <w:t>оизменению окружающей их среды.</w:t>
      </w:r>
    </w:p>
    <w:p w:rsidR="001D52EB" w:rsidRDefault="001D52EB" w:rsidP="00F13298">
      <w:pPr>
        <w:pStyle w:val="af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8B737B">
        <w:rPr>
          <w:iCs/>
          <w:sz w:val="28"/>
          <w:szCs w:val="28"/>
          <w:shd w:val="clear" w:color="auto" w:fill="FEFEFE"/>
        </w:rPr>
        <w:lastRenderedPageBreak/>
        <w:t>Субпассионарии</w:t>
      </w:r>
      <w:proofErr w:type="spellEnd"/>
      <w:r w:rsidRPr="008B737B">
        <w:rPr>
          <w:iCs/>
          <w:sz w:val="28"/>
          <w:szCs w:val="28"/>
          <w:shd w:val="clear" w:color="auto" w:fill="FEFEFE"/>
        </w:rPr>
        <w:t xml:space="preserve"> - также необходимый элемент этнической системы. </w:t>
      </w:r>
      <w:r w:rsidRPr="008B737B">
        <w:rPr>
          <w:sz w:val="28"/>
          <w:szCs w:val="28"/>
        </w:rPr>
        <w:t xml:space="preserve">Их </w:t>
      </w:r>
      <w:proofErr w:type="spellStart"/>
      <w:r w:rsidRPr="008B737B">
        <w:rPr>
          <w:sz w:val="28"/>
          <w:szCs w:val="28"/>
        </w:rPr>
        <w:t>пассионарность</w:t>
      </w:r>
      <w:proofErr w:type="spellEnd"/>
      <w:r w:rsidRPr="008B737B">
        <w:rPr>
          <w:sz w:val="28"/>
          <w:szCs w:val="28"/>
        </w:rPr>
        <w:t xml:space="preserve"> меньше, чем импульс инстинкта.</w:t>
      </w:r>
    </w:p>
    <w:p w:rsidR="00567853" w:rsidRPr="008B737B" w:rsidRDefault="00567853" w:rsidP="00F13298">
      <w:pPr>
        <w:pStyle w:val="af0"/>
        <w:spacing w:before="0" w:beforeAutospacing="0" w:after="0" w:afterAutospacing="0" w:line="360" w:lineRule="auto"/>
        <w:ind w:firstLine="851"/>
        <w:jc w:val="both"/>
        <w:rPr>
          <w:iCs/>
          <w:sz w:val="28"/>
          <w:szCs w:val="28"/>
          <w:shd w:val="clear" w:color="auto" w:fill="FEFEFE"/>
        </w:rPr>
      </w:pPr>
      <w:r>
        <w:rPr>
          <w:sz w:val="28"/>
          <w:szCs w:val="28"/>
        </w:rPr>
        <w:t xml:space="preserve">Этногенез - «это природный процесс </w:t>
      </w:r>
      <w:proofErr w:type="gramStart"/>
      <w:r>
        <w:rPr>
          <w:sz w:val="28"/>
          <w:szCs w:val="28"/>
        </w:rPr>
        <w:t>биосферы</w:t>
      </w:r>
      <w:proofErr w:type="gramEnd"/>
      <w:r>
        <w:rPr>
          <w:sz w:val="28"/>
          <w:szCs w:val="28"/>
        </w:rPr>
        <w:t>… являющийся одним из компонентов этнической истории наряду с тремя постоянно действующими факторами: социально-политическим, техническим, географическим».</w:t>
      </w:r>
    </w:p>
    <w:p w:rsidR="00354FEA" w:rsidRPr="000A1EB5" w:rsidRDefault="00293280" w:rsidP="00F13298">
      <w:pPr>
        <w:pStyle w:val="af0"/>
        <w:spacing w:before="0" w:beforeAutospacing="0" w:after="0" w:afterAutospacing="0" w:line="360" w:lineRule="auto"/>
        <w:ind w:firstLine="851"/>
        <w:jc w:val="both"/>
        <w:rPr>
          <w:iCs/>
          <w:sz w:val="28"/>
          <w:szCs w:val="28"/>
          <w:shd w:val="clear" w:color="auto" w:fill="FEFEFE"/>
        </w:rPr>
      </w:pPr>
      <w:r w:rsidRPr="008B737B">
        <w:rPr>
          <w:iCs/>
          <w:sz w:val="28"/>
          <w:szCs w:val="28"/>
          <w:shd w:val="clear" w:color="auto" w:fill="FEFEFE"/>
        </w:rPr>
        <w:t>Приведем описание основных фаз этногенеза для понимания процесса</w:t>
      </w:r>
      <w:r w:rsidR="001D52EB" w:rsidRPr="008B737B">
        <w:rPr>
          <w:iCs/>
          <w:sz w:val="28"/>
          <w:szCs w:val="28"/>
          <w:shd w:val="clear" w:color="auto" w:fill="FEFEFE"/>
        </w:rPr>
        <w:t xml:space="preserve"> (</w:t>
      </w:r>
      <w:proofErr w:type="gramStart"/>
      <w:r w:rsidR="001D52EB" w:rsidRPr="008B737B">
        <w:rPr>
          <w:iCs/>
          <w:sz w:val="28"/>
          <w:szCs w:val="28"/>
          <w:shd w:val="clear" w:color="auto" w:fill="FEFEFE"/>
        </w:rPr>
        <w:t>см</w:t>
      </w:r>
      <w:proofErr w:type="gramEnd"/>
      <w:r w:rsidR="001D52EB" w:rsidRPr="008B737B">
        <w:rPr>
          <w:iCs/>
          <w:sz w:val="28"/>
          <w:szCs w:val="28"/>
          <w:shd w:val="clear" w:color="auto" w:fill="FEFEFE"/>
        </w:rPr>
        <w:t xml:space="preserve">. </w:t>
      </w:r>
      <w:r w:rsidR="001D52EB" w:rsidRPr="000A1EB5">
        <w:rPr>
          <w:i/>
          <w:iCs/>
          <w:sz w:val="28"/>
          <w:szCs w:val="28"/>
          <w:shd w:val="clear" w:color="auto" w:fill="FEFEFE"/>
        </w:rPr>
        <w:t>Приложение 6</w:t>
      </w:r>
      <w:r w:rsidR="001D52EB" w:rsidRPr="008B737B">
        <w:rPr>
          <w:iCs/>
          <w:sz w:val="28"/>
          <w:szCs w:val="28"/>
          <w:shd w:val="clear" w:color="auto" w:fill="FEFEFE"/>
        </w:rPr>
        <w:t>). Относительная длительность различных фаз различна</w:t>
      </w:r>
      <w:r w:rsidR="000A1EB5">
        <w:rPr>
          <w:iCs/>
          <w:sz w:val="28"/>
          <w:szCs w:val="28"/>
          <w:shd w:val="clear" w:color="auto" w:fill="FEFEFE"/>
        </w:rPr>
        <w:t>.</w:t>
      </w:r>
    </w:p>
    <w:p w:rsidR="003236BC" w:rsidRPr="008B737B" w:rsidRDefault="00ED0337" w:rsidP="00F13298">
      <w:pPr>
        <w:pStyle w:val="af0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u w:val="single"/>
          <w:shd w:val="clear" w:color="auto" w:fill="FFFFFF"/>
        </w:rPr>
      </w:pPr>
      <w:proofErr w:type="spellStart"/>
      <w:r w:rsidRPr="008B737B">
        <w:rPr>
          <w:iCs/>
          <w:sz w:val="28"/>
          <w:szCs w:val="28"/>
          <w:shd w:val="clear" w:color="auto" w:fill="FEFEFE"/>
        </w:rPr>
        <w:t>Пассионарный</w:t>
      </w:r>
      <w:proofErr w:type="spellEnd"/>
      <w:r w:rsidRPr="008B737B">
        <w:rPr>
          <w:iCs/>
          <w:sz w:val="28"/>
          <w:szCs w:val="28"/>
          <w:shd w:val="clear" w:color="auto" w:fill="FEFEFE"/>
        </w:rPr>
        <w:t xml:space="preserve"> т</w:t>
      </w:r>
      <w:r w:rsidR="00BF0B23" w:rsidRPr="008B737B">
        <w:rPr>
          <w:iCs/>
          <w:sz w:val="28"/>
          <w:szCs w:val="28"/>
          <w:shd w:val="clear" w:color="auto" w:fill="FEFEFE"/>
        </w:rPr>
        <w:t>олчок</w:t>
      </w:r>
      <w:r w:rsidRPr="008B737B">
        <w:rPr>
          <w:iCs/>
          <w:sz w:val="28"/>
          <w:szCs w:val="28"/>
          <w:shd w:val="clear" w:color="auto" w:fill="FEFEFE"/>
        </w:rPr>
        <w:t xml:space="preserve"> характеризуется непродолжительностью и яркостью.</w:t>
      </w:r>
      <w:r w:rsidR="00CA7837" w:rsidRPr="008B737B">
        <w:rPr>
          <w:iCs/>
          <w:sz w:val="28"/>
          <w:szCs w:val="28"/>
          <w:shd w:val="clear" w:color="auto" w:fill="FEFEFE"/>
        </w:rPr>
        <w:t xml:space="preserve"> </w:t>
      </w:r>
      <w:r w:rsidR="003236BC" w:rsidRPr="008B737B">
        <w:rPr>
          <w:iCs/>
          <w:sz w:val="28"/>
          <w:szCs w:val="28"/>
          <w:shd w:val="clear" w:color="auto" w:fill="FEFEFE"/>
        </w:rPr>
        <w:t xml:space="preserve">По гипотезе, высказанной учёным, это </w:t>
      </w:r>
      <w:proofErr w:type="spellStart"/>
      <w:r w:rsidR="003236BC" w:rsidRPr="008B737B">
        <w:rPr>
          <w:sz w:val="28"/>
          <w:szCs w:val="28"/>
          <w:shd w:val="clear" w:color="auto" w:fill="FFFFFF"/>
        </w:rPr>
        <w:t>микромутация</w:t>
      </w:r>
      <w:proofErr w:type="spellEnd"/>
      <w:r w:rsidR="003236BC" w:rsidRPr="008B737B">
        <w:rPr>
          <w:sz w:val="28"/>
          <w:szCs w:val="28"/>
          <w:shd w:val="clear" w:color="auto" w:fill="FFFFFF"/>
        </w:rPr>
        <w:t xml:space="preserve">, </w:t>
      </w:r>
      <w:proofErr w:type="gramStart"/>
      <w:r w:rsidR="003236BC" w:rsidRPr="008B737B">
        <w:rPr>
          <w:sz w:val="28"/>
          <w:szCs w:val="28"/>
          <w:shd w:val="clear" w:color="auto" w:fill="FFFFFF"/>
        </w:rPr>
        <w:t>вызывающая</w:t>
      </w:r>
      <w:proofErr w:type="gramEnd"/>
      <w:r w:rsidR="003236BC" w:rsidRPr="008B737B">
        <w:rPr>
          <w:sz w:val="28"/>
          <w:szCs w:val="28"/>
          <w:shd w:val="clear" w:color="auto" w:fill="FFFFFF"/>
        </w:rPr>
        <w:t xml:space="preserve"> появление</w:t>
      </w:r>
      <w:r w:rsidR="003236BC" w:rsidRPr="008B737B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proofErr w:type="spellStart"/>
      <w:r w:rsidR="003236BC" w:rsidRPr="008B737B">
        <w:rPr>
          <w:sz w:val="28"/>
          <w:szCs w:val="28"/>
          <w:shd w:val="clear" w:color="auto" w:fill="FFFFFF"/>
        </w:rPr>
        <w:t>пассионарного</w:t>
      </w:r>
      <w:proofErr w:type="spellEnd"/>
      <w:r w:rsidR="003236BC" w:rsidRPr="008B737B">
        <w:rPr>
          <w:sz w:val="28"/>
          <w:szCs w:val="28"/>
          <w:shd w:val="clear" w:color="auto" w:fill="FFFFFF"/>
        </w:rPr>
        <w:t xml:space="preserve"> признака</w:t>
      </w:r>
      <w:r w:rsidR="003236BC" w:rsidRPr="008B737B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="003236BC" w:rsidRPr="008B737B">
        <w:rPr>
          <w:sz w:val="28"/>
          <w:szCs w:val="28"/>
          <w:shd w:val="clear" w:color="auto" w:fill="FFFFFF"/>
        </w:rPr>
        <w:t>в популяции и приводящая к возникновению новых</w:t>
      </w:r>
      <w:r w:rsidR="003236BC" w:rsidRPr="008B737B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="003236BC" w:rsidRPr="008B737B">
        <w:rPr>
          <w:sz w:val="28"/>
          <w:szCs w:val="28"/>
          <w:shd w:val="clear" w:color="auto" w:fill="FFFFFF"/>
        </w:rPr>
        <w:t>этнических систем</w:t>
      </w:r>
      <w:r w:rsidR="003236BC" w:rsidRPr="008B737B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="003236BC" w:rsidRPr="008B737B">
        <w:rPr>
          <w:sz w:val="28"/>
          <w:szCs w:val="28"/>
          <w:shd w:val="clear" w:color="auto" w:fill="FFFFFF"/>
        </w:rPr>
        <w:t>в затронутых ею регионах.</w:t>
      </w:r>
      <w:r w:rsidR="00CA7837" w:rsidRPr="008B737B">
        <w:rPr>
          <w:sz w:val="28"/>
          <w:szCs w:val="28"/>
        </w:rPr>
        <w:t xml:space="preserve"> </w:t>
      </w:r>
      <w:r w:rsidR="00CA7837" w:rsidRPr="008B737B">
        <w:rPr>
          <w:rFonts w:eastAsiaTheme="majorEastAsia"/>
          <w:sz w:val="28"/>
          <w:szCs w:val="28"/>
          <w:shd w:val="clear" w:color="auto" w:fill="FFFFFF"/>
        </w:rPr>
        <w:t>Л. Н. Гумилёв</w:t>
      </w:r>
      <w:r w:rsidR="00CA7837" w:rsidRPr="008B737B">
        <w:rPr>
          <w:rStyle w:val="apple-converted-space"/>
          <w:rFonts w:eastAsia="Lucida Sans Unicode"/>
          <w:sz w:val="28"/>
          <w:szCs w:val="28"/>
          <w:shd w:val="clear" w:color="auto" w:fill="FFFFFF"/>
        </w:rPr>
        <w:t> </w:t>
      </w:r>
      <w:r w:rsidR="00CA7837" w:rsidRPr="008B737B">
        <w:rPr>
          <w:sz w:val="28"/>
          <w:szCs w:val="28"/>
          <w:shd w:val="clear" w:color="auto" w:fill="FFFFFF"/>
        </w:rPr>
        <w:t>склонялся к гипотезе о том, что толчки имеют космическое происхождение (излучение из</w:t>
      </w:r>
      <w:r w:rsidR="00CA7837" w:rsidRPr="008B737B">
        <w:rPr>
          <w:rStyle w:val="apple-converted-space"/>
          <w:rFonts w:eastAsia="Lucida Sans Unicode"/>
          <w:sz w:val="28"/>
          <w:szCs w:val="28"/>
          <w:shd w:val="clear" w:color="auto" w:fill="FFFFFF"/>
        </w:rPr>
        <w:t> </w:t>
      </w:r>
      <w:r w:rsidR="00CA7837" w:rsidRPr="008B737B">
        <w:rPr>
          <w:rFonts w:eastAsiaTheme="majorEastAsia"/>
          <w:sz w:val="28"/>
          <w:szCs w:val="28"/>
          <w:shd w:val="clear" w:color="auto" w:fill="FFFFFF"/>
        </w:rPr>
        <w:t>космоса</w:t>
      </w:r>
      <w:r w:rsidR="00CA7837" w:rsidRPr="008B737B">
        <w:rPr>
          <w:sz w:val="28"/>
          <w:szCs w:val="28"/>
          <w:shd w:val="clear" w:color="auto" w:fill="FFFFFF"/>
        </w:rPr>
        <w:t>), так как никакими земными причинами не удается объяснить их линейную форму и огромную протяженность на поверхности Земли.</w:t>
      </w:r>
    </w:p>
    <w:p w:rsidR="00BF0B23" w:rsidRPr="008B737B" w:rsidRDefault="00BF0B23" w:rsidP="00F13298">
      <w:pPr>
        <w:pStyle w:val="af0"/>
        <w:spacing w:before="0" w:beforeAutospacing="0" w:after="0" w:afterAutospacing="0" w:line="360" w:lineRule="auto"/>
        <w:ind w:firstLine="851"/>
        <w:jc w:val="both"/>
        <w:rPr>
          <w:iCs/>
          <w:sz w:val="28"/>
          <w:szCs w:val="28"/>
          <w:shd w:val="clear" w:color="auto" w:fill="FEFEFE"/>
        </w:rPr>
      </w:pPr>
      <w:r w:rsidRPr="008B737B">
        <w:rPr>
          <w:iCs/>
          <w:sz w:val="28"/>
          <w:szCs w:val="28"/>
          <w:shd w:val="clear" w:color="auto" w:fill="FEFEFE"/>
        </w:rPr>
        <w:t>1.Фаза подъема</w:t>
      </w:r>
      <w:r w:rsidR="001D52EB" w:rsidRPr="008B737B">
        <w:rPr>
          <w:iCs/>
          <w:sz w:val="28"/>
          <w:szCs w:val="28"/>
          <w:shd w:val="clear" w:color="auto" w:fill="FEFEFE"/>
        </w:rPr>
        <w:t xml:space="preserve"> </w:t>
      </w:r>
      <w:r w:rsidR="00CA7837" w:rsidRPr="008B737B">
        <w:rPr>
          <w:sz w:val="28"/>
          <w:szCs w:val="28"/>
          <w:shd w:val="clear" w:color="auto" w:fill="FFFFFF"/>
        </w:rPr>
        <w:t>— период стабильного повышения уровня пассионарного напряжения системы вследствие пассионарного толчка или генетического дрейфа. Характеризуется</w:t>
      </w:r>
      <w:r w:rsidR="00CA7837" w:rsidRPr="008B737B">
        <w:rPr>
          <w:iCs/>
          <w:sz w:val="28"/>
          <w:szCs w:val="28"/>
          <w:shd w:val="clear" w:color="auto" w:fill="FEFEFE"/>
        </w:rPr>
        <w:t xml:space="preserve"> </w:t>
      </w:r>
      <w:r w:rsidRPr="008B737B">
        <w:rPr>
          <w:iCs/>
          <w:sz w:val="28"/>
          <w:szCs w:val="28"/>
          <w:shd w:val="clear" w:color="auto" w:fill="FEFEFE"/>
        </w:rPr>
        <w:t>энергичной экспансией,</w:t>
      </w:r>
      <w:r w:rsidR="00CA7837" w:rsidRPr="008B737B">
        <w:rPr>
          <w:iCs/>
          <w:sz w:val="28"/>
          <w:szCs w:val="28"/>
          <w:shd w:val="clear" w:color="auto" w:fill="FEFEFE"/>
        </w:rPr>
        <w:t xml:space="preserve"> </w:t>
      </w:r>
      <w:r w:rsidRPr="008B737B">
        <w:rPr>
          <w:iCs/>
          <w:sz w:val="28"/>
          <w:szCs w:val="28"/>
          <w:shd w:val="clear" w:color="auto" w:fill="FEFEFE"/>
        </w:rPr>
        <w:t>резким ростом всех видов активности,</w:t>
      </w:r>
      <w:r w:rsidR="00CA7837" w:rsidRPr="008B737B">
        <w:rPr>
          <w:iCs/>
          <w:sz w:val="28"/>
          <w:szCs w:val="28"/>
          <w:shd w:val="clear" w:color="auto" w:fill="FEFEFE"/>
        </w:rPr>
        <w:t xml:space="preserve"> </w:t>
      </w:r>
      <w:r w:rsidRPr="008B737B">
        <w:rPr>
          <w:iCs/>
          <w:sz w:val="28"/>
          <w:szCs w:val="28"/>
          <w:shd w:val="clear" w:color="auto" w:fill="FEFEFE"/>
        </w:rPr>
        <w:t>демографическим взрывом</w:t>
      </w:r>
      <w:r w:rsidR="00CA7837" w:rsidRPr="008B737B">
        <w:rPr>
          <w:iCs/>
          <w:sz w:val="28"/>
          <w:szCs w:val="28"/>
          <w:shd w:val="clear" w:color="auto" w:fill="FEFEFE"/>
        </w:rPr>
        <w:t xml:space="preserve">, </w:t>
      </w:r>
      <w:r w:rsidRPr="008B737B">
        <w:rPr>
          <w:iCs/>
          <w:sz w:val="28"/>
          <w:szCs w:val="28"/>
          <w:shd w:val="clear" w:color="auto" w:fill="FEFEFE"/>
        </w:rPr>
        <w:t>быстрым повышением числа подсистем этнической системы.</w:t>
      </w:r>
      <w:r w:rsidR="00B52339">
        <w:rPr>
          <w:iCs/>
          <w:sz w:val="28"/>
          <w:szCs w:val="28"/>
          <w:shd w:val="clear" w:color="auto" w:fill="FEFEFE"/>
        </w:rPr>
        <w:t xml:space="preserve"> </w:t>
      </w:r>
      <w:r w:rsidR="00B52339" w:rsidRPr="000A1EB5">
        <w:rPr>
          <w:iCs/>
          <w:sz w:val="28"/>
          <w:szCs w:val="28"/>
          <w:shd w:val="clear" w:color="auto" w:fill="FEFEFE"/>
        </w:rPr>
        <w:t xml:space="preserve">Пример: </w:t>
      </w:r>
      <w:r w:rsidR="00B52339" w:rsidRPr="000A1EB5">
        <w:rPr>
          <w:sz w:val="28"/>
          <w:szCs w:val="28"/>
          <w:shd w:val="clear" w:color="auto" w:fill="FFFFFF"/>
        </w:rPr>
        <w:t xml:space="preserve">западный (европейский) </w:t>
      </w:r>
      <w:proofErr w:type="spellStart"/>
      <w:r w:rsidR="00B52339" w:rsidRPr="000A1EB5">
        <w:rPr>
          <w:sz w:val="28"/>
          <w:szCs w:val="28"/>
          <w:shd w:val="clear" w:color="auto" w:fill="FFFFFF"/>
        </w:rPr>
        <w:t>суперэтнос</w:t>
      </w:r>
      <w:proofErr w:type="spellEnd"/>
      <w:r w:rsidR="00B52339" w:rsidRPr="000A1EB5">
        <w:rPr>
          <w:sz w:val="28"/>
          <w:szCs w:val="28"/>
          <w:shd w:val="clear" w:color="auto" w:fill="FFFFFF"/>
        </w:rPr>
        <w:t xml:space="preserve"> VIII—X вв.</w:t>
      </w:r>
    </w:p>
    <w:p w:rsidR="00BF0B23" w:rsidRPr="008B737B" w:rsidRDefault="0028458F" w:rsidP="00F13298">
      <w:pPr>
        <w:pStyle w:val="af0"/>
        <w:spacing w:before="0" w:beforeAutospacing="0" w:after="0" w:afterAutospacing="0" w:line="360" w:lineRule="auto"/>
        <w:ind w:firstLine="851"/>
        <w:jc w:val="both"/>
        <w:rPr>
          <w:iCs/>
          <w:sz w:val="28"/>
          <w:szCs w:val="28"/>
          <w:shd w:val="clear" w:color="auto" w:fill="FEFEFE"/>
        </w:rPr>
      </w:pPr>
      <w:r>
        <w:rPr>
          <w:iCs/>
          <w:sz w:val="28"/>
          <w:szCs w:val="28"/>
          <w:shd w:val="clear" w:color="auto" w:fill="FEFEFE"/>
        </w:rPr>
        <w:t xml:space="preserve">2. </w:t>
      </w:r>
      <w:r w:rsidR="00301E54">
        <w:rPr>
          <w:iCs/>
          <w:sz w:val="28"/>
          <w:szCs w:val="28"/>
          <w:shd w:val="clear" w:color="auto" w:fill="FEFEFE"/>
        </w:rPr>
        <w:t xml:space="preserve">Фаза </w:t>
      </w:r>
      <w:proofErr w:type="spellStart"/>
      <w:r w:rsidR="001D52EB" w:rsidRPr="008B737B">
        <w:rPr>
          <w:iCs/>
          <w:sz w:val="28"/>
          <w:szCs w:val="28"/>
          <w:shd w:val="clear" w:color="auto" w:fill="FEFEFE"/>
        </w:rPr>
        <w:t>акматическая</w:t>
      </w:r>
      <w:proofErr w:type="spellEnd"/>
      <w:r w:rsidR="001D52EB" w:rsidRPr="008B737B">
        <w:rPr>
          <w:iCs/>
          <w:sz w:val="28"/>
          <w:szCs w:val="28"/>
          <w:shd w:val="clear" w:color="auto" w:fill="FEFEFE"/>
        </w:rPr>
        <w:t xml:space="preserve"> - характеризуется </w:t>
      </w:r>
      <w:r w:rsidR="00BF0B23" w:rsidRPr="008B737B">
        <w:rPr>
          <w:iCs/>
          <w:sz w:val="28"/>
          <w:szCs w:val="28"/>
          <w:shd w:val="clear" w:color="auto" w:fill="FEFEFE"/>
        </w:rPr>
        <w:t xml:space="preserve">господством </w:t>
      </w:r>
      <w:proofErr w:type="spellStart"/>
      <w:r w:rsidR="00BF0B23" w:rsidRPr="008B737B">
        <w:rPr>
          <w:iCs/>
          <w:sz w:val="28"/>
          <w:szCs w:val="28"/>
          <w:shd w:val="clear" w:color="auto" w:fill="FEFEFE"/>
        </w:rPr>
        <w:t>пассионариев</w:t>
      </w:r>
      <w:proofErr w:type="spellEnd"/>
      <w:r w:rsidR="00BF0B23" w:rsidRPr="008B737B">
        <w:rPr>
          <w:iCs/>
          <w:sz w:val="28"/>
          <w:szCs w:val="28"/>
          <w:shd w:val="clear" w:color="auto" w:fill="FEFEFE"/>
        </w:rPr>
        <w:t xml:space="preserve"> жертвенного типа,</w:t>
      </w:r>
      <w:r w:rsidR="001D52EB" w:rsidRPr="008B737B">
        <w:rPr>
          <w:iCs/>
          <w:sz w:val="28"/>
          <w:szCs w:val="28"/>
          <w:shd w:val="clear" w:color="auto" w:fill="FEFEFE"/>
        </w:rPr>
        <w:t xml:space="preserve"> </w:t>
      </w:r>
      <w:r w:rsidR="00BF0B23" w:rsidRPr="008B737B">
        <w:rPr>
          <w:iCs/>
          <w:sz w:val="28"/>
          <w:szCs w:val="28"/>
          <w:shd w:val="clear" w:color="auto" w:fill="FEFEFE"/>
        </w:rPr>
        <w:t>наивысшим число</w:t>
      </w:r>
      <w:r w:rsidR="00BF0B23" w:rsidRPr="000A1EB5">
        <w:rPr>
          <w:iCs/>
          <w:sz w:val="28"/>
          <w:szCs w:val="28"/>
          <w:shd w:val="clear" w:color="auto" w:fill="FEFEFE"/>
        </w:rPr>
        <w:t>м подсистем (</w:t>
      </w:r>
      <w:proofErr w:type="spellStart"/>
      <w:r w:rsidR="00BF0B23" w:rsidRPr="000A1EB5">
        <w:rPr>
          <w:iCs/>
          <w:sz w:val="28"/>
          <w:szCs w:val="28"/>
          <w:shd w:val="clear" w:color="auto" w:fill="FEFEFE"/>
        </w:rPr>
        <w:t>субэтносов</w:t>
      </w:r>
      <w:proofErr w:type="spellEnd"/>
      <w:r w:rsidR="00BF0B23" w:rsidRPr="000A1EB5">
        <w:rPr>
          <w:iCs/>
          <w:sz w:val="28"/>
          <w:szCs w:val="28"/>
          <w:shd w:val="clear" w:color="auto" w:fill="FEFEFE"/>
        </w:rPr>
        <w:t>),</w:t>
      </w:r>
      <w:r w:rsidR="001D52EB" w:rsidRPr="000A1EB5">
        <w:rPr>
          <w:iCs/>
          <w:sz w:val="28"/>
          <w:szCs w:val="28"/>
          <w:shd w:val="clear" w:color="auto" w:fill="FEFEFE"/>
        </w:rPr>
        <w:t xml:space="preserve"> </w:t>
      </w:r>
      <w:r w:rsidR="00BF0B23" w:rsidRPr="000A1EB5">
        <w:rPr>
          <w:iCs/>
          <w:sz w:val="28"/>
          <w:szCs w:val="28"/>
          <w:shd w:val="clear" w:color="auto" w:fill="FEFEFE"/>
        </w:rPr>
        <w:t>предельной частотой событий этнической истории.</w:t>
      </w:r>
      <w:r w:rsidR="00B52339" w:rsidRPr="000A1EB5">
        <w:rPr>
          <w:iCs/>
          <w:sz w:val="28"/>
          <w:szCs w:val="28"/>
          <w:shd w:val="clear" w:color="auto" w:fill="FEFEFE"/>
        </w:rPr>
        <w:t xml:space="preserve"> Пример: </w:t>
      </w:r>
      <w:r w:rsidR="00B52339" w:rsidRPr="000A1EB5">
        <w:rPr>
          <w:sz w:val="28"/>
          <w:szCs w:val="28"/>
          <w:shd w:val="clear" w:color="auto" w:fill="FFFFFF"/>
        </w:rPr>
        <w:t xml:space="preserve">западный (европейский) </w:t>
      </w:r>
      <w:proofErr w:type="spellStart"/>
      <w:r w:rsidR="00B52339" w:rsidRPr="000A1EB5">
        <w:rPr>
          <w:sz w:val="28"/>
          <w:szCs w:val="28"/>
          <w:shd w:val="clear" w:color="auto" w:fill="FFFFFF"/>
        </w:rPr>
        <w:t>суперэтнос</w:t>
      </w:r>
      <w:proofErr w:type="spellEnd"/>
      <w:r w:rsidR="00B52339" w:rsidRPr="000A1EB5">
        <w:rPr>
          <w:sz w:val="28"/>
          <w:szCs w:val="28"/>
          <w:shd w:val="clear" w:color="auto" w:fill="FFFFFF"/>
        </w:rPr>
        <w:t xml:space="preserve"> XI—XIII вв.</w:t>
      </w:r>
    </w:p>
    <w:p w:rsidR="00BF0B23" w:rsidRPr="008B737B" w:rsidRDefault="001D52EB" w:rsidP="00F13298">
      <w:pPr>
        <w:pStyle w:val="af0"/>
        <w:spacing w:before="0" w:beforeAutospacing="0" w:after="0" w:afterAutospacing="0" w:line="360" w:lineRule="auto"/>
        <w:ind w:firstLine="851"/>
        <w:jc w:val="both"/>
        <w:rPr>
          <w:iCs/>
          <w:sz w:val="28"/>
          <w:szCs w:val="28"/>
          <w:shd w:val="clear" w:color="auto" w:fill="FEFEFE"/>
        </w:rPr>
      </w:pPr>
      <w:r w:rsidRPr="008B737B">
        <w:rPr>
          <w:iCs/>
          <w:sz w:val="28"/>
          <w:szCs w:val="28"/>
          <w:shd w:val="clear" w:color="auto" w:fill="FEFEFE"/>
        </w:rPr>
        <w:t>3.</w:t>
      </w:r>
      <w:r w:rsidR="0028458F">
        <w:rPr>
          <w:iCs/>
          <w:sz w:val="28"/>
          <w:szCs w:val="28"/>
          <w:shd w:val="clear" w:color="auto" w:fill="FEFEFE"/>
        </w:rPr>
        <w:t xml:space="preserve"> </w:t>
      </w:r>
      <w:r w:rsidRPr="008B737B">
        <w:rPr>
          <w:iCs/>
          <w:sz w:val="28"/>
          <w:szCs w:val="28"/>
          <w:shd w:val="clear" w:color="auto" w:fill="FEFEFE"/>
        </w:rPr>
        <w:t xml:space="preserve">Фаза надлома - </w:t>
      </w:r>
      <w:r w:rsidR="00BF0B23" w:rsidRPr="008B737B">
        <w:rPr>
          <w:iCs/>
          <w:sz w:val="28"/>
          <w:szCs w:val="28"/>
          <w:shd w:val="clear" w:color="auto" w:fill="FEFEFE"/>
        </w:rPr>
        <w:t xml:space="preserve">резкое снижение пассионарного напряжения, раскол этнического </w:t>
      </w:r>
      <w:r w:rsidRPr="008B737B">
        <w:rPr>
          <w:iCs/>
          <w:sz w:val="28"/>
          <w:szCs w:val="28"/>
          <w:shd w:val="clear" w:color="auto" w:fill="FEFEFE"/>
        </w:rPr>
        <w:t xml:space="preserve">поля, рост числа </w:t>
      </w:r>
      <w:proofErr w:type="spellStart"/>
      <w:r w:rsidRPr="008B737B">
        <w:rPr>
          <w:iCs/>
          <w:sz w:val="28"/>
          <w:szCs w:val="28"/>
          <w:shd w:val="clear" w:color="auto" w:fill="FEFEFE"/>
        </w:rPr>
        <w:t>субпассионариев</w:t>
      </w:r>
      <w:proofErr w:type="spellEnd"/>
      <w:r w:rsidR="00BF0B23" w:rsidRPr="008B737B">
        <w:rPr>
          <w:iCs/>
          <w:sz w:val="28"/>
          <w:szCs w:val="28"/>
          <w:shd w:val="clear" w:color="auto" w:fill="FEFEFE"/>
        </w:rPr>
        <w:t>, конфликты внутри этнической системы.</w:t>
      </w:r>
      <w:r w:rsidRPr="008B737B">
        <w:rPr>
          <w:iCs/>
          <w:sz w:val="28"/>
          <w:szCs w:val="28"/>
          <w:shd w:val="clear" w:color="auto" w:fill="FEFEFE"/>
        </w:rPr>
        <w:t xml:space="preserve"> </w:t>
      </w:r>
      <w:r w:rsidR="00BF0B23" w:rsidRPr="008B737B">
        <w:rPr>
          <w:iCs/>
          <w:sz w:val="28"/>
          <w:szCs w:val="28"/>
          <w:shd w:val="clear" w:color="auto" w:fill="FEFEFE"/>
        </w:rPr>
        <w:t>Надлом — очень характерный этап в любом этногенезе, наступающий приблизительно через 600 лет после его начала. Его можно рассматривать как «возрастную болезнь» этнической системы.</w:t>
      </w:r>
      <w:r w:rsidR="00B52339">
        <w:rPr>
          <w:iCs/>
          <w:sz w:val="28"/>
          <w:szCs w:val="28"/>
          <w:shd w:val="clear" w:color="auto" w:fill="FEFEFE"/>
        </w:rPr>
        <w:t xml:space="preserve"> Пример: </w:t>
      </w:r>
      <w:r w:rsidR="00B52339">
        <w:rPr>
          <w:color w:val="222222"/>
          <w:sz w:val="28"/>
          <w:szCs w:val="28"/>
          <w:shd w:val="clear" w:color="auto" w:fill="FFFFFF"/>
        </w:rPr>
        <w:t>з</w:t>
      </w:r>
      <w:r w:rsidR="00B52339" w:rsidRPr="00B52339">
        <w:rPr>
          <w:color w:val="222222"/>
          <w:sz w:val="28"/>
          <w:szCs w:val="28"/>
          <w:shd w:val="clear" w:color="auto" w:fill="FFFFFF"/>
        </w:rPr>
        <w:t xml:space="preserve">ападный (европейский) </w:t>
      </w:r>
      <w:proofErr w:type="spellStart"/>
      <w:r w:rsidR="00B52339" w:rsidRPr="00B52339">
        <w:rPr>
          <w:color w:val="222222"/>
          <w:sz w:val="28"/>
          <w:szCs w:val="28"/>
          <w:shd w:val="clear" w:color="auto" w:fill="FFFFFF"/>
        </w:rPr>
        <w:t>суперэтнос</w:t>
      </w:r>
      <w:proofErr w:type="spellEnd"/>
      <w:r w:rsidR="00B52339" w:rsidRPr="00B52339">
        <w:rPr>
          <w:color w:val="222222"/>
          <w:sz w:val="28"/>
          <w:szCs w:val="28"/>
          <w:shd w:val="clear" w:color="auto" w:fill="FFFFFF"/>
        </w:rPr>
        <w:t xml:space="preserve"> XIV—XVIII вв.</w:t>
      </w:r>
    </w:p>
    <w:p w:rsidR="00BF0B23" w:rsidRPr="008B737B" w:rsidRDefault="00BF0B23" w:rsidP="00F13298">
      <w:pPr>
        <w:pStyle w:val="af0"/>
        <w:spacing w:before="0" w:beforeAutospacing="0" w:after="0" w:afterAutospacing="0" w:line="360" w:lineRule="auto"/>
        <w:ind w:firstLine="851"/>
        <w:jc w:val="both"/>
        <w:rPr>
          <w:iCs/>
          <w:sz w:val="28"/>
          <w:szCs w:val="28"/>
          <w:shd w:val="clear" w:color="auto" w:fill="FEFEFE"/>
        </w:rPr>
      </w:pPr>
      <w:r w:rsidRPr="008B737B">
        <w:rPr>
          <w:iCs/>
          <w:sz w:val="28"/>
          <w:szCs w:val="28"/>
          <w:shd w:val="clear" w:color="auto" w:fill="FEFEFE"/>
        </w:rPr>
        <w:lastRenderedPageBreak/>
        <w:t>4.</w:t>
      </w:r>
      <w:r w:rsidR="0028458F">
        <w:rPr>
          <w:iCs/>
          <w:sz w:val="28"/>
          <w:szCs w:val="28"/>
          <w:shd w:val="clear" w:color="auto" w:fill="FEFEFE"/>
        </w:rPr>
        <w:t xml:space="preserve"> </w:t>
      </w:r>
      <w:r w:rsidRPr="008B737B">
        <w:rPr>
          <w:iCs/>
          <w:sz w:val="28"/>
          <w:szCs w:val="28"/>
          <w:shd w:val="clear" w:color="auto" w:fill="FEFEFE"/>
        </w:rPr>
        <w:t xml:space="preserve">Фаза инерционная </w:t>
      </w:r>
      <w:r w:rsidR="001D52EB" w:rsidRPr="008B737B">
        <w:rPr>
          <w:iCs/>
          <w:sz w:val="28"/>
          <w:szCs w:val="28"/>
          <w:shd w:val="clear" w:color="auto" w:fill="FEFEFE"/>
        </w:rPr>
        <w:t xml:space="preserve">- </w:t>
      </w:r>
      <w:r w:rsidRPr="008B737B">
        <w:rPr>
          <w:iCs/>
          <w:sz w:val="28"/>
          <w:szCs w:val="28"/>
          <w:shd w:val="clear" w:color="auto" w:fill="FEFEFE"/>
        </w:rPr>
        <w:t>укрепление</w:t>
      </w:r>
      <w:r w:rsidR="001D52EB" w:rsidRPr="008B737B">
        <w:rPr>
          <w:iCs/>
          <w:sz w:val="28"/>
          <w:szCs w:val="28"/>
          <w:shd w:val="clear" w:color="auto" w:fill="FEFEFE"/>
        </w:rPr>
        <w:t xml:space="preserve"> государственной власти и социальных институтов, интенсивное</w:t>
      </w:r>
      <w:r w:rsidRPr="008B737B">
        <w:rPr>
          <w:iCs/>
          <w:sz w:val="28"/>
          <w:szCs w:val="28"/>
          <w:shd w:val="clear" w:color="auto" w:fill="FEFEFE"/>
        </w:rPr>
        <w:t xml:space="preserve"> накоплением материальных </w:t>
      </w:r>
      <w:r w:rsidR="001D52EB" w:rsidRPr="008B737B">
        <w:rPr>
          <w:iCs/>
          <w:sz w:val="28"/>
          <w:szCs w:val="28"/>
          <w:shd w:val="clear" w:color="auto" w:fill="FEFEFE"/>
        </w:rPr>
        <w:t>и культурных ценностей, активное преобразование</w:t>
      </w:r>
      <w:r w:rsidRPr="008B737B">
        <w:rPr>
          <w:iCs/>
          <w:sz w:val="28"/>
          <w:szCs w:val="28"/>
          <w:shd w:val="clear" w:color="auto" w:fill="FEFEFE"/>
        </w:rPr>
        <w:t xml:space="preserve"> вмещающего ландшафта.</w:t>
      </w:r>
      <w:r w:rsidR="00B52339">
        <w:rPr>
          <w:iCs/>
          <w:sz w:val="28"/>
          <w:szCs w:val="28"/>
          <w:shd w:val="clear" w:color="auto" w:fill="FEFEFE"/>
        </w:rPr>
        <w:t xml:space="preserve"> Пример: </w:t>
      </w:r>
      <w:r w:rsidR="00B52339">
        <w:rPr>
          <w:color w:val="222222"/>
          <w:sz w:val="28"/>
          <w:szCs w:val="28"/>
          <w:shd w:val="clear" w:color="auto" w:fill="FFFFFF"/>
        </w:rPr>
        <w:t>з</w:t>
      </w:r>
      <w:r w:rsidR="00B52339" w:rsidRPr="00B52339">
        <w:rPr>
          <w:color w:val="222222"/>
          <w:sz w:val="28"/>
          <w:szCs w:val="28"/>
          <w:shd w:val="clear" w:color="auto" w:fill="FFFFFF"/>
        </w:rPr>
        <w:t xml:space="preserve">ападный (европейский) </w:t>
      </w:r>
      <w:proofErr w:type="spellStart"/>
      <w:r w:rsidR="00B52339" w:rsidRPr="00B52339">
        <w:rPr>
          <w:color w:val="222222"/>
          <w:sz w:val="28"/>
          <w:szCs w:val="28"/>
          <w:shd w:val="clear" w:color="auto" w:fill="FFFFFF"/>
        </w:rPr>
        <w:t>суперэтнос</w:t>
      </w:r>
      <w:proofErr w:type="spellEnd"/>
      <w:r w:rsidR="00B52339" w:rsidRPr="00B52339">
        <w:rPr>
          <w:color w:val="222222"/>
          <w:sz w:val="28"/>
          <w:szCs w:val="28"/>
          <w:shd w:val="clear" w:color="auto" w:fill="FFFFFF"/>
        </w:rPr>
        <w:t xml:space="preserve"> XVII—XX вв.</w:t>
      </w:r>
    </w:p>
    <w:p w:rsidR="00BF0B23" w:rsidRPr="008B737B" w:rsidRDefault="00BF0B23" w:rsidP="00F13298">
      <w:pPr>
        <w:pStyle w:val="af0"/>
        <w:spacing w:before="0" w:beforeAutospacing="0" w:after="0" w:afterAutospacing="0" w:line="360" w:lineRule="auto"/>
        <w:ind w:firstLine="851"/>
        <w:jc w:val="both"/>
        <w:rPr>
          <w:iCs/>
          <w:sz w:val="28"/>
          <w:szCs w:val="28"/>
          <w:shd w:val="clear" w:color="auto" w:fill="FEFEFE"/>
        </w:rPr>
      </w:pPr>
      <w:r w:rsidRPr="008B737B">
        <w:rPr>
          <w:iCs/>
          <w:sz w:val="28"/>
          <w:szCs w:val="28"/>
          <w:shd w:val="clear" w:color="auto" w:fill="FEFEFE"/>
        </w:rPr>
        <w:t>5.</w:t>
      </w:r>
      <w:r w:rsidR="0028458F">
        <w:rPr>
          <w:iCs/>
          <w:sz w:val="28"/>
          <w:szCs w:val="28"/>
          <w:shd w:val="clear" w:color="auto" w:fill="FEFEFE"/>
        </w:rPr>
        <w:t xml:space="preserve"> </w:t>
      </w:r>
      <w:r w:rsidRPr="008B737B">
        <w:rPr>
          <w:iCs/>
          <w:sz w:val="28"/>
          <w:szCs w:val="28"/>
          <w:shd w:val="clear" w:color="auto" w:fill="FEFEFE"/>
        </w:rPr>
        <w:t xml:space="preserve">Фаза </w:t>
      </w:r>
      <w:proofErr w:type="spellStart"/>
      <w:r w:rsidRPr="008B737B">
        <w:rPr>
          <w:iCs/>
          <w:sz w:val="28"/>
          <w:szCs w:val="28"/>
          <w:shd w:val="clear" w:color="auto" w:fill="FEFEFE"/>
        </w:rPr>
        <w:t>обскурации</w:t>
      </w:r>
      <w:proofErr w:type="spellEnd"/>
      <w:r w:rsidRPr="008B737B">
        <w:rPr>
          <w:iCs/>
          <w:sz w:val="28"/>
          <w:szCs w:val="28"/>
          <w:shd w:val="clear" w:color="auto" w:fill="FEFEFE"/>
        </w:rPr>
        <w:t xml:space="preserve"> </w:t>
      </w:r>
      <w:r w:rsidR="001D52EB" w:rsidRPr="008B737B">
        <w:rPr>
          <w:iCs/>
          <w:sz w:val="28"/>
          <w:szCs w:val="28"/>
          <w:shd w:val="clear" w:color="auto" w:fill="FEFEFE"/>
        </w:rPr>
        <w:t>- э</w:t>
      </w:r>
      <w:r w:rsidRPr="008B737B">
        <w:rPr>
          <w:iCs/>
          <w:sz w:val="28"/>
          <w:szCs w:val="28"/>
          <w:shd w:val="clear" w:color="auto" w:fill="FEFEFE"/>
        </w:rPr>
        <w:t>тнос существует за счет материальных ценностей и навыков, накопленных в предыдущую инерционную фазу. Общественный организм начинает разлагаться: фактически узаконивается коррупция, распространяется преступность, армия теряет боеспособность, к власти приходят циничные авантюристы, играющие на настроениях толпы.</w:t>
      </w:r>
      <w:r w:rsidR="00B52339">
        <w:rPr>
          <w:iCs/>
          <w:sz w:val="28"/>
          <w:szCs w:val="28"/>
          <w:shd w:val="clear" w:color="auto" w:fill="FEFEFE"/>
        </w:rPr>
        <w:t xml:space="preserve"> Пример</w:t>
      </w:r>
      <w:r w:rsidR="00B52339" w:rsidRPr="00B52339">
        <w:rPr>
          <w:iCs/>
          <w:sz w:val="28"/>
          <w:szCs w:val="28"/>
          <w:shd w:val="clear" w:color="auto" w:fill="FEFEFE"/>
        </w:rPr>
        <w:t xml:space="preserve">: </w:t>
      </w:r>
      <w:r w:rsidR="00B52339" w:rsidRPr="00B52339">
        <w:rPr>
          <w:color w:val="222222"/>
          <w:sz w:val="28"/>
          <w:szCs w:val="28"/>
          <w:shd w:val="clear" w:color="auto" w:fill="FFFFFF"/>
        </w:rPr>
        <w:t xml:space="preserve">древнеримский </w:t>
      </w:r>
      <w:proofErr w:type="spellStart"/>
      <w:r w:rsidR="00B52339" w:rsidRPr="00B52339">
        <w:rPr>
          <w:color w:val="222222"/>
          <w:sz w:val="28"/>
          <w:szCs w:val="28"/>
          <w:shd w:val="clear" w:color="auto" w:fill="FFFFFF"/>
        </w:rPr>
        <w:t>суперэтнос</w:t>
      </w:r>
      <w:proofErr w:type="spellEnd"/>
      <w:r w:rsidR="00B52339" w:rsidRPr="00B52339">
        <w:rPr>
          <w:color w:val="222222"/>
          <w:sz w:val="28"/>
          <w:szCs w:val="28"/>
          <w:shd w:val="clear" w:color="auto" w:fill="FFFFFF"/>
        </w:rPr>
        <w:t xml:space="preserve"> III—V вв.</w:t>
      </w:r>
    </w:p>
    <w:p w:rsidR="00BF0B23" w:rsidRPr="008B737B" w:rsidRDefault="00F13298" w:rsidP="00F13298">
      <w:pPr>
        <w:pStyle w:val="af0"/>
        <w:spacing w:before="0" w:beforeAutospacing="0" w:after="0" w:afterAutospacing="0" w:line="360" w:lineRule="auto"/>
        <w:ind w:firstLine="851"/>
        <w:jc w:val="both"/>
        <w:rPr>
          <w:iCs/>
          <w:sz w:val="28"/>
          <w:szCs w:val="28"/>
          <w:shd w:val="clear" w:color="auto" w:fill="FEFEFE"/>
        </w:rPr>
      </w:pPr>
      <w:r w:rsidRPr="008B737B">
        <w:rPr>
          <w:iCs/>
          <w:sz w:val="28"/>
          <w:szCs w:val="28"/>
          <w:shd w:val="clear" w:color="auto" w:fill="FEFEFE"/>
        </w:rPr>
        <w:t>6.Фаза регенерации - в</w:t>
      </w:r>
      <w:r w:rsidR="00BF0B23" w:rsidRPr="008B737B">
        <w:rPr>
          <w:iCs/>
          <w:sz w:val="28"/>
          <w:szCs w:val="28"/>
          <w:shd w:val="clear" w:color="auto" w:fill="FEFEFE"/>
        </w:rPr>
        <w:t xml:space="preserve">озможное восстановление этнической системы после фазы </w:t>
      </w:r>
      <w:proofErr w:type="spellStart"/>
      <w:r w:rsidR="00BF0B23" w:rsidRPr="008B737B">
        <w:rPr>
          <w:iCs/>
          <w:sz w:val="28"/>
          <w:szCs w:val="28"/>
          <w:shd w:val="clear" w:color="auto" w:fill="FEFEFE"/>
        </w:rPr>
        <w:t>обскурации</w:t>
      </w:r>
      <w:proofErr w:type="spellEnd"/>
      <w:r w:rsidR="00BF0B23" w:rsidRPr="008B737B">
        <w:rPr>
          <w:iCs/>
          <w:sz w:val="28"/>
          <w:szCs w:val="28"/>
          <w:shd w:val="clear" w:color="auto" w:fill="FEFEFE"/>
        </w:rPr>
        <w:t xml:space="preserve"> за счет сохранившейся на окраинах ареала </w:t>
      </w:r>
      <w:proofErr w:type="spellStart"/>
      <w:r w:rsidR="00BF0B23" w:rsidRPr="008B737B">
        <w:rPr>
          <w:iCs/>
          <w:sz w:val="28"/>
          <w:szCs w:val="28"/>
          <w:shd w:val="clear" w:color="auto" w:fill="FEFEFE"/>
        </w:rPr>
        <w:t>пассионарности</w:t>
      </w:r>
      <w:proofErr w:type="spellEnd"/>
      <w:r w:rsidR="00BF0B23" w:rsidRPr="008B737B">
        <w:rPr>
          <w:iCs/>
          <w:sz w:val="28"/>
          <w:szCs w:val="28"/>
          <w:shd w:val="clear" w:color="auto" w:fill="FEFEFE"/>
        </w:rPr>
        <w:t>. Однако фаза регенерации — лишь короткий всплеск активности накануне завершения процесса этногенеза.</w:t>
      </w:r>
    </w:p>
    <w:p w:rsidR="00BF0B23" w:rsidRPr="008B737B" w:rsidRDefault="00BF0B23" w:rsidP="00F13298">
      <w:pPr>
        <w:pStyle w:val="af0"/>
        <w:spacing w:before="0" w:beforeAutospacing="0" w:after="0" w:afterAutospacing="0" w:line="360" w:lineRule="auto"/>
        <w:ind w:firstLine="851"/>
        <w:jc w:val="both"/>
        <w:rPr>
          <w:iCs/>
          <w:sz w:val="28"/>
          <w:szCs w:val="28"/>
          <w:shd w:val="clear" w:color="auto" w:fill="FEFEFE"/>
        </w:rPr>
      </w:pPr>
      <w:r w:rsidRPr="008B737B">
        <w:rPr>
          <w:iCs/>
          <w:sz w:val="28"/>
          <w:szCs w:val="28"/>
          <w:shd w:val="clear" w:color="auto" w:fill="FEFEFE"/>
        </w:rPr>
        <w:t xml:space="preserve">7.Фаза </w:t>
      </w:r>
      <w:r w:rsidR="00F13298" w:rsidRPr="008B737B">
        <w:rPr>
          <w:iCs/>
          <w:sz w:val="28"/>
          <w:szCs w:val="28"/>
          <w:shd w:val="clear" w:color="auto" w:fill="FEFEFE"/>
        </w:rPr>
        <w:t>гомеостаза (реликта)</w:t>
      </w:r>
      <w:r w:rsidRPr="008B737B">
        <w:rPr>
          <w:iCs/>
          <w:sz w:val="28"/>
          <w:szCs w:val="28"/>
          <w:shd w:val="clear" w:color="auto" w:fill="FEFEFE"/>
        </w:rPr>
        <w:t xml:space="preserve"> </w:t>
      </w:r>
      <w:r w:rsidR="00F13298" w:rsidRPr="008B737B">
        <w:rPr>
          <w:iCs/>
          <w:sz w:val="28"/>
          <w:szCs w:val="28"/>
          <w:shd w:val="clear" w:color="auto" w:fill="FEFEFE"/>
        </w:rPr>
        <w:t>- в</w:t>
      </w:r>
      <w:r w:rsidRPr="008B737B">
        <w:rPr>
          <w:iCs/>
          <w:sz w:val="28"/>
          <w:szCs w:val="28"/>
          <w:shd w:val="clear" w:color="auto" w:fill="FEFEFE"/>
        </w:rPr>
        <w:t xml:space="preserve"> мемориальной фазе этническая система уже утеряла </w:t>
      </w:r>
      <w:proofErr w:type="spellStart"/>
      <w:r w:rsidRPr="008B737B">
        <w:rPr>
          <w:iCs/>
          <w:sz w:val="28"/>
          <w:szCs w:val="28"/>
          <w:shd w:val="clear" w:color="auto" w:fill="FEFEFE"/>
        </w:rPr>
        <w:t>пассионарность</w:t>
      </w:r>
      <w:proofErr w:type="spellEnd"/>
      <w:r w:rsidRPr="008B737B">
        <w:rPr>
          <w:iCs/>
          <w:sz w:val="28"/>
          <w:szCs w:val="28"/>
          <w:shd w:val="clear" w:color="auto" w:fill="FEFEFE"/>
        </w:rPr>
        <w:t>, но отдельные ее члены еще продолжают сохранять культурную традицию прошлого.</w:t>
      </w:r>
    </w:p>
    <w:p w:rsidR="00F13298" w:rsidRPr="009F798E" w:rsidRDefault="00F13298" w:rsidP="00F13298">
      <w:pPr>
        <w:pStyle w:val="af0"/>
        <w:spacing w:before="0" w:beforeAutospacing="0" w:after="0" w:afterAutospacing="0" w:line="360" w:lineRule="auto"/>
        <w:ind w:firstLine="851"/>
        <w:jc w:val="both"/>
        <w:rPr>
          <w:iCs/>
          <w:sz w:val="28"/>
          <w:szCs w:val="28"/>
          <w:shd w:val="clear" w:color="auto" w:fill="FEFEFE"/>
        </w:rPr>
      </w:pPr>
      <w:r w:rsidRPr="008B737B">
        <w:rPr>
          <w:iCs/>
          <w:sz w:val="28"/>
          <w:szCs w:val="28"/>
          <w:shd w:val="clear" w:color="auto" w:fill="FEFEFE"/>
        </w:rPr>
        <w:t xml:space="preserve">Таким образом, весь цикл этногенеза занимает от момента оформления </w:t>
      </w:r>
      <w:proofErr w:type="spellStart"/>
      <w:r w:rsidRPr="008B737B">
        <w:rPr>
          <w:iCs/>
          <w:sz w:val="28"/>
          <w:szCs w:val="28"/>
          <w:shd w:val="clear" w:color="auto" w:fill="FEFEFE"/>
        </w:rPr>
        <w:t>этносоциальной</w:t>
      </w:r>
      <w:proofErr w:type="spellEnd"/>
      <w:r w:rsidRPr="008B737B">
        <w:rPr>
          <w:iCs/>
          <w:sz w:val="28"/>
          <w:szCs w:val="28"/>
          <w:shd w:val="clear" w:color="auto" w:fill="FEFEFE"/>
        </w:rPr>
        <w:t xml:space="preserve"> системы до превращения этноса в реликт около 1200 лет, при отсутствии внешнего смещения, которое может нарушить процесс этногенеза в любой фазе</w:t>
      </w:r>
      <w:r w:rsidRPr="00142C08">
        <w:rPr>
          <w:iCs/>
          <w:sz w:val="28"/>
          <w:szCs w:val="28"/>
          <w:shd w:val="clear" w:color="auto" w:fill="FEFEFE"/>
        </w:rPr>
        <w:t xml:space="preserve">. </w:t>
      </w:r>
      <w:r w:rsidR="000A1EB5" w:rsidRPr="00142C08">
        <w:rPr>
          <w:iCs/>
          <w:sz w:val="28"/>
          <w:szCs w:val="28"/>
          <w:shd w:val="clear" w:color="auto" w:fill="FEFEFE"/>
        </w:rPr>
        <w:t>[1</w:t>
      </w:r>
      <w:r w:rsidR="007C2ECB" w:rsidRPr="00142C08">
        <w:rPr>
          <w:iCs/>
          <w:sz w:val="28"/>
          <w:szCs w:val="28"/>
          <w:shd w:val="clear" w:color="auto" w:fill="FEFEFE"/>
        </w:rPr>
        <w:t>2</w:t>
      </w:r>
      <w:r w:rsidR="000A1EB5" w:rsidRPr="00142C08">
        <w:rPr>
          <w:iCs/>
          <w:sz w:val="28"/>
          <w:szCs w:val="28"/>
          <w:shd w:val="clear" w:color="auto" w:fill="FEFEFE"/>
        </w:rPr>
        <w:t>, с. 461]</w:t>
      </w:r>
    </w:p>
    <w:p w:rsidR="00BF0B23" w:rsidRPr="006110C0" w:rsidRDefault="00FA72BA" w:rsidP="00FA72BA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2BA">
        <w:rPr>
          <w:rFonts w:ascii="Times New Roman" w:hAnsi="Times New Roman" w:cs="Times New Roman"/>
          <w:b/>
          <w:sz w:val="28"/>
          <w:szCs w:val="28"/>
        </w:rPr>
        <w:t>2.2. Этногенез совр</w:t>
      </w:r>
      <w:r w:rsidR="00A31F08">
        <w:rPr>
          <w:rFonts w:ascii="Times New Roman" w:hAnsi="Times New Roman" w:cs="Times New Roman"/>
          <w:b/>
          <w:sz w:val="28"/>
          <w:szCs w:val="28"/>
        </w:rPr>
        <w:t>еменных народов Западной Европы</w:t>
      </w:r>
    </w:p>
    <w:p w:rsidR="00301E54" w:rsidRPr="009F798E" w:rsidRDefault="00484F78" w:rsidP="00234178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234178">
        <w:rPr>
          <w:sz w:val="28"/>
          <w:szCs w:val="28"/>
        </w:rPr>
        <w:t xml:space="preserve">В рамках исследования кажется целесообразным показать этногенез современных народов региона и привести определение понятия </w:t>
      </w:r>
      <w:proofErr w:type="spellStart"/>
      <w:r w:rsidRPr="00234178">
        <w:rPr>
          <w:sz w:val="28"/>
          <w:szCs w:val="28"/>
        </w:rPr>
        <w:t>автохтонности</w:t>
      </w:r>
      <w:proofErr w:type="spellEnd"/>
      <w:r w:rsidR="007C563A" w:rsidRPr="00234178">
        <w:rPr>
          <w:sz w:val="28"/>
          <w:szCs w:val="28"/>
        </w:rPr>
        <w:t xml:space="preserve"> этноса</w:t>
      </w:r>
      <w:r w:rsidRPr="00234178">
        <w:rPr>
          <w:sz w:val="28"/>
          <w:szCs w:val="28"/>
        </w:rPr>
        <w:t>.</w:t>
      </w:r>
      <w:r w:rsidR="007C563A" w:rsidRPr="00234178">
        <w:rPr>
          <w:sz w:val="28"/>
          <w:szCs w:val="28"/>
        </w:rPr>
        <w:t xml:space="preserve"> </w:t>
      </w:r>
      <w:r w:rsidR="00E460FC" w:rsidRPr="00234178">
        <w:rPr>
          <w:sz w:val="28"/>
          <w:szCs w:val="28"/>
        </w:rPr>
        <w:t>Это необходимо, чтобы дифференцировать этносы, проживающие на изучаемой территории с момента своего происхождения, от этносов</w:t>
      </w:r>
      <w:r w:rsidR="00B90BE3">
        <w:rPr>
          <w:sz w:val="28"/>
          <w:szCs w:val="28"/>
        </w:rPr>
        <w:t>,</w:t>
      </w:r>
      <w:r w:rsidR="00E460FC" w:rsidRPr="00234178">
        <w:rPr>
          <w:sz w:val="28"/>
          <w:szCs w:val="28"/>
        </w:rPr>
        <w:t xml:space="preserve"> пришедших в данный регион позднее.  </w:t>
      </w:r>
      <w:r w:rsidR="007C563A" w:rsidRPr="00234178">
        <w:rPr>
          <w:sz w:val="28"/>
          <w:szCs w:val="28"/>
        </w:rPr>
        <w:t xml:space="preserve">Автохтонный этнос  -  </w:t>
      </w:r>
      <w:r w:rsidR="007C563A" w:rsidRPr="00234178">
        <w:rPr>
          <w:sz w:val="28"/>
          <w:szCs w:val="28"/>
          <w:shd w:val="clear" w:color="auto" w:fill="FFFFFF"/>
        </w:rPr>
        <w:t>нейтральное научное понятие, характеризующее принадлежность этноса по происхождению данной территории, т.е. местный, коренной по происхождению. В англоязычной литературе также используется термин «</w:t>
      </w:r>
      <w:proofErr w:type="spellStart"/>
      <w:r w:rsidR="007C563A" w:rsidRPr="00234178">
        <w:rPr>
          <w:sz w:val="28"/>
          <w:szCs w:val="28"/>
          <w:shd w:val="clear" w:color="auto" w:fill="FFFFFF"/>
        </w:rPr>
        <w:t>индигенный</w:t>
      </w:r>
      <w:proofErr w:type="spellEnd"/>
      <w:r w:rsidR="007C563A" w:rsidRPr="00234178">
        <w:rPr>
          <w:sz w:val="28"/>
          <w:szCs w:val="28"/>
          <w:shd w:val="clear" w:color="auto" w:fill="FFFFFF"/>
        </w:rPr>
        <w:t>» в этом же значении.</w:t>
      </w:r>
      <w:r w:rsidR="00301E54">
        <w:rPr>
          <w:sz w:val="28"/>
          <w:szCs w:val="28"/>
          <w:shd w:val="clear" w:color="auto" w:fill="FFFFFF"/>
        </w:rPr>
        <w:t xml:space="preserve"> </w:t>
      </w:r>
      <w:r w:rsidR="000A1EB5" w:rsidRPr="00142C08">
        <w:rPr>
          <w:sz w:val="28"/>
          <w:szCs w:val="28"/>
          <w:shd w:val="clear" w:color="auto" w:fill="FFFFFF"/>
        </w:rPr>
        <w:t xml:space="preserve">[2, </w:t>
      </w:r>
      <w:r w:rsidR="000A1EB5" w:rsidRPr="00142C08">
        <w:rPr>
          <w:sz w:val="28"/>
          <w:szCs w:val="28"/>
          <w:shd w:val="clear" w:color="auto" w:fill="FFFFFF"/>
          <w:lang w:val="en-US"/>
        </w:rPr>
        <w:t>c</w:t>
      </w:r>
      <w:r w:rsidR="000A1EB5" w:rsidRPr="00142C08">
        <w:rPr>
          <w:sz w:val="28"/>
          <w:szCs w:val="28"/>
          <w:shd w:val="clear" w:color="auto" w:fill="FFFFFF"/>
        </w:rPr>
        <w:t>.19</w:t>
      </w:r>
      <w:r w:rsidR="00363E55" w:rsidRPr="00142C08">
        <w:rPr>
          <w:sz w:val="28"/>
          <w:szCs w:val="28"/>
          <w:shd w:val="clear" w:color="auto" w:fill="FFFFFF"/>
        </w:rPr>
        <w:t>]</w:t>
      </w:r>
    </w:p>
    <w:p w:rsidR="00484F78" w:rsidRPr="00BB07D4" w:rsidRDefault="00301E54" w:rsidP="00234178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8339E">
        <w:rPr>
          <w:sz w:val="28"/>
          <w:szCs w:val="28"/>
          <w:shd w:val="clear" w:color="auto" w:fill="FFFFFF"/>
        </w:rPr>
        <w:lastRenderedPageBreak/>
        <w:t xml:space="preserve">Нет никакого точного или общепринятого понятия определяющего «этническую группу» или «национальность» </w:t>
      </w:r>
      <w:r w:rsidR="007C2485">
        <w:rPr>
          <w:sz w:val="28"/>
          <w:szCs w:val="28"/>
          <w:shd w:val="clear" w:color="auto" w:fill="FFFFFF"/>
        </w:rPr>
        <w:t xml:space="preserve">в </w:t>
      </w:r>
      <w:r w:rsidRPr="00C8339E">
        <w:rPr>
          <w:sz w:val="28"/>
          <w:szCs w:val="28"/>
          <w:shd w:val="clear" w:color="auto" w:fill="FFFFFF"/>
        </w:rPr>
        <w:t>Западной Европе. В контексте европейской этнографии в частности определения</w:t>
      </w:r>
      <w:r w:rsidRPr="00C8339E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C8339E">
        <w:rPr>
          <w:iCs/>
          <w:sz w:val="28"/>
          <w:szCs w:val="28"/>
          <w:shd w:val="clear" w:color="auto" w:fill="FFFFFF"/>
        </w:rPr>
        <w:t>этнической группы</w:t>
      </w:r>
      <w:r w:rsidRPr="00C8339E">
        <w:rPr>
          <w:sz w:val="28"/>
          <w:szCs w:val="28"/>
          <w:shd w:val="clear" w:color="auto" w:fill="FFFFFF"/>
        </w:rPr>
        <w:t>,</w:t>
      </w:r>
      <w:r w:rsidRPr="00C8339E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C8339E">
        <w:rPr>
          <w:iCs/>
          <w:sz w:val="28"/>
          <w:szCs w:val="28"/>
          <w:shd w:val="clear" w:color="auto" w:fill="FFFFFF"/>
        </w:rPr>
        <w:t>людей</w:t>
      </w:r>
      <w:r w:rsidR="00B12C82">
        <w:rPr>
          <w:rStyle w:val="apple-converted-space"/>
          <w:rFonts w:eastAsiaTheme="majorEastAsia"/>
          <w:sz w:val="28"/>
          <w:szCs w:val="28"/>
          <w:shd w:val="clear" w:color="auto" w:fill="FFFFFF"/>
        </w:rPr>
        <w:t xml:space="preserve"> </w:t>
      </w:r>
      <w:r w:rsidRPr="00C8339E">
        <w:rPr>
          <w:sz w:val="28"/>
          <w:szCs w:val="28"/>
          <w:shd w:val="clear" w:color="auto" w:fill="FFFFFF"/>
        </w:rPr>
        <w:t>(без</w:t>
      </w:r>
      <w:r w:rsidR="00B12C82">
        <w:rPr>
          <w:sz w:val="28"/>
          <w:szCs w:val="28"/>
          <w:shd w:val="clear" w:color="auto" w:fill="FFFFFF"/>
        </w:rPr>
        <w:t xml:space="preserve"> </w:t>
      </w:r>
      <w:r w:rsidRPr="00C8339E">
        <w:rPr>
          <w:sz w:val="28"/>
          <w:szCs w:val="28"/>
          <w:shd w:val="clear" w:color="auto" w:fill="FFFFFF"/>
        </w:rPr>
        <w:t>национального</w:t>
      </w:r>
      <w:r w:rsidR="00B12C82">
        <w:rPr>
          <w:sz w:val="28"/>
          <w:szCs w:val="28"/>
          <w:shd w:val="clear" w:color="auto" w:fill="FFFFFF"/>
        </w:rPr>
        <w:t xml:space="preserve"> государства), национальности</w:t>
      </w:r>
      <w:r w:rsidRPr="00C8339E">
        <w:rPr>
          <w:sz w:val="28"/>
          <w:szCs w:val="28"/>
          <w:shd w:val="clear" w:color="auto" w:fill="FFFFFF"/>
        </w:rPr>
        <w:t>,</w:t>
      </w:r>
      <w:r w:rsidRPr="00C8339E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="00B12C82">
        <w:rPr>
          <w:iCs/>
          <w:sz w:val="28"/>
          <w:szCs w:val="28"/>
          <w:shd w:val="clear" w:color="auto" w:fill="FFFFFF"/>
        </w:rPr>
        <w:t xml:space="preserve"> национального </w:t>
      </w:r>
      <w:r w:rsidRPr="00C8339E">
        <w:rPr>
          <w:iCs/>
          <w:sz w:val="28"/>
          <w:szCs w:val="28"/>
          <w:shd w:val="clear" w:color="auto" w:fill="FFFFFF"/>
        </w:rPr>
        <w:t>меньшинства</w:t>
      </w:r>
      <w:r w:rsidRPr="00C8339E">
        <w:rPr>
          <w:sz w:val="28"/>
          <w:szCs w:val="28"/>
          <w:shd w:val="clear" w:color="auto" w:fill="FFFFFF"/>
        </w:rPr>
        <w:t>,</w:t>
      </w:r>
      <w:r w:rsidRPr="00C8339E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C8339E">
        <w:rPr>
          <w:iCs/>
          <w:sz w:val="28"/>
          <w:szCs w:val="28"/>
          <w:shd w:val="clear" w:color="auto" w:fill="FFFFFF"/>
        </w:rPr>
        <w:t>этнического меньшинства</w:t>
      </w:r>
      <w:r w:rsidRPr="00C8339E">
        <w:rPr>
          <w:sz w:val="28"/>
          <w:szCs w:val="28"/>
          <w:shd w:val="clear" w:color="auto" w:fill="FFFFFF"/>
        </w:rPr>
        <w:t>,</w:t>
      </w:r>
      <w:r w:rsidRPr="00C8339E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C8339E">
        <w:rPr>
          <w:iCs/>
          <w:sz w:val="28"/>
          <w:szCs w:val="28"/>
          <w:shd w:val="clear" w:color="auto" w:fill="FFFFFF"/>
        </w:rPr>
        <w:t>языкового общества</w:t>
      </w:r>
      <w:r w:rsidRPr="00C8339E">
        <w:rPr>
          <w:sz w:val="28"/>
          <w:szCs w:val="28"/>
          <w:shd w:val="clear" w:color="auto" w:fill="FFFFFF"/>
        </w:rPr>
        <w:t>,</w:t>
      </w:r>
      <w:r w:rsidRPr="00C8339E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C8339E">
        <w:rPr>
          <w:iCs/>
          <w:sz w:val="28"/>
          <w:szCs w:val="28"/>
          <w:shd w:val="clear" w:color="auto" w:fill="FFFFFF"/>
        </w:rPr>
        <w:t>языковой группы</w:t>
      </w:r>
      <w:r w:rsidRPr="00C8339E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C8339E">
        <w:rPr>
          <w:sz w:val="28"/>
          <w:szCs w:val="28"/>
          <w:shd w:val="clear" w:color="auto" w:fill="FFFFFF"/>
        </w:rPr>
        <w:t>и</w:t>
      </w:r>
      <w:r w:rsidRPr="00C8339E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C8339E">
        <w:rPr>
          <w:iCs/>
          <w:sz w:val="28"/>
          <w:szCs w:val="28"/>
          <w:shd w:val="clear" w:color="auto" w:fill="FFFFFF"/>
        </w:rPr>
        <w:t>языкового меньшинства</w:t>
      </w:r>
      <w:r w:rsidRPr="00C8339E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C8339E">
        <w:rPr>
          <w:sz w:val="28"/>
          <w:szCs w:val="28"/>
          <w:shd w:val="clear" w:color="auto" w:fill="FFFFFF"/>
        </w:rPr>
        <w:t xml:space="preserve">используются в качестве </w:t>
      </w:r>
      <w:r w:rsidR="00B12C82">
        <w:rPr>
          <w:sz w:val="28"/>
          <w:szCs w:val="28"/>
          <w:shd w:val="clear" w:color="auto" w:fill="FFFFFF"/>
        </w:rPr>
        <w:t>синонимов</w:t>
      </w:r>
      <w:r w:rsidRPr="00C8339E">
        <w:rPr>
          <w:sz w:val="28"/>
          <w:szCs w:val="28"/>
          <w:shd w:val="clear" w:color="auto" w:fill="FFFFFF"/>
        </w:rPr>
        <w:t>, хотя предпочтение может изменяться при использовании связи с ситуацией, характерных для конкретных</w:t>
      </w:r>
      <w:r w:rsidRPr="00C8339E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C8339E">
        <w:rPr>
          <w:sz w:val="28"/>
          <w:szCs w:val="28"/>
          <w:shd w:val="clear" w:color="auto" w:fill="FFFFFF"/>
        </w:rPr>
        <w:t>стран Европы</w:t>
      </w:r>
      <w:r w:rsidRPr="00C8339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C2ECB" w:rsidRPr="00142C08">
        <w:rPr>
          <w:color w:val="000000"/>
          <w:sz w:val="28"/>
          <w:szCs w:val="28"/>
          <w:shd w:val="clear" w:color="auto" w:fill="FFFFFF"/>
        </w:rPr>
        <w:t>[3</w:t>
      </w:r>
      <w:r w:rsidR="00BB76F6" w:rsidRPr="00142C08">
        <w:rPr>
          <w:color w:val="000000"/>
          <w:sz w:val="28"/>
          <w:szCs w:val="28"/>
          <w:shd w:val="clear" w:color="auto" w:fill="FFFFFF"/>
          <w:lang w:val="en-US"/>
        </w:rPr>
        <w:t>2</w:t>
      </w:r>
      <w:r w:rsidR="00BB07D4" w:rsidRPr="00142C08">
        <w:rPr>
          <w:color w:val="000000"/>
          <w:sz w:val="28"/>
          <w:szCs w:val="28"/>
          <w:shd w:val="clear" w:color="auto" w:fill="FFFFFF"/>
        </w:rPr>
        <w:t xml:space="preserve">, </w:t>
      </w:r>
      <w:r w:rsidR="00BB07D4" w:rsidRPr="00142C08">
        <w:rPr>
          <w:color w:val="000000"/>
          <w:sz w:val="28"/>
          <w:szCs w:val="28"/>
          <w:shd w:val="clear" w:color="auto" w:fill="FFFFFF"/>
          <w:lang w:val="en-US"/>
        </w:rPr>
        <w:t xml:space="preserve">S. </w:t>
      </w:r>
      <w:r w:rsidR="00BB07D4" w:rsidRPr="00142C08">
        <w:rPr>
          <w:color w:val="000000"/>
          <w:sz w:val="28"/>
          <w:szCs w:val="28"/>
          <w:shd w:val="clear" w:color="auto" w:fill="FFFFFF"/>
        </w:rPr>
        <w:t>18-20]</w:t>
      </w:r>
    </w:p>
    <w:p w:rsidR="00E460FC" w:rsidRDefault="00E460FC" w:rsidP="00234178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gramStart"/>
      <w:r w:rsidRPr="00234178">
        <w:rPr>
          <w:sz w:val="28"/>
          <w:szCs w:val="28"/>
          <w:shd w:val="clear" w:color="auto" w:fill="FFFFFF"/>
        </w:rPr>
        <w:t xml:space="preserve">Условно в регионе можно выделить несколько групп автохтонных народов, относящихся к европейскому </w:t>
      </w:r>
      <w:proofErr w:type="spellStart"/>
      <w:r w:rsidRPr="00234178">
        <w:rPr>
          <w:sz w:val="28"/>
          <w:szCs w:val="28"/>
          <w:shd w:val="clear" w:color="auto" w:fill="FFFFFF"/>
        </w:rPr>
        <w:t>суперэтносу</w:t>
      </w:r>
      <w:proofErr w:type="spellEnd"/>
      <w:r w:rsidRPr="00234178">
        <w:rPr>
          <w:sz w:val="28"/>
          <w:szCs w:val="28"/>
          <w:shd w:val="clear" w:color="auto" w:fill="FFFFFF"/>
        </w:rPr>
        <w:t xml:space="preserve">: крупные автохтонные народы, с численностью населения более 30 млн. человек, имеющие свои национальные государства; автохтонные народы со средней численностью </w:t>
      </w:r>
      <w:r w:rsidRPr="00234178">
        <w:rPr>
          <w:sz w:val="28"/>
          <w:szCs w:val="28"/>
        </w:rPr>
        <w:t>населения до 12 млн. человек, имеющие национальные государства; автохтонные народы, не имеющие национальных государств; малые коренные народы, имеющие национальные государства</w:t>
      </w:r>
      <w:r w:rsidR="000453B4">
        <w:rPr>
          <w:sz w:val="28"/>
          <w:szCs w:val="28"/>
        </w:rPr>
        <w:t>.</w:t>
      </w:r>
      <w:proofErr w:type="gramEnd"/>
    </w:p>
    <w:p w:rsidR="008B737B" w:rsidRPr="008B737B" w:rsidRDefault="008B737B" w:rsidP="008B737B">
      <w:pPr>
        <w:pStyle w:val="af0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shd w:val="clear" w:color="auto" w:fill="FFFFFF"/>
        </w:rPr>
      </w:pPr>
      <w:r w:rsidRPr="008B737B">
        <w:rPr>
          <w:b/>
          <w:sz w:val="28"/>
          <w:szCs w:val="28"/>
        </w:rPr>
        <w:t>2.2.1. Крупные автохтонные народы Западной Европы</w:t>
      </w:r>
    </w:p>
    <w:p w:rsidR="00E460FC" w:rsidRPr="00234178" w:rsidRDefault="00E460FC" w:rsidP="00234178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gramStart"/>
      <w:r w:rsidRPr="00234178">
        <w:rPr>
          <w:sz w:val="28"/>
          <w:szCs w:val="28"/>
        </w:rPr>
        <w:t>К крупным автохтонные народам Западной Европы с численностью населения в регионе более 30 млн. относятся немцы и французы.</w:t>
      </w:r>
      <w:proofErr w:type="gramEnd"/>
    </w:p>
    <w:p w:rsidR="00E460FC" w:rsidRPr="00BB07D4" w:rsidRDefault="00E460FC" w:rsidP="00234178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D33FD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Немцы</w:t>
      </w:r>
      <w:r w:rsid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самоназвание</w:t>
      </w:r>
      <w:r w:rsidR="00234178"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дойче</w:t>
      </w:r>
      <w:proofErr w:type="spellEnd"/>
      <w:r w:rsid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») - 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народ, основное население</w:t>
      </w:r>
      <w:r w:rsidRPr="0023417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Германии.</w:t>
      </w:r>
      <w:r w:rsidR="00301E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Общая численность в</w:t>
      </w:r>
      <w:r w:rsidRPr="0023417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Германии</w:t>
      </w:r>
      <w:r w:rsidRPr="0023417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— 74</w:t>
      </w:r>
      <w:r w:rsidR="00301E5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 </w:t>
      </w:r>
      <w:r w:rsidR="00301E54">
        <w:rPr>
          <w:rFonts w:ascii="Times New Roman" w:hAnsi="Times New Roman" w:cs="Times New Roman"/>
          <w:sz w:val="28"/>
          <w:szCs w:val="28"/>
          <w:shd w:val="clear" w:color="auto" w:fill="FFFFFF"/>
        </w:rPr>
        <w:t>млн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человек. Говорят на немецком языке германской группы индоевропейской семьи. </w:t>
      </w:r>
      <w:r w:rsidR="00B90BE3"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Верующие — протестанты (в основном лютеране) и католики.</w:t>
      </w:r>
      <w:r w:rsidR="00B90BE3" w:rsidRPr="00B90BE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90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Основу немецкого этноса составили древнегерманские племенные объединения франков, саксов, </w:t>
      </w:r>
      <w:proofErr w:type="spellStart"/>
      <w:r w:rsidRPr="00B90BE3">
        <w:rPr>
          <w:rFonts w:ascii="Times New Roman" w:hAnsi="Times New Roman" w:cs="Times New Roman"/>
          <w:sz w:val="28"/>
          <w:szCs w:val="28"/>
          <w:shd w:val="clear" w:color="auto" w:fill="FFFFFF"/>
        </w:rPr>
        <w:t>баваро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spellEnd"/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алеманнов</w:t>
      </w:r>
      <w:proofErr w:type="spellEnd"/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др., смешавшиеся </w:t>
      </w:r>
      <w:proofErr w:type="gramStart"/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в первые</w:t>
      </w:r>
      <w:proofErr w:type="gramEnd"/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века нашей эры с романизированным кельтским населением на юго-западе и юге</w:t>
      </w:r>
      <w:r w:rsidRPr="0023417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Германии</w:t>
      </w:r>
      <w:r w:rsidRPr="0023417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 </w:t>
      </w:r>
      <w:proofErr w:type="spellStart"/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ретами</w:t>
      </w:r>
      <w:proofErr w:type="spellEnd"/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Альпах. После раздела Франкской империи (843 г.) выделилось </w:t>
      </w:r>
      <w:proofErr w:type="spellStart"/>
      <w:proofErr w:type="gramStart"/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Восточно-франкское</w:t>
      </w:r>
      <w:proofErr w:type="spellEnd"/>
      <w:proofErr w:type="gramEnd"/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королевство с германоязычным населением. В начале X века оно стало называться Тевтонским (название восходит к этнониму древнегерманского племени тевтонов); в немецкой форме самоназвание — </w:t>
      </w:r>
      <w:proofErr w:type="spellStart"/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диутисце</w:t>
      </w:r>
      <w:proofErr w:type="spellEnd"/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(позднее </w:t>
      </w:r>
      <w:proofErr w:type="spellStart"/>
      <w:r w:rsidR="0047528F">
        <w:rPr>
          <w:rFonts w:ascii="Times New Roman" w:hAnsi="Times New Roman" w:cs="Times New Roman"/>
          <w:sz w:val="28"/>
          <w:szCs w:val="28"/>
          <w:shd w:val="clear" w:color="auto" w:fill="FFFFFF"/>
        </w:rPr>
        <w:t>дойч</w:t>
      </w:r>
      <w:proofErr w:type="spellEnd"/>
      <w:r w:rsidR="004752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известно с середины X </w:t>
      </w:r>
      <w:proofErr w:type="gramStart"/>
      <w:r w:rsidR="0047528F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="0047528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, что свидетельствует о сложении немецкой общности</w:t>
      </w:r>
      <w:r w:rsidR="0047528F">
        <w:rPr>
          <w:rFonts w:ascii="Times New Roman" w:hAnsi="Times New Roman" w:cs="Times New Roman"/>
          <w:sz w:val="28"/>
          <w:szCs w:val="28"/>
          <w:shd w:val="clear" w:color="auto" w:fill="FFFFFF"/>
        </w:rPr>
        <w:t>. В X—XIV вв.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немцы 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заселили земли к востоку от Эльбы, частично а</w:t>
      </w:r>
      <w:r w:rsidR="00B90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ссимилировав местное население. 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Послед</w:t>
      </w:r>
      <w:r w:rsidR="00B90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ующая многовековая политическая 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раздробленность</w:t>
      </w:r>
      <w:r w:rsidRPr="0023417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Германии</w:t>
      </w:r>
      <w:r w:rsidRPr="0023417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тормозила развитие немцев как единого народа. В течение нескольких столетий этническая история немцев протекала двояко: продолжался процесс развития сложившихся в раннем средневековье народностей — баварской, саксонской, швабской, </w:t>
      </w:r>
      <w:proofErr w:type="spellStart"/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франконской</w:t>
      </w:r>
      <w:proofErr w:type="spellEnd"/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др. — и в то же время складывались общие для всех немцев черты культуры. </w:t>
      </w:r>
      <w:proofErr w:type="gramStart"/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В начале</w:t>
      </w:r>
      <w:proofErr w:type="gramEnd"/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XVI в</w:t>
      </w:r>
      <w:r w:rsidR="0047528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процесс консолидации проявился</w:t>
      </w:r>
      <w:r w:rsidR="00B90BE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прежде всего</w:t>
      </w:r>
      <w:r w:rsidR="00B90BE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создании единого немецкого литературного языка на основе саксонского (</w:t>
      </w:r>
      <w:proofErr w:type="spellStart"/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мейсенского</w:t>
      </w:r>
      <w:proofErr w:type="spellEnd"/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) диалекта, но произошёл религиозный раскол немцев на католиков и протестантов-лютеран, что обусловило некоторые различия в быту и культуре. Слабое экономическое развитие, опустошавшие немецкие земли войны вызвали в XVIII—XIX вв. активную эмиграцию немцев в различные страны Америки и Европы (в том числе в Россию). Толь</w:t>
      </w:r>
      <w:r w:rsidR="0047528F">
        <w:rPr>
          <w:rFonts w:ascii="Times New Roman" w:hAnsi="Times New Roman" w:cs="Times New Roman"/>
          <w:sz w:val="28"/>
          <w:szCs w:val="28"/>
          <w:shd w:val="clear" w:color="auto" w:fill="FFFFFF"/>
        </w:rPr>
        <w:t>ко во второй половине XVIII в.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ускорился процесс развития немецкого национального самосознания. В 1871</w:t>
      </w:r>
      <w:r w:rsidR="004752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произошло объединение</w:t>
      </w:r>
      <w:r w:rsidRPr="0023417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Германии</w:t>
      </w:r>
      <w:r w:rsidRPr="0023417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под эгидой Пруссии. Объединение страны, проведение ряда реформ вызвали быстрое развитие промышленности, сложился общегерманский рынок. Концентрация населения в промышленных центрах способствовала культурной нивелировке, стиранию этнографически</w:t>
      </w:r>
      <w:r w:rsidR="004752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 особенностей. В конце XIX </w:t>
      </w:r>
      <w:proofErr w:type="gramStart"/>
      <w:r w:rsidR="0047528F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="0047528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сформировалась </w:t>
      </w:r>
      <w:proofErr w:type="gramStart"/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немецкая</w:t>
      </w:r>
      <w:proofErr w:type="gramEnd"/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нация, хотя культурно-бытовое своеобразие населения отдельных земель сохранялось. В процессе длительного исторического развития сложились как общие этнические черты, так и этнографические особенности отдельных групп немцев, которые частично стираются в условиях высокоразвитого индустриального общества с преобладающим городским населением.</w:t>
      </w:r>
      <w:r w:rsidR="00BB07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B07D4" w:rsidRPr="00142C08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BB76F6" w:rsidRPr="00142C0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5</w:t>
      </w:r>
      <w:r w:rsidR="00995719" w:rsidRPr="00142C08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BB07D4" w:rsidRPr="00142C0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]</w:t>
      </w:r>
    </w:p>
    <w:p w:rsidR="009207B5" w:rsidRPr="003E3889" w:rsidRDefault="00E460FC" w:rsidP="00BB76F6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D33FD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Французы</w:t>
      </w:r>
      <w:r w:rsid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(самоназвание «</w:t>
      </w:r>
      <w:proofErr w:type="spellStart"/>
      <w:r w:rsid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франсе</w:t>
      </w:r>
      <w:proofErr w:type="spellEnd"/>
      <w:r w:rsid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») - </w:t>
      </w:r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народ, основное население</w:t>
      </w:r>
      <w:r w:rsidRPr="0023417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Франции</w:t>
      </w:r>
      <w:r w:rsidRPr="0023417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(56,3 млн. чел.</w:t>
      </w:r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Бельгии</w:t>
      </w:r>
      <w:r w:rsidRPr="0023417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(132 тыс. чел.</w:t>
      </w:r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</w:t>
      </w:r>
      <w:r w:rsidRPr="0023417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Швейцарии</w:t>
      </w:r>
      <w:r w:rsidRPr="0023417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(80 тыс. чел</w:t>
      </w:r>
      <w:r w:rsid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proofErr w:type="gramEnd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Говорят на французском языке романской группы индоевропейской семьи. Верующие — в основном католики, есть кальвинисты-реформаты (преимущественно в Париже, в Пиренеях, в бассейне Роны, в районе Марселя, в Нормандии).</w:t>
      </w:r>
      <w:r w:rsidRPr="0023417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Автохтонное население</w:t>
      </w:r>
      <w:r w:rsidRPr="0023417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Франции</w:t>
      </w:r>
      <w:r w:rsidRPr="0023417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было вероятнее всего </w:t>
      </w:r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индоевропейского происхождения. С конца 2-го тыс</w:t>
      </w:r>
      <w:r w:rsid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н.э.</w:t>
      </w:r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начинается </w:t>
      </w:r>
      <w:proofErr w:type="gramStart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заселение</w:t>
      </w:r>
      <w:proofErr w:type="gramEnd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страны индоевропейскими племенами кельтов. К середине 1-го тыс</w:t>
      </w:r>
      <w:r w:rsid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н.э.</w:t>
      </w:r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</w:t>
      </w:r>
      <w:proofErr w:type="gramEnd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практически смешались с местным населением и заняли всю территорию современной</w:t>
      </w:r>
      <w:r w:rsidRPr="0023417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Франции</w:t>
      </w:r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На средиземноморском побережье были основаны также финикийско-карфагенские и греческие</w:t>
      </w:r>
      <w:r w:rsid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колонии, главная из них — </w:t>
      </w:r>
      <w:proofErr w:type="spellStart"/>
      <w:r w:rsid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Масса</w:t>
      </w:r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лия</w:t>
      </w:r>
      <w:proofErr w:type="spellEnd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(современный Марсель) — в 600 </w:t>
      </w:r>
      <w:proofErr w:type="gramStart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н.э.</w:t>
      </w:r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Со II в</w:t>
      </w:r>
      <w:r w:rsidR="00475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</w:t>
      </w:r>
      <w:r w:rsid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н.э.</w:t>
      </w:r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сюда начали проникать римляне. Кельтов они называли галлами, а их страну — Галлией. Римское завоевание Галлии привело к романизации её населения (особенно на юге страны) и возникновению </w:t>
      </w:r>
      <w:proofErr w:type="spellStart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галло-римской</w:t>
      </w:r>
      <w:proofErr w:type="spellEnd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этнической общности, говорившей на местном варианте народной латыни. Во время Вел</w:t>
      </w:r>
      <w:r w:rsidR="00475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икого переселения народов (V </w:t>
      </w:r>
      <w:proofErr w:type="gramStart"/>
      <w:r w:rsidR="00475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475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</w:t>
      </w:r>
      <w:proofErr w:type="gramStart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Галлию вторглись германские племена вестготов (на юг и юго-запад), бургундов (на восток и юго-восток) и франков (на север </w:t>
      </w:r>
      <w:r w:rsidR="00475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северо-восток). В начале VI </w:t>
      </w:r>
      <w:proofErr w:type="gramStart"/>
      <w:r w:rsidR="00475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475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франки вытеснили из Галлии вестготов, в 534 г. завоевали королевство бургундов. С середины VI века вся территория Галлии вошла во Франкское королевство, сформировалось германо-лати</w:t>
      </w:r>
      <w:r w:rsidR="00475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нское двуязычие. К концу IX </w:t>
      </w:r>
      <w:proofErr w:type="gramStart"/>
      <w:r w:rsidR="00475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475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народная</w:t>
      </w:r>
      <w:proofErr w:type="gramEnd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латынь поглотила германские наречия и легла в основу будущего французского языка. Следствием неодинаковой степени романизации севера и юга</w:t>
      </w:r>
      <w:r w:rsidRPr="0023417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Франции</w:t>
      </w:r>
      <w:r w:rsidRPr="0023417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стало сложение двух этнических общностей: северофранцузской (к северу от реки Луара) и </w:t>
      </w:r>
      <w:proofErr w:type="spellStart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южнофранцузской</w:t>
      </w:r>
      <w:proofErr w:type="spellEnd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Северные диалекты первоначально оставались лишь разговорными, в т</w:t>
      </w:r>
      <w:r w:rsidR="00475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время как на юге уже к XI в.</w:t>
      </w:r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начал складываться литературный язык (провансальский). На особых языках говорили народы, обитавшие на западных окраинах империи. У подножий Пиренеев ещё с </w:t>
      </w:r>
      <w:proofErr w:type="spellStart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доримских</w:t>
      </w:r>
      <w:proofErr w:type="spellEnd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времён жили баски — народ неизвестного происхождения, устоявший пере</w:t>
      </w:r>
      <w:r w:rsidR="00475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 романизацией. </w:t>
      </w:r>
      <w:r w:rsidR="007C2ECB" w:rsidRPr="00142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[3</w:t>
      </w:r>
      <w:r w:rsidR="00BB76F6" w:rsidRPr="00142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A125CF" w:rsidRPr="00142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A125CF" w:rsidRPr="00142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</w:t>
      </w:r>
      <w:r w:rsidR="00A125CF" w:rsidRPr="00142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106]</w:t>
      </w:r>
      <w:r w:rsidR="00A125CF" w:rsidRPr="00A12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75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конце VI </w:t>
      </w:r>
      <w:proofErr w:type="gramStart"/>
      <w:r w:rsidR="00475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475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из-за</w:t>
      </w:r>
      <w:proofErr w:type="gramEnd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Пиренеев пришли на юго-западное побережье</w:t>
      </w:r>
      <w:r w:rsidRPr="0023417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Франции</w:t>
      </w:r>
      <w:r w:rsidRPr="0023417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васконцы</w:t>
      </w:r>
      <w:proofErr w:type="spellEnd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(предки гасконцев), скорее всего иберийского происхождения. В V—VI вв. началось переселение с Британских островов на </w:t>
      </w:r>
      <w:proofErr w:type="spellStart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Северо-Запад</w:t>
      </w:r>
      <w:proofErr w:type="spellEnd"/>
      <w:r w:rsidRPr="0023417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Франции</w:t>
      </w:r>
      <w:r w:rsidRPr="0023417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(современный полуостров Бретань) кельтских племён бриттов (предков бретонцев). С VIII века с севера на франкские земли стали прибывать скандинавские племена норманнов. Формированию единой общности способствовало политическое объединение французских земель вокруг </w:t>
      </w:r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королевского домена </w:t>
      </w:r>
      <w:proofErr w:type="spellStart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Капетингов</w:t>
      </w:r>
      <w:proofErr w:type="spellEnd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Иль-де-Франс с </w:t>
      </w:r>
      <w:r w:rsidR="00475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центром в Париже (с конца X </w:t>
      </w:r>
      <w:proofErr w:type="gramStart"/>
      <w:r w:rsidR="00475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475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.). К началу XIV </w:t>
      </w:r>
      <w:proofErr w:type="gramStart"/>
      <w:r w:rsidR="00475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475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</w:t>
      </w:r>
      <w:proofErr w:type="gramEnd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властью французских королей была объединена большая часть</w:t>
      </w:r>
      <w:r w:rsidRPr="0023417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Франции</w:t>
      </w:r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На основе диалекта Иль-де-Франс начал формироваться северофранцузский литературный язык. </w:t>
      </w:r>
      <w:proofErr w:type="gramStart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Этническая и языковая консолидация проходила в Северной</w:t>
      </w:r>
      <w:r w:rsidRPr="0023417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Франции</w:t>
      </w:r>
      <w:r w:rsidRPr="0023417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значительно быстр</w:t>
      </w:r>
      <w:r w:rsidR="00475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ее, чем в южной.</w:t>
      </w:r>
      <w:proofErr w:type="gramEnd"/>
      <w:r w:rsidR="00475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концу XV в.</w:t>
      </w:r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начинается слияние северной и южной этнических общностей. Северофранцузский язык становится </w:t>
      </w:r>
      <w:proofErr w:type="spellStart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общефранцузским</w:t>
      </w:r>
      <w:proofErr w:type="spellEnd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разговорным и письменным языком. Формирование общенациональной французской культуры </w:t>
      </w:r>
      <w:r w:rsidR="00475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было ускорено в XVI </w:t>
      </w:r>
      <w:proofErr w:type="gramStart"/>
      <w:r w:rsidR="00475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475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усилением</w:t>
      </w:r>
      <w:proofErr w:type="gramEnd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политической централизации и внутренних экономических связей, утверждением французского национального языка, который вытеснил латинский язык из судебного и административного делопроизводства, расцветом светской культуры в эпоху Ренессанса. В XVII—XVIII вв. утвердилась гегемония</w:t>
      </w:r>
      <w:r w:rsidRPr="0023417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34178">
        <w:rPr>
          <w:rFonts w:ascii="Times New Roman" w:hAnsi="Times New Roman" w:cs="Times New Roman"/>
          <w:sz w:val="28"/>
          <w:szCs w:val="28"/>
          <w:shd w:val="clear" w:color="auto" w:fill="FFFFFF"/>
        </w:rPr>
        <w:t>Франции</w:t>
      </w:r>
      <w:r w:rsidRPr="0023417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Европе. Французский язык служил языком дипломатии и аристократии европейских стран. Решающим фактором в формировании французской нации стали эпоха Просвещения и Францу</w:t>
      </w:r>
      <w:r w:rsidR="00475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зская революция конца XVIII </w:t>
      </w:r>
      <w:proofErr w:type="gramStart"/>
      <w:r w:rsidR="00475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Философия</w:t>
      </w:r>
      <w:proofErr w:type="gramEnd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французских просветителей, французская классическая литература сыграли большую роль в распространении французского литературного языка в провинциях, где до того времени стойко держались местные говоры. Административные реформы эпохи революции (уничтожение провинций с их таможнями, учреждение департаментов, введение всеобщей воинской повинности), реформа школьного образования и т. п. способствовали стиранию областных различий и слиянию французского народа в единую нацию.</w:t>
      </w:r>
      <w:r w:rsidRPr="0023417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условиях современной общенациональной нивелировки культуры среди французов ещё удерживается сознание принадлежности к определенным историческим областям (нормандец, </w:t>
      </w:r>
      <w:proofErr w:type="spellStart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пикардиец</w:t>
      </w:r>
      <w:proofErr w:type="spellEnd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бургундец</w:t>
      </w:r>
      <w:proofErr w:type="spellEnd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овернец</w:t>
      </w:r>
      <w:proofErr w:type="spellEnd"/>
      <w:r w:rsidRPr="002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гасконец и т. п.) с местными особенностями культуры.</w:t>
      </w:r>
      <w:r w:rsidR="00BB07D4" w:rsidRPr="00BB0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B76F6" w:rsidRPr="00142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BB76F6" w:rsidRPr="003E38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995719" w:rsidRPr="00142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BB07D4" w:rsidRPr="00142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</w:p>
    <w:p w:rsidR="00BB76F6" w:rsidRPr="003E3889" w:rsidRDefault="00BB76F6" w:rsidP="00BB76F6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B76F6" w:rsidRPr="003E3889" w:rsidRDefault="00BB76F6" w:rsidP="00BB76F6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B76F6" w:rsidRPr="003E3889" w:rsidRDefault="00BB76F6" w:rsidP="00BB76F6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460FC" w:rsidRPr="008B737B" w:rsidRDefault="008B737B" w:rsidP="00615A3D">
      <w:pPr>
        <w:shd w:val="clear" w:color="auto" w:fill="FFFFFF"/>
        <w:spacing w:after="0" w:line="360" w:lineRule="auto"/>
        <w:jc w:val="center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B73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2.2.2. Этногенез средних по численности автохтонных народов, имеющих национальные государства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 регионе</w:t>
      </w:r>
    </w:p>
    <w:p w:rsidR="00E460FC" w:rsidRPr="00032B86" w:rsidRDefault="00E460FC" w:rsidP="00301E54">
      <w:pPr>
        <w:shd w:val="clear" w:color="auto" w:fill="FFFFFF"/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2B8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средним по численности автохтонным народам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имеющих национальные государства на сегодняшний день</w:t>
      </w:r>
      <w:r w:rsidRPr="00032B8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отнести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австрийцев, швейцарцев, голландцев.</w:t>
      </w:r>
    </w:p>
    <w:p w:rsidR="00B90BE3" w:rsidRPr="00BB07D4" w:rsidRDefault="00B90BE3" w:rsidP="0047528F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en-US"/>
        </w:rPr>
      </w:pPr>
      <w:r w:rsidRPr="00D33FD3">
        <w:rPr>
          <w:i/>
          <w:color w:val="000000"/>
          <w:sz w:val="28"/>
          <w:szCs w:val="28"/>
          <w:shd w:val="clear" w:color="auto" w:fill="FFFFFF"/>
        </w:rPr>
        <w:t>Голландцы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, </w:t>
      </w:r>
      <w:r w:rsidR="00E460FC" w:rsidRPr="00B90BE3">
        <w:rPr>
          <w:color w:val="000000"/>
          <w:sz w:val="28"/>
          <w:szCs w:val="28"/>
          <w:shd w:val="clear" w:color="auto" w:fill="FFFFFF"/>
        </w:rPr>
        <w:t>нидерландцы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 (самоназвание «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холандерс</w:t>
      </w:r>
      <w:proofErr w:type="spellEnd"/>
      <w:r w:rsidRPr="00B90BE3">
        <w:rPr>
          <w:color w:val="000000"/>
          <w:sz w:val="28"/>
          <w:szCs w:val="28"/>
          <w:shd w:val="clear" w:color="auto" w:fill="FFFFFF"/>
        </w:rPr>
        <w:t xml:space="preserve">») - </w:t>
      </w:r>
      <w:r w:rsidR="00E460FC" w:rsidRPr="00B90BE3">
        <w:rPr>
          <w:color w:val="000000"/>
          <w:sz w:val="28"/>
          <w:szCs w:val="28"/>
          <w:shd w:val="clear" w:color="auto" w:fill="FFFFFF"/>
        </w:rPr>
        <w:t>народ, основное население Нидерландов. Численность в</w:t>
      </w:r>
      <w:r w:rsidR="00E460FC"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="00E460FC" w:rsidRPr="00B90BE3">
        <w:rPr>
          <w:sz w:val="28"/>
          <w:szCs w:val="28"/>
          <w:shd w:val="clear" w:color="auto" w:fill="FFFFFF"/>
        </w:rPr>
        <w:t>Нидерландах</w:t>
      </w:r>
      <w:r w:rsidR="00E460FC"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="00E460FC" w:rsidRPr="00B90BE3">
        <w:rPr>
          <w:color w:val="000000"/>
          <w:sz w:val="28"/>
          <w:szCs w:val="28"/>
          <w:shd w:val="clear" w:color="auto" w:fill="FFFFFF"/>
        </w:rPr>
        <w:t>свыше 12,3 млн. человек. Говорят на нидерландском (голландском) языке германской группы индоевропейской семьи. Большинство верующих — протестанты, главным образом кальвинисты и приверженцы нидерландской реформатской церкви, есть также меннониты, баптисты и др. Католики — вторая по величине конфессиональная группа.</w:t>
      </w:r>
      <w:r w:rsidR="00E460FC"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="00BB76F6" w:rsidRPr="00142C08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en-US"/>
        </w:rPr>
        <w:t>[5</w:t>
      </w:r>
      <w:r w:rsidR="00995719" w:rsidRPr="00142C08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3</w:t>
      </w:r>
      <w:r w:rsidR="00BB07D4" w:rsidRPr="00142C08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en-US"/>
        </w:rPr>
        <w:t>]</w:t>
      </w:r>
    </w:p>
    <w:p w:rsidR="00E460FC" w:rsidRPr="00BB07D4" w:rsidRDefault="00E460FC" w:rsidP="00A33E37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  <w:lang w:val="en-US"/>
        </w:rPr>
      </w:pPr>
      <w:r w:rsidRPr="00B90BE3">
        <w:rPr>
          <w:color w:val="000000"/>
          <w:sz w:val="28"/>
          <w:szCs w:val="28"/>
          <w:shd w:val="clear" w:color="auto" w:fill="FFFFFF"/>
        </w:rPr>
        <w:t>Во второй половине 1-го тыс</w:t>
      </w:r>
      <w:r w:rsidR="00B90BE3">
        <w:rPr>
          <w:color w:val="000000"/>
          <w:sz w:val="28"/>
          <w:szCs w:val="28"/>
          <w:shd w:val="clear" w:color="auto" w:fill="FFFFFF"/>
        </w:rPr>
        <w:t>.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 до </w:t>
      </w:r>
      <w:r w:rsidR="00B90BE3">
        <w:rPr>
          <w:color w:val="000000"/>
          <w:sz w:val="28"/>
          <w:szCs w:val="28"/>
          <w:shd w:val="clear" w:color="auto" w:fill="FFFFFF"/>
        </w:rPr>
        <w:t>н.э.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 земли современных Нидерландов заселяли в основном кельты. К началу нашей эры туда переселились германские племена, наиболее известными среди них и многочисленными были фризы и 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б</w:t>
      </w:r>
      <w:r w:rsidR="0047528F">
        <w:rPr>
          <w:color w:val="000000"/>
          <w:sz w:val="28"/>
          <w:szCs w:val="28"/>
          <w:shd w:val="clear" w:color="auto" w:fill="FFFFFF"/>
        </w:rPr>
        <w:t>атавы</w:t>
      </w:r>
      <w:proofErr w:type="spellEnd"/>
      <w:r w:rsidR="0047528F">
        <w:rPr>
          <w:color w:val="000000"/>
          <w:sz w:val="28"/>
          <w:szCs w:val="28"/>
          <w:shd w:val="clear" w:color="auto" w:fill="FFFFFF"/>
        </w:rPr>
        <w:t xml:space="preserve">. Римское завоевание (I </w:t>
      </w:r>
      <w:proofErr w:type="gramStart"/>
      <w:r w:rsidR="0047528F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="0047528F">
        <w:rPr>
          <w:color w:val="000000"/>
          <w:sz w:val="28"/>
          <w:szCs w:val="28"/>
          <w:shd w:val="clear" w:color="auto" w:fill="FFFFFF"/>
        </w:rPr>
        <w:t>.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B90BE3">
        <w:rPr>
          <w:color w:val="000000"/>
          <w:sz w:val="28"/>
          <w:szCs w:val="28"/>
          <w:shd w:val="clear" w:color="auto" w:fill="FFFFFF"/>
        </w:rPr>
        <w:t>до</w:t>
      </w:r>
      <w:proofErr w:type="gramEnd"/>
      <w:r w:rsidR="00B90BE3">
        <w:rPr>
          <w:color w:val="000000"/>
          <w:sz w:val="28"/>
          <w:szCs w:val="28"/>
          <w:shd w:val="clear" w:color="auto" w:fill="FFFFFF"/>
        </w:rPr>
        <w:t xml:space="preserve"> н.э. </w:t>
      </w:r>
      <w:r w:rsidR="0047528F">
        <w:rPr>
          <w:color w:val="000000"/>
          <w:sz w:val="28"/>
          <w:szCs w:val="28"/>
          <w:shd w:val="clear" w:color="auto" w:fill="FFFFFF"/>
        </w:rPr>
        <w:t xml:space="preserve">— V в. </w:t>
      </w:r>
      <w:r w:rsidR="00B90BE3">
        <w:rPr>
          <w:color w:val="000000"/>
          <w:sz w:val="28"/>
          <w:szCs w:val="28"/>
          <w:shd w:val="clear" w:color="auto" w:fill="FFFFFF"/>
        </w:rPr>
        <w:t>н.э.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) совпало с продвижением германских племён саксов и франков (III—IV вв.), ассимилировавших кельтов и 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батавов</w:t>
      </w:r>
      <w:proofErr w:type="spellEnd"/>
      <w:r w:rsidRPr="00B90BE3">
        <w:rPr>
          <w:color w:val="000000"/>
          <w:sz w:val="28"/>
          <w:szCs w:val="28"/>
          <w:shd w:val="clear" w:color="auto" w:fill="FFFFFF"/>
        </w:rPr>
        <w:t>; лишь на севере Нидерландов оставались независимые фризы. При Карле Великом (768—814</w:t>
      </w:r>
      <w:r w:rsidR="00B90BE3">
        <w:rPr>
          <w:color w:val="000000"/>
          <w:sz w:val="28"/>
          <w:szCs w:val="28"/>
          <w:shd w:val="clear" w:color="auto" w:fill="FFFFFF"/>
        </w:rPr>
        <w:t xml:space="preserve"> гг.</w:t>
      </w:r>
      <w:r w:rsidRPr="00B90BE3">
        <w:rPr>
          <w:color w:val="000000"/>
          <w:sz w:val="28"/>
          <w:szCs w:val="28"/>
          <w:shd w:val="clear" w:color="auto" w:fill="FFFFFF"/>
        </w:rPr>
        <w:t>) почти все нидерландские области вошли в состав Франкского государства, а после его распада (843</w:t>
      </w:r>
      <w:r w:rsidR="00B90BE3">
        <w:rPr>
          <w:color w:val="000000"/>
          <w:sz w:val="28"/>
          <w:szCs w:val="28"/>
          <w:shd w:val="clear" w:color="auto" w:fill="FFFFFF"/>
        </w:rPr>
        <w:t xml:space="preserve"> г.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) сделались частью 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Восточно-Франкского</w:t>
      </w:r>
      <w:proofErr w:type="spellEnd"/>
      <w:r w:rsidRPr="00B90BE3">
        <w:rPr>
          <w:color w:val="000000"/>
          <w:sz w:val="28"/>
          <w:szCs w:val="28"/>
          <w:shd w:val="clear" w:color="auto" w:fill="FFFFFF"/>
        </w:rPr>
        <w:t xml:space="preserve"> королевства. В X—XI вв. на этой территории сформировалось несколько феодальных владений, формально связанных вассальными отношениями со Священной Римской империей, этнической основой которых стали потомки германских племён саксов, фризов, отчасти франков, а также кельтов. В конце XI — начале XII вв. появляется название графство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B90BE3">
        <w:rPr>
          <w:sz w:val="28"/>
          <w:szCs w:val="28"/>
          <w:shd w:val="clear" w:color="auto" w:fill="FFFFFF"/>
        </w:rPr>
        <w:t>Голландия</w:t>
      </w:r>
      <w:r w:rsidRPr="00B90BE3">
        <w:rPr>
          <w:color w:val="000000"/>
          <w:sz w:val="28"/>
          <w:szCs w:val="28"/>
          <w:shd w:val="clear" w:color="auto" w:fill="FFFFFF"/>
        </w:rPr>
        <w:t>.</w:t>
      </w:r>
      <w:r w:rsidRPr="00B90BE3">
        <w:rPr>
          <w:color w:val="000000"/>
          <w:sz w:val="28"/>
          <w:szCs w:val="28"/>
        </w:rPr>
        <w:br/>
      </w:r>
      <w:r w:rsidRPr="00B90BE3">
        <w:rPr>
          <w:color w:val="000000"/>
          <w:sz w:val="28"/>
          <w:szCs w:val="28"/>
          <w:shd w:val="clear" w:color="auto" w:fill="FFFFFF"/>
        </w:rPr>
        <w:t>Формирование новой этнической общности — голландцев, зародившейся в провинции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B90BE3">
        <w:rPr>
          <w:sz w:val="28"/>
          <w:szCs w:val="28"/>
          <w:shd w:val="clear" w:color="auto" w:fill="FFFFFF"/>
        </w:rPr>
        <w:t>Нидерланды</w:t>
      </w:r>
      <w:r w:rsidRPr="00B90BE3">
        <w:rPr>
          <w:color w:val="000000"/>
          <w:sz w:val="28"/>
          <w:szCs w:val="28"/>
          <w:shd w:val="clear" w:color="auto" w:fill="FFFFFF"/>
        </w:rPr>
        <w:t>, Зеландия и Утрехт, относится к концу XV — началу XVI вв. и связано с объединением разрозненных провинций под общим названием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B90BE3">
        <w:rPr>
          <w:sz w:val="28"/>
          <w:szCs w:val="28"/>
          <w:shd w:val="clear" w:color="auto" w:fill="FFFFFF"/>
        </w:rPr>
        <w:t>Нидерланды</w:t>
      </w:r>
      <w:r w:rsidR="00B90BE3">
        <w:rPr>
          <w:color w:val="000000"/>
          <w:sz w:val="28"/>
          <w:szCs w:val="28"/>
          <w:shd w:val="clear" w:color="auto" w:fill="FFFFFF"/>
        </w:rPr>
        <w:t xml:space="preserve">. </w:t>
      </w:r>
      <w:r w:rsidRPr="00B90BE3">
        <w:rPr>
          <w:color w:val="000000"/>
          <w:sz w:val="28"/>
          <w:szCs w:val="28"/>
          <w:shd w:val="clear" w:color="auto" w:fill="FFFFFF"/>
        </w:rPr>
        <w:t>В последней четверти XV в</w:t>
      </w:r>
      <w:r w:rsidR="0047528F">
        <w:rPr>
          <w:color w:val="000000"/>
          <w:sz w:val="28"/>
          <w:szCs w:val="28"/>
          <w:shd w:val="clear" w:color="auto" w:fill="FFFFFF"/>
        </w:rPr>
        <w:t>.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B90BE3">
        <w:rPr>
          <w:sz w:val="28"/>
          <w:szCs w:val="28"/>
          <w:shd w:val="clear" w:color="auto" w:fill="FFFFFF"/>
        </w:rPr>
        <w:t>Нидерланды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B90BE3">
        <w:rPr>
          <w:color w:val="000000"/>
          <w:sz w:val="28"/>
          <w:szCs w:val="28"/>
          <w:shd w:val="clear" w:color="auto" w:fill="FFFFFF"/>
        </w:rPr>
        <w:t>перешли под власть Габсбургов; в 1556</w:t>
      </w:r>
      <w:r w:rsidR="00B90BE3">
        <w:rPr>
          <w:color w:val="000000"/>
          <w:sz w:val="28"/>
          <w:szCs w:val="28"/>
          <w:shd w:val="clear" w:color="auto" w:fill="FFFFFF"/>
        </w:rPr>
        <w:t xml:space="preserve"> г.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 оказались под властью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B90BE3">
        <w:rPr>
          <w:sz w:val="28"/>
          <w:szCs w:val="28"/>
          <w:shd w:val="clear" w:color="auto" w:fill="FFFFFF"/>
        </w:rPr>
        <w:t>Испании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. В конце XV—XVI </w:t>
      </w:r>
      <w:r w:rsidRPr="00B90BE3">
        <w:rPr>
          <w:color w:val="000000"/>
          <w:sz w:val="28"/>
          <w:szCs w:val="28"/>
          <w:shd w:val="clear" w:color="auto" w:fill="FFFFFF"/>
        </w:rPr>
        <w:lastRenderedPageBreak/>
        <w:t>вв. в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B90BE3">
        <w:rPr>
          <w:sz w:val="28"/>
          <w:szCs w:val="28"/>
          <w:shd w:val="clear" w:color="auto" w:fill="FFFFFF"/>
        </w:rPr>
        <w:t>Нидерландах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B90BE3">
        <w:rPr>
          <w:color w:val="000000"/>
          <w:sz w:val="28"/>
          <w:szCs w:val="28"/>
          <w:shd w:val="clear" w:color="auto" w:fill="FFFFFF"/>
        </w:rPr>
        <w:t>зарождаются капиталистические отношения; провинция Голландия и Зеландия — наиболее экономически передовые и</w:t>
      </w:r>
      <w:r w:rsidR="00B90BE3">
        <w:rPr>
          <w:color w:val="000000"/>
          <w:sz w:val="28"/>
          <w:szCs w:val="28"/>
          <w:shd w:val="clear" w:color="auto" w:fill="FFFFFF"/>
        </w:rPr>
        <w:t xml:space="preserve"> густонаселённые области. В 1579 г.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Утрехтская</w:t>
      </w:r>
      <w:proofErr w:type="spellEnd"/>
      <w:r w:rsidRPr="00B90BE3">
        <w:rPr>
          <w:color w:val="000000"/>
          <w:sz w:val="28"/>
          <w:szCs w:val="28"/>
          <w:shd w:val="clear" w:color="auto" w:fill="FFFFFF"/>
        </w:rPr>
        <w:t xml:space="preserve"> уния объединила Северные провинции — Голландию, Зеландию, Утрехт, 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Гелдерланд</w:t>
      </w:r>
      <w:proofErr w:type="spellEnd"/>
      <w:r w:rsidRPr="00B90BE3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Гронинген</w:t>
      </w:r>
      <w:proofErr w:type="spellEnd"/>
      <w:r w:rsidRPr="00B90BE3">
        <w:rPr>
          <w:color w:val="000000"/>
          <w:sz w:val="28"/>
          <w:szCs w:val="28"/>
          <w:shd w:val="clear" w:color="auto" w:fill="FFFFFF"/>
        </w:rPr>
        <w:t xml:space="preserve">, а затем 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Оверэйссел</w:t>
      </w:r>
      <w:proofErr w:type="spellEnd"/>
      <w:r w:rsidRPr="00B90BE3">
        <w:rPr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Фрисландию</w:t>
      </w:r>
      <w:proofErr w:type="spellEnd"/>
      <w:r w:rsidRPr="00B90BE3">
        <w:rPr>
          <w:color w:val="000000"/>
          <w:sz w:val="28"/>
          <w:szCs w:val="28"/>
          <w:shd w:val="clear" w:color="auto" w:fill="FFFFFF"/>
        </w:rPr>
        <w:t xml:space="preserve"> в единое государство — Республику Соединённых провинций.</w:t>
      </w:r>
      <w:r w:rsidRPr="00B90BE3">
        <w:rPr>
          <w:color w:val="000000"/>
          <w:sz w:val="28"/>
          <w:szCs w:val="28"/>
        </w:rPr>
        <w:br/>
      </w:r>
      <w:r w:rsidRPr="00B90BE3">
        <w:rPr>
          <w:color w:val="000000"/>
          <w:sz w:val="28"/>
          <w:szCs w:val="28"/>
          <w:shd w:val="clear" w:color="auto" w:fill="FFFFFF"/>
        </w:rPr>
        <w:t xml:space="preserve">Победа </w:t>
      </w:r>
      <w:r w:rsidR="0047528F">
        <w:rPr>
          <w:color w:val="000000"/>
          <w:sz w:val="28"/>
          <w:szCs w:val="28"/>
          <w:shd w:val="clear" w:color="auto" w:fill="FFFFFF"/>
        </w:rPr>
        <w:t xml:space="preserve">Нидерландской революции XVI </w:t>
      </w:r>
      <w:proofErr w:type="gramStart"/>
      <w:r w:rsidR="0047528F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="0047528F">
        <w:rPr>
          <w:color w:val="000000"/>
          <w:sz w:val="28"/>
          <w:szCs w:val="28"/>
          <w:shd w:val="clear" w:color="auto" w:fill="FFFFFF"/>
        </w:rPr>
        <w:t>.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 способствовала </w:t>
      </w:r>
      <w:proofErr w:type="gramStart"/>
      <w:r w:rsidRPr="00B90BE3">
        <w:rPr>
          <w:color w:val="000000"/>
          <w:sz w:val="28"/>
          <w:szCs w:val="28"/>
          <w:shd w:val="clear" w:color="auto" w:fill="FFFFFF"/>
        </w:rPr>
        <w:t>процессу</w:t>
      </w:r>
      <w:proofErr w:type="gramEnd"/>
      <w:r w:rsidRPr="00B90BE3">
        <w:rPr>
          <w:color w:val="000000"/>
          <w:sz w:val="28"/>
          <w:szCs w:val="28"/>
          <w:shd w:val="clear" w:color="auto" w:fill="FFFFFF"/>
        </w:rPr>
        <w:t xml:space="preserve"> национальной консолидации голландцев. Сложился литературный язык. Небывалого расцвета достигла кул</w:t>
      </w:r>
      <w:r w:rsidR="0047528F">
        <w:rPr>
          <w:color w:val="000000"/>
          <w:sz w:val="28"/>
          <w:szCs w:val="28"/>
          <w:shd w:val="clear" w:color="auto" w:fill="FFFFFF"/>
        </w:rPr>
        <w:t>ьтура, первая половина XVII в.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 — «золотой век» Нидерландов. Особенно бурно развивалась провинция</w:t>
      </w:r>
      <w:r w:rsidR="0047528F">
        <w:rPr>
          <w:color w:val="000000"/>
          <w:sz w:val="28"/>
          <w:szCs w:val="28"/>
          <w:shd w:val="clear" w:color="auto" w:fill="FFFFFF"/>
        </w:rPr>
        <w:t xml:space="preserve"> Голландия; с середины XVII в.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 понятия «Голландия» и «Нидерланды» часто отождествля</w:t>
      </w:r>
      <w:r w:rsidR="0047528F">
        <w:rPr>
          <w:color w:val="000000"/>
          <w:sz w:val="28"/>
          <w:szCs w:val="28"/>
          <w:shd w:val="clear" w:color="auto" w:fill="FFFFFF"/>
        </w:rPr>
        <w:t>ются. Во второй половине XX в.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 наметился процесс консолидации трёх родственных народов Нидерландов — голландцев, живущих главным образом в северных, центральных и восточных провинциях страны, фламандцев (населяют южные провинции) и фризов (сосредоточены на севере в провинции 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Фрисландия</w:t>
      </w:r>
      <w:proofErr w:type="spellEnd"/>
      <w:r w:rsidRPr="00B90BE3">
        <w:rPr>
          <w:color w:val="000000"/>
          <w:sz w:val="28"/>
          <w:szCs w:val="28"/>
          <w:shd w:val="clear" w:color="auto" w:fill="FFFFFF"/>
        </w:rPr>
        <w:t xml:space="preserve">, частично 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Гронинген</w:t>
      </w:r>
      <w:proofErr w:type="spellEnd"/>
      <w:r w:rsidRPr="00B90BE3">
        <w:rPr>
          <w:color w:val="000000"/>
          <w:sz w:val="28"/>
          <w:szCs w:val="28"/>
          <w:shd w:val="clear" w:color="auto" w:fill="FFFFFF"/>
        </w:rPr>
        <w:t xml:space="preserve"> и на Западно-Фризских островах) — в единый нидерландский этнос. Однако с оживлением фризского национального движения усилился рост центробежных сил.</w:t>
      </w:r>
      <w:r w:rsidR="00BB07D4" w:rsidRPr="00BB07D4">
        <w:rPr>
          <w:color w:val="000000"/>
          <w:sz w:val="28"/>
          <w:szCs w:val="28"/>
          <w:shd w:val="clear" w:color="auto" w:fill="FFFFFF"/>
        </w:rPr>
        <w:t xml:space="preserve"> </w:t>
      </w:r>
      <w:r w:rsidR="00555879" w:rsidRPr="00142C08">
        <w:rPr>
          <w:color w:val="000000"/>
          <w:sz w:val="28"/>
          <w:szCs w:val="28"/>
          <w:shd w:val="clear" w:color="auto" w:fill="FFFFFF"/>
          <w:lang w:val="en-US"/>
        </w:rPr>
        <w:t>[</w:t>
      </w:r>
      <w:r w:rsidR="007C2ECB" w:rsidRPr="00142C08">
        <w:rPr>
          <w:color w:val="000000"/>
          <w:sz w:val="28"/>
          <w:szCs w:val="28"/>
          <w:shd w:val="clear" w:color="auto" w:fill="FFFFFF"/>
        </w:rPr>
        <w:t>3</w:t>
      </w:r>
      <w:r w:rsidR="00BB76F6" w:rsidRPr="00142C08">
        <w:rPr>
          <w:color w:val="000000"/>
          <w:sz w:val="28"/>
          <w:szCs w:val="28"/>
          <w:shd w:val="clear" w:color="auto" w:fill="FFFFFF"/>
          <w:lang w:val="en-US"/>
        </w:rPr>
        <w:t>2</w:t>
      </w:r>
      <w:r w:rsidR="00BB07D4" w:rsidRPr="00142C08">
        <w:rPr>
          <w:color w:val="000000"/>
          <w:sz w:val="28"/>
          <w:szCs w:val="28"/>
          <w:shd w:val="clear" w:color="auto" w:fill="FFFFFF"/>
          <w:lang w:val="en-US"/>
        </w:rPr>
        <w:t>, S. 124]</w:t>
      </w:r>
    </w:p>
    <w:p w:rsidR="0047528F" w:rsidRPr="00BB07D4" w:rsidRDefault="0047528F" w:rsidP="00A33E37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  <w:lang w:val="en-US"/>
        </w:rPr>
      </w:pPr>
      <w:r w:rsidRPr="00D33FD3">
        <w:rPr>
          <w:i/>
          <w:color w:val="000000"/>
          <w:sz w:val="28"/>
          <w:szCs w:val="28"/>
          <w:shd w:val="clear" w:color="auto" w:fill="FFFFFF"/>
        </w:rPr>
        <w:t>Австрийцы</w:t>
      </w:r>
      <w:r>
        <w:rPr>
          <w:color w:val="000000"/>
          <w:sz w:val="28"/>
          <w:szCs w:val="28"/>
          <w:shd w:val="clear" w:color="auto" w:fill="FFFFFF"/>
        </w:rPr>
        <w:t xml:space="preserve"> (</w:t>
      </w:r>
      <w:r w:rsidRPr="00B90BE3">
        <w:rPr>
          <w:color w:val="000000"/>
          <w:sz w:val="28"/>
          <w:szCs w:val="28"/>
          <w:shd w:val="clear" w:color="auto" w:fill="FFFFFF"/>
        </w:rPr>
        <w:t>самоназвание</w:t>
      </w:r>
      <w:r>
        <w:rPr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>
        <w:rPr>
          <w:color w:val="000000"/>
          <w:sz w:val="28"/>
          <w:szCs w:val="28"/>
          <w:shd w:val="clear" w:color="auto" w:fill="FFFFFF"/>
        </w:rPr>
        <w:t>эстсррайхер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») - </w:t>
      </w:r>
      <w:r w:rsidRPr="00B90BE3">
        <w:rPr>
          <w:color w:val="000000"/>
          <w:sz w:val="28"/>
          <w:szCs w:val="28"/>
          <w:shd w:val="clear" w:color="auto" w:fill="FFFFFF"/>
        </w:rPr>
        <w:t>народ, основное население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47528F">
        <w:rPr>
          <w:sz w:val="28"/>
          <w:szCs w:val="28"/>
          <w:shd w:val="clear" w:color="auto" w:fill="FFFFFF"/>
        </w:rPr>
        <w:t>Австрии</w:t>
      </w:r>
      <w:r w:rsidRPr="00B90BE3">
        <w:rPr>
          <w:color w:val="000000"/>
          <w:sz w:val="28"/>
          <w:szCs w:val="28"/>
          <w:shd w:val="clear" w:color="auto" w:fill="FFFFFF"/>
        </w:rPr>
        <w:t>. Численность около 8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B90BE3">
        <w:rPr>
          <w:color w:val="000000"/>
          <w:sz w:val="28"/>
          <w:szCs w:val="28"/>
          <w:shd w:val="clear" w:color="auto" w:fill="FFFFFF"/>
        </w:rPr>
        <w:t>5</w:t>
      </w:r>
      <w:r>
        <w:rPr>
          <w:color w:val="000000"/>
          <w:sz w:val="28"/>
          <w:szCs w:val="28"/>
          <w:shd w:val="clear" w:color="auto" w:fill="FFFFFF"/>
        </w:rPr>
        <w:t xml:space="preserve"> млн. чел.</w:t>
      </w:r>
      <w:r w:rsidRPr="00B90BE3">
        <w:rPr>
          <w:color w:val="000000"/>
          <w:sz w:val="28"/>
          <w:szCs w:val="28"/>
          <w:shd w:val="clear" w:color="auto" w:fill="FFFFFF"/>
        </w:rPr>
        <w:t>, из них в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47528F">
        <w:rPr>
          <w:sz w:val="28"/>
          <w:szCs w:val="28"/>
          <w:shd w:val="clear" w:color="auto" w:fill="FFFFFF"/>
        </w:rPr>
        <w:t>Австрии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около 7 млн. чел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. Говорят на австрийском варианте немецкого языка. По религии — преимущественно католики. Этническую основу австрийцев составили древнегерманские </w:t>
      </w:r>
      <w:r w:rsidR="00A33E37">
        <w:rPr>
          <w:color w:val="000000"/>
          <w:sz w:val="28"/>
          <w:szCs w:val="28"/>
          <w:shd w:val="clear" w:color="auto" w:fill="FFFFFF"/>
        </w:rPr>
        <w:t xml:space="preserve">племена </w:t>
      </w:r>
      <w:proofErr w:type="spellStart"/>
      <w:r w:rsidR="00A33E37">
        <w:rPr>
          <w:color w:val="000000"/>
          <w:sz w:val="28"/>
          <w:szCs w:val="28"/>
          <w:shd w:val="clear" w:color="auto" w:fill="FFFFFF"/>
        </w:rPr>
        <w:t>баваров</w:t>
      </w:r>
      <w:proofErr w:type="spellEnd"/>
      <w:r w:rsidR="00A33E37">
        <w:rPr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A33E37">
        <w:rPr>
          <w:color w:val="000000"/>
          <w:sz w:val="28"/>
          <w:szCs w:val="28"/>
          <w:shd w:val="clear" w:color="auto" w:fill="FFFFFF"/>
        </w:rPr>
        <w:t>алеманнов</w:t>
      </w:r>
      <w:proofErr w:type="spellEnd"/>
      <w:r w:rsidR="00A33E37">
        <w:rPr>
          <w:color w:val="000000"/>
          <w:sz w:val="28"/>
          <w:szCs w:val="28"/>
          <w:shd w:val="clear" w:color="auto" w:fill="FFFFFF"/>
        </w:rPr>
        <w:t xml:space="preserve">, в </w:t>
      </w:r>
      <w:r w:rsidR="00A33E37">
        <w:rPr>
          <w:color w:val="000000"/>
          <w:sz w:val="28"/>
          <w:szCs w:val="28"/>
          <w:shd w:val="clear" w:color="auto" w:fill="FFFFFF"/>
          <w:lang w:val="en-US"/>
        </w:rPr>
        <w:t>VI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 в. пришедшие на территорию современной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A33E37">
        <w:rPr>
          <w:sz w:val="28"/>
          <w:szCs w:val="28"/>
          <w:shd w:val="clear" w:color="auto" w:fill="FFFFFF"/>
        </w:rPr>
        <w:t>Австрии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B90BE3">
        <w:rPr>
          <w:color w:val="000000"/>
          <w:sz w:val="28"/>
          <w:szCs w:val="28"/>
          <w:shd w:val="clear" w:color="auto" w:fill="FFFFFF"/>
        </w:rPr>
        <w:t>и слившиеся с ранним романизированным населени</w:t>
      </w:r>
      <w:r w:rsidR="00A33E37">
        <w:rPr>
          <w:color w:val="000000"/>
          <w:sz w:val="28"/>
          <w:szCs w:val="28"/>
          <w:shd w:val="clear" w:color="auto" w:fill="FFFFFF"/>
        </w:rPr>
        <w:t>ем — кельтами</w:t>
      </w:r>
      <w:r w:rsidR="00A33E37" w:rsidRPr="00A33E37">
        <w:rPr>
          <w:color w:val="000000"/>
          <w:sz w:val="28"/>
          <w:szCs w:val="28"/>
          <w:shd w:val="clear" w:color="auto" w:fill="FFFFFF"/>
        </w:rPr>
        <w:t xml:space="preserve"> </w:t>
      </w:r>
      <w:r w:rsidR="00A33E37">
        <w:rPr>
          <w:color w:val="000000"/>
          <w:sz w:val="28"/>
          <w:szCs w:val="28"/>
          <w:shd w:val="clear" w:color="auto" w:fill="FFFFFF"/>
        </w:rPr>
        <w:t xml:space="preserve">и 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ретами</w:t>
      </w:r>
      <w:proofErr w:type="spellEnd"/>
      <w:r w:rsidRPr="00B90BE3">
        <w:rPr>
          <w:color w:val="000000"/>
          <w:sz w:val="28"/>
          <w:szCs w:val="28"/>
          <w:shd w:val="clear" w:color="auto" w:fill="FFFFFF"/>
        </w:rPr>
        <w:t>. Включение австрийских зе</w:t>
      </w:r>
      <w:r w:rsidR="00A33E37">
        <w:rPr>
          <w:color w:val="000000"/>
          <w:sz w:val="28"/>
          <w:szCs w:val="28"/>
          <w:shd w:val="clear" w:color="auto" w:fill="FFFFFF"/>
        </w:rPr>
        <w:t>мель во Франкское государство (</w:t>
      </w:r>
      <w:r w:rsidR="00A33E37">
        <w:rPr>
          <w:color w:val="000000"/>
          <w:sz w:val="28"/>
          <w:szCs w:val="28"/>
          <w:shd w:val="clear" w:color="auto" w:fill="FFFFFF"/>
          <w:lang w:val="en-US"/>
        </w:rPr>
        <w:t>VIII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 в.) способствовало дальнейшей германизации местного населения. Распространение протестантизма в неко</w:t>
      </w:r>
      <w:r w:rsidR="00A33E37">
        <w:rPr>
          <w:color w:val="000000"/>
          <w:sz w:val="28"/>
          <w:szCs w:val="28"/>
          <w:shd w:val="clear" w:color="auto" w:fill="FFFFFF"/>
        </w:rPr>
        <w:t xml:space="preserve">торых германских государствах в </w:t>
      </w:r>
      <w:r w:rsidR="00A33E37">
        <w:rPr>
          <w:color w:val="000000"/>
          <w:sz w:val="28"/>
          <w:szCs w:val="28"/>
          <w:shd w:val="clear" w:color="auto" w:fill="FFFFFF"/>
          <w:lang w:val="en-US"/>
        </w:rPr>
        <w:t>XVI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B90BE3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B90BE3">
        <w:rPr>
          <w:color w:val="000000"/>
          <w:sz w:val="28"/>
          <w:szCs w:val="28"/>
          <w:shd w:val="clear" w:color="auto" w:fill="FFFFFF"/>
        </w:rPr>
        <w:t xml:space="preserve">. способствовало </w:t>
      </w:r>
      <w:proofErr w:type="gramStart"/>
      <w:r w:rsidRPr="00B90BE3">
        <w:rPr>
          <w:color w:val="000000"/>
          <w:sz w:val="28"/>
          <w:szCs w:val="28"/>
          <w:shd w:val="clear" w:color="auto" w:fill="FFFFFF"/>
        </w:rPr>
        <w:t>обособлению</w:t>
      </w:r>
      <w:proofErr w:type="gramEnd"/>
      <w:r w:rsidRPr="00B90BE3">
        <w:rPr>
          <w:color w:val="000000"/>
          <w:sz w:val="28"/>
          <w:szCs w:val="28"/>
          <w:shd w:val="clear" w:color="auto" w:fill="FFFFFF"/>
        </w:rPr>
        <w:t xml:space="preserve"> католиков-австрийцев от немцев-протестантов. Нахождение австрийцев в рамках многонациональной Австрийской империи (с 1867</w:t>
      </w:r>
      <w:r w:rsidR="00A33E37">
        <w:rPr>
          <w:color w:val="000000"/>
          <w:sz w:val="28"/>
          <w:szCs w:val="28"/>
          <w:shd w:val="clear" w:color="auto" w:fill="FFFFFF"/>
        </w:rPr>
        <w:t xml:space="preserve"> г.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 — Австро-Венгрии) оказало влияние на их культу</w:t>
      </w:r>
      <w:r w:rsidR="00A33E37">
        <w:rPr>
          <w:color w:val="000000"/>
          <w:sz w:val="28"/>
          <w:szCs w:val="28"/>
          <w:shd w:val="clear" w:color="auto" w:fill="FFFFFF"/>
        </w:rPr>
        <w:t xml:space="preserve">ру. С развитием капитализма в </w:t>
      </w:r>
      <w:r w:rsidR="00A33E37">
        <w:rPr>
          <w:color w:val="000000"/>
          <w:sz w:val="28"/>
          <w:szCs w:val="28"/>
          <w:shd w:val="clear" w:color="auto" w:fill="FFFFFF"/>
          <w:lang w:val="en-US"/>
        </w:rPr>
        <w:t>XIX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 в. началось формирование австрийской </w:t>
      </w:r>
      <w:r w:rsidRPr="00B90BE3">
        <w:rPr>
          <w:color w:val="000000"/>
          <w:sz w:val="28"/>
          <w:szCs w:val="28"/>
          <w:shd w:val="clear" w:color="auto" w:fill="FFFFFF"/>
        </w:rPr>
        <w:lastRenderedPageBreak/>
        <w:t>нации. Важным этапом в ее развитии было создание национального австрийского государства после распада Австро-Венгерской монархии в 1918</w:t>
      </w:r>
      <w:r w:rsidR="00A33E37">
        <w:rPr>
          <w:color w:val="000000"/>
          <w:sz w:val="28"/>
          <w:szCs w:val="28"/>
          <w:shd w:val="clear" w:color="auto" w:fill="FFFFFF"/>
        </w:rPr>
        <w:t xml:space="preserve"> г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. Аншлюс, осуществленный </w:t>
      </w:r>
      <w:r w:rsidR="00A33E37">
        <w:rPr>
          <w:color w:val="000000"/>
          <w:sz w:val="28"/>
          <w:szCs w:val="28"/>
          <w:shd w:val="clear" w:color="auto" w:fill="FFFFFF"/>
        </w:rPr>
        <w:t>Германией во время</w:t>
      </w:r>
      <w:proofErr w:type="gramStart"/>
      <w:r w:rsidR="00A33E37">
        <w:rPr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="00A33E37">
        <w:rPr>
          <w:color w:val="000000"/>
          <w:sz w:val="28"/>
          <w:szCs w:val="28"/>
          <w:shd w:val="clear" w:color="auto" w:fill="FFFFFF"/>
        </w:rPr>
        <w:t>торой мировой войны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 (1938</w:t>
      </w:r>
      <w:r w:rsidR="00A33E37">
        <w:rPr>
          <w:color w:val="000000"/>
          <w:sz w:val="28"/>
          <w:szCs w:val="28"/>
          <w:shd w:val="clear" w:color="auto" w:fill="FFFFFF"/>
        </w:rPr>
        <w:t xml:space="preserve"> г.</w:t>
      </w:r>
      <w:r w:rsidRPr="00B90BE3">
        <w:rPr>
          <w:color w:val="000000"/>
          <w:sz w:val="28"/>
          <w:szCs w:val="28"/>
          <w:shd w:val="clear" w:color="auto" w:fill="FFFFFF"/>
        </w:rPr>
        <w:t>), сопровождался подавлением национ</w:t>
      </w:r>
      <w:r w:rsidR="00A33E37">
        <w:rPr>
          <w:color w:val="000000"/>
          <w:sz w:val="28"/>
          <w:szCs w:val="28"/>
          <w:shd w:val="clear" w:color="auto" w:fill="FFFFFF"/>
        </w:rPr>
        <w:t>ального самосознания австрийцев, но в то же время консолидировал нацию.</w:t>
      </w:r>
      <w:r w:rsidR="00BB07D4" w:rsidRPr="00BB07D4">
        <w:rPr>
          <w:color w:val="000000"/>
          <w:sz w:val="28"/>
          <w:szCs w:val="28"/>
          <w:shd w:val="clear" w:color="auto" w:fill="FFFFFF"/>
        </w:rPr>
        <w:t xml:space="preserve"> </w:t>
      </w:r>
      <w:r w:rsidR="00BB76F6" w:rsidRPr="00142C08">
        <w:rPr>
          <w:color w:val="000000"/>
          <w:sz w:val="28"/>
          <w:szCs w:val="28"/>
          <w:shd w:val="clear" w:color="auto" w:fill="FFFFFF"/>
          <w:lang w:val="en-US"/>
        </w:rPr>
        <w:t>[5</w:t>
      </w:r>
      <w:r w:rsidR="00995719" w:rsidRPr="00142C08">
        <w:rPr>
          <w:color w:val="000000"/>
          <w:sz w:val="28"/>
          <w:szCs w:val="28"/>
          <w:shd w:val="clear" w:color="auto" w:fill="FFFFFF"/>
        </w:rPr>
        <w:t>3</w:t>
      </w:r>
      <w:r w:rsidR="00BB07D4" w:rsidRPr="00142C08">
        <w:rPr>
          <w:color w:val="000000"/>
          <w:sz w:val="28"/>
          <w:szCs w:val="28"/>
          <w:shd w:val="clear" w:color="auto" w:fill="FFFFFF"/>
          <w:lang w:val="en-US"/>
        </w:rPr>
        <w:t>]</w:t>
      </w:r>
    </w:p>
    <w:p w:rsidR="0047528F" w:rsidRPr="00BB07D4" w:rsidRDefault="00E460FC" w:rsidP="00A33E37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en-US"/>
        </w:rPr>
      </w:pPr>
      <w:r w:rsidRPr="00D33FD3">
        <w:rPr>
          <w:i/>
          <w:color w:val="000000"/>
          <w:sz w:val="28"/>
          <w:szCs w:val="28"/>
          <w:shd w:val="clear" w:color="auto" w:fill="FFFFFF"/>
        </w:rPr>
        <w:t>Ш</w:t>
      </w:r>
      <w:r w:rsidR="0047528F" w:rsidRPr="00D33FD3">
        <w:rPr>
          <w:i/>
          <w:color w:val="000000"/>
          <w:sz w:val="28"/>
          <w:szCs w:val="28"/>
          <w:shd w:val="clear" w:color="auto" w:fill="FFFFFF"/>
        </w:rPr>
        <w:t>вейцарцы</w:t>
      </w:r>
      <w:r w:rsidR="0047528F">
        <w:rPr>
          <w:color w:val="000000"/>
          <w:sz w:val="28"/>
          <w:szCs w:val="28"/>
          <w:shd w:val="clear" w:color="auto" w:fill="FFFFFF"/>
        </w:rPr>
        <w:t xml:space="preserve"> - </w:t>
      </w:r>
      <w:r w:rsidRPr="00B90BE3">
        <w:rPr>
          <w:color w:val="000000"/>
          <w:sz w:val="28"/>
          <w:szCs w:val="28"/>
          <w:shd w:val="clear" w:color="auto" w:fill="FFFFFF"/>
        </w:rPr>
        <w:t>группа народов, основное население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B90BE3">
        <w:rPr>
          <w:sz w:val="28"/>
          <w:szCs w:val="28"/>
          <w:shd w:val="clear" w:color="auto" w:fill="FFFFFF"/>
        </w:rPr>
        <w:t>Швейцарии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="0047528F">
        <w:rPr>
          <w:color w:val="000000"/>
          <w:sz w:val="28"/>
          <w:szCs w:val="28"/>
          <w:shd w:val="clear" w:color="auto" w:fill="FFFFFF"/>
        </w:rPr>
        <w:t>(свыше 5,6 млн. чел.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). Включает 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германошвейцарцев</w:t>
      </w:r>
      <w:proofErr w:type="spellEnd"/>
      <w:r w:rsidRPr="00B90BE3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франкошвейцарцев</w:t>
      </w:r>
      <w:proofErr w:type="spellEnd"/>
      <w:r w:rsidRPr="00B90BE3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италошвейцарцев</w:t>
      </w:r>
      <w:proofErr w:type="spellEnd"/>
      <w:r w:rsidRPr="00B90BE3">
        <w:rPr>
          <w:color w:val="000000"/>
          <w:sz w:val="28"/>
          <w:szCs w:val="28"/>
          <w:shd w:val="clear" w:color="auto" w:fill="FFFFFF"/>
        </w:rPr>
        <w:t xml:space="preserve"> и ретороманцев. 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Германошвейцарцы</w:t>
      </w:r>
      <w:proofErr w:type="spellEnd"/>
      <w:r w:rsidRPr="00B90BE3">
        <w:rPr>
          <w:color w:val="000000"/>
          <w:sz w:val="28"/>
          <w:szCs w:val="28"/>
          <w:shd w:val="clear" w:color="auto" w:fill="FFFFFF"/>
        </w:rPr>
        <w:t xml:space="preserve"> (4,58 млн. чел</w:t>
      </w:r>
      <w:r w:rsidR="0047528F">
        <w:rPr>
          <w:color w:val="000000"/>
          <w:sz w:val="28"/>
          <w:szCs w:val="28"/>
          <w:shd w:val="clear" w:color="auto" w:fill="FFFFFF"/>
        </w:rPr>
        <w:t>.</w:t>
      </w:r>
      <w:r w:rsidRPr="00B90BE3">
        <w:rPr>
          <w:color w:val="000000"/>
          <w:sz w:val="28"/>
          <w:szCs w:val="28"/>
          <w:shd w:val="clear" w:color="auto" w:fill="FFFFFF"/>
        </w:rPr>
        <w:t>, из них в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47528F">
        <w:rPr>
          <w:sz w:val="28"/>
          <w:szCs w:val="28"/>
          <w:shd w:val="clear" w:color="auto" w:fill="FFFFFF"/>
        </w:rPr>
        <w:t>Швейцарии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B90BE3">
        <w:rPr>
          <w:color w:val="000000"/>
          <w:sz w:val="28"/>
          <w:szCs w:val="28"/>
          <w:shd w:val="clear" w:color="auto" w:fill="FFFFFF"/>
        </w:rPr>
        <w:t>— 4,22 млн. чел</w:t>
      </w:r>
      <w:r w:rsidR="0047528F">
        <w:rPr>
          <w:color w:val="000000"/>
          <w:sz w:val="28"/>
          <w:szCs w:val="28"/>
          <w:shd w:val="clear" w:color="auto" w:fill="FFFFFF"/>
        </w:rPr>
        <w:t>.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) живут в основном в северных, северо-восточных и центральных кантонах, говорят на швейцарском варианте немецкого языка (литературный язык — немецкий); главным образом протестанты-кальвинисты, есть католики. </w:t>
      </w:r>
      <w:proofErr w:type="spellStart"/>
      <w:proofErr w:type="gramStart"/>
      <w:r w:rsidRPr="00B90BE3">
        <w:rPr>
          <w:color w:val="000000"/>
          <w:sz w:val="28"/>
          <w:szCs w:val="28"/>
          <w:shd w:val="clear" w:color="auto" w:fill="FFFFFF"/>
        </w:rPr>
        <w:t>Франкошвейцарцы</w:t>
      </w:r>
      <w:proofErr w:type="spellEnd"/>
      <w:r w:rsidRPr="00B90BE3">
        <w:rPr>
          <w:color w:val="000000"/>
          <w:sz w:val="28"/>
          <w:szCs w:val="28"/>
          <w:shd w:val="clear" w:color="auto" w:fill="FFFFFF"/>
        </w:rPr>
        <w:t xml:space="preserve"> (1,21 млн. чел</w:t>
      </w:r>
      <w:r w:rsidR="0047528F">
        <w:rPr>
          <w:color w:val="000000"/>
          <w:sz w:val="28"/>
          <w:szCs w:val="28"/>
          <w:shd w:val="clear" w:color="auto" w:fill="FFFFFF"/>
        </w:rPr>
        <w:t>.</w:t>
      </w:r>
      <w:r w:rsidRPr="00B90BE3">
        <w:rPr>
          <w:color w:val="000000"/>
          <w:sz w:val="28"/>
          <w:szCs w:val="28"/>
          <w:shd w:val="clear" w:color="auto" w:fill="FFFFFF"/>
        </w:rPr>
        <w:t>, из них в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47528F">
        <w:rPr>
          <w:sz w:val="28"/>
          <w:szCs w:val="28"/>
          <w:shd w:val="clear" w:color="auto" w:fill="FFFFFF"/>
        </w:rPr>
        <w:t>Швейцарии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B90BE3">
        <w:rPr>
          <w:color w:val="000000"/>
          <w:sz w:val="28"/>
          <w:szCs w:val="28"/>
          <w:shd w:val="clear" w:color="auto" w:fill="FFFFFF"/>
        </w:rPr>
        <w:t>— 1,17 млн. чел</w:t>
      </w:r>
      <w:r w:rsidR="0047528F">
        <w:rPr>
          <w:color w:val="000000"/>
          <w:sz w:val="28"/>
          <w:szCs w:val="28"/>
          <w:shd w:val="clear" w:color="auto" w:fill="FFFFFF"/>
        </w:rPr>
        <w:t>.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) населяют преимущественно западные и юго-западные районы, говорят на 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южнофранцузских</w:t>
      </w:r>
      <w:proofErr w:type="spellEnd"/>
      <w:r w:rsidRPr="00B90BE3">
        <w:rPr>
          <w:color w:val="000000"/>
          <w:sz w:val="28"/>
          <w:szCs w:val="28"/>
          <w:shd w:val="clear" w:color="auto" w:fill="FFFFFF"/>
        </w:rPr>
        <w:t xml:space="preserve"> (провансальских) диалектах (литературный язык — французский), 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бульшая</w:t>
      </w:r>
      <w:proofErr w:type="spellEnd"/>
      <w:r w:rsidRPr="00B90BE3">
        <w:rPr>
          <w:color w:val="000000"/>
          <w:sz w:val="28"/>
          <w:szCs w:val="28"/>
          <w:shd w:val="clear" w:color="auto" w:fill="FFFFFF"/>
        </w:rPr>
        <w:t xml:space="preserve"> часть — протестанты-кальвинисты, есть католики.</w:t>
      </w:r>
      <w:proofErr w:type="gramEnd"/>
      <w:r w:rsidRPr="00B90BE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Италошвейцарцы</w:t>
      </w:r>
      <w:proofErr w:type="spellEnd"/>
      <w:r w:rsidRPr="00B90BE3">
        <w:rPr>
          <w:color w:val="000000"/>
          <w:sz w:val="28"/>
          <w:szCs w:val="28"/>
          <w:shd w:val="clear" w:color="auto" w:fill="FFFFFF"/>
        </w:rPr>
        <w:t xml:space="preserve"> (265 тыс. чел</w:t>
      </w:r>
      <w:r w:rsidR="0047528F">
        <w:rPr>
          <w:color w:val="000000"/>
          <w:sz w:val="28"/>
          <w:szCs w:val="28"/>
          <w:shd w:val="clear" w:color="auto" w:fill="FFFFFF"/>
        </w:rPr>
        <w:t>.</w:t>
      </w:r>
      <w:r w:rsidRPr="00B90BE3">
        <w:rPr>
          <w:color w:val="000000"/>
          <w:sz w:val="28"/>
          <w:szCs w:val="28"/>
          <w:shd w:val="clear" w:color="auto" w:fill="FFFFFF"/>
        </w:rPr>
        <w:t>, из них в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47528F">
        <w:rPr>
          <w:sz w:val="28"/>
          <w:szCs w:val="28"/>
          <w:shd w:val="clear" w:color="auto" w:fill="FFFFFF"/>
        </w:rPr>
        <w:t>Швейцарии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— 230 тыс. человек) живут в основном в южных районах, говорят на итальянском языке, преимущественно католики. Ретороманцы живут преимущественно в кантоне 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Граубюнден</w:t>
      </w:r>
      <w:proofErr w:type="spellEnd"/>
      <w:r w:rsidRPr="00B90BE3">
        <w:rPr>
          <w:color w:val="000000"/>
          <w:sz w:val="28"/>
          <w:szCs w:val="28"/>
          <w:shd w:val="clear" w:color="auto" w:fill="FFFFFF"/>
        </w:rPr>
        <w:t xml:space="preserve"> (50 тыс. человек), говорят на диалектах ретороманского языка, протестанты-кальвинисты и католики. Население контактных районов, а также промышленных и курортных центров двуязычно и трёхъязычно. Выделяются областные группы, сложившиеся в пределах административных единиц (кантонов) и общин и не совпадающие с этническими группами,</w:t>
      </w:r>
      <w:r w:rsidR="0047528F">
        <w:rPr>
          <w:color w:val="000000"/>
          <w:sz w:val="28"/>
          <w:szCs w:val="28"/>
          <w:shd w:val="clear" w:color="auto" w:fill="FFFFFF"/>
        </w:rPr>
        <w:t xml:space="preserve"> </w:t>
      </w:r>
      <w:r w:rsidRPr="00B90BE3">
        <w:rPr>
          <w:color w:val="000000"/>
          <w:sz w:val="28"/>
          <w:szCs w:val="28"/>
          <w:shd w:val="clear" w:color="auto" w:fill="FFFFFF"/>
        </w:rPr>
        <w:t>обладающие культурными особенностями: названия швейцарцы по родному кантону (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базельцы</w:t>
      </w:r>
      <w:proofErr w:type="spellEnd"/>
      <w:r w:rsidRPr="00B90BE3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бернцы</w:t>
      </w:r>
      <w:proofErr w:type="spellEnd"/>
      <w:r w:rsidRPr="00B90BE3">
        <w:rPr>
          <w:color w:val="000000"/>
          <w:sz w:val="28"/>
          <w:szCs w:val="28"/>
          <w:shd w:val="clear" w:color="auto" w:fill="FFFFFF"/>
        </w:rPr>
        <w:t xml:space="preserve"> и т. д.) употребляются чаще этнических названий. Однако швейцарцев объединяют общие культурные традиции, самосознание и самоназвание «швейцарцы», чему способствовали их общие исторические судьбы в пределах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47528F">
        <w:rPr>
          <w:sz w:val="28"/>
          <w:szCs w:val="28"/>
          <w:shd w:val="clear" w:color="auto" w:fill="FFFFFF"/>
        </w:rPr>
        <w:t>Швейцарии</w:t>
      </w:r>
      <w:r w:rsidRPr="00B90BE3">
        <w:rPr>
          <w:color w:val="000000"/>
          <w:sz w:val="28"/>
          <w:szCs w:val="28"/>
          <w:shd w:val="clear" w:color="auto" w:fill="FFFFFF"/>
        </w:rPr>
        <w:t>.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="00BB07D4" w:rsidRPr="00142C08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[</w:t>
      </w:r>
      <w:r w:rsidR="00BB76F6" w:rsidRPr="00142C08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en-US"/>
        </w:rPr>
        <w:t>5</w:t>
      </w:r>
      <w:r w:rsidR="00995719" w:rsidRPr="00142C08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3</w:t>
      </w:r>
      <w:r w:rsidR="00BB07D4" w:rsidRPr="00142C08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en-US"/>
        </w:rPr>
        <w:t>]</w:t>
      </w:r>
    </w:p>
    <w:p w:rsidR="00E460FC" w:rsidRPr="00BB07D4" w:rsidRDefault="00E460FC" w:rsidP="00A33E37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 w:rsidRPr="00B90BE3">
        <w:rPr>
          <w:color w:val="000000"/>
          <w:sz w:val="28"/>
          <w:szCs w:val="28"/>
          <w:shd w:val="clear" w:color="auto" w:fill="FFFFFF"/>
        </w:rPr>
        <w:t xml:space="preserve">Древнейшие письменные источники (I в. до </w:t>
      </w:r>
      <w:r w:rsidR="00A33E37">
        <w:rPr>
          <w:color w:val="000000"/>
          <w:sz w:val="28"/>
          <w:szCs w:val="28"/>
          <w:shd w:val="clear" w:color="auto" w:fill="FFFFFF"/>
        </w:rPr>
        <w:t>н.э.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 — I в. </w:t>
      </w:r>
      <w:r w:rsidR="00A33E37">
        <w:rPr>
          <w:color w:val="000000"/>
          <w:sz w:val="28"/>
          <w:szCs w:val="28"/>
          <w:shd w:val="clear" w:color="auto" w:fill="FFFFFF"/>
        </w:rPr>
        <w:t>н.э.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) сообщают о кельтском племени 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гельветов</w:t>
      </w:r>
      <w:proofErr w:type="spellEnd"/>
      <w:r w:rsidRPr="00B90BE3">
        <w:rPr>
          <w:color w:val="000000"/>
          <w:sz w:val="28"/>
          <w:szCs w:val="28"/>
          <w:shd w:val="clear" w:color="auto" w:fill="FFFFFF"/>
        </w:rPr>
        <w:t xml:space="preserve"> и предках современных ретороманцев — 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ретах</w:t>
      </w:r>
      <w:proofErr w:type="spellEnd"/>
      <w:r w:rsidRPr="00B90BE3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B90BE3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B90BE3">
        <w:rPr>
          <w:color w:val="000000"/>
          <w:sz w:val="28"/>
          <w:szCs w:val="28"/>
          <w:shd w:val="clear" w:color="auto" w:fill="FFFFFF"/>
        </w:rPr>
        <w:t>Римская колонизация территории современной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A33E37">
        <w:rPr>
          <w:sz w:val="28"/>
          <w:szCs w:val="28"/>
          <w:shd w:val="clear" w:color="auto" w:fill="FFFFFF"/>
        </w:rPr>
        <w:t>Швейцарии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в I </w:t>
      </w:r>
      <w:r w:rsidR="00A33E37">
        <w:rPr>
          <w:color w:val="000000"/>
          <w:sz w:val="28"/>
          <w:szCs w:val="28"/>
          <w:shd w:val="clear" w:color="auto" w:fill="FFFFFF"/>
        </w:rPr>
        <w:t>в. до н.э.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 привела к </w:t>
      </w:r>
      <w:r w:rsidRPr="00B90BE3">
        <w:rPr>
          <w:color w:val="000000"/>
          <w:sz w:val="28"/>
          <w:szCs w:val="28"/>
          <w:shd w:val="clear" w:color="auto" w:fill="FFFFFF"/>
        </w:rPr>
        <w:lastRenderedPageBreak/>
        <w:t>романизации её населения.</w:t>
      </w:r>
      <w:proofErr w:type="gramEnd"/>
      <w:r w:rsidRPr="00B90BE3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B90BE3">
        <w:rPr>
          <w:color w:val="000000"/>
          <w:sz w:val="28"/>
          <w:szCs w:val="28"/>
          <w:shd w:val="clear" w:color="auto" w:fill="FFFFFF"/>
        </w:rPr>
        <w:t>В результате завоеваний германскими племенами в V в</w:t>
      </w:r>
      <w:r w:rsidR="00A33E37">
        <w:rPr>
          <w:color w:val="000000"/>
          <w:sz w:val="28"/>
          <w:szCs w:val="28"/>
          <w:shd w:val="clear" w:color="auto" w:fill="FFFFFF"/>
        </w:rPr>
        <w:t>.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 были заложены основы современного этнического деления: западная часть была занята бургундами, от смешения которых с романизированным кельтским населением произошли предки современных 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франкошвейцарцев</w:t>
      </w:r>
      <w:proofErr w:type="spellEnd"/>
      <w:r w:rsidRPr="00B90BE3">
        <w:rPr>
          <w:color w:val="000000"/>
          <w:sz w:val="28"/>
          <w:szCs w:val="28"/>
          <w:shd w:val="clear" w:color="auto" w:fill="FFFFFF"/>
        </w:rPr>
        <w:t xml:space="preserve">; завоевание южных районов лангобардами связало их с Ломбардией (Северной Италией) и обусловило сложение здесь 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италошвейцарцев</w:t>
      </w:r>
      <w:proofErr w:type="spellEnd"/>
      <w:r w:rsidRPr="00B90BE3">
        <w:rPr>
          <w:color w:val="000000"/>
          <w:sz w:val="28"/>
          <w:szCs w:val="28"/>
          <w:shd w:val="clear" w:color="auto" w:fill="FFFFFF"/>
        </w:rPr>
        <w:t>; север и центр были подчинены алеманами, германизировавшими местное население.</w:t>
      </w:r>
      <w:proofErr w:type="gramEnd"/>
      <w:r w:rsidRPr="00B90BE3">
        <w:rPr>
          <w:color w:val="000000"/>
          <w:sz w:val="28"/>
          <w:szCs w:val="28"/>
          <w:shd w:val="clear" w:color="auto" w:fill="FFFFFF"/>
        </w:rPr>
        <w:t xml:space="preserve"> После франкского завоевания (конец V — VI вв.) и распада империи Карла Великого (843</w:t>
      </w:r>
      <w:r w:rsidR="00A33E37">
        <w:rPr>
          <w:color w:val="000000"/>
          <w:sz w:val="28"/>
          <w:szCs w:val="28"/>
          <w:shd w:val="clear" w:color="auto" w:fill="FFFFFF"/>
        </w:rPr>
        <w:t xml:space="preserve"> г.</w:t>
      </w:r>
      <w:r w:rsidRPr="00B90BE3">
        <w:rPr>
          <w:color w:val="000000"/>
          <w:sz w:val="28"/>
          <w:szCs w:val="28"/>
          <w:shd w:val="clear" w:color="auto" w:fill="FFFFFF"/>
        </w:rPr>
        <w:t>)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A33E37">
        <w:rPr>
          <w:sz w:val="28"/>
          <w:szCs w:val="28"/>
          <w:shd w:val="clear" w:color="auto" w:fill="FFFFFF"/>
        </w:rPr>
        <w:t>Швейцария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была разделена между Восточнофранкским, 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Западнофранкским</w:t>
      </w:r>
      <w:proofErr w:type="spellEnd"/>
      <w:r w:rsidRPr="00B90BE3">
        <w:rPr>
          <w:color w:val="000000"/>
          <w:sz w:val="28"/>
          <w:szCs w:val="28"/>
          <w:shd w:val="clear" w:color="auto" w:fill="FFFFFF"/>
        </w:rPr>
        <w:t xml:space="preserve"> государствами и государством 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Лотаря</w:t>
      </w:r>
      <w:proofErr w:type="spellEnd"/>
      <w:r w:rsidRPr="00B90BE3">
        <w:rPr>
          <w:color w:val="000000"/>
          <w:sz w:val="28"/>
          <w:szCs w:val="28"/>
          <w:shd w:val="clear" w:color="auto" w:fill="FFFFFF"/>
        </w:rPr>
        <w:t xml:space="preserve">, примерно соответствующими позднейшему распределению 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герман</w:t>
      </w:r>
      <w:proofErr w:type="gramStart"/>
      <w:r w:rsidRPr="00B90BE3">
        <w:rPr>
          <w:color w:val="000000"/>
          <w:sz w:val="28"/>
          <w:szCs w:val="28"/>
          <w:shd w:val="clear" w:color="auto" w:fill="FFFFFF"/>
        </w:rPr>
        <w:t>о</w:t>
      </w:r>
      <w:proofErr w:type="spellEnd"/>
      <w:r w:rsidRPr="00B90BE3">
        <w:rPr>
          <w:color w:val="000000"/>
          <w:sz w:val="28"/>
          <w:szCs w:val="28"/>
          <w:shd w:val="clear" w:color="auto" w:fill="FFFFFF"/>
        </w:rPr>
        <w:t>-</w:t>
      </w:r>
      <w:proofErr w:type="gramEnd"/>
      <w:r w:rsidRPr="00B90BE3">
        <w:rPr>
          <w:color w:val="000000"/>
          <w:sz w:val="28"/>
          <w:szCs w:val="28"/>
          <w:shd w:val="clear" w:color="auto" w:fill="FFFFFF"/>
        </w:rPr>
        <w:t>, франко- и италоязычного населения.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="00A33E37">
        <w:rPr>
          <w:color w:val="000000"/>
          <w:sz w:val="28"/>
          <w:szCs w:val="28"/>
          <w:shd w:val="clear" w:color="auto" w:fill="FFFFFF"/>
        </w:rPr>
        <w:t>В 1291 г.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 три альпийские общины, входившие в состав «Священной Римской империи» (будущие кантоны 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Ури</w:t>
      </w:r>
      <w:proofErr w:type="spellEnd"/>
      <w:r w:rsidRPr="00B90BE3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Швиц</w:t>
      </w:r>
      <w:proofErr w:type="spellEnd"/>
      <w:r w:rsidRPr="00B90BE3">
        <w:rPr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Унтервальден</w:t>
      </w:r>
      <w:proofErr w:type="spellEnd"/>
      <w:r w:rsidRPr="00B90BE3">
        <w:rPr>
          <w:color w:val="000000"/>
          <w:sz w:val="28"/>
          <w:szCs w:val="28"/>
          <w:shd w:val="clear" w:color="auto" w:fill="FFFFFF"/>
        </w:rPr>
        <w:t xml:space="preserve">), заключили «вечный» оборонительный союз против Габсбургов, стремившихся захватить их земли. Этим было положено начало Швейцарской конфедерации, расширение которой в XIV—XV вв. проходило в успешных войнах с Габсбургами. </w:t>
      </w:r>
      <w:proofErr w:type="gramStart"/>
      <w:r w:rsidRPr="00B90BE3">
        <w:rPr>
          <w:color w:val="000000"/>
          <w:sz w:val="28"/>
          <w:szCs w:val="28"/>
          <w:shd w:val="clear" w:color="auto" w:fill="FFFFFF"/>
        </w:rPr>
        <w:t>К</w:t>
      </w:r>
      <w:proofErr w:type="gramEnd"/>
      <w:r w:rsidRPr="00B90BE3">
        <w:rPr>
          <w:color w:val="000000"/>
          <w:sz w:val="28"/>
          <w:szCs w:val="28"/>
          <w:shd w:val="clear" w:color="auto" w:fill="FFFFFF"/>
        </w:rPr>
        <w:t xml:space="preserve"> конце XV в</w:t>
      </w:r>
      <w:r w:rsidR="00A33E37">
        <w:rPr>
          <w:color w:val="000000"/>
          <w:sz w:val="28"/>
          <w:szCs w:val="28"/>
          <w:shd w:val="clear" w:color="auto" w:fill="FFFFFF"/>
        </w:rPr>
        <w:t>.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A33E37">
        <w:rPr>
          <w:sz w:val="28"/>
          <w:szCs w:val="28"/>
          <w:shd w:val="clear" w:color="auto" w:fill="FFFFFF"/>
        </w:rPr>
        <w:t>Швейцария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фактически получила независимость. К началу XVI </w:t>
      </w:r>
      <w:proofErr w:type="gramStart"/>
      <w:r w:rsidRPr="00B90BE3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="00A33E37">
        <w:rPr>
          <w:color w:val="000000"/>
          <w:sz w:val="28"/>
          <w:szCs w:val="28"/>
          <w:shd w:val="clear" w:color="auto" w:fill="FFFFFF"/>
        </w:rPr>
        <w:t>.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B90BE3">
        <w:rPr>
          <w:color w:val="000000"/>
          <w:sz w:val="28"/>
          <w:szCs w:val="28"/>
          <w:shd w:val="clear" w:color="auto" w:fill="FFFFFF"/>
        </w:rPr>
        <w:t>Конфедерация</w:t>
      </w:r>
      <w:proofErr w:type="gramEnd"/>
      <w:r w:rsidRPr="00B90BE3">
        <w:rPr>
          <w:color w:val="000000"/>
          <w:sz w:val="28"/>
          <w:szCs w:val="28"/>
          <w:shd w:val="clear" w:color="auto" w:fill="FFFFFF"/>
        </w:rPr>
        <w:t xml:space="preserve"> представляла собой союз 13 кантонов. </w:t>
      </w:r>
      <w:proofErr w:type="gramStart"/>
      <w:r w:rsidRPr="00B90BE3">
        <w:rPr>
          <w:color w:val="000000"/>
          <w:sz w:val="28"/>
          <w:szCs w:val="28"/>
          <w:shd w:val="clear" w:color="auto" w:fill="FFFFFF"/>
        </w:rPr>
        <w:t xml:space="preserve">Дальнейшее её расширение происходило за счёт захвата так называемых зависимых земель с </w:t>
      </w:r>
      <w:proofErr w:type="spellStart"/>
      <w:r w:rsidRPr="00B90BE3">
        <w:rPr>
          <w:color w:val="000000"/>
          <w:sz w:val="28"/>
          <w:szCs w:val="28"/>
          <w:shd w:val="clear" w:color="auto" w:fill="FFFFFF"/>
        </w:rPr>
        <w:t>романоязычн</w:t>
      </w:r>
      <w:r w:rsidR="00A33E37">
        <w:rPr>
          <w:color w:val="000000"/>
          <w:sz w:val="28"/>
          <w:szCs w:val="28"/>
          <w:shd w:val="clear" w:color="auto" w:fill="FFFFFF"/>
        </w:rPr>
        <w:t>ым</w:t>
      </w:r>
      <w:proofErr w:type="spellEnd"/>
      <w:r w:rsidR="00A33E37">
        <w:rPr>
          <w:color w:val="000000"/>
          <w:sz w:val="28"/>
          <w:szCs w:val="28"/>
          <w:shd w:val="clear" w:color="auto" w:fill="FFFFFF"/>
        </w:rPr>
        <w:t xml:space="preserve"> населением, до начала XIX в.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 занимавших неравноправное положение.</w:t>
      </w:r>
      <w:proofErr w:type="gramEnd"/>
      <w:r w:rsidRPr="00B90BE3">
        <w:rPr>
          <w:color w:val="000000"/>
          <w:sz w:val="28"/>
          <w:szCs w:val="28"/>
          <w:shd w:val="clear" w:color="auto" w:fill="FFFFFF"/>
        </w:rPr>
        <w:t xml:space="preserve"> Венский конгресс 1814—</w:t>
      </w:r>
      <w:r w:rsidR="00A33E37">
        <w:rPr>
          <w:color w:val="000000"/>
          <w:sz w:val="28"/>
          <w:szCs w:val="28"/>
          <w:shd w:val="clear" w:color="auto" w:fill="FFFFFF"/>
        </w:rPr>
        <w:t>18</w:t>
      </w:r>
      <w:r w:rsidRPr="00B90BE3">
        <w:rPr>
          <w:color w:val="000000"/>
          <w:sz w:val="28"/>
          <w:szCs w:val="28"/>
          <w:shd w:val="clear" w:color="auto" w:fill="FFFFFF"/>
        </w:rPr>
        <w:t>15</w:t>
      </w:r>
      <w:r w:rsidR="00A33E37">
        <w:rPr>
          <w:color w:val="000000"/>
          <w:sz w:val="28"/>
          <w:szCs w:val="28"/>
          <w:shd w:val="clear" w:color="auto" w:fill="FFFFFF"/>
        </w:rPr>
        <w:t xml:space="preserve"> гг.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 гарантировал «вечный нейтралитет»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B90BE3">
        <w:rPr>
          <w:sz w:val="28"/>
          <w:szCs w:val="28"/>
          <w:shd w:val="clear" w:color="auto" w:fill="FFFFFF"/>
        </w:rPr>
        <w:t>Швейцарии</w:t>
      </w:r>
      <w:r w:rsidRPr="00B90BE3">
        <w:rPr>
          <w:color w:val="000000"/>
          <w:sz w:val="28"/>
          <w:szCs w:val="28"/>
          <w:shd w:val="clear" w:color="auto" w:fill="FFFFFF"/>
        </w:rPr>
        <w:t>. Конституциями 1848</w:t>
      </w:r>
      <w:r w:rsidR="00A33E37">
        <w:rPr>
          <w:color w:val="000000"/>
          <w:sz w:val="28"/>
          <w:szCs w:val="28"/>
          <w:shd w:val="clear" w:color="auto" w:fill="FFFFFF"/>
        </w:rPr>
        <w:t xml:space="preserve"> г.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 и 1874</w:t>
      </w:r>
      <w:r w:rsidR="00A33E37">
        <w:rPr>
          <w:color w:val="000000"/>
          <w:sz w:val="28"/>
          <w:szCs w:val="28"/>
          <w:shd w:val="clear" w:color="auto" w:fill="FFFFFF"/>
        </w:rPr>
        <w:t xml:space="preserve"> г.</w:t>
      </w:r>
      <w:r w:rsidRPr="00B90BE3">
        <w:rPr>
          <w:color w:val="000000"/>
          <w:sz w:val="28"/>
          <w:szCs w:val="28"/>
          <w:shd w:val="clear" w:color="auto" w:fill="FFFFFF"/>
        </w:rPr>
        <w:t xml:space="preserve"> было учреждено федеративное устройство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B90BE3">
        <w:rPr>
          <w:sz w:val="28"/>
          <w:szCs w:val="28"/>
          <w:shd w:val="clear" w:color="auto" w:fill="FFFFFF"/>
        </w:rPr>
        <w:t>Швейцарии</w:t>
      </w:r>
      <w:r w:rsidRPr="00B90BE3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B90BE3">
        <w:rPr>
          <w:color w:val="000000"/>
          <w:sz w:val="28"/>
          <w:szCs w:val="28"/>
          <w:shd w:val="clear" w:color="auto" w:fill="FFFFFF"/>
        </w:rPr>
        <w:t>и узаконено равноправие национальных языков швейцарцев. По мнению некоторых исследователей, наметился проце</w:t>
      </w:r>
      <w:proofErr w:type="gramStart"/>
      <w:r w:rsidRPr="00B90BE3">
        <w:rPr>
          <w:color w:val="000000"/>
          <w:sz w:val="28"/>
          <w:szCs w:val="28"/>
          <w:shd w:val="clear" w:color="auto" w:fill="FFFFFF"/>
        </w:rPr>
        <w:t>сс спл</w:t>
      </w:r>
      <w:proofErr w:type="gramEnd"/>
      <w:r w:rsidRPr="00B90BE3">
        <w:rPr>
          <w:color w:val="000000"/>
          <w:sz w:val="28"/>
          <w:szCs w:val="28"/>
          <w:shd w:val="clear" w:color="auto" w:fill="FFFFFF"/>
        </w:rPr>
        <w:t>очения швейцарцев в единую нацию.</w:t>
      </w:r>
      <w:r w:rsidR="00BB07D4" w:rsidRPr="00BB07D4">
        <w:rPr>
          <w:color w:val="000000"/>
          <w:sz w:val="28"/>
          <w:szCs w:val="28"/>
          <w:shd w:val="clear" w:color="auto" w:fill="FFFFFF"/>
        </w:rPr>
        <w:t xml:space="preserve"> </w:t>
      </w:r>
      <w:r w:rsidR="007C2ECB" w:rsidRPr="00142C08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[3</w:t>
      </w:r>
      <w:r w:rsidR="00BB76F6" w:rsidRPr="00142C08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en-US"/>
        </w:rPr>
        <w:t>2</w:t>
      </w:r>
      <w:r w:rsidR="00BB07D4" w:rsidRPr="00142C08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,</w:t>
      </w:r>
      <w:r w:rsidR="00BB07D4" w:rsidRPr="00142C08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en-US"/>
        </w:rPr>
        <w:t xml:space="preserve"> S. 130]</w:t>
      </w:r>
    </w:p>
    <w:p w:rsidR="008B737B" w:rsidRPr="008B737B" w:rsidRDefault="008B737B" w:rsidP="00615A3D">
      <w:pPr>
        <w:pStyle w:val="af0"/>
        <w:shd w:val="clear" w:color="auto" w:fill="FFFFFF"/>
        <w:spacing w:before="0" w:beforeAutospacing="0" w:after="0" w:afterAutospacing="0" w:line="360" w:lineRule="auto"/>
        <w:jc w:val="center"/>
        <w:rPr>
          <w:rStyle w:val="apple-converted-space"/>
          <w:rFonts w:eastAsiaTheme="majorEastAsia"/>
          <w:b/>
          <w:color w:val="000000"/>
          <w:sz w:val="28"/>
          <w:szCs w:val="28"/>
          <w:shd w:val="clear" w:color="auto" w:fill="FFFFFF"/>
        </w:rPr>
      </w:pPr>
      <w:r w:rsidRPr="008B737B">
        <w:rPr>
          <w:b/>
          <w:color w:val="000000"/>
          <w:sz w:val="28"/>
          <w:szCs w:val="28"/>
          <w:shd w:val="clear" w:color="auto" w:fill="FFFFFF"/>
        </w:rPr>
        <w:t>2.2.3. Этногенез автохтонных народов региона, не имеющих национальных государств</w:t>
      </w:r>
    </w:p>
    <w:p w:rsidR="008819FE" w:rsidRPr="000453B4" w:rsidRDefault="008819FE" w:rsidP="008819FE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gramStart"/>
      <w:r w:rsidRPr="000453B4">
        <w:rPr>
          <w:sz w:val="28"/>
          <w:szCs w:val="28"/>
        </w:rPr>
        <w:t xml:space="preserve">К автохтонным народам, не имеющих национальных государств, можно отнести: валлонов (4 млн. чел.), фламандцы (5 млн. чел.) в Бельгии; эльзасцев, </w:t>
      </w:r>
      <w:proofErr w:type="spellStart"/>
      <w:r w:rsidRPr="000453B4">
        <w:rPr>
          <w:sz w:val="28"/>
          <w:szCs w:val="28"/>
        </w:rPr>
        <w:lastRenderedPageBreak/>
        <w:t>лотарингцев</w:t>
      </w:r>
      <w:proofErr w:type="spellEnd"/>
      <w:r w:rsidRPr="000453B4">
        <w:rPr>
          <w:sz w:val="28"/>
          <w:szCs w:val="28"/>
        </w:rPr>
        <w:t>, бретонцев, басков, корсиканцев во Франции; лужичан, фризов в Германии.</w:t>
      </w:r>
      <w:proofErr w:type="gramEnd"/>
    </w:p>
    <w:p w:rsidR="00E460FC" w:rsidRPr="00BB07D4" w:rsidRDefault="00E460FC" w:rsidP="008819FE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en-US"/>
        </w:rPr>
      </w:pPr>
      <w:r w:rsidRPr="00D33FD3">
        <w:rPr>
          <w:i/>
          <w:sz w:val="28"/>
          <w:szCs w:val="28"/>
          <w:shd w:val="clear" w:color="auto" w:fill="FFFFFF"/>
        </w:rPr>
        <w:t>В</w:t>
      </w:r>
      <w:r w:rsidR="008819FE" w:rsidRPr="00D33FD3">
        <w:rPr>
          <w:i/>
          <w:sz w:val="28"/>
          <w:szCs w:val="28"/>
          <w:shd w:val="clear" w:color="auto" w:fill="FFFFFF"/>
        </w:rPr>
        <w:t>аллоны</w:t>
      </w:r>
      <w:r w:rsidRPr="008819FE">
        <w:rPr>
          <w:sz w:val="28"/>
          <w:szCs w:val="28"/>
          <w:shd w:val="clear" w:color="auto" w:fill="FFFFFF"/>
        </w:rPr>
        <w:t xml:space="preserve"> (самоназвание), народ в</w:t>
      </w:r>
      <w:r w:rsidRPr="008819FE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819FE">
        <w:rPr>
          <w:sz w:val="28"/>
          <w:szCs w:val="28"/>
          <w:shd w:val="clear" w:color="auto" w:fill="FFFFFF"/>
        </w:rPr>
        <w:t>Бельгии</w:t>
      </w:r>
      <w:r w:rsidRPr="008819FE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819FE">
        <w:rPr>
          <w:sz w:val="28"/>
          <w:szCs w:val="28"/>
          <w:shd w:val="clear" w:color="auto" w:fill="FFFFFF"/>
        </w:rPr>
        <w:t xml:space="preserve">(в исторической области </w:t>
      </w:r>
      <w:proofErr w:type="spellStart"/>
      <w:r w:rsidRPr="008819FE">
        <w:rPr>
          <w:sz w:val="28"/>
          <w:szCs w:val="28"/>
          <w:shd w:val="clear" w:color="auto" w:fill="FFFFFF"/>
        </w:rPr>
        <w:t>Валлония</w:t>
      </w:r>
      <w:proofErr w:type="spellEnd"/>
      <w:r w:rsidRPr="008819FE">
        <w:rPr>
          <w:sz w:val="28"/>
          <w:szCs w:val="28"/>
          <w:shd w:val="clear" w:color="auto" w:fill="FFFFFF"/>
        </w:rPr>
        <w:t>). Говорят на французском языке. Валлонский диалект французского языка сохранился лишь среди валлонов, жив</w:t>
      </w:r>
      <w:r w:rsidR="008819FE" w:rsidRPr="008819FE">
        <w:rPr>
          <w:sz w:val="28"/>
          <w:szCs w:val="28"/>
          <w:shd w:val="clear" w:color="auto" w:fill="FFFFFF"/>
        </w:rPr>
        <w:t xml:space="preserve">ущих в лесистых отрогах Арденн. </w:t>
      </w:r>
      <w:r w:rsidRPr="008819FE">
        <w:rPr>
          <w:sz w:val="28"/>
          <w:szCs w:val="28"/>
          <w:shd w:val="clear" w:color="auto" w:fill="FFFFFF"/>
        </w:rPr>
        <w:t>Верующие — католики.</w:t>
      </w:r>
      <w:r w:rsidR="008819FE" w:rsidRPr="008819FE">
        <w:rPr>
          <w:sz w:val="28"/>
          <w:szCs w:val="28"/>
        </w:rPr>
        <w:t xml:space="preserve"> </w:t>
      </w:r>
      <w:r w:rsidRPr="008819FE">
        <w:rPr>
          <w:sz w:val="28"/>
          <w:szCs w:val="28"/>
          <w:shd w:val="clear" w:color="auto" w:fill="FFFFFF"/>
        </w:rPr>
        <w:t xml:space="preserve">Валлоны — потомки кельтов (главным образом </w:t>
      </w:r>
      <w:proofErr w:type="spellStart"/>
      <w:r w:rsidRPr="008819FE">
        <w:rPr>
          <w:sz w:val="28"/>
          <w:szCs w:val="28"/>
          <w:shd w:val="clear" w:color="auto" w:fill="FFFFFF"/>
        </w:rPr>
        <w:t>белгов</w:t>
      </w:r>
      <w:proofErr w:type="spellEnd"/>
      <w:r w:rsidRPr="008819FE">
        <w:rPr>
          <w:sz w:val="28"/>
          <w:szCs w:val="28"/>
          <w:shd w:val="clear" w:color="auto" w:fill="FFFFFF"/>
        </w:rPr>
        <w:t>), которые жили на юге современной</w:t>
      </w:r>
      <w:r w:rsidRPr="008819FE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819FE">
        <w:rPr>
          <w:sz w:val="28"/>
          <w:szCs w:val="28"/>
          <w:shd w:val="clear" w:color="auto" w:fill="FFFFFF"/>
        </w:rPr>
        <w:t>Бельгии</w:t>
      </w:r>
      <w:r w:rsidRPr="008819FE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819FE">
        <w:rPr>
          <w:sz w:val="28"/>
          <w:szCs w:val="28"/>
          <w:shd w:val="clear" w:color="auto" w:fill="FFFFFF"/>
        </w:rPr>
        <w:t>и в смежных районах</w:t>
      </w:r>
      <w:r w:rsidRPr="008819FE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819FE">
        <w:rPr>
          <w:sz w:val="28"/>
          <w:szCs w:val="28"/>
          <w:shd w:val="clear" w:color="auto" w:fill="FFFFFF"/>
        </w:rPr>
        <w:t>Франции</w:t>
      </w:r>
      <w:r w:rsidRPr="008819FE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819FE">
        <w:rPr>
          <w:sz w:val="28"/>
          <w:szCs w:val="28"/>
          <w:shd w:val="clear" w:color="auto" w:fill="FFFFFF"/>
        </w:rPr>
        <w:t>и подверглись романизации после завоевания их Ри</w:t>
      </w:r>
      <w:r w:rsidR="008819FE" w:rsidRPr="008819FE">
        <w:rPr>
          <w:sz w:val="28"/>
          <w:szCs w:val="28"/>
          <w:shd w:val="clear" w:color="auto" w:fill="FFFFFF"/>
        </w:rPr>
        <w:t xml:space="preserve">мом (I век </w:t>
      </w:r>
      <w:proofErr w:type="gramStart"/>
      <w:r w:rsidR="008819FE" w:rsidRPr="008819FE">
        <w:rPr>
          <w:sz w:val="28"/>
          <w:szCs w:val="28"/>
          <w:shd w:val="clear" w:color="auto" w:fill="FFFFFF"/>
        </w:rPr>
        <w:t>до</w:t>
      </w:r>
      <w:proofErr w:type="gramEnd"/>
      <w:r w:rsidR="008819FE" w:rsidRPr="008819FE">
        <w:rPr>
          <w:sz w:val="28"/>
          <w:szCs w:val="28"/>
          <w:shd w:val="clear" w:color="auto" w:fill="FFFFFF"/>
        </w:rPr>
        <w:t xml:space="preserve"> н. э.</w:t>
      </w:r>
      <w:r w:rsidRPr="008819FE">
        <w:rPr>
          <w:sz w:val="28"/>
          <w:szCs w:val="28"/>
          <w:shd w:val="clear" w:color="auto" w:fill="FFFFFF"/>
        </w:rPr>
        <w:t xml:space="preserve">). В 1830 </w:t>
      </w:r>
      <w:r w:rsidR="008819FE" w:rsidRPr="008819FE">
        <w:rPr>
          <w:sz w:val="28"/>
          <w:szCs w:val="28"/>
          <w:shd w:val="clear" w:color="auto" w:fill="FFFFFF"/>
        </w:rPr>
        <w:t xml:space="preserve">г. </w:t>
      </w:r>
      <w:r w:rsidRPr="008819FE">
        <w:rPr>
          <w:sz w:val="28"/>
          <w:szCs w:val="28"/>
          <w:shd w:val="clear" w:color="auto" w:fill="FFFFFF"/>
        </w:rPr>
        <w:t xml:space="preserve">вместе с фламандцами создали Бельгийское государство; </w:t>
      </w:r>
      <w:r w:rsidR="008819FE" w:rsidRPr="008819FE">
        <w:rPr>
          <w:sz w:val="28"/>
          <w:szCs w:val="28"/>
          <w:shd w:val="clear" w:color="auto" w:fill="FFFFFF"/>
        </w:rPr>
        <w:t xml:space="preserve">усилились процессы национальной </w:t>
      </w:r>
      <w:r w:rsidRPr="008819FE">
        <w:rPr>
          <w:sz w:val="28"/>
          <w:szCs w:val="28"/>
          <w:shd w:val="clear" w:color="auto" w:fill="FFFFFF"/>
        </w:rPr>
        <w:t>консолидации.</w:t>
      </w:r>
      <w:r w:rsidR="008819FE" w:rsidRPr="008819FE">
        <w:rPr>
          <w:rStyle w:val="apple-converted-space"/>
          <w:rFonts w:eastAsiaTheme="majorEastAsia"/>
          <w:sz w:val="28"/>
          <w:szCs w:val="28"/>
          <w:shd w:val="clear" w:color="auto" w:fill="FFFFFF"/>
        </w:rPr>
        <w:t xml:space="preserve"> </w:t>
      </w:r>
      <w:r w:rsidRPr="008819FE">
        <w:rPr>
          <w:sz w:val="28"/>
          <w:szCs w:val="28"/>
          <w:shd w:val="clear" w:color="auto" w:fill="FFFFFF"/>
        </w:rPr>
        <w:t>Во второй половине XX в</w:t>
      </w:r>
      <w:r w:rsidR="008819FE" w:rsidRPr="008819FE">
        <w:rPr>
          <w:sz w:val="28"/>
          <w:szCs w:val="28"/>
          <w:shd w:val="clear" w:color="auto" w:fill="FFFFFF"/>
        </w:rPr>
        <w:t xml:space="preserve">. </w:t>
      </w:r>
      <w:r w:rsidRPr="008819FE">
        <w:rPr>
          <w:sz w:val="28"/>
          <w:szCs w:val="28"/>
          <w:shd w:val="clear" w:color="auto" w:fill="FFFFFF"/>
        </w:rPr>
        <w:t>обострились национально-языковые противоречия между валлонами и фламандцами. В 1980-е гг. введена система внутренней автономии.</w:t>
      </w:r>
      <w:r w:rsidRPr="008819FE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="00555879" w:rsidRPr="00142C08">
        <w:rPr>
          <w:rStyle w:val="apple-converted-space"/>
          <w:rFonts w:eastAsiaTheme="majorEastAsia"/>
          <w:sz w:val="28"/>
          <w:szCs w:val="28"/>
          <w:shd w:val="clear" w:color="auto" w:fill="FFFFFF"/>
          <w:lang w:val="en-US"/>
        </w:rPr>
        <w:t>[</w:t>
      </w:r>
      <w:r w:rsidR="007C2ECB" w:rsidRPr="00142C08">
        <w:rPr>
          <w:rStyle w:val="apple-converted-space"/>
          <w:rFonts w:eastAsiaTheme="majorEastAsia"/>
          <w:sz w:val="28"/>
          <w:szCs w:val="28"/>
          <w:shd w:val="clear" w:color="auto" w:fill="FFFFFF"/>
        </w:rPr>
        <w:t>3</w:t>
      </w:r>
      <w:r w:rsidR="00BB76F6" w:rsidRPr="00142C08">
        <w:rPr>
          <w:rStyle w:val="apple-converted-space"/>
          <w:rFonts w:eastAsiaTheme="majorEastAsia"/>
          <w:sz w:val="28"/>
          <w:szCs w:val="28"/>
          <w:shd w:val="clear" w:color="auto" w:fill="FFFFFF"/>
          <w:lang w:val="en-US"/>
        </w:rPr>
        <w:t>2</w:t>
      </w:r>
      <w:r w:rsidR="00BB07D4" w:rsidRPr="00142C08">
        <w:rPr>
          <w:rStyle w:val="apple-converted-space"/>
          <w:rFonts w:eastAsiaTheme="majorEastAsia"/>
          <w:sz w:val="28"/>
          <w:szCs w:val="28"/>
          <w:shd w:val="clear" w:color="auto" w:fill="FFFFFF"/>
          <w:lang w:val="en-US"/>
        </w:rPr>
        <w:t>, S. 135]</w:t>
      </w:r>
    </w:p>
    <w:p w:rsidR="00E460FC" w:rsidRPr="00BB07D4" w:rsidRDefault="00E460FC" w:rsidP="008819FE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D33FD3">
        <w:rPr>
          <w:i/>
          <w:sz w:val="28"/>
          <w:szCs w:val="28"/>
          <w:shd w:val="clear" w:color="auto" w:fill="FFFFFF"/>
        </w:rPr>
        <w:t>Ф</w:t>
      </w:r>
      <w:r w:rsidR="008819FE" w:rsidRPr="00D33FD3">
        <w:rPr>
          <w:i/>
          <w:sz w:val="28"/>
          <w:szCs w:val="28"/>
          <w:shd w:val="clear" w:color="auto" w:fill="FFFFFF"/>
        </w:rPr>
        <w:t>ламандцы</w:t>
      </w:r>
      <w:r w:rsidR="008819FE" w:rsidRPr="008819FE">
        <w:rPr>
          <w:sz w:val="28"/>
          <w:szCs w:val="28"/>
          <w:shd w:val="clear" w:color="auto" w:fill="FFFFFF"/>
        </w:rPr>
        <w:t xml:space="preserve"> - </w:t>
      </w:r>
      <w:r w:rsidRPr="008819FE">
        <w:rPr>
          <w:sz w:val="28"/>
          <w:szCs w:val="28"/>
          <w:shd w:val="clear" w:color="auto" w:fill="FFFFFF"/>
        </w:rPr>
        <w:t>народ на севере</w:t>
      </w:r>
      <w:r w:rsidRPr="008819FE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819FE">
        <w:rPr>
          <w:sz w:val="28"/>
          <w:szCs w:val="28"/>
          <w:shd w:val="clear" w:color="auto" w:fill="FFFFFF"/>
        </w:rPr>
        <w:t>Бельгии</w:t>
      </w:r>
      <w:r w:rsidRPr="008819FE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819FE">
        <w:rPr>
          <w:sz w:val="28"/>
          <w:szCs w:val="28"/>
          <w:shd w:val="clear" w:color="auto" w:fill="FFFFFF"/>
        </w:rPr>
        <w:t>(провинции Восточная и Западная Фландрия; численность 5,1 млн. чел</w:t>
      </w:r>
      <w:r w:rsidR="008819FE" w:rsidRPr="008819FE">
        <w:rPr>
          <w:sz w:val="28"/>
          <w:szCs w:val="28"/>
          <w:shd w:val="clear" w:color="auto" w:fill="FFFFFF"/>
        </w:rPr>
        <w:t>.</w:t>
      </w:r>
      <w:r w:rsidRPr="008819FE">
        <w:rPr>
          <w:sz w:val="28"/>
          <w:szCs w:val="28"/>
          <w:shd w:val="clear" w:color="auto" w:fill="FFFFFF"/>
        </w:rPr>
        <w:t>), на юге Нидерландов (1720 тыс. чел</w:t>
      </w:r>
      <w:r w:rsidR="008819FE" w:rsidRPr="008819FE">
        <w:rPr>
          <w:sz w:val="28"/>
          <w:szCs w:val="28"/>
          <w:shd w:val="clear" w:color="auto" w:fill="FFFFFF"/>
        </w:rPr>
        <w:t>.</w:t>
      </w:r>
      <w:r w:rsidRPr="008819FE">
        <w:rPr>
          <w:sz w:val="28"/>
          <w:szCs w:val="28"/>
          <w:shd w:val="clear" w:color="auto" w:fill="FFFFFF"/>
        </w:rPr>
        <w:t>) и на севере</w:t>
      </w:r>
      <w:r w:rsidRPr="008819FE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819FE">
        <w:rPr>
          <w:sz w:val="28"/>
          <w:szCs w:val="28"/>
          <w:shd w:val="clear" w:color="auto" w:fill="FFFFFF"/>
        </w:rPr>
        <w:t>Франции</w:t>
      </w:r>
      <w:r w:rsidRPr="008819FE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819FE">
        <w:rPr>
          <w:sz w:val="28"/>
          <w:szCs w:val="28"/>
          <w:shd w:val="clear" w:color="auto" w:fill="FFFFFF"/>
        </w:rPr>
        <w:t xml:space="preserve">(в так называемой Французской Фландрии — районы Дюнкерка и </w:t>
      </w:r>
      <w:proofErr w:type="spellStart"/>
      <w:r w:rsidRPr="008819FE">
        <w:rPr>
          <w:sz w:val="28"/>
          <w:szCs w:val="28"/>
          <w:shd w:val="clear" w:color="auto" w:fill="FFFFFF"/>
        </w:rPr>
        <w:t>Азбрука</w:t>
      </w:r>
      <w:proofErr w:type="spellEnd"/>
      <w:r w:rsidRPr="008819FE">
        <w:rPr>
          <w:sz w:val="28"/>
          <w:szCs w:val="28"/>
          <w:shd w:val="clear" w:color="auto" w:fill="FFFFFF"/>
        </w:rPr>
        <w:t>; 250 тыс. чел</w:t>
      </w:r>
      <w:r w:rsidR="008819FE" w:rsidRPr="008819FE">
        <w:rPr>
          <w:sz w:val="28"/>
          <w:szCs w:val="28"/>
          <w:shd w:val="clear" w:color="auto" w:fill="FFFFFF"/>
        </w:rPr>
        <w:t>.</w:t>
      </w:r>
      <w:r w:rsidRPr="008819FE">
        <w:rPr>
          <w:sz w:val="28"/>
          <w:szCs w:val="28"/>
          <w:shd w:val="clear" w:color="auto" w:fill="FFFFFF"/>
        </w:rPr>
        <w:t>). Живут также в других странах Западной Европы</w:t>
      </w:r>
      <w:r w:rsidR="008819FE" w:rsidRPr="008819FE">
        <w:rPr>
          <w:sz w:val="28"/>
          <w:szCs w:val="28"/>
          <w:shd w:val="clear" w:color="auto" w:fill="FFFFFF"/>
        </w:rPr>
        <w:t>.</w:t>
      </w:r>
      <w:r w:rsidRPr="008819FE">
        <w:rPr>
          <w:sz w:val="28"/>
          <w:szCs w:val="28"/>
          <w:shd w:val="clear" w:color="auto" w:fill="FFFFFF"/>
        </w:rPr>
        <w:t xml:space="preserve"> Общая численность 7230 тыс. человек. Говорят на южном</w:t>
      </w:r>
      <w:r w:rsidR="008819FE" w:rsidRPr="008819FE">
        <w:rPr>
          <w:sz w:val="28"/>
          <w:szCs w:val="28"/>
          <w:shd w:val="clear" w:color="auto" w:fill="FFFFFF"/>
        </w:rPr>
        <w:t xml:space="preserve"> варианте нидерландского языка. </w:t>
      </w:r>
      <w:r w:rsidRPr="008819FE">
        <w:rPr>
          <w:sz w:val="28"/>
          <w:szCs w:val="28"/>
          <w:shd w:val="clear" w:color="auto" w:fill="FFFFFF"/>
        </w:rPr>
        <w:t>Верующие — в основном католики.</w:t>
      </w:r>
      <w:r w:rsidRPr="008819FE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819FE">
        <w:rPr>
          <w:sz w:val="28"/>
          <w:szCs w:val="28"/>
          <w:shd w:val="clear" w:color="auto" w:fill="FFFFFF"/>
        </w:rPr>
        <w:t xml:space="preserve">Фламандцы родственны голландцам. Этническую основу фламандцев составили франкские, фризские и саксонские племена. Фламандцы составляли основное население графства Фландрия, в средние века одного из наиболее экономически развитых регионов Европы. Формирование этноса фламандцев происходило в XV—XVI вв. После Нидерландской революции XVI </w:t>
      </w:r>
      <w:proofErr w:type="gramStart"/>
      <w:r w:rsidRPr="008819FE">
        <w:rPr>
          <w:sz w:val="28"/>
          <w:szCs w:val="28"/>
          <w:shd w:val="clear" w:color="auto" w:fill="FFFFFF"/>
        </w:rPr>
        <w:t>в</w:t>
      </w:r>
      <w:proofErr w:type="gramEnd"/>
      <w:r w:rsidR="008819FE" w:rsidRPr="008819FE">
        <w:rPr>
          <w:sz w:val="28"/>
          <w:szCs w:val="28"/>
          <w:shd w:val="clear" w:color="auto" w:fill="FFFFFF"/>
        </w:rPr>
        <w:t>.</w:t>
      </w:r>
      <w:r w:rsidRPr="008819FE">
        <w:rPr>
          <w:sz w:val="28"/>
          <w:szCs w:val="28"/>
          <w:shd w:val="clear" w:color="auto" w:fill="FFFFFF"/>
        </w:rPr>
        <w:t xml:space="preserve"> фламандцы оказались разъединёнными: северная часть Фландрии вошла в освободившиеся от испанского госп</w:t>
      </w:r>
      <w:r w:rsidR="008819FE" w:rsidRPr="008819FE">
        <w:rPr>
          <w:sz w:val="28"/>
          <w:szCs w:val="28"/>
          <w:shd w:val="clear" w:color="auto" w:fill="FFFFFF"/>
        </w:rPr>
        <w:t>одства Соединённые провинции, бо</w:t>
      </w:r>
      <w:r w:rsidRPr="008819FE">
        <w:rPr>
          <w:sz w:val="28"/>
          <w:szCs w:val="28"/>
          <w:shd w:val="clear" w:color="auto" w:fill="FFFFFF"/>
        </w:rPr>
        <w:t>льшая часть Фландрии осталась под властью</w:t>
      </w:r>
      <w:r w:rsidRPr="008819FE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819FE">
        <w:rPr>
          <w:sz w:val="28"/>
          <w:szCs w:val="28"/>
          <w:shd w:val="clear" w:color="auto" w:fill="FFFFFF"/>
        </w:rPr>
        <w:t>Испании, с 1714</w:t>
      </w:r>
      <w:r w:rsidR="008819FE" w:rsidRPr="008819FE">
        <w:rPr>
          <w:sz w:val="28"/>
          <w:szCs w:val="28"/>
          <w:shd w:val="clear" w:color="auto" w:fill="FFFFFF"/>
        </w:rPr>
        <w:t xml:space="preserve"> г.</w:t>
      </w:r>
      <w:r w:rsidRPr="008819FE">
        <w:rPr>
          <w:sz w:val="28"/>
          <w:szCs w:val="28"/>
          <w:shd w:val="clear" w:color="auto" w:fill="FFFFFF"/>
        </w:rPr>
        <w:t xml:space="preserve"> —</w:t>
      </w:r>
      <w:r w:rsidRPr="008819FE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819FE">
        <w:rPr>
          <w:sz w:val="28"/>
          <w:szCs w:val="28"/>
          <w:shd w:val="clear" w:color="auto" w:fill="FFFFFF"/>
        </w:rPr>
        <w:t>Австрии, в 1797 присоединена к</w:t>
      </w:r>
      <w:r w:rsidRPr="008819FE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819FE">
        <w:rPr>
          <w:sz w:val="28"/>
          <w:szCs w:val="28"/>
          <w:shd w:val="clear" w:color="auto" w:fill="FFFFFF"/>
        </w:rPr>
        <w:t>Франции. По решению Венского конгресса 1814—15 обе части Фландрии были включены в состав Нидерландского королевства. В результате Бельгийской революции 1830</w:t>
      </w:r>
      <w:r w:rsidR="008819FE" w:rsidRPr="008819FE">
        <w:rPr>
          <w:sz w:val="28"/>
          <w:szCs w:val="28"/>
          <w:shd w:val="clear" w:color="auto" w:fill="FFFFFF"/>
        </w:rPr>
        <w:t xml:space="preserve"> г.</w:t>
      </w:r>
      <w:r w:rsidRPr="008819FE">
        <w:rPr>
          <w:sz w:val="28"/>
          <w:szCs w:val="28"/>
          <w:shd w:val="clear" w:color="auto" w:fill="FFFFFF"/>
        </w:rPr>
        <w:t xml:space="preserve"> фламандцы вместе с валлонами создали независимое государство</w:t>
      </w:r>
      <w:r w:rsidRPr="008819FE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819FE">
        <w:rPr>
          <w:sz w:val="28"/>
          <w:szCs w:val="28"/>
          <w:shd w:val="clear" w:color="auto" w:fill="FFFFFF"/>
        </w:rPr>
        <w:t xml:space="preserve">Бельгия, часть фламандцев осталась в составе населения Нидерландов. Развитие </w:t>
      </w:r>
      <w:r w:rsidRPr="008819FE">
        <w:rPr>
          <w:sz w:val="28"/>
          <w:szCs w:val="28"/>
          <w:shd w:val="clear" w:color="auto" w:fill="FFFFFF"/>
        </w:rPr>
        <w:lastRenderedPageBreak/>
        <w:t>промышленности в</w:t>
      </w:r>
      <w:r w:rsidRPr="008819FE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819FE">
        <w:rPr>
          <w:sz w:val="28"/>
          <w:szCs w:val="28"/>
          <w:shd w:val="clear" w:color="auto" w:fill="FFFFFF"/>
        </w:rPr>
        <w:t>Бельгии, в меньшей степени затронувшее Фландрию, привело к подавлению фламандской культуры валлонской. В 1840-е гг. зарождается фламандское национальное движение, направленное на возрождение национальной культуры; развивается национальная литература, фламандский язык становится официальным языком</w:t>
      </w:r>
      <w:r w:rsidRPr="008819FE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819FE">
        <w:rPr>
          <w:sz w:val="28"/>
          <w:szCs w:val="28"/>
          <w:shd w:val="clear" w:color="auto" w:fill="FFFFFF"/>
        </w:rPr>
        <w:t xml:space="preserve">Бельгии. Со второй половины XX </w:t>
      </w:r>
      <w:proofErr w:type="gramStart"/>
      <w:r w:rsidRPr="008819FE">
        <w:rPr>
          <w:sz w:val="28"/>
          <w:szCs w:val="28"/>
          <w:shd w:val="clear" w:color="auto" w:fill="FFFFFF"/>
        </w:rPr>
        <w:t>в</w:t>
      </w:r>
      <w:proofErr w:type="gramEnd"/>
      <w:r w:rsidR="008819FE" w:rsidRPr="008819FE">
        <w:rPr>
          <w:sz w:val="28"/>
          <w:szCs w:val="28"/>
          <w:shd w:val="clear" w:color="auto" w:fill="FFFFFF"/>
        </w:rPr>
        <w:t>.</w:t>
      </w:r>
      <w:r w:rsidRPr="008819FE">
        <w:rPr>
          <w:sz w:val="28"/>
          <w:szCs w:val="28"/>
          <w:shd w:val="clear" w:color="auto" w:fill="FFFFFF"/>
        </w:rPr>
        <w:t xml:space="preserve"> </w:t>
      </w:r>
      <w:proofErr w:type="gramStart"/>
      <w:r w:rsidRPr="008819FE">
        <w:rPr>
          <w:sz w:val="28"/>
          <w:szCs w:val="28"/>
          <w:shd w:val="clear" w:color="auto" w:fill="FFFFFF"/>
        </w:rPr>
        <w:t>в</w:t>
      </w:r>
      <w:proofErr w:type="gramEnd"/>
      <w:r w:rsidRPr="008819FE">
        <w:rPr>
          <w:sz w:val="28"/>
          <w:szCs w:val="28"/>
          <w:shd w:val="clear" w:color="auto" w:fill="FFFFFF"/>
        </w:rPr>
        <w:t xml:space="preserve"> условиях бурного экономического развития Фландрии обострились зародившиеся в середине XIX в</w:t>
      </w:r>
      <w:r w:rsidR="008819FE" w:rsidRPr="008819FE">
        <w:rPr>
          <w:sz w:val="28"/>
          <w:szCs w:val="28"/>
          <w:shd w:val="clear" w:color="auto" w:fill="FFFFFF"/>
        </w:rPr>
        <w:t>.</w:t>
      </w:r>
      <w:r w:rsidRPr="008819FE">
        <w:rPr>
          <w:sz w:val="28"/>
          <w:szCs w:val="28"/>
          <w:shd w:val="clear" w:color="auto" w:fill="FFFFFF"/>
        </w:rPr>
        <w:t xml:space="preserve"> противоречия между фламандцами и валлонами по национально-языковой проблеме, по вопросу о введении в</w:t>
      </w:r>
      <w:r w:rsidRPr="008819FE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819FE">
        <w:rPr>
          <w:sz w:val="28"/>
          <w:szCs w:val="28"/>
          <w:shd w:val="clear" w:color="auto" w:fill="FFFFFF"/>
        </w:rPr>
        <w:t>Бельгии</w:t>
      </w:r>
      <w:r w:rsidRPr="008819FE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819FE">
        <w:rPr>
          <w:sz w:val="28"/>
          <w:szCs w:val="28"/>
          <w:shd w:val="clear" w:color="auto" w:fill="FFFFFF"/>
        </w:rPr>
        <w:t>федеративного государственного устройства. С 1993</w:t>
      </w:r>
      <w:r w:rsidR="008819FE" w:rsidRPr="008819FE">
        <w:rPr>
          <w:sz w:val="28"/>
          <w:szCs w:val="28"/>
          <w:shd w:val="clear" w:color="auto" w:fill="FFFFFF"/>
        </w:rPr>
        <w:t xml:space="preserve"> г.</w:t>
      </w:r>
      <w:r w:rsidRPr="008819FE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819FE">
        <w:rPr>
          <w:sz w:val="28"/>
          <w:szCs w:val="28"/>
          <w:shd w:val="clear" w:color="auto" w:fill="FFFFFF"/>
        </w:rPr>
        <w:t>Бельгия</w:t>
      </w:r>
      <w:r w:rsidRPr="008819FE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819FE">
        <w:rPr>
          <w:sz w:val="28"/>
          <w:szCs w:val="28"/>
          <w:shd w:val="clear" w:color="auto" w:fill="FFFFFF"/>
        </w:rPr>
        <w:t>— федерация региональных сообще</w:t>
      </w:r>
      <w:proofErr w:type="gramStart"/>
      <w:r w:rsidRPr="008819FE">
        <w:rPr>
          <w:sz w:val="28"/>
          <w:szCs w:val="28"/>
          <w:shd w:val="clear" w:color="auto" w:fill="FFFFFF"/>
        </w:rPr>
        <w:t>ств Фл</w:t>
      </w:r>
      <w:proofErr w:type="gramEnd"/>
      <w:r w:rsidRPr="008819FE">
        <w:rPr>
          <w:sz w:val="28"/>
          <w:szCs w:val="28"/>
          <w:shd w:val="clear" w:color="auto" w:fill="FFFFFF"/>
        </w:rPr>
        <w:t xml:space="preserve">андрии, </w:t>
      </w:r>
      <w:proofErr w:type="spellStart"/>
      <w:r w:rsidRPr="008819FE">
        <w:rPr>
          <w:sz w:val="28"/>
          <w:szCs w:val="28"/>
          <w:shd w:val="clear" w:color="auto" w:fill="FFFFFF"/>
        </w:rPr>
        <w:t>Валлонии</w:t>
      </w:r>
      <w:proofErr w:type="spellEnd"/>
      <w:r w:rsidRPr="008819FE">
        <w:rPr>
          <w:sz w:val="28"/>
          <w:szCs w:val="28"/>
          <w:shd w:val="clear" w:color="auto" w:fill="FFFFFF"/>
        </w:rPr>
        <w:t xml:space="preserve"> и Брюсселя.</w:t>
      </w:r>
      <w:r w:rsidR="00BB07D4" w:rsidRPr="00BB07D4">
        <w:rPr>
          <w:sz w:val="28"/>
          <w:szCs w:val="28"/>
          <w:shd w:val="clear" w:color="auto" w:fill="FFFFFF"/>
        </w:rPr>
        <w:t xml:space="preserve"> </w:t>
      </w:r>
      <w:r w:rsidR="007C2ECB" w:rsidRPr="00142C08">
        <w:rPr>
          <w:sz w:val="28"/>
          <w:szCs w:val="28"/>
          <w:shd w:val="clear" w:color="auto" w:fill="FFFFFF"/>
        </w:rPr>
        <w:t>[3</w:t>
      </w:r>
      <w:r w:rsidR="00BB76F6" w:rsidRPr="00142C08">
        <w:rPr>
          <w:sz w:val="28"/>
          <w:szCs w:val="28"/>
          <w:shd w:val="clear" w:color="auto" w:fill="FFFFFF"/>
        </w:rPr>
        <w:t>2</w:t>
      </w:r>
      <w:r w:rsidR="00BB07D4" w:rsidRPr="00142C08">
        <w:rPr>
          <w:sz w:val="28"/>
          <w:szCs w:val="28"/>
          <w:shd w:val="clear" w:color="auto" w:fill="FFFFFF"/>
        </w:rPr>
        <w:t xml:space="preserve">, </w:t>
      </w:r>
      <w:r w:rsidR="00BB07D4" w:rsidRPr="00142C08">
        <w:rPr>
          <w:sz w:val="28"/>
          <w:szCs w:val="28"/>
          <w:shd w:val="clear" w:color="auto" w:fill="FFFFFF"/>
          <w:lang w:val="en-US"/>
        </w:rPr>
        <w:t>S</w:t>
      </w:r>
      <w:r w:rsidR="00BB07D4" w:rsidRPr="00142C08">
        <w:rPr>
          <w:sz w:val="28"/>
          <w:szCs w:val="28"/>
          <w:shd w:val="clear" w:color="auto" w:fill="FFFFFF"/>
        </w:rPr>
        <w:t>. 140]</w:t>
      </w:r>
    </w:p>
    <w:p w:rsidR="008B737B" w:rsidRPr="00A841A1" w:rsidRDefault="008B737B" w:rsidP="00BD3690">
      <w:pPr>
        <w:shd w:val="clear" w:color="auto" w:fill="FFFFFF"/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D33FD3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Бретонцы</w:t>
      </w:r>
      <w:r w:rsidR="00BD369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народ во Франции численностью 2,8 млн. чел., проживающий на полуострове Бретань. </w:t>
      </w:r>
      <w:proofErr w:type="gram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Наиболее древние из известных предков бретонцев — племена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остримниев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носителей развитой культуры бронзового века, достигшей расцвета к середине 1-го тыс</w:t>
      </w:r>
      <w:r w:rsidR="00BD36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</w:t>
      </w:r>
      <w:r w:rsidR="00BD36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н.э.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— были поглощены кельтскими племенами (венетов,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оссисмиев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куриозолитов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редонов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намнетов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расселявшимися на территории полуострова с IV века до </w:t>
      </w:r>
      <w:r w:rsidR="00BD36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н.э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Кельты дали новой общности свой язык и религию — друидизм.</w:t>
      </w:r>
      <w:proofErr w:type="gram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Своим названием бретонцы обязаны кельтским племенам бриттов, бежавшим на полуостров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Арморику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(Бретань) от </w:t>
      </w:r>
      <w:proofErr w:type="spellStart"/>
      <w:proofErr w:type="gram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англо-саксов</w:t>
      </w:r>
      <w:proofErr w:type="spellEnd"/>
      <w:proofErr w:type="gram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Британии в V—VII вв. н</w:t>
      </w:r>
      <w:r w:rsidR="00BD36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.э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Бритты принесли с собой христианство. Римское завоевание (середина I в</w:t>
      </w:r>
      <w:r w:rsidR="00BD36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н.э.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попытки франков покорить бретонцев, а также набеги норманнов (IX—X вв.) не оказали заметного влияния на этногенез бретонцев, протекавший в условиях относительной изоляции полуострова и сохранения им независимости. Договор 1532</w:t>
      </w:r>
      <w:r w:rsidR="00BD36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 которому Бретань была присоединена к</w:t>
      </w:r>
      <w:r w:rsidRPr="00B90BE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D3690">
        <w:rPr>
          <w:rFonts w:ascii="Times New Roman" w:hAnsi="Times New Roman" w:cs="Times New Roman"/>
          <w:sz w:val="28"/>
          <w:szCs w:val="28"/>
          <w:shd w:val="clear" w:color="auto" w:fill="FFFFFF"/>
        </w:rPr>
        <w:t>Франции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предусматривал её автономию; постепенное наступление центра на её права наталкивалось на сопротивление. Подъём национального самосознания, распространение идей национальной самобытности и сепаратизма начинаются с середины XIX в</w:t>
      </w:r>
      <w:r w:rsidR="00BD36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однако особенно сильно проявляются после</w:t>
      </w:r>
      <w:proofErr w:type="gram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D36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="00BD36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ервой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мировой войны. В последние годы в деятельности национальных организаций на первый план выходит культурный аспект, в том числе изучение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бретонского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языка.</w:t>
      </w:r>
      <w:r w:rsidRPr="00B90BE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BB76F6" w:rsidRPr="00142C0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[5</w:t>
      </w:r>
      <w:r w:rsidR="00995719" w:rsidRPr="00142C0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A841A1" w:rsidRPr="00142C0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]</w:t>
      </w:r>
    </w:p>
    <w:p w:rsidR="008B737B" w:rsidRPr="00A841A1" w:rsidRDefault="008B737B" w:rsidP="008B737B">
      <w:pPr>
        <w:shd w:val="clear" w:color="auto" w:fill="FFFFFF"/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D33FD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К</w:t>
      </w:r>
      <w:r w:rsidR="00BD3690" w:rsidRPr="00D33FD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орсиканцы</w:t>
      </w:r>
      <w:r w:rsidR="008021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(самоназвание</w:t>
      </w:r>
      <w:r w:rsidR="00802155" w:rsidRPr="008021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021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802155"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корси</w:t>
      </w:r>
      <w:proofErr w:type="spellEnd"/>
      <w:r w:rsidR="008021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») - 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народ во</w:t>
      </w:r>
      <w:r w:rsidRPr="00B90BE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02155">
        <w:rPr>
          <w:rFonts w:ascii="Times New Roman" w:hAnsi="Times New Roman" w:cs="Times New Roman"/>
          <w:sz w:val="28"/>
          <w:szCs w:val="28"/>
          <w:shd w:val="clear" w:color="auto" w:fill="FFFFFF"/>
        </w:rPr>
        <w:t>Франции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основное население острова Корсика. Численность 300 тыс. человек. Говорят на французском языке. В быту пользуются двумя говорами итальянского языка (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чизмонтанским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ольтремонтанским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 Верующие — католики.</w:t>
      </w:r>
      <w:r w:rsidRPr="00B90B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Этническую основу корсиканцев составили иберийские и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лигурийские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племена. В VIII—V вв. до нашей эры они подверглись культурному влиянию финикийцев, этрусков, греков и карфагенян. В результате завоевания Корсики Римом (III </w:t>
      </w:r>
      <w:r w:rsidR="00D33F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в. </w:t>
      </w:r>
      <w:proofErr w:type="gramStart"/>
      <w:r w:rsidR="00D33F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="00D33F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н.э.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её население было постепенно романизовано. В раннем средневековье произошло смешение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латиноязычного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населения острова с греками-византийцами, готами, лангобардами, франками. Началось формирование корсиканской этнической общности. В IX в</w:t>
      </w:r>
      <w:r w:rsidR="00D33F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Корсику захватили арабы, в XI—XIV вв. над ней господствовали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пизанцы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генуэзцы, оказавшие на корсиканцев большое культурное влияние. Проникновение в среду корсиканцев французского языка и культуры началось в последней трети XVIII в</w:t>
      </w:r>
      <w:r w:rsidR="00D33F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когда остров вошёл (окончательно в 1796</w:t>
      </w:r>
      <w:r w:rsidR="00D33F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в состав</w:t>
      </w:r>
      <w:r w:rsidRPr="00B90BE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33FD3">
        <w:rPr>
          <w:rFonts w:ascii="Times New Roman" w:hAnsi="Times New Roman" w:cs="Times New Roman"/>
          <w:sz w:val="28"/>
          <w:szCs w:val="28"/>
          <w:shd w:val="clear" w:color="auto" w:fill="FFFFFF"/>
        </w:rPr>
        <w:t>Франции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841A1" w:rsidRPr="00A841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C2ECB" w:rsidRPr="00142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[3</w:t>
      </w:r>
      <w:r w:rsidR="00BB76F6" w:rsidRPr="00142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1</w:t>
      </w:r>
      <w:r w:rsidR="00A841A1" w:rsidRPr="00142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A841A1" w:rsidRPr="00142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</w:t>
      </w:r>
      <w:r w:rsidR="00A841A1" w:rsidRPr="00142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841A1" w:rsidRPr="00142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37]</w:t>
      </w:r>
    </w:p>
    <w:p w:rsidR="008B737B" w:rsidRPr="00A841A1" w:rsidRDefault="008B737B" w:rsidP="008B737B">
      <w:pPr>
        <w:shd w:val="clear" w:color="auto" w:fill="FFFFFF"/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D33FD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Э</w:t>
      </w:r>
      <w:r w:rsidR="00D33FD3" w:rsidRPr="00D33FD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льзасцы и </w:t>
      </w:r>
      <w:proofErr w:type="spellStart"/>
      <w:r w:rsidR="00D33FD3" w:rsidRPr="00D33FD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лотарингцы</w:t>
      </w:r>
      <w:proofErr w:type="spellEnd"/>
      <w:r w:rsidR="00D33F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народ</w:t>
      </w:r>
      <w:r w:rsidR="00D33F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востоке</w:t>
      </w:r>
      <w:r w:rsidRPr="00B90BE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33FD3">
        <w:rPr>
          <w:rFonts w:ascii="Times New Roman" w:hAnsi="Times New Roman" w:cs="Times New Roman"/>
          <w:sz w:val="28"/>
          <w:szCs w:val="28"/>
          <w:shd w:val="clear" w:color="auto" w:fill="FFFFFF"/>
        </w:rPr>
        <w:t>Франции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население историческ</w:t>
      </w:r>
      <w:r w:rsidR="00D33F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областей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Эльзас (департаменты Нижний Рейн и Верхний Рейн)</w:t>
      </w:r>
      <w:r w:rsidR="00D33F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Лотарингия (Вогезы, </w:t>
      </w:r>
      <w:proofErr w:type="spellStart"/>
      <w:r w:rsidR="00D33F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Мёрт</w:t>
      </w:r>
      <w:proofErr w:type="spellEnd"/>
      <w:r w:rsidR="00D33F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Мозель, Мёз, Мозель)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Численность вместе с </w:t>
      </w:r>
      <w:proofErr w:type="gram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близкородственными</w:t>
      </w:r>
      <w:proofErr w:type="gram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лотарингцами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2,5 млн. человек. Говорят на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алеманском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диалекте немецкого языка (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лотарингцы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на его франкских наречиях). В крупных городах распространён французский язык. Большинство эльзасцев — католики, среди сельских жителей преобладают протестанты (лютеране и кальвинисты).</w:t>
      </w:r>
      <w:r w:rsidRPr="00B90BE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Древнейшую этническую основу эльзасцев и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лотарингцев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составили кельтские племена: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раураки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секваны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тулинги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медиоматрики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завоёванные римлянами в I </w:t>
      </w:r>
      <w:r w:rsidR="00D33F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 н.э</w:t>
      </w:r>
      <w:proofErr w:type="gramStart"/>
      <w:r w:rsidR="00D33F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V в</w:t>
      </w:r>
      <w:r w:rsidR="00D33F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германское племя алеманов ассимилировало местное население Эльзаса, а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рипуарские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франки — население Лотарингии. С 843</w:t>
      </w:r>
      <w:r w:rsidR="00D33F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эльзасцы входили в состав Лотарингии, в X—XVII вв. — в состав Священной Римской империи. Французский язык распространялся с XVI </w:t>
      </w:r>
      <w:proofErr w:type="gram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D33F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</w:t>
      </w:r>
      <w:proofErr w:type="gram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эмиграции в Эльзас французов-гугенотов. После Тридцатилетней войны в 1648</w:t>
      </w:r>
      <w:r w:rsidR="00D33F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Эльзас присоединён к</w:t>
      </w:r>
      <w:r w:rsidRPr="00B90BE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33FD3">
        <w:rPr>
          <w:rFonts w:ascii="Times New Roman" w:hAnsi="Times New Roman" w:cs="Times New Roman"/>
          <w:sz w:val="28"/>
          <w:szCs w:val="28"/>
          <w:shd w:val="clear" w:color="auto" w:fill="FFFFFF"/>
        </w:rPr>
        <w:t>Франции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Важную роль в формировании 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самосознания эльзасцев сыграла Французская революция конца XVIII </w:t>
      </w:r>
      <w:proofErr w:type="gram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D33F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активно ими поддержанная.</w:t>
      </w:r>
      <w:r w:rsidRPr="00B90BE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C2ECB" w:rsidRPr="00142C0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[3</w:t>
      </w:r>
      <w:r w:rsidR="00BB76F6" w:rsidRPr="00142C0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1</w:t>
      </w:r>
      <w:r w:rsidR="00A841A1" w:rsidRPr="00142C0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A841A1" w:rsidRPr="00142C0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</w:t>
      </w:r>
      <w:r w:rsidR="00A841A1" w:rsidRPr="00142C0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841A1" w:rsidRPr="00142C0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45]</w:t>
      </w:r>
    </w:p>
    <w:p w:rsidR="008B737B" w:rsidRPr="00A841A1" w:rsidRDefault="008B737B" w:rsidP="00D33FD3">
      <w:pPr>
        <w:shd w:val="clear" w:color="auto" w:fill="FFFFFF"/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15A3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</w:t>
      </w:r>
      <w:r w:rsidR="00D33FD3" w:rsidRPr="00615A3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ужичане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D33F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или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сорбы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венды, лужицкие сербы (самоназвание —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сербья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сербски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люд), народ на востоке</w:t>
      </w:r>
      <w:r w:rsidRPr="00B90BE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33FD3">
        <w:rPr>
          <w:rFonts w:ascii="Times New Roman" w:hAnsi="Times New Roman" w:cs="Times New Roman"/>
          <w:sz w:val="28"/>
          <w:szCs w:val="28"/>
          <w:shd w:val="clear" w:color="auto" w:fill="FFFFFF"/>
        </w:rPr>
        <w:t>Германии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бассейне верхней и средней Шпре (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Котбусский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Дрезденский округа). Численность </w:t>
      </w:r>
      <w:r w:rsidR="00D33F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около 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100 тыс. че</w:t>
      </w:r>
      <w:r w:rsidR="00D33F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Язык </w:t>
      </w:r>
      <w:proofErr w:type="spellStart"/>
      <w:proofErr w:type="gram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западно-славянской</w:t>
      </w:r>
      <w:proofErr w:type="spellEnd"/>
      <w:proofErr w:type="gram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подгруппы славянской группы индоевропейской семьи с двумя группами говоров — верхнелужицкими и нижнелужицкими. Имеется 2 </w:t>
      </w:r>
      <w:proofErr w:type="gram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литературных</w:t>
      </w:r>
      <w:proofErr w:type="gram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языка: верхнелужицкий и нижнелужицкий. Распространён немецкий язык. </w:t>
      </w:r>
      <w:r w:rsidR="00D33F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Большинство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верующих — лютеране, есть католики. Лужичане живут смешанно с немцами, более компактно расселены лужичане-католики (в окрестностях города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Бауцен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Виттихенау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 районе Каменца).</w:t>
      </w:r>
      <w:r w:rsidRPr="00B90BE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Лужичане — потомки некогда многочисленных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полабских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славян (сербы,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мильчане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нишане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гломачи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лужичане и др.), земли которых к концу X </w:t>
      </w:r>
      <w:proofErr w:type="gram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D33F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захвачены немецкими феодалами и со временем заселены немецкими колонистами. Лужичане были обращены в христианство. </w:t>
      </w:r>
      <w:proofErr w:type="gram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XV в</w:t>
      </w:r>
      <w:r w:rsidR="00D33F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сформировались исторические области Нижняя Лужица на земле лужичан и Верхняя Лужица, или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Будишинская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земля (от главного города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Будишин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современный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Бауцен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на земле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мильчан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 XIV в</w:t>
      </w:r>
      <w:r w:rsidR="00D33F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в составе Чешского королевства, с 1526</w:t>
      </w:r>
      <w:r w:rsidR="00D33F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Габсбургской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империи, с 1635</w:t>
      </w:r>
      <w:r w:rsidR="00D33F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Саксонии, в 1815</w:t>
      </w:r>
      <w:r w:rsidR="00D33F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поделены между Пруссией (Нижняя Лужица и часть Верхней с городом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Гёрлиц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и Саксонией (Верхняя Лужица</w:t>
      </w:r>
      <w:proofErr w:type="gram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городом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Бауцен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 w:rsidRPr="00B90BE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XX в</w:t>
      </w:r>
      <w:r w:rsidR="00D33F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лужичане населяли 2 </w:t>
      </w:r>
      <w:proofErr w:type="gram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изолированных</w:t>
      </w:r>
      <w:proofErr w:type="gram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района: Нижняя Лужица, с центром в городе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Котбус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 Верхняя Лужица, с центром в городе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Бауцен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Несмотря на многовековую как естественную, так и насильственную ассимиляцию, лужичане сохранили родной язык и некоторые особенности культуры. Современные лужичане пользуются культурной автономией.</w:t>
      </w:r>
      <w:r w:rsidRPr="00B90BE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C2ECB" w:rsidRPr="00142C0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[3</w:t>
      </w:r>
      <w:r w:rsidR="00BB76F6" w:rsidRPr="00142C0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1</w:t>
      </w:r>
      <w:r w:rsidR="00A841A1" w:rsidRPr="00142C0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A841A1" w:rsidRPr="00142C0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</w:t>
      </w:r>
      <w:r w:rsidR="00A841A1" w:rsidRPr="00142C0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841A1" w:rsidRPr="00142C0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51]</w:t>
      </w:r>
    </w:p>
    <w:p w:rsidR="008B737B" w:rsidRPr="009F798E" w:rsidRDefault="008B737B" w:rsidP="008B737B">
      <w:pPr>
        <w:shd w:val="clear" w:color="auto" w:fill="FFFFFF"/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5A3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Ф</w:t>
      </w:r>
      <w:r w:rsidR="00615A3D" w:rsidRPr="00615A3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ризы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фризен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615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самоназвание</w:t>
      </w:r>
      <w:r w:rsidR="00615A3D" w:rsidRPr="00615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15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615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фрисен</w:t>
      </w:r>
      <w:proofErr w:type="spellEnd"/>
      <w:r w:rsidR="00615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») - 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народ в</w:t>
      </w:r>
      <w:r w:rsidRPr="00B90BE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15A3D">
        <w:rPr>
          <w:rFonts w:ascii="Times New Roman" w:hAnsi="Times New Roman" w:cs="Times New Roman"/>
          <w:sz w:val="28"/>
          <w:szCs w:val="28"/>
          <w:shd w:val="clear" w:color="auto" w:fill="FFFFFF"/>
        </w:rPr>
        <w:t>Нидерландах</w:t>
      </w:r>
      <w:r w:rsidRPr="00B90BE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(западные фризы — в основном в провинции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Фрисландия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включая часть Западно-Фризских островов, а также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Гронинген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и в</w:t>
      </w:r>
      <w:r w:rsidRPr="00B90BE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15A3D">
        <w:rPr>
          <w:rFonts w:ascii="Times New Roman" w:hAnsi="Times New Roman" w:cs="Times New Roman"/>
          <w:sz w:val="28"/>
          <w:szCs w:val="28"/>
          <w:shd w:val="clear" w:color="auto" w:fill="FFFFFF"/>
        </w:rPr>
        <w:t>Германии</w:t>
      </w:r>
      <w:r w:rsidRPr="00B90BE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(восточные фризы — в области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Сатерланд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вблизи нидерландской границы и северные фризы — в прибрежной зоне Южного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Шлезвига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южной части Северно-Фризских островов и на острове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Гельголанд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 Численность в</w:t>
      </w:r>
      <w:r w:rsidRPr="00B90BE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15A3D">
        <w:rPr>
          <w:rFonts w:ascii="Times New Roman" w:hAnsi="Times New Roman" w:cs="Times New Roman"/>
          <w:sz w:val="28"/>
          <w:szCs w:val="28"/>
          <w:shd w:val="clear" w:color="auto" w:fill="FFFFFF"/>
        </w:rPr>
        <w:t>Нидерландах</w:t>
      </w:r>
      <w:r w:rsidRPr="00B90BE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15A3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около 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400 тыс. человек, в</w:t>
      </w:r>
      <w:r w:rsidRPr="00B90BE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15A3D">
        <w:rPr>
          <w:rFonts w:ascii="Times New Roman" w:hAnsi="Times New Roman" w:cs="Times New Roman"/>
          <w:sz w:val="28"/>
          <w:szCs w:val="28"/>
          <w:shd w:val="clear" w:color="auto" w:fill="FFFFFF"/>
        </w:rPr>
        <w:t>Германии</w:t>
      </w:r>
      <w:r w:rsidRPr="00B90BE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15A3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около 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 тыс. человек. Говорят на фризском языке западной подгруппы германской группы индоевропейской семьи, родственном </w:t>
      </w:r>
      <w:proofErr w:type="gram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нидерландскому</w:t>
      </w:r>
      <w:proofErr w:type="gram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B90BE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15A3D">
        <w:rPr>
          <w:rFonts w:ascii="Times New Roman" w:hAnsi="Times New Roman" w:cs="Times New Roman"/>
          <w:sz w:val="28"/>
          <w:szCs w:val="28"/>
          <w:shd w:val="clear" w:color="auto" w:fill="FFFFFF"/>
        </w:rPr>
        <w:t>Нидерландах</w:t>
      </w:r>
      <w:r w:rsidRPr="00B90BE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бытует западно-фризский язык, который делится на 4 локальных диалекта; кроме того, выделяется так называемый городской фризский (смешанный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фризско-нидерландский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proofErr w:type="gram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Имеется литературный язык (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стандерт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фриск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 Распространён также нидерландский язык. У фризов</w:t>
      </w:r>
      <w:r w:rsidRPr="00B90BE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15A3D">
        <w:rPr>
          <w:rFonts w:ascii="Times New Roman" w:hAnsi="Times New Roman" w:cs="Times New Roman"/>
          <w:sz w:val="28"/>
          <w:szCs w:val="28"/>
          <w:shd w:val="clear" w:color="auto" w:fill="FFFFFF"/>
        </w:rPr>
        <w:t>Германии</w:t>
      </w:r>
      <w:r w:rsidRPr="00B90BE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</w:t>
      </w:r>
      <w:proofErr w:type="gram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северо-фризский</w:t>
      </w:r>
      <w:proofErr w:type="gram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восточно-фризский языки (по другим классификациям — диалекты), делящиеся на многочисленные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поддиалекты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вытесняются литературным немецким языком и нижненемецким диалектом. Верующие фризы — в основном кальвинисты, сторонники голландской реформатской церкви, лютеране, имеются католики.</w:t>
      </w:r>
      <w:r w:rsidRPr="00B90BE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90BE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первые</w:t>
      </w:r>
      <w:proofErr w:type="gram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века нашей эры германские племена фризов жили по всему южному и юго-восточному побережью Северного моря, занимая также обширные пространства вплоть до провинции Зеландия на юго-западе. Этническая территория фризов в средние века распалась на отдельные части. В XI—XIII вв. западные области (так называемая Западная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Фрисландия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вошли в графство</w:t>
      </w:r>
      <w:r w:rsidRPr="00B90BE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15A3D">
        <w:rPr>
          <w:rFonts w:ascii="Times New Roman" w:hAnsi="Times New Roman" w:cs="Times New Roman"/>
          <w:sz w:val="28"/>
          <w:szCs w:val="28"/>
          <w:shd w:val="clear" w:color="auto" w:fill="FFFFFF"/>
        </w:rPr>
        <w:t>Нидерланды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Средняя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Фрисландия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(или собственно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Фрисландия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фактически сохраняла независимость до начала XVI в</w:t>
      </w:r>
      <w:r w:rsidR="00615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когда была включена в состав Нидерландов.</w:t>
      </w:r>
      <w:proofErr w:type="gram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Самостоятельное графство </w:t>
      </w:r>
      <w:proofErr w:type="gram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Восточная</w:t>
      </w:r>
      <w:proofErr w:type="gram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Фрисландия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было захвачено в XVIII в</w:t>
      </w:r>
      <w:r w:rsidR="00615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Пруссией.</w:t>
      </w:r>
      <w:r w:rsidRPr="00B90BE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20-е годы XIX в</w:t>
      </w:r>
      <w:r w:rsidR="00615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возникло фризское национальное движение за возрождение родного языка и культуры. В 1990-е гг. фризский язык во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Фрисландии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получил статус «официального регионального языка», однако продолжается борьба за упрочение его позиций во всех сферах жизни. Был признан национальный флаг </w:t>
      </w:r>
      <w:proofErr w:type="spellStart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Фрисландии</w:t>
      </w:r>
      <w:proofErr w:type="spellEnd"/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Фризы</w:t>
      </w:r>
      <w:r w:rsidRPr="00B90BE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15A3D">
        <w:rPr>
          <w:rFonts w:ascii="Times New Roman" w:hAnsi="Times New Roman" w:cs="Times New Roman"/>
          <w:sz w:val="28"/>
          <w:szCs w:val="28"/>
          <w:shd w:val="clear" w:color="auto" w:fill="FFFFFF"/>
        </w:rPr>
        <w:t>Германии</w:t>
      </w:r>
      <w:r w:rsidRPr="00B90BE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15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борю</w:t>
      </w:r>
      <w:r w:rsidR="00615A3D"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тся</w:t>
      </w:r>
      <w:r w:rsidRPr="00B90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сохранение своей культуры и языка.</w:t>
      </w:r>
      <w:r w:rsidR="00A841A1" w:rsidRPr="00A841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C2ECB" w:rsidRPr="00142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[3</w:t>
      </w:r>
      <w:r w:rsidR="00BB76F6" w:rsidRPr="003E38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A841A1" w:rsidRPr="00142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A841A1" w:rsidRPr="00142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</w:t>
      </w:r>
      <w:r w:rsidR="00A841A1" w:rsidRPr="00142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56]</w:t>
      </w:r>
    </w:p>
    <w:p w:rsidR="008B737B" w:rsidRPr="00615A3D" w:rsidRDefault="00615A3D" w:rsidP="00615A3D">
      <w:pPr>
        <w:shd w:val="clear" w:color="auto" w:fill="FFFFFF"/>
        <w:spacing w:after="0" w:line="360" w:lineRule="auto"/>
        <w:jc w:val="center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</w:pPr>
      <w:r w:rsidRPr="00615A3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2.2.4. </w:t>
      </w:r>
      <w:r w:rsidR="00004402">
        <w:rPr>
          <w:rFonts w:ascii="Times New Roman" w:hAnsi="Times New Roman" w:cs="Times New Roman"/>
          <w:b/>
          <w:color w:val="000000"/>
          <w:sz w:val="28"/>
          <w:szCs w:val="28"/>
        </w:rPr>
        <w:t>Малые коренные</w:t>
      </w:r>
      <w:r w:rsidRPr="00615A3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народы Западной Европы, имеющие национальные государства</w:t>
      </w:r>
    </w:p>
    <w:p w:rsidR="00615A3D" w:rsidRPr="00004402" w:rsidRDefault="00615A3D" w:rsidP="00004402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04402">
        <w:rPr>
          <w:sz w:val="28"/>
          <w:szCs w:val="28"/>
        </w:rPr>
        <w:t>Малые коренные народы, имеющие национальные государства в регионе: монегаски, лихтенштейнцы, люксембуржцы.</w:t>
      </w:r>
    </w:p>
    <w:p w:rsidR="00E460FC" w:rsidRPr="0025321D" w:rsidRDefault="00E460FC" w:rsidP="00004402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apple-converted-space"/>
          <w:rFonts w:eastAsiaTheme="majorEastAsia"/>
          <w:sz w:val="28"/>
          <w:szCs w:val="28"/>
          <w:shd w:val="clear" w:color="auto" w:fill="FFFFFF"/>
          <w:lang w:val="en-US"/>
        </w:rPr>
      </w:pPr>
      <w:r w:rsidRPr="00004402">
        <w:rPr>
          <w:i/>
          <w:sz w:val="28"/>
          <w:szCs w:val="28"/>
          <w:shd w:val="clear" w:color="auto" w:fill="FFFFFF"/>
        </w:rPr>
        <w:lastRenderedPageBreak/>
        <w:t>М</w:t>
      </w:r>
      <w:r w:rsidR="00615A3D" w:rsidRPr="00004402">
        <w:rPr>
          <w:i/>
          <w:sz w:val="28"/>
          <w:szCs w:val="28"/>
          <w:shd w:val="clear" w:color="auto" w:fill="FFFFFF"/>
        </w:rPr>
        <w:t>онегаски</w:t>
      </w:r>
      <w:r w:rsidRPr="00004402">
        <w:rPr>
          <w:sz w:val="28"/>
          <w:szCs w:val="28"/>
          <w:shd w:val="clear" w:color="auto" w:fill="FFFFFF"/>
        </w:rPr>
        <w:t xml:space="preserve">, </w:t>
      </w:r>
      <w:r w:rsidR="00615A3D" w:rsidRPr="00004402">
        <w:rPr>
          <w:sz w:val="28"/>
          <w:szCs w:val="28"/>
          <w:shd w:val="clear" w:color="auto" w:fill="FFFFFF"/>
        </w:rPr>
        <w:t xml:space="preserve">или </w:t>
      </w:r>
      <w:proofErr w:type="spellStart"/>
      <w:r w:rsidR="00615A3D" w:rsidRPr="00004402">
        <w:rPr>
          <w:sz w:val="28"/>
          <w:szCs w:val="28"/>
          <w:shd w:val="clear" w:color="auto" w:fill="FFFFFF"/>
        </w:rPr>
        <w:t>монакцы</w:t>
      </w:r>
      <w:proofErr w:type="spellEnd"/>
      <w:r w:rsidR="00615A3D" w:rsidRPr="00004402">
        <w:rPr>
          <w:sz w:val="28"/>
          <w:szCs w:val="28"/>
          <w:shd w:val="clear" w:color="auto" w:fill="FFFFFF"/>
        </w:rPr>
        <w:t xml:space="preserve"> - </w:t>
      </w:r>
      <w:proofErr w:type="spellStart"/>
      <w:r w:rsidRPr="00004402">
        <w:rPr>
          <w:sz w:val="28"/>
          <w:szCs w:val="28"/>
          <w:shd w:val="clear" w:color="auto" w:fill="FFFFFF"/>
        </w:rPr>
        <w:t>микроэтнос</w:t>
      </w:r>
      <w:proofErr w:type="spellEnd"/>
      <w:r w:rsidRPr="00004402">
        <w:rPr>
          <w:sz w:val="28"/>
          <w:szCs w:val="28"/>
          <w:shd w:val="clear" w:color="auto" w:fill="FFFFFF"/>
        </w:rPr>
        <w:t>, коренное население</w:t>
      </w:r>
      <w:r w:rsidRPr="00004402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004402">
        <w:rPr>
          <w:sz w:val="28"/>
          <w:szCs w:val="28"/>
          <w:shd w:val="clear" w:color="auto" w:fill="FFFFFF"/>
        </w:rPr>
        <w:t xml:space="preserve">Монако. Численность 7 тыс. человек (немного более 1/5 населения страны). Говорят на </w:t>
      </w:r>
      <w:proofErr w:type="spellStart"/>
      <w:r w:rsidRPr="00004402">
        <w:rPr>
          <w:sz w:val="28"/>
          <w:szCs w:val="28"/>
          <w:shd w:val="clear" w:color="auto" w:fill="FFFFFF"/>
        </w:rPr>
        <w:t>монегаскском</w:t>
      </w:r>
      <w:proofErr w:type="spellEnd"/>
      <w:r w:rsidRPr="00004402">
        <w:rPr>
          <w:sz w:val="28"/>
          <w:szCs w:val="28"/>
          <w:shd w:val="clear" w:color="auto" w:fill="FFFFFF"/>
        </w:rPr>
        <w:t xml:space="preserve"> диалекте (смесь французского и итальянско</w:t>
      </w:r>
      <w:r w:rsidR="00615A3D" w:rsidRPr="00004402">
        <w:rPr>
          <w:sz w:val="28"/>
          <w:szCs w:val="28"/>
          <w:shd w:val="clear" w:color="auto" w:fill="FFFFFF"/>
        </w:rPr>
        <w:t xml:space="preserve">го языков) и французском языке. </w:t>
      </w:r>
      <w:r w:rsidRPr="00004402">
        <w:rPr>
          <w:sz w:val="28"/>
          <w:szCs w:val="28"/>
          <w:shd w:val="clear" w:color="auto" w:fill="FFFFFF"/>
        </w:rPr>
        <w:t>Монегаски — католики.</w:t>
      </w:r>
      <w:r w:rsidRPr="00004402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004402">
        <w:rPr>
          <w:sz w:val="28"/>
          <w:szCs w:val="28"/>
          <w:shd w:val="clear" w:color="auto" w:fill="FFFFFF"/>
        </w:rPr>
        <w:t xml:space="preserve">Монегаски — народ смешанного </w:t>
      </w:r>
      <w:proofErr w:type="spellStart"/>
      <w:r w:rsidRPr="00004402">
        <w:rPr>
          <w:sz w:val="28"/>
          <w:szCs w:val="28"/>
          <w:shd w:val="clear" w:color="auto" w:fill="FFFFFF"/>
        </w:rPr>
        <w:t>окситано-генуэзского</w:t>
      </w:r>
      <w:proofErr w:type="spellEnd"/>
      <w:r w:rsidRPr="00004402">
        <w:rPr>
          <w:sz w:val="28"/>
          <w:szCs w:val="28"/>
          <w:shd w:val="clear" w:color="auto" w:fill="FFFFFF"/>
        </w:rPr>
        <w:t xml:space="preserve"> происхождения.</w:t>
      </w:r>
      <w:r w:rsidRPr="00004402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004402">
        <w:rPr>
          <w:sz w:val="28"/>
          <w:szCs w:val="28"/>
          <w:shd w:val="clear" w:color="auto" w:fill="FFFFFF"/>
        </w:rPr>
        <w:t>Заняты в основном в сфере обслуживания туристов.</w:t>
      </w:r>
      <w:r w:rsidRPr="00004402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004402">
        <w:rPr>
          <w:sz w:val="28"/>
          <w:szCs w:val="28"/>
          <w:shd w:val="clear" w:color="auto" w:fill="FFFFFF"/>
        </w:rPr>
        <w:t xml:space="preserve">По традиционной культуре </w:t>
      </w:r>
      <w:proofErr w:type="gramStart"/>
      <w:r w:rsidRPr="00004402">
        <w:rPr>
          <w:sz w:val="28"/>
          <w:szCs w:val="28"/>
          <w:shd w:val="clear" w:color="auto" w:fill="FFFFFF"/>
        </w:rPr>
        <w:t>близки</w:t>
      </w:r>
      <w:proofErr w:type="gramEnd"/>
      <w:r w:rsidRPr="00004402">
        <w:rPr>
          <w:sz w:val="28"/>
          <w:szCs w:val="28"/>
          <w:shd w:val="clear" w:color="auto" w:fill="FFFFFF"/>
        </w:rPr>
        <w:t xml:space="preserve"> южным французам. </w:t>
      </w:r>
      <w:r w:rsidR="007C2ECB" w:rsidRPr="00142C08">
        <w:rPr>
          <w:sz w:val="28"/>
          <w:szCs w:val="28"/>
          <w:shd w:val="clear" w:color="auto" w:fill="FFFFFF"/>
        </w:rPr>
        <w:t>[3</w:t>
      </w:r>
      <w:r w:rsidR="00BB76F6" w:rsidRPr="00142C08">
        <w:rPr>
          <w:sz w:val="28"/>
          <w:szCs w:val="28"/>
          <w:shd w:val="clear" w:color="auto" w:fill="FFFFFF"/>
          <w:lang w:val="en-US"/>
        </w:rPr>
        <w:t>1</w:t>
      </w:r>
      <w:r w:rsidR="0025321D" w:rsidRPr="00142C08">
        <w:rPr>
          <w:sz w:val="28"/>
          <w:szCs w:val="28"/>
          <w:shd w:val="clear" w:color="auto" w:fill="FFFFFF"/>
        </w:rPr>
        <w:t xml:space="preserve">, </w:t>
      </w:r>
      <w:r w:rsidR="0025321D" w:rsidRPr="00142C08">
        <w:rPr>
          <w:sz w:val="28"/>
          <w:szCs w:val="28"/>
          <w:shd w:val="clear" w:color="auto" w:fill="FFFFFF"/>
          <w:lang w:val="en-US"/>
        </w:rPr>
        <w:t>p</w:t>
      </w:r>
      <w:r w:rsidR="0025321D" w:rsidRPr="00142C08">
        <w:rPr>
          <w:sz w:val="28"/>
          <w:szCs w:val="28"/>
          <w:shd w:val="clear" w:color="auto" w:fill="FFFFFF"/>
        </w:rPr>
        <w:t>.</w:t>
      </w:r>
      <w:r w:rsidR="0025321D" w:rsidRPr="00142C08">
        <w:rPr>
          <w:sz w:val="28"/>
          <w:szCs w:val="28"/>
          <w:shd w:val="clear" w:color="auto" w:fill="FFFFFF"/>
          <w:lang w:val="en-US"/>
        </w:rPr>
        <w:t xml:space="preserve"> 65]</w:t>
      </w:r>
    </w:p>
    <w:p w:rsidR="00E460FC" w:rsidRPr="0025321D" w:rsidRDefault="00E460FC" w:rsidP="00004402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apple-converted-space"/>
          <w:rFonts w:eastAsiaTheme="majorEastAsia"/>
          <w:sz w:val="28"/>
          <w:szCs w:val="28"/>
          <w:shd w:val="clear" w:color="auto" w:fill="FFFFFF"/>
          <w:lang w:val="en-US"/>
        </w:rPr>
      </w:pPr>
      <w:r w:rsidRPr="00004402">
        <w:rPr>
          <w:i/>
          <w:sz w:val="28"/>
          <w:szCs w:val="28"/>
          <w:shd w:val="clear" w:color="auto" w:fill="FFFFFF"/>
        </w:rPr>
        <w:t>Л</w:t>
      </w:r>
      <w:r w:rsidR="00615A3D" w:rsidRPr="00004402">
        <w:rPr>
          <w:i/>
          <w:sz w:val="28"/>
          <w:szCs w:val="28"/>
          <w:shd w:val="clear" w:color="auto" w:fill="FFFFFF"/>
        </w:rPr>
        <w:t>ихтенштейнцы</w:t>
      </w:r>
      <w:r w:rsidR="007A6F9C" w:rsidRPr="00004402">
        <w:rPr>
          <w:sz w:val="28"/>
          <w:szCs w:val="28"/>
          <w:shd w:val="clear" w:color="auto" w:fill="FFFFFF"/>
        </w:rPr>
        <w:t xml:space="preserve">, или алеманы </w:t>
      </w:r>
      <w:r w:rsidR="00615A3D" w:rsidRPr="00004402">
        <w:rPr>
          <w:sz w:val="28"/>
          <w:szCs w:val="28"/>
          <w:shd w:val="clear" w:color="auto" w:fill="FFFFFF"/>
        </w:rPr>
        <w:t>(самоназвание «</w:t>
      </w:r>
      <w:proofErr w:type="spellStart"/>
      <w:r w:rsidR="00615A3D" w:rsidRPr="00004402">
        <w:rPr>
          <w:sz w:val="28"/>
          <w:szCs w:val="28"/>
          <w:shd w:val="clear" w:color="auto" w:fill="FFFFFF"/>
        </w:rPr>
        <w:t>лихтенштайнер</w:t>
      </w:r>
      <w:proofErr w:type="spellEnd"/>
      <w:r w:rsidR="00615A3D" w:rsidRPr="00004402">
        <w:rPr>
          <w:sz w:val="28"/>
          <w:szCs w:val="28"/>
          <w:shd w:val="clear" w:color="auto" w:fill="FFFFFF"/>
        </w:rPr>
        <w:t xml:space="preserve">») - </w:t>
      </w:r>
      <w:r w:rsidRPr="00004402">
        <w:rPr>
          <w:sz w:val="28"/>
          <w:szCs w:val="28"/>
          <w:shd w:val="clear" w:color="auto" w:fill="FFFFFF"/>
        </w:rPr>
        <w:t>народ, основное население</w:t>
      </w:r>
      <w:r w:rsidRPr="00004402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004402">
        <w:rPr>
          <w:sz w:val="28"/>
          <w:szCs w:val="28"/>
          <w:shd w:val="clear" w:color="auto" w:fill="FFFFFF"/>
        </w:rPr>
        <w:t xml:space="preserve">Лихтенштейна. Численность </w:t>
      </w:r>
      <w:r w:rsidR="00615A3D" w:rsidRPr="00004402">
        <w:rPr>
          <w:sz w:val="28"/>
          <w:szCs w:val="28"/>
          <w:shd w:val="clear" w:color="auto" w:fill="FFFFFF"/>
        </w:rPr>
        <w:t xml:space="preserve">около </w:t>
      </w:r>
      <w:r w:rsidR="007A6F9C" w:rsidRPr="00004402">
        <w:rPr>
          <w:sz w:val="28"/>
          <w:szCs w:val="28"/>
          <w:shd w:val="clear" w:color="auto" w:fill="FFFFFF"/>
        </w:rPr>
        <w:t>24</w:t>
      </w:r>
      <w:r w:rsidRPr="00004402">
        <w:rPr>
          <w:sz w:val="28"/>
          <w:szCs w:val="28"/>
          <w:shd w:val="clear" w:color="auto" w:fill="FFFFFF"/>
        </w:rPr>
        <w:t xml:space="preserve"> тыс. человек</w:t>
      </w:r>
      <w:r w:rsidR="007A6F9C" w:rsidRPr="00004402">
        <w:rPr>
          <w:sz w:val="28"/>
          <w:szCs w:val="28"/>
          <w:shd w:val="clear" w:color="auto" w:fill="FFFFFF"/>
        </w:rPr>
        <w:t xml:space="preserve"> (65,6% населения страны по данным 2012 г.)</w:t>
      </w:r>
      <w:r w:rsidRPr="00004402">
        <w:rPr>
          <w:sz w:val="28"/>
          <w:szCs w:val="28"/>
          <w:shd w:val="clear" w:color="auto" w:fill="FFFFFF"/>
        </w:rPr>
        <w:t xml:space="preserve">. Говорят на немецком языке (разговорный — </w:t>
      </w:r>
      <w:proofErr w:type="spellStart"/>
      <w:r w:rsidRPr="00004402">
        <w:rPr>
          <w:sz w:val="28"/>
          <w:szCs w:val="28"/>
          <w:shd w:val="clear" w:color="auto" w:fill="FFFFFF"/>
        </w:rPr>
        <w:t>алеманский</w:t>
      </w:r>
      <w:proofErr w:type="spellEnd"/>
      <w:r w:rsidRPr="00004402">
        <w:rPr>
          <w:sz w:val="28"/>
          <w:szCs w:val="28"/>
          <w:shd w:val="clear" w:color="auto" w:fill="FFFFFF"/>
        </w:rPr>
        <w:t xml:space="preserve"> диалект). Верующие — в основном католики, есть протестанты.</w:t>
      </w:r>
      <w:r w:rsidRPr="00004402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004402">
        <w:rPr>
          <w:sz w:val="28"/>
          <w:szCs w:val="28"/>
          <w:shd w:val="clear" w:color="auto" w:fill="FFFFFF"/>
        </w:rPr>
        <w:t xml:space="preserve">Предки лихтенштейнцев — племена </w:t>
      </w:r>
      <w:proofErr w:type="spellStart"/>
      <w:r w:rsidRPr="00004402">
        <w:rPr>
          <w:sz w:val="28"/>
          <w:szCs w:val="28"/>
          <w:shd w:val="clear" w:color="auto" w:fill="FFFFFF"/>
        </w:rPr>
        <w:t>ретов</w:t>
      </w:r>
      <w:proofErr w:type="spellEnd"/>
      <w:r w:rsidRPr="00004402">
        <w:rPr>
          <w:sz w:val="28"/>
          <w:szCs w:val="28"/>
          <w:shd w:val="clear" w:color="auto" w:fill="FFFFFF"/>
        </w:rPr>
        <w:t xml:space="preserve"> и германцев-алеманов; в XIX—XX вв. испытали влияние австрийцев и швейцарцев. В последние десятилетия лихтенштейнцы ассимилируют иммигрантов австрийцев и </w:t>
      </w:r>
      <w:proofErr w:type="spellStart"/>
      <w:proofErr w:type="gramStart"/>
      <w:r w:rsidRPr="00004402">
        <w:rPr>
          <w:sz w:val="28"/>
          <w:szCs w:val="28"/>
          <w:shd w:val="clear" w:color="auto" w:fill="FFFFFF"/>
        </w:rPr>
        <w:t>германо-швейцарцев</w:t>
      </w:r>
      <w:proofErr w:type="spellEnd"/>
      <w:proofErr w:type="gramEnd"/>
      <w:r w:rsidRPr="00004402">
        <w:rPr>
          <w:sz w:val="28"/>
          <w:szCs w:val="28"/>
          <w:shd w:val="clear" w:color="auto" w:fill="FFFFFF"/>
        </w:rPr>
        <w:t>.</w:t>
      </w:r>
      <w:r w:rsidRPr="00004402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="007C2ECB" w:rsidRPr="00142C08">
        <w:rPr>
          <w:rStyle w:val="apple-converted-space"/>
          <w:rFonts w:eastAsiaTheme="majorEastAsia"/>
          <w:sz w:val="28"/>
          <w:szCs w:val="28"/>
          <w:shd w:val="clear" w:color="auto" w:fill="FFFFFF"/>
          <w:lang w:val="en-US"/>
        </w:rPr>
        <w:t>[</w:t>
      </w:r>
      <w:r w:rsidR="007C2ECB" w:rsidRPr="00142C08">
        <w:rPr>
          <w:rStyle w:val="apple-converted-space"/>
          <w:rFonts w:eastAsiaTheme="majorEastAsia"/>
          <w:sz w:val="28"/>
          <w:szCs w:val="28"/>
          <w:shd w:val="clear" w:color="auto" w:fill="FFFFFF"/>
        </w:rPr>
        <w:t>3</w:t>
      </w:r>
      <w:r w:rsidR="00BB76F6" w:rsidRPr="00142C08">
        <w:rPr>
          <w:rStyle w:val="apple-converted-space"/>
          <w:rFonts w:eastAsiaTheme="majorEastAsia"/>
          <w:sz w:val="28"/>
          <w:szCs w:val="28"/>
          <w:shd w:val="clear" w:color="auto" w:fill="FFFFFF"/>
          <w:lang w:val="en-US"/>
        </w:rPr>
        <w:t>1</w:t>
      </w:r>
      <w:r w:rsidR="0025321D" w:rsidRPr="00142C08">
        <w:rPr>
          <w:rStyle w:val="apple-converted-space"/>
          <w:rFonts w:eastAsiaTheme="majorEastAsia"/>
          <w:sz w:val="28"/>
          <w:szCs w:val="28"/>
          <w:shd w:val="clear" w:color="auto" w:fill="FFFFFF"/>
          <w:lang w:val="en-US"/>
        </w:rPr>
        <w:t>, p. 67]</w:t>
      </w:r>
    </w:p>
    <w:p w:rsidR="00484F78" w:rsidRPr="0025321D" w:rsidRDefault="00E460FC" w:rsidP="00C8339E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  <w:lang w:val="en-US"/>
        </w:rPr>
      </w:pPr>
      <w:r w:rsidRPr="00004402">
        <w:rPr>
          <w:i/>
          <w:sz w:val="28"/>
          <w:szCs w:val="28"/>
          <w:shd w:val="clear" w:color="auto" w:fill="FFFFFF"/>
        </w:rPr>
        <w:t>Л</w:t>
      </w:r>
      <w:r w:rsidR="007A6F9C" w:rsidRPr="00004402">
        <w:rPr>
          <w:i/>
          <w:sz w:val="28"/>
          <w:szCs w:val="28"/>
          <w:shd w:val="clear" w:color="auto" w:fill="FFFFFF"/>
        </w:rPr>
        <w:t>юксембуржцы</w:t>
      </w:r>
      <w:r w:rsidR="007A6F9C" w:rsidRPr="00004402">
        <w:rPr>
          <w:sz w:val="28"/>
          <w:szCs w:val="28"/>
          <w:shd w:val="clear" w:color="auto" w:fill="FFFFFF"/>
        </w:rPr>
        <w:t xml:space="preserve"> (самоназвание «</w:t>
      </w:r>
      <w:proofErr w:type="spellStart"/>
      <w:r w:rsidR="007A6F9C" w:rsidRPr="00004402">
        <w:rPr>
          <w:sz w:val="28"/>
          <w:szCs w:val="28"/>
          <w:shd w:val="clear" w:color="auto" w:fill="FFFFFF"/>
        </w:rPr>
        <w:t>лётцебургер</w:t>
      </w:r>
      <w:proofErr w:type="spellEnd"/>
      <w:r w:rsidR="007A6F9C" w:rsidRPr="00004402">
        <w:rPr>
          <w:sz w:val="28"/>
          <w:szCs w:val="28"/>
          <w:shd w:val="clear" w:color="auto" w:fill="FFFFFF"/>
        </w:rPr>
        <w:t xml:space="preserve">») - </w:t>
      </w:r>
      <w:r w:rsidRPr="00004402">
        <w:rPr>
          <w:sz w:val="28"/>
          <w:szCs w:val="28"/>
          <w:shd w:val="clear" w:color="auto" w:fill="FFFFFF"/>
        </w:rPr>
        <w:t>народ, основное население</w:t>
      </w:r>
      <w:r w:rsidRPr="00004402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004402">
        <w:rPr>
          <w:sz w:val="28"/>
          <w:szCs w:val="28"/>
          <w:shd w:val="clear" w:color="auto" w:fill="FFFFFF"/>
        </w:rPr>
        <w:t>Люксембурга.</w:t>
      </w:r>
      <w:r w:rsidRPr="00004402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004402">
        <w:rPr>
          <w:sz w:val="28"/>
          <w:szCs w:val="28"/>
          <w:shd w:val="clear" w:color="auto" w:fill="FFFFFF"/>
        </w:rPr>
        <w:t xml:space="preserve"> Живут также в</w:t>
      </w:r>
      <w:r w:rsidR="007A6F9C" w:rsidRPr="00004402">
        <w:rPr>
          <w:rStyle w:val="apple-converted-space"/>
          <w:rFonts w:eastAsiaTheme="majorEastAsia"/>
          <w:sz w:val="28"/>
          <w:szCs w:val="28"/>
          <w:shd w:val="clear" w:color="auto" w:fill="FFFFFF"/>
        </w:rPr>
        <w:t xml:space="preserve"> </w:t>
      </w:r>
      <w:r w:rsidRPr="00004402">
        <w:rPr>
          <w:sz w:val="28"/>
          <w:szCs w:val="28"/>
          <w:shd w:val="clear" w:color="auto" w:fill="FFFFFF"/>
        </w:rPr>
        <w:t>Германии</w:t>
      </w:r>
      <w:r w:rsidR="007A6F9C" w:rsidRPr="00004402">
        <w:rPr>
          <w:sz w:val="28"/>
          <w:szCs w:val="28"/>
          <w:shd w:val="clear" w:color="auto" w:fill="FFFFFF"/>
        </w:rPr>
        <w:t xml:space="preserve">, </w:t>
      </w:r>
      <w:r w:rsidRPr="00004402">
        <w:rPr>
          <w:sz w:val="28"/>
          <w:szCs w:val="28"/>
          <w:shd w:val="clear" w:color="auto" w:fill="FFFFFF"/>
        </w:rPr>
        <w:t xml:space="preserve">Франции. Общая численность </w:t>
      </w:r>
      <w:r w:rsidR="007A6F9C" w:rsidRPr="00004402">
        <w:rPr>
          <w:sz w:val="28"/>
          <w:szCs w:val="28"/>
          <w:shd w:val="clear" w:color="auto" w:fill="FFFFFF"/>
        </w:rPr>
        <w:t>512</w:t>
      </w:r>
      <w:r w:rsidRPr="00004402">
        <w:rPr>
          <w:sz w:val="28"/>
          <w:szCs w:val="28"/>
          <w:shd w:val="clear" w:color="auto" w:fill="FFFFFF"/>
        </w:rPr>
        <w:t xml:space="preserve"> тыс. человек, в том числе в</w:t>
      </w:r>
      <w:r w:rsidRPr="00004402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004402">
        <w:rPr>
          <w:sz w:val="28"/>
          <w:szCs w:val="28"/>
          <w:shd w:val="clear" w:color="auto" w:fill="FFFFFF"/>
        </w:rPr>
        <w:t>Люксембурге</w:t>
      </w:r>
      <w:r w:rsidRPr="00004402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004402">
        <w:rPr>
          <w:sz w:val="28"/>
          <w:szCs w:val="28"/>
          <w:shd w:val="clear" w:color="auto" w:fill="FFFFFF"/>
        </w:rPr>
        <w:t>285 тыс. человек. Говорят на люксембургском языке германской группы индоевропейской семьи. Распространены также немецкий и французский языки. Подавляющее число верующих — католики, есть протестанты.</w:t>
      </w:r>
      <w:r w:rsidRPr="00004402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004402">
        <w:rPr>
          <w:sz w:val="28"/>
          <w:szCs w:val="28"/>
          <w:shd w:val="clear" w:color="auto" w:fill="FFFFFF"/>
        </w:rPr>
        <w:t>В 1-м тыс</w:t>
      </w:r>
      <w:r w:rsidR="007A6F9C" w:rsidRPr="00004402">
        <w:rPr>
          <w:sz w:val="28"/>
          <w:szCs w:val="28"/>
          <w:shd w:val="clear" w:color="auto" w:fill="FFFFFF"/>
        </w:rPr>
        <w:t>.</w:t>
      </w:r>
      <w:r w:rsidRPr="00004402">
        <w:rPr>
          <w:sz w:val="28"/>
          <w:szCs w:val="28"/>
          <w:shd w:val="clear" w:color="auto" w:fill="FFFFFF"/>
        </w:rPr>
        <w:t xml:space="preserve"> </w:t>
      </w:r>
      <w:proofErr w:type="gramStart"/>
      <w:r w:rsidRPr="00004402">
        <w:rPr>
          <w:sz w:val="28"/>
          <w:szCs w:val="28"/>
          <w:shd w:val="clear" w:color="auto" w:fill="FFFFFF"/>
        </w:rPr>
        <w:t>до</w:t>
      </w:r>
      <w:proofErr w:type="gramEnd"/>
      <w:r w:rsidRPr="00004402">
        <w:rPr>
          <w:sz w:val="28"/>
          <w:szCs w:val="28"/>
          <w:shd w:val="clear" w:color="auto" w:fill="FFFFFF"/>
        </w:rPr>
        <w:t xml:space="preserve"> </w:t>
      </w:r>
      <w:r w:rsidR="007A6F9C" w:rsidRPr="00004402">
        <w:rPr>
          <w:sz w:val="28"/>
          <w:szCs w:val="28"/>
          <w:shd w:val="clear" w:color="auto" w:fill="FFFFFF"/>
        </w:rPr>
        <w:t xml:space="preserve">н.э. </w:t>
      </w:r>
      <w:proofErr w:type="gramStart"/>
      <w:r w:rsidRPr="00004402">
        <w:rPr>
          <w:sz w:val="28"/>
          <w:szCs w:val="28"/>
          <w:shd w:val="clear" w:color="auto" w:fill="FFFFFF"/>
        </w:rPr>
        <w:t>территория</w:t>
      </w:r>
      <w:proofErr w:type="gramEnd"/>
      <w:r w:rsidRPr="00004402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004402">
        <w:rPr>
          <w:sz w:val="28"/>
          <w:szCs w:val="28"/>
          <w:shd w:val="clear" w:color="auto" w:fill="FFFFFF"/>
        </w:rPr>
        <w:t>Люксембурга</w:t>
      </w:r>
      <w:r w:rsidRPr="00004402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004402">
        <w:rPr>
          <w:sz w:val="28"/>
          <w:szCs w:val="28"/>
          <w:shd w:val="clear" w:color="auto" w:fill="FFFFFF"/>
        </w:rPr>
        <w:t xml:space="preserve">была заселена кельтскими племенами, которые во времена римского господства в первые века нашей эры были романизованы. В V </w:t>
      </w:r>
      <w:proofErr w:type="gramStart"/>
      <w:r w:rsidRPr="00004402">
        <w:rPr>
          <w:sz w:val="28"/>
          <w:szCs w:val="28"/>
          <w:shd w:val="clear" w:color="auto" w:fill="FFFFFF"/>
        </w:rPr>
        <w:t>в</w:t>
      </w:r>
      <w:proofErr w:type="gramEnd"/>
      <w:r w:rsidR="007A6F9C" w:rsidRPr="00004402">
        <w:rPr>
          <w:sz w:val="28"/>
          <w:szCs w:val="28"/>
          <w:shd w:val="clear" w:color="auto" w:fill="FFFFFF"/>
        </w:rPr>
        <w:t>.</w:t>
      </w:r>
      <w:r w:rsidRPr="00004402">
        <w:rPr>
          <w:sz w:val="28"/>
          <w:szCs w:val="28"/>
          <w:shd w:val="clear" w:color="auto" w:fill="FFFFFF"/>
        </w:rPr>
        <w:t xml:space="preserve"> </w:t>
      </w:r>
      <w:proofErr w:type="gramStart"/>
      <w:r w:rsidRPr="00004402">
        <w:rPr>
          <w:sz w:val="28"/>
          <w:szCs w:val="28"/>
          <w:shd w:val="clear" w:color="auto" w:fill="FFFFFF"/>
        </w:rPr>
        <w:t>была</w:t>
      </w:r>
      <w:proofErr w:type="gramEnd"/>
      <w:r w:rsidRPr="00004402">
        <w:rPr>
          <w:sz w:val="28"/>
          <w:szCs w:val="28"/>
          <w:shd w:val="clear" w:color="auto" w:fill="FFFFFF"/>
        </w:rPr>
        <w:t xml:space="preserve"> захвачена германскими племенами франков, которые ассимилировали местное население. </w:t>
      </w:r>
      <w:proofErr w:type="gramStart"/>
      <w:r w:rsidRPr="00004402">
        <w:rPr>
          <w:sz w:val="28"/>
          <w:szCs w:val="28"/>
          <w:shd w:val="clear" w:color="auto" w:fill="FFFFFF"/>
        </w:rPr>
        <w:t>Этнической консолидации люксембуржцев способствовало возникновение государственности — графства</w:t>
      </w:r>
      <w:r w:rsidRPr="00004402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004402">
        <w:rPr>
          <w:sz w:val="28"/>
          <w:szCs w:val="28"/>
          <w:shd w:val="clear" w:color="auto" w:fill="FFFFFF"/>
        </w:rPr>
        <w:t>Люксембург</w:t>
      </w:r>
      <w:r w:rsidRPr="00004402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004402">
        <w:rPr>
          <w:sz w:val="28"/>
          <w:szCs w:val="28"/>
          <w:shd w:val="clear" w:color="auto" w:fill="FFFFFF"/>
        </w:rPr>
        <w:t>(X в</w:t>
      </w:r>
      <w:r w:rsidR="007A6F9C" w:rsidRPr="00004402">
        <w:rPr>
          <w:sz w:val="28"/>
          <w:szCs w:val="28"/>
          <w:shd w:val="clear" w:color="auto" w:fill="FFFFFF"/>
        </w:rPr>
        <w:t>.</w:t>
      </w:r>
      <w:r w:rsidRPr="00004402">
        <w:rPr>
          <w:sz w:val="28"/>
          <w:szCs w:val="28"/>
          <w:shd w:val="clear" w:color="auto" w:fill="FFFFFF"/>
        </w:rPr>
        <w:t>, с XIV в</w:t>
      </w:r>
      <w:r w:rsidR="007A6F9C" w:rsidRPr="00004402">
        <w:rPr>
          <w:sz w:val="28"/>
          <w:szCs w:val="28"/>
          <w:shd w:val="clear" w:color="auto" w:fill="FFFFFF"/>
        </w:rPr>
        <w:t>.</w:t>
      </w:r>
      <w:r w:rsidRPr="00004402">
        <w:rPr>
          <w:sz w:val="28"/>
          <w:szCs w:val="28"/>
          <w:shd w:val="clear" w:color="auto" w:fill="FFFFFF"/>
        </w:rPr>
        <w:t xml:space="preserve"> — герцогство).</w:t>
      </w:r>
      <w:proofErr w:type="gramEnd"/>
      <w:r w:rsidRPr="00004402">
        <w:rPr>
          <w:sz w:val="28"/>
          <w:szCs w:val="28"/>
          <w:shd w:val="clear" w:color="auto" w:fill="FFFFFF"/>
        </w:rPr>
        <w:t xml:space="preserve"> В средние века испытывали немецкое и французское влияние, с XV в</w:t>
      </w:r>
      <w:r w:rsidR="007A6F9C" w:rsidRPr="00004402">
        <w:rPr>
          <w:sz w:val="28"/>
          <w:szCs w:val="28"/>
          <w:shd w:val="clear" w:color="auto" w:fill="FFFFFF"/>
        </w:rPr>
        <w:t>.</w:t>
      </w:r>
      <w:r w:rsidRPr="00004402">
        <w:rPr>
          <w:sz w:val="28"/>
          <w:szCs w:val="28"/>
          <w:shd w:val="clear" w:color="auto" w:fill="FFFFFF"/>
        </w:rPr>
        <w:t xml:space="preserve"> распространяется французский язык. При этом люксембуржцы сохраняют этническое самосознание.</w:t>
      </w:r>
      <w:r w:rsidR="0025321D">
        <w:rPr>
          <w:sz w:val="28"/>
          <w:szCs w:val="28"/>
          <w:shd w:val="clear" w:color="auto" w:fill="FFFFFF"/>
          <w:lang w:val="en-US"/>
        </w:rPr>
        <w:t xml:space="preserve"> </w:t>
      </w:r>
      <w:r w:rsidR="00BB76F6" w:rsidRPr="00142C08">
        <w:rPr>
          <w:sz w:val="28"/>
          <w:szCs w:val="28"/>
          <w:shd w:val="clear" w:color="auto" w:fill="FFFFFF"/>
          <w:lang w:val="en-US"/>
        </w:rPr>
        <w:t>[5</w:t>
      </w:r>
      <w:r w:rsidR="00995719" w:rsidRPr="00142C08">
        <w:rPr>
          <w:sz w:val="28"/>
          <w:szCs w:val="28"/>
          <w:shd w:val="clear" w:color="auto" w:fill="FFFFFF"/>
        </w:rPr>
        <w:t>3</w:t>
      </w:r>
      <w:r w:rsidR="0025321D" w:rsidRPr="00142C08">
        <w:rPr>
          <w:sz w:val="28"/>
          <w:szCs w:val="28"/>
          <w:shd w:val="clear" w:color="auto" w:fill="FFFFFF"/>
          <w:lang w:val="en-US"/>
        </w:rPr>
        <w:t>]</w:t>
      </w:r>
    </w:p>
    <w:p w:rsidR="00FA72BA" w:rsidRPr="009F798E" w:rsidRDefault="00C8339E" w:rsidP="00A7558D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eastAsiaTheme="majorEastAsia"/>
          <w:sz w:val="28"/>
          <w:szCs w:val="28"/>
          <w:shd w:val="clear" w:color="auto" w:fill="FFFFFF"/>
        </w:rPr>
      </w:pPr>
      <w:r w:rsidRPr="00A7558D">
        <w:rPr>
          <w:rFonts w:eastAsiaTheme="majorEastAsia"/>
          <w:sz w:val="28"/>
          <w:szCs w:val="28"/>
          <w:shd w:val="clear" w:color="auto" w:fill="FFFFFF"/>
        </w:rPr>
        <w:t xml:space="preserve">Оценивая современную ситуацию в регионе, можно заключить, что в </w:t>
      </w:r>
      <w:r w:rsidR="00FA72BA" w:rsidRPr="00A7558D">
        <w:rPr>
          <w:sz w:val="28"/>
          <w:szCs w:val="28"/>
        </w:rPr>
        <w:t xml:space="preserve">национальном составе </w:t>
      </w:r>
      <w:r w:rsidRPr="00A7558D">
        <w:rPr>
          <w:sz w:val="28"/>
          <w:szCs w:val="28"/>
        </w:rPr>
        <w:t>населения госуда</w:t>
      </w:r>
      <w:proofErr w:type="gramStart"/>
      <w:r w:rsidRPr="00A7558D">
        <w:rPr>
          <w:sz w:val="28"/>
          <w:szCs w:val="28"/>
        </w:rPr>
        <w:t xml:space="preserve">рств </w:t>
      </w:r>
      <w:r w:rsidR="00FA72BA" w:rsidRPr="00A7558D">
        <w:rPr>
          <w:sz w:val="28"/>
          <w:szCs w:val="28"/>
        </w:rPr>
        <w:t>пр</w:t>
      </w:r>
      <w:proofErr w:type="gramEnd"/>
      <w:r w:rsidR="00FA72BA" w:rsidRPr="00A7558D">
        <w:rPr>
          <w:sz w:val="28"/>
          <w:szCs w:val="28"/>
        </w:rPr>
        <w:t xml:space="preserve">еобладают представители </w:t>
      </w:r>
      <w:r w:rsidR="00FA72BA" w:rsidRPr="00A7558D">
        <w:rPr>
          <w:sz w:val="28"/>
          <w:szCs w:val="28"/>
        </w:rPr>
        <w:lastRenderedPageBreak/>
        <w:t xml:space="preserve">индоевропейской языковой семьи. Доминируют германская группа (немцы, англичане, австрийцы, голландцы, фламандцы, </w:t>
      </w:r>
      <w:proofErr w:type="spellStart"/>
      <w:r w:rsidR="00FA72BA" w:rsidRPr="00A7558D">
        <w:rPr>
          <w:sz w:val="28"/>
          <w:szCs w:val="28"/>
        </w:rPr>
        <w:t>германошвейцарцев</w:t>
      </w:r>
      <w:proofErr w:type="spellEnd"/>
      <w:r w:rsidR="00FA72BA" w:rsidRPr="00A7558D">
        <w:rPr>
          <w:sz w:val="28"/>
          <w:szCs w:val="28"/>
        </w:rPr>
        <w:t>) и романская группа (французы, валлоны, франк</w:t>
      </w:r>
      <w:proofErr w:type="gramStart"/>
      <w:r w:rsidR="00FA72BA" w:rsidRPr="00A7558D">
        <w:rPr>
          <w:sz w:val="28"/>
          <w:szCs w:val="28"/>
        </w:rPr>
        <w:t>о-</w:t>
      </w:r>
      <w:proofErr w:type="gramEnd"/>
      <w:r w:rsidRPr="00A7558D">
        <w:rPr>
          <w:sz w:val="28"/>
          <w:szCs w:val="28"/>
        </w:rPr>
        <w:t xml:space="preserve"> </w:t>
      </w:r>
      <w:r w:rsidR="00FA72BA" w:rsidRPr="00A7558D">
        <w:rPr>
          <w:sz w:val="28"/>
          <w:szCs w:val="28"/>
        </w:rPr>
        <w:t xml:space="preserve">и </w:t>
      </w:r>
      <w:proofErr w:type="spellStart"/>
      <w:r w:rsidR="00FA72BA" w:rsidRPr="00A7558D">
        <w:rPr>
          <w:sz w:val="28"/>
          <w:szCs w:val="28"/>
        </w:rPr>
        <w:t>италошвейцарцы</w:t>
      </w:r>
      <w:proofErr w:type="spellEnd"/>
      <w:r w:rsidR="00FA72BA" w:rsidRPr="00A7558D">
        <w:rPr>
          <w:sz w:val="28"/>
          <w:szCs w:val="28"/>
        </w:rPr>
        <w:t>).</w:t>
      </w:r>
      <w:r w:rsidRPr="00A7558D">
        <w:rPr>
          <w:rFonts w:eastAsiaTheme="majorEastAsia"/>
          <w:sz w:val="28"/>
          <w:szCs w:val="28"/>
          <w:shd w:val="clear" w:color="auto" w:fill="FFFFFF"/>
        </w:rPr>
        <w:t xml:space="preserve"> </w:t>
      </w:r>
      <w:r w:rsidR="00FA72BA" w:rsidRPr="00A7558D">
        <w:rPr>
          <w:sz w:val="28"/>
          <w:szCs w:val="28"/>
        </w:rPr>
        <w:t xml:space="preserve">Большинство государств </w:t>
      </w:r>
      <w:proofErr w:type="spellStart"/>
      <w:r w:rsidR="00FA72BA" w:rsidRPr="00A7558D">
        <w:rPr>
          <w:sz w:val="28"/>
          <w:szCs w:val="28"/>
        </w:rPr>
        <w:t>однонациональные</w:t>
      </w:r>
      <w:proofErr w:type="spellEnd"/>
      <w:r w:rsidR="00FA72BA" w:rsidRPr="00A7558D">
        <w:rPr>
          <w:sz w:val="28"/>
          <w:szCs w:val="28"/>
        </w:rPr>
        <w:t>: Нидерланды (96% - голландцы), Австрия (99% - австрийцы), Люксембург, Лихте</w:t>
      </w:r>
      <w:r w:rsidRPr="00A7558D">
        <w:rPr>
          <w:sz w:val="28"/>
          <w:szCs w:val="28"/>
        </w:rPr>
        <w:t xml:space="preserve">нштейн. </w:t>
      </w:r>
      <w:proofErr w:type="gramStart"/>
      <w:r w:rsidRPr="00A7558D">
        <w:rPr>
          <w:sz w:val="28"/>
          <w:szCs w:val="28"/>
        </w:rPr>
        <w:t>Коренные национальные меньшинства, имеющие довольно сильные национальные движения или центробежные тенденции существуют во</w:t>
      </w:r>
      <w:r w:rsidR="00FA72BA" w:rsidRPr="00A7558D">
        <w:rPr>
          <w:sz w:val="28"/>
          <w:szCs w:val="28"/>
        </w:rPr>
        <w:t xml:space="preserve"> Франции (корсиканцы, бретонцы, фламандцы, эльзасцы - 15% населения), ФРГ (</w:t>
      </w:r>
      <w:r w:rsidRPr="00A7558D">
        <w:rPr>
          <w:sz w:val="28"/>
          <w:szCs w:val="28"/>
        </w:rPr>
        <w:t>лужичане</w:t>
      </w:r>
      <w:r w:rsidR="00FA72BA" w:rsidRPr="00A7558D">
        <w:rPr>
          <w:sz w:val="28"/>
          <w:szCs w:val="28"/>
        </w:rPr>
        <w:t xml:space="preserve">), </w:t>
      </w:r>
      <w:r w:rsidRPr="00A7558D">
        <w:rPr>
          <w:sz w:val="28"/>
          <w:szCs w:val="28"/>
        </w:rPr>
        <w:t>Нидерландах (фризы)</w:t>
      </w:r>
      <w:r w:rsidR="00FA72BA" w:rsidRPr="00A7558D">
        <w:rPr>
          <w:sz w:val="28"/>
          <w:szCs w:val="28"/>
        </w:rPr>
        <w:t>.</w:t>
      </w:r>
      <w:proofErr w:type="gramEnd"/>
      <w:r w:rsidR="00FA72BA" w:rsidRPr="00A7558D">
        <w:rPr>
          <w:sz w:val="28"/>
          <w:szCs w:val="28"/>
        </w:rPr>
        <w:t xml:space="preserve"> А в Монако подданные государства составляют лишь 16%, тогда как французов - 47%, итальянцев - 18%. В Бельгии национальный состав представлен двумя основными этносами: фламандцами (55%) и валлонами (32%)</w:t>
      </w:r>
      <w:r w:rsidRPr="00A7558D">
        <w:rPr>
          <w:sz w:val="28"/>
          <w:szCs w:val="28"/>
        </w:rPr>
        <w:t>.</w:t>
      </w:r>
      <w:r w:rsidR="0025321D" w:rsidRPr="0025321D">
        <w:rPr>
          <w:sz w:val="28"/>
          <w:szCs w:val="28"/>
        </w:rPr>
        <w:t xml:space="preserve"> </w:t>
      </w:r>
      <w:r w:rsidR="007C2ECB" w:rsidRPr="00142C08">
        <w:rPr>
          <w:sz w:val="28"/>
          <w:szCs w:val="28"/>
        </w:rPr>
        <w:t>[3</w:t>
      </w:r>
      <w:r w:rsidR="00BB76F6" w:rsidRPr="003E3889">
        <w:rPr>
          <w:sz w:val="28"/>
          <w:szCs w:val="28"/>
        </w:rPr>
        <w:t>2</w:t>
      </w:r>
      <w:r w:rsidR="0025321D" w:rsidRPr="00142C08">
        <w:rPr>
          <w:sz w:val="28"/>
          <w:szCs w:val="28"/>
        </w:rPr>
        <w:t xml:space="preserve">, </w:t>
      </w:r>
      <w:r w:rsidR="0025321D" w:rsidRPr="00142C08">
        <w:rPr>
          <w:sz w:val="28"/>
          <w:szCs w:val="28"/>
          <w:lang w:val="en-US"/>
        </w:rPr>
        <w:t>S</w:t>
      </w:r>
      <w:r w:rsidR="0025321D" w:rsidRPr="00142C08">
        <w:rPr>
          <w:sz w:val="28"/>
          <w:szCs w:val="28"/>
        </w:rPr>
        <w:t>. 201]</w:t>
      </w:r>
    </w:p>
    <w:p w:rsidR="00FA72BA" w:rsidRDefault="00FA72BA" w:rsidP="00A7558D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A7558D">
        <w:rPr>
          <w:sz w:val="28"/>
          <w:szCs w:val="28"/>
        </w:rPr>
        <w:t xml:space="preserve">Современная этническая ситуация в регионе </w:t>
      </w:r>
      <w:r w:rsidR="00A7558D" w:rsidRPr="00A7558D">
        <w:rPr>
          <w:sz w:val="28"/>
          <w:szCs w:val="28"/>
        </w:rPr>
        <w:t xml:space="preserve">сложная. В последнее время в </w:t>
      </w:r>
      <w:proofErr w:type="spellStart"/>
      <w:r w:rsidR="00A7558D" w:rsidRPr="00A7558D">
        <w:rPr>
          <w:sz w:val="28"/>
          <w:szCs w:val="28"/>
        </w:rPr>
        <w:t>двунациональны</w:t>
      </w:r>
      <w:r w:rsidRPr="00A7558D">
        <w:rPr>
          <w:sz w:val="28"/>
          <w:szCs w:val="28"/>
        </w:rPr>
        <w:t>х</w:t>
      </w:r>
      <w:proofErr w:type="spellEnd"/>
      <w:r w:rsidRPr="00A7558D">
        <w:rPr>
          <w:sz w:val="28"/>
          <w:szCs w:val="28"/>
        </w:rPr>
        <w:t xml:space="preserve"> и многонациональных странах наблюдается обострение межнациональных отношений. Так, национальный вопрос</w:t>
      </w:r>
      <w:r w:rsidR="00A7558D" w:rsidRPr="00A7558D">
        <w:rPr>
          <w:sz w:val="28"/>
          <w:szCs w:val="28"/>
        </w:rPr>
        <w:t xml:space="preserve"> по-прежнему актуален в </w:t>
      </w:r>
      <w:r w:rsidRPr="00A7558D">
        <w:rPr>
          <w:sz w:val="28"/>
          <w:szCs w:val="28"/>
        </w:rPr>
        <w:t xml:space="preserve">Бельгии (Фландрия и </w:t>
      </w:r>
      <w:proofErr w:type="spellStart"/>
      <w:r w:rsidRPr="00A7558D">
        <w:rPr>
          <w:sz w:val="28"/>
          <w:szCs w:val="28"/>
        </w:rPr>
        <w:t>Валлония</w:t>
      </w:r>
      <w:proofErr w:type="spellEnd"/>
      <w:r w:rsidRPr="00A7558D">
        <w:rPr>
          <w:sz w:val="28"/>
          <w:szCs w:val="28"/>
        </w:rPr>
        <w:t xml:space="preserve">), </w:t>
      </w:r>
      <w:r w:rsidR="00A7558D" w:rsidRPr="00A7558D">
        <w:rPr>
          <w:sz w:val="28"/>
          <w:szCs w:val="28"/>
        </w:rPr>
        <w:t>во Франции (корсиканский сепаратизм). Массовая иммиграция в страны региона вызывает конфликты на национальной почве</w:t>
      </w:r>
      <w:r w:rsidR="00934A6B" w:rsidRPr="00A7558D">
        <w:rPr>
          <w:sz w:val="28"/>
          <w:szCs w:val="28"/>
        </w:rPr>
        <w:t xml:space="preserve"> </w:t>
      </w:r>
      <w:r w:rsidR="00A7558D" w:rsidRPr="00A7558D">
        <w:rPr>
          <w:sz w:val="28"/>
          <w:szCs w:val="28"/>
        </w:rPr>
        <w:t xml:space="preserve">между иммигрантами и местным населением во Франции и Германии. </w:t>
      </w:r>
      <w:r w:rsidR="00934A6B" w:rsidRPr="00A7558D">
        <w:rPr>
          <w:sz w:val="28"/>
          <w:szCs w:val="28"/>
          <w:shd w:val="clear" w:color="auto" w:fill="FFFFFF"/>
        </w:rPr>
        <w:t>Фонд ООН в области народонаселения (ЮНФПА) оценил Германию в качестве третьей страны в мире, принимающей наибольшее число мигрантов. В Германии находится более 16 м</w:t>
      </w:r>
      <w:r w:rsidR="00A7558D" w:rsidRPr="00A7558D">
        <w:rPr>
          <w:sz w:val="28"/>
          <w:szCs w:val="28"/>
          <w:shd w:val="clear" w:color="auto" w:fill="FFFFFF"/>
        </w:rPr>
        <w:t>лн.</w:t>
      </w:r>
      <w:r w:rsidR="00934A6B" w:rsidRPr="00A7558D">
        <w:rPr>
          <w:sz w:val="28"/>
          <w:szCs w:val="28"/>
          <w:shd w:val="clear" w:color="auto" w:fill="FFFFFF"/>
        </w:rPr>
        <w:t xml:space="preserve"> человек иностранного происхождения - иммигрантов (первого и второго поколения, в том числе и смешанных этнических немецких репатриантов и их потомков). 96,1% из них проживают в Западной Германии и Берлине. Около семи миллионов человек из них являются иностранными гражд</w:t>
      </w:r>
      <w:r w:rsidR="00A7558D" w:rsidRPr="00A7558D">
        <w:rPr>
          <w:sz w:val="28"/>
          <w:szCs w:val="28"/>
          <w:shd w:val="clear" w:color="auto" w:fill="FFFFFF"/>
        </w:rPr>
        <w:t>анами, которые не имеют гражданства Германии</w:t>
      </w:r>
      <w:r w:rsidR="00934A6B" w:rsidRPr="00A7558D">
        <w:rPr>
          <w:sz w:val="28"/>
          <w:szCs w:val="28"/>
          <w:shd w:val="clear" w:color="auto" w:fill="FFFFFF"/>
        </w:rPr>
        <w:t>.</w:t>
      </w:r>
    </w:p>
    <w:p w:rsidR="0028458F" w:rsidRPr="00602E88" w:rsidRDefault="0028458F" w:rsidP="0028458F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Подводя итог, согласно теории Л.Н. Гумилёва, </w:t>
      </w:r>
      <w:proofErr w:type="spellStart"/>
      <w:r>
        <w:rPr>
          <w:sz w:val="28"/>
          <w:szCs w:val="28"/>
        </w:rPr>
        <w:t>пассионарный</w:t>
      </w:r>
      <w:proofErr w:type="spellEnd"/>
      <w:r>
        <w:rPr>
          <w:sz w:val="28"/>
          <w:szCs w:val="28"/>
        </w:rPr>
        <w:t xml:space="preserve"> толчок </w:t>
      </w:r>
      <w:r>
        <w:rPr>
          <w:sz w:val="28"/>
          <w:szCs w:val="28"/>
          <w:lang w:val="en-US"/>
        </w:rPr>
        <w:t>VIII</w:t>
      </w:r>
      <w:r w:rsidRPr="00B07376">
        <w:rPr>
          <w:sz w:val="28"/>
          <w:szCs w:val="28"/>
        </w:rPr>
        <w:t xml:space="preserve"> </w:t>
      </w:r>
      <w:r>
        <w:rPr>
          <w:sz w:val="28"/>
          <w:szCs w:val="28"/>
        </w:rPr>
        <w:t>в. н.э. привёл к появлению франков (французов), саксов (немцев), результатом чего, стали такие события истории как: раскол империи Карла Великого на национально-феодальные государства, отражение викингов, арабов, венгров и славян;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раскол христианства н</w:t>
      </w:r>
      <w:r w:rsidR="00A125CF">
        <w:rPr>
          <w:sz w:val="28"/>
          <w:szCs w:val="28"/>
        </w:rPr>
        <w:t>а ортодоксальную и папистскую</w:t>
      </w:r>
      <w:r w:rsidR="00D6603C">
        <w:rPr>
          <w:sz w:val="28"/>
          <w:szCs w:val="28"/>
        </w:rPr>
        <w:t xml:space="preserve"> ветви</w:t>
      </w:r>
      <w:r w:rsidR="00A125CF">
        <w:rPr>
          <w:sz w:val="28"/>
          <w:szCs w:val="28"/>
        </w:rPr>
        <w:t xml:space="preserve">. </w:t>
      </w:r>
      <w:r w:rsidR="007C2ECB" w:rsidRPr="00142C08">
        <w:rPr>
          <w:sz w:val="28"/>
          <w:szCs w:val="28"/>
        </w:rPr>
        <w:t>[12</w:t>
      </w:r>
      <w:r w:rsidR="00A125CF" w:rsidRPr="00142C08">
        <w:rPr>
          <w:sz w:val="28"/>
          <w:szCs w:val="28"/>
        </w:rPr>
        <w:t>, с. 457]</w:t>
      </w:r>
      <w:r>
        <w:rPr>
          <w:sz w:val="28"/>
          <w:szCs w:val="28"/>
        </w:rPr>
        <w:t xml:space="preserve"> Т.е. на данный момент в большинстве своем народы Западной Европы находятся </w:t>
      </w:r>
      <w:r>
        <w:rPr>
          <w:sz w:val="28"/>
          <w:szCs w:val="28"/>
        </w:rPr>
        <w:lastRenderedPageBreak/>
        <w:t>в конце инерционной фазы этногенеза, а столь масштабные миграции</w:t>
      </w:r>
      <w:r w:rsidR="0086434D">
        <w:rPr>
          <w:sz w:val="28"/>
          <w:szCs w:val="28"/>
        </w:rPr>
        <w:t xml:space="preserve"> современности могут сыграть решающую роль в их этногенезе.</w:t>
      </w:r>
      <w:proofErr w:type="gramEnd"/>
    </w:p>
    <w:p w:rsidR="0028458F" w:rsidRDefault="0028458F" w:rsidP="00A7558D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apple-converted-space"/>
          <w:rFonts w:eastAsiaTheme="majorEastAsia"/>
          <w:sz w:val="28"/>
          <w:szCs w:val="28"/>
          <w:shd w:val="clear" w:color="auto" w:fill="FFFFFF"/>
        </w:rPr>
      </w:pPr>
    </w:p>
    <w:p w:rsidR="007E74E5" w:rsidRDefault="00163159" w:rsidP="00A7558D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232B2E"/>
          <w:sz w:val="28"/>
          <w:szCs w:val="28"/>
        </w:rPr>
      </w:pPr>
      <w:r>
        <w:rPr>
          <w:sz w:val="28"/>
          <w:szCs w:val="28"/>
        </w:rPr>
        <w:t>Итак, в</w:t>
      </w:r>
      <w:r w:rsidR="007E74E5" w:rsidRPr="00DE0EDB">
        <w:rPr>
          <w:sz w:val="28"/>
          <w:szCs w:val="28"/>
        </w:rPr>
        <w:t xml:space="preserve">о второй главе </w:t>
      </w:r>
      <w:r w:rsidR="00D31BD8">
        <w:rPr>
          <w:sz w:val="28"/>
          <w:szCs w:val="28"/>
        </w:rPr>
        <w:t>рассмотрены определения</w:t>
      </w:r>
      <w:r w:rsidR="007E74E5" w:rsidRPr="00DE0EDB">
        <w:rPr>
          <w:sz w:val="28"/>
          <w:szCs w:val="28"/>
        </w:rPr>
        <w:t xml:space="preserve"> понятий «этногенез» и «этнос», представлена классификация процесса этногенеза и его факторов, показаны основные подходы к данным понятиям</w:t>
      </w:r>
      <w:r w:rsidR="007E74E5">
        <w:rPr>
          <w:sz w:val="28"/>
          <w:szCs w:val="28"/>
        </w:rPr>
        <w:t xml:space="preserve">, а именно </w:t>
      </w:r>
      <w:proofErr w:type="spellStart"/>
      <w:r w:rsidR="007E74E5">
        <w:rPr>
          <w:sz w:val="28"/>
          <w:szCs w:val="28"/>
        </w:rPr>
        <w:t>приморди</w:t>
      </w:r>
      <w:r w:rsidR="007E74E5" w:rsidRPr="00DE0EDB">
        <w:rPr>
          <w:sz w:val="28"/>
          <w:szCs w:val="28"/>
        </w:rPr>
        <w:t>альная</w:t>
      </w:r>
      <w:proofErr w:type="spellEnd"/>
      <w:r w:rsidR="007E74E5" w:rsidRPr="00DE0EDB">
        <w:rPr>
          <w:sz w:val="28"/>
          <w:szCs w:val="28"/>
        </w:rPr>
        <w:t xml:space="preserve"> и конструктивистская концепции; рассмотрены основные теории этногенеза и </w:t>
      </w:r>
      <w:r w:rsidR="007E74E5" w:rsidRPr="001C62A1">
        <w:rPr>
          <w:sz w:val="28"/>
          <w:szCs w:val="28"/>
        </w:rPr>
        <w:t xml:space="preserve">этноса, в т.ч. </w:t>
      </w:r>
      <w:proofErr w:type="spellStart"/>
      <w:r w:rsidR="007E74E5" w:rsidRPr="001C62A1">
        <w:rPr>
          <w:sz w:val="28"/>
          <w:szCs w:val="28"/>
        </w:rPr>
        <w:t>пассионарная</w:t>
      </w:r>
      <w:proofErr w:type="spellEnd"/>
      <w:r w:rsidR="007E74E5" w:rsidRPr="001C62A1">
        <w:rPr>
          <w:sz w:val="28"/>
          <w:szCs w:val="28"/>
        </w:rPr>
        <w:t xml:space="preserve"> теория этногенеза Л.Н. Гумилёва</w:t>
      </w:r>
      <w:proofErr w:type="gramStart"/>
      <w:r w:rsidR="007E74E5" w:rsidRPr="001C62A1">
        <w:rPr>
          <w:sz w:val="28"/>
          <w:szCs w:val="28"/>
        </w:rPr>
        <w:t>.</w:t>
      </w:r>
      <w:proofErr w:type="gramEnd"/>
      <w:r w:rsidR="007E74E5" w:rsidRPr="001C62A1">
        <w:rPr>
          <w:sz w:val="28"/>
          <w:szCs w:val="28"/>
        </w:rPr>
        <w:t xml:space="preserve"> </w:t>
      </w:r>
      <w:r w:rsidR="00A31F08" w:rsidRPr="00A31F08">
        <w:rPr>
          <w:sz w:val="28"/>
          <w:szCs w:val="28"/>
        </w:rPr>
        <w:t>Вторая часть главы посвящена этногенезу автохтонных народов Западной</w:t>
      </w:r>
      <w:r w:rsidR="00A31F08" w:rsidRPr="001C62A1">
        <w:rPr>
          <w:sz w:val="28"/>
          <w:szCs w:val="28"/>
        </w:rPr>
        <w:t xml:space="preserve"> </w:t>
      </w:r>
      <w:r w:rsidR="00A31F08">
        <w:rPr>
          <w:sz w:val="28"/>
          <w:szCs w:val="28"/>
        </w:rPr>
        <w:t xml:space="preserve">Европы. </w:t>
      </w:r>
      <w:proofErr w:type="gramStart"/>
      <w:r w:rsidR="007E74E5" w:rsidRPr="001C62A1">
        <w:rPr>
          <w:sz w:val="28"/>
          <w:szCs w:val="28"/>
        </w:rPr>
        <w:t>У</w:t>
      </w:r>
      <w:proofErr w:type="gramEnd"/>
      <w:r w:rsidR="007E74E5" w:rsidRPr="001C62A1">
        <w:rPr>
          <w:sz w:val="28"/>
          <w:szCs w:val="28"/>
        </w:rPr>
        <w:t xml:space="preserve">словно выделены крупные автохтонные народы Западной Европы с численностью населения в регионе более 30 млн.:  немцы и французы; автохтонные народы со средней численностью населения до 12 млн. человек, имеющие национальные государства: голландцы, австрийцы, швейцарцы; </w:t>
      </w:r>
      <w:proofErr w:type="gramStart"/>
      <w:r w:rsidR="007E74E5" w:rsidRPr="001C62A1">
        <w:rPr>
          <w:sz w:val="28"/>
          <w:szCs w:val="28"/>
        </w:rPr>
        <w:t xml:space="preserve">автохтонные народы, не имеющие национальных государств: валлоны (4 млн. чел.), фламандцы (5 млн. чел) в Бельгии, эльзасцы и </w:t>
      </w:r>
      <w:proofErr w:type="spellStart"/>
      <w:r w:rsidR="007E74E5" w:rsidRPr="001C62A1">
        <w:rPr>
          <w:sz w:val="28"/>
          <w:szCs w:val="28"/>
        </w:rPr>
        <w:t>лотарингцы</w:t>
      </w:r>
      <w:proofErr w:type="spellEnd"/>
      <w:r w:rsidR="007E74E5" w:rsidRPr="001C62A1">
        <w:rPr>
          <w:sz w:val="28"/>
          <w:szCs w:val="28"/>
        </w:rPr>
        <w:t>, бретонцы, баски, корсиканцы (во Франции</w:t>
      </w:r>
      <w:r w:rsidRPr="001C62A1">
        <w:rPr>
          <w:sz w:val="28"/>
          <w:szCs w:val="28"/>
        </w:rPr>
        <w:t>), лужичане, фризы в Германии; м</w:t>
      </w:r>
      <w:r w:rsidR="007E74E5" w:rsidRPr="001C62A1">
        <w:rPr>
          <w:sz w:val="28"/>
          <w:szCs w:val="28"/>
        </w:rPr>
        <w:t xml:space="preserve">алые коренные народы, имеющие </w:t>
      </w:r>
      <w:proofErr w:type="spellStart"/>
      <w:r w:rsidR="007E74E5" w:rsidRPr="001C62A1">
        <w:rPr>
          <w:sz w:val="28"/>
          <w:szCs w:val="28"/>
        </w:rPr>
        <w:t>нац</w:t>
      </w:r>
      <w:proofErr w:type="spellEnd"/>
      <w:r w:rsidR="007E74E5" w:rsidRPr="001C62A1">
        <w:rPr>
          <w:sz w:val="28"/>
          <w:szCs w:val="28"/>
        </w:rPr>
        <w:t>. государства: монегаски, лихтенштейнцы, люксембуржцы.</w:t>
      </w:r>
      <w:proofErr w:type="gramEnd"/>
      <w:r w:rsidRPr="001C62A1">
        <w:rPr>
          <w:sz w:val="28"/>
          <w:szCs w:val="28"/>
        </w:rPr>
        <w:t xml:space="preserve"> Также </w:t>
      </w:r>
      <w:r w:rsidR="00D31BD8">
        <w:rPr>
          <w:sz w:val="28"/>
          <w:szCs w:val="28"/>
        </w:rPr>
        <w:t>описаны</w:t>
      </w:r>
      <w:r w:rsidRPr="001C62A1">
        <w:rPr>
          <w:sz w:val="28"/>
          <w:szCs w:val="28"/>
        </w:rPr>
        <w:t xml:space="preserve"> методологические сложности в изучении этнического вопроса в регионе. </w:t>
      </w:r>
    </w:p>
    <w:p w:rsidR="00A84EEF" w:rsidRDefault="00A84EEF" w:rsidP="00A7558D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232B2E"/>
          <w:sz w:val="28"/>
          <w:szCs w:val="28"/>
        </w:rPr>
      </w:pPr>
    </w:p>
    <w:p w:rsidR="003827DA" w:rsidRDefault="003827DA" w:rsidP="00A84EEF">
      <w:pPr>
        <w:pStyle w:val="af0"/>
        <w:shd w:val="clear" w:color="auto" w:fill="FFFFFF"/>
        <w:spacing w:before="0" w:beforeAutospacing="0" w:after="0" w:afterAutospacing="0" w:line="360" w:lineRule="auto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3827DA">
        <w:rPr>
          <w:b/>
          <w:color w:val="232B2E"/>
          <w:sz w:val="28"/>
          <w:szCs w:val="28"/>
        </w:rPr>
        <w:t xml:space="preserve">Глава </w:t>
      </w:r>
      <w:r w:rsidR="00A84EEF" w:rsidRPr="003827DA">
        <w:rPr>
          <w:b/>
          <w:color w:val="232B2E"/>
          <w:sz w:val="28"/>
          <w:szCs w:val="28"/>
          <w:lang w:val="en-US"/>
        </w:rPr>
        <w:t>III</w:t>
      </w:r>
      <w:r w:rsidRPr="003827DA">
        <w:rPr>
          <w:b/>
          <w:color w:val="232B2E"/>
          <w:sz w:val="28"/>
          <w:szCs w:val="28"/>
        </w:rPr>
        <w:t>. Сравнение процессов урбанизации и этногенеза в Западной Европе</w:t>
      </w:r>
    </w:p>
    <w:p w:rsidR="003827DA" w:rsidRDefault="003827DA" w:rsidP="00A84EEF">
      <w:pPr>
        <w:pStyle w:val="af0"/>
        <w:shd w:val="clear" w:color="auto" w:fill="FFFFFF"/>
        <w:spacing w:before="0" w:beforeAutospacing="0" w:after="0" w:afterAutospacing="0" w:line="360" w:lineRule="auto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3827DA">
        <w:rPr>
          <w:rFonts w:eastAsiaTheme="minorHAnsi"/>
          <w:b/>
          <w:color w:val="000000"/>
          <w:sz w:val="28"/>
          <w:szCs w:val="28"/>
          <w:lang w:eastAsia="en-US"/>
        </w:rPr>
        <w:t xml:space="preserve">3.1. </w:t>
      </w:r>
      <w:r w:rsidR="005640E7">
        <w:rPr>
          <w:rFonts w:eastAsiaTheme="minorHAnsi"/>
          <w:b/>
          <w:color w:val="000000"/>
          <w:sz w:val="28"/>
          <w:szCs w:val="28"/>
          <w:lang w:eastAsia="en-US"/>
        </w:rPr>
        <w:t>Методологические</w:t>
      </w:r>
      <w:r w:rsidRPr="003827DA">
        <w:rPr>
          <w:rFonts w:eastAsiaTheme="minorHAnsi"/>
          <w:b/>
          <w:color w:val="000000"/>
          <w:sz w:val="28"/>
          <w:szCs w:val="28"/>
          <w:lang w:eastAsia="en-US"/>
        </w:rPr>
        <w:t xml:space="preserve"> подходы к сравнению урбанизации и этногенеза</w:t>
      </w:r>
    </w:p>
    <w:p w:rsidR="00A84EEF" w:rsidRPr="00E36C02" w:rsidRDefault="00A84EEF" w:rsidP="00E36C02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3827DA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5640E7" w:rsidRPr="00E36C02">
        <w:rPr>
          <w:rFonts w:eastAsiaTheme="minorHAnsi"/>
          <w:color w:val="000000"/>
          <w:sz w:val="28"/>
          <w:szCs w:val="28"/>
          <w:lang w:eastAsia="en-US"/>
        </w:rPr>
        <w:t>На основании материла предыдущих двух глав</w:t>
      </w:r>
      <w:r w:rsidR="00F37141" w:rsidRPr="00E36C02">
        <w:rPr>
          <w:rFonts w:eastAsiaTheme="minorHAnsi"/>
          <w:color w:val="000000"/>
          <w:sz w:val="28"/>
          <w:szCs w:val="28"/>
          <w:lang w:eastAsia="en-US"/>
        </w:rPr>
        <w:t xml:space="preserve">, можно сделать компаративный анализ двух исследуемых процессов, а именно </w:t>
      </w:r>
      <w:r w:rsidR="00D31BD8">
        <w:rPr>
          <w:rFonts w:eastAsiaTheme="minorHAnsi"/>
          <w:color w:val="000000"/>
          <w:sz w:val="28"/>
          <w:szCs w:val="28"/>
          <w:lang w:eastAsia="en-US"/>
        </w:rPr>
        <w:t>этногенеза</w:t>
      </w:r>
      <w:r w:rsidR="00F37141" w:rsidRPr="00E36C02">
        <w:rPr>
          <w:rFonts w:eastAsiaTheme="minorHAnsi"/>
          <w:color w:val="000000"/>
          <w:sz w:val="28"/>
          <w:szCs w:val="28"/>
          <w:lang w:eastAsia="en-US"/>
        </w:rPr>
        <w:t xml:space="preserve"> и характер влияния на него </w:t>
      </w:r>
      <w:r w:rsidR="00D31BD8">
        <w:rPr>
          <w:rFonts w:eastAsiaTheme="minorHAnsi"/>
          <w:color w:val="000000"/>
          <w:sz w:val="28"/>
          <w:szCs w:val="28"/>
          <w:lang w:eastAsia="en-US"/>
        </w:rPr>
        <w:t>урбанизации</w:t>
      </w:r>
      <w:r w:rsidR="00F37141" w:rsidRPr="00E36C02">
        <w:rPr>
          <w:rFonts w:eastAsiaTheme="minorHAnsi"/>
          <w:color w:val="000000"/>
          <w:sz w:val="28"/>
          <w:szCs w:val="28"/>
          <w:lang w:eastAsia="en-US"/>
        </w:rPr>
        <w:t xml:space="preserve"> в регионе</w:t>
      </w:r>
      <w:r w:rsidR="00A350CE" w:rsidRPr="00E36C02">
        <w:rPr>
          <w:rFonts w:eastAsiaTheme="minorHAnsi"/>
          <w:color w:val="000000"/>
          <w:sz w:val="28"/>
          <w:szCs w:val="28"/>
          <w:lang w:eastAsia="en-US"/>
        </w:rPr>
        <w:t>, для выявления какой-либо зависимости и её характера или отсутствия таковой</w:t>
      </w:r>
      <w:r w:rsidR="00F37141" w:rsidRPr="00E36C02">
        <w:rPr>
          <w:rFonts w:eastAsiaTheme="minorHAnsi"/>
          <w:color w:val="000000"/>
          <w:sz w:val="28"/>
          <w:szCs w:val="28"/>
          <w:lang w:eastAsia="en-US"/>
        </w:rPr>
        <w:t xml:space="preserve">. Для этого необходимо обратиться к методологии исследования. </w:t>
      </w:r>
      <w:r w:rsidR="00F37141" w:rsidRPr="00E36C02">
        <w:rPr>
          <w:color w:val="000000"/>
          <w:sz w:val="28"/>
          <w:szCs w:val="28"/>
        </w:rPr>
        <w:t>Под</w:t>
      </w:r>
      <w:r w:rsidR="00F37141" w:rsidRPr="00E36C02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F37141" w:rsidRPr="00E36C02">
        <w:rPr>
          <w:rStyle w:val="ae"/>
          <w:b w:val="0"/>
          <w:color w:val="000000"/>
          <w:sz w:val="28"/>
          <w:szCs w:val="28"/>
        </w:rPr>
        <w:t>методологией исследования</w:t>
      </w:r>
      <w:r w:rsidR="00F37141" w:rsidRPr="00E36C02">
        <w:rPr>
          <w:rStyle w:val="ae"/>
          <w:color w:val="000000"/>
          <w:sz w:val="28"/>
          <w:szCs w:val="28"/>
        </w:rPr>
        <w:t> </w:t>
      </w:r>
      <w:r w:rsidR="00F37141" w:rsidRPr="00E36C02">
        <w:rPr>
          <w:color w:val="000000"/>
          <w:sz w:val="28"/>
          <w:szCs w:val="28"/>
        </w:rPr>
        <w:t>можно понимать</w:t>
      </w:r>
      <w:r w:rsidR="00F37141" w:rsidRPr="00E36C02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F37141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взаимосвя</w:t>
      </w:r>
      <w:r w:rsidR="00F37141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softHyphen/>
        <w:t>занную совокупность используемых методологических подходов, раскрывающих их принципов, форм и методов исследования,</w:t>
      </w:r>
      <w:r w:rsidR="00F37141" w:rsidRPr="00E36C02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F37141" w:rsidRPr="00E36C02">
        <w:rPr>
          <w:color w:val="000000"/>
          <w:sz w:val="28"/>
          <w:szCs w:val="28"/>
        </w:rPr>
        <w:t>а также</w:t>
      </w:r>
      <w:r w:rsidR="00F37141" w:rsidRPr="00E36C02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F37141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основных теоретических поло</w:t>
      </w:r>
      <w:r w:rsidR="00F37141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softHyphen/>
        <w:t>жений</w:t>
      </w:r>
      <w:r w:rsidR="00F37141" w:rsidRPr="00E36C02">
        <w:rPr>
          <w:color w:val="000000"/>
          <w:sz w:val="28"/>
          <w:szCs w:val="28"/>
        </w:rPr>
        <w:t>, в которых на основе этих принципов устанавливаются основные категории и фиксируются определенного вида свой</w:t>
      </w:r>
      <w:r w:rsidR="00F37141" w:rsidRPr="00E36C02">
        <w:rPr>
          <w:color w:val="000000"/>
          <w:sz w:val="28"/>
          <w:szCs w:val="28"/>
        </w:rPr>
        <w:softHyphen/>
      </w:r>
      <w:r w:rsidR="00F37141" w:rsidRPr="00E36C02">
        <w:rPr>
          <w:color w:val="000000"/>
          <w:sz w:val="28"/>
          <w:szCs w:val="28"/>
        </w:rPr>
        <w:lastRenderedPageBreak/>
        <w:t>ства, отношения и зависимости в изучаемом объекте. Использование методологии определяет применение того или иного</w:t>
      </w:r>
      <w:r w:rsidR="00F37141" w:rsidRPr="00E36C02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F37141" w:rsidRPr="00E36C02">
        <w:rPr>
          <w:rStyle w:val="ae"/>
          <w:b w:val="0"/>
          <w:color w:val="000000"/>
          <w:sz w:val="28"/>
          <w:szCs w:val="28"/>
        </w:rPr>
        <w:t>подхода </w:t>
      </w:r>
      <w:r w:rsidR="00F37141" w:rsidRPr="00E36C02">
        <w:rPr>
          <w:color w:val="000000"/>
          <w:sz w:val="28"/>
          <w:szCs w:val="28"/>
        </w:rPr>
        <w:t>к исследованию, обусловливающего установле</w:t>
      </w:r>
      <w:r w:rsidR="00F37141" w:rsidRPr="00E36C02">
        <w:rPr>
          <w:color w:val="000000"/>
          <w:sz w:val="28"/>
          <w:szCs w:val="28"/>
        </w:rPr>
        <w:softHyphen/>
        <w:t>ние определенного вида</w:t>
      </w:r>
      <w:r w:rsidR="00F37141" w:rsidRPr="00E36C02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F37141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зависимостей, связей и отношений</w:t>
      </w:r>
      <w:r w:rsidR="00F37141" w:rsidRPr="00E36C02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F37141" w:rsidRPr="00E36C02">
        <w:rPr>
          <w:color w:val="000000"/>
          <w:sz w:val="28"/>
          <w:szCs w:val="28"/>
        </w:rPr>
        <w:t>в изу</w:t>
      </w:r>
      <w:r w:rsidR="00F37141" w:rsidRPr="00E36C02">
        <w:rPr>
          <w:color w:val="000000"/>
          <w:sz w:val="28"/>
          <w:szCs w:val="28"/>
        </w:rPr>
        <w:softHyphen/>
        <w:t>чаемом объекте.</w:t>
      </w:r>
      <w:r w:rsidR="00F74703" w:rsidRPr="00E36C02">
        <w:rPr>
          <w:color w:val="000000"/>
          <w:sz w:val="28"/>
          <w:szCs w:val="28"/>
        </w:rPr>
        <w:t xml:space="preserve"> Итак, содержание методологии может быть рассмотрено на трёх уровнях отображения действительности:</w:t>
      </w:r>
    </w:p>
    <w:p w:rsidR="00F74703" w:rsidRPr="00E36C02" w:rsidRDefault="00F74703" w:rsidP="00E36C02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E36C02">
        <w:rPr>
          <w:color w:val="000000"/>
          <w:sz w:val="28"/>
          <w:szCs w:val="28"/>
        </w:rPr>
        <w:t>- философско-мировоззренческом;</w:t>
      </w:r>
    </w:p>
    <w:p w:rsidR="00F74703" w:rsidRPr="00E36C02" w:rsidRDefault="00F74703" w:rsidP="00E36C02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E36C02">
        <w:rPr>
          <w:color w:val="000000"/>
          <w:sz w:val="28"/>
          <w:szCs w:val="28"/>
        </w:rPr>
        <w:t>- общенаучном;</w:t>
      </w:r>
    </w:p>
    <w:p w:rsidR="00F74703" w:rsidRPr="009F798E" w:rsidRDefault="00F74703" w:rsidP="00E36C02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E36C02">
        <w:rPr>
          <w:color w:val="000000"/>
          <w:sz w:val="28"/>
          <w:szCs w:val="28"/>
        </w:rPr>
        <w:t>- конкретно-предметном.</w:t>
      </w:r>
      <w:r w:rsidR="00A125CF" w:rsidRPr="00A125CF">
        <w:rPr>
          <w:color w:val="000000"/>
          <w:sz w:val="28"/>
          <w:szCs w:val="28"/>
        </w:rPr>
        <w:t xml:space="preserve"> </w:t>
      </w:r>
      <w:r w:rsidR="007C2ECB" w:rsidRPr="00142C08">
        <w:rPr>
          <w:color w:val="000000"/>
          <w:sz w:val="28"/>
          <w:szCs w:val="28"/>
        </w:rPr>
        <w:t>[10</w:t>
      </w:r>
      <w:r w:rsidR="00A125CF" w:rsidRPr="00142C08">
        <w:rPr>
          <w:color w:val="000000"/>
          <w:sz w:val="28"/>
          <w:szCs w:val="28"/>
        </w:rPr>
        <w:t xml:space="preserve">, </w:t>
      </w:r>
      <w:r w:rsidR="00A125CF" w:rsidRPr="00142C08">
        <w:rPr>
          <w:color w:val="000000"/>
          <w:sz w:val="28"/>
          <w:szCs w:val="28"/>
          <w:lang w:val="en-US"/>
        </w:rPr>
        <w:t>c</w:t>
      </w:r>
      <w:r w:rsidR="00A125CF" w:rsidRPr="00142C08">
        <w:rPr>
          <w:color w:val="000000"/>
          <w:sz w:val="28"/>
          <w:szCs w:val="28"/>
        </w:rPr>
        <w:t>. 8]</w:t>
      </w:r>
    </w:p>
    <w:p w:rsidR="00F74703" w:rsidRPr="00E36C02" w:rsidRDefault="00F74703" w:rsidP="00E36C02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af1"/>
          <w:rFonts w:eastAsia="Lucida Sans Unicode"/>
          <w:i w:val="0"/>
          <w:color w:val="000000"/>
          <w:sz w:val="28"/>
          <w:szCs w:val="28"/>
        </w:rPr>
      </w:pPr>
      <w:r w:rsidRPr="00E36C02">
        <w:rPr>
          <w:color w:val="000000"/>
          <w:sz w:val="28"/>
          <w:szCs w:val="28"/>
        </w:rPr>
        <w:t xml:space="preserve">На философско-мировоззренческом уровне целесообразно применить </w:t>
      </w:r>
      <w:r w:rsidR="00B52339" w:rsidRPr="00E36C02">
        <w:rPr>
          <w:color w:val="000000"/>
          <w:sz w:val="28"/>
          <w:szCs w:val="28"/>
        </w:rPr>
        <w:t>диалектический подход</w:t>
      </w:r>
      <w:r w:rsidR="00C50E74" w:rsidRPr="00E36C02">
        <w:rPr>
          <w:color w:val="000000"/>
          <w:sz w:val="28"/>
          <w:szCs w:val="28"/>
        </w:rPr>
        <w:t>,</w:t>
      </w:r>
      <w:r w:rsidR="00C50E74" w:rsidRPr="00E36C02">
        <w:rPr>
          <w:rStyle w:val="apple-converted-space"/>
          <w:color w:val="000000"/>
          <w:sz w:val="28"/>
          <w:szCs w:val="28"/>
        </w:rPr>
        <w:t> </w:t>
      </w:r>
      <w:r w:rsidR="00C50E74" w:rsidRPr="00E36C02">
        <w:rPr>
          <w:color w:val="000000"/>
          <w:sz w:val="28"/>
          <w:szCs w:val="28"/>
        </w:rPr>
        <w:t>происходящий из сущности диалектики, которая представляет собой учение о всеобщих связях явлений и наиболее общих закономерностях развития бытия и мышления. Базовым за</w:t>
      </w:r>
      <w:r w:rsidR="00C50E74" w:rsidRPr="00E36C02">
        <w:rPr>
          <w:color w:val="000000"/>
          <w:sz w:val="28"/>
          <w:szCs w:val="28"/>
        </w:rPr>
        <w:softHyphen/>
        <w:t>коном этого учения выступает</w:t>
      </w:r>
      <w:r w:rsidR="00C50E74" w:rsidRPr="00E36C02">
        <w:rPr>
          <w:rStyle w:val="apple-converted-space"/>
          <w:color w:val="000000"/>
          <w:sz w:val="28"/>
          <w:szCs w:val="28"/>
        </w:rPr>
        <w:t> </w:t>
      </w:r>
      <w:r w:rsidR="00C50E74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закон единства и взаимодействия противопо</w:t>
      </w:r>
      <w:r w:rsidR="00C50E74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softHyphen/>
        <w:t>ложностей,</w:t>
      </w:r>
      <w:r w:rsidR="00C50E74" w:rsidRPr="00E36C02">
        <w:rPr>
          <w:rStyle w:val="apple-converted-space"/>
          <w:iCs/>
          <w:color w:val="000000"/>
          <w:sz w:val="28"/>
          <w:szCs w:val="28"/>
        </w:rPr>
        <w:t> </w:t>
      </w:r>
      <w:r w:rsidR="00C50E74" w:rsidRPr="00E36C02">
        <w:rPr>
          <w:color w:val="000000"/>
          <w:sz w:val="28"/>
          <w:szCs w:val="28"/>
        </w:rPr>
        <w:t>а основополагающим принципом -</w:t>
      </w:r>
      <w:r w:rsidR="00C50E74" w:rsidRPr="00E36C02">
        <w:rPr>
          <w:rStyle w:val="apple-converted-space"/>
          <w:color w:val="000000"/>
          <w:sz w:val="28"/>
          <w:szCs w:val="28"/>
        </w:rPr>
        <w:t> </w:t>
      </w:r>
      <w:r w:rsidR="00C50E74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принцип всеобщих связей явлений. </w:t>
      </w:r>
      <w:r w:rsidR="0005325B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Обобщив вышеизложенный материал, необходимо признать</w:t>
      </w:r>
      <w:r w:rsidR="00D31BD8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, что </w:t>
      </w:r>
      <w:r w:rsidR="00D31BD8" w:rsidRPr="00D31BD8">
        <w:rPr>
          <w:sz w:val="28"/>
          <w:szCs w:val="28"/>
          <w:shd w:val="clear" w:color="auto" w:fill="FFFFFF"/>
        </w:rPr>
        <w:t>взаимодействие урбанизации и этногенеза имеет диалектический характер</w:t>
      </w:r>
      <w:r w:rsidR="0005325B" w:rsidRPr="00D31BD8">
        <w:rPr>
          <w:rStyle w:val="af1"/>
          <w:rFonts w:eastAsia="Lucida Sans Unicode"/>
          <w:i w:val="0"/>
          <w:sz w:val="28"/>
          <w:szCs w:val="28"/>
        </w:rPr>
        <w:t xml:space="preserve">. </w:t>
      </w:r>
      <w:r w:rsidR="0005325B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Исходя из</w:t>
      </w:r>
      <w:r w:rsidR="00BA7E07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 множества </w:t>
      </w:r>
      <w:r w:rsidR="0005325B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определений, это многосторонние процессы, находящиеся в постоянной </w:t>
      </w:r>
      <w:r w:rsidR="00AE6E81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исторической </w:t>
      </w:r>
      <w:r w:rsidR="0005325B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эволюции и трансформации как их самих, так и их движущих сил, т.е. факторов</w:t>
      </w:r>
      <w:r w:rsidR="00BA7E07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, что соответствует принципам диалектики. </w:t>
      </w:r>
      <w:r w:rsidR="0093276B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Однако на данном уровне не видна их взаимосвязь или зависимость, м</w:t>
      </w:r>
      <w:r w:rsidR="00BA7E07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ожно </w:t>
      </w:r>
      <w:r w:rsidR="0093276B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лишь</w:t>
      </w:r>
      <w:r w:rsidR="00BA7E07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 </w:t>
      </w:r>
      <w:r w:rsidR="0093276B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отметить, что они оба имеют общий демографический фактор в своем развитии.</w:t>
      </w:r>
    </w:p>
    <w:p w:rsidR="00BA7E07" w:rsidRPr="00E36C02" w:rsidRDefault="00BA7E07" w:rsidP="00E36C02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af1"/>
          <w:rFonts w:eastAsia="Lucida Sans Unicode"/>
          <w:i w:val="0"/>
          <w:color w:val="000000"/>
          <w:sz w:val="28"/>
          <w:szCs w:val="28"/>
        </w:rPr>
      </w:pPr>
      <w:r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На общенаучном уровне</w:t>
      </w:r>
      <w:r w:rsidR="0093276B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 к сравнению урбанизации и этногенеза можно применить системный, процессный, ситуационный и синергетический подходы.</w:t>
      </w:r>
    </w:p>
    <w:p w:rsidR="00B971C9" w:rsidRPr="00E36C02" w:rsidRDefault="00432BA1" w:rsidP="00E36C02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af1"/>
          <w:rFonts w:eastAsia="Lucida Sans Unicode"/>
          <w:i w:val="0"/>
          <w:color w:val="000000"/>
          <w:sz w:val="28"/>
          <w:szCs w:val="28"/>
        </w:rPr>
      </w:pPr>
      <w:r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При системном подходе необходимо сравнение города и этноса, т.к. урбанизация - процесс, направленный на развитие города, а этногенез - процесс, направленный на развитие этноса. И город, и этнос можно представить в виде сложных открытых систем</w:t>
      </w:r>
      <w:r w:rsidR="00B971C9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, имеющими структуру, а также взаимодействующими со своим окружением.</w:t>
      </w:r>
      <w:r w:rsidR="00655362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 Город - многоплановая экономико-географическая, </w:t>
      </w:r>
      <w:proofErr w:type="spellStart"/>
      <w:r w:rsidR="00655362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социокультурная</w:t>
      </w:r>
      <w:proofErr w:type="spellEnd"/>
      <w:r w:rsidR="00655362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 система</w:t>
      </w:r>
      <w:r w:rsidR="00B971C9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. </w:t>
      </w:r>
      <w:r w:rsidR="00581968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Существует иерархия городов по зонам их влияния. Структура города зависит от его функций. </w:t>
      </w:r>
      <w:r w:rsidR="00B971C9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Этнос, по Гумилеву, - система </w:t>
      </w:r>
      <w:r w:rsidR="00B971C9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lastRenderedPageBreak/>
        <w:t xml:space="preserve">социальных и природных единиц с присущими им элементами. </w:t>
      </w:r>
      <w:r w:rsidR="005F0687" w:rsidRPr="00142C08">
        <w:rPr>
          <w:rStyle w:val="af1"/>
          <w:rFonts w:eastAsia="Lucida Sans Unicode"/>
          <w:i w:val="0"/>
          <w:color w:val="000000"/>
          <w:sz w:val="28"/>
          <w:szCs w:val="28"/>
        </w:rPr>
        <w:t>[1</w:t>
      </w:r>
      <w:r w:rsidR="007C2ECB" w:rsidRPr="00142C08">
        <w:rPr>
          <w:rStyle w:val="af1"/>
          <w:rFonts w:eastAsia="Lucida Sans Unicode"/>
          <w:i w:val="0"/>
          <w:color w:val="000000"/>
          <w:sz w:val="28"/>
          <w:szCs w:val="28"/>
        </w:rPr>
        <w:t>2</w:t>
      </w:r>
      <w:r w:rsidR="005F0687" w:rsidRPr="00142C08">
        <w:rPr>
          <w:rStyle w:val="af1"/>
          <w:rFonts w:eastAsia="Lucida Sans Unicode"/>
          <w:i w:val="0"/>
          <w:color w:val="000000"/>
          <w:sz w:val="28"/>
          <w:szCs w:val="28"/>
        </w:rPr>
        <w:t>, с. 126]</w:t>
      </w:r>
      <w:r w:rsidR="004428F6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 </w:t>
      </w:r>
      <w:r w:rsidR="00581968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Этнос тоже имеет своеобразную иерархию (</w:t>
      </w:r>
      <w:proofErr w:type="spellStart"/>
      <w:r w:rsidR="00581968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суперэтнос</w:t>
      </w:r>
      <w:proofErr w:type="spellEnd"/>
      <w:r w:rsidR="00581968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, этнос) и структуру (</w:t>
      </w:r>
      <w:proofErr w:type="spellStart"/>
      <w:r w:rsidR="00581968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суб</w:t>
      </w:r>
      <w:r w:rsidR="0046627B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этнос</w:t>
      </w:r>
      <w:proofErr w:type="spellEnd"/>
      <w:r w:rsidR="0046627B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, </w:t>
      </w:r>
      <w:proofErr w:type="spellStart"/>
      <w:r w:rsidR="0046627B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консорции</w:t>
      </w:r>
      <w:proofErr w:type="spellEnd"/>
      <w:r w:rsidR="0046627B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 и </w:t>
      </w:r>
      <w:proofErr w:type="spellStart"/>
      <w:r w:rsidR="0046627B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конвикции</w:t>
      </w:r>
      <w:proofErr w:type="spellEnd"/>
      <w:r w:rsidR="0046627B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). </w:t>
      </w:r>
      <w:r w:rsidR="00581968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В</w:t>
      </w:r>
      <w:r w:rsidR="00B971C9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 данном случае </w:t>
      </w:r>
      <w:proofErr w:type="gramStart"/>
      <w:r w:rsidR="00B971C9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заметн</w:t>
      </w:r>
      <w:r w:rsidR="00581968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о</w:t>
      </w:r>
      <w:r w:rsidR="00B971C9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 возможное</w:t>
      </w:r>
      <w:proofErr w:type="gramEnd"/>
      <w:r w:rsidR="00B971C9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 пересечение </w:t>
      </w:r>
      <w:r w:rsidR="00581968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направленности</w:t>
      </w:r>
      <w:r w:rsidR="00B971C9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 двух процессов</w:t>
      </w:r>
      <w:r w:rsidR="0046627B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 урбанизации и этногенеза</w:t>
      </w:r>
      <w:r w:rsidR="00581968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 в социальном и географическом аспектах.</w:t>
      </w:r>
    </w:p>
    <w:p w:rsidR="0046627B" w:rsidRPr="00E36C02" w:rsidRDefault="0046627B" w:rsidP="00E36C02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af1"/>
          <w:rFonts w:eastAsia="Lucida Sans Unicode"/>
          <w:i w:val="0"/>
          <w:color w:val="000000"/>
          <w:sz w:val="28"/>
          <w:szCs w:val="28"/>
        </w:rPr>
      </w:pPr>
      <w:r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Процессный подход предполагает изучение урбанизации и этногенеза как процессов</w:t>
      </w:r>
      <w:r w:rsidR="00302908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, которыми можно управл</w:t>
      </w:r>
      <w:r w:rsidR="006431A5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ять, согласно теории управления, в т.ч. государственного. Он </w:t>
      </w:r>
      <w:r w:rsidR="00302908" w:rsidRPr="00E36C02">
        <w:rPr>
          <w:color w:val="000000"/>
          <w:sz w:val="28"/>
          <w:szCs w:val="28"/>
        </w:rPr>
        <w:t>рассматривает управленческую деятельность как непрерывное выполнение ком</w:t>
      </w:r>
      <w:r w:rsidR="00302908" w:rsidRPr="00E36C02">
        <w:rPr>
          <w:color w:val="000000"/>
          <w:sz w:val="28"/>
          <w:szCs w:val="28"/>
        </w:rPr>
        <w:softHyphen/>
        <w:t>плекса определенных взаимосвязанных между собой видов деятель</w:t>
      </w:r>
      <w:r w:rsidR="00302908" w:rsidRPr="00E36C02">
        <w:rPr>
          <w:color w:val="000000"/>
          <w:sz w:val="28"/>
          <w:szCs w:val="28"/>
        </w:rPr>
        <w:softHyphen/>
        <w:t>ности и общих функций управления (прогнозирование и планирование, организ</w:t>
      </w:r>
      <w:r w:rsidR="006431A5" w:rsidRPr="00E36C02">
        <w:rPr>
          <w:color w:val="000000"/>
          <w:sz w:val="28"/>
          <w:szCs w:val="28"/>
        </w:rPr>
        <w:t>ация</w:t>
      </w:r>
      <w:r w:rsidR="00302908" w:rsidRPr="00E36C02">
        <w:rPr>
          <w:color w:val="000000"/>
          <w:sz w:val="28"/>
          <w:szCs w:val="28"/>
        </w:rPr>
        <w:t>, контроль)</w:t>
      </w:r>
      <w:r w:rsidR="006431A5" w:rsidRPr="00E36C02">
        <w:rPr>
          <w:color w:val="000000"/>
          <w:sz w:val="28"/>
          <w:szCs w:val="28"/>
        </w:rPr>
        <w:t>.</w:t>
      </w:r>
      <w:r w:rsidR="00302908" w:rsidRPr="00E36C02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6431A5" w:rsidRPr="00E36C02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6431A5" w:rsidRPr="00E36C02">
        <w:rPr>
          <w:color w:val="000000"/>
          <w:sz w:val="28"/>
          <w:szCs w:val="28"/>
        </w:rPr>
        <w:t>Причем выполнение каждой работы и общих функций управления здесь также рассматриваются в виде процесса, т.е. как совокупность взаимосвязанных непрерывно вы</w:t>
      </w:r>
      <w:r w:rsidR="006431A5" w:rsidRPr="00E36C02">
        <w:rPr>
          <w:color w:val="000000"/>
          <w:sz w:val="28"/>
          <w:szCs w:val="28"/>
        </w:rPr>
        <w:softHyphen/>
        <w:t xml:space="preserve">полняемых действий, преобразующих некоторые входы ресурсов, информации и т.п. в соответствующие выходы, результаты. </w:t>
      </w:r>
      <w:r w:rsidR="00302908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Однако оба этих процесса мало поддаются управлению. Урбанизация зачастую носит неконтролируемый характер, однако </w:t>
      </w:r>
      <w:r w:rsidR="006431A5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государственное управление</w:t>
      </w:r>
      <w:r w:rsidR="00302908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 </w:t>
      </w:r>
      <w:r w:rsidR="006431A5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правовыми методами может влиять </w:t>
      </w:r>
      <w:r w:rsidR="00302908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непосредственно </w:t>
      </w:r>
      <w:r w:rsidR="006431A5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на морфологию городов</w:t>
      </w:r>
      <w:r w:rsidR="00942001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 (к примеру, планирование застройки)</w:t>
      </w:r>
      <w:r w:rsidR="006431A5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. К этногенезу данный подход применим еще в меньшей степени. </w:t>
      </w:r>
      <w:r w:rsidR="00942001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Можно отметить лишь проведение национальной политики.</w:t>
      </w:r>
    </w:p>
    <w:p w:rsidR="008718CF" w:rsidRPr="00E36C02" w:rsidRDefault="008718CF" w:rsidP="00E36C02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af1"/>
          <w:rFonts w:eastAsia="Lucida Sans Unicode"/>
          <w:i w:val="0"/>
          <w:color w:val="000000"/>
          <w:sz w:val="28"/>
          <w:szCs w:val="28"/>
        </w:rPr>
      </w:pPr>
      <w:r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Ситуационный подход предполагает анализ процессов урбанизации и этногенеза в конкретный момент и ситуации по определённому аспекту. Данный подход применим с точки зрения многих наук, объектом которых являются эти процессы.</w:t>
      </w:r>
      <w:r w:rsidR="00DF415A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 </w:t>
      </w:r>
      <w:r w:rsidR="00217BFF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Ситуационный подход применительно к урбанизации используется в </w:t>
      </w:r>
      <w:proofErr w:type="spellStart"/>
      <w:r w:rsidR="00217BFF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урбанистике</w:t>
      </w:r>
      <w:proofErr w:type="spellEnd"/>
      <w:r w:rsidR="00217BFF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 и градостроительстве. </w:t>
      </w:r>
      <w:r w:rsidR="00DF415A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Как нельзя лучше упомянуть с</w:t>
      </w:r>
      <w:r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овременн</w:t>
      </w:r>
      <w:r w:rsidR="00DF415A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ую</w:t>
      </w:r>
      <w:r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 институциональн</w:t>
      </w:r>
      <w:r w:rsidR="00DF415A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ую</w:t>
      </w:r>
      <w:r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 концепц</w:t>
      </w:r>
      <w:r w:rsidR="00DF415A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ию</w:t>
      </w:r>
      <w:r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 этногенеза, разрабатываем</w:t>
      </w:r>
      <w:r w:rsidR="00DF415A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ую</w:t>
      </w:r>
      <w:r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 социологами</w:t>
      </w:r>
      <w:r w:rsidR="00DF415A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. Она вполне применима в рамках ситуационного подхода для изучения современного процесса этногенеза, т.е. в небольшие временные рамки. Такой подход обеспечит адекватную оценку событий и явлений, поможет избежать аберраци</w:t>
      </w:r>
      <w:r w:rsidR="00217BFF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и</w:t>
      </w:r>
      <w:r w:rsidR="00DF415A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 близости </w:t>
      </w:r>
      <w:r w:rsidR="00DF415A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lastRenderedPageBreak/>
        <w:t>явлений</w:t>
      </w:r>
      <w:r w:rsidR="00217BFF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, позволит выработать оперативные действия в рамках национальной политики.</w:t>
      </w:r>
    </w:p>
    <w:p w:rsidR="0023756C" w:rsidRPr="00E36C02" w:rsidRDefault="008718CF" w:rsidP="00E36C02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w"/>
          <w:color w:val="000000"/>
          <w:sz w:val="28"/>
          <w:szCs w:val="28"/>
          <w:shd w:val="clear" w:color="auto" w:fill="FFFFFF"/>
        </w:rPr>
      </w:pPr>
      <w:proofErr w:type="gramStart"/>
      <w:r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Сине</w:t>
      </w:r>
      <w:r w:rsidR="00217BFF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ргетический подход</w:t>
      </w:r>
      <w:r w:rsidR="00C35EEF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 характеризуется рассмотрением объектов как самоорганизующихся систем, изучением связей между элементами их структуры, которые образуются в открытых системах благодаря интенсивному обмену вещества и энергии с окружающей средой</w:t>
      </w:r>
      <w:r w:rsidR="0064311E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 в неравновесных условиях</w:t>
      </w:r>
      <w:r w:rsidR="0023756C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, где наблюдается согласованное поведение систем, в </w:t>
      </w:r>
      <w:r w:rsidR="00E97453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результате</w:t>
      </w:r>
      <w:r w:rsidR="0023756C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 чего возрастает степень их упорядоченности (т.е. уменьшается энтропия) и происходит </w:t>
      </w:r>
      <w:r w:rsidR="00E97453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>самоорганизация</w:t>
      </w:r>
      <w:r w:rsidR="0023756C" w:rsidRPr="00E36C02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 системы</w:t>
      </w:r>
      <w:r w:rsidR="00FD75AF" w:rsidRPr="009F798E">
        <w:rPr>
          <w:rStyle w:val="af1"/>
          <w:rFonts w:eastAsia="Lucida Sans Unicode"/>
          <w:i w:val="0"/>
          <w:sz w:val="28"/>
          <w:szCs w:val="28"/>
        </w:rPr>
        <w:t>.</w:t>
      </w:r>
      <w:r w:rsidR="00E36C02" w:rsidRPr="009F798E">
        <w:rPr>
          <w:rStyle w:val="af1"/>
          <w:rFonts w:eastAsia="Lucida Sans Unicode"/>
          <w:i w:val="0"/>
          <w:sz w:val="28"/>
          <w:szCs w:val="28"/>
        </w:rPr>
        <w:t xml:space="preserve"> </w:t>
      </w:r>
      <w:r w:rsidR="007C2ECB" w:rsidRPr="00142C08">
        <w:rPr>
          <w:rStyle w:val="w"/>
          <w:iCs/>
          <w:sz w:val="28"/>
          <w:szCs w:val="28"/>
          <w:shd w:val="clear" w:color="auto" w:fill="FFFFFF"/>
        </w:rPr>
        <w:t>[19</w:t>
      </w:r>
      <w:r w:rsidR="009F798E" w:rsidRPr="00142C08">
        <w:rPr>
          <w:rStyle w:val="w"/>
          <w:iCs/>
          <w:sz w:val="28"/>
          <w:szCs w:val="28"/>
          <w:shd w:val="clear" w:color="auto" w:fill="FFFFFF"/>
        </w:rPr>
        <w:t xml:space="preserve">, </w:t>
      </w:r>
      <w:r w:rsidR="009F798E" w:rsidRPr="00142C08">
        <w:rPr>
          <w:rStyle w:val="w"/>
          <w:iCs/>
          <w:sz w:val="28"/>
          <w:szCs w:val="28"/>
          <w:shd w:val="clear" w:color="auto" w:fill="FFFFFF"/>
          <w:lang w:val="en-US"/>
        </w:rPr>
        <w:t>c</w:t>
      </w:r>
      <w:r w:rsidR="009F798E" w:rsidRPr="00142C08">
        <w:rPr>
          <w:rStyle w:val="w"/>
          <w:iCs/>
          <w:sz w:val="28"/>
          <w:szCs w:val="28"/>
          <w:shd w:val="clear" w:color="auto" w:fill="FFFFFF"/>
        </w:rPr>
        <w:t>. 193]</w:t>
      </w:r>
      <w:r w:rsidR="00E36C02" w:rsidRPr="009F798E">
        <w:rPr>
          <w:rStyle w:val="af1"/>
          <w:rFonts w:eastAsiaTheme="majorEastAsia"/>
          <w:i w:val="0"/>
          <w:sz w:val="28"/>
          <w:szCs w:val="28"/>
          <w:shd w:val="clear" w:color="auto" w:fill="FFFFFF"/>
        </w:rPr>
        <w:t xml:space="preserve"> </w:t>
      </w:r>
      <w:r w:rsidR="00FD75AF" w:rsidRPr="00E36C02">
        <w:rPr>
          <w:color w:val="000000"/>
          <w:sz w:val="28"/>
          <w:szCs w:val="28"/>
          <w:shd w:val="clear" w:color="auto" w:fill="FFFFFF"/>
        </w:rPr>
        <w:t>При объединении элементов в систему, у</w:t>
      </w:r>
      <w:proofErr w:type="gramEnd"/>
      <w:r w:rsidR="00FD75AF" w:rsidRPr="00E36C02">
        <w:rPr>
          <w:color w:val="000000"/>
          <w:sz w:val="28"/>
          <w:szCs w:val="28"/>
          <w:shd w:val="clear" w:color="auto" w:fill="FFFFFF"/>
        </w:rPr>
        <w:t xml:space="preserve"> неё появляются новые свойства, которые отсутствовали у каждого из элементов. При этом также имеется в виду, что если даже, мы знаем все свойства объединяющихся элементов, нам не удастся предсказать всех свойств системы. Данный подход также применим к изучению таких сложных процессов как урбанизация и этногенез. </w:t>
      </w:r>
      <w:r w:rsidR="00D67BE0" w:rsidRPr="00E36C02">
        <w:rPr>
          <w:color w:val="000000"/>
          <w:sz w:val="28"/>
          <w:szCs w:val="28"/>
          <w:shd w:val="clear" w:color="auto" w:fill="FFFFFF"/>
        </w:rPr>
        <w:t>Урбанизацию можно рассматривать с точки зрения синергетического подхода, т.к. к примеру, города-гиганты обнаруживают несравненно больше сходства между собой, нежели те малые и средние города, из которых они выросли.</w:t>
      </w:r>
      <w:r w:rsidR="00CF4D23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995719" w:rsidRPr="00142C08">
        <w:rPr>
          <w:color w:val="000000"/>
          <w:sz w:val="28"/>
          <w:szCs w:val="28"/>
          <w:shd w:val="clear" w:color="auto" w:fill="FFFFFF"/>
        </w:rPr>
        <w:t>[50</w:t>
      </w:r>
      <w:r w:rsidR="00CF4D23" w:rsidRPr="00142C08">
        <w:rPr>
          <w:color w:val="000000"/>
          <w:sz w:val="28"/>
          <w:szCs w:val="28"/>
          <w:shd w:val="clear" w:color="auto" w:fill="FFFFFF"/>
        </w:rPr>
        <w:t>]</w:t>
      </w:r>
      <w:r w:rsidR="00C62D2F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D67BE0" w:rsidRPr="00E36C02">
        <w:rPr>
          <w:color w:val="000000"/>
          <w:sz w:val="28"/>
          <w:szCs w:val="28"/>
          <w:shd w:val="clear" w:color="auto" w:fill="FFFFFF"/>
        </w:rPr>
        <w:t>А этногенез, по сути - и есть синергетический процесс образования этнических систем</w:t>
      </w:r>
      <w:r w:rsidR="00567853" w:rsidRPr="00E36C02">
        <w:rPr>
          <w:color w:val="000000"/>
          <w:sz w:val="28"/>
          <w:szCs w:val="28"/>
          <w:shd w:val="clear" w:color="auto" w:fill="FFFFFF"/>
        </w:rPr>
        <w:t xml:space="preserve"> в результате </w:t>
      </w:r>
      <w:proofErr w:type="spellStart"/>
      <w:r w:rsidR="00567853" w:rsidRPr="00E36C02">
        <w:rPr>
          <w:color w:val="000000"/>
          <w:sz w:val="28"/>
          <w:szCs w:val="28"/>
          <w:shd w:val="clear" w:color="auto" w:fill="FFFFFF"/>
        </w:rPr>
        <w:t>пассионарного</w:t>
      </w:r>
      <w:proofErr w:type="spellEnd"/>
      <w:r w:rsidR="00567853" w:rsidRPr="00E36C02">
        <w:rPr>
          <w:color w:val="000000"/>
          <w:sz w:val="28"/>
          <w:szCs w:val="28"/>
          <w:shd w:val="clear" w:color="auto" w:fill="FFFFFF"/>
        </w:rPr>
        <w:t xml:space="preserve"> толчка (по Гумилеву)</w:t>
      </w:r>
      <w:r w:rsidR="00D67BE0" w:rsidRPr="00E36C02">
        <w:rPr>
          <w:color w:val="000000"/>
          <w:sz w:val="28"/>
          <w:szCs w:val="28"/>
          <w:shd w:val="clear" w:color="auto" w:fill="FFFFFF"/>
        </w:rPr>
        <w:t>.</w:t>
      </w:r>
      <w:r w:rsidR="008C71FB" w:rsidRPr="00E36C02">
        <w:rPr>
          <w:color w:val="000000"/>
          <w:sz w:val="28"/>
          <w:szCs w:val="28"/>
          <w:shd w:val="clear" w:color="auto" w:fill="FFFFFF"/>
        </w:rPr>
        <w:t xml:space="preserve"> Новый этнос, возникающий, к примеру, в результате слияния двух этнических субстратов, будет иметь новые свойства</w:t>
      </w:r>
      <w:r w:rsidR="00605775">
        <w:rPr>
          <w:color w:val="000000"/>
          <w:sz w:val="28"/>
          <w:szCs w:val="28"/>
          <w:shd w:val="clear" w:color="auto" w:fill="FFFFFF"/>
        </w:rPr>
        <w:t xml:space="preserve">. </w:t>
      </w:r>
      <w:r w:rsidR="007C2ECB" w:rsidRPr="00142C08">
        <w:rPr>
          <w:color w:val="000000"/>
          <w:sz w:val="28"/>
          <w:szCs w:val="28"/>
          <w:shd w:val="clear" w:color="auto" w:fill="FFFFFF"/>
        </w:rPr>
        <w:t>[12</w:t>
      </w:r>
      <w:r w:rsidR="00605775" w:rsidRPr="00142C08">
        <w:rPr>
          <w:color w:val="000000"/>
          <w:sz w:val="28"/>
          <w:szCs w:val="28"/>
          <w:shd w:val="clear" w:color="auto" w:fill="FFFFFF"/>
        </w:rPr>
        <w:t xml:space="preserve">, </w:t>
      </w:r>
      <w:r w:rsidR="00E36C02" w:rsidRPr="00142C08">
        <w:rPr>
          <w:color w:val="000000"/>
          <w:sz w:val="28"/>
          <w:szCs w:val="28"/>
          <w:shd w:val="clear" w:color="auto" w:fill="FFFFFF"/>
        </w:rPr>
        <w:t>с</w:t>
      </w:r>
      <w:r w:rsidR="00605775" w:rsidRPr="00142C08">
        <w:rPr>
          <w:color w:val="000000"/>
          <w:sz w:val="28"/>
          <w:szCs w:val="28"/>
          <w:shd w:val="clear" w:color="auto" w:fill="FFFFFF"/>
        </w:rPr>
        <w:t>. 171]</w:t>
      </w:r>
      <w:r w:rsidR="00E36C02" w:rsidRPr="00E36C02">
        <w:rPr>
          <w:color w:val="000000"/>
          <w:sz w:val="28"/>
          <w:szCs w:val="28"/>
          <w:shd w:val="clear" w:color="auto" w:fill="FFFFFF"/>
        </w:rPr>
        <w:t xml:space="preserve"> Кроме того, он будет обладать нелинейностью как система, т.е. наличием многих случайных направлений развития, обусловленных внутренними или внешними случайными воздействиями</w:t>
      </w:r>
      <w:r w:rsidR="008C71FB" w:rsidRPr="00E36C02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E36C02" w:rsidRPr="008D2F33" w:rsidRDefault="000F0D37" w:rsidP="00F97E5C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i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На предметном уровне целесообразно сравнить оба процесса  с точки зрения естественнонаучного и общественно научного подходов, определив урбанизацию в большей мере социальным явлением, а этногенез природным. </w:t>
      </w:r>
      <w:r w:rsidR="00CF4D23" w:rsidRPr="00142C08">
        <w:rPr>
          <w:sz w:val="28"/>
          <w:szCs w:val="28"/>
        </w:rPr>
        <w:t>[3</w:t>
      </w:r>
      <w:r w:rsidR="00BB76F6" w:rsidRPr="003E3889">
        <w:rPr>
          <w:sz w:val="28"/>
          <w:szCs w:val="28"/>
        </w:rPr>
        <w:t>3</w:t>
      </w:r>
      <w:r w:rsidR="00CF4D23" w:rsidRPr="00142C08">
        <w:rPr>
          <w:sz w:val="28"/>
          <w:szCs w:val="28"/>
        </w:rPr>
        <w:t>]</w:t>
      </w:r>
    </w:p>
    <w:p w:rsidR="00F97E5C" w:rsidRDefault="00F97E5C" w:rsidP="00F97E5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19B5">
        <w:rPr>
          <w:rFonts w:ascii="Times New Roman" w:hAnsi="Times New Roman" w:cs="Times New Roman"/>
          <w:color w:val="000000"/>
          <w:sz w:val="28"/>
          <w:szCs w:val="28"/>
        </w:rPr>
        <w:t xml:space="preserve">Применив географический подход, сочетающий при анализе любой территории учёт пространства и комплексность, можно заключить, что </w:t>
      </w:r>
      <w:r w:rsidR="00B30E80" w:rsidRPr="00DC19B5">
        <w:rPr>
          <w:rFonts w:ascii="Times New Roman" w:hAnsi="Times New Roman" w:cs="Times New Roman"/>
          <w:color w:val="000000"/>
          <w:sz w:val="28"/>
          <w:szCs w:val="28"/>
        </w:rPr>
        <w:t xml:space="preserve">постоянного </w:t>
      </w:r>
      <w:r w:rsidRPr="00DC19B5">
        <w:rPr>
          <w:rFonts w:ascii="Times New Roman" w:hAnsi="Times New Roman" w:cs="Times New Roman"/>
          <w:color w:val="000000"/>
          <w:sz w:val="28"/>
          <w:szCs w:val="28"/>
        </w:rPr>
        <w:t>прямого воздействия урбанизация на этногенез не оказывает,</w:t>
      </w:r>
      <w:r w:rsidRPr="00DC19B5">
        <w:rPr>
          <w:rFonts w:ascii="Times New Roman" w:hAnsi="Times New Roman" w:cs="Times New Roman"/>
          <w:sz w:val="28"/>
          <w:szCs w:val="28"/>
        </w:rPr>
        <w:t xml:space="preserve"> между двумя этими процессами отсутств</w:t>
      </w:r>
      <w:r w:rsidR="00DC19B5">
        <w:rPr>
          <w:rFonts w:ascii="Times New Roman" w:hAnsi="Times New Roman" w:cs="Times New Roman"/>
          <w:sz w:val="28"/>
          <w:szCs w:val="28"/>
        </w:rPr>
        <w:t xml:space="preserve">ует прямая зависимость. Ведь </w:t>
      </w:r>
      <w:r w:rsidR="00C62D2F">
        <w:rPr>
          <w:rFonts w:ascii="Times New Roman" w:hAnsi="Times New Roman" w:cs="Times New Roman"/>
          <w:sz w:val="28"/>
          <w:szCs w:val="28"/>
        </w:rPr>
        <w:t xml:space="preserve">не </w:t>
      </w:r>
      <w:r w:rsidR="00DC19B5">
        <w:rPr>
          <w:rFonts w:ascii="Times New Roman" w:hAnsi="Times New Roman" w:cs="Times New Roman"/>
          <w:sz w:val="28"/>
          <w:szCs w:val="28"/>
        </w:rPr>
        <w:t xml:space="preserve">любой </w:t>
      </w:r>
      <w:r w:rsidR="00DC19B5">
        <w:rPr>
          <w:rFonts w:ascii="Times New Roman" w:hAnsi="Times New Roman" w:cs="Times New Roman"/>
          <w:sz w:val="28"/>
          <w:szCs w:val="28"/>
        </w:rPr>
        <w:lastRenderedPageBreak/>
        <w:t>урбанизированный район явл</w:t>
      </w:r>
      <w:r w:rsidR="00C62D2F">
        <w:rPr>
          <w:rFonts w:ascii="Times New Roman" w:hAnsi="Times New Roman" w:cs="Times New Roman"/>
          <w:sz w:val="28"/>
          <w:szCs w:val="28"/>
        </w:rPr>
        <w:t xml:space="preserve">яется </w:t>
      </w:r>
      <w:proofErr w:type="spellStart"/>
      <w:r w:rsidR="00C62D2F">
        <w:rPr>
          <w:rFonts w:ascii="Times New Roman" w:hAnsi="Times New Roman" w:cs="Times New Roman"/>
          <w:sz w:val="28"/>
          <w:szCs w:val="28"/>
        </w:rPr>
        <w:t>месторазвитием</w:t>
      </w:r>
      <w:proofErr w:type="spellEnd"/>
      <w:r w:rsidR="00C62D2F">
        <w:rPr>
          <w:rFonts w:ascii="Times New Roman" w:hAnsi="Times New Roman" w:cs="Times New Roman"/>
          <w:sz w:val="28"/>
          <w:szCs w:val="28"/>
        </w:rPr>
        <w:t xml:space="preserve"> этноса. </w:t>
      </w:r>
      <w:r w:rsidR="00B30E80" w:rsidRPr="00DC19B5">
        <w:rPr>
          <w:rFonts w:ascii="Times New Roman" w:hAnsi="Times New Roman" w:cs="Times New Roman"/>
          <w:sz w:val="28"/>
          <w:szCs w:val="28"/>
        </w:rPr>
        <w:t>Еще Л.Н. Гумилевым был сделан вывод, что «этногенез хотя и обусловливается географическими условиями, но происходит по другим причин</w:t>
      </w:r>
      <w:r w:rsidR="00CF4D23">
        <w:rPr>
          <w:rFonts w:ascii="Times New Roman" w:hAnsi="Times New Roman" w:cs="Times New Roman"/>
          <w:sz w:val="28"/>
          <w:szCs w:val="28"/>
        </w:rPr>
        <w:t xml:space="preserve">ам». </w:t>
      </w:r>
      <w:r w:rsidR="007C2ECB" w:rsidRPr="00142C08">
        <w:rPr>
          <w:rFonts w:ascii="Times New Roman" w:hAnsi="Times New Roman" w:cs="Times New Roman"/>
          <w:sz w:val="28"/>
          <w:szCs w:val="28"/>
        </w:rPr>
        <w:t>[12</w:t>
      </w:r>
      <w:r w:rsidR="00CF4D23" w:rsidRPr="00142C08">
        <w:rPr>
          <w:rFonts w:ascii="Times New Roman" w:hAnsi="Times New Roman" w:cs="Times New Roman"/>
          <w:sz w:val="28"/>
          <w:szCs w:val="28"/>
        </w:rPr>
        <w:t>, с. 249]</w:t>
      </w:r>
      <w:r w:rsidR="00B30E80" w:rsidRPr="00DC19B5">
        <w:rPr>
          <w:rFonts w:ascii="Times New Roman" w:hAnsi="Times New Roman" w:cs="Times New Roman"/>
          <w:sz w:val="28"/>
          <w:szCs w:val="28"/>
        </w:rPr>
        <w:t xml:space="preserve"> </w:t>
      </w:r>
      <w:r w:rsidR="00C0469C" w:rsidRPr="00DC19B5">
        <w:rPr>
          <w:rFonts w:ascii="Times New Roman" w:hAnsi="Times New Roman" w:cs="Times New Roman"/>
          <w:sz w:val="28"/>
          <w:szCs w:val="28"/>
        </w:rPr>
        <w:t>Однако</w:t>
      </w:r>
      <w:r w:rsidR="00C046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урбанизация всё же может являться фактором этногенеза. По сути, город становится новым «</w:t>
      </w:r>
      <w:r w:rsidR="00B30E80">
        <w:rPr>
          <w:rFonts w:ascii="Times New Roman" w:hAnsi="Times New Roman" w:cs="Times New Roman"/>
          <w:sz w:val="28"/>
          <w:szCs w:val="28"/>
        </w:rPr>
        <w:t xml:space="preserve">кормящим ландшафтом» для этноса, его можно рассматривать как самостоятельный ландшафтный регион. </w:t>
      </w:r>
      <w:r w:rsidR="00C62D2F">
        <w:rPr>
          <w:rFonts w:ascii="Times New Roman" w:hAnsi="Times New Roman" w:cs="Times New Roman"/>
          <w:sz w:val="28"/>
          <w:szCs w:val="28"/>
        </w:rPr>
        <w:t xml:space="preserve">Этносы всегда возникали на границах двух и более ландшафтов. </w:t>
      </w:r>
      <w:r w:rsidR="00B30E80">
        <w:rPr>
          <w:rFonts w:ascii="Times New Roman" w:hAnsi="Times New Roman" w:cs="Times New Roman"/>
          <w:sz w:val="28"/>
          <w:szCs w:val="28"/>
        </w:rPr>
        <w:t xml:space="preserve">А на границах города и села </w:t>
      </w:r>
      <w:r w:rsidR="000C0197">
        <w:rPr>
          <w:rFonts w:ascii="Times New Roman" w:hAnsi="Times New Roman" w:cs="Times New Roman"/>
          <w:sz w:val="28"/>
          <w:szCs w:val="28"/>
        </w:rPr>
        <w:t xml:space="preserve">возникали этносы, чаще эфемерные, иногда стойкие. </w:t>
      </w:r>
      <w:r w:rsidR="007C2ECB" w:rsidRPr="00142C08">
        <w:rPr>
          <w:rFonts w:ascii="Times New Roman" w:hAnsi="Times New Roman" w:cs="Times New Roman"/>
          <w:sz w:val="28"/>
          <w:szCs w:val="28"/>
        </w:rPr>
        <w:t>[12</w:t>
      </w:r>
      <w:r w:rsidR="00CF4D23" w:rsidRPr="00142C08">
        <w:rPr>
          <w:rFonts w:ascii="Times New Roman" w:hAnsi="Times New Roman" w:cs="Times New Roman"/>
          <w:sz w:val="28"/>
          <w:szCs w:val="28"/>
        </w:rPr>
        <w:t xml:space="preserve">, </w:t>
      </w:r>
      <w:r w:rsidR="00304A3B" w:rsidRPr="00142C08">
        <w:rPr>
          <w:rFonts w:ascii="Times New Roman" w:hAnsi="Times New Roman" w:cs="Times New Roman"/>
          <w:sz w:val="28"/>
          <w:szCs w:val="28"/>
        </w:rPr>
        <w:t>с.250]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0EDB">
        <w:rPr>
          <w:rFonts w:ascii="Times New Roman" w:hAnsi="Times New Roman" w:cs="Times New Roman"/>
          <w:sz w:val="28"/>
          <w:szCs w:val="28"/>
        </w:rPr>
        <w:t>Можно даже сделать обратный вывод, что этногенез косвенно влияет на характер урбанизации в регионе. Этнический принцип был не раз основополагающим при возникновении городов за исторический период</w:t>
      </w:r>
      <w:r w:rsidR="00722351">
        <w:rPr>
          <w:rFonts w:ascii="Times New Roman" w:hAnsi="Times New Roman" w:cs="Times New Roman"/>
          <w:sz w:val="28"/>
          <w:szCs w:val="28"/>
        </w:rPr>
        <w:t xml:space="preserve">. Греческая цивилизация имела необходимость в городах-полисах и распространила именно такую форму расселения по территории Средиземноморья, затем римляне выстроили свои города по характерному именно им плану, который чётко узнают историки градостроительства. Без главенствующего </w:t>
      </w:r>
      <w:proofErr w:type="spellStart"/>
      <w:r w:rsidR="00722351">
        <w:rPr>
          <w:rFonts w:ascii="Times New Roman" w:hAnsi="Times New Roman" w:cs="Times New Roman"/>
          <w:sz w:val="28"/>
          <w:szCs w:val="28"/>
        </w:rPr>
        <w:t>суперэтноса</w:t>
      </w:r>
      <w:proofErr w:type="spellEnd"/>
      <w:r w:rsidR="00722351">
        <w:rPr>
          <w:rFonts w:ascii="Times New Roman" w:hAnsi="Times New Roman" w:cs="Times New Roman"/>
          <w:sz w:val="28"/>
          <w:szCs w:val="28"/>
        </w:rPr>
        <w:t xml:space="preserve"> в Средневековье невозможно было создание городов, просто не было необходимости в такой форме расселения. А</w:t>
      </w:r>
      <w:r w:rsidRPr="00DE0EDB">
        <w:rPr>
          <w:rFonts w:ascii="Times New Roman" w:hAnsi="Times New Roman" w:cs="Times New Roman"/>
          <w:sz w:val="28"/>
          <w:szCs w:val="28"/>
        </w:rPr>
        <w:t xml:space="preserve"> этническая сегрегация, в том числе в современных городах, формирует оригинальный облик городов</w:t>
      </w:r>
      <w:r>
        <w:rPr>
          <w:rFonts w:ascii="Times New Roman" w:hAnsi="Times New Roman" w:cs="Times New Roman"/>
          <w:sz w:val="28"/>
          <w:szCs w:val="28"/>
        </w:rPr>
        <w:t xml:space="preserve"> и сегодня</w:t>
      </w:r>
      <w:r w:rsidRPr="00DE0EDB">
        <w:rPr>
          <w:rFonts w:ascii="Times New Roman" w:hAnsi="Times New Roman" w:cs="Times New Roman"/>
          <w:sz w:val="28"/>
          <w:szCs w:val="28"/>
        </w:rPr>
        <w:t>.</w:t>
      </w:r>
    </w:p>
    <w:p w:rsidR="00945411" w:rsidRPr="00FB2378" w:rsidRDefault="00945411" w:rsidP="00FB237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говорить о дальнейших процессах развития урбанизации в Западной Европе, теории мирового города, то можно предположить, что в </w:t>
      </w:r>
      <w:r w:rsidR="000D22BD">
        <w:rPr>
          <w:rFonts w:ascii="Times New Roman" w:hAnsi="Times New Roman" w:cs="Times New Roman"/>
          <w:sz w:val="28"/>
          <w:szCs w:val="28"/>
        </w:rPr>
        <w:t>будущем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Fonts w:ascii="Times New Roman" w:hAnsi="Times New Roman" w:cs="Times New Roman"/>
          <w:sz w:val="28"/>
          <w:szCs w:val="28"/>
        </w:rPr>
        <w:t>урбанистическая среда</w:t>
      </w:r>
      <w:r w:rsidR="00DC19B5" w:rsidRPr="00FB2378">
        <w:rPr>
          <w:rFonts w:ascii="Times New Roman" w:hAnsi="Times New Roman" w:cs="Times New Roman"/>
          <w:sz w:val="28"/>
          <w:szCs w:val="28"/>
        </w:rPr>
        <w:t xml:space="preserve"> заменит природный кормящий ландшафт для этносов, и будет оказывать более существенное влияние на этногенез.</w:t>
      </w:r>
    </w:p>
    <w:p w:rsidR="001A1B7E" w:rsidRPr="00304A3B" w:rsidRDefault="001A1B7E" w:rsidP="00FB2378">
      <w:pPr>
        <w:spacing w:after="0" w:line="36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FB2378">
        <w:rPr>
          <w:rFonts w:ascii="Times New Roman" w:hAnsi="Times New Roman" w:cs="Times New Roman"/>
          <w:sz w:val="28"/>
          <w:szCs w:val="28"/>
        </w:rPr>
        <w:t>К понятиям «урбанизация» и «этногенез» также можно применить предметный культурологический подход. В таком случае, сложность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урбанистической </w:t>
      </w:r>
      <w:r w:rsidRPr="00FB2378">
        <w:rPr>
          <w:rStyle w:val="ls0"/>
          <w:rFonts w:ascii="Times New Roman" w:hAnsi="Times New Roman" w:cs="Times New Roman"/>
          <w:sz w:val="28"/>
          <w:szCs w:val="28"/>
        </w:rPr>
        <w:t>культуры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может </w:t>
      </w:r>
      <w:proofErr w:type="gramStart"/>
      <w:r w:rsidRPr="00FB2378">
        <w:rPr>
          <w:rStyle w:val="ls1"/>
          <w:rFonts w:ascii="Times New Roman" w:hAnsi="Times New Roman" w:cs="Times New Roman"/>
          <w:sz w:val="28"/>
          <w:szCs w:val="28"/>
        </w:rPr>
        <w:t>обусловлена</w:t>
      </w:r>
      <w:proofErr w:type="gramEnd"/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d"/>
          <w:rFonts w:ascii="Times New Roman" w:hAnsi="Times New Roman" w:cs="Times New Roman"/>
          <w:sz w:val="28"/>
          <w:szCs w:val="28"/>
        </w:rPr>
        <w:t xml:space="preserve">в том числе и </w:t>
      </w:r>
      <w:proofErr w:type="spellStart"/>
      <w:r w:rsidRPr="00FB2378">
        <w:rPr>
          <w:rStyle w:val="lsc"/>
          <w:rFonts w:ascii="Times New Roman" w:hAnsi="Times New Roman" w:cs="Times New Roman"/>
          <w:sz w:val="28"/>
          <w:szCs w:val="28"/>
        </w:rPr>
        <w:t>полиэтничностью</w:t>
      </w:r>
      <w:proofErr w:type="spellEnd"/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8"/>
          <w:rFonts w:ascii="Times New Roman" w:hAnsi="Times New Roman" w:cs="Times New Roman"/>
          <w:sz w:val="28"/>
          <w:szCs w:val="28"/>
        </w:rPr>
        <w:t>горо</w:t>
      </w:r>
      <w:r w:rsidRPr="00FB2378">
        <w:rPr>
          <w:rFonts w:ascii="Times New Roman" w:hAnsi="Times New Roman" w:cs="Times New Roman"/>
          <w:sz w:val="28"/>
          <w:szCs w:val="28"/>
        </w:rPr>
        <w:t>дов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. </w:t>
      </w:r>
      <w:r w:rsidRPr="00FB2378">
        <w:rPr>
          <w:rStyle w:val="lsab"/>
          <w:rFonts w:ascii="Times New Roman" w:hAnsi="Times New Roman" w:cs="Times New Roman"/>
          <w:sz w:val="28"/>
          <w:szCs w:val="28"/>
        </w:rPr>
        <w:t>Каждый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e"/>
          <w:rFonts w:ascii="Times New Roman" w:hAnsi="Times New Roman" w:cs="Times New Roman"/>
          <w:sz w:val="28"/>
          <w:szCs w:val="28"/>
        </w:rPr>
        <w:t>этнос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>, «</w:t>
      </w:r>
      <w:r w:rsidRPr="00FB2378">
        <w:rPr>
          <w:rStyle w:val="ls6a"/>
          <w:rFonts w:ascii="Times New Roman" w:hAnsi="Times New Roman" w:cs="Times New Roman"/>
          <w:sz w:val="28"/>
          <w:szCs w:val="28"/>
        </w:rPr>
        <w:t>прорастающий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» </w:t>
      </w:r>
      <w:r w:rsidRPr="00FB2378">
        <w:rPr>
          <w:rStyle w:val="ls6a"/>
          <w:rFonts w:ascii="Times New Roman" w:hAnsi="Times New Roman" w:cs="Times New Roman"/>
          <w:sz w:val="28"/>
          <w:szCs w:val="28"/>
        </w:rPr>
        <w:t>в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9a"/>
          <w:rFonts w:ascii="Times New Roman" w:hAnsi="Times New Roman" w:cs="Times New Roman"/>
          <w:sz w:val="28"/>
          <w:szCs w:val="28"/>
        </w:rPr>
        <w:t>ткани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0"/>
          <w:rFonts w:ascii="Times New Roman" w:hAnsi="Times New Roman" w:cs="Times New Roman"/>
          <w:sz w:val="28"/>
          <w:szCs w:val="28"/>
        </w:rPr>
        <w:t>городской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4"/>
          <w:rFonts w:ascii="Times New Roman" w:hAnsi="Times New Roman" w:cs="Times New Roman"/>
          <w:sz w:val="28"/>
          <w:szCs w:val="28"/>
        </w:rPr>
        <w:t>жизни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, </w:t>
      </w:r>
      <w:r w:rsidRPr="00FB2378">
        <w:rPr>
          <w:rStyle w:val="ls2"/>
          <w:rFonts w:ascii="Times New Roman" w:hAnsi="Times New Roman" w:cs="Times New Roman"/>
          <w:sz w:val="28"/>
          <w:szCs w:val="28"/>
        </w:rPr>
        <w:t>привносит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Fonts w:ascii="Times New Roman" w:hAnsi="Times New Roman" w:cs="Times New Roman"/>
          <w:sz w:val="28"/>
          <w:szCs w:val="28"/>
        </w:rPr>
        <w:t>в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99"/>
          <w:rFonts w:ascii="Times New Roman" w:hAnsi="Times New Roman" w:cs="Times New Roman"/>
          <w:sz w:val="28"/>
          <w:szCs w:val="28"/>
        </w:rPr>
        <w:t>нее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83"/>
          <w:rFonts w:ascii="Times New Roman" w:hAnsi="Times New Roman" w:cs="Times New Roman"/>
          <w:sz w:val="28"/>
          <w:szCs w:val="28"/>
        </w:rPr>
        <w:t>нечто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4"/>
          <w:rFonts w:ascii="Times New Roman" w:hAnsi="Times New Roman" w:cs="Times New Roman"/>
          <w:sz w:val="28"/>
          <w:szCs w:val="28"/>
        </w:rPr>
        <w:t>свое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. </w:t>
      </w:r>
      <w:r w:rsidRPr="00FB2378">
        <w:rPr>
          <w:rStyle w:val="ls12"/>
          <w:rFonts w:ascii="Times New Roman" w:hAnsi="Times New Roman" w:cs="Times New Roman"/>
          <w:sz w:val="28"/>
          <w:szCs w:val="28"/>
        </w:rPr>
        <w:t>Контакт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9a"/>
          <w:rFonts w:ascii="Times New Roman" w:hAnsi="Times New Roman" w:cs="Times New Roman"/>
          <w:sz w:val="28"/>
          <w:szCs w:val="28"/>
        </w:rPr>
        <w:t>представителя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72"/>
          <w:rFonts w:ascii="Times New Roman" w:hAnsi="Times New Roman" w:cs="Times New Roman"/>
          <w:sz w:val="28"/>
          <w:szCs w:val="28"/>
        </w:rPr>
        <w:t>одного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e"/>
          <w:rFonts w:ascii="Times New Roman" w:hAnsi="Times New Roman" w:cs="Times New Roman"/>
          <w:sz w:val="28"/>
          <w:szCs w:val="28"/>
        </w:rPr>
        <w:t>этноса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11"/>
          <w:rFonts w:ascii="Times New Roman" w:hAnsi="Times New Roman" w:cs="Times New Roman"/>
          <w:sz w:val="28"/>
          <w:szCs w:val="28"/>
        </w:rPr>
        <w:t>с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5"/>
          <w:rFonts w:ascii="Times New Roman" w:hAnsi="Times New Roman" w:cs="Times New Roman"/>
          <w:sz w:val="28"/>
          <w:szCs w:val="28"/>
        </w:rPr>
        <w:t>представителем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Fonts w:ascii="Times New Roman" w:hAnsi="Times New Roman" w:cs="Times New Roman"/>
          <w:sz w:val="28"/>
          <w:szCs w:val="28"/>
        </w:rPr>
        <w:t>другого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ff1"/>
          <w:rFonts w:ascii="Times New Roman" w:hAnsi="Times New Roman" w:cs="Times New Roman"/>
          <w:sz w:val="28"/>
          <w:szCs w:val="28"/>
        </w:rPr>
        <w:t>не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ff1"/>
          <w:rFonts w:ascii="Times New Roman" w:hAnsi="Times New Roman" w:cs="Times New Roman"/>
          <w:sz w:val="28"/>
          <w:szCs w:val="28"/>
        </w:rPr>
        <w:t>является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ff1"/>
          <w:rFonts w:ascii="Times New Roman" w:hAnsi="Times New Roman" w:cs="Times New Roman"/>
          <w:sz w:val="28"/>
          <w:szCs w:val="28"/>
        </w:rPr>
        <w:t>непосредственным</w:t>
      </w:r>
      <w:r w:rsidRPr="00FB2378">
        <w:rPr>
          <w:rStyle w:val="lse"/>
          <w:rFonts w:ascii="Times New Roman" w:hAnsi="Times New Roman" w:cs="Times New Roman"/>
          <w:sz w:val="28"/>
          <w:szCs w:val="28"/>
        </w:rPr>
        <w:t xml:space="preserve">: </w:t>
      </w:r>
      <w:r w:rsidRPr="00FB2378">
        <w:rPr>
          <w:rStyle w:val="ff1"/>
          <w:rFonts w:ascii="Times New Roman" w:hAnsi="Times New Roman" w:cs="Times New Roman"/>
          <w:sz w:val="28"/>
          <w:szCs w:val="28"/>
        </w:rPr>
        <w:t>он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ff1"/>
          <w:rFonts w:ascii="Times New Roman" w:hAnsi="Times New Roman" w:cs="Times New Roman"/>
          <w:sz w:val="28"/>
          <w:szCs w:val="28"/>
        </w:rPr>
        <w:t>всегда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ff1"/>
          <w:rFonts w:ascii="Times New Roman" w:hAnsi="Times New Roman" w:cs="Times New Roman"/>
          <w:sz w:val="28"/>
          <w:szCs w:val="28"/>
        </w:rPr>
        <w:t>опосредован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ff1"/>
          <w:rFonts w:ascii="Times New Roman" w:hAnsi="Times New Roman" w:cs="Times New Roman"/>
          <w:sz w:val="28"/>
          <w:szCs w:val="28"/>
        </w:rPr>
        <w:t>выбором</w:t>
      </w:r>
      <w:r w:rsidRPr="00FB2378">
        <w:rPr>
          <w:rStyle w:val="ls11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Fonts w:ascii="Times New Roman" w:hAnsi="Times New Roman" w:cs="Times New Roman"/>
          <w:sz w:val="28"/>
          <w:szCs w:val="28"/>
        </w:rPr>
        <w:t>языка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, </w:t>
      </w:r>
      <w:r w:rsidRPr="00FB2378">
        <w:rPr>
          <w:rStyle w:val="ls2"/>
          <w:rFonts w:ascii="Times New Roman" w:hAnsi="Times New Roman" w:cs="Times New Roman"/>
          <w:sz w:val="28"/>
          <w:szCs w:val="28"/>
        </w:rPr>
        <w:t>приемлемых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97"/>
          <w:rFonts w:ascii="Times New Roman" w:hAnsi="Times New Roman" w:cs="Times New Roman"/>
          <w:sz w:val="28"/>
          <w:szCs w:val="28"/>
        </w:rPr>
        <w:t>средств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d"/>
          <w:rFonts w:ascii="Times New Roman" w:hAnsi="Times New Roman" w:cs="Times New Roman"/>
          <w:sz w:val="28"/>
          <w:szCs w:val="28"/>
        </w:rPr>
        <w:t>и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5"/>
          <w:rFonts w:ascii="Times New Roman" w:hAnsi="Times New Roman" w:cs="Times New Roman"/>
          <w:sz w:val="28"/>
          <w:szCs w:val="28"/>
        </w:rPr>
        <w:t>способов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9"/>
          <w:rFonts w:ascii="Times New Roman" w:hAnsi="Times New Roman" w:cs="Times New Roman"/>
          <w:sz w:val="28"/>
          <w:szCs w:val="28"/>
        </w:rPr>
        <w:t>общения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, </w:t>
      </w:r>
      <w:r w:rsidRPr="00FB2378">
        <w:rPr>
          <w:rStyle w:val="ls2"/>
          <w:rFonts w:ascii="Times New Roman" w:hAnsi="Times New Roman" w:cs="Times New Roman"/>
          <w:sz w:val="28"/>
          <w:szCs w:val="28"/>
        </w:rPr>
        <w:t>целью общения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, </w:t>
      </w:r>
      <w:r w:rsidRPr="00FB2378">
        <w:rPr>
          <w:rStyle w:val="ls6"/>
          <w:rFonts w:ascii="Times New Roman" w:hAnsi="Times New Roman" w:cs="Times New Roman"/>
          <w:sz w:val="28"/>
          <w:szCs w:val="28"/>
        </w:rPr>
        <w:t>степенью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Fonts w:ascii="Times New Roman" w:hAnsi="Times New Roman" w:cs="Times New Roman"/>
          <w:sz w:val="28"/>
          <w:szCs w:val="28"/>
        </w:rPr>
        <w:t>понимания</w:t>
      </w:r>
      <w:r w:rsidRPr="00FB2378">
        <w:rPr>
          <w:rStyle w:val="ls1"/>
          <w:rFonts w:ascii="Times New Roman" w:hAnsi="Times New Roman" w:cs="Times New Roman"/>
          <w:sz w:val="28"/>
          <w:szCs w:val="28"/>
        </w:rPr>
        <w:t>.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93"/>
          <w:rFonts w:ascii="Times New Roman" w:hAnsi="Times New Roman" w:cs="Times New Roman"/>
          <w:sz w:val="28"/>
          <w:szCs w:val="28"/>
        </w:rPr>
        <w:t>Так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Fonts w:ascii="Times New Roman" w:hAnsi="Times New Roman" w:cs="Times New Roman"/>
          <w:sz w:val="28"/>
          <w:szCs w:val="28"/>
        </w:rPr>
        <w:t>разнородные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9a"/>
          <w:rFonts w:ascii="Times New Roman" w:hAnsi="Times New Roman" w:cs="Times New Roman"/>
          <w:sz w:val="28"/>
          <w:szCs w:val="28"/>
        </w:rPr>
        <w:t>пласты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4"/>
          <w:rFonts w:ascii="Times New Roman" w:hAnsi="Times New Roman" w:cs="Times New Roman"/>
          <w:sz w:val="28"/>
          <w:szCs w:val="28"/>
        </w:rPr>
        <w:t>культуры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c"/>
          <w:rFonts w:ascii="Times New Roman" w:hAnsi="Times New Roman" w:cs="Times New Roman"/>
          <w:sz w:val="28"/>
          <w:szCs w:val="28"/>
        </w:rPr>
        <w:t>переплавляются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6a"/>
          <w:rFonts w:ascii="Times New Roman" w:hAnsi="Times New Roman" w:cs="Times New Roman"/>
          <w:sz w:val="28"/>
          <w:szCs w:val="28"/>
        </w:rPr>
        <w:t>в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ac"/>
          <w:rFonts w:ascii="Times New Roman" w:hAnsi="Times New Roman" w:cs="Times New Roman"/>
          <w:sz w:val="28"/>
          <w:szCs w:val="28"/>
        </w:rPr>
        <w:t>нечто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9"/>
          <w:rFonts w:ascii="Times New Roman" w:hAnsi="Times New Roman" w:cs="Times New Roman"/>
          <w:sz w:val="28"/>
          <w:szCs w:val="28"/>
        </w:rPr>
        <w:t>более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7d"/>
          <w:rFonts w:ascii="Times New Roman" w:hAnsi="Times New Roman" w:cs="Times New Roman"/>
          <w:sz w:val="28"/>
          <w:szCs w:val="28"/>
        </w:rPr>
        <w:t>однородное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, </w:t>
      </w:r>
      <w:r w:rsidRPr="00FB2378">
        <w:rPr>
          <w:rFonts w:ascii="Times New Roman" w:hAnsi="Times New Roman" w:cs="Times New Roman"/>
          <w:sz w:val="28"/>
          <w:szCs w:val="28"/>
        </w:rPr>
        <w:t>однако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Fonts w:ascii="Times New Roman" w:hAnsi="Times New Roman" w:cs="Times New Roman"/>
          <w:sz w:val="28"/>
          <w:szCs w:val="28"/>
        </w:rPr>
        <w:lastRenderedPageBreak/>
        <w:t>всегда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9a"/>
          <w:rFonts w:ascii="Times New Roman" w:hAnsi="Times New Roman" w:cs="Times New Roman"/>
          <w:sz w:val="28"/>
          <w:szCs w:val="28"/>
        </w:rPr>
        <w:t>возникает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3"/>
          <w:rFonts w:ascii="Times New Roman" w:hAnsi="Times New Roman" w:cs="Times New Roman"/>
          <w:sz w:val="28"/>
          <w:szCs w:val="28"/>
        </w:rPr>
        <w:t>источник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Fonts w:ascii="Times New Roman" w:hAnsi="Times New Roman" w:cs="Times New Roman"/>
          <w:sz w:val="28"/>
          <w:szCs w:val="28"/>
        </w:rPr>
        <w:t>новой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Fonts w:ascii="Times New Roman" w:hAnsi="Times New Roman" w:cs="Times New Roman"/>
          <w:sz w:val="28"/>
          <w:szCs w:val="28"/>
        </w:rPr>
        <w:t>информации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, </w:t>
      </w:r>
      <w:r w:rsidRPr="00FB2378">
        <w:rPr>
          <w:rStyle w:val="ls1"/>
          <w:rFonts w:ascii="Times New Roman" w:hAnsi="Times New Roman" w:cs="Times New Roman"/>
          <w:sz w:val="28"/>
          <w:szCs w:val="28"/>
        </w:rPr>
        <w:t>реакция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0"/>
          <w:rFonts w:ascii="Times New Roman" w:hAnsi="Times New Roman" w:cs="Times New Roman"/>
          <w:sz w:val="28"/>
          <w:szCs w:val="28"/>
        </w:rPr>
        <w:t>на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8"/>
          <w:rFonts w:ascii="Times New Roman" w:hAnsi="Times New Roman" w:cs="Times New Roman"/>
          <w:sz w:val="28"/>
          <w:szCs w:val="28"/>
        </w:rPr>
        <w:t>который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7"/>
          <w:rFonts w:ascii="Times New Roman" w:hAnsi="Times New Roman" w:cs="Times New Roman"/>
          <w:sz w:val="28"/>
          <w:szCs w:val="28"/>
        </w:rPr>
        <w:t>порождает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0"/>
          <w:rFonts w:ascii="Times New Roman" w:hAnsi="Times New Roman" w:cs="Times New Roman"/>
          <w:sz w:val="28"/>
          <w:szCs w:val="28"/>
        </w:rPr>
        <w:t>новый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5"/>
          <w:rFonts w:ascii="Times New Roman" w:hAnsi="Times New Roman" w:cs="Times New Roman"/>
          <w:sz w:val="28"/>
          <w:szCs w:val="28"/>
        </w:rPr>
        <w:t>виток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 </w:t>
      </w:r>
      <w:r w:rsidRPr="00FB2378">
        <w:rPr>
          <w:rStyle w:val="ls1"/>
          <w:rFonts w:ascii="Times New Roman" w:hAnsi="Times New Roman" w:cs="Times New Roman"/>
          <w:sz w:val="28"/>
          <w:szCs w:val="28"/>
        </w:rPr>
        <w:t>разнообразия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. Можно отметить, что </w:t>
      </w:r>
      <w:r w:rsidR="00FB2378"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как </w:t>
      </w:r>
      <w:r w:rsidRPr="00FB2378">
        <w:rPr>
          <w:rStyle w:val="ff2"/>
          <w:rFonts w:ascii="Times New Roman" w:hAnsi="Times New Roman" w:cs="Times New Roman"/>
          <w:sz w:val="28"/>
          <w:szCs w:val="28"/>
        </w:rPr>
        <w:t>этногенез влияет на городскую культуру, так городская среда в</w:t>
      </w:r>
      <w:r w:rsidR="00FB2378" w:rsidRPr="00FB2378">
        <w:rPr>
          <w:rStyle w:val="ff2"/>
          <w:rFonts w:ascii="Times New Roman" w:hAnsi="Times New Roman" w:cs="Times New Roman"/>
          <w:sz w:val="28"/>
          <w:szCs w:val="28"/>
        </w:rPr>
        <w:t xml:space="preserve">лияет на представителей этноса. </w:t>
      </w:r>
      <w:r w:rsidR="00FB2378" w:rsidRPr="00FB2378">
        <w:rPr>
          <w:rFonts w:ascii="Times New Roman" w:hAnsi="Times New Roman" w:cs="Times New Roman"/>
          <w:sz w:val="28"/>
          <w:szCs w:val="28"/>
        </w:rPr>
        <w:t xml:space="preserve">Этносы, которым удается сохранять специфику своей культуры в городах, создавать новые оригинальные образцы культуры и транслировать их на остальную часть этноса, </w:t>
      </w:r>
      <w:r w:rsidR="00FB2378">
        <w:rPr>
          <w:rFonts w:ascii="Times New Roman" w:hAnsi="Times New Roman" w:cs="Times New Roman"/>
          <w:sz w:val="28"/>
          <w:szCs w:val="28"/>
        </w:rPr>
        <w:t xml:space="preserve">живущую в сельской местности, </w:t>
      </w:r>
      <w:r w:rsidR="00FB2378" w:rsidRPr="00FB2378">
        <w:rPr>
          <w:rFonts w:ascii="Times New Roman" w:hAnsi="Times New Roman" w:cs="Times New Roman"/>
          <w:sz w:val="28"/>
          <w:szCs w:val="28"/>
        </w:rPr>
        <w:t>устойчиво сохраняются как этнокультурная общность.</w:t>
      </w:r>
      <w:r w:rsidR="00304A3B" w:rsidRPr="00304A3B">
        <w:rPr>
          <w:rFonts w:ascii="Times New Roman" w:hAnsi="Times New Roman" w:cs="Times New Roman"/>
          <w:sz w:val="28"/>
          <w:szCs w:val="28"/>
        </w:rPr>
        <w:t xml:space="preserve"> </w:t>
      </w:r>
      <w:r w:rsidR="00304A3B" w:rsidRPr="00142C08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7C2ECB" w:rsidRPr="00142C08">
        <w:rPr>
          <w:rFonts w:ascii="Times New Roman" w:hAnsi="Times New Roman" w:cs="Times New Roman"/>
          <w:sz w:val="28"/>
          <w:szCs w:val="28"/>
        </w:rPr>
        <w:t>4</w:t>
      </w:r>
      <w:r w:rsidR="00995719" w:rsidRPr="00142C08">
        <w:rPr>
          <w:rFonts w:ascii="Times New Roman" w:hAnsi="Times New Roman" w:cs="Times New Roman"/>
          <w:sz w:val="28"/>
          <w:szCs w:val="28"/>
        </w:rPr>
        <w:t>3</w:t>
      </w:r>
      <w:r w:rsidR="00304A3B" w:rsidRPr="00142C08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C62D2F" w:rsidRPr="00380EDC" w:rsidRDefault="00380EDC" w:rsidP="00C62D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EDC">
        <w:rPr>
          <w:rFonts w:ascii="Times New Roman" w:hAnsi="Times New Roman" w:cs="Times New Roman"/>
          <w:b/>
          <w:sz w:val="28"/>
          <w:szCs w:val="28"/>
        </w:rPr>
        <w:t xml:space="preserve">3.2. </w:t>
      </w:r>
      <w:r w:rsidR="00C62D2F" w:rsidRPr="00380EDC">
        <w:rPr>
          <w:rFonts w:ascii="Times New Roman" w:hAnsi="Times New Roman" w:cs="Times New Roman"/>
          <w:b/>
          <w:sz w:val="28"/>
          <w:szCs w:val="28"/>
        </w:rPr>
        <w:t>Влияние миграций на урбанизацию и этногенез в регионе</w:t>
      </w:r>
    </w:p>
    <w:p w:rsidR="003779D7" w:rsidRPr="00A873E8" w:rsidRDefault="000B580C" w:rsidP="005E12F1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044B5">
        <w:rPr>
          <w:rFonts w:ascii="Times New Roman" w:hAnsi="Times New Roman" w:cs="Times New Roman"/>
          <w:sz w:val="28"/>
          <w:szCs w:val="28"/>
        </w:rPr>
        <w:t>Необходимость рассмотрения миграций в главе обусловлена тем, что данный процесс является и фактором урбанизации, и фактором этногенеза, однако по разному ведет себя во времени относительно них.</w:t>
      </w:r>
      <w:proofErr w:type="gramEnd"/>
      <w:r w:rsidR="003779D7" w:rsidRPr="002044B5">
        <w:rPr>
          <w:rFonts w:ascii="Times New Roman" w:hAnsi="Times New Roman" w:cs="Times New Roman"/>
          <w:sz w:val="28"/>
          <w:szCs w:val="28"/>
        </w:rPr>
        <w:br/>
        <w:t>Значительное влияние на динамику этнического состава населения и на этнические процессы, идущие в этом регионе, оказывают миграционные движения. Миграции принято делить на внешние, происходящие между различными странами, и внутренние, не выходящие за пределы страны. Внешние миграции, в свою очередь, можно подразделить на миграции между частями света и миграции между странами одной части света.</w:t>
      </w:r>
      <w:r w:rsidR="002044B5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="003779D7" w:rsidRPr="002044B5">
        <w:rPr>
          <w:rFonts w:ascii="Times New Roman" w:hAnsi="Times New Roman" w:cs="Times New Roman"/>
          <w:sz w:val="28"/>
          <w:szCs w:val="28"/>
        </w:rPr>
        <w:t>Последствия миграций отмеченных типов для этнической ситуации не одинаковы. Внутренние миграции не изменяют прямо этнического состава населения страны, они влияют лишь на ее этническую географию, а также на течение этнических процессов. Миграции между двумя странами одной части света изменяют этнический состав населения этих стран, но не воздействуют прямо на динамику этнической структуры части света в</w:t>
      </w:r>
      <w:r w:rsidR="003779D7" w:rsidRPr="002044B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3779D7" w:rsidRPr="002044B5">
        <w:rPr>
          <w:rFonts w:ascii="Times New Roman" w:hAnsi="Times New Roman" w:cs="Times New Roman"/>
          <w:sz w:val="28"/>
          <w:szCs w:val="28"/>
        </w:rPr>
        <w:t xml:space="preserve">целом. Наконец, миграции между частями света приводят к сдвигам в </w:t>
      </w:r>
      <w:r w:rsidR="003779D7" w:rsidRPr="005E12F1">
        <w:rPr>
          <w:rFonts w:ascii="Times New Roman" w:hAnsi="Times New Roman" w:cs="Times New Roman"/>
          <w:sz w:val="28"/>
          <w:szCs w:val="28"/>
        </w:rPr>
        <w:t>этническом составе их населения.</w:t>
      </w:r>
      <w:r w:rsidR="009075D7" w:rsidRPr="009075D7">
        <w:rPr>
          <w:rFonts w:ascii="Times New Roman" w:hAnsi="Times New Roman" w:cs="Times New Roman"/>
          <w:sz w:val="28"/>
          <w:szCs w:val="28"/>
        </w:rPr>
        <w:t xml:space="preserve"> </w:t>
      </w:r>
      <w:r w:rsidR="00A873E8" w:rsidRPr="00142C08">
        <w:rPr>
          <w:rFonts w:ascii="Times New Roman" w:hAnsi="Times New Roman" w:cs="Times New Roman"/>
          <w:sz w:val="28"/>
          <w:szCs w:val="28"/>
          <w:lang w:val="en-US"/>
        </w:rPr>
        <w:t>[1, c. 52]</w:t>
      </w:r>
    </w:p>
    <w:p w:rsidR="002044B5" w:rsidRPr="00555879" w:rsidRDefault="002044B5" w:rsidP="005E12F1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en-US"/>
        </w:rPr>
      </w:pPr>
      <w:r w:rsidRPr="001F0AE7">
        <w:rPr>
          <w:sz w:val="28"/>
          <w:szCs w:val="28"/>
        </w:rPr>
        <w:t>Во II – I тыс</w:t>
      </w:r>
      <w:r w:rsidR="005E12F1" w:rsidRPr="001F0AE7">
        <w:rPr>
          <w:sz w:val="28"/>
          <w:szCs w:val="28"/>
        </w:rPr>
        <w:t xml:space="preserve">. </w:t>
      </w:r>
      <w:proofErr w:type="gramStart"/>
      <w:r w:rsidRPr="001F0AE7">
        <w:rPr>
          <w:sz w:val="28"/>
          <w:szCs w:val="28"/>
        </w:rPr>
        <w:t>до</w:t>
      </w:r>
      <w:proofErr w:type="gramEnd"/>
      <w:r w:rsidRPr="001F0AE7">
        <w:rPr>
          <w:sz w:val="28"/>
          <w:szCs w:val="28"/>
        </w:rPr>
        <w:t xml:space="preserve"> н.э. </w:t>
      </w:r>
      <w:proofErr w:type="gramStart"/>
      <w:r w:rsidRPr="001F0AE7">
        <w:rPr>
          <w:sz w:val="28"/>
          <w:szCs w:val="28"/>
        </w:rPr>
        <w:t>главными</w:t>
      </w:r>
      <w:proofErr w:type="gramEnd"/>
      <w:r w:rsidRPr="001F0AE7">
        <w:rPr>
          <w:sz w:val="28"/>
          <w:szCs w:val="28"/>
        </w:rPr>
        <w:t xml:space="preserve"> факторами этногенеза европейских народов были демографический </w:t>
      </w:r>
      <w:r w:rsidR="005E12F1" w:rsidRPr="001F0AE7">
        <w:rPr>
          <w:sz w:val="28"/>
          <w:szCs w:val="28"/>
        </w:rPr>
        <w:t>(</w:t>
      </w:r>
      <w:r w:rsidRPr="001F0AE7">
        <w:rPr>
          <w:sz w:val="28"/>
          <w:szCs w:val="28"/>
        </w:rPr>
        <w:t>миграционные процессы</w:t>
      </w:r>
      <w:r w:rsidR="005E12F1" w:rsidRPr="001F0AE7">
        <w:rPr>
          <w:sz w:val="28"/>
          <w:szCs w:val="28"/>
        </w:rPr>
        <w:t>)</w:t>
      </w:r>
      <w:r w:rsidRPr="001F0AE7">
        <w:rPr>
          <w:sz w:val="28"/>
          <w:szCs w:val="28"/>
        </w:rPr>
        <w:t xml:space="preserve"> и политический</w:t>
      </w:r>
      <w:r w:rsidR="005E12F1" w:rsidRPr="001F0AE7">
        <w:rPr>
          <w:sz w:val="28"/>
          <w:szCs w:val="28"/>
        </w:rPr>
        <w:t xml:space="preserve"> (</w:t>
      </w:r>
      <w:r w:rsidRPr="001F0AE7">
        <w:rPr>
          <w:sz w:val="28"/>
          <w:szCs w:val="28"/>
        </w:rPr>
        <w:t>образование и территориальное расширение древних цивилизаций</w:t>
      </w:r>
      <w:r w:rsidR="005E12F1" w:rsidRPr="001F0AE7">
        <w:rPr>
          <w:sz w:val="28"/>
          <w:szCs w:val="28"/>
        </w:rPr>
        <w:t>)</w:t>
      </w:r>
      <w:r w:rsidRPr="001F0AE7">
        <w:rPr>
          <w:sz w:val="28"/>
          <w:szCs w:val="28"/>
        </w:rPr>
        <w:t xml:space="preserve">. В это время развивается греческая цивилизация, давшая начало новой </w:t>
      </w:r>
      <w:r w:rsidR="005E12F1" w:rsidRPr="001F0AE7">
        <w:rPr>
          <w:sz w:val="28"/>
          <w:szCs w:val="28"/>
        </w:rPr>
        <w:t>европейской</w:t>
      </w:r>
      <w:r w:rsidRPr="001F0AE7">
        <w:rPr>
          <w:sz w:val="28"/>
          <w:szCs w:val="28"/>
        </w:rPr>
        <w:t xml:space="preserve"> культуре. </w:t>
      </w:r>
      <w:proofErr w:type="gramStart"/>
      <w:r w:rsidRPr="001F0AE7">
        <w:rPr>
          <w:sz w:val="28"/>
          <w:szCs w:val="28"/>
        </w:rPr>
        <w:t xml:space="preserve">С III в. до н.э. влияние </w:t>
      </w:r>
      <w:r w:rsidR="00D31BD8">
        <w:rPr>
          <w:sz w:val="28"/>
          <w:szCs w:val="28"/>
        </w:rPr>
        <w:t>Древней Греции</w:t>
      </w:r>
      <w:r w:rsidRPr="001F0AE7">
        <w:rPr>
          <w:sz w:val="28"/>
          <w:szCs w:val="28"/>
        </w:rPr>
        <w:t xml:space="preserve"> на западные страны Средиземноморья, несмотря на основанные там греческие колонии</w:t>
      </w:r>
      <w:r w:rsidR="00D31BD8">
        <w:rPr>
          <w:sz w:val="28"/>
          <w:szCs w:val="28"/>
        </w:rPr>
        <w:t>,</w:t>
      </w:r>
      <w:r w:rsidRPr="001F0AE7">
        <w:rPr>
          <w:sz w:val="28"/>
          <w:szCs w:val="28"/>
        </w:rPr>
        <w:t xml:space="preserve"> стало уступать влиянию римской культуры, </w:t>
      </w:r>
      <w:r w:rsidRPr="001F0AE7">
        <w:rPr>
          <w:sz w:val="28"/>
          <w:szCs w:val="28"/>
        </w:rPr>
        <w:lastRenderedPageBreak/>
        <w:t>вобравшей в себя элементы греческой и этрусской.</w:t>
      </w:r>
      <w:proofErr w:type="gramEnd"/>
      <w:r w:rsidRPr="001F0AE7">
        <w:rPr>
          <w:sz w:val="28"/>
          <w:szCs w:val="28"/>
        </w:rPr>
        <w:t xml:space="preserve"> Расширение экспансии Рима в возникновение огромной Римской империи привело к распространению в ее провинциях (особенно в Иберии, Галлии и Фракии) римских поселений и латинского языка, взаимодействие которого с местными языками привело позднее к возникновению многочисленных языков романской группы.</w:t>
      </w:r>
      <w:r w:rsidR="00555879">
        <w:rPr>
          <w:sz w:val="28"/>
          <w:szCs w:val="28"/>
        </w:rPr>
        <w:t xml:space="preserve"> </w:t>
      </w:r>
      <w:r w:rsidR="007C2ECB" w:rsidRPr="00142C08">
        <w:rPr>
          <w:sz w:val="28"/>
          <w:szCs w:val="28"/>
        </w:rPr>
        <w:t>[16</w:t>
      </w:r>
      <w:r w:rsidR="00555879" w:rsidRPr="00142C08">
        <w:rPr>
          <w:sz w:val="28"/>
          <w:szCs w:val="28"/>
        </w:rPr>
        <w:t xml:space="preserve">, </w:t>
      </w:r>
      <w:r w:rsidR="00555879" w:rsidRPr="00142C08">
        <w:rPr>
          <w:sz w:val="28"/>
          <w:szCs w:val="28"/>
          <w:lang w:val="en-US"/>
        </w:rPr>
        <w:t>c</w:t>
      </w:r>
      <w:r w:rsidR="00555879" w:rsidRPr="00142C08">
        <w:rPr>
          <w:sz w:val="28"/>
          <w:szCs w:val="28"/>
        </w:rPr>
        <w:t>.</w:t>
      </w:r>
      <w:r w:rsidR="00555879" w:rsidRPr="00142C08">
        <w:rPr>
          <w:sz w:val="28"/>
          <w:szCs w:val="28"/>
          <w:lang w:val="en-US"/>
        </w:rPr>
        <w:t xml:space="preserve"> 6]</w:t>
      </w:r>
    </w:p>
    <w:p w:rsidR="002044B5" w:rsidRPr="001F0AE7" w:rsidRDefault="002044B5" w:rsidP="005E12F1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1F0AE7">
        <w:rPr>
          <w:sz w:val="28"/>
          <w:szCs w:val="28"/>
        </w:rPr>
        <w:t xml:space="preserve">В последние столетия Римской империи, и особенно после ее падения (IV в. н.э.), на территории зарубежной Европы происходили важные этнические миграции на дальние расстояния. Этот длительный и сложный период получил название эпохи Великого переселения народов (II - </w:t>
      </w:r>
      <w:proofErr w:type="gramStart"/>
      <w:r w:rsidRPr="001F0AE7">
        <w:rPr>
          <w:sz w:val="28"/>
          <w:szCs w:val="28"/>
        </w:rPr>
        <w:t>I</w:t>
      </w:r>
      <w:proofErr w:type="gramEnd"/>
      <w:r w:rsidRPr="001F0AE7">
        <w:rPr>
          <w:sz w:val="28"/>
          <w:szCs w:val="28"/>
        </w:rPr>
        <w:t xml:space="preserve">Х вв. н.э.). Именно в то время германоязычные этносы распространяются по Северной, Центральной и Западной Европе, потеснив или ассимилировав часть романизированных галлов, а кое-где и растворившись в их среде, как произошло с племенами франков, давших свое название современной Франции. Германоязычные племена англов и саксов проникают на Британские острова, тесня и поглощая местное </w:t>
      </w:r>
      <w:proofErr w:type="spellStart"/>
      <w:r w:rsidRPr="001F0AE7">
        <w:rPr>
          <w:sz w:val="28"/>
          <w:szCs w:val="28"/>
        </w:rPr>
        <w:t>кельтоязычное</w:t>
      </w:r>
      <w:proofErr w:type="spellEnd"/>
      <w:r w:rsidRPr="001F0AE7">
        <w:rPr>
          <w:sz w:val="28"/>
          <w:szCs w:val="28"/>
        </w:rPr>
        <w:t xml:space="preserve"> население, часть которого (бритты) переселилась обратно на материк в область </w:t>
      </w:r>
      <w:proofErr w:type="spellStart"/>
      <w:r w:rsidRPr="001F0AE7">
        <w:rPr>
          <w:sz w:val="28"/>
          <w:szCs w:val="28"/>
        </w:rPr>
        <w:t>Арморику</w:t>
      </w:r>
      <w:proofErr w:type="spellEnd"/>
      <w:r w:rsidRPr="001F0AE7">
        <w:rPr>
          <w:sz w:val="28"/>
          <w:szCs w:val="28"/>
        </w:rPr>
        <w:t>, получившую позднее название Бретань.</w:t>
      </w:r>
      <w:r w:rsidR="005E12F1" w:rsidRPr="001F0AE7">
        <w:rPr>
          <w:sz w:val="28"/>
          <w:szCs w:val="28"/>
        </w:rPr>
        <w:t xml:space="preserve"> </w:t>
      </w:r>
      <w:r w:rsidRPr="001F0AE7">
        <w:rPr>
          <w:sz w:val="28"/>
          <w:szCs w:val="28"/>
        </w:rPr>
        <w:t>Развернулось движение германоязычных племен и на восток и юго-восток, в области рассел</w:t>
      </w:r>
      <w:r w:rsidR="005E12F1" w:rsidRPr="001F0AE7">
        <w:rPr>
          <w:sz w:val="28"/>
          <w:szCs w:val="28"/>
        </w:rPr>
        <w:t>ения славян.</w:t>
      </w:r>
    </w:p>
    <w:p w:rsidR="005E12F1" w:rsidRPr="004B0E5A" w:rsidRDefault="005E12F1" w:rsidP="005E12F1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apple-converted-space"/>
          <w:rFonts w:eastAsiaTheme="majorEastAsia"/>
          <w:sz w:val="28"/>
          <w:szCs w:val="28"/>
          <w:shd w:val="clear" w:color="auto" w:fill="FFFFFF"/>
        </w:rPr>
      </w:pPr>
      <w:proofErr w:type="gramStart"/>
      <w:r w:rsidRPr="001F0AE7">
        <w:rPr>
          <w:sz w:val="28"/>
          <w:szCs w:val="28"/>
          <w:shd w:val="clear" w:color="auto" w:fill="FFFFFF"/>
        </w:rPr>
        <w:t xml:space="preserve">В XVI в. в связи с генезисом капитализма появилась тенденция к сложению </w:t>
      </w:r>
      <w:r w:rsidRPr="00A905E7">
        <w:rPr>
          <w:sz w:val="28"/>
          <w:szCs w:val="28"/>
          <w:shd w:val="clear" w:color="auto" w:fill="FFFFFF"/>
        </w:rPr>
        <w:t>этнически</w:t>
      </w:r>
      <w:r w:rsidR="007D2E23">
        <w:rPr>
          <w:sz w:val="28"/>
          <w:szCs w:val="28"/>
          <w:shd w:val="clear" w:color="auto" w:fill="FFFFFF"/>
        </w:rPr>
        <w:t xml:space="preserve"> </w:t>
      </w:r>
      <w:r w:rsidRPr="00A905E7">
        <w:rPr>
          <w:sz w:val="28"/>
          <w:szCs w:val="28"/>
          <w:shd w:val="clear" w:color="auto" w:fill="FFFFFF"/>
        </w:rPr>
        <w:t>однородных</w:t>
      </w:r>
      <w:r w:rsidRPr="00A905E7">
        <w:rPr>
          <w:rStyle w:val="apple-converted-space"/>
          <w:rFonts w:eastAsiaTheme="majorEastAsia"/>
          <w:iCs/>
          <w:sz w:val="28"/>
          <w:szCs w:val="28"/>
          <w:shd w:val="clear" w:color="auto" w:fill="FFFFFF"/>
        </w:rPr>
        <w:t> </w:t>
      </w:r>
      <w:r w:rsidR="00A905E7">
        <w:rPr>
          <w:iCs/>
          <w:sz w:val="28"/>
          <w:szCs w:val="28"/>
          <w:shd w:val="clear" w:color="auto" w:fill="FFFFFF"/>
        </w:rPr>
        <w:t>(т.е</w:t>
      </w:r>
      <w:r w:rsidRPr="00A905E7">
        <w:rPr>
          <w:iCs/>
          <w:sz w:val="28"/>
          <w:szCs w:val="28"/>
          <w:shd w:val="clear" w:color="auto" w:fill="FFFFFF"/>
        </w:rPr>
        <w:t>. – национальных)</w:t>
      </w:r>
      <w:r w:rsidRPr="001F0AE7">
        <w:rPr>
          <w:rStyle w:val="apple-converted-space"/>
          <w:rFonts w:eastAsiaTheme="majorEastAsia"/>
          <w:i/>
          <w:iCs/>
          <w:sz w:val="28"/>
          <w:szCs w:val="28"/>
          <w:shd w:val="clear" w:color="auto" w:fill="FFFFFF"/>
        </w:rPr>
        <w:t> </w:t>
      </w:r>
      <w:r w:rsidRPr="001F0AE7">
        <w:rPr>
          <w:sz w:val="28"/>
          <w:szCs w:val="28"/>
          <w:shd w:val="clear" w:color="auto" w:fill="FFFFFF"/>
        </w:rPr>
        <w:t>государств</w:t>
      </w:r>
      <w:r w:rsidRPr="00142C08">
        <w:rPr>
          <w:iCs/>
          <w:sz w:val="28"/>
          <w:szCs w:val="28"/>
          <w:shd w:val="clear" w:color="auto" w:fill="FFFFFF"/>
        </w:rPr>
        <w:t>.</w:t>
      </w:r>
      <w:r w:rsidR="007C2ECB" w:rsidRPr="00142C08">
        <w:rPr>
          <w:iCs/>
          <w:sz w:val="28"/>
          <w:szCs w:val="28"/>
          <w:shd w:val="clear" w:color="auto" w:fill="FFFFFF"/>
        </w:rPr>
        <w:t xml:space="preserve"> [16</w:t>
      </w:r>
      <w:r w:rsidR="004B0E5A" w:rsidRPr="00142C08">
        <w:rPr>
          <w:iCs/>
          <w:sz w:val="28"/>
          <w:szCs w:val="28"/>
          <w:shd w:val="clear" w:color="auto" w:fill="FFFFFF"/>
        </w:rPr>
        <w:t>,</w:t>
      </w:r>
      <w:r w:rsidR="004B0E5A" w:rsidRPr="00142C08">
        <w:rPr>
          <w:iCs/>
          <w:sz w:val="28"/>
          <w:szCs w:val="28"/>
          <w:shd w:val="clear" w:color="auto" w:fill="FFFFFF"/>
          <w:lang w:val="en-US"/>
        </w:rPr>
        <w:t xml:space="preserve"> c</w:t>
      </w:r>
      <w:r w:rsidR="004B0E5A" w:rsidRPr="00142C08">
        <w:rPr>
          <w:iCs/>
          <w:sz w:val="28"/>
          <w:szCs w:val="28"/>
          <w:shd w:val="clear" w:color="auto" w:fill="FFFFFF"/>
        </w:rPr>
        <w:t>. 10]</w:t>
      </w:r>
      <w:proofErr w:type="gramEnd"/>
    </w:p>
    <w:p w:rsidR="00380EDC" w:rsidRPr="003E3889" w:rsidRDefault="00380EDC" w:rsidP="002044B5">
      <w:pPr>
        <w:pStyle w:val="p1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044B5">
        <w:rPr>
          <w:sz w:val="28"/>
          <w:szCs w:val="28"/>
        </w:rPr>
        <w:t>В конце XVIII </w:t>
      </w:r>
      <w:proofErr w:type="gramStart"/>
      <w:r w:rsidRPr="002044B5">
        <w:rPr>
          <w:sz w:val="28"/>
          <w:szCs w:val="28"/>
        </w:rPr>
        <w:t>в</w:t>
      </w:r>
      <w:proofErr w:type="gramEnd"/>
      <w:r w:rsidRPr="002044B5">
        <w:rPr>
          <w:sz w:val="28"/>
          <w:szCs w:val="28"/>
        </w:rPr>
        <w:t xml:space="preserve">. </w:t>
      </w:r>
      <w:proofErr w:type="gramStart"/>
      <w:r w:rsidRPr="002044B5">
        <w:rPr>
          <w:sz w:val="28"/>
          <w:szCs w:val="28"/>
        </w:rPr>
        <w:t>в</w:t>
      </w:r>
      <w:proofErr w:type="gramEnd"/>
      <w:r w:rsidRPr="002044B5">
        <w:rPr>
          <w:sz w:val="28"/>
          <w:szCs w:val="28"/>
        </w:rPr>
        <w:t xml:space="preserve"> Западной Европе складываются целые области, благоприятные для мобильности рабочей силы. </w:t>
      </w:r>
      <w:proofErr w:type="gramStart"/>
      <w:r w:rsidRPr="002044B5">
        <w:rPr>
          <w:sz w:val="28"/>
          <w:szCs w:val="28"/>
        </w:rPr>
        <w:t>В эти области происходит сезонный и периодический приток рабочих рук — часто это крестьяне или мелкие собственники, ищущие дополнительного заработка или привлеченные экономическими возможностями: к Северному морю (</w:t>
      </w:r>
      <w:r w:rsidRPr="00271707">
        <w:rPr>
          <w:i/>
          <w:sz w:val="28"/>
          <w:szCs w:val="28"/>
        </w:rPr>
        <w:t>Приложение 6</w:t>
      </w:r>
      <w:r w:rsidRPr="002044B5">
        <w:rPr>
          <w:sz w:val="28"/>
          <w:szCs w:val="28"/>
        </w:rPr>
        <w:t xml:space="preserve">), особенно в Голландию, на рыбный промысел и на строительство дамб </w:t>
      </w:r>
      <w:r w:rsidR="003779D7" w:rsidRPr="002044B5">
        <w:rPr>
          <w:sz w:val="28"/>
          <w:szCs w:val="28"/>
        </w:rPr>
        <w:t>прибывают мигранты</w:t>
      </w:r>
      <w:r w:rsidRPr="002044B5">
        <w:rPr>
          <w:sz w:val="28"/>
          <w:szCs w:val="28"/>
        </w:rPr>
        <w:t xml:space="preserve"> из Вестфалии; </w:t>
      </w:r>
      <w:r w:rsidR="003779D7" w:rsidRPr="002044B5">
        <w:rPr>
          <w:sz w:val="28"/>
          <w:szCs w:val="28"/>
        </w:rPr>
        <w:t xml:space="preserve">в район Парижа </w:t>
      </w:r>
      <w:r w:rsidRPr="002044B5">
        <w:rPr>
          <w:sz w:val="28"/>
          <w:szCs w:val="28"/>
        </w:rPr>
        <w:t xml:space="preserve">для </w:t>
      </w:r>
      <w:r w:rsidR="000B580C" w:rsidRPr="002044B5">
        <w:rPr>
          <w:sz w:val="28"/>
          <w:szCs w:val="28"/>
        </w:rPr>
        <w:t xml:space="preserve">общественных и сельскохозяйственных работ приезжают </w:t>
      </w:r>
      <w:r w:rsidRPr="002044B5">
        <w:rPr>
          <w:sz w:val="28"/>
          <w:szCs w:val="28"/>
        </w:rPr>
        <w:t>жители французского Центрального массива и Альп.</w:t>
      </w:r>
      <w:proofErr w:type="gramEnd"/>
      <w:r w:rsidRPr="002044B5">
        <w:rPr>
          <w:sz w:val="28"/>
          <w:szCs w:val="28"/>
        </w:rPr>
        <w:t xml:space="preserve"> Другие зоны миграции расположены южнее: </w:t>
      </w:r>
      <w:r w:rsidR="003779D7" w:rsidRPr="002044B5">
        <w:rPr>
          <w:sz w:val="28"/>
          <w:szCs w:val="28"/>
        </w:rPr>
        <w:t>на побережье</w:t>
      </w:r>
      <w:r w:rsidRPr="002044B5">
        <w:rPr>
          <w:sz w:val="28"/>
          <w:szCs w:val="28"/>
        </w:rPr>
        <w:t xml:space="preserve"> Прованса приходят жители Альп, Пиренеев и Центрального массива; на Корсику — преимущественно с Апеннин. В целом, в миграциях такого типа — не считая передвижений меньшего масштаба </w:t>
      </w:r>
      <w:r w:rsidRPr="002044B5">
        <w:rPr>
          <w:sz w:val="28"/>
          <w:szCs w:val="28"/>
        </w:rPr>
        <w:lastRenderedPageBreak/>
        <w:t>— ежегодно участвовали сотни тысяч рабочих, что обеспечивало дополнительный заработок для их семей и способствовало демографическому равновесию во многих регионах Европы.</w:t>
      </w:r>
      <w:r w:rsidR="005F3D7A">
        <w:rPr>
          <w:sz w:val="28"/>
          <w:szCs w:val="28"/>
        </w:rPr>
        <w:t xml:space="preserve"> </w:t>
      </w:r>
      <w:r w:rsidR="007C2ECB" w:rsidRPr="00142C08">
        <w:rPr>
          <w:sz w:val="28"/>
          <w:szCs w:val="28"/>
        </w:rPr>
        <w:t>[16</w:t>
      </w:r>
      <w:r w:rsidR="005F3D7A" w:rsidRPr="00142C08">
        <w:rPr>
          <w:sz w:val="28"/>
          <w:szCs w:val="28"/>
        </w:rPr>
        <w:t xml:space="preserve">, </w:t>
      </w:r>
      <w:r w:rsidR="005F3D7A" w:rsidRPr="00142C08">
        <w:rPr>
          <w:sz w:val="28"/>
          <w:szCs w:val="28"/>
          <w:lang w:val="en-US"/>
        </w:rPr>
        <w:t>c</w:t>
      </w:r>
      <w:r w:rsidR="005F3D7A" w:rsidRPr="00142C08">
        <w:rPr>
          <w:sz w:val="28"/>
          <w:szCs w:val="28"/>
        </w:rPr>
        <w:t>. 14</w:t>
      </w:r>
      <w:r w:rsidR="005F3D7A" w:rsidRPr="003E3889">
        <w:rPr>
          <w:sz w:val="28"/>
          <w:szCs w:val="28"/>
        </w:rPr>
        <w:t>]</w:t>
      </w:r>
    </w:p>
    <w:p w:rsidR="00380EDC" w:rsidRPr="005F3D7A" w:rsidRDefault="00380EDC" w:rsidP="002044B5">
      <w:pPr>
        <w:pStyle w:val="p1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en-US"/>
        </w:rPr>
      </w:pPr>
      <w:r w:rsidRPr="002044B5">
        <w:rPr>
          <w:sz w:val="28"/>
          <w:szCs w:val="28"/>
        </w:rPr>
        <w:t xml:space="preserve">К этим периодическим миграциям присовокупляется окончательное переселение внутри государств или крупных регионов. Продолжается процесс урбанизации, ускоряемый, помимо прочего, нехваткой трудоспособного населения в средних и крупных городах. Амстердам, население которого выросло с 30 до 200 тыс. чел. в период с 1550 по 1700 г., являлся </w:t>
      </w:r>
      <w:r w:rsidR="002044B5">
        <w:rPr>
          <w:sz w:val="28"/>
          <w:szCs w:val="28"/>
        </w:rPr>
        <w:t xml:space="preserve">основной </w:t>
      </w:r>
      <w:r w:rsidRPr="002044B5">
        <w:rPr>
          <w:sz w:val="28"/>
          <w:szCs w:val="28"/>
        </w:rPr>
        <w:t>целью иммигрантов из Фландрии, Германии и Норвегии</w:t>
      </w:r>
      <w:r w:rsidR="003779D7" w:rsidRPr="002044B5">
        <w:rPr>
          <w:sz w:val="28"/>
          <w:szCs w:val="28"/>
        </w:rPr>
        <w:t xml:space="preserve">. </w:t>
      </w:r>
      <w:r w:rsidRPr="002044B5">
        <w:rPr>
          <w:sz w:val="28"/>
          <w:szCs w:val="28"/>
        </w:rPr>
        <w:t>В меньших масштабах, но с такой же интенсивностью заселяются другие города, крупные, средние и даже мелкие</w:t>
      </w:r>
      <w:r w:rsidR="003779D7" w:rsidRPr="002044B5">
        <w:rPr>
          <w:sz w:val="28"/>
          <w:szCs w:val="28"/>
        </w:rPr>
        <w:t>.</w:t>
      </w:r>
      <w:r w:rsidR="005F3D7A" w:rsidRPr="005F3D7A">
        <w:rPr>
          <w:sz w:val="28"/>
          <w:szCs w:val="28"/>
        </w:rPr>
        <w:t xml:space="preserve"> </w:t>
      </w:r>
      <w:r w:rsidR="007C2ECB" w:rsidRPr="00142C08">
        <w:rPr>
          <w:sz w:val="28"/>
          <w:szCs w:val="28"/>
          <w:lang w:val="en-US"/>
        </w:rPr>
        <w:t>[1</w:t>
      </w:r>
      <w:r w:rsidR="007C2ECB" w:rsidRPr="00142C08">
        <w:rPr>
          <w:sz w:val="28"/>
          <w:szCs w:val="28"/>
        </w:rPr>
        <w:t>6</w:t>
      </w:r>
      <w:r w:rsidR="005F3D7A" w:rsidRPr="00142C08">
        <w:rPr>
          <w:sz w:val="28"/>
          <w:szCs w:val="28"/>
          <w:lang w:val="en-US"/>
        </w:rPr>
        <w:t>, c. 14]</w:t>
      </w:r>
    </w:p>
    <w:p w:rsidR="00380EDC" w:rsidRPr="002044B5" w:rsidRDefault="00380EDC" w:rsidP="002044B5">
      <w:pPr>
        <w:pStyle w:val="p1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044B5">
        <w:rPr>
          <w:sz w:val="28"/>
          <w:szCs w:val="28"/>
        </w:rPr>
        <w:t>Именно безвозвратные миграции наиболее сильно влияют на функционирование демографической системы. Европа Нового времени отнюдь не явля</w:t>
      </w:r>
      <w:r w:rsidR="002044B5" w:rsidRPr="002044B5">
        <w:rPr>
          <w:sz w:val="28"/>
          <w:szCs w:val="28"/>
        </w:rPr>
        <w:t>лась</w:t>
      </w:r>
      <w:r w:rsidRPr="002044B5">
        <w:rPr>
          <w:sz w:val="28"/>
          <w:szCs w:val="28"/>
        </w:rPr>
        <w:t xml:space="preserve"> неподвижным обществом. Немецкая эмиграция не прекращается с окончанием Средних веков, но продолжается, как мы уже видели, с переменным успехом. Другие </w:t>
      </w:r>
      <w:r w:rsidR="009A0519" w:rsidRPr="002044B5">
        <w:rPr>
          <w:sz w:val="28"/>
          <w:szCs w:val="28"/>
        </w:rPr>
        <w:t>миграции происходили</w:t>
      </w:r>
      <w:r w:rsidRPr="002044B5">
        <w:rPr>
          <w:sz w:val="28"/>
          <w:szCs w:val="28"/>
        </w:rPr>
        <w:t xml:space="preserve"> между соседними областями, как, например, иммиграция, проходившая с конца XV по первую треть XVII </w:t>
      </w:r>
      <w:proofErr w:type="gramStart"/>
      <w:r w:rsidRPr="002044B5">
        <w:rPr>
          <w:sz w:val="28"/>
          <w:szCs w:val="28"/>
        </w:rPr>
        <w:t>в</w:t>
      </w:r>
      <w:proofErr w:type="gramEnd"/>
      <w:r w:rsidRPr="002044B5">
        <w:rPr>
          <w:sz w:val="28"/>
          <w:szCs w:val="28"/>
        </w:rPr>
        <w:t xml:space="preserve">. </w:t>
      </w:r>
      <w:proofErr w:type="gramStart"/>
      <w:r w:rsidRPr="002044B5">
        <w:rPr>
          <w:sz w:val="28"/>
          <w:szCs w:val="28"/>
        </w:rPr>
        <w:t>с</w:t>
      </w:r>
      <w:proofErr w:type="gramEnd"/>
      <w:r w:rsidRPr="002044B5">
        <w:rPr>
          <w:sz w:val="28"/>
          <w:szCs w:val="28"/>
        </w:rPr>
        <w:t xml:space="preserve"> юга Франции в Арагон и Валенсию, но более всего в Каталонию</w:t>
      </w:r>
      <w:r w:rsidR="003779D7" w:rsidRPr="002044B5">
        <w:rPr>
          <w:sz w:val="28"/>
          <w:szCs w:val="28"/>
        </w:rPr>
        <w:t xml:space="preserve">. Швейцарцы </w:t>
      </w:r>
      <w:r w:rsidRPr="002044B5">
        <w:rPr>
          <w:sz w:val="28"/>
          <w:szCs w:val="28"/>
        </w:rPr>
        <w:t>после Тридц</w:t>
      </w:r>
      <w:r w:rsidR="003779D7" w:rsidRPr="002044B5">
        <w:rPr>
          <w:sz w:val="28"/>
          <w:szCs w:val="28"/>
        </w:rPr>
        <w:t xml:space="preserve">атилетней войны </w:t>
      </w:r>
      <w:r w:rsidR="009A0519" w:rsidRPr="002044B5">
        <w:rPr>
          <w:sz w:val="28"/>
          <w:szCs w:val="28"/>
        </w:rPr>
        <w:t xml:space="preserve">эмигрировали </w:t>
      </w:r>
      <w:r w:rsidRPr="002044B5">
        <w:rPr>
          <w:sz w:val="28"/>
          <w:szCs w:val="28"/>
        </w:rPr>
        <w:t xml:space="preserve">в Эльзас, Пфальц и южную Германию. </w:t>
      </w:r>
      <w:r w:rsidR="009A0519" w:rsidRPr="002044B5">
        <w:rPr>
          <w:sz w:val="28"/>
          <w:szCs w:val="28"/>
        </w:rPr>
        <w:t>На севере была характерна</w:t>
      </w:r>
      <w:r w:rsidRPr="002044B5">
        <w:rPr>
          <w:sz w:val="28"/>
          <w:szCs w:val="28"/>
        </w:rPr>
        <w:t xml:space="preserve"> </w:t>
      </w:r>
      <w:r w:rsidR="009A0519" w:rsidRPr="002044B5">
        <w:rPr>
          <w:sz w:val="28"/>
          <w:szCs w:val="28"/>
        </w:rPr>
        <w:t>эмиграция</w:t>
      </w:r>
      <w:r w:rsidRPr="002044B5">
        <w:rPr>
          <w:sz w:val="28"/>
          <w:szCs w:val="28"/>
        </w:rPr>
        <w:t xml:space="preserve"> из Германии, Фландрии, Норвегии в Голландию</w:t>
      </w:r>
      <w:r w:rsidR="009A0519" w:rsidRPr="002044B5">
        <w:rPr>
          <w:sz w:val="28"/>
          <w:szCs w:val="28"/>
        </w:rPr>
        <w:t xml:space="preserve">. </w:t>
      </w:r>
      <w:r w:rsidRPr="002044B5">
        <w:rPr>
          <w:sz w:val="28"/>
          <w:szCs w:val="28"/>
        </w:rPr>
        <w:t xml:space="preserve">Эти движения обусловливались заметной разницей в экономике, </w:t>
      </w:r>
      <w:r w:rsidR="00C515E9">
        <w:rPr>
          <w:sz w:val="28"/>
          <w:szCs w:val="28"/>
        </w:rPr>
        <w:t>образовавшей</w:t>
      </w:r>
      <w:r w:rsidRPr="002044B5">
        <w:rPr>
          <w:sz w:val="28"/>
          <w:szCs w:val="28"/>
        </w:rPr>
        <w:t xml:space="preserve">ся в результате войн и периодов высокой смертности. К этим движениям, вызванным </w:t>
      </w:r>
      <w:r w:rsidR="00C515E9">
        <w:rPr>
          <w:sz w:val="28"/>
          <w:szCs w:val="28"/>
        </w:rPr>
        <w:t xml:space="preserve">рыночными </w:t>
      </w:r>
      <w:r w:rsidRPr="002044B5">
        <w:rPr>
          <w:sz w:val="28"/>
          <w:szCs w:val="28"/>
        </w:rPr>
        <w:t>механизмами, присоединяются движения, обусловленные политическими факторами, главным образом религиозной нетерпимостью. Эмиграция гугенотов после отмены Нантского эдикта — порядка 140–160 тыс. чел. в 1685–1690 гг. — на население Франции, которое в ту эпоху почти вчетверо превышало население Испании, оказала не такое сильное воздействие. С точностью подсчитать количество мигрантов по религиозным соображениям, передвигавшихся по континенту в Новое время, довольно трудно.</w:t>
      </w:r>
    </w:p>
    <w:p w:rsidR="00380EDC" w:rsidRPr="005F3D7A" w:rsidRDefault="009A0519" w:rsidP="002044B5">
      <w:pPr>
        <w:pStyle w:val="p1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en-US"/>
        </w:rPr>
      </w:pPr>
      <w:proofErr w:type="gramStart"/>
      <w:r w:rsidRPr="002044B5">
        <w:rPr>
          <w:sz w:val="28"/>
          <w:szCs w:val="28"/>
        </w:rPr>
        <w:lastRenderedPageBreak/>
        <w:t>Внешние миграции между в другие части мира из Западной Европы</w:t>
      </w:r>
      <w:r w:rsidR="00380EDC" w:rsidRPr="002044B5">
        <w:rPr>
          <w:sz w:val="28"/>
          <w:szCs w:val="28"/>
        </w:rPr>
        <w:t xml:space="preserve"> в XVII и XVIII вв., </w:t>
      </w:r>
      <w:r w:rsidR="001F0AE7">
        <w:rPr>
          <w:sz w:val="28"/>
          <w:szCs w:val="28"/>
        </w:rPr>
        <w:t>были довольно значи</w:t>
      </w:r>
      <w:r w:rsidRPr="002044B5">
        <w:rPr>
          <w:sz w:val="28"/>
          <w:szCs w:val="28"/>
        </w:rPr>
        <w:t>тельными для региона</w:t>
      </w:r>
      <w:r w:rsidR="00380EDC" w:rsidRPr="002044B5">
        <w:rPr>
          <w:sz w:val="28"/>
          <w:szCs w:val="28"/>
        </w:rPr>
        <w:t xml:space="preserve"> </w:t>
      </w:r>
      <w:r w:rsidRPr="002044B5">
        <w:rPr>
          <w:sz w:val="28"/>
          <w:szCs w:val="28"/>
        </w:rPr>
        <w:t>(</w:t>
      </w:r>
      <w:r w:rsidRPr="00C515E9">
        <w:rPr>
          <w:i/>
          <w:sz w:val="28"/>
          <w:szCs w:val="28"/>
        </w:rPr>
        <w:t>Приложение 7</w:t>
      </w:r>
      <w:r w:rsidRPr="002044B5">
        <w:rPr>
          <w:sz w:val="28"/>
          <w:szCs w:val="28"/>
        </w:rPr>
        <w:t>) З</w:t>
      </w:r>
      <w:r w:rsidR="00380EDC" w:rsidRPr="002044B5">
        <w:rPr>
          <w:sz w:val="28"/>
          <w:szCs w:val="28"/>
        </w:rPr>
        <w:t xml:space="preserve">а XVII–XVIII вв. чистая эмиграция из </w:t>
      </w:r>
      <w:r w:rsidRPr="002044B5">
        <w:rPr>
          <w:sz w:val="28"/>
          <w:szCs w:val="28"/>
        </w:rPr>
        <w:t xml:space="preserve">Голландии </w:t>
      </w:r>
      <w:r w:rsidR="00380EDC" w:rsidRPr="002044B5">
        <w:rPr>
          <w:sz w:val="28"/>
          <w:szCs w:val="28"/>
        </w:rPr>
        <w:t xml:space="preserve">составила около четверти миллиона человек, преимущественно в Азию, в меньшей степени в Латинскую Америку и на </w:t>
      </w:r>
      <w:proofErr w:type="spellStart"/>
      <w:r w:rsidR="00380EDC" w:rsidRPr="002044B5">
        <w:rPr>
          <w:sz w:val="28"/>
          <w:szCs w:val="28"/>
        </w:rPr>
        <w:t>Карибские</w:t>
      </w:r>
      <w:proofErr w:type="spellEnd"/>
      <w:r w:rsidR="00380EDC" w:rsidRPr="002044B5">
        <w:rPr>
          <w:sz w:val="28"/>
          <w:szCs w:val="28"/>
        </w:rPr>
        <w:t xml:space="preserve"> острова (15 тыс. чел.), а также в </w:t>
      </w:r>
      <w:r w:rsidR="00993FA2" w:rsidRPr="002044B5">
        <w:rPr>
          <w:sz w:val="28"/>
          <w:szCs w:val="28"/>
        </w:rPr>
        <w:t>США</w:t>
      </w:r>
      <w:r w:rsidR="00380EDC" w:rsidRPr="002044B5">
        <w:rPr>
          <w:sz w:val="28"/>
          <w:szCs w:val="28"/>
        </w:rPr>
        <w:t xml:space="preserve"> (10 тыс. чел.).</w:t>
      </w:r>
      <w:proofErr w:type="gramEnd"/>
      <w:r w:rsidR="00380EDC" w:rsidRPr="002044B5">
        <w:rPr>
          <w:sz w:val="28"/>
          <w:szCs w:val="28"/>
        </w:rPr>
        <w:t xml:space="preserve"> Но в Голландии потоки иммиграции из соседних стран намного превышали эмиграцию, отчего чистый баланс на протяжении двух веков был положительным.</w:t>
      </w:r>
      <w:r w:rsidR="005F3D7A" w:rsidRPr="005F3D7A">
        <w:rPr>
          <w:sz w:val="28"/>
          <w:szCs w:val="28"/>
        </w:rPr>
        <w:t xml:space="preserve"> </w:t>
      </w:r>
      <w:r w:rsidR="007C2ECB" w:rsidRPr="00142C08">
        <w:rPr>
          <w:sz w:val="28"/>
          <w:szCs w:val="28"/>
          <w:lang w:val="en-US"/>
        </w:rPr>
        <w:t>[1</w:t>
      </w:r>
      <w:r w:rsidR="007C2ECB" w:rsidRPr="00142C08">
        <w:rPr>
          <w:sz w:val="28"/>
          <w:szCs w:val="28"/>
        </w:rPr>
        <w:t>6</w:t>
      </w:r>
      <w:r w:rsidR="005F3D7A" w:rsidRPr="00142C08">
        <w:rPr>
          <w:sz w:val="28"/>
          <w:szCs w:val="28"/>
          <w:lang w:val="en-US"/>
        </w:rPr>
        <w:t>, c. 18]</w:t>
      </w:r>
    </w:p>
    <w:p w:rsidR="00380EDC" w:rsidRPr="005F3D7A" w:rsidRDefault="00380EDC" w:rsidP="002044B5">
      <w:pPr>
        <w:pStyle w:val="p1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en-US"/>
        </w:rPr>
      </w:pPr>
      <w:r w:rsidRPr="002044B5">
        <w:rPr>
          <w:sz w:val="28"/>
          <w:szCs w:val="28"/>
        </w:rPr>
        <w:t xml:space="preserve">Из колониальных империй </w:t>
      </w:r>
      <w:r w:rsidR="00993FA2" w:rsidRPr="002044B5">
        <w:rPr>
          <w:sz w:val="28"/>
          <w:szCs w:val="28"/>
        </w:rPr>
        <w:t>менее всего эмигрантов было из Франции.</w:t>
      </w:r>
      <w:r w:rsidRPr="002044B5">
        <w:rPr>
          <w:sz w:val="28"/>
          <w:szCs w:val="28"/>
        </w:rPr>
        <w:t xml:space="preserve"> Довольно скромным был поток переселенцев в Канаду, едва составивший 27 тыс. чел. в период с 1600 по 1730 г. — цифра весьма незначительная для страны, население которой в конце XVII </w:t>
      </w:r>
      <w:proofErr w:type="gramStart"/>
      <w:r w:rsidRPr="002044B5">
        <w:rPr>
          <w:sz w:val="28"/>
          <w:szCs w:val="28"/>
        </w:rPr>
        <w:t>в</w:t>
      </w:r>
      <w:proofErr w:type="gramEnd"/>
      <w:r w:rsidRPr="002044B5">
        <w:rPr>
          <w:sz w:val="28"/>
          <w:szCs w:val="28"/>
        </w:rPr>
        <w:t xml:space="preserve">. </w:t>
      </w:r>
      <w:proofErr w:type="gramStart"/>
      <w:r w:rsidRPr="002044B5">
        <w:rPr>
          <w:sz w:val="28"/>
          <w:szCs w:val="28"/>
        </w:rPr>
        <w:t>в</w:t>
      </w:r>
      <w:proofErr w:type="gramEnd"/>
      <w:r w:rsidRPr="002044B5">
        <w:rPr>
          <w:sz w:val="28"/>
          <w:szCs w:val="28"/>
        </w:rPr>
        <w:t xml:space="preserve"> четыре-пять раз превышало население Англии и в три раза — Испании. Ненамного более значительными были и потоки переселенцев на Антильские острова. Причины того</w:t>
      </w:r>
      <w:r w:rsidR="00993FA2" w:rsidRPr="002044B5">
        <w:rPr>
          <w:sz w:val="28"/>
          <w:szCs w:val="28"/>
        </w:rPr>
        <w:t xml:space="preserve"> таких показателей именно во Франции, в отличие от других колониальных держав, объясняют </w:t>
      </w:r>
      <w:proofErr w:type="gramStart"/>
      <w:r w:rsidR="00993FA2" w:rsidRPr="002044B5">
        <w:rPr>
          <w:sz w:val="28"/>
          <w:szCs w:val="28"/>
        </w:rPr>
        <w:t>по разному</w:t>
      </w:r>
      <w:proofErr w:type="gramEnd"/>
      <w:r w:rsidR="00993FA2" w:rsidRPr="002044B5">
        <w:rPr>
          <w:sz w:val="28"/>
          <w:szCs w:val="28"/>
        </w:rPr>
        <w:t xml:space="preserve">, в том числе наличием в это время в стране множества мелких собственников. </w:t>
      </w:r>
      <w:r w:rsidRPr="002044B5">
        <w:rPr>
          <w:sz w:val="28"/>
          <w:szCs w:val="28"/>
        </w:rPr>
        <w:t xml:space="preserve"> Среди </w:t>
      </w:r>
      <w:proofErr w:type="spellStart"/>
      <w:r w:rsidRPr="002044B5">
        <w:rPr>
          <w:sz w:val="28"/>
          <w:szCs w:val="28"/>
        </w:rPr>
        <w:t>неколониальных</w:t>
      </w:r>
      <w:proofErr w:type="spellEnd"/>
      <w:r w:rsidRPr="002044B5">
        <w:rPr>
          <w:sz w:val="28"/>
          <w:szCs w:val="28"/>
        </w:rPr>
        <w:t xml:space="preserve"> держав эмиграция в Америку была довольно значительной из Германии, с потерями, колеблющимися между 125 и 200 тыс. чел. в течение XVIII </w:t>
      </w:r>
      <w:proofErr w:type="gramStart"/>
      <w:r w:rsidRPr="002044B5">
        <w:rPr>
          <w:sz w:val="28"/>
          <w:szCs w:val="28"/>
        </w:rPr>
        <w:t>в</w:t>
      </w:r>
      <w:proofErr w:type="gramEnd"/>
      <w:r w:rsidRPr="002044B5">
        <w:rPr>
          <w:sz w:val="28"/>
          <w:szCs w:val="28"/>
        </w:rPr>
        <w:t>., что гораздо меньше оттока в другие европейские страны, особенно в Венгрию.</w:t>
      </w:r>
      <w:r w:rsidR="005F3D7A" w:rsidRPr="005F3D7A">
        <w:rPr>
          <w:sz w:val="28"/>
          <w:szCs w:val="28"/>
        </w:rPr>
        <w:t xml:space="preserve"> </w:t>
      </w:r>
      <w:r w:rsidR="007C2ECB" w:rsidRPr="00142C08">
        <w:rPr>
          <w:sz w:val="28"/>
          <w:szCs w:val="28"/>
          <w:lang w:val="en-US"/>
        </w:rPr>
        <w:t>[1</w:t>
      </w:r>
      <w:r w:rsidR="007C2ECB" w:rsidRPr="00142C08">
        <w:rPr>
          <w:sz w:val="28"/>
          <w:szCs w:val="28"/>
        </w:rPr>
        <w:t>6</w:t>
      </w:r>
      <w:r w:rsidR="005F3D7A" w:rsidRPr="00142C08">
        <w:rPr>
          <w:sz w:val="28"/>
          <w:szCs w:val="28"/>
          <w:lang w:val="en-US"/>
        </w:rPr>
        <w:t>, c. 19]</w:t>
      </w:r>
    </w:p>
    <w:p w:rsidR="007D2E23" w:rsidRPr="007C2ECB" w:rsidRDefault="007D2E23" w:rsidP="007D2E23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en-US"/>
        </w:rPr>
      </w:pPr>
      <w:proofErr w:type="gramStart"/>
      <w:r w:rsidRPr="001F0AE7">
        <w:rPr>
          <w:sz w:val="28"/>
          <w:szCs w:val="28"/>
          <w:shd w:val="clear" w:color="auto" w:fill="FFFFFF"/>
        </w:rPr>
        <w:t xml:space="preserve">В случае если языковая карта Европы определилась в </w:t>
      </w:r>
      <w:r>
        <w:rPr>
          <w:sz w:val="28"/>
          <w:szCs w:val="28"/>
          <w:shd w:val="clear" w:color="auto" w:fill="FFFFFF"/>
        </w:rPr>
        <w:t xml:space="preserve">своих </w:t>
      </w:r>
      <w:r w:rsidRPr="001F0AE7">
        <w:rPr>
          <w:sz w:val="28"/>
          <w:szCs w:val="28"/>
          <w:shd w:val="clear" w:color="auto" w:fill="FFFFFF"/>
        </w:rPr>
        <w:t xml:space="preserve">базовых чертах еще раннем средневековье, после завершения массовых миграций многих этноязыковых групп, то </w:t>
      </w:r>
      <w:proofErr w:type="spellStart"/>
      <w:r w:rsidRPr="001F0AE7">
        <w:rPr>
          <w:sz w:val="28"/>
          <w:szCs w:val="28"/>
          <w:shd w:val="clear" w:color="auto" w:fill="FFFFFF"/>
        </w:rPr>
        <w:t>этнонациональная</w:t>
      </w:r>
      <w:proofErr w:type="spellEnd"/>
      <w:r w:rsidRPr="001F0AE7">
        <w:rPr>
          <w:sz w:val="28"/>
          <w:szCs w:val="28"/>
          <w:shd w:val="clear" w:color="auto" w:fill="FFFFFF"/>
        </w:rPr>
        <w:t xml:space="preserve"> карта сформировалась в основном в XIX в. – в значительной степени под влиянием фактора государственности.</w:t>
      </w:r>
      <w:proofErr w:type="gramEnd"/>
      <w:r w:rsidRPr="001F0AE7">
        <w:rPr>
          <w:sz w:val="28"/>
          <w:szCs w:val="28"/>
          <w:shd w:val="clear" w:color="auto" w:fill="FFFFFF"/>
        </w:rPr>
        <w:t xml:space="preserve"> В одних случаях государственные границы, проведенные еще на </w:t>
      </w:r>
      <w:proofErr w:type="spellStart"/>
      <w:r w:rsidRPr="001F0AE7">
        <w:rPr>
          <w:sz w:val="28"/>
          <w:szCs w:val="28"/>
          <w:shd w:val="clear" w:color="auto" w:fill="FFFFFF"/>
        </w:rPr>
        <w:t>донациональной</w:t>
      </w:r>
      <w:proofErr w:type="spellEnd"/>
      <w:r w:rsidRPr="001F0AE7">
        <w:rPr>
          <w:sz w:val="28"/>
          <w:szCs w:val="28"/>
          <w:shd w:val="clear" w:color="auto" w:fill="FFFFFF"/>
        </w:rPr>
        <w:t xml:space="preserve"> стадии, разрезали сравнительно однородные в языково-культурном отношении массивы населения на части, каждая из которых давала начало самостоятельным этносам; так на базе немецкоязычного массива возникли немцы, австрийцы, </w:t>
      </w:r>
      <w:proofErr w:type="spellStart"/>
      <w:r w:rsidRPr="001F0AE7">
        <w:rPr>
          <w:sz w:val="28"/>
          <w:szCs w:val="28"/>
          <w:shd w:val="clear" w:color="auto" w:fill="FFFFFF"/>
        </w:rPr>
        <w:t>германошвейцарцы</w:t>
      </w:r>
      <w:proofErr w:type="spellEnd"/>
      <w:r w:rsidRPr="001F0AE7">
        <w:rPr>
          <w:sz w:val="28"/>
          <w:szCs w:val="28"/>
          <w:shd w:val="clear" w:color="auto" w:fill="FFFFFF"/>
        </w:rPr>
        <w:t xml:space="preserve">, эльзасцы и люксембуржцы, на базе </w:t>
      </w:r>
      <w:proofErr w:type="spellStart"/>
      <w:r w:rsidRPr="001F0AE7">
        <w:rPr>
          <w:sz w:val="28"/>
          <w:szCs w:val="28"/>
          <w:shd w:val="clear" w:color="auto" w:fill="FFFFFF"/>
        </w:rPr>
        <w:t>французоязычного</w:t>
      </w:r>
      <w:proofErr w:type="spellEnd"/>
      <w:r w:rsidRPr="001F0AE7">
        <w:rPr>
          <w:sz w:val="28"/>
          <w:szCs w:val="28"/>
          <w:shd w:val="clear" w:color="auto" w:fill="FFFFFF"/>
        </w:rPr>
        <w:t xml:space="preserve"> - французы, </w:t>
      </w:r>
      <w:proofErr w:type="spellStart"/>
      <w:r w:rsidRPr="001F0AE7">
        <w:rPr>
          <w:sz w:val="28"/>
          <w:szCs w:val="28"/>
          <w:shd w:val="clear" w:color="auto" w:fill="FFFFFF"/>
        </w:rPr>
        <w:t>франкошвейцарцы</w:t>
      </w:r>
      <w:proofErr w:type="spellEnd"/>
      <w:r w:rsidRPr="001F0AE7">
        <w:rPr>
          <w:sz w:val="28"/>
          <w:szCs w:val="28"/>
          <w:shd w:val="clear" w:color="auto" w:fill="FFFFFF"/>
        </w:rPr>
        <w:t xml:space="preserve"> и валлоны. В других случаях объединение в одном </w:t>
      </w:r>
      <w:r w:rsidRPr="001F0AE7">
        <w:rPr>
          <w:sz w:val="28"/>
          <w:szCs w:val="28"/>
          <w:shd w:val="clear" w:color="auto" w:fill="FFFFFF"/>
        </w:rPr>
        <w:lastRenderedPageBreak/>
        <w:t>государстве, казалось, уже сложившихся близких в языково-культурном отношении этносов-национальностей приводило к их консолидации в единую нацию: так северофранцузская и провансальская национальности соединились в одну французскую нацию.</w:t>
      </w:r>
      <w:r w:rsidR="007C2ECB">
        <w:rPr>
          <w:sz w:val="28"/>
          <w:szCs w:val="28"/>
          <w:shd w:val="clear" w:color="auto" w:fill="FFFFFF"/>
        </w:rPr>
        <w:t xml:space="preserve"> </w:t>
      </w:r>
      <w:r w:rsidR="007C2ECB" w:rsidRPr="00142C08">
        <w:rPr>
          <w:sz w:val="28"/>
          <w:szCs w:val="28"/>
          <w:shd w:val="clear" w:color="auto" w:fill="FFFFFF"/>
        </w:rPr>
        <w:t>[</w:t>
      </w:r>
      <w:r w:rsidR="007C2ECB" w:rsidRPr="00142C08">
        <w:rPr>
          <w:sz w:val="28"/>
          <w:szCs w:val="28"/>
          <w:shd w:val="clear" w:color="auto" w:fill="FFFFFF"/>
          <w:lang w:val="en-US"/>
        </w:rPr>
        <w:t>9, c. 4]</w:t>
      </w:r>
    </w:p>
    <w:p w:rsidR="001F0AE7" w:rsidRPr="003E3AEE" w:rsidRDefault="001F0AE7" w:rsidP="007D2E23">
      <w:pPr>
        <w:pStyle w:val="p1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7D2E23">
        <w:rPr>
          <w:sz w:val="28"/>
          <w:szCs w:val="28"/>
          <w:shd w:val="clear" w:color="auto" w:fill="FFFFFF"/>
        </w:rPr>
        <w:t xml:space="preserve">События второй мировой войны вызвали новые значительные сдвиги населения, связанные с гибелью, бегством и эвакуацией мирного населения из районов военных действий и с оккупированной немцами территории, принудительным вывозом рабочих в Германию и т.д. </w:t>
      </w:r>
      <w:proofErr w:type="gramStart"/>
      <w:r w:rsidRPr="007D2E23">
        <w:rPr>
          <w:sz w:val="28"/>
          <w:szCs w:val="28"/>
          <w:shd w:val="clear" w:color="auto" w:fill="FFFFFF"/>
        </w:rPr>
        <w:t>Важное значение</w:t>
      </w:r>
      <w:proofErr w:type="gramEnd"/>
      <w:r w:rsidRPr="007D2E23">
        <w:rPr>
          <w:sz w:val="28"/>
          <w:szCs w:val="28"/>
          <w:shd w:val="clear" w:color="auto" w:fill="FFFFFF"/>
        </w:rPr>
        <w:t xml:space="preserve"> имели возникшие в годы войны и продолжавшиеся в послевоенные годы переселения значительных групп людей различных национальностей из одной страны в другую. Резко сократилось население Европы. По-видимому, людские потери в Европе приближались к 50 млн. человек. Это сказалось на рождаемости в послевоенный период. </w:t>
      </w:r>
      <w:r w:rsidR="00A50B62" w:rsidRPr="007D2E23">
        <w:rPr>
          <w:sz w:val="28"/>
          <w:szCs w:val="28"/>
        </w:rPr>
        <w:t>Большие территориальные перемещения населения произошли в Европе после окончания второй мировой войны. Так, крупная группа немецкоязычного населения была переселена из Польши, Чехословакии, Югославии, Румынии и Венгрии на территорию, где позже были образованы ФРГ и ГДР, а также в Австрию.</w:t>
      </w:r>
      <w:r w:rsidR="007C2ECB" w:rsidRPr="007C2ECB">
        <w:rPr>
          <w:sz w:val="28"/>
          <w:szCs w:val="28"/>
        </w:rPr>
        <w:t xml:space="preserve"> </w:t>
      </w:r>
      <w:r w:rsidR="007C2ECB" w:rsidRPr="00142C08">
        <w:rPr>
          <w:sz w:val="28"/>
          <w:szCs w:val="28"/>
        </w:rPr>
        <w:t xml:space="preserve">[9, </w:t>
      </w:r>
      <w:r w:rsidR="007C2ECB" w:rsidRPr="00142C08">
        <w:rPr>
          <w:sz w:val="28"/>
          <w:szCs w:val="28"/>
          <w:lang w:val="en-US"/>
        </w:rPr>
        <w:t>c</w:t>
      </w:r>
      <w:r w:rsidR="007C2ECB" w:rsidRPr="00142C08">
        <w:rPr>
          <w:sz w:val="28"/>
          <w:szCs w:val="28"/>
        </w:rPr>
        <w:t>. 6]</w:t>
      </w:r>
    </w:p>
    <w:p w:rsidR="001F0AE7" w:rsidRPr="003E3889" w:rsidRDefault="001F0AE7" w:rsidP="007D2E23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7D2E23">
        <w:rPr>
          <w:sz w:val="28"/>
          <w:szCs w:val="28"/>
        </w:rPr>
        <w:t>Следует отметить, что после войны миграц</w:t>
      </w:r>
      <w:r w:rsidR="007B7951">
        <w:rPr>
          <w:sz w:val="28"/>
          <w:szCs w:val="28"/>
        </w:rPr>
        <w:t>ии населения возобновились</w:t>
      </w:r>
      <w:r w:rsidR="003E3AEE">
        <w:rPr>
          <w:sz w:val="28"/>
          <w:szCs w:val="28"/>
        </w:rPr>
        <w:t xml:space="preserve">, </w:t>
      </w:r>
      <w:proofErr w:type="gramStart"/>
      <w:r w:rsidR="003E3AEE">
        <w:rPr>
          <w:sz w:val="28"/>
          <w:szCs w:val="28"/>
        </w:rPr>
        <w:t>о</w:t>
      </w:r>
      <w:proofErr w:type="gramEnd"/>
      <w:r w:rsidR="007B7951">
        <w:rPr>
          <w:sz w:val="28"/>
          <w:szCs w:val="28"/>
        </w:rPr>
        <w:t xml:space="preserve">ʜᴎ </w:t>
      </w:r>
      <w:proofErr w:type="gramStart"/>
      <w:r w:rsidR="003E3AEE">
        <w:rPr>
          <w:sz w:val="28"/>
          <w:szCs w:val="28"/>
        </w:rPr>
        <w:t>б</w:t>
      </w:r>
      <w:r w:rsidRPr="007D2E23">
        <w:rPr>
          <w:sz w:val="28"/>
          <w:szCs w:val="28"/>
        </w:rPr>
        <w:t>ыли</w:t>
      </w:r>
      <w:proofErr w:type="gramEnd"/>
      <w:r w:rsidRPr="007D2E23">
        <w:rPr>
          <w:sz w:val="28"/>
          <w:szCs w:val="28"/>
        </w:rPr>
        <w:t xml:space="preserve"> вызваны экономическими причинами и направлены преимущественно из Италии и Испании во Францию и отчасти в Бельгию. Вновь усилилась после второй мировой войны эмиграция, став весьма значительной. С 1945 ᴦ. по 1970 ᴦ. Европу покинуло 8 млн. человек, из которых 3 млн. обосновалось в США, 2 млн. в Канаде, 1,5 млн. в Австралии и 1 млн. в Аргентине.</w:t>
      </w:r>
      <w:r w:rsidR="003E3AEE">
        <w:rPr>
          <w:sz w:val="28"/>
          <w:szCs w:val="28"/>
        </w:rPr>
        <w:t xml:space="preserve"> </w:t>
      </w:r>
      <w:r w:rsidR="003E3AEE" w:rsidRPr="00142C08">
        <w:rPr>
          <w:sz w:val="28"/>
          <w:szCs w:val="28"/>
        </w:rPr>
        <w:t>[</w:t>
      </w:r>
      <w:r w:rsidR="003E3AEE" w:rsidRPr="003E3889">
        <w:rPr>
          <w:sz w:val="28"/>
          <w:szCs w:val="28"/>
        </w:rPr>
        <w:t xml:space="preserve">9, </w:t>
      </w:r>
      <w:r w:rsidR="003E3AEE" w:rsidRPr="00142C08">
        <w:rPr>
          <w:sz w:val="28"/>
          <w:szCs w:val="28"/>
          <w:lang w:val="en-US"/>
        </w:rPr>
        <w:t>c</w:t>
      </w:r>
      <w:r w:rsidR="003E3AEE" w:rsidRPr="003E3889">
        <w:rPr>
          <w:sz w:val="28"/>
          <w:szCs w:val="28"/>
        </w:rPr>
        <w:t>. 6]</w:t>
      </w:r>
    </w:p>
    <w:p w:rsidR="001F0AE7" w:rsidRPr="003E3AEE" w:rsidRDefault="001F0AE7" w:rsidP="007D2E23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en-US"/>
        </w:rPr>
      </w:pPr>
      <w:r w:rsidRPr="007D2E23">
        <w:rPr>
          <w:sz w:val="28"/>
          <w:szCs w:val="28"/>
        </w:rPr>
        <w:t>В то время как эмиграция из Европы в последние годы не отличалась высокой интенсивностью, иммиграция в некоторые европейские страны наоборот приняла широкие масштабы.</w:t>
      </w:r>
      <w:r w:rsidR="00A50B62" w:rsidRPr="007D2E23">
        <w:rPr>
          <w:sz w:val="28"/>
          <w:szCs w:val="28"/>
        </w:rPr>
        <w:t xml:space="preserve"> </w:t>
      </w:r>
      <w:r w:rsidRPr="007D2E23">
        <w:rPr>
          <w:sz w:val="28"/>
          <w:szCs w:val="28"/>
        </w:rPr>
        <w:t>При этом основной поток мигрантов составляют выходцы из развивающихся стран, устремляющиеся в Европу в надежде получить за свой труд гораздо более высокую оплату, чем на родине. Самую крупную группу среди них образуют приезжающие из Турции турки и курды (по разным источникам, последние составляют от 1/5 до 2/5 эми</w:t>
      </w:r>
      <w:r w:rsidR="00A50B62" w:rsidRPr="007D2E23">
        <w:rPr>
          <w:sz w:val="28"/>
          <w:szCs w:val="28"/>
        </w:rPr>
        <w:t xml:space="preserve">грантов из этой страны); 4/5 </w:t>
      </w:r>
      <w:r w:rsidR="00A50B62" w:rsidRPr="007D2E23">
        <w:rPr>
          <w:sz w:val="28"/>
          <w:szCs w:val="28"/>
        </w:rPr>
        <w:lastRenderedPageBreak/>
        <w:t>вс</w:t>
      </w:r>
      <w:r w:rsidRPr="007D2E23">
        <w:rPr>
          <w:sz w:val="28"/>
          <w:szCs w:val="28"/>
        </w:rPr>
        <w:t>ех иммигрантов в Европу из Турции обосновались в ФРГ. Во Францию едут в основном алжирцы, марокканцы, тунисцы, в меньшей степени выходцы из бывших фра</w:t>
      </w:r>
      <w:r w:rsidR="00F338FA">
        <w:rPr>
          <w:sz w:val="28"/>
          <w:szCs w:val="28"/>
        </w:rPr>
        <w:t>нцузских колоний в Африке южнее Сахары</w:t>
      </w:r>
      <w:r w:rsidRPr="007D2E23">
        <w:rPr>
          <w:sz w:val="28"/>
          <w:szCs w:val="28"/>
        </w:rPr>
        <w:t xml:space="preserve">. </w:t>
      </w:r>
      <w:r w:rsidR="003E3AEE" w:rsidRPr="00142C08">
        <w:rPr>
          <w:sz w:val="28"/>
          <w:szCs w:val="28"/>
          <w:lang w:val="en-US"/>
        </w:rPr>
        <w:t>[9, c. 176]</w:t>
      </w:r>
    </w:p>
    <w:p w:rsidR="001F0AE7" w:rsidRPr="003E3AEE" w:rsidRDefault="00A50B62" w:rsidP="007D2E23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7D2E23">
        <w:rPr>
          <w:sz w:val="28"/>
          <w:szCs w:val="28"/>
        </w:rPr>
        <w:t>Массовая иммиграция ставит перед государствами множество задач. П</w:t>
      </w:r>
      <w:r w:rsidR="001F0AE7" w:rsidRPr="007D2E23">
        <w:rPr>
          <w:sz w:val="28"/>
          <w:szCs w:val="28"/>
        </w:rPr>
        <w:t xml:space="preserve">рисутствие большого числа иммигрантов из развивающихся стран также существенно ухудшило </w:t>
      </w:r>
      <w:proofErr w:type="gramStart"/>
      <w:r w:rsidR="001F0AE7" w:rsidRPr="007D2E23">
        <w:rPr>
          <w:sz w:val="28"/>
          <w:szCs w:val="28"/>
        </w:rPr>
        <w:t>крими</w:t>
      </w:r>
      <w:r w:rsidRPr="007D2E23">
        <w:rPr>
          <w:sz w:val="28"/>
          <w:szCs w:val="28"/>
        </w:rPr>
        <w:t>ногенную обстановку</w:t>
      </w:r>
      <w:proofErr w:type="gramEnd"/>
      <w:r w:rsidRPr="007D2E23">
        <w:rPr>
          <w:sz w:val="28"/>
          <w:szCs w:val="28"/>
        </w:rPr>
        <w:t xml:space="preserve"> в странах Западной Европы</w:t>
      </w:r>
      <w:r w:rsidR="001F0AE7" w:rsidRPr="007D2E23">
        <w:rPr>
          <w:sz w:val="28"/>
          <w:szCs w:val="28"/>
        </w:rPr>
        <w:t xml:space="preserve">. </w:t>
      </w:r>
      <w:r w:rsidRPr="007D2E23">
        <w:rPr>
          <w:sz w:val="28"/>
          <w:szCs w:val="28"/>
        </w:rPr>
        <w:t>К примеру, во Франции в</w:t>
      </w:r>
      <w:r w:rsidR="001F0AE7" w:rsidRPr="007D2E23">
        <w:rPr>
          <w:sz w:val="28"/>
          <w:szCs w:val="28"/>
        </w:rPr>
        <w:t xml:space="preserve"> середине 70-х годов под предлогом ухудшения экономического положения правительство временно приостановило иммиграцию. Но даже резкое ограничение въезда не привело к прекращению роста численности иностранцев в стране: рост данный продолжался за счёт более высокой рождаемости среди иммигрантов и использования ими права на воссоединение семей.</w:t>
      </w:r>
      <w:r w:rsidR="003E3AEE" w:rsidRPr="003E3AEE">
        <w:rPr>
          <w:sz w:val="28"/>
          <w:szCs w:val="28"/>
        </w:rPr>
        <w:t xml:space="preserve"> </w:t>
      </w:r>
      <w:r w:rsidR="003E3AEE" w:rsidRPr="00142C08">
        <w:rPr>
          <w:sz w:val="28"/>
          <w:szCs w:val="28"/>
        </w:rPr>
        <w:t>[</w:t>
      </w:r>
      <w:r w:rsidR="003E3AEE" w:rsidRPr="003E3889">
        <w:rPr>
          <w:sz w:val="28"/>
          <w:szCs w:val="28"/>
        </w:rPr>
        <w:t>4</w:t>
      </w:r>
      <w:r w:rsidR="00995719" w:rsidRPr="00142C08">
        <w:rPr>
          <w:sz w:val="28"/>
          <w:szCs w:val="28"/>
        </w:rPr>
        <w:t>9</w:t>
      </w:r>
      <w:r w:rsidR="003E3AEE" w:rsidRPr="00142C08">
        <w:rPr>
          <w:sz w:val="28"/>
          <w:szCs w:val="28"/>
        </w:rPr>
        <w:t>]</w:t>
      </w:r>
    </w:p>
    <w:p w:rsidR="001F0AE7" w:rsidRPr="003E3889" w:rsidRDefault="001F0AE7" w:rsidP="007D2E23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7D2E23">
        <w:rPr>
          <w:sz w:val="28"/>
          <w:szCs w:val="28"/>
        </w:rPr>
        <w:t xml:space="preserve">Появление двух групп переселенцев (европейцев, возвращающихся на родину, и </w:t>
      </w:r>
      <w:r w:rsidR="00A50B62" w:rsidRPr="007D2E23">
        <w:rPr>
          <w:sz w:val="28"/>
          <w:szCs w:val="28"/>
        </w:rPr>
        <w:t xml:space="preserve">новых </w:t>
      </w:r>
      <w:r w:rsidRPr="007D2E23">
        <w:rPr>
          <w:sz w:val="28"/>
          <w:szCs w:val="28"/>
        </w:rPr>
        <w:t>иммигрантов, приезжающих на заработки) имело прямо противоположные этнические последствия: прибытие первых повысило удельный вес коренного народа в населении соответствующей страны, приезд же вторых существенно усло</w:t>
      </w:r>
      <w:r w:rsidR="00A50B62" w:rsidRPr="007D2E23">
        <w:rPr>
          <w:sz w:val="28"/>
          <w:szCs w:val="28"/>
        </w:rPr>
        <w:t>жнил этническую структуру насел</w:t>
      </w:r>
      <w:r w:rsidRPr="007D2E23">
        <w:rPr>
          <w:sz w:val="28"/>
          <w:szCs w:val="28"/>
        </w:rPr>
        <w:t xml:space="preserve">ения. При этом миграции из других частей света не являются для европейских стран главным видом территориальных перемещений. Значительно шире распространены </w:t>
      </w:r>
      <w:proofErr w:type="spellStart"/>
      <w:r w:rsidRPr="007D2E23">
        <w:rPr>
          <w:sz w:val="28"/>
          <w:szCs w:val="28"/>
        </w:rPr>
        <w:t>внутрирегиональные</w:t>
      </w:r>
      <w:proofErr w:type="spellEnd"/>
      <w:r w:rsidRPr="007D2E23">
        <w:rPr>
          <w:sz w:val="28"/>
          <w:szCs w:val="28"/>
        </w:rPr>
        <w:t xml:space="preserve"> межгосударственные миграции, которые начались давно. Уже в XIX в. некоторые наиболее развитые государства Европы стали испытывать недостаток трудовых ресурсов для развития ряда областей хозяйственной деятельности и для обеспечения прочих нужд, в связи с этим они были вынуждены </w:t>
      </w:r>
      <w:r w:rsidR="00F338FA">
        <w:rPr>
          <w:sz w:val="28"/>
          <w:szCs w:val="28"/>
        </w:rPr>
        <w:t>привлекать</w:t>
      </w:r>
      <w:r w:rsidRPr="007D2E23">
        <w:rPr>
          <w:sz w:val="28"/>
          <w:szCs w:val="28"/>
        </w:rPr>
        <w:t xml:space="preserve"> из других европейских стран рабочую силу. К примеру, во Францию во второй половине XIX в. ежегодно въезжало 40-50 тыс. иностранцев, в основном рабочих.</w:t>
      </w:r>
      <w:r w:rsidR="003E3AEE" w:rsidRPr="003E3AEE">
        <w:rPr>
          <w:sz w:val="28"/>
          <w:szCs w:val="28"/>
        </w:rPr>
        <w:t xml:space="preserve"> </w:t>
      </w:r>
      <w:r w:rsidR="003E3AEE" w:rsidRPr="003E3889">
        <w:rPr>
          <w:sz w:val="28"/>
          <w:szCs w:val="28"/>
        </w:rPr>
        <w:t>[4</w:t>
      </w:r>
      <w:r w:rsidR="00995719" w:rsidRPr="00142C08">
        <w:rPr>
          <w:sz w:val="28"/>
          <w:szCs w:val="28"/>
        </w:rPr>
        <w:t>9</w:t>
      </w:r>
      <w:r w:rsidR="003E3AEE" w:rsidRPr="003E3889">
        <w:rPr>
          <w:sz w:val="28"/>
          <w:szCs w:val="28"/>
        </w:rPr>
        <w:t>]</w:t>
      </w:r>
    </w:p>
    <w:p w:rsidR="001F0AE7" w:rsidRPr="003E3AEE" w:rsidRDefault="001F0AE7" w:rsidP="007D2E23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en-US"/>
        </w:rPr>
      </w:pPr>
      <w:r w:rsidRPr="007D2E23">
        <w:rPr>
          <w:sz w:val="28"/>
          <w:szCs w:val="28"/>
        </w:rPr>
        <w:t xml:space="preserve">Определенный процент среди прибывавших во Францию иностранцев составляли политические беженцы. Именно Франция наряду со Швейцарией часто давала пристанище лицам, искавшим политическое убежище. Особенно много таких иммигрантов появилось во Франции в 1917-1939 гᴦ. и было связано с </w:t>
      </w:r>
      <w:r w:rsidRPr="007D2E23">
        <w:rPr>
          <w:sz w:val="28"/>
          <w:szCs w:val="28"/>
        </w:rPr>
        <w:lastRenderedPageBreak/>
        <w:t>образованием во многих европейских странах тоталитарных режимов. В эти годы в страну иммигрировало большое число русских, немцев, евреев, итальянцев, испанцев, представителей других национальностей.</w:t>
      </w:r>
      <w:r w:rsidR="003E3AEE" w:rsidRPr="003E3AEE">
        <w:rPr>
          <w:sz w:val="28"/>
          <w:szCs w:val="28"/>
        </w:rPr>
        <w:t xml:space="preserve"> </w:t>
      </w:r>
      <w:r w:rsidR="003E3AEE" w:rsidRPr="00142C08">
        <w:rPr>
          <w:sz w:val="28"/>
          <w:szCs w:val="28"/>
          <w:lang w:val="en-US"/>
        </w:rPr>
        <w:t>[9, c. 178]</w:t>
      </w:r>
    </w:p>
    <w:p w:rsidR="001F0AE7" w:rsidRPr="003E3AEE" w:rsidRDefault="001F0AE7" w:rsidP="007D2E23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gramStart"/>
      <w:r w:rsidRPr="007D2E23">
        <w:rPr>
          <w:sz w:val="28"/>
          <w:szCs w:val="28"/>
        </w:rPr>
        <w:t>В случае если на протяжении первой половины XX в. движущей силой внешних миграций в Европе довольно часто были политические обстоятельства, то в последние несколько десятилетий межгосударственные миграции в этой части света в основном обусловливаются экономическими причинами</w:t>
      </w:r>
      <w:r w:rsidR="00A905E7" w:rsidRPr="007D2E23">
        <w:rPr>
          <w:sz w:val="28"/>
          <w:szCs w:val="28"/>
        </w:rPr>
        <w:t>.</w:t>
      </w:r>
      <w:proofErr w:type="gramEnd"/>
      <w:r w:rsidR="00A905E7" w:rsidRPr="007D2E23">
        <w:rPr>
          <w:sz w:val="28"/>
          <w:szCs w:val="28"/>
        </w:rPr>
        <w:t xml:space="preserve"> </w:t>
      </w:r>
      <w:r w:rsidRPr="007D2E23">
        <w:rPr>
          <w:sz w:val="28"/>
          <w:szCs w:val="28"/>
        </w:rPr>
        <w:t>Существенные различия в уровнях развития экономики и заработной платы между разными европейскими государствами ведут к тому, что богатые страны притягивают рабочих и специалистов из бедных стран. Особенно много мигрантов устремляется во Францию, Германию, Швейцарию, Бельгию, заметные группы иммигрантов из других стран Европы есть в Австрии и Люксембурге.</w:t>
      </w:r>
      <w:r w:rsidR="003E3AEE" w:rsidRPr="003E3AEE">
        <w:rPr>
          <w:sz w:val="28"/>
          <w:szCs w:val="28"/>
        </w:rPr>
        <w:t xml:space="preserve"> </w:t>
      </w:r>
      <w:r w:rsidR="003E3AEE" w:rsidRPr="00142C08">
        <w:rPr>
          <w:sz w:val="28"/>
          <w:szCs w:val="28"/>
        </w:rPr>
        <w:t>[4</w:t>
      </w:r>
      <w:r w:rsidR="00995719" w:rsidRPr="00142C08">
        <w:rPr>
          <w:sz w:val="28"/>
          <w:szCs w:val="28"/>
        </w:rPr>
        <w:t>9</w:t>
      </w:r>
      <w:r w:rsidR="003E3AEE" w:rsidRPr="00142C08">
        <w:rPr>
          <w:sz w:val="28"/>
          <w:szCs w:val="28"/>
        </w:rPr>
        <w:t>]</w:t>
      </w:r>
    </w:p>
    <w:p w:rsidR="00380EDC" w:rsidRPr="007D2E23" w:rsidRDefault="002044B5" w:rsidP="002044B5">
      <w:pPr>
        <w:pStyle w:val="p1"/>
        <w:spacing w:before="0" w:beforeAutospacing="0" w:after="0" w:afterAutospacing="0" w:line="360" w:lineRule="auto"/>
        <w:ind w:firstLine="851"/>
        <w:jc w:val="both"/>
        <w:rPr>
          <w:rFonts w:ascii="Georgia" w:hAnsi="Georgia"/>
        </w:rPr>
      </w:pPr>
      <w:r w:rsidRPr="007D2E23">
        <w:rPr>
          <w:sz w:val="28"/>
          <w:szCs w:val="28"/>
        </w:rPr>
        <w:t xml:space="preserve">Можно заключить, </w:t>
      </w:r>
      <w:r w:rsidR="007D2E23">
        <w:rPr>
          <w:sz w:val="28"/>
          <w:szCs w:val="28"/>
        </w:rPr>
        <w:t xml:space="preserve">что миграции действительно являются одним из основных </w:t>
      </w:r>
      <w:proofErr w:type="gramStart"/>
      <w:r w:rsidR="007D2E23">
        <w:rPr>
          <w:sz w:val="28"/>
          <w:szCs w:val="28"/>
        </w:rPr>
        <w:t>факторов</w:t>
      </w:r>
      <w:proofErr w:type="gramEnd"/>
      <w:r w:rsidR="007D2E23">
        <w:rPr>
          <w:sz w:val="28"/>
          <w:szCs w:val="28"/>
        </w:rPr>
        <w:t xml:space="preserve"> как этногенеза, так и урбанизации в Западной Европе. Е</w:t>
      </w:r>
      <w:r w:rsidR="00380EDC" w:rsidRPr="007D2E23">
        <w:rPr>
          <w:sz w:val="28"/>
          <w:szCs w:val="28"/>
        </w:rPr>
        <w:t xml:space="preserve">вропейские народы </w:t>
      </w:r>
      <w:r w:rsidR="007D2E23">
        <w:rPr>
          <w:sz w:val="28"/>
          <w:szCs w:val="28"/>
        </w:rPr>
        <w:t xml:space="preserve">никогда </w:t>
      </w:r>
      <w:r w:rsidR="00380EDC" w:rsidRPr="007D2E23">
        <w:rPr>
          <w:sz w:val="28"/>
          <w:szCs w:val="28"/>
        </w:rPr>
        <w:t>не явля</w:t>
      </w:r>
      <w:r w:rsidRPr="007D2E23">
        <w:rPr>
          <w:sz w:val="28"/>
          <w:szCs w:val="28"/>
        </w:rPr>
        <w:t>лись</w:t>
      </w:r>
      <w:r w:rsidR="00380EDC" w:rsidRPr="007D2E23">
        <w:rPr>
          <w:sz w:val="28"/>
          <w:szCs w:val="28"/>
        </w:rPr>
        <w:t xml:space="preserve"> совершенно неподвижными</w:t>
      </w:r>
      <w:r w:rsidRPr="007D2E23">
        <w:rPr>
          <w:sz w:val="28"/>
          <w:szCs w:val="28"/>
        </w:rPr>
        <w:t xml:space="preserve"> в истории</w:t>
      </w:r>
      <w:r w:rsidR="00380EDC" w:rsidRPr="007D2E23">
        <w:rPr>
          <w:sz w:val="28"/>
          <w:szCs w:val="28"/>
        </w:rPr>
        <w:t xml:space="preserve">. Мало того, их мобильность не ограничивается мелкими, локальными перемещениями на короткие расстояния. Существуют </w:t>
      </w:r>
      <w:r w:rsidR="00B42EDC">
        <w:rPr>
          <w:sz w:val="28"/>
          <w:szCs w:val="28"/>
        </w:rPr>
        <w:t>территории (как правило, городские)</w:t>
      </w:r>
      <w:r w:rsidR="00380EDC" w:rsidRPr="007D2E23">
        <w:rPr>
          <w:sz w:val="28"/>
          <w:szCs w:val="28"/>
        </w:rPr>
        <w:t>, где требу</w:t>
      </w:r>
      <w:r w:rsidRPr="007D2E23">
        <w:rPr>
          <w:sz w:val="28"/>
          <w:szCs w:val="28"/>
        </w:rPr>
        <w:t>ется рабочая сила</w:t>
      </w:r>
      <w:r w:rsidR="00380EDC" w:rsidRPr="007D2E23">
        <w:rPr>
          <w:sz w:val="28"/>
          <w:szCs w:val="28"/>
        </w:rPr>
        <w:t xml:space="preserve">, и туда периодически направляются </w:t>
      </w:r>
      <w:r w:rsidRPr="007D2E23">
        <w:rPr>
          <w:sz w:val="28"/>
          <w:szCs w:val="28"/>
        </w:rPr>
        <w:t>миграционные потоки</w:t>
      </w:r>
      <w:r w:rsidR="00380EDC" w:rsidRPr="007D2E23">
        <w:rPr>
          <w:sz w:val="28"/>
          <w:szCs w:val="28"/>
        </w:rPr>
        <w:t>; развивается взаимообмен между государствами, особенно в близлежащих областях; идет процесс урбанизации, привлекающий людей не только из окрестных, но и из отдаленных регионов, компенсирующий нехватку населения в городах и поддерживающий их рост.</w:t>
      </w:r>
      <w:r w:rsidR="00B42EDC">
        <w:rPr>
          <w:sz w:val="28"/>
          <w:szCs w:val="28"/>
        </w:rPr>
        <w:t xml:space="preserve"> Т.е. миграция для стран Западной Европы была фактором роста городов.</w:t>
      </w:r>
      <w:r w:rsidR="00380EDC" w:rsidRPr="007D2E23">
        <w:rPr>
          <w:sz w:val="28"/>
          <w:szCs w:val="28"/>
        </w:rPr>
        <w:t xml:space="preserve"> </w:t>
      </w:r>
    </w:p>
    <w:p w:rsidR="007D2E23" w:rsidRPr="003E3889" w:rsidRDefault="007D2E23" w:rsidP="007D2E23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Τаким образом</w:t>
      </w:r>
      <w:r w:rsidRPr="007D2E23">
        <w:rPr>
          <w:sz w:val="28"/>
          <w:szCs w:val="28"/>
        </w:rPr>
        <w:t>, можно сделать следующий вывод: неоднородный этнический состав государств региона (абсолютное большинство из них</w:t>
      </w:r>
      <w:r w:rsidR="00B42EDC">
        <w:rPr>
          <w:sz w:val="28"/>
          <w:szCs w:val="28"/>
        </w:rPr>
        <w:t xml:space="preserve"> сегодня</w:t>
      </w:r>
      <w:r w:rsidRPr="007D2E23">
        <w:rPr>
          <w:sz w:val="28"/>
          <w:szCs w:val="28"/>
        </w:rPr>
        <w:t xml:space="preserve"> – </w:t>
      </w:r>
      <w:proofErr w:type="spellStart"/>
      <w:r w:rsidRPr="007D2E23">
        <w:rPr>
          <w:sz w:val="28"/>
          <w:szCs w:val="28"/>
        </w:rPr>
        <w:t>полиэтничны</w:t>
      </w:r>
      <w:proofErr w:type="spellEnd"/>
      <w:r w:rsidRPr="007D2E23">
        <w:rPr>
          <w:sz w:val="28"/>
          <w:szCs w:val="28"/>
        </w:rPr>
        <w:t>), а также усиливающиеся миграционные процессы свидетельствуют о неизбежном развитии этнических процессов. А они в свою очередь влияют на состояние этнической карты Европы.</w:t>
      </w:r>
    </w:p>
    <w:p w:rsidR="00BB76F6" w:rsidRPr="003E3889" w:rsidRDefault="00BB76F6" w:rsidP="007D2E23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BB76F6" w:rsidRPr="003E3889" w:rsidRDefault="00BB76F6" w:rsidP="007D2E23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F338FA" w:rsidRDefault="00F338FA" w:rsidP="00F338FA">
      <w:pPr>
        <w:pStyle w:val="af0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F338FA">
        <w:rPr>
          <w:b/>
          <w:sz w:val="28"/>
          <w:szCs w:val="28"/>
        </w:rPr>
        <w:lastRenderedPageBreak/>
        <w:t>3.3. Этническая сегрегация в современных городах Зап</w:t>
      </w:r>
      <w:r w:rsidR="00A31F08">
        <w:rPr>
          <w:b/>
          <w:sz w:val="28"/>
          <w:szCs w:val="28"/>
        </w:rPr>
        <w:t>адной Европы</w:t>
      </w:r>
    </w:p>
    <w:p w:rsidR="00FA4235" w:rsidRPr="00D91DE0" w:rsidRDefault="00FA4235" w:rsidP="00D91DE0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91DE0">
        <w:rPr>
          <w:sz w:val="28"/>
          <w:szCs w:val="28"/>
        </w:rPr>
        <w:t>Массовая миграция в страны Западной Европы создает специфические формы расселения в городах.</w:t>
      </w:r>
      <w:r w:rsidR="00AC0171" w:rsidRPr="00D91DE0">
        <w:rPr>
          <w:sz w:val="28"/>
          <w:szCs w:val="28"/>
        </w:rPr>
        <w:t xml:space="preserve"> </w:t>
      </w:r>
    </w:p>
    <w:p w:rsidR="00FA4235" w:rsidRPr="003E3889" w:rsidRDefault="00FA4235" w:rsidP="00D91DE0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91DE0">
        <w:rPr>
          <w:rStyle w:val="ae"/>
          <w:rFonts w:eastAsiaTheme="majorEastAsia"/>
          <w:b w:val="0"/>
          <w:color w:val="000000"/>
          <w:sz w:val="28"/>
          <w:szCs w:val="28"/>
        </w:rPr>
        <w:t>Сегрегация - пространственное разделение жителей города на основании экономических, социальных, этнических признаков.</w:t>
      </w:r>
      <w:r w:rsidRPr="00D91DE0">
        <w:rPr>
          <w:rStyle w:val="apple-converted-space"/>
          <w:color w:val="000000"/>
          <w:sz w:val="28"/>
          <w:szCs w:val="28"/>
        </w:rPr>
        <w:t> </w:t>
      </w:r>
      <w:r w:rsidRPr="00D91DE0">
        <w:rPr>
          <w:color w:val="000000"/>
          <w:sz w:val="28"/>
          <w:szCs w:val="28"/>
        </w:rPr>
        <w:t xml:space="preserve">К положительным сторонам сегрегации относится то, что благодаря </w:t>
      </w:r>
      <w:r w:rsidR="003E3AEE">
        <w:rPr>
          <w:color w:val="000000"/>
          <w:sz w:val="28"/>
          <w:szCs w:val="28"/>
        </w:rPr>
        <w:t>этому явлению</w:t>
      </w:r>
      <w:r w:rsidRPr="00D91DE0">
        <w:rPr>
          <w:color w:val="000000"/>
          <w:sz w:val="28"/>
          <w:szCs w:val="28"/>
        </w:rPr>
        <w:t xml:space="preserve"> создаются гомогенные группы населения, объединенные на добровольной основе для удовлетворения собственных целей и безопасности. Отрицательные стороны сегрегации более известны, как правило, гомогенные группы создаются не на добровольной, а вынужденной основе. </w:t>
      </w:r>
      <w:r w:rsidR="00AC0171" w:rsidRPr="00D91DE0">
        <w:rPr>
          <w:color w:val="000000"/>
          <w:sz w:val="28"/>
          <w:szCs w:val="28"/>
        </w:rPr>
        <w:t xml:space="preserve">Она широко воспринимается как антитеза успешной интеграции иммигрантов. </w:t>
      </w:r>
      <w:r w:rsidRPr="00D91DE0">
        <w:rPr>
          <w:color w:val="000000"/>
          <w:sz w:val="28"/>
          <w:szCs w:val="28"/>
        </w:rPr>
        <w:t>В этом случае сегрегация уменьшает шансы членов сообщества на реализацию собственных потребностей. Другим отрицательным следствием сегрегации является формирование особого самосознания, основанного на чувствах ущемленного достоинства и ущербности, ведущих к наиболее радикальным формам городского протеста.</w:t>
      </w:r>
      <w:r w:rsidR="0012539D" w:rsidRPr="0012539D">
        <w:rPr>
          <w:color w:val="000000"/>
          <w:sz w:val="28"/>
          <w:szCs w:val="28"/>
        </w:rPr>
        <w:t xml:space="preserve"> </w:t>
      </w:r>
      <w:r w:rsidR="0012539D" w:rsidRPr="00142C08">
        <w:rPr>
          <w:color w:val="000000"/>
          <w:sz w:val="28"/>
          <w:szCs w:val="28"/>
        </w:rPr>
        <w:t xml:space="preserve">[28, </w:t>
      </w:r>
      <w:r w:rsidR="0012539D" w:rsidRPr="00142C08">
        <w:rPr>
          <w:color w:val="000000"/>
          <w:sz w:val="28"/>
          <w:szCs w:val="28"/>
          <w:lang w:val="en-US"/>
        </w:rPr>
        <w:t>p</w:t>
      </w:r>
      <w:r w:rsidR="0012539D" w:rsidRPr="00142C08">
        <w:rPr>
          <w:color w:val="000000"/>
          <w:sz w:val="28"/>
          <w:szCs w:val="28"/>
        </w:rPr>
        <w:t>.</w:t>
      </w:r>
      <w:r w:rsidR="0012539D" w:rsidRPr="003E3889">
        <w:rPr>
          <w:color w:val="000000"/>
          <w:sz w:val="28"/>
          <w:szCs w:val="28"/>
        </w:rPr>
        <w:t xml:space="preserve"> 2]</w:t>
      </w:r>
    </w:p>
    <w:p w:rsidR="00C77B85" w:rsidRPr="00D91DE0" w:rsidRDefault="00FA4235" w:rsidP="00D91DE0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apple-converted-space"/>
          <w:rFonts w:eastAsiaTheme="majorEastAsia"/>
          <w:color w:val="000000"/>
          <w:sz w:val="28"/>
          <w:szCs w:val="28"/>
        </w:rPr>
      </w:pPr>
      <w:r w:rsidRPr="00D91DE0">
        <w:rPr>
          <w:color w:val="000000"/>
          <w:sz w:val="28"/>
          <w:szCs w:val="28"/>
        </w:rPr>
        <w:t>Тема сегрегации весьма популярна в западной географии и социологии в связи с частыми проявлениями этнических и расовых конфликтов. Изучение сегрегации показывает, что она в наибольшей степени характерна для низшего и высшего звена специалистов. Люди со средним достатком чаще живут рядом.</w:t>
      </w:r>
    </w:p>
    <w:p w:rsidR="00FA4235" w:rsidRPr="0012539D" w:rsidRDefault="00FA4235" w:rsidP="00D91DE0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D91DE0">
        <w:rPr>
          <w:rStyle w:val="ae"/>
          <w:rFonts w:eastAsiaTheme="majorEastAsia"/>
          <w:b w:val="0"/>
          <w:color w:val="000000"/>
          <w:sz w:val="28"/>
          <w:szCs w:val="28"/>
        </w:rPr>
        <w:t>Этническая сегрегация</w:t>
      </w:r>
      <w:r w:rsidRPr="00D91DE0">
        <w:rPr>
          <w:rStyle w:val="apple-converted-space"/>
          <w:color w:val="000000"/>
          <w:sz w:val="28"/>
          <w:szCs w:val="28"/>
        </w:rPr>
        <w:t> </w:t>
      </w:r>
      <w:r w:rsidRPr="00D91DE0">
        <w:rPr>
          <w:color w:val="000000"/>
          <w:sz w:val="28"/>
          <w:szCs w:val="28"/>
        </w:rPr>
        <w:t xml:space="preserve">основывается на необходимости поддержания этнического самосознания, необходимости проживания среди людей, близких по языку и культуре. Первоначально данное явление исследовали американские учёные, однако к концу </w:t>
      </w:r>
      <w:r w:rsidRPr="00D91DE0">
        <w:rPr>
          <w:color w:val="000000"/>
          <w:sz w:val="28"/>
          <w:szCs w:val="28"/>
          <w:lang w:val="en-US"/>
        </w:rPr>
        <w:t>XX</w:t>
      </w:r>
      <w:r w:rsidRPr="00D91DE0">
        <w:rPr>
          <w:color w:val="000000"/>
          <w:sz w:val="28"/>
          <w:szCs w:val="28"/>
        </w:rPr>
        <w:t xml:space="preserve"> века это явление стало волновать все больше жителей европейских городов. Огромные этнические анклавы сформировались в Германии, Франции, </w:t>
      </w:r>
      <w:r w:rsidR="00C95D52" w:rsidRPr="00D91DE0">
        <w:rPr>
          <w:color w:val="000000"/>
          <w:sz w:val="28"/>
          <w:szCs w:val="28"/>
        </w:rPr>
        <w:t>Нидерландах, Бельгии.</w:t>
      </w:r>
      <w:r w:rsidR="0012539D" w:rsidRPr="0012539D">
        <w:rPr>
          <w:color w:val="000000"/>
          <w:sz w:val="28"/>
          <w:szCs w:val="28"/>
        </w:rPr>
        <w:t xml:space="preserve"> </w:t>
      </w:r>
      <w:r w:rsidR="0012539D" w:rsidRPr="00142C08">
        <w:rPr>
          <w:color w:val="000000"/>
          <w:sz w:val="28"/>
          <w:szCs w:val="28"/>
        </w:rPr>
        <w:t xml:space="preserve">[28, </w:t>
      </w:r>
      <w:r w:rsidR="0012539D" w:rsidRPr="00142C08">
        <w:rPr>
          <w:color w:val="000000"/>
          <w:sz w:val="28"/>
          <w:szCs w:val="28"/>
          <w:lang w:val="en-US"/>
        </w:rPr>
        <w:t>p</w:t>
      </w:r>
      <w:r w:rsidR="0012539D" w:rsidRPr="003E3889">
        <w:rPr>
          <w:color w:val="000000"/>
          <w:sz w:val="28"/>
          <w:szCs w:val="28"/>
        </w:rPr>
        <w:t>. 3]</w:t>
      </w:r>
    </w:p>
    <w:p w:rsidR="007B7951" w:rsidRDefault="00C95D52" w:rsidP="007B7951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ascii="Verdana" w:hAnsi="Verdana"/>
          <w:i/>
          <w:color w:val="000000"/>
          <w:szCs w:val="22"/>
        </w:rPr>
      </w:pPr>
      <w:r w:rsidRPr="00D91DE0">
        <w:rPr>
          <w:color w:val="000000"/>
          <w:sz w:val="28"/>
          <w:szCs w:val="28"/>
        </w:rPr>
        <w:t>Сегрегация тесно связана с ассимиляцией. Ассимиляция - процесс постепенного проникновения этнических групп в существующую социальную структуру, бывает двух типов: поведенческая и структурная.</w:t>
      </w:r>
      <w:r w:rsidRPr="00D91DE0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D91DE0">
        <w:rPr>
          <w:rStyle w:val="ae"/>
          <w:b w:val="0"/>
          <w:color w:val="000000"/>
          <w:sz w:val="28"/>
          <w:szCs w:val="28"/>
        </w:rPr>
        <w:t>Поведенческая ассимиляция</w:t>
      </w:r>
      <w:r w:rsidRPr="00D91DE0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D91DE0">
        <w:rPr>
          <w:color w:val="000000"/>
          <w:sz w:val="28"/>
          <w:szCs w:val="28"/>
        </w:rPr>
        <w:t>- это процесс, посредством которого этническая группа осваивает поведение, ценности, язык коренного населения.</w:t>
      </w:r>
      <w:r w:rsidRPr="00D91DE0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D91DE0">
        <w:rPr>
          <w:rStyle w:val="ae"/>
          <w:b w:val="0"/>
          <w:color w:val="000000"/>
          <w:sz w:val="28"/>
          <w:szCs w:val="28"/>
        </w:rPr>
        <w:t>Структурная ассимиляция</w:t>
      </w:r>
      <w:r w:rsidRPr="00D91DE0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D91DE0">
        <w:rPr>
          <w:color w:val="000000"/>
          <w:sz w:val="28"/>
          <w:szCs w:val="28"/>
        </w:rPr>
        <w:t xml:space="preserve">- это </w:t>
      </w:r>
      <w:r w:rsidRPr="00D91DE0">
        <w:rPr>
          <w:color w:val="000000"/>
          <w:sz w:val="28"/>
          <w:szCs w:val="28"/>
        </w:rPr>
        <w:lastRenderedPageBreak/>
        <w:t>процесс вхождения этнических групп в общество через социальную систему посредством достижения ключевых позиций в процессах принятия правительственных решений, бизнесе и других сферах. Выделяются две модели ассимиляции: «плавильного типа» и «этнического статуса». Постепенное вхождение расовых и этнических групп в соответствие с первой моделью было описано социологами Чикагской школы. Модель «этнического статуса» предполагает наличие у общины собственных внешних социальных целей, при достижении которых укрепляется статус отдельных членов и группы в целом. Это позволяет членам общины перестать чувствовать себя ущемленными.</w:t>
      </w:r>
      <w:r w:rsidR="007B7951">
        <w:rPr>
          <w:color w:val="000000"/>
          <w:sz w:val="28"/>
          <w:szCs w:val="28"/>
        </w:rPr>
        <w:t xml:space="preserve"> </w:t>
      </w:r>
      <w:r w:rsidR="00BB76F6" w:rsidRPr="00142C08">
        <w:rPr>
          <w:color w:val="000000"/>
          <w:sz w:val="28"/>
          <w:szCs w:val="28"/>
          <w:lang w:val="en-US"/>
        </w:rPr>
        <w:t>[28, p. 4]</w:t>
      </w:r>
    </w:p>
    <w:p w:rsidR="007860AA" w:rsidRPr="003E3889" w:rsidRDefault="007860AA" w:rsidP="007860AA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860AA">
        <w:rPr>
          <w:sz w:val="28"/>
          <w:szCs w:val="28"/>
        </w:rPr>
        <w:t xml:space="preserve">Этническая ассимиляция проявляется в разных видах и на разных уровнях. Конечной и наиболее негативной ее стадией является </w:t>
      </w:r>
      <w:proofErr w:type="spellStart"/>
      <w:r w:rsidRPr="007860AA">
        <w:rPr>
          <w:sz w:val="28"/>
          <w:szCs w:val="28"/>
        </w:rPr>
        <w:t>деэтнизация</w:t>
      </w:r>
      <w:proofErr w:type="spellEnd"/>
      <w:r w:rsidRPr="007860AA">
        <w:rPr>
          <w:sz w:val="28"/>
          <w:szCs w:val="28"/>
        </w:rPr>
        <w:t xml:space="preserve">, </w:t>
      </w:r>
      <w:proofErr w:type="gramStart"/>
      <w:r w:rsidRPr="007860AA">
        <w:rPr>
          <w:sz w:val="28"/>
          <w:szCs w:val="28"/>
        </w:rPr>
        <w:t>представляющая</w:t>
      </w:r>
      <w:proofErr w:type="gramEnd"/>
      <w:r w:rsidRPr="007860AA">
        <w:rPr>
          <w:sz w:val="28"/>
          <w:szCs w:val="28"/>
        </w:rPr>
        <w:t xml:space="preserve"> собой полную (или почти полную) утрату собственных национальных качеств и изменение этнической идентичности. Хорошо, если при этом происходит восприятие позитивных национальных ценностей других народов. Хуже, когда отход от собственных национально-культурных ценностей не сопровождается приобретением новых достойных ценностей, когда разрушение национального самосознания приводит к </w:t>
      </w:r>
      <w:proofErr w:type="spellStart"/>
      <w:r w:rsidRPr="007860AA">
        <w:rPr>
          <w:sz w:val="28"/>
          <w:szCs w:val="28"/>
        </w:rPr>
        <w:t>маргинализации</w:t>
      </w:r>
      <w:proofErr w:type="spellEnd"/>
      <w:r w:rsidRPr="007860AA">
        <w:rPr>
          <w:sz w:val="28"/>
          <w:szCs w:val="28"/>
        </w:rPr>
        <w:t xml:space="preserve">. В поисках путей сохранения и дальнейшего развития народов нужно в первую очередь опираться </w:t>
      </w:r>
      <w:proofErr w:type="gramStart"/>
      <w:r w:rsidRPr="007860AA">
        <w:rPr>
          <w:sz w:val="28"/>
          <w:szCs w:val="28"/>
        </w:rPr>
        <w:t>на те</w:t>
      </w:r>
      <w:proofErr w:type="gramEnd"/>
      <w:r w:rsidRPr="007860AA">
        <w:rPr>
          <w:sz w:val="28"/>
          <w:szCs w:val="28"/>
        </w:rPr>
        <w:t xml:space="preserve"> части национального комплекса, которые в наибольшей мере ценятся народом. </w:t>
      </w:r>
      <w:r w:rsidR="00E07014" w:rsidRPr="003E3889">
        <w:rPr>
          <w:sz w:val="28"/>
          <w:szCs w:val="28"/>
        </w:rPr>
        <w:t>[4</w:t>
      </w:r>
      <w:r w:rsidR="00995719" w:rsidRPr="00142C08">
        <w:rPr>
          <w:sz w:val="28"/>
          <w:szCs w:val="28"/>
        </w:rPr>
        <w:t>8</w:t>
      </w:r>
      <w:r w:rsidR="00E07014" w:rsidRPr="003E3889">
        <w:rPr>
          <w:sz w:val="28"/>
          <w:szCs w:val="28"/>
        </w:rPr>
        <w:t>]</w:t>
      </w:r>
    </w:p>
    <w:p w:rsidR="00C95D52" w:rsidRPr="003E3889" w:rsidRDefault="00C95D52" w:rsidP="00D91DE0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D91DE0">
        <w:rPr>
          <w:color w:val="000000"/>
          <w:sz w:val="28"/>
          <w:szCs w:val="28"/>
        </w:rPr>
        <w:t>Итак, сегрегация изучается по нескольким причинам. Во-первых, степень сегрегации между группами - индикатор социального неравенства в обществе. Во-вторых, понимание динамики поселенческой сегрегации дает политикам отражение эффективности социальных программ и правительственной политики, направленной на ее сокращение.</w:t>
      </w:r>
      <w:r w:rsidR="00E07014" w:rsidRPr="00E07014">
        <w:rPr>
          <w:color w:val="000000"/>
          <w:sz w:val="28"/>
          <w:szCs w:val="28"/>
        </w:rPr>
        <w:t xml:space="preserve"> </w:t>
      </w:r>
      <w:r w:rsidR="00E07014" w:rsidRPr="003E3889">
        <w:rPr>
          <w:color w:val="000000"/>
          <w:sz w:val="28"/>
          <w:szCs w:val="28"/>
        </w:rPr>
        <w:t>[4</w:t>
      </w:r>
      <w:r w:rsidR="00995719" w:rsidRPr="00142C08">
        <w:rPr>
          <w:color w:val="000000"/>
          <w:sz w:val="28"/>
          <w:szCs w:val="28"/>
        </w:rPr>
        <w:t>8</w:t>
      </w:r>
      <w:r w:rsidR="00E07014" w:rsidRPr="003E3889">
        <w:rPr>
          <w:color w:val="000000"/>
          <w:sz w:val="28"/>
          <w:szCs w:val="28"/>
        </w:rPr>
        <w:t>]</w:t>
      </w:r>
    </w:p>
    <w:p w:rsidR="002C4115" w:rsidRPr="003E3889" w:rsidRDefault="002C4115" w:rsidP="00D91DE0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91DE0">
        <w:rPr>
          <w:sz w:val="28"/>
          <w:szCs w:val="28"/>
        </w:rPr>
        <w:t xml:space="preserve">Жилищная сегрегация является одним из наиболее заметных и потенциально опасных побочных эффектов урбанизации и крупномасштабной иммиграции. В то время как сегрегация в форме этнических анклавов может обеспечить важные социальные и экономические ресурсы для вновь прибывших, </w:t>
      </w:r>
      <w:r w:rsidRPr="00142C08">
        <w:rPr>
          <w:sz w:val="28"/>
          <w:szCs w:val="28"/>
        </w:rPr>
        <w:lastRenderedPageBreak/>
        <w:t>она может стать проблематичной, если она связана с показателями</w:t>
      </w:r>
      <w:r w:rsidRPr="00D91DE0">
        <w:rPr>
          <w:sz w:val="28"/>
          <w:szCs w:val="28"/>
        </w:rPr>
        <w:t xml:space="preserve"> неблагополучия и сохраняется в течение поколений. </w:t>
      </w:r>
      <w:r w:rsidR="00E07014" w:rsidRPr="003E3889">
        <w:rPr>
          <w:sz w:val="28"/>
          <w:szCs w:val="28"/>
        </w:rPr>
        <w:t>[4</w:t>
      </w:r>
      <w:r w:rsidR="00995719" w:rsidRPr="00142C08">
        <w:rPr>
          <w:sz w:val="28"/>
          <w:szCs w:val="28"/>
        </w:rPr>
        <w:t>8</w:t>
      </w:r>
      <w:r w:rsidR="00E07014" w:rsidRPr="003E3889">
        <w:rPr>
          <w:sz w:val="28"/>
          <w:szCs w:val="28"/>
        </w:rPr>
        <w:t>]</w:t>
      </w:r>
    </w:p>
    <w:p w:rsidR="002C4115" w:rsidRPr="003E3889" w:rsidRDefault="002C4115" w:rsidP="00D91DE0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91DE0">
        <w:rPr>
          <w:sz w:val="28"/>
          <w:szCs w:val="28"/>
        </w:rPr>
        <w:t>Между тем динамика сегрегации, связанной с иммиграцией, может отличаться от сегрегации давно существующих меньшинств. Новые мигранты часто предпочитают поселяться в этнических анклавах из-за своих социальных связей, которые приводят их туда, но они (или их дети), скорее всего, будут двигаться дальше, если улучшат свой социально-экономический статус и узнают о других районах. По этой причине взрослые дети иммигрантов чаще живут в смешанных районах, чем их родители-иммигранты. Иногда семьи иммигрантов застревают в изолированных общинах с низким качеством жилья и ограниченными возможностями, усугубляя другие проблемы, такие как плохой уровень медицины или безработица. Однако этнические анклавы, зачастую в более низком качестве жилья и районах, сохраняются со временем и предоставляют ограниченную возможность</w:t>
      </w:r>
      <w:r w:rsidR="007B7951">
        <w:rPr>
          <w:sz w:val="28"/>
          <w:szCs w:val="28"/>
        </w:rPr>
        <w:t xml:space="preserve"> последующим поколениям переселиться</w:t>
      </w:r>
      <w:r w:rsidRPr="00D91DE0">
        <w:rPr>
          <w:sz w:val="28"/>
          <w:szCs w:val="28"/>
        </w:rPr>
        <w:t xml:space="preserve">. </w:t>
      </w:r>
      <w:r w:rsidR="009F68CA" w:rsidRPr="00D91DE0">
        <w:rPr>
          <w:sz w:val="28"/>
          <w:szCs w:val="28"/>
        </w:rPr>
        <w:t>Иммигранты в странах Европы  все чаще стали жить в</w:t>
      </w:r>
      <w:r w:rsidRPr="00D91DE0">
        <w:rPr>
          <w:sz w:val="28"/>
          <w:szCs w:val="28"/>
        </w:rPr>
        <w:t xml:space="preserve"> периферийных районах, что ставит их под угрозу социального отчуждения из-за плохой транспортной связи и небольшого числа местных возможностей</w:t>
      </w:r>
      <w:r w:rsidR="009F68CA" w:rsidRPr="00D91DE0">
        <w:rPr>
          <w:sz w:val="28"/>
          <w:szCs w:val="28"/>
        </w:rPr>
        <w:t>.</w:t>
      </w:r>
      <w:r w:rsidR="00E07014" w:rsidRPr="00E07014">
        <w:rPr>
          <w:sz w:val="28"/>
          <w:szCs w:val="28"/>
        </w:rPr>
        <w:t xml:space="preserve"> </w:t>
      </w:r>
      <w:r w:rsidR="00E07014" w:rsidRPr="00142C08">
        <w:rPr>
          <w:sz w:val="28"/>
          <w:szCs w:val="28"/>
        </w:rPr>
        <w:t>[28</w:t>
      </w:r>
      <w:r w:rsidR="00E07014" w:rsidRPr="003E3889">
        <w:rPr>
          <w:sz w:val="28"/>
          <w:szCs w:val="28"/>
        </w:rPr>
        <w:t xml:space="preserve">, </w:t>
      </w:r>
      <w:r w:rsidR="00E07014" w:rsidRPr="00142C08">
        <w:rPr>
          <w:sz w:val="28"/>
          <w:szCs w:val="28"/>
          <w:lang w:val="en-US"/>
        </w:rPr>
        <w:t>p</w:t>
      </w:r>
      <w:r w:rsidR="00E07014" w:rsidRPr="003E3889">
        <w:rPr>
          <w:sz w:val="28"/>
          <w:szCs w:val="28"/>
        </w:rPr>
        <w:t>. 6]</w:t>
      </w:r>
    </w:p>
    <w:p w:rsidR="00AC0171" w:rsidRPr="003E3889" w:rsidRDefault="00AC0171" w:rsidP="00D91DE0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af1"/>
          <w:rFonts w:eastAsia="Lucida Sans Unicode"/>
          <w:i w:val="0"/>
          <w:color w:val="000000"/>
          <w:sz w:val="28"/>
          <w:szCs w:val="28"/>
        </w:rPr>
      </w:pPr>
      <w:r w:rsidRPr="00D91DE0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Политика, направленная на решение проблемы сегрегации в жилых районах, подразделяется на две основные категории: </w:t>
      </w:r>
      <w:r w:rsidR="007B7951">
        <w:rPr>
          <w:rStyle w:val="af1"/>
          <w:rFonts w:eastAsia="Lucida Sans Unicode"/>
          <w:i w:val="0"/>
          <w:color w:val="000000"/>
          <w:sz w:val="28"/>
          <w:szCs w:val="28"/>
        </w:rPr>
        <w:t>связанные с непосредственным</w:t>
      </w:r>
      <w:r w:rsidRPr="00D91DE0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 сокра</w:t>
      </w:r>
      <w:r w:rsidR="007B7951">
        <w:rPr>
          <w:rStyle w:val="af1"/>
          <w:rFonts w:eastAsia="Lucida Sans Unicode"/>
          <w:i w:val="0"/>
          <w:color w:val="000000"/>
          <w:sz w:val="28"/>
          <w:szCs w:val="28"/>
        </w:rPr>
        <w:t>щением сегрегации</w:t>
      </w:r>
      <w:r w:rsidRPr="00D91DE0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, и те, которые направлены на интеграцию в более широком плане. Мероприятия  в жилищной сфере направлены на решение проблемы сегрегации непосредственно путем более широкого распространения социального жилья во всех городах или поощрения развития смешанных районов. Эти программы в Европе пока были маломасштабными и имели соответственно ограниченную эффективность. Во второй категории </w:t>
      </w:r>
      <w:r w:rsidR="007B7951">
        <w:rPr>
          <w:rStyle w:val="af1"/>
          <w:rFonts w:eastAsia="Lucida Sans Unicode"/>
          <w:i w:val="0"/>
          <w:color w:val="000000"/>
          <w:sz w:val="28"/>
          <w:szCs w:val="28"/>
        </w:rPr>
        <w:t>меры</w:t>
      </w:r>
      <w:r w:rsidRPr="00D91DE0">
        <w:rPr>
          <w:rStyle w:val="af1"/>
          <w:rFonts w:eastAsia="Lucida Sans Unicode"/>
          <w:i w:val="0"/>
          <w:color w:val="000000"/>
          <w:sz w:val="28"/>
          <w:szCs w:val="28"/>
        </w:rPr>
        <w:t>, связанные с интеграцией, направлены на устранение коренных причин сегрегации путем улучшения социально-экономических показателей, обеспечения доступа к полному гражданству и развития отношений между группами.</w:t>
      </w:r>
      <w:r w:rsidR="00E07014" w:rsidRPr="00E07014">
        <w:rPr>
          <w:rStyle w:val="af1"/>
          <w:rFonts w:eastAsia="Lucida Sans Unicode"/>
          <w:i w:val="0"/>
          <w:color w:val="000000"/>
          <w:sz w:val="28"/>
          <w:szCs w:val="28"/>
        </w:rPr>
        <w:t xml:space="preserve"> </w:t>
      </w:r>
      <w:r w:rsidR="00E07014" w:rsidRPr="003E3889">
        <w:rPr>
          <w:rStyle w:val="af1"/>
          <w:rFonts w:eastAsia="Lucida Sans Unicode"/>
          <w:i w:val="0"/>
          <w:color w:val="000000"/>
          <w:sz w:val="28"/>
          <w:szCs w:val="28"/>
        </w:rPr>
        <w:t>[4</w:t>
      </w:r>
      <w:r w:rsidR="00995719" w:rsidRPr="00142C08">
        <w:rPr>
          <w:rStyle w:val="af1"/>
          <w:rFonts w:eastAsia="Lucida Sans Unicode"/>
          <w:i w:val="0"/>
          <w:color w:val="000000"/>
          <w:sz w:val="28"/>
          <w:szCs w:val="28"/>
        </w:rPr>
        <w:t>8</w:t>
      </w:r>
      <w:r w:rsidR="00E07014" w:rsidRPr="003E3889">
        <w:rPr>
          <w:rStyle w:val="af1"/>
          <w:rFonts w:eastAsia="Lucida Sans Unicode"/>
          <w:i w:val="0"/>
          <w:color w:val="000000"/>
          <w:sz w:val="28"/>
          <w:szCs w:val="28"/>
        </w:rPr>
        <w:t>]</w:t>
      </w:r>
    </w:p>
    <w:p w:rsidR="00132DBD" w:rsidRPr="00E07014" w:rsidRDefault="00132DBD" w:rsidP="00D91DE0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eastAsiaTheme="minorHAnsi"/>
          <w:color w:val="000000"/>
          <w:sz w:val="28"/>
          <w:szCs w:val="28"/>
          <w:lang w:val="en-US" w:eastAsia="en-US"/>
        </w:rPr>
      </w:pPr>
      <w:r w:rsidRPr="00D91DE0">
        <w:rPr>
          <w:rFonts w:eastAsiaTheme="minorHAnsi"/>
          <w:color w:val="000000"/>
          <w:sz w:val="28"/>
          <w:szCs w:val="28"/>
          <w:lang w:eastAsia="en-US"/>
        </w:rPr>
        <w:lastRenderedPageBreak/>
        <w:t>В ряде европейских стран действует программа диверсификации жилья, включая Нидерланды и Францию. Этот подход предусматривает снос старого жилого фонда и замену его жилыми домами, которые различаются по размеру, форме, качеству, цене и сроку пребывания (то есть, чтобы охватить как жилье для собственников, так и арендаторов) для привлечения разнообразной группы жителей. Обоснование заключается в том, что диверсификация приведет к усилению взаимодействия между группами. В целом нет большого количества фактов, свидетельствующих о том, что эта политика значительно сократила концентрацию этнических групп, поскольку иммигранты по-прежнему склонны выбирать жилье в этнических районах.</w:t>
      </w:r>
      <w:r w:rsidR="00A60F91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E07014" w:rsidRPr="00142C08">
        <w:rPr>
          <w:rFonts w:eastAsiaTheme="minorHAnsi"/>
          <w:color w:val="000000"/>
          <w:sz w:val="28"/>
          <w:szCs w:val="28"/>
          <w:lang w:eastAsia="en-US"/>
        </w:rPr>
        <w:t>[</w:t>
      </w:r>
      <w:r w:rsidR="00E07014" w:rsidRPr="00142C08">
        <w:rPr>
          <w:rFonts w:eastAsiaTheme="minorHAnsi"/>
          <w:color w:val="000000"/>
          <w:sz w:val="28"/>
          <w:szCs w:val="28"/>
          <w:lang w:val="en-US" w:eastAsia="en-US"/>
        </w:rPr>
        <w:t>4</w:t>
      </w:r>
      <w:r w:rsidR="00995719" w:rsidRPr="00142C08">
        <w:rPr>
          <w:rFonts w:eastAsiaTheme="minorHAnsi"/>
          <w:color w:val="000000"/>
          <w:sz w:val="28"/>
          <w:szCs w:val="28"/>
          <w:lang w:eastAsia="en-US"/>
        </w:rPr>
        <w:t>8</w:t>
      </w:r>
      <w:r w:rsidR="00E07014" w:rsidRPr="00142C08">
        <w:rPr>
          <w:rFonts w:eastAsiaTheme="minorHAnsi"/>
          <w:color w:val="000000"/>
          <w:sz w:val="28"/>
          <w:szCs w:val="28"/>
          <w:lang w:val="en-US" w:eastAsia="en-US"/>
        </w:rPr>
        <w:t>]</w:t>
      </w:r>
    </w:p>
    <w:p w:rsidR="00132DBD" w:rsidRPr="00D91DE0" w:rsidRDefault="00132DBD" w:rsidP="00D91DE0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91DE0">
        <w:rPr>
          <w:rFonts w:eastAsiaTheme="minorHAnsi"/>
          <w:color w:val="000000"/>
          <w:sz w:val="28"/>
          <w:szCs w:val="28"/>
          <w:lang w:eastAsia="en-US"/>
        </w:rPr>
        <w:t xml:space="preserve">Городская политика </w:t>
      </w:r>
      <w:proofErr w:type="gramStart"/>
      <w:r w:rsidRPr="00D91DE0">
        <w:rPr>
          <w:rFonts w:eastAsiaTheme="minorHAnsi"/>
          <w:color w:val="000000"/>
          <w:sz w:val="28"/>
          <w:szCs w:val="28"/>
          <w:lang w:eastAsia="en-US"/>
        </w:rPr>
        <w:t>в Европе в целом в большей степени ориентирована на изменение районов на местах</w:t>
      </w:r>
      <w:proofErr w:type="gramEnd"/>
      <w:r w:rsidRPr="00D91DE0">
        <w:rPr>
          <w:rFonts w:eastAsiaTheme="minorHAnsi"/>
          <w:color w:val="000000"/>
          <w:sz w:val="28"/>
          <w:szCs w:val="28"/>
          <w:lang w:eastAsia="en-US"/>
        </w:rPr>
        <w:t xml:space="preserve"> с по</w:t>
      </w:r>
      <w:r w:rsidR="00D91DE0">
        <w:rPr>
          <w:rFonts w:eastAsiaTheme="minorHAnsi"/>
          <w:color w:val="000000"/>
          <w:sz w:val="28"/>
          <w:szCs w:val="28"/>
          <w:lang w:eastAsia="en-US"/>
        </w:rPr>
        <w:t>мощью территориальных стратегий</w:t>
      </w:r>
      <w:r w:rsidRPr="00D91DE0">
        <w:rPr>
          <w:rFonts w:eastAsiaTheme="minorHAnsi"/>
          <w:color w:val="000000"/>
          <w:sz w:val="28"/>
          <w:szCs w:val="28"/>
          <w:lang w:eastAsia="en-US"/>
        </w:rPr>
        <w:t>. Однако на данный момент, ни одна из описанных выше политик не оказала сильного влияния в сокращении сегрегации в жилых районах.</w:t>
      </w:r>
    </w:p>
    <w:p w:rsidR="00132DBD" w:rsidRPr="003E3889" w:rsidRDefault="00132DBD" w:rsidP="00D91DE0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91DE0">
        <w:rPr>
          <w:rFonts w:eastAsiaTheme="minorHAnsi"/>
          <w:color w:val="000000"/>
          <w:sz w:val="28"/>
          <w:szCs w:val="28"/>
          <w:lang w:eastAsia="en-US"/>
        </w:rPr>
        <w:t xml:space="preserve">Второй подход направлен на интеграцию иммигрантов в более широком смысле и включает в себя политику в отношении приема, гражданства и интеграции на рынке труда. Определенная политика приема, вероятно, будет лучше способствовать интеграции и сокращению сегрегации, чем другие. Между тем высококвалифицированные иммигранты склонны меньше полагаться на этнические связи и больше полагаются на связи, которые они развивают с работодателем. </w:t>
      </w:r>
      <w:r w:rsidR="002E6A83" w:rsidRPr="003E3889">
        <w:rPr>
          <w:rFonts w:eastAsiaTheme="minorHAnsi"/>
          <w:color w:val="000000"/>
          <w:sz w:val="28"/>
          <w:szCs w:val="28"/>
          <w:lang w:eastAsia="en-US"/>
        </w:rPr>
        <w:t>[5</w:t>
      </w:r>
      <w:r w:rsidR="00995719" w:rsidRPr="00142C08">
        <w:rPr>
          <w:rFonts w:eastAsiaTheme="minorHAnsi"/>
          <w:color w:val="000000"/>
          <w:sz w:val="28"/>
          <w:szCs w:val="28"/>
          <w:lang w:eastAsia="en-US"/>
        </w:rPr>
        <w:t>1</w:t>
      </w:r>
      <w:r w:rsidR="002E6A83" w:rsidRPr="003E3889">
        <w:rPr>
          <w:rFonts w:eastAsiaTheme="minorHAnsi"/>
          <w:color w:val="000000"/>
          <w:sz w:val="28"/>
          <w:szCs w:val="28"/>
          <w:lang w:eastAsia="en-US"/>
        </w:rPr>
        <w:t>]</w:t>
      </w:r>
    </w:p>
    <w:p w:rsidR="00132DBD" w:rsidRPr="003E3889" w:rsidRDefault="00132DBD" w:rsidP="00D91DE0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91DE0">
        <w:rPr>
          <w:rFonts w:eastAsiaTheme="minorHAnsi"/>
          <w:color w:val="000000"/>
          <w:sz w:val="28"/>
          <w:szCs w:val="28"/>
          <w:lang w:eastAsia="en-US"/>
        </w:rPr>
        <w:t xml:space="preserve">Иммигранты, которые приезжают по программам восстановления семей, могут с большей вероятностью поселиться в этнических анклавах. </w:t>
      </w:r>
      <w:r w:rsidR="00D91DE0" w:rsidRPr="00D91DE0">
        <w:rPr>
          <w:rFonts w:eastAsiaTheme="minorHAnsi"/>
          <w:color w:val="000000"/>
          <w:sz w:val="28"/>
          <w:szCs w:val="28"/>
          <w:lang w:eastAsia="en-US"/>
        </w:rPr>
        <w:t xml:space="preserve">Программы по восстановлению семей являются своеобразной ценностью для стран Западной Европы и на данный момент не многие правительства </w:t>
      </w:r>
      <w:r w:rsidRPr="00D91DE0">
        <w:rPr>
          <w:rFonts w:eastAsiaTheme="minorHAnsi"/>
          <w:color w:val="000000"/>
          <w:sz w:val="28"/>
          <w:szCs w:val="28"/>
          <w:lang w:eastAsia="en-US"/>
        </w:rPr>
        <w:t>рассмотрели бы вопрос об их ограничении в качестве рычага для решения проблемы сегрегации в жилых районах.</w:t>
      </w:r>
      <w:r w:rsidR="002E6A83" w:rsidRPr="002E6A83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2E6A83" w:rsidRPr="003E3889">
        <w:rPr>
          <w:rFonts w:eastAsiaTheme="minorHAnsi"/>
          <w:color w:val="000000"/>
          <w:sz w:val="28"/>
          <w:szCs w:val="28"/>
          <w:lang w:eastAsia="en-US"/>
        </w:rPr>
        <w:t>[5</w:t>
      </w:r>
      <w:r w:rsidR="00995719" w:rsidRPr="00142C08">
        <w:rPr>
          <w:rFonts w:eastAsiaTheme="minorHAnsi"/>
          <w:color w:val="000000"/>
          <w:sz w:val="28"/>
          <w:szCs w:val="28"/>
          <w:lang w:eastAsia="en-US"/>
        </w:rPr>
        <w:t>1</w:t>
      </w:r>
      <w:r w:rsidR="002E6A83" w:rsidRPr="003E3889">
        <w:rPr>
          <w:rFonts w:eastAsiaTheme="minorHAnsi"/>
          <w:color w:val="000000"/>
          <w:sz w:val="28"/>
          <w:szCs w:val="28"/>
          <w:lang w:eastAsia="en-US"/>
        </w:rPr>
        <w:t>]</w:t>
      </w:r>
    </w:p>
    <w:p w:rsidR="007860AA" w:rsidRPr="00A31F08" w:rsidRDefault="00132DBD" w:rsidP="00A31F08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91DE0">
        <w:rPr>
          <w:rFonts w:eastAsiaTheme="minorHAnsi"/>
          <w:color w:val="000000"/>
          <w:sz w:val="28"/>
          <w:szCs w:val="28"/>
          <w:lang w:eastAsia="en-US"/>
        </w:rPr>
        <w:t xml:space="preserve">Интеграционные стратегии, направленные на предоставление иммигрантам и их детям инструментов для того, чтобы стать полноправными гражданами, а также с доступом ко всему спектру рабочих мест и </w:t>
      </w:r>
      <w:r w:rsidRPr="00D91DE0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образовательных возможностей, которые может предложить общество, могут также способствовать сокращению сегрегации. Например, политики, которые поддерживают доступ к местным рабочим местам, такие как языковые курсы, профессиональная подготовка и более совершенные системы для признания квалификаций иммигрантов, могут способствовать социально-экономической интеграции иммигрантов. Политика, которая поощряет получение гражданства, например, путем финансирования общинных организаций, которые помогают иммигрантам подготовиться к натурализации, может помочь укрепить связи иммигрантов с принимающей страной. Наконец, предоставление иммигрантам доступа к базовым </w:t>
      </w:r>
      <w:r w:rsidR="00D91DE0" w:rsidRPr="00D91DE0">
        <w:rPr>
          <w:rFonts w:eastAsiaTheme="minorHAnsi"/>
          <w:color w:val="000000"/>
          <w:sz w:val="28"/>
          <w:szCs w:val="28"/>
          <w:lang w:eastAsia="en-US"/>
        </w:rPr>
        <w:t xml:space="preserve">социальным </w:t>
      </w:r>
      <w:r w:rsidRPr="00D91DE0">
        <w:rPr>
          <w:rFonts w:eastAsiaTheme="minorHAnsi"/>
          <w:color w:val="000000"/>
          <w:sz w:val="28"/>
          <w:szCs w:val="28"/>
          <w:lang w:eastAsia="en-US"/>
        </w:rPr>
        <w:t>услугам может обеспечить защиту в трудные времена и помочь им встать на ноги.</w:t>
      </w:r>
      <w:r w:rsidR="002E6A83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2E6A83" w:rsidRPr="00142C08">
        <w:rPr>
          <w:rFonts w:eastAsiaTheme="minorHAnsi"/>
          <w:color w:val="000000"/>
          <w:sz w:val="28"/>
          <w:szCs w:val="28"/>
          <w:lang w:val="en-US" w:eastAsia="en-US"/>
        </w:rPr>
        <w:t>[5</w:t>
      </w:r>
      <w:r w:rsidR="00995719" w:rsidRPr="00142C08">
        <w:rPr>
          <w:rFonts w:eastAsiaTheme="minorHAnsi"/>
          <w:color w:val="000000"/>
          <w:sz w:val="28"/>
          <w:szCs w:val="28"/>
          <w:lang w:eastAsia="en-US"/>
        </w:rPr>
        <w:t>1</w:t>
      </w:r>
      <w:r w:rsidR="002E6A83" w:rsidRPr="00142C08">
        <w:rPr>
          <w:rFonts w:eastAsiaTheme="minorHAnsi"/>
          <w:color w:val="000000"/>
          <w:sz w:val="28"/>
          <w:szCs w:val="28"/>
          <w:lang w:val="en-US" w:eastAsia="en-US"/>
        </w:rPr>
        <w:t>]</w:t>
      </w:r>
    </w:p>
    <w:p w:rsidR="00D91DE0" w:rsidRPr="00335E44" w:rsidRDefault="009075D7" w:rsidP="00335E44">
      <w:pPr>
        <w:pStyle w:val="af0"/>
        <w:shd w:val="clear" w:color="auto" w:fill="FFFFFF"/>
        <w:spacing w:before="0" w:beforeAutospacing="0" w:after="0" w:afterAutospacing="0" w:line="360" w:lineRule="auto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>
        <w:rPr>
          <w:b/>
          <w:sz w:val="28"/>
          <w:szCs w:val="28"/>
        </w:rPr>
        <w:t>3.</w:t>
      </w:r>
      <w:r>
        <w:rPr>
          <w:b/>
          <w:sz w:val="28"/>
          <w:szCs w:val="28"/>
          <w:lang w:val="en-US"/>
        </w:rPr>
        <w:t>4</w:t>
      </w:r>
      <w:r w:rsidR="00335E44" w:rsidRPr="00335E44">
        <w:rPr>
          <w:b/>
          <w:sz w:val="28"/>
          <w:szCs w:val="28"/>
        </w:rPr>
        <w:t>. Миграционная политика стран Западной Европы</w:t>
      </w:r>
    </w:p>
    <w:p w:rsidR="000D4137" w:rsidRPr="003E3889" w:rsidRDefault="000D4137" w:rsidP="00CC2BB1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C2BB1">
        <w:rPr>
          <w:rFonts w:eastAsiaTheme="minorHAnsi"/>
          <w:color w:val="000000"/>
          <w:sz w:val="28"/>
          <w:szCs w:val="28"/>
          <w:lang w:eastAsia="en-US"/>
        </w:rPr>
        <w:t xml:space="preserve">Процессы глобализации, а также связанные с ними миграционные процессы, актуализировали этнический фактор на международной арене. При этом данную актуализацию можно обозначить несколькими проблемами: общей политизацией проблем этничности и проблем этнического сознания, проблемами коренных народов, выбором между политикой идентичности </w:t>
      </w:r>
      <w:r w:rsidR="00CC2BB1" w:rsidRPr="00CC2BB1">
        <w:rPr>
          <w:rFonts w:eastAsiaTheme="minorHAnsi"/>
          <w:color w:val="000000"/>
          <w:sz w:val="28"/>
          <w:szCs w:val="28"/>
          <w:lang w:eastAsia="en-US"/>
        </w:rPr>
        <w:t xml:space="preserve">и политикой </w:t>
      </w:r>
      <w:proofErr w:type="spellStart"/>
      <w:r w:rsidR="00CC2BB1" w:rsidRPr="00CC2BB1">
        <w:rPr>
          <w:rFonts w:eastAsiaTheme="minorHAnsi"/>
          <w:color w:val="000000"/>
          <w:sz w:val="28"/>
          <w:szCs w:val="28"/>
          <w:lang w:eastAsia="en-US"/>
        </w:rPr>
        <w:t>мультикультурализма</w:t>
      </w:r>
      <w:proofErr w:type="spellEnd"/>
      <w:r w:rsidR="00CC2BB1" w:rsidRPr="00CC2BB1">
        <w:rPr>
          <w:rFonts w:eastAsiaTheme="minorHAnsi"/>
          <w:color w:val="000000"/>
          <w:sz w:val="28"/>
          <w:szCs w:val="28"/>
          <w:lang w:eastAsia="en-US"/>
        </w:rPr>
        <w:t>, стремлением этнических меньшин</w:t>
      </w:r>
      <w:proofErr w:type="gramStart"/>
      <w:r w:rsidR="00CC2BB1" w:rsidRPr="00CC2BB1">
        <w:rPr>
          <w:rFonts w:eastAsiaTheme="minorHAnsi"/>
          <w:color w:val="000000"/>
          <w:sz w:val="28"/>
          <w:szCs w:val="28"/>
          <w:lang w:eastAsia="en-US"/>
        </w:rPr>
        <w:t>ств пр</w:t>
      </w:r>
      <w:proofErr w:type="gramEnd"/>
      <w:r w:rsidR="00CC2BB1" w:rsidRPr="00CC2BB1">
        <w:rPr>
          <w:rFonts w:eastAsiaTheme="minorHAnsi"/>
          <w:color w:val="000000"/>
          <w:sz w:val="28"/>
          <w:szCs w:val="28"/>
          <w:lang w:eastAsia="en-US"/>
        </w:rPr>
        <w:t>евратиться в серьезный фактор международной политики.</w:t>
      </w:r>
      <w:r w:rsidR="00995719" w:rsidRPr="00995719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95719" w:rsidRPr="003E3889">
        <w:rPr>
          <w:rFonts w:eastAsiaTheme="minorHAnsi"/>
          <w:color w:val="000000"/>
          <w:sz w:val="28"/>
          <w:szCs w:val="28"/>
          <w:lang w:eastAsia="en-US"/>
        </w:rPr>
        <w:t>[35]</w:t>
      </w:r>
    </w:p>
    <w:p w:rsidR="00CC2BB1" w:rsidRPr="003E3889" w:rsidRDefault="00CC2BB1" w:rsidP="00CC2BB1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В Западной Европе современности происходит коренная трансформация культурных традиций, что выражается в смене приоритетов и даже внешних форм существования многих европейских народов. Символы и ценности, обеспечивающие национальную самоидентификацию, теряют свою актуальность по мере утверждения принципов толерантности и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мультикультурализма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. Всю вторую половину </w:t>
      </w:r>
      <w:r>
        <w:rPr>
          <w:rFonts w:eastAsiaTheme="minorHAnsi"/>
          <w:color w:val="000000"/>
          <w:sz w:val="28"/>
          <w:szCs w:val="28"/>
          <w:lang w:val="en-US" w:eastAsia="en-US"/>
        </w:rPr>
        <w:t>XX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века государства Западной Европы были нацелены на то, чтобы обеспечить межкультурное согласие, сократив дистанцию между культурно доминирующей нацией и нацией гражданской. </w:t>
      </w:r>
      <w:r w:rsidR="00C73426">
        <w:rPr>
          <w:rFonts w:eastAsiaTheme="minorHAnsi"/>
          <w:color w:val="000000"/>
          <w:sz w:val="28"/>
          <w:szCs w:val="28"/>
          <w:lang w:eastAsia="en-US"/>
        </w:rPr>
        <w:t>Однако этот разрыв лишь усугубился.</w:t>
      </w:r>
      <w:r w:rsidR="00995719" w:rsidRPr="003E3889">
        <w:rPr>
          <w:rFonts w:eastAsiaTheme="minorHAnsi"/>
          <w:color w:val="000000"/>
          <w:sz w:val="28"/>
          <w:szCs w:val="28"/>
          <w:lang w:eastAsia="en-US"/>
        </w:rPr>
        <w:t xml:space="preserve"> [35]</w:t>
      </w:r>
    </w:p>
    <w:p w:rsidR="00D91DE0" w:rsidRPr="003E3889" w:rsidRDefault="00A60F91" w:rsidP="00CC2BB1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C2BB1">
        <w:rPr>
          <w:rFonts w:eastAsiaTheme="minorHAnsi"/>
          <w:color w:val="000000"/>
          <w:sz w:val="28"/>
          <w:szCs w:val="28"/>
          <w:lang w:eastAsia="en-US"/>
        </w:rPr>
        <w:t xml:space="preserve">В последние десятилетия миграционная политика западных стран все больше характеризуется ориентацией на использование комплексного подхода, на </w:t>
      </w:r>
      <w:r w:rsidRPr="00CC2BB1">
        <w:rPr>
          <w:rFonts w:eastAsiaTheme="minorHAnsi"/>
          <w:color w:val="000000"/>
          <w:sz w:val="28"/>
          <w:szCs w:val="28"/>
          <w:lang w:eastAsia="en-US"/>
        </w:rPr>
        <w:lastRenderedPageBreak/>
        <w:t>тесную координацию различных ее направлений. В частности, иммиграционный контроль и прием мигрантов увязываются с обеспечением их обустройства, адаптации или интеграции и поддержанием нормальных межэтнических отношений в обществе, а также с принятием внешних мер по ограничению и предупреждению потоков нежелательных мигрантов (внешняя помощь, зарубежные инвестиции и т.д.). При этом в свете угрозы международного терроризма в начале нынешнего тысячелетия приоритетное значение стало придаваться иммиграционному контролю, усилению фильтрации принимаемых мигрантов с учетом требований национальной безопасности и резкому ужесточению борьбы с нелегальной иммиграцией.</w:t>
      </w:r>
      <w:r w:rsidR="00995719" w:rsidRPr="00995719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95719" w:rsidRPr="003E3889">
        <w:rPr>
          <w:rFonts w:eastAsiaTheme="minorHAnsi"/>
          <w:color w:val="000000"/>
          <w:sz w:val="28"/>
          <w:szCs w:val="28"/>
          <w:lang w:eastAsia="en-US"/>
        </w:rPr>
        <w:t>[49]</w:t>
      </w:r>
    </w:p>
    <w:p w:rsidR="00A60F91" w:rsidRPr="003E3889" w:rsidRDefault="00A60F91" w:rsidP="007860AA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C2BB1">
        <w:rPr>
          <w:rFonts w:eastAsiaTheme="minorHAnsi"/>
          <w:color w:val="000000"/>
          <w:sz w:val="28"/>
          <w:szCs w:val="28"/>
          <w:lang w:eastAsia="en-US"/>
        </w:rPr>
        <w:t>Миграционная политика активно выполняет и свои экономические функции, связанные с ресурсным обеспечением производства. Миграционное законодательство благоприятствует въезду высокообразованных специалистов, а также некоторых групп квалифицированных рабочих, пользующихся повышенным спросом, отдавая все большее предпочтение их временной работе перед постоянным жительством. При этом оно оставляет ниши и для временных, в том числе сезонных, неквалифицированных работников. Приток коммерческих иммигрантов, обладающих капиталом и ориентированных на предпринимательство и инвестирование, даже поощряется.</w:t>
      </w:r>
      <w:r w:rsidR="00995719" w:rsidRPr="00995719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95719" w:rsidRPr="003E3889">
        <w:rPr>
          <w:rFonts w:eastAsiaTheme="minorHAnsi"/>
          <w:color w:val="000000"/>
          <w:sz w:val="28"/>
          <w:szCs w:val="28"/>
          <w:lang w:eastAsia="en-US"/>
        </w:rPr>
        <w:t>[49]</w:t>
      </w:r>
    </w:p>
    <w:p w:rsidR="00A60F91" w:rsidRPr="003E3889" w:rsidRDefault="00A60F91" w:rsidP="007860AA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C2BB1">
        <w:rPr>
          <w:rFonts w:eastAsiaTheme="minorHAnsi"/>
          <w:color w:val="000000"/>
          <w:sz w:val="28"/>
          <w:szCs w:val="28"/>
          <w:lang w:eastAsia="en-US"/>
        </w:rPr>
        <w:t xml:space="preserve">Западноевропейские страны активно используют Европейскую службу занятости для найма иностранных работников из других стран региона. Однако с сокращением трудовой миграции из Португалии, Испании и Италии возобновилась практика заключения соглашений о найме иностранных </w:t>
      </w:r>
      <w:proofErr w:type="spellStart"/>
      <w:r w:rsidRPr="00CC2BB1">
        <w:rPr>
          <w:rFonts w:eastAsiaTheme="minorHAnsi"/>
          <w:color w:val="000000"/>
          <w:sz w:val="28"/>
          <w:szCs w:val="28"/>
          <w:lang w:eastAsia="en-US"/>
        </w:rPr>
        <w:t>работников-неграждан</w:t>
      </w:r>
      <w:proofErr w:type="spellEnd"/>
      <w:r w:rsidRPr="00CC2BB1">
        <w:rPr>
          <w:rFonts w:eastAsiaTheme="minorHAnsi"/>
          <w:color w:val="000000"/>
          <w:sz w:val="28"/>
          <w:szCs w:val="28"/>
          <w:lang w:eastAsia="en-US"/>
        </w:rPr>
        <w:t xml:space="preserve"> ЕС на принципах ротации, в первую очередь выходцев из бывшей Югославии и других восточноевропейских государств, а также Турции и стран Магриба.</w:t>
      </w:r>
      <w:r w:rsidR="00995719" w:rsidRPr="00995719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95719" w:rsidRPr="003E3889">
        <w:rPr>
          <w:rFonts w:eastAsiaTheme="minorHAnsi"/>
          <w:color w:val="000000"/>
          <w:sz w:val="28"/>
          <w:szCs w:val="28"/>
          <w:lang w:eastAsia="en-US"/>
        </w:rPr>
        <w:t>[49]</w:t>
      </w:r>
    </w:p>
    <w:p w:rsidR="00A60F91" w:rsidRPr="003E3889" w:rsidRDefault="00A60F91" w:rsidP="007860AA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C2BB1">
        <w:rPr>
          <w:rFonts w:eastAsiaTheme="minorHAnsi"/>
          <w:color w:val="000000"/>
          <w:sz w:val="28"/>
          <w:szCs w:val="28"/>
          <w:lang w:eastAsia="en-US"/>
        </w:rPr>
        <w:t xml:space="preserve">На данный момент тенденция к повышению доли высококвалифицированных работников в общей структуре иммиграции </w:t>
      </w:r>
      <w:r w:rsidR="007860AA">
        <w:rPr>
          <w:rFonts w:eastAsiaTheme="minorHAnsi"/>
          <w:color w:val="000000"/>
          <w:sz w:val="28"/>
          <w:szCs w:val="28"/>
          <w:lang w:eastAsia="en-US"/>
        </w:rPr>
        <w:t xml:space="preserve">имеет место до сих пор. Во Франции, к примеру, </w:t>
      </w:r>
      <w:r w:rsidRPr="00CC2BB1">
        <w:rPr>
          <w:rFonts w:eastAsiaTheme="minorHAnsi"/>
          <w:color w:val="000000"/>
          <w:sz w:val="28"/>
          <w:szCs w:val="28"/>
          <w:lang w:eastAsia="en-US"/>
        </w:rPr>
        <w:t xml:space="preserve">для высококвалифицированных специалистов введена ускоренная процедура выдачи разрешений на работу. При </w:t>
      </w:r>
      <w:r w:rsidRPr="00CC2BB1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этом западноевропейские страны проявляют большую избирательность с точки зрения географии </w:t>
      </w:r>
      <w:proofErr w:type="spellStart"/>
      <w:r w:rsidRPr="00CC2BB1">
        <w:rPr>
          <w:rFonts w:eastAsiaTheme="minorHAnsi"/>
          <w:color w:val="000000"/>
          <w:sz w:val="28"/>
          <w:szCs w:val="28"/>
          <w:lang w:eastAsia="en-US"/>
        </w:rPr>
        <w:t>рекрутирования</w:t>
      </w:r>
      <w:proofErr w:type="spellEnd"/>
      <w:r w:rsidRPr="00CC2BB1">
        <w:rPr>
          <w:rFonts w:eastAsiaTheme="minorHAnsi"/>
          <w:color w:val="000000"/>
          <w:sz w:val="28"/>
          <w:szCs w:val="28"/>
          <w:lang w:eastAsia="en-US"/>
        </w:rPr>
        <w:t xml:space="preserve"> иностранных работников. Так, швейцарские власти в соответствии с законодательством 1992 года благоприятствуют притоку экономических мигрантов из ЕС, сохраняя «нейтралитет» в отношении выходцев из США, Канады и Восточной Европы и создавая барьеры на пути мигрантов из стран «третьего мира».</w:t>
      </w:r>
      <w:r w:rsidR="00995719" w:rsidRPr="00995719">
        <w:rPr>
          <w:rFonts w:eastAsiaTheme="minorHAnsi"/>
          <w:color w:val="000000"/>
          <w:sz w:val="28"/>
          <w:szCs w:val="28"/>
          <w:lang w:eastAsia="en-US"/>
        </w:rPr>
        <w:t xml:space="preserve"> [4</w:t>
      </w:r>
      <w:r w:rsidR="00995719" w:rsidRPr="003E3889">
        <w:rPr>
          <w:rFonts w:eastAsiaTheme="minorHAnsi"/>
          <w:color w:val="000000"/>
          <w:sz w:val="28"/>
          <w:szCs w:val="28"/>
          <w:lang w:eastAsia="en-US"/>
        </w:rPr>
        <w:t>9]</w:t>
      </w:r>
    </w:p>
    <w:p w:rsidR="00A60F91" w:rsidRPr="003E3889" w:rsidRDefault="00A60F91" w:rsidP="007860AA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C2BB1">
        <w:rPr>
          <w:rFonts w:eastAsiaTheme="minorHAnsi"/>
          <w:color w:val="000000"/>
          <w:sz w:val="28"/>
          <w:szCs w:val="28"/>
          <w:lang w:eastAsia="en-US"/>
        </w:rPr>
        <w:t>Резкий рост числа мигрантов, желающих обосноваться в странах Западной Европы, заставил еще в 1993 году такие страны, как Франция, Германия, Бельгия, Нидерланды предпринять меры по ограничению приема мигрантов. В 1994 году их примеру последовали Австрия</w:t>
      </w:r>
      <w:r w:rsidR="007860AA">
        <w:rPr>
          <w:rFonts w:eastAsiaTheme="minorHAnsi"/>
          <w:color w:val="000000"/>
          <w:sz w:val="28"/>
          <w:szCs w:val="28"/>
          <w:lang w:eastAsia="en-US"/>
        </w:rPr>
        <w:t>.</w:t>
      </w:r>
      <w:r w:rsidRPr="00CC2BB1">
        <w:rPr>
          <w:rFonts w:eastAsiaTheme="minorHAnsi"/>
          <w:color w:val="000000"/>
          <w:sz w:val="28"/>
          <w:szCs w:val="28"/>
          <w:lang w:eastAsia="en-US"/>
        </w:rPr>
        <w:t xml:space="preserve"> Эти меры были настолько жесткими, что, по мнению ряда правозащитных неправительственных организаций, могли подорвать основы международного института предоставления убежища. А результатом этих мер стало увеличение потоков незаконной миграции.</w:t>
      </w:r>
      <w:r w:rsidR="00995719" w:rsidRPr="003E3889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295B08" w:rsidRPr="003E3889">
        <w:rPr>
          <w:rFonts w:eastAsiaTheme="minorHAnsi"/>
          <w:color w:val="000000"/>
          <w:sz w:val="28"/>
          <w:szCs w:val="28"/>
          <w:lang w:eastAsia="en-US"/>
        </w:rPr>
        <w:t>[9]</w:t>
      </w:r>
    </w:p>
    <w:p w:rsidR="00C73426" w:rsidRPr="00295B08" w:rsidRDefault="00C73426" w:rsidP="007860AA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eastAsiaTheme="minorHAnsi"/>
          <w:color w:val="000000"/>
          <w:sz w:val="28"/>
          <w:szCs w:val="28"/>
          <w:lang w:val="en-US" w:eastAsia="en-US"/>
        </w:rPr>
      </w:pPr>
      <w:r w:rsidRPr="00CC2BB1">
        <w:rPr>
          <w:rFonts w:eastAsiaTheme="minorHAnsi"/>
          <w:color w:val="000000"/>
          <w:sz w:val="28"/>
          <w:szCs w:val="28"/>
          <w:lang w:eastAsia="en-US"/>
        </w:rPr>
        <w:t>Для Германии</w:t>
      </w:r>
      <w:r w:rsidR="00285FC7">
        <w:rPr>
          <w:rFonts w:eastAsiaTheme="minorHAnsi"/>
          <w:color w:val="000000"/>
          <w:sz w:val="28"/>
          <w:szCs w:val="28"/>
          <w:lang w:eastAsia="en-US"/>
        </w:rPr>
        <w:t>, например,</w:t>
      </w:r>
      <w:r w:rsidRPr="00CC2BB1">
        <w:rPr>
          <w:rFonts w:eastAsiaTheme="minorHAnsi"/>
          <w:color w:val="000000"/>
          <w:sz w:val="28"/>
          <w:szCs w:val="28"/>
          <w:lang w:eastAsia="en-US"/>
        </w:rPr>
        <w:t xml:space="preserve"> характерно отсутствие ограничений или квот, лимитирующих миграционные потоки. Возможно, поэтому здесь проживает наибольшее количество иностранцев - 7,3 миллиона, из которых свыше 7 тысяч - нелегалы. Разрешения на жительство выдаются двух видов: временные (срок которых не следует превышать самовольно) и не ограниченные сроком. Главные требования к </w:t>
      </w:r>
      <w:proofErr w:type="spellStart"/>
      <w:r w:rsidRPr="00CC2BB1">
        <w:rPr>
          <w:rFonts w:eastAsiaTheme="minorHAnsi"/>
          <w:color w:val="000000"/>
          <w:sz w:val="28"/>
          <w:szCs w:val="28"/>
          <w:lang w:eastAsia="en-US"/>
        </w:rPr>
        <w:t>негражданам</w:t>
      </w:r>
      <w:proofErr w:type="spellEnd"/>
      <w:r w:rsidRPr="00CC2BB1">
        <w:rPr>
          <w:rFonts w:eastAsiaTheme="minorHAnsi"/>
          <w:color w:val="000000"/>
          <w:sz w:val="28"/>
          <w:szCs w:val="28"/>
          <w:lang w:eastAsia="en-US"/>
        </w:rPr>
        <w:t xml:space="preserve"> ЕС для получения вида на жительство - иметь профессию и знать немецкий язык.</w:t>
      </w:r>
      <w:r w:rsidR="00295B08" w:rsidRPr="00295B08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295B08">
        <w:rPr>
          <w:rFonts w:eastAsiaTheme="minorHAnsi"/>
          <w:color w:val="000000"/>
          <w:sz w:val="28"/>
          <w:szCs w:val="28"/>
          <w:lang w:val="en-US" w:eastAsia="en-US"/>
        </w:rPr>
        <w:t>[9]</w:t>
      </w:r>
    </w:p>
    <w:p w:rsidR="00C73426" w:rsidRPr="00295B08" w:rsidRDefault="00C73426" w:rsidP="007860AA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en-US"/>
        </w:rPr>
      </w:pPr>
      <w:r w:rsidRPr="00795A98">
        <w:rPr>
          <w:bCs/>
          <w:sz w:val="28"/>
          <w:szCs w:val="28"/>
        </w:rPr>
        <w:t>Европейский миграционный кризис</w:t>
      </w:r>
      <w:r w:rsidRPr="00795A98">
        <w:rPr>
          <w:rStyle w:val="apple-converted-space"/>
          <w:sz w:val="28"/>
          <w:szCs w:val="28"/>
        </w:rPr>
        <w:t>, возникший</w:t>
      </w:r>
      <w:r w:rsidRPr="00795A98">
        <w:rPr>
          <w:sz w:val="28"/>
          <w:szCs w:val="28"/>
        </w:rPr>
        <w:t xml:space="preserve"> в начале</w:t>
      </w:r>
      <w:r w:rsidRPr="00795A98">
        <w:rPr>
          <w:rStyle w:val="apple-converted-space"/>
          <w:sz w:val="28"/>
          <w:szCs w:val="28"/>
        </w:rPr>
        <w:t> </w:t>
      </w:r>
      <w:r w:rsidRPr="00795A98">
        <w:rPr>
          <w:rFonts w:eastAsia="Lucida Sans Unicode"/>
          <w:sz w:val="28"/>
          <w:szCs w:val="28"/>
        </w:rPr>
        <w:t>2015 года</w:t>
      </w:r>
      <w:r w:rsidRPr="00795A98">
        <w:rPr>
          <w:rStyle w:val="apple-converted-space"/>
          <w:sz w:val="28"/>
          <w:szCs w:val="28"/>
        </w:rPr>
        <w:t> </w:t>
      </w:r>
      <w:r w:rsidR="007860AA" w:rsidRPr="00795A98">
        <w:rPr>
          <w:sz w:val="28"/>
          <w:szCs w:val="28"/>
        </w:rPr>
        <w:t xml:space="preserve">в связи с многократным увеличением потока беженцев и нелегальных мигрантов </w:t>
      </w:r>
      <w:r w:rsidRPr="00795A98">
        <w:rPr>
          <w:sz w:val="28"/>
          <w:szCs w:val="28"/>
        </w:rPr>
        <w:t>в</w:t>
      </w:r>
      <w:r w:rsidRPr="00795A98">
        <w:rPr>
          <w:rStyle w:val="apple-converted-space"/>
          <w:sz w:val="28"/>
          <w:szCs w:val="28"/>
        </w:rPr>
        <w:t> </w:t>
      </w:r>
      <w:r w:rsidRPr="00795A98">
        <w:rPr>
          <w:rFonts w:eastAsia="Lucida Sans Unicode"/>
          <w:sz w:val="28"/>
          <w:szCs w:val="28"/>
        </w:rPr>
        <w:t>Европейский союз</w:t>
      </w:r>
      <w:r w:rsidRPr="00795A98">
        <w:rPr>
          <w:rStyle w:val="apple-converted-space"/>
          <w:sz w:val="28"/>
          <w:szCs w:val="28"/>
        </w:rPr>
        <w:t> </w:t>
      </w:r>
      <w:r w:rsidRPr="00795A98">
        <w:rPr>
          <w:sz w:val="28"/>
          <w:szCs w:val="28"/>
        </w:rPr>
        <w:t>из стран</w:t>
      </w:r>
      <w:r w:rsidRPr="00795A98">
        <w:rPr>
          <w:rStyle w:val="apple-converted-space"/>
          <w:sz w:val="28"/>
          <w:szCs w:val="28"/>
        </w:rPr>
        <w:t> </w:t>
      </w:r>
      <w:r w:rsidR="007860AA" w:rsidRPr="00795A98">
        <w:rPr>
          <w:rFonts w:eastAsia="Lucida Sans Unicode"/>
          <w:sz w:val="28"/>
          <w:szCs w:val="28"/>
        </w:rPr>
        <w:t xml:space="preserve">Северной </w:t>
      </w:r>
      <w:r w:rsidRPr="00795A98">
        <w:rPr>
          <w:rFonts w:eastAsia="Lucida Sans Unicode"/>
          <w:sz w:val="28"/>
          <w:szCs w:val="28"/>
        </w:rPr>
        <w:t>Африки</w:t>
      </w:r>
      <w:r w:rsidRPr="00795A98">
        <w:rPr>
          <w:sz w:val="28"/>
          <w:szCs w:val="28"/>
        </w:rPr>
        <w:t>,</w:t>
      </w:r>
      <w:r w:rsidRPr="00795A98">
        <w:rPr>
          <w:rStyle w:val="apple-converted-space"/>
          <w:sz w:val="28"/>
          <w:szCs w:val="28"/>
        </w:rPr>
        <w:t> </w:t>
      </w:r>
      <w:r w:rsidRPr="00795A98">
        <w:rPr>
          <w:rFonts w:eastAsia="Lucida Sans Unicode"/>
          <w:sz w:val="28"/>
          <w:szCs w:val="28"/>
        </w:rPr>
        <w:t>Ближнего Востока</w:t>
      </w:r>
      <w:r w:rsidRPr="00795A98">
        <w:rPr>
          <w:rStyle w:val="apple-converted-space"/>
          <w:sz w:val="28"/>
          <w:szCs w:val="28"/>
        </w:rPr>
        <w:t> </w:t>
      </w:r>
      <w:r w:rsidRPr="00795A98">
        <w:rPr>
          <w:sz w:val="28"/>
          <w:szCs w:val="28"/>
        </w:rPr>
        <w:t>и</w:t>
      </w:r>
      <w:r w:rsidRPr="00795A98">
        <w:rPr>
          <w:rStyle w:val="apple-converted-space"/>
          <w:sz w:val="28"/>
          <w:szCs w:val="28"/>
        </w:rPr>
        <w:t> </w:t>
      </w:r>
      <w:r w:rsidRPr="00795A98">
        <w:rPr>
          <w:rFonts w:eastAsia="Lucida Sans Unicode"/>
          <w:sz w:val="28"/>
          <w:szCs w:val="28"/>
        </w:rPr>
        <w:t>Южной Азии</w:t>
      </w:r>
      <w:r w:rsidRPr="00795A98">
        <w:rPr>
          <w:rStyle w:val="apple-converted-space"/>
          <w:sz w:val="28"/>
          <w:szCs w:val="28"/>
        </w:rPr>
        <w:t> </w:t>
      </w:r>
      <w:r w:rsidRPr="00795A98">
        <w:rPr>
          <w:sz w:val="28"/>
          <w:szCs w:val="28"/>
        </w:rPr>
        <w:t>и неготовностью ЕС к их приёму и распределению.</w:t>
      </w:r>
      <w:r w:rsidR="007860AA" w:rsidRPr="00795A98">
        <w:rPr>
          <w:sz w:val="28"/>
          <w:szCs w:val="28"/>
        </w:rPr>
        <w:t xml:space="preserve"> </w:t>
      </w:r>
      <w:r w:rsidRPr="00795A98">
        <w:rPr>
          <w:sz w:val="28"/>
          <w:szCs w:val="28"/>
        </w:rPr>
        <w:t>Данный миграционный кризис является крупнейшим в</w:t>
      </w:r>
      <w:r w:rsidRPr="00795A98">
        <w:rPr>
          <w:rStyle w:val="apple-converted-space"/>
          <w:sz w:val="28"/>
          <w:szCs w:val="28"/>
        </w:rPr>
        <w:t> </w:t>
      </w:r>
      <w:r w:rsidRPr="00795A98">
        <w:rPr>
          <w:rFonts w:eastAsia="Lucida Sans Unicode"/>
          <w:sz w:val="28"/>
          <w:szCs w:val="28"/>
        </w:rPr>
        <w:t>Европе</w:t>
      </w:r>
      <w:r w:rsidRPr="00795A98">
        <w:rPr>
          <w:rStyle w:val="apple-converted-space"/>
          <w:sz w:val="28"/>
          <w:szCs w:val="28"/>
        </w:rPr>
        <w:t> </w:t>
      </w:r>
      <w:r w:rsidRPr="00795A98">
        <w:rPr>
          <w:sz w:val="28"/>
          <w:szCs w:val="28"/>
        </w:rPr>
        <w:t>со времён</w:t>
      </w:r>
      <w:proofErr w:type="gramStart"/>
      <w:r w:rsidRPr="00795A98">
        <w:rPr>
          <w:rStyle w:val="apple-converted-space"/>
          <w:sz w:val="28"/>
          <w:szCs w:val="28"/>
        </w:rPr>
        <w:t> </w:t>
      </w:r>
      <w:r w:rsidRPr="00795A98">
        <w:rPr>
          <w:rFonts w:eastAsia="Lucida Sans Unicode"/>
          <w:sz w:val="28"/>
          <w:szCs w:val="28"/>
        </w:rPr>
        <w:t>В</w:t>
      </w:r>
      <w:proofErr w:type="gramEnd"/>
      <w:r w:rsidRPr="00795A98">
        <w:rPr>
          <w:rFonts w:eastAsia="Lucida Sans Unicode"/>
          <w:sz w:val="28"/>
          <w:szCs w:val="28"/>
        </w:rPr>
        <w:t>торой мировой войны.</w:t>
      </w:r>
      <w:r w:rsidRPr="00795A98">
        <w:rPr>
          <w:sz w:val="28"/>
          <w:szCs w:val="28"/>
        </w:rPr>
        <w:t xml:space="preserve"> С января по сентябрь 2015 года в государствах — членах ЕС было зарегистрировано более 700 тыс. людей, ищущих убежище. Всего за 2015 год в ЕС прибыло, по разным оценкам, от 1 до 1,8 миллиона беженцев и нелегальных мигрантов. Для сравнения, в 2014 году их было зарегистрировано около 280 000. </w:t>
      </w:r>
      <w:r w:rsidR="00295B08">
        <w:rPr>
          <w:sz w:val="28"/>
          <w:szCs w:val="28"/>
          <w:lang w:val="en-US"/>
        </w:rPr>
        <w:t>[9]</w:t>
      </w:r>
    </w:p>
    <w:p w:rsidR="006C524F" w:rsidRPr="003E3889" w:rsidRDefault="00C73426" w:rsidP="007860AA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lastRenderedPageBreak/>
        <w:t>Политологи отмечают, что иммигрантские сообщества следуют в русле «</w:t>
      </w:r>
      <w:proofErr w:type="gramStart"/>
      <w:r>
        <w:rPr>
          <w:rFonts w:eastAsiaTheme="minorHAnsi"/>
          <w:color w:val="000000"/>
          <w:sz w:val="28"/>
          <w:szCs w:val="28"/>
          <w:lang w:eastAsia="en-US"/>
        </w:rPr>
        <w:t>навязчивой</w:t>
      </w:r>
      <w:proofErr w:type="gramEnd"/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плюрализации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». Парадокс в том, что группы, «не укорененные» в европейской культуре, извлекают наибольшую выгоду из своего положения. Ради них страны Западной Европы жертвует гражданскими устоями, создавая ситуацию, при которой представители меньшинства получают больше выгод, нежели рядовые граждане. </w:t>
      </w:r>
      <w:r w:rsidR="00295B08" w:rsidRPr="00295B08">
        <w:rPr>
          <w:rFonts w:eastAsiaTheme="minorHAnsi"/>
          <w:color w:val="000000"/>
          <w:sz w:val="28"/>
          <w:szCs w:val="28"/>
          <w:lang w:eastAsia="en-US"/>
        </w:rPr>
        <w:t>[</w:t>
      </w:r>
      <w:r w:rsidR="00295B08" w:rsidRPr="003E3889">
        <w:rPr>
          <w:rFonts w:eastAsiaTheme="minorHAnsi"/>
          <w:color w:val="000000"/>
          <w:sz w:val="28"/>
          <w:szCs w:val="28"/>
          <w:lang w:eastAsia="en-US"/>
        </w:rPr>
        <w:t>35]</w:t>
      </w:r>
    </w:p>
    <w:p w:rsidR="00C73426" w:rsidRPr="008E51D1" w:rsidRDefault="006C524F" w:rsidP="007860AA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Таким образом, современный этап развития европейских наций характеризуется двоякой, внутренне противоречивой проблемой. С одной стороны, необходимо сохранить национальную идентичность, лежащую в основе политического устройства, обеспечивавшую эффективность и преемственность его принципов. С другой стороны, ради торжества тех же принципов необходимо меняться, дав ход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социокультурным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 процессам, необратимо влияющим на структуру и облик нации. </w:t>
      </w:r>
      <w:r w:rsidR="00995719" w:rsidRPr="00295B08">
        <w:rPr>
          <w:rFonts w:eastAsiaTheme="minorHAnsi"/>
          <w:color w:val="000000"/>
          <w:sz w:val="28"/>
          <w:szCs w:val="28"/>
          <w:lang w:eastAsia="en-US"/>
        </w:rPr>
        <w:t>[</w:t>
      </w:r>
      <w:r w:rsidR="00995719" w:rsidRPr="008E51D1">
        <w:rPr>
          <w:rFonts w:eastAsiaTheme="minorHAnsi"/>
          <w:color w:val="000000"/>
          <w:sz w:val="28"/>
          <w:szCs w:val="28"/>
          <w:lang w:eastAsia="en-US"/>
        </w:rPr>
        <w:t>35]</w:t>
      </w:r>
    </w:p>
    <w:p w:rsidR="009931F3" w:rsidRPr="00DE0EDB" w:rsidRDefault="00D16213" w:rsidP="009931F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0EDB">
        <w:rPr>
          <w:rFonts w:ascii="Times New Roman" w:hAnsi="Times New Roman" w:cs="Times New Roman"/>
          <w:sz w:val="28"/>
          <w:szCs w:val="28"/>
        </w:rPr>
        <w:t xml:space="preserve">Урбанизацию, с одной стороны, можно с полным основанием трактовать как процесс, способствующий интеграции народов в самых разных социальных сферах, взаимообогащению контактирующих сторон: их культур, языков, экономик и т. д. Это – и существенный фактор установления тесных межэтнических контактов. Однако с другой стороны, многонациональность и </w:t>
      </w:r>
      <w:proofErr w:type="spellStart"/>
      <w:r w:rsidRPr="00DE0EDB">
        <w:rPr>
          <w:rFonts w:ascii="Times New Roman" w:hAnsi="Times New Roman" w:cs="Times New Roman"/>
          <w:sz w:val="28"/>
          <w:szCs w:val="28"/>
        </w:rPr>
        <w:t>мультикультурализм</w:t>
      </w:r>
      <w:proofErr w:type="spellEnd"/>
      <w:r w:rsidRPr="00DE0EDB">
        <w:rPr>
          <w:rFonts w:ascii="Times New Roman" w:hAnsi="Times New Roman" w:cs="Times New Roman"/>
          <w:sz w:val="28"/>
          <w:szCs w:val="28"/>
        </w:rPr>
        <w:t xml:space="preserve"> - это источник конфликтов на национальной почве во все времена.</w:t>
      </w:r>
    </w:p>
    <w:p w:rsidR="00D16213" w:rsidRPr="003E3889" w:rsidRDefault="00D16213" w:rsidP="00D1621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1707">
        <w:rPr>
          <w:rFonts w:ascii="Times New Roman" w:hAnsi="Times New Roman" w:cs="Times New Roman"/>
          <w:sz w:val="28"/>
          <w:szCs w:val="28"/>
        </w:rPr>
        <w:t xml:space="preserve">В условиях интенсивной урбанизации общества этничность, как это нередко трактуется, не утрачивается, она меняет свою форму и структуру и  становится городской. Но данный процесс в современности  не должен протекать стихийно, он требует активного государственного вмешательства, выстроенного на правовой основе. </w:t>
      </w:r>
      <w:r w:rsidR="00295B08" w:rsidRPr="003E3889">
        <w:rPr>
          <w:rFonts w:ascii="Times New Roman" w:hAnsi="Times New Roman" w:cs="Times New Roman"/>
          <w:sz w:val="28"/>
          <w:szCs w:val="28"/>
        </w:rPr>
        <w:t>[43]</w:t>
      </w:r>
    </w:p>
    <w:p w:rsidR="009931F3" w:rsidRPr="00DE0EDB" w:rsidRDefault="009931F3" w:rsidP="009931F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232B2E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в идеале – это место контакта этносов, место обмена элементами этнических, общественных систем для производства новых технологий и идей. Пожалуй, только в городе имеет место и целесообразно этническое многообразие, но опять же с практической точки зрения для всего общества. С другой стороны, наложение этнических и общественных систем – это источник конфликтов.</w:t>
      </w:r>
    </w:p>
    <w:p w:rsidR="00D16213" w:rsidRPr="00C515E9" w:rsidRDefault="00D16213" w:rsidP="00D1621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15E9">
        <w:rPr>
          <w:rFonts w:ascii="Times New Roman" w:hAnsi="Times New Roman" w:cs="Times New Roman"/>
          <w:sz w:val="28"/>
          <w:szCs w:val="28"/>
        </w:rPr>
        <w:lastRenderedPageBreak/>
        <w:t>В рамках исследования можно дать рекомендации к миграционной политике для предотвращения и снижения межэтнических конфликтов в городах. В государствах Западной Европы должна быть выработана миграционная политика, которая не только реагирует исключительно оборонительным образом, но и ориентируется на нацио</w:t>
      </w:r>
      <w:r w:rsidR="00271707" w:rsidRPr="00C515E9">
        <w:rPr>
          <w:rFonts w:ascii="Times New Roman" w:hAnsi="Times New Roman" w:cs="Times New Roman"/>
          <w:sz w:val="28"/>
          <w:szCs w:val="28"/>
        </w:rPr>
        <w:t>нальные и европейские интересы.</w:t>
      </w:r>
    </w:p>
    <w:p w:rsidR="00271707" w:rsidRDefault="00FA3421" w:rsidP="0027170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Этнос, как правило, привязан к своему</w:t>
      </w:r>
      <w:r w:rsidR="00271707">
        <w:rPr>
          <w:rFonts w:ascii="Times New Roman" w:hAnsi="Times New Roman" w:cs="Times New Roman"/>
          <w:sz w:val="28"/>
          <w:szCs w:val="28"/>
        </w:rPr>
        <w:t xml:space="preserve"> </w:t>
      </w:r>
      <w:r w:rsidR="00D340F1">
        <w:rPr>
          <w:rFonts w:ascii="Times New Roman" w:hAnsi="Times New Roman" w:cs="Times New Roman"/>
          <w:sz w:val="28"/>
          <w:szCs w:val="28"/>
        </w:rPr>
        <w:t>«</w:t>
      </w:r>
      <w:r w:rsidR="00271707">
        <w:rPr>
          <w:rFonts w:ascii="Times New Roman" w:hAnsi="Times New Roman" w:cs="Times New Roman"/>
          <w:sz w:val="28"/>
          <w:szCs w:val="28"/>
        </w:rPr>
        <w:t>кормящему ландшафту</w:t>
      </w:r>
      <w:r w:rsidR="00D340F1">
        <w:rPr>
          <w:rFonts w:ascii="Times New Roman" w:hAnsi="Times New Roman" w:cs="Times New Roman"/>
          <w:sz w:val="28"/>
          <w:szCs w:val="28"/>
        </w:rPr>
        <w:t>»</w:t>
      </w:r>
      <w:r w:rsidR="00271707">
        <w:rPr>
          <w:rFonts w:ascii="Times New Roman" w:hAnsi="Times New Roman" w:cs="Times New Roman"/>
          <w:sz w:val="28"/>
          <w:szCs w:val="28"/>
        </w:rPr>
        <w:t xml:space="preserve">. Миграция в идеале – явление, в процессе которого только некоторые элементы этноса перемещаются на другую территорию. Элементы, чуждые этносу в той или иной степени. Перемещение одного этноса целиком на другую территорию может быть вызвано глобальными изменениями: естественными (такими как изменение климата, рельефа и др.) и общественными (революции, войны). Естественные изменения происходят в длительные периоды времени. Соответственно и естественные миграции должны быть тоже длительным процессом. В случае революционных изменений (не важно: природных или общественных), миграции также </w:t>
      </w:r>
      <w:proofErr w:type="spellStart"/>
      <w:r w:rsidR="00271707">
        <w:rPr>
          <w:rFonts w:ascii="Times New Roman" w:hAnsi="Times New Roman" w:cs="Times New Roman"/>
          <w:sz w:val="28"/>
          <w:szCs w:val="28"/>
        </w:rPr>
        <w:t>массовы</w:t>
      </w:r>
      <w:proofErr w:type="spellEnd"/>
      <w:r w:rsidR="00271707">
        <w:rPr>
          <w:rFonts w:ascii="Times New Roman" w:hAnsi="Times New Roman" w:cs="Times New Roman"/>
          <w:sz w:val="28"/>
          <w:szCs w:val="28"/>
        </w:rPr>
        <w:t xml:space="preserve"> и быстры. Т.е. интенсивность и массовость миграции имеют прямо пропорциональную зависимость к изменениям во внешней среде. Опять же не важно, положительны эти изменения или отрицательны, меняется только направление вектора.</w:t>
      </w:r>
    </w:p>
    <w:p w:rsidR="00271707" w:rsidRDefault="00271707" w:rsidP="0027170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Напрашивается вывод, что миграционная политика должна придерживаться данного принципа. Т.е. принимать и отдавать из государственной (или этнической) системы только отдельные элементы этноса, используя принцип полезности. Нет практического смысла для общества в массовой миграции этносов.</w:t>
      </w:r>
    </w:p>
    <w:p w:rsidR="00271707" w:rsidRPr="00271707" w:rsidRDefault="00271707" w:rsidP="0027170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Этнос, находясь на одной территории (</w:t>
      </w:r>
      <w:r w:rsidR="00D340F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кормящем ландшафте</w:t>
      </w:r>
      <w:r w:rsidR="00D340F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 будет стараться улучшить его под свои нужды, новый этнос на новой территории  - скорее дестабилизирующий элемент.</w:t>
      </w:r>
    </w:p>
    <w:p w:rsidR="00D16213" w:rsidRPr="00271707" w:rsidRDefault="00D16213" w:rsidP="00D1621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1707">
        <w:rPr>
          <w:rFonts w:ascii="Times New Roman" w:hAnsi="Times New Roman" w:cs="Times New Roman"/>
          <w:sz w:val="28"/>
          <w:szCs w:val="28"/>
        </w:rPr>
        <w:t xml:space="preserve">Миграционная политика должна попытаться количественно и качественно управлять будущими миграционными процессами. Каждая страна Западной Европы должна действовать согласованно со своими партнерами, в особенности в связи с ограничением выбора вариантов действия вследствие глобализации. </w:t>
      </w:r>
    </w:p>
    <w:p w:rsidR="00D16213" w:rsidRDefault="00D16213" w:rsidP="00D1621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1707">
        <w:rPr>
          <w:rFonts w:ascii="Times New Roman" w:hAnsi="Times New Roman" w:cs="Times New Roman"/>
          <w:sz w:val="28"/>
          <w:szCs w:val="28"/>
        </w:rPr>
        <w:lastRenderedPageBreak/>
        <w:t>Должна быть усилена кооперация в вопросах приема и распределения все больших потоков беженцев, здесь недостает общеевропейских мех</w:t>
      </w:r>
      <w:r w:rsidR="00271707" w:rsidRPr="00271707">
        <w:rPr>
          <w:rFonts w:ascii="Times New Roman" w:hAnsi="Times New Roman" w:cs="Times New Roman"/>
          <w:sz w:val="28"/>
          <w:szCs w:val="28"/>
        </w:rPr>
        <w:t>анизмов распределения нагрузки.</w:t>
      </w:r>
    </w:p>
    <w:p w:rsidR="00C515E9" w:rsidRPr="00271707" w:rsidRDefault="00C515E9" w:rsidP="00D1621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Необходима выработка </w:t>
      </w:r>
      <w:r w:rsidR="00900E38">
        <w:rPr>
          <w:rFonts w:ascii="Times New Roman" w:hAnsi="Times New Roman" w:cs="Times New Roman"/>
          <w:sz w:val="28"/>
          <w:szCs w:val="28"/>
        </w:rPr>
        <w:t>и дальнейшее сотрудничество по принятию мер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0E38">
        <w:rPr>
          <w:rFonts w:ascii="Times New Roman" w:hAnsi="Times New Roman" w:cs="Times New Roman"/>
          <w:sz w:val="28"/>
          <w:szCs w:val="28"/>
        </w:rPr>
        <w:t>по предотвращению нелегальной миграции.</w:t>
      </w:r>
    </w:p>
    <w:p w:rsidR="00271707" w:rsidRPr="00271707" w:rsidRDefault="00271707" w:rsidP="00D1621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71707">
        <w:rPr>
          <w:rFonts w:ascii="Times New Roman" w:hAnsi="Times New Roman" w:cs="Times New Roman"/>
          <w:sz w:val="28"/>
          <w:szCs w:val="28"/>
        </w:rPr>
        <w:t xml:space="preserve">Несмотря на напрашивающийся вывод о должном ужесточении миграционной политики в странах Западной Европы в современности, необходима также политика по гармонизации межэтнических отношений с дальнейшим развитием институционального и культурного плюрализма, которые помогают выработать толерантное отношение к другим точкам зрения среди членов разных </w:t>
      </w:r>
      <w:proofErr w:type="spellStart"/>
      <w:r w:rsidRPr="00271707">
        <w:rPr>
          <w:rFonts w:ascii="Times New Roman" w:hAnsi="Times New Roman" w:cs="Times New Roman"/>
          <w:sz w:val="28"/>
          <w:szCs w:val="28"/>
        </w:rPr>
        <w:t>этноконфессиональных</w:t>
      </w:r>
      <w:proofErr w:type="spellEnd"/>
      <w:r w:rsidRPr="00271707">
        <w:rPr>
          <w:rFonts w:ascii="Times New Roman" w:hAnsi="Times New Roman" w:cs="Times New Roman"/>
          <w:sz w:val="28"/>
          <w:szCs w:val="28"/>
        </w:rPr>
        <w:t xml:space="preserve"> групп, несмотря на прямо противоположные взгляды и </w:t>
      </w:r>
      <w:proofErr w:type="spellStart"/>
      <w:r w:rsidRPr="00271707">
        <w:rPr>
          <w:rFonts w:ascii="Times New Roman" w:hAnsi="Times New Roman" w:cs="Times New Roman"/>
          <w:sz w:val="28"/>
          <w:szCs w:val="28"/>
        </w:rPr>
        <w:t>конфликтогенную</w:t>
      </w:r>
      <w:proofErr w:type="spellEnd"/>
      <w:r w:rsidRPr="00271707">
        <w:rPr>
          <w:rFonts w:ascii="Times New Roman" w:hAnsi="Times New Roman" w:cs="Times New Roman"/>
          <w:sz w:val="28"/>
          <w:szCs w:val="28"/>
        </w:rPr>
        <w:t xml:space="preserve"> историю взаимных отношений.</w:t>
      </w:r>
      <w:proofErr w:type="gramEnd"/>
    </w:p>
    <w:p w:rsidR="00D16213" w:rsidRDefault="00D16213" w:rsidP="00D1621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1707">
        <w:rPr>
          <w:rFonts w:ascii="Times New Roman" w:hAnsi="Times New Roman" w:cs="Times New Roman"/>
          <w:sz w:val="28"/>
          <w:szCs w:val="28"/>
        </w:rPr>
        <w:t>Управляемая иммиграция и действенная интеграция являются важнейшими общественными регулирующими механизмами для преодоления вызовов, возникающих из внутреннего демографического развития и глобализации.</w:t>
      </w:r>
    </w:p>
    <w:p w:rsidR="00B379B7" w:rsidRDefault="00B379B7" w:rsidP="00D1621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04E13" w:rsidRDefault="00E04E13" w:rsidP="000D22BD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4E13">
        <w:rPr>
          <w:rFonts w:ascii="Times New Roman" w:hAnsi="Times New Roman" w:cs="Times New Roman"/>
          <w:sz w:val="28"/>
          <w:szCs w:val="28"/>
        </w:rPr>
        <w:t>Таким образом, в этой главе мы рассмотрели различные</w:t>
      </w:r>
      <w:r w:rsidR="00B379B7" w:rsidRPr="00E22428">
        <w:rPr>
          <w:rFonts w:ascii="Times New Roman" w:hAnsi="Times New Roman" w:cs="Times New Roman"/>
          <w:sz w:val="28"/>
          <w:szCs w:val="28"/>
        </w:rPr>
        <w:t xml:space="preserve"> методологические подходы к сравнению процессов урбанизации и этногенеза: философско-мировоззренч</w:t>
      </w:r>
      <w:r>
        <w:rPr>
          <w:rFonts w:ascii="Times New Roman" w:hAnsi="Times New Roman" w:cs="Times New Roman"/>
          <w:sz w:val="28"/>
          <w:szCs w:val="28"/>
        </w:rPr>
        <w:t xml:space="preserve">еский, общенаучный, предметный. </w:t>
      </w:r>
      <w:r w:rsidRPr="00E04E13">
        <w:rPr>
          <w:rFonts w:ascii="Times New Roman" w:hAnsi="Times New Roman" w:cs="Times New Roman"/>
          <w:sz w:val="28"/>
          <w:szCs w:val="28"/>
        </w:rPr>
        <w:t>В результате был сделан вывод</w:t>
      </w:r>
      <w:r w:rsidR="00B379B7" w:rsidRPr="00E22428">
        <w:rPr>
          <w:rFonts w:ascii="Times New Roman" w:hAnsi="Times New Roman" w:cs="Times New Roman"/>
          <w:sz w:val="28"/>
          <w:szCs w:val="28"/>
        </w:rPr>
        <w:t xml:space="preserve">, что на философско-мировоззренческом уровне оба процесса имеют диалектический характер. </w:t>
      </w:r>
      <w:r w:rsidR="00B379B7" w:rsidRPr="00E22428">
        <w:rPr>
          <w:rStyle w:val="af1"/>
          <w:rFonts w:ascii="Times New Roman" w:eastAsia="Lucida Sans Unicode" w:hAnsi="Times New Roman" w:cs="Times New Roman"/>
          <w:i w:val="0"/>
          <w:color w:val="000000"/>
          <w:sz w:val="28"/>
          <w:szCs w:val="28"/>
        </w:rPr>
        <w:t xml:space="preserve">На общенаучном уровне к сравнению урбанизации и этногенеза можно применить системный, процессный, ситуационный и синергетический подходы. </w:t>
      </w:r>
      <w:r w:rsidR="00B379B7" w:rsidRPr="00E22428">
        <w:rPr>
          <w:rFonts w:ascii="Times New Roman" w:hAnsi="Times New Roman" w:cs="Times New Roman"/>
          <w:color w:val="000000"/>
          <w:sz w:val="28"/>
          <w:szCs w:val="28"/>
        </w:rPr>
        <w:t xml:space="preserve">На предметном уровне целесообразно сравнить оба процесса  с точки зрения естественнонаучного и общественно научного подходов, </w:t>
      </w:r>
      <w:r w:rsidRPr="00E04E13">
        <w:rPr>
          <w:rFonts w:ascii="Times New Roman" w:hAnsi="Times New Roman" w:cs="Times New Roman"/>
          <w:color w:val="000000"/>
          <w:sz w:val="28"/>
          <w:szCs w:val="28"/>
        </w:rPr>
        <w:t>определив урбанизацию как социальное явление, а этногенез как главным образом природное.</w:t>
      </w:r>
      <w:r w:rsidR="00B379B7" w:rsidRPr="00E224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D22BD" w:rsidRPr="00E22428" w:rsidRDefault="00B379B7" w:rsidP="000D22B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22428">
        <w:rPr>
          <w:rFonts w:ascii="Times New Roman" w:hAnsi="Times New Roman" w:cs="Times New Roman"/>
          <w:color w:val="000000"/>
          <w:sz w:val="28"/>
          <w:szCs w:val="28"/>
        </w:rPr>
        <w:t xml:space="preserve">Применив </w:t>
      </w:r>
      <w:r w:rsidR="00E04E13">
        <w:rPr>
          <w:rFonts w:ascii="Times New Roman" w:hAnsi="Times New Roman" w:cs="Times New Roman"/>
          <w:color w:val="000000"/>
          <w:sz w:val="28"/>
          <w:szCs w:val="28"/>
        </w:rPr>
        <w:t>этно</w:t>
      </w:r>
      <w:r w:rsidRPr="00E22428">
        <w:rPr>
          <w:rFonts w:ascii="Times New Roman" w:hAnsi="Times New Roman" w:cs="Times New Roman"/>
          <w:color w:val="000000"/>
          <w:sz w:val="28"/>
          <w:szCs w:val="28"/>
        </w:rPr>
        <w:t>географический подход, можно заключить, что постоянного прямого воздействия урбанизация на этногенез не оказывает,</w:t>
      </w:r>
      <w:r w:rsidRPr="00E22428">
        <w:rPr>
          <w:rFonts w:ascii="Times New Roman" w:hAnsi="Times New Roman" w:cs="Times New Roman"/>
          <w:sz w:val="28"/>
          <w:szCs w:val="28"/>
        </w:rPr>
        <w:t xml:space="preserve"> между двумя этими процессами отсутствует прямая зависимость. Однако урбанизация всё же может </w:t>
      </w:r>
      <w:r w:rsidRPr="00E22428">
        <w:rPr>
          <w:rFonts w:ascii="Times New Roman" w:hAnsi="Times New Roman" w:cs="Times New Roman"/>
          <w:sz w:val="28"/>
          <w:szCs w:val="28"/>
        </w:rPr>
        <w:lastRenderedPageBreak/>
        <w:t>являться фактором этногенеза</w:t>
      </w:r>
      <w:r w:rsidR="000D22BD" w:rsidRPr="00E22428">
        <w:rPr>
          <w:rFonts w:ascii="Times New Roman" w:hAnsi="Times New Roman" w:cs="Times New Roman"/>
          <w:sz w:val="28"/>
          <w:szCs w:val="28"/>
        </w:rPr>
        <w:t>, поскольку</w:t>
      </w:r>
      <w:r w:rsidRPr="00E22428">
        <w:rPr>
          <w:rFonts w:ascii="Times New Roman" w:hAnsi="Times New Roman" w:cs="Times New Roman"/>
          <w:sz w:val="28"/>
          <w:szCs w:val="28"/>
        </w:rPr>
        <w:t xml:space="preserve"> город становится новым «кормящим ландшафтом» для этноса, его можно рассматривать как са</w:t>
      </w:r>
      <w:r w:rsidR="000D22BD" w:rsidRPr="00E22428">
        <w:rPr>
          <w:rFonts w:ascii="Times New Roman" w:hAnsi="Times New Roman" w:cs="Times New Roman"/>
          <w:sz w:val="28"/>
          <w:szCs w:val="28"/>
        </w:rPr>
        <w:t>мостоятельный ландшафт</w:t>
      </w:r>
      <w:r w:rsidRPr="00E22428">
        <w:rPr>
          <w:rFonts w:ascii="Times New Roman" w:hAnsi="Times New Roman" w:cs="Times New Roman"/>
          <w:sz w:val="28"/>
          <w:szCs w:val="28"/>
        </w:rPr>
        <w:t>.</w:t>
      </w:r>
      <w:r w:rsidR="000D22BD" w:rsidRPr="00E22428">
        <w:rPr>
          <w:rFonts w:ascii="Times New Roman" w:hAnsi="Times New Roman" w:cs="Times New Roman"/>
          <w:sz w:val="28"/>
          <w:szCs w:val="28"/>
        </w:rPr>
        <w:t xml:space="preserve"> Если говорить о дальнейших процессах развития урбанизации в Западной Европе, то можно предположить, что в будущем урбанистическая среда заменит природный кормящий ландшафт для этносов, и будет оказывать более существенное влияние на этногенез. Отмечено, что также к урбанизации и этногенезу можно применить предметный культурологический подход.</w:t>
      </w:r>
    </w:p>
    <w:p w:rsidR="00EC2FDC" w:rsidRPr="00271707" w:rsidRDefault="00E04E13" w:rsidP="00EC2FD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04E13">
        <w:rPr>
          <w:rFonts w:ascii="Times New Roman" w:hAnsi="Times New Roman" w:cs="Times New Roman"/>
          <w:sz w:val="28"/>
          <w:szCs w:val="28"/>
        </w:rPr>
        <w:t>Анализ влияния на урбанизацию и этногенез миграционных процессов и этнической сегрегации в городах позволил сделать следующие выводы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D22BD" w:rsidRPr="00E2242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D22BD" w:rsidRPr="00E22428">
        <w:rPr>
          <w:rFonts w:ascii="Times New Roman" w:hAnsi="Times New Roman" w:cs="Times New Roman"/>
          <w:sz w:val="28"/>
          <w:szCs w:val="28"/>
        </w:rPr>
        <w:t xml:space="preserve">ильное воздействие на структуру городов и этническую картину в регионе </w:t>
      </w:r>
      <w:r w:rsidR="00E22428" w:rsidRPr="00E22428">
        <w:rPr>
          <w:rFonts w:ascii="Times New Roman" w:hAnsi="Times New Roman" w:cs="Times New Roman"/>
          <w:sz w:val="28"/>
          <w:szCs w:val="28"/>
        </w:rPr>
        <w:t>миграции</w:t>
      </w:r>
      <w:r w:rsidR="000D22BD" w:rsidRPr="00E22428">
        <w:rPr>
          <w:rFonts w:ascii="Times New Roman" w:hAnsi="Times New Roman" w:cs="Times New Roman"/>
          <w:sz w:val="28"/>
          <w:szCs w:val="28"/>
        </w:rPr>
        <w:t xml:space="preserve"> стали </w:t>
      </w:r>
      <w:r w:rsidR="00E22428" w:rsidRPr="00E22428">
        <w:rPr>
          <w:rFonts w:ascii="Times New Roman" w:hAnsi="Times New Roman" w:cs="Times New Roman"/>
          <w:sz w:val="28"/>
          <w:szCs w:val="28"/>
        </w:rPr>
        <w:t xml:space="preserve">оказывать </w:t>
      </w:r>
      <w:r w:rsidR="000D22BD" w:rsidRPr="00E22428">
        <w:rPr>
          <w:rFonts w:ascii="Times New Roman" w:hAnsi="Times New Roman" w:cs="Times New Roman"/>
          <w:sz w:val="28"/>
          <w:szCs w:val="28"/>
        </w:rPr>
        <w:t xml:space="preserve">только в </w:t>
      </w:r>
      <w:r w:rsidR="000D22BD" w:rsidRPr="00E22428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0D22BD" w:rsidRPr="00E22428">
        <w:rPr>
          <w:rFonts w:ascii="Times New Roman" w:hAnsi="Times New Roman" w:cs="Times New Roman"/>
          <w:sz w:val="28"/>
          <w:szCs w:val="28"/>
        </w:rPr>
        <w:t xml:space="preserve"> веке.</w:t>
      </w:r>
      <w:r w:rsidR="00E22428" w:rsidRPr="00E22428">
        <w:rPr>
          <w:rFonts w:ascii="Times New Roman" w:hAnsi="Times New Roman" w:cs="Times New Roman"/>
          <w:sz w:val="28"/>
          <w:szCs w:val="28"/>
        </w:rPr>
        <w:t xml:space="preserve"> Неоднородный этнический состав государств региона свидетельствуют о неизбежном развитии этнических процессов. </w:t>
      </w:r>
      <w:r w:rsidR="00EC2FDC">
        <w:rPr>
          <w:rFonts w:ascii="Times New Roman" w:hAnsi="Times New Roman" w:cs="Times New Roman"/>
          <w:sz w:val="28"/>
          <w:szCs w:val="28"/>
        </w:rPr>
        <w:t xml:space="preserve">Миграционная политика стран Западной Европы, таким образом, должна использовать принцип полезности, кооперации с партнёрами, </w:t>
      </w:r>
      <w:r w:rsidR="00EC2FDC" w:rsidRPr="00271707">
        <w:rPr>
          <w:rFonts w:ascii="Times New Roman" w:hAnsi="Times New Roman" w:cs="Times New Roman"/>
          <w:sz w:val="28"/>
          <w:szCs w:val="28"/>
        </w:rPr>
        <w:t xml:space="preserve">должна попытаться количественно и качественно управлять будущими </w:t>
      </w:r>
      <w:r w:rsidR="00EC2FDC">
        <w:rPr>
          <w:rFonts w:ascii="Times New Roman" w:hAnsi="Times New Roman" w:cs="Times New Roman"/>
          <w:sz w:val="28"/>
          <w:szCs w:val="28"/>
        </w:rPr>
        <w:t>миграционными процессами, противодействовать нелегальной миграции. Несмотря на необходимое ужесточение миграционной политики, необходима политика по гармонизации межэтнических отношений в городах, дальнейшее развитие институционального и культурного плю</w:t>
      </w:r>
      <w:r w:rsidR="002F43CC">
        <w:rPr>
          <w:rFonts w:ascii="Times New Roman" w:hAnsi="Times New Roman" w:cs="Times New Roman"/>
          <w:sz w:val="28"/>
          <w:szCs w:val="28"/>
        </w:rPr>
        <w:t>рализма, толерантного отношения для устойчивого развития городских территорий.</w:t>
      </w:r>
    </w:p>
    <w:p w:rsidR="000D22BD" w:rsidRDefault="000D22BD" w:rsidP="000D22B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04E13" w:rsidRDefault="00E04E13" w:rsidP="000D22B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04E13" w:rsidRDefault="00E04E13" w:rsidP="000D22B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04E13" w:rsidRDefault="00E04E13" w:rsidP="000D22B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04E13" w:rsidRDefault="00E04E13" w:rsidP="000D22B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04E13" w:rsidRDefault="00E04E13" w:rsidP="000D22B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04E13" w:rsidRPr="00E22428" w:rsidRDefault="00E04E13" w:rsidP="000D22B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379B7" w:rsidRPr="00271707" w:rsidRDefault="00B379B7" w:rsidP="00D1621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91DE0" w:rsidRPr="00335E44" w:rsidRDefault="00D91DE0" w:rsidP="00132DBD">
      <w:pPr>
        <w:pStyle w:val="af0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C77B85" w:rsidRDefault="00C77B85" w:rsidP="008718CF">
      <w:pPr>
        <w:pStyle w:val="af0"/>
        <w:shd w:val="clear" w:color="auto" w:fill="FFFFFF"/>
        <w:spacing w:before="0" w:beforeAutospacing="0" w:after="0" w:afterAutospacing="0" w:line="360" w:lineRule="auto"/>
      </w:pPr>
    </w:p>
    <w:p w:rsidR="002F43CC" w:rsidRDefault="00E04E13" w:rsidP="0082623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Заключение</w:t>
      </w:r>
    </w:p>
    <w:p w:rsidR="00E04E13" w:rsidRPr="00E04E13" w:rsidRDefault="00E04E13" w:rsidP="00E04E1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04E13">
        <w:rPr>
          <w:rFonts w:ascii="Times New Roman" w:hAnsi="Times New Roman" w:cs="Times New Roman"/>
          <w:sz w:val="28"/>
          <w:szCs w:val="28"/>
        </w:rPr>
        <w:t>Логика нашего исследования заключалась в том, чтобы путем раскрытия географических аспектов сущности урбанизации и этногенеза, а также историко-географического анализа основных особенностей этих двух процессов в странах Западной Европы постараться выяснить характер их влияния друг на друга.</w:t>
      </w:r>
    </w:p>
    <w:p w:rsidR="008D2F33" w:rsidRDefault="00EF5DD5" w:rsidP="002F43C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C2FDC" w:rsidRPr="002F43CC">
        <w:rPr>
          <w:rFonts w:ascii="Times New Roman" w:hAnsi="Times New Roman" w:cs="Times New Roman"/>
          <w:sz w:val="28"/>
          <w:szCs w:val="28"/>
        </w:rPr>
        <w:t>роцесс возникновения и роста городов в регионе Западная Европа за исторический период</w:t>
      </w:r>
      <w:r>
        <w:rPr>
          <w:rFonts w:ascii="Times New Roman" w:hAnsi="Times New Roman" w:cs="Times New Roman"/>
          <w:sz w:val="28"/>
          <w:szCs w:val="28"/>
        </w:rPr>
        <w:t xml:space="preserve"> прошел несколько этапов</w:t>
      </w:r>
      <w:r w:rsidR="00EC2FDC" w:rsidRPr="002F43CC">
        <w:rPr>
          <w:rFonts w:ascii="Times New Roman" w:hAnsi="Times New Roman" w:cs="Times New Roman"/>
          <w:sz w:val="28"/>
          <w:szCs w:val="28"/>
        </w:rPr>
        <w:t>: античность с  эллинским и римским периодами, Средние века, Новое и Новейшее вре</w:t>
      </w:r>
      <w:r>
        <w:rPr>
          <w:rFonts w:ascii="Times New Roman" w:hAnsi="Times New Roman" w:cs="Times New Roman"/>
          <w:sz w:val="28"/>
          <w:szCs w:val="28"/>
        </w:rPr>
        <w:t>мя.</w:t>
      </w:r>
      <w:r w:rsidR="00EC2FDC" w:rsidRPr="002F43CC">
        <w:rPr>
          <w:rFonts w:ascii="Times New Roman" w:hAnsi="Times New Roman" w:cs="Times New Roman"/>
          <w:sz w:val="28"/>
          <w:szCs w:val="28"/>
        </w:rPr>
        <w:t xml:space="preserve"> </w:t>
      </w:r>
      <w:r w:rsidR="00A045C6" w:rsidRPr="0005325B">
        <w:rPr>
          <w:rFonts w:ascii="Times New Roman" w:hAnsi="Times New Roman" w:cs="Times New Roman"/>
          <w:sz w:val="28"/>
          <w:szCs w:val="28"/>
        </w:rPr>
        <w:t xml:space="preserve">В разные исторические </w:t>
      </w:r>
      <w:r w:rsidR="00916ED9">
        <w:rPr>
          <w:rFonts w:ascii="Times New Roman" w:hAnsi="Times New Roman" w:cs="Times New Roman"/>
          <w:sz w:val="28"/>
          <w:szCs w:val="28"/>
        </w:rPr>
        <w:t>этапы</w:t>
      </w:r>
      <w:r w:rsidR="00A045C6" w:rsidRPr="0005325B">
        <w:rPr>
          <w:rFonts w:ascii="Times New Roman" w:hAnsi="Times New Roman" w:cs="Times New Roman"/>
          <w:sz w:val="28"/>
          <w:szCs w:val="28"/>
        </w:rPr>
        <w:t xml:space="preserve"> и в различных регионах </w:t>
      </w:r>
      <w:r w:rsidR="00A045C6">
        <w:rPr>
          <w:rFonts w:ascii="Times New Roman" w:hAnsi="Times New Roman" w:cs="Times New Roman"/>
          <w:sz w:val="28"/>
          <w:szCs w:val="28"/>
        </w:rPr>
        <w:t xml:space="preserve"> Западной Европы </w:t>
      </w:r>
      <w:r w:rsidR="00A045C6" w:rsidRPr="0005325B">
        <w:rPr>
          <w:rFonts w:ascii="Times New Roman" w:hAnsi="Times New Roman" w:cs="Times New Roman"/>
          <w:sz w:val="28"/>
          <w:szCs w:val="28"/>
        </w:rPr>
        <w:t>«катализаторами»</w:t>
      </w:r>
      <w:r w:rsidR="00A045C6">
        <w:rPr>
          <w:rFonts w:ascii="Times New Roman" w:hAnsi="Times New Roman" w:cs="Times New Roman"/>
          <w:sz w:val="28"/>
          <w:szCs w:val="28"/>
        </w:rPr>
        <w:t xml:space="preserve"> </w:t>
      </w:r>
      <w:r w:rsidR="00A045C6" w:rsidRPr="0005325B">
        <w:rPr>
          <w:rFonts w:ascii="Times New Roman" w:hAnsi="Times New Roman" w:cs="Times New Roman"/>
          <w:sz w:val="28"/>
          <w:szCs w:val="28"/>
        </w:rPr>
        <w:t>процесса урбанизации</w:t>
      </w:r>
      <w:r w:rsidR="00A045C6">
        <w:rPr>
          <w:rFonts w:ascii="Times New Roman" w:hAnsi="Times New Roman" w:cs="Times New Roman"/>
          <w:sz w:val="28"/>
          <w:szCs w:val="28"/>
        </w:rPr>
        <w:t xml:space="preserve"> </w:t>
      </w:r>
      <w:r w:rsidR="00A045C6" w:rsidRPr="0005325B">
        <w:rPr>
          <w:rFonts w:ascii="Times New Roman" w:hAnsi="Times New Roman" w:cs="Times New Roman"/>
          <w:sz w:val="28"/>
          <w:szCs w:val="28"/>
        </w:rPr>
        <w:t>были разные группы факторов: экономические, политические, этнические,</w:t>
      </w:r>
      <w:r w:rsidR="00A045C6" w:rsidRPr="00F45C96">
        <w:rPr>
          <w:rFonts w:ascii="Times New Roman" w:hAnsi="Times New Roman" w:cs="Times New Roman"/>
          <w:sz w:val="28"/>
          <w:szCs w:val="28"/>
        </w:rPr>
        <w:t xml:space="preserve"> психологические, религиозные и </w:t>
      </w:r>
      <w:r w:rsidR="00A045C6">
        <w:rPr>
          <w:rFonts w:ascii="Times New Roman" w:hAnsi="Times New Roman" w:cs="Times New Roman"/>
          <w:sz w:val="28"/>
          <w:szCs w:val="28"/>
        </w:rPr>
        <w:t>другие.</w:t>
      </w:r>
    </w:p>
    <w:p w:rsidR="00E04E13" w:rsidRPr="00E04E13" w:rsidRDefault="00E04E13" w:rsidP="00E04E13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исследования </w:t>
      </w:r>
      <w:r w:rsidRPr="00E04E13">
        <w:rPr>
          <w:rFonts w:ascii="Times New Roman" w:hAnsi="Times New Roman" w:cs="Times New Roman"/>
          <w:sz w:val="28"/>
          <w:szCs w:val="28"/>
        </w:rPr>
        <w:t xml:space="preserve">было выявлено четыре периода активной урбанизации: </w:t>
      </w:r>
    </w:p>
    <w:p w:rsidR="00E04E13" w:rsidRPr="00E04E13" w:rsidRDefault="00E04E13" w:rsidP="00E04E13">
      <w:pPr>
        <w:pStyle w:val="a5"/>
        <w:numPr>
          <w:ilvl w:val="0"/>
          <w:numId w:val="34"/>
        </w:numPr>
        <w:shd w:val="clear" w:color="auto" w:fill="FFFFFF"/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E04E13">
        <w:rPr>
          <w:rFonts w:ascii="Times New Roman" w:hAnsi="Times New Roman" w:cs="Times New Roman"/>
          <w:sz w:val="28"/>
          <w:szCs w:val="28"/>
        </w:rPr>
        <w:t xml:space="preserve">период возникновения городов – греческих колоний в </w:t>
      </w:r>
      <w:r w:rsidRPr="00E04E13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E04E13">
        <w:rPr>
          <w:rFonts w:ascii="Times New Roman" w:hAnsi="Times New Roman" w:cs="Times New Roman"/>
          <w:sz w:val="28"/>
          <w:szCs w:val="28"/>
        </w:rPr>
        <w:t>-</w:t>
      </w:r>
      <w:r w:rsidRPr="00E04E13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E04E13">
        <w:rPr>
          <w:rFonts w:ascii="Times New Roman" w:hAnsi="Times New Roman" w:cs="Times New Roman"/>
          <w:sz w:val="28"/>
          <w:szCs w:val="28"/>
        </w:rPr>
        <w:t xml:space="preserve"> веках </w:t>
      </w:r>
      <w:proofErr w:type="gramStart"/>
      <w:r w:rsidRPr="00E04E13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04E13">
        <w:rPr>
          <w:rFonts w:ascii="Times New Roman" w:hAnsi="Times New Roman" w:cs="Times New Roman"/>
          <w:sz w:val="28"/>
          <w:szCs w:val="28"/>
        </w:rPr>
        <w:t xml:space="preserve"> н.э., </w:t>
      </w:r>
    </w:p>
    <w:p w:rsidR="00E04E13" w:rsidRPr="00E04E13" w:rsidRDefault="00E04E13" w:rsidP="00E04E13">
      <w:pPr>
        <w:pStyle w:val="a5"/>
        <w:numPr>
          <w:ilvl w:val="0"/>
          <w:numId w:val="34"/>
        </w:numPr>
        <w:shd w:val="clear" w:color="auto" w:fill="FFFFFF"/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E04E13">
        <w:rPr>
          <w:rFonts w:ascii="Times New Roman" w:hAnsi="Times New Roman" w:cs="Times New Roman"/>
          <w:sz w:val="28"/>
          <w:szCs w:val="28"/>
        </w:rPr>
        <w:t xml:space="preserve">период массового строительства городов в </w:t>
      </w:r>
      <w:r w:rsidRPr="00E04E1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04E13">
        <w:rPr>
          <w:rFonts w:ascii="Times New Roman" w:hAnsi="Times New Roman" w:cs="Times New Roman"/>
          <w:sz w:val="28"/>
          <w:szCs w:val="28"/>
        </w:rPr>
        <w:t xml:space="preserve"> веке н.э. в связи с расширением Римской империи по территории Западной Европы </w:t>
      </w:r>
    </w:p>
    <w:p w:rsidR="00E04E13" w:rsidRPr="00E04E13" w:rsidRDefault="00E04E13" w:rsidP="00E04E13">
      <w:pPr>
        <w:pStyle w:val="a5"/>
        <w:numPr>
          <w:ilvl w:val="0"/>
          <w:numId w:val="34"/>
        </w:numPr>
        <w:shd w:val="clear" w:color="auto" w:fill="FFFFFF"/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E04E13">
        <w:rPr>
          <w:rFonts w:ascii="Times New Roman" w:hAnsi="Times New Roman" w:cs="Times New Roman"/>
          <w:sz w:val="28"/>
          <w:szCs w:val="28"/>
        </w:rPr>
        <w:t xml:space="preserve">этап возрождения старых и массового появления новых городов в </w:t>
      </w:r>
      <w:r w:rsidRPr="00E04E13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E04E13">
        <w:rPr>
          <w:rFonts w:ascii="Times New Roman" w:hAnsi="Times New Roman" w:cs="Times New Roman"/>
          <w:sz w:val="28"/>
          <w:szCs w:val="28"/>
        </w:rPr>
        <w:t>-</w:t>
      </w:r>
      <w:r w:rsidRPr="00E04E13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E04E13">
        <w:rPr>
          <w:rFonts w:ascii="Times New Roman" w:hAnsi="Times New Roman" w:cs="Times New Roman"/>
          <w:sz w:val="28"/>
          <w:szCs w:val="28"/>
        </w:rPr>
        <w:t xml:space="preserve"> веках; </w:t>
      </w:r>
    </w:p>
    <w:p w:rsidR="00E04E13" w:rsidRPr="00E04E13" w:rsidRDefault="00E04E13" w:rsidP="00E04E13">
      <w:pPr>
        <w:pStyle w:val="a5"/>
        <w:numPr>
          <w:ilvl w:val="0"/>
          <w:numId w:val="34"/>
        </w:numPr>
        <w:shd w:val="clear" w:color="auto" w:fill="FFFFFF"/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E04E13">
        <w:rPr>
          <w:rFonts w:ascii="Times New Roman" w:hAnsi="Times New Roman" w:cs="Times New Roman"/>
          <w:sz w:val="28"/>
          <w:szCs w:val="28"/>
        </w:rPr>
        <w:t xml:space="preserve">бурный рост городов </w:t>
      </w:r>
      <w:r w:rsidRPr="00E04E1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04E13">
        <w:rPr>
          <w:rFonts w:ascii="Times New Roman" w:hAnsi="Times New Roman" w:cs="Times New Roman"/>
          <w:sz w:val="28"/>
          <w:szCs w:val="28"/>
        </w:rPr>
        <w:t xml:space="preserve"> </w:t>
      </w:r>
      <w:r w:rsidRPr="00E04E13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E04E13">
        <w:rPr>
          <w:rFonts w:ascii="Times New Roman" w:hAnsi="Times New Roman" w:cs="Times New Roman"/>
          <w:sz w:val="28"/>
          <w:szCs w:val="28"/>
        </w:rPr>
        <w:t xml:space="preserve"> века по настоящее время, вызванный промышленной революцией и индустриализацией.</w:t>
      </w:r>
    </w:p>
    <w:p w:rsidR="00E04E13" w:rsidRPr="00E04E13" w:rsidRDefault="00E04E13" w:rsidP="00E04E13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04E13">
        <w:rPr>
          <w:rFonts w:ascii="Times New Roman" w:hAnsi="Times New Roman" w:cs="Times New Roman"/>
          <w:sz w:val="28"/>
          <w:szCs w:val="28"/>
        </w:rPr>
        <w:t>Были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43CC">
        <w:rPr>
          <w:rFonts w:ascii="Times New Roman" w:hAnsi="Times New Roman" w:cs="Times New Roman"/>
          <w:sz w:val="28"/>
          <w:szCs w:val="28"/>
        </w:rPr>
        <w:t xml:space="preserve">определены основные </w:t>
      </w:r>
      <w:r>
        <w:rPr>
          <w:rFonts w:ascii="Times New Roman" w:hAnsi="Times New Roman" w:cs="Times New Roman"/>
          <w:sz w:val="28"/>
          <w:szCs w:val="28"/>
        </w:rPr>
        <w:t xml:space="preserve">черты </w:t>
      </w:r>
      <w:r w:rsidRPr="002F43CC">
        <w:rPr>
          <w:rFonts w:ascii="Times New Roman" w:hAnsi="Times New Roman" w:cs="Times New Roman"/>
          <w:sz w:val="28"/>
          <w:szCs w:val="28"/>
        </w:rPr>
        <w:t xml:space="preserve">развития </w:t>
      </w:r>
      <w:r>
        <w:rPr>
          <w:rFonts w:ascii="Times New Roman" w:hAnsi="Times New Roman" w:cs="Times New Roman"/>
          <w:sz w:val="28"/>
          <w:szCs w:val="28"/>
        </w:rPr>
        <w:t xml:space="preserve">урбанизации в Западной Европе </w:t>
      </w:r>
      <w:r w:rsidRPr="00E04E13">
        <w:rPr>
          <w:rFonts w:ascii="Times New Roman" w:hAnsi="Times New Roman" w:cs="Times New Roman"/>
          <w:sz w:val="28"/>
          <w:szCs w:val="28"/>
        </w:rPr>
        <w:t xml:space="preserve">в ближайшем будущем: </w:t>
      </w:r>
    </w:p>
    <w:p w:rsidR="00E04E13" w:rsidRPr="00E04E13" w:rsidRDefault="00E04E13" w:rsidP="00E04E13">
      <w:pPr>
        <w:pStyle w:val="a5"/>
        <w:numPr>
          <w:ilvl w:val="0"/>
          <w:numId w:val="35"/>
        </w:numPr>
        <w:shd w:val="clear" w:color="auto" w:fill="FFFFFF"/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E04E13">
        <w:rPr>
          <w:rFonts w:ascii="Times New Roman" w:hAnsi="Times New Roman" w:cs="Times New Roman"/>
          <w:sz w:val="28"/>
          <w:szCs w:val="28"/>
        </w:rPr>
        <w:t xml:space="preserve">число городов и численность городского населения по-прежнему будут расти, а сельское население сокращаться; </w:t>
      </w:r>
    </w:p>
    <w:p w:rsidR="00E04E13" w:rsidRPr="00E04E13" w:rsidRDefault="00E04E13" w:rsidP="00E04E13">
      <w:pPr>
        <w:pStyle w:val="a5"/>
        <w:numPr>
          <w:ilvl w:val="0"/>
          <w:numId w:val="35"/>
        </w:numPr>
        <w:shd w:val="clear" w:color="auto" w:fill="FFFFFF"/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E04E13">
        <w:rPr>
          <w:rFonts w:ascii="Times New Roman" w:hAnsi="Times New Roman" w:cs="Times New Roman"/>
          <w:sz w:val="28"/>
          <w:szCs w:val="28"/>
        </w:rPr>
        <w:t xml:space="preserve">100% населения некоторых стран региона будут проживать в городах; так полностью урбанизированными, помимо Монако, в скором времени станут Бельгия, Люксембург и Нидерланды; </w:t>
      </w:r>
    </w:p>
    <w:p w:rsidR="00E04E13" w:rsidRPr="00E04E13" w:rsidRDefault="00E04E13" w:rsidP="00E04E13">
      <w:pPr>
        <w:pStyle w:val="a5"/>
        <w:numPr>
          <w:ilvl w:val="0"/>
          <w:numId w:val="35"/>
        </w:numPr>
        <w:shd w:val="clear" w:color="auto" w:fill="FFFFFF"/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E04E13">
        <w:rPr>
          <w:rFonts w:ascii="Times New Roman" w:hAnsi="Times New Roman" w:cs="Times New Roman"/>
          <w:sz w:val="28"/>
          <w:szCs w:val="28"/>
        </w:rPr>
        <w:lastRenderedPageBreak/>
        <w:t xml:space="preserve">в морфологии процесса урбанизации в пределах рассматриваемого региона </w:t>
      </w:r>
      <w:proofErr w:type="gramStart"/>
      <w:r w:rsidRPr="00E04E13">
        <w:rPr>
          <w:rFonts w:ascii="Times New Roman" w:hAnsi="Times New Roman" w:cs="Times New Roman"/>
          <w:sz w:val="28"/>
          <w:szCs w:val="28"/>
        </w:rPr>
        <w:t>будут</w:t>
      </w:r>
      <w:proofErr w:type="gramEnd"/>
      <w:r w:rsidRPr="00E04E13">
        <w:rPr>
          <w:rFonts w:ascii="Times New Roman" w:hAnsi="Times New Roman" w:cs="Times New Roman"/>
          <w:sz w:val="28"/>
          <w:szCs w:val="28"/>
        </w:rPr>
        <w:t xml:space="preserve"> наблюдаются существенные различия от страны к стране. </w:t>
      </w:r>
    </w:p>
    <w:p w:rsidR="00EC2FDC" w:rsidRPr="002F43CC" w:rsidRDefault="00E04E13" w:rsidP="00E04E13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4E13">
        <w:rPr>
          <w:rFonts w:ascii="Times New Roman" w:hAnsi="Times New Roman" w:cs="Times New Roman"/>
          <w:sz w:val="28"/>
          <w:szCs w:val="28"/>
        </w:rPr>
        <w:t>Таким образом, мы пришли к заключению, что урбанизация в Западной Европе за исторический период являлась волнообразным</w:t>
      </w:r>
      <w:r w:rsidR="00EC2FDC" w:rsidRPr="002F43CC">
        <w:rPr>
          <w:rFonts w:ascii="Times New Roman" w:hAnsi="Times New Roman" w:cs="Times New Roman"/>
          <w:sz w:val="28"/>
          <w:szCs w:val="28"/>
        </w:rPr>
        <w:t xml:space="preserve"> диффузным процессом, т.е. происходила в одно и то же время в разных местах региона </w:t>
      </w:r>
      <w:r w:rsidR="00916ED9">
        <w:rPr>
          <w:rFonts w:ascii="Times New Roman" w:hAnsi="Times New Roman" w:cs="Times New Roman"/>
          <w:sz w:val="28"/>
          <w:szCs w:val="28"/>
        </w:rPr>
        <w:t>различно</w:t>
      </w:r>
      <w:r w:rsidR="00EC2FDC" w:rsidRPr="002F43CC">
        <w:rPr>
          <w:rFonts w:ascii="Times New Roman" w:hAnsi="Times New Roman" w:cs="Times New Roman"/>
          <w:sz w:val="28"/>
          <w:szCs w:val="28"/>
        </w:rPr>
        <w:t xml:space="preserve"> в зависимости от экономических, политических и иных причин, однако, имела своеобразный общий тренд, если </w:t>
      </w:r>
      <w:r w:rsidR="00F72BB4">
        <w:rPr>
          <w:rFonts w:ascii="Times New Roman" w:hAnsi="Times New Roman" w:cs="Times New Roman"/>
          <w:sz w:val="28"/>
          <w:szCs w:val="28"/>
        </w:rPr>
        <w:t>рассматривать регион в целом.</w:t>
      </w:r>
    </w:p>
    <w:p w:rsidR="00813FDE" w:rsidRDefault="00813FDE" w:rsidP="00813FDE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gramStart"/>
      <w:r w:rsidRPr="00813FDE">
        <w:rPr>
          <w:sz w:val="28"/>
          <w:szCs w:val="28"/>
        </w:rPr>
        <w:t xml:space="preserve">Рассмотрев географическую сущность существующих в современной науке трактовок понятий «этногенез» и «этнос» мы пришли к выводу, что главными из них являются </w:t>
      </w:r>
      <w:proofErr w:type="spellStart"/>
      <w:r w:rsidRPr="00813FDE">
        <w:rPr>
          <w:sz w:val="28"/>
          <w:szCs w:val="28"/>
        </w:rPr>
        <w:t>примордиальная</w:t>
      </w:r>
      <w:proofErr w:type="spellEnd"/>
      <w:r w:rsidRPr="00813FDE">
        <w:rPr>
          <w:sz w:val="28"/>
          <w:szCs w:val="28"/>
        </w:rPr>
        <w:t xml:space="preserve"> и конструктивистская концепции.</w:t>
      </w:r>
      <w:proofErr w:type="gramEnd"/>
      <w:r w:rsidRPr="00813FDE">
        <w:rPr>
          <w:sz w:val="28"/>
          <w:szCs w:val="28"/>
        </w:rPr>
        <w:t xml:space="preserve"> Наиболее адекватной для решения поставленных в данной работе задач мы сочли </w:t>
      </w:r>
      <w:proofErr w:type="spellStart"/>
      <w:r w:rsidRPr="00813FDE">
        <w:rPr>
          <w:sz w:val="28"/>
          <w:szCs w:val="28"/>
        </w:rPr>
        <w:t>примордиальную</w:t>
      </w:r>
      <w:proofErr w:type="spellEnd"/>
      <w:r w:rsidRPr="00813FDE">
        <w:rPr>
          <w:sz w:val="28"/>
          <w:szCs w:val="28"/>
        </w:rPr>
        <w:t xml:space="preserve"> </w:t>
      </w:r>
      <w:proofErr w:type="spellStart"/>
      <w:r w:rsidRPr="00813FDE">
        <w:rPr>
          <w:sz w:val="28"/>
          <w:szCs w:val="28"/>
        </w:rPr>
        <w:t>пассионарную</w:t>
      </w:r>
      <w:proofErr w:type="spellEnd"/>
      <w:r w:rsidRPr="00813FDE">
        <w:rPr>
          <w:sz w:val="28"/>
          <w:szCs w:val="28"/>
        </w:rPr>
        <w:t xml:space="preserve"> теорию этногенеза Л.Н. Гумилёва, которая и была взята нами за основу для дальнейшего анализа взаимосвязей между урбанизацией и этногенезом.</w:t>
      </w:r>
      <w:r w:rsidRPr="001C62A1">
        <w:rPr>
          <w:sz w:val="28"/>
          <w:szCs w:val="28"/>
        </w:rPr>
        <w:t xml:space="preserve"> </w:t>
      </w:r>
    </w:p>
    <w:p w:rsidR="00813FDE" w:rsidRPr="00813FDE" w:rsidRDefault="00813FDE" w:rsidP="00813FDE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Термин «</w:t>
      </w:r>
      <w:proofErr w:type="spellStart"/>
      <w:r>
        <w:rPr>
          <w:sz w:val="28"/>
          <w:szCs w:val="28"/>
        </w:rPr>
        <w:t>автохтонность</w:t>
      </w:r>
      <w:proofErr w:type="spellEnd"/>
      <w:r>
        <w:rPr>
          <w:sz w:val="28"/>
          <w:szCs w:val="28"/>
        </w:rPr>
        <w:t>», характеризующий принадлежность этноса по происхождению данной территории, был использован в работе</w:t>
      </w:r>
      <w:r w:rsidRPr="00234178">
        <w:rPr>
          <w:sz w:val="28"/>
          <w:szCs w:val="28"/>
        </w:rPr>
        <w:t xml:space="preserve"> </w:t>
      </w:r>
      <w:r>
        <w:rPr>
          <w:sz w:val="28"/>
          <w:szCs w:val="28"/>
        </w:rPr>
        <w:t>для дифференцирования этносов, проживающих</w:t>
      </w:r>
      <w:r w:rsidRPr="00234178">
        <w:rPr>
          <w:sz w:val="28"/>
          <w:szCs w:val="28"/>
        </w:rPr>
        <w:t xml:space="preserve"> </w:t>
      </w:r>
      <w:r>
        <w:rPr>
          <w:sz w:val="28"/>
          <w:szCs w:val="28"/>
        </w:rPr>
        <w:t>в регионе</w:t>
      </w:r>
      <w:r w:rsidRPr="00234178">
        <w:rPr>
          <w:sz w:val="28"/>
          <w:szCs w:val="28"/>
        </w:rPr>
        <w:t xml:space="preserve"> с момента своего происхождения, от этносов</w:t>
      </w:r>
      <w:r>
        <w:rPr>
          <w:sz w:val="28"/>
          <w:szCs w:val="28"/>
        </w:rPr>
        <w:t>,</w:t>
      </w:r>
      <w:r w:rsidRPr="00234178">
        <w:rPr>
          <w:sz w:val="28"/>
          <w:szCs w:val="28"/>
        </w:rPr>
        <w:t xml:space="preserve"> пришедших в </w:t>
      </w:r>
      <w:r>
        <w:rPr>
          <w:sz w:val="28"/>
          <w:szCs w:val="28"/>
        </w:rPr>
        <w:t>более поздний период</w:t>
      </w:r>
      <w:r w:rsidRPr="00234178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Нами были </w:t>
      </w:r>
      <w:r w:rsidRPr="001C62A1">
        <w:rPr>
          <w:sz w:val="28"/>
          <w:szCs w:val="28"/>
        </w:rPr>
        <w:t xml:space="preserve">выделены </w:t>
      </w:r>
      <w:r>
        <w:rPr>
          <w:sz w:val="28"/>
          <w:szCs w:val="28"/>
        </w:rPr>
        <w:t xml:space="preserve">три группы автохтонных </w:t>
      </w:r>
      <w:r w:rsidRPr="00813FDE">
        <w:rPr>
          <w:sz w:val="28"/>
          <w:szCs w:val="28"/>
        </w:rPr>
        <w:t>этносов Западной Европы:</w:t>
      </w:r>
    </w:p>
    <w:p w:rsidR="00813FDE" w:rsidRPr="00813FDE" w:rsidRDefault="00813FDE" w:rsidP="00813FDE">
      <w:pPr>
        <w:pStyle w:val="af0"/>
        <w:numPr>
          <w:ilvl w:val="0"/>
          <w:numId w:val="36"/>
        </w:numPr>
        <w:shd w:val="clear" w:color="auto" w:fill="FFFFFF"/>
        <w:spacing w:before="0" w:beforeAutospacing="0" w:after="0" w:afterAutospacing="0" w:line="360" w:lineRule="auto"/>
        <w:ind w:left="1134" w:hanging="283"/>
        <w:jc w:val="both"/>
        <w:rPr>
          <w:sz w:val="28"/>
          <w:szCs w:val="28"/>
        </w:rPr>
      </w:pPr>
      <w:r w:rsidRPr="00813FDE">
        <w:rPr>
          <w:sz w:val="28"/>
          <w:szCs w:val="28"/>
        </w:rPr>
        <w:t xml:space="preserve">крупнейшие автохтонные народы с численностью населения в регионе более 30 млн., имеющие национальные государства (немцы и французы); </w:t>
      </w:r>
    </w:p>
    <w:p w:rsidR="00813FDE" w:rsidRPr="00813FDE" w:rsidRDefault="00813FDE" w:rsidP="00813FDE">
      <w:pPr>
        <w:pStyle w:val="af0"/>
        <w:numPr>
          <w:ilvl w:val="0"/>
          <w:numId w:val="36"/>
        </w:numPr>
        <w:shd w:val="clear" w:color="auto" w:fill="FFFFFF"/>
        <w:spacing w:before="0" w:beforeAutospacing="0" w:after="0" w:afterAutospacing="0" w:line="360" w:lineRule="auto"/>
        <w:ind w:left="1134" w:hanging="283"/>
        <w:jc w:val="both"/>
        <w:rPr>
          <w:sz w:val="28"/>
          <w:szCs w:val="28"/>
        </w:rPr>
      </w:pPr>
      <w:r w:rsidRPr="00813FDE">
        <w:rPr>
          <w:sz w:val="28"/>
          <w:szCs w:val="28"/>
        </w:rPr>
        <w:t>автохтонные народы со средней численностью населения (до 12 млн. человек), так же имеющие национальные государства (голландцы, австрийцы и швейцарцы);</w:t>
      </w:r>
    </w:p>
    <w:p w:rsidR="00813FDE" w:rsidRPr="00813FDE" w:rsidRDefault="00813FDE" w:rsidP="00813FDE">
      <w:pPr>
        <w:pStyle w:val="af0"/>
        <w:numPr>
          <w:ilvl w:val="0"/>
          <w:numId w:val="36"/>
        </w:numPr>
        <w:shd w:val="clear" w:color="auto" w:fill="FFFFFF"/>
        <w:spacing w:before="0" w:beforeAutospacing="0" w:after="0" w:afterAutospacing="0" w:line="360" w:lineRule="auto"/>
        <w:ind w:left="1134" w:hanging="283"/>
        <w:jc w:val="both"/>
        <w:rPr>
          <w:sz w:val="28"/>
          <w:szCs w:val="28"/>
        </w:rPr>
      </w:pPr>
      <w:proofErr w:type="gramStart"/>
      <w:r w:rsidRPr="00813FDE">
        <w:rPr>
          <w:sz w:val="28"/>
          <w:szCs w:val="28"/>
        </w:rPr>
        <w:t xml:space="preserve">автохтонные народы, не имеющие национальных государств: валлоны (4 млн. чел.), фламандцы (5 млн. чел) в Бельгии, эльзасцы и </w:t>
      </w:r>
      <w:proofErr w:type="spellStart"/>
      <w:r w:rsidRPr="00813FDE">
        <w:rPr>
          <w:sz w:val="28"/>
          <w:szCs w:val="28"/>
        </w:rPr>
        <w:t>лотарингцы</w:t>
      </w:r>
      <w:proofErr w:type="spellEnd"/>
      <w:r w:rsidRPr="00813FDE">
        <w:rPr>
          <w:sz w:val="28"/>
          <w:szCs w:val="28"/>
        </w:rPr>
        <w:t xml:space="preserve">, бретонцы, баски, корсиканцы (во Франции), лужичане и фризы в Германии; </w:t>
      </w:r>
      <w:proofErr w:type="gramEnd"/>
    </w:p>
    <w:p w:rsidR="00813FDE" w:rsidRPr="00813FDE" w:rsidRDefault="00813FDE" w:rsidP="00813FDE">
      <w:pPr>
        <w:pStyle w:val="af0"/>
        <w:numPr>
          <w:ilvl w:val="0"/>
          <w:numId w:val="36"/>
        </w:numPr>
        <w:shd w:val="clear" w:color="auto" w:fill="FFFFFF"/>
        <w:spacing w:before="0" w:beforeAutospacing="0" w:after="0" w:afterAutospacing="0" w:line="360" w:lineRule="auto"/>
        <w:ind w:left="1134" w:hanging="283"/>
        <w:jc w:val="both"/>
        <w:rPr>
          <w:sz w:val="28"/>
          <w:szCs w:val="28"/>
        </w:rPr>
      </w:pPr>
      <w:r w:rsidRPr="00813FDE">
        <w:rPr>
          <w:sz w:val="28"/>
          <w:szCs w:val="28"/>
        </w:rPr>
        <w:lastRenderedPageBreak/>
        <w:t>автохтонные народы с небольшой численностью населения, но, тем не менее, имеющие свои национальные государства (монегаски, лихтенштейнцы, люксембуржцы).</w:t>
      </w:r>
    </w:p>
    <w:p w:rsidR="00877BA9" w:rsidRDefault="007C2485" w:rsidP="00D6603C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Основные </w:t>
      </w:r>
      <w:r w:rsidR="008D2F33" w:rsidRPr="00826232">
        <w:rPr>
          <w:sz w:val="28"/>
          <w:szCs w:val="28"/>
        </w:rPr>
        <w:t>методологические сложности в изучении этнического вопроса</w:t>
      </w:r>
      <w:r>
        <w:rPr>
          <w:sz w:val="28"/>
          <w:szCs w:val="28"/>
        </w:rPr>
        <w:t xml:space="preserve"> в </w:t>
      </w:r>
      <w:r w:rsidRPr="007870D0">
        <w:rPr>
          <w:sz w:val="28"/>
          <w:szCs w:val="28"/>
        </w:rPr>
        <w:t>регионе</w:t>
      </w:r>
      <w:r w:rsidR="008D2F33" w:rsidRPr="007870D0">
        <w:rPr>
          <w:sz w:val="28"/>
          <w:szCs w:val="28"/>
        </w:rPr>
        <w:t xml:space="preserve"> заключаются в</w:t>
      </w:r>
      <w:r w:rsidRPr="007870D0">
        <w:rPr>
          <w:sz w:val="28"/>
          <w:szCs w:val="28"/>
        </w:rPr>
        <w:t xml:space="preserve"> том</w:t>
      </w:r>
      <w:r>
        <w:rPr>
          <w:sz w:val="28"/>
          <w:szCs w:val="28"/>
        </w:rPr>
        <w:t xml:space="preserve">, что в европейской этнографии </w:t>
      </w:r>
      <w:r>
        <w:rPr>
          <w:sz w:val="28"/>
          <w:szCs w:val="28"/>
          <w:shd w:val="clear" w:color="auto" w:fill="FFFFFF"/>
        </w:rPr>
        <w:t>н</w:t>
      </w:r>
      <w:r w:rsidRPr="00C8339E">
        <w:rPr>
          <w:sz w:val="28"/>
          <w:szCs w:val="28"/>
          <w:shd w:val="clear" w:color="auto" w:fill="FFFFFF"/>
        </w:rPr>
        <w:t>ет точного или общепринятого понятия</w:t>
      </w:r>
      <w:r>
        <w:rPr>
          <w:sz w:val="28"/>
          <w:szCs w:val="28"/>
          <w:shd w:val="clear" w:color="auto" w:fill="FFFFFF"/>
        </w:rPr>
        <w:t>,</w:t>
      </w:r>
      <w:r w:rsidRPr="00C8339E">
        <w:rPr>
          <w:sz w:val="28"/>
          <w:szCs w:val="28"/>
          <w:shd w:val="clear" w:color="auto" w:fill="FFFFFF"/>
        </w:rPr>
        <w:t xml:space="preserve"> определяющего «этничес</w:t>
      </w:r>
      <w:r>
        <w:rPr>
          <w:sz w:val="28"/>
          <w:szCs w:val="28"/>
          <w:shd w:val="clear" w:color="auto" w:fill="FFFFFF"/>
        </w:rPr>
        <w:t>кую группу» или «национальность»</w:t>
      </w:r>
      <w:r w:rsidRPr="00C8339E">
        <w:rPr>
          <w:sz w:val="28"/>
          <w:szCs w:val="28"/>
          <w:shd w:val="clear" w:color="auto" w:fill="FFFFFF"/>
        </w:rPr>
        <w:t xml:space="preserve">. </w:t>
      </w:r>
      <w:r>
        <w:rPr>
          <w:sz w:val="28"/>
          <w:szCs w:val="28"/>
          <w:shd w:val="clear" w:color="auto" w:fill="FFFFFF"/>
        </w:rPr>
        <w:t xml:space="preserve">Определения этнической группы, </w:t>
      </w:r>
      <w:r w:rsidR="007870D0">
        <w:rPr>
          <w:sz w:val="28"/>
          <w:szCs w:val="28"/>
          <w:shd w:val="clear" w:color="auto" w:fill="FFFFFF"/>
        </w:rPr>
        <w:t>национальности, национального меньшинства, этнического меньшинства, языкового общества, языковой группы или меньшинства используются в качестве синонимов. И лишь в зависимости от ситуации может меняться предпочтение их использования.</w:t>
      </w:r>
    </w:p>
    <w:p w:rsidR="00813FDE" w:rsidRDefault="00813FDE" w:rsidP="00813FDE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77BA9">
        <w:rPr>
          <w:sz w:val="28"/>
          <w:szCs w:val="28"/>
        </w:rPr>
        <w:t>Наиболее актуальные этнические проблемы стран</w:t>
      </w:r>
      <w:r>
        <w:rPr>
          <w:sz w:val="28"/>
          <w:szCs w:val="28"/>
        </w:rPr>
        <w:t xml:space="preserve"> Западной Европы находят свое выражение:</w:t>
      </w:r>
    </w:p>
    <w:p w:rsidR="00813FDE" w:rsidRPr="00813FDE" w:rsidRDefault="00813FDE" w:rsidP="00813FDE">
      <w:pPr>
        <w:pStyle w:val="af0"/>
        <w:numPr>
          <w:ilvl w:val="0"/>
          <w:numId w:val="37"/>
        </w:numPr>
        <w:shd w:val="clear" w:color="auto" w:fill="FFFFFF"/>
        <w:spacing w:before="0" w:beforeAutospacing="0" w:after="0" w:afterAutospacing="0" w:line="360" w:lineRule="auto"/>
        <w:ind w:left="1134" w:hanging="283"/>
        <w:jc w:val="both"/>
        <w:rPr>
          <w:sz w:val="28"/>
          <w:szCs w:val="28"/>
        </w:rPr>
      </w:pPr>
      <w:r w:rsidRPr="00813FDE">
        <w:rPr>
          <w:sz w:val="28"/>
          <w:szCs w:val="28"/>
        </w:rPr>
        <w:t>в движениях национальных меньшинств за права культурных автономий (например, фризы в Нидерландах, лужичане в Германии);</w:t>
      </w:r>
    </w:p>
    <w:p w:rsidR="00813FDE" w:rsidRPr="00813FDE" w:rsidRDefault="00813FDE" w:rsidP="00813FDE">
      <w:pPr>
        <w:pStyle w:val="af0"/>
        <w:numPr>
          <w:ilvl w:val="0"/>
          <w:numId w:val="37"/>
        </w:numPr>
        <w:shd w:val="clear" w:color="auto" w:fill="FFFFFF"/>
        <w:spacing w:before="0" w:beforeAutospacing="0" w:after="0" w:afterAutospacing="0" w:line="360" w:lineRule="auto"/>
        <w:ind w:left="1134" w:hanging="283"/>
        <w:jc w:val="both"/>
        <w:rPr>
          <w:sz w:val="28"/>
          <w:szCs w:val="28"/>
        </w:rPr>
      </w:pPr>
      <w:proofErr w:type="gramStart"/>
      <w:r w:rsidRPr="00813FDE">
        <w:rPr>
          <w:sz w:val="28"/>
          <w:szCs w:val="28"/>
        </w:rPr>
        <w:t>движениях</w:t>
      </w:r>
      <w:proofErr w:type="gramEnd"/>
      <w:r w:rsidRPr="00813FDE">
        <w:rPr>
          <w:sz w:val="28"/>
          <w:szCs w:val="28"/>
        </w:rPr>
        <w:t xml:space="preserve"> сепаратизма (корсиканцы во Франции); </w:t>
      </w:r>
    </w:p>
    <w:p w:rsidR="00813FDE" w:rsidRPr="00813FDE" w:rsidRDefault="00813FDE" w:rsidP="00813FDE">
      <w:pPr>
        <w:pStyle w:val="af0"/>
        <w:numPr>
          <w:ilvl w:val="0"/>
          <w:numId w:val="37"/>
        </w:numPr>
        <w:shd w:val="clear" w:color="auto" w:fill="FFFFFF"/>
        <w:spacing w:before="0" w:beforeAutospacing="0" w:after="0" w:afterAutospacing="0" w:line="360" w:lineRule="auto"/>
        <w:ind w:left="1134" w:hanging="283"/>
        <w:jc w:val="both"/>
        <w:rPr>
          <w:sz w:val="28"/>
          <w:szCs w:val="28"/>
        </w:rPr>
      </w:pPr>
      <w:r w:rsidRPr="00813FDE">
        <w:rPr>
          <w:sz w:val="28"/>
          <w:szCs w:val="28"/>
        </w:rPr>
        <w:t>в центробежных тенденциях вопреки единству государства (валлоны в Бельгии).</w:t>
      </w:r>
    </w:p>
    <w:p w:rsidR="008D2F33" w:rsidRDefault="00D6603C" w:rsidP="00877BA9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теории Л.Н. Гумилёва, большинство образованных в результате </w:t>
      </w:r>
      <w:proofErr w:type="spellStart"/>
      <w:r>
        <w:rPr>
          <w:sz w:val="28"/>
          <w:szCs w:val="28"/>
        </w:rPr>
        <w:t>пассионарного</w:t>
      </w:r>
      <w:proofErr w:type="spellEnd"/>
      <w:r>
        <w:rPr>
          <w:sz w:val="28"/>
          <w:szCs w:val="28"/>
        </w:rPr>
        <w:t xml:space="preserve"> толчка  </w:t>
      </w:r>
      <w:r>
        <w:rPr>
          <w:sz w:val="28"/>
          <w:szCs w:val="28"/>
          <w:lang w:val="en-US"/>
        </w:rPr>
        <w:t>VIII</w:t>
      </w:r>
      <w:r w:rsidRPr="00B073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 н.э. автохтонных народов Западной Европы на данный момент находятся в конце инерционной фазы этногенеза. А столь интенсивные миграционные процессы современности могут сыграть решающую роль в их этногенезе. Можно сделать вывод, что принцип </w:t>
      </w:r>
      <w:proofErr w:type="spellStart"/>
      <w:r>
        <w:rPr>
          <w:sz w:val="28"/>
          <w:szCs w:val="28"/>
        </w:rPr>
        <w:t>автохтонности</w:t>
      </w:r>
      <w:proofErr w:type="spellEnd"/>
      <w:r>
        <w:rPr>
          <w:sz w:val="28"/>
          <w:szCs w:val="28"/>
        </w:rPr>
        <w:t xml:space="preserve"> вполне приемлем для построения миграционной политики.</w:t>
      </w:r>
    </w:p>
    <w:p w:rsidR="008D2F33" w:rsidRPr="008D2F33" w:rsidRDefault="008D2F33" w:rsidP="007436B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 w:rsidRPr="008D2F33">
        <w:rPr>
          <w:rFonts w:ascii="Times New Roman" w:hAnsi="Times New Roman" w:cs="Times New Roman"/>
          <w:sz w:val="28"/>
          <w:szCs w:val="28"/>
        </w:rPr>
        <w:t>Анализ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6232">
        <w:rPr>
          <w:rFonts w:ascii="Times New Roman" w:hAnsi="Times New Roman" w:cs="Times New Roman"/>
          <w:sz w:val="28"/>
          <w:szCs w:val="28"/>
        </w:rPr>
        <w:t>влияни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26232">
        <w:rPr>
          <w:rFonts w:ascii="Times New Roman" w:hAnsi="Times New Roman" w:cs="Times New Roman"/>
          <w:sz w:val="28"/>
          <w:szCs w:val="28"/>
        </w:rPr>
        <w:t xml:space="preserve"> миграций на урбанизацию и этногенез в регионе</w:t>
      </w:r>
      <w:r w:rsidR="00877BA9">
        <w:rPr>
          <w:rFonts w:ascii="Times New Roman" w:hAnsi="Times New Roman" w:cs="Times New Roman"/>
          <w:sz w:val="28"/>
          <w:szCs w:val="28"/>
        </w:rPr>
        <w:t xml:space="preserve"> </w:t>
      </w:r>
      <w:r w:rsidR="00877BA9" w:rsidRPr="00877BA9">
        <w:rPr>
          <w:rFonts w:ascii="Times New Roman" w:hAnsi="Times New Roman" w:cs="Times New Roman"/>
          <w:sz w:val="28"/>
          <w:szCs w:val="28"/>
        </w:rPr>
        <w:t>показал, что м</w:t>
      </w:r>
      <w:r w:rsidRPr="00877BA9">
        <w:rPr>
          <w:rFonts w:ascii="Times New Roman" w:hAnsi="Times New Roman" w:cs="Times New Roman"/>
          <w:sz w:val="28"/>
          <w:szCs w:val="28"/>
        </w:rPr>
        <w:t xml:space="preserve">играции действительно являются одним из основных </w:t>
      </w:r>
      <w:proofErr w:type="gramStart"/>
      <w:r w:rsidRPr="00877BA9">
        <w:rPr>
          <w:rFonts w:ascii="Times New Roman" w:hAnsi="Times New Roman" w:cs="Times New Roman"/>
          <w:sz w:val="28"/>
          <w:szCs w:val="28"/>
        </w:rPr>
        <w:t>факторов</w:t>
      </w:r>
      <w:proofErr w:type="gramEnd"/>
      <w:r w:rsidRPr="00877BA9">
        <w:rPr>
          <w:rFonts w:ascii="Times New Roman" w:hAnsi="Times New Roman" w:cs="Times New Roman"/>
          <w:sz w:val="28"/>
          <w:szCs w:val="28"/>
        </w:rPr>
        <w:t xml:space="preserve"> как этногенеза, так и урбанизации в Западной Европе, своеобразным фактором роста городов. Европейские народы никогда не являлись совершенно неподвижными в истории. Однако сильное воздействие на структуру городов</w:t>
      </w:r>
      <w:r w:rsidR="00877BA9" w:rsidRPr="00877BA9">
        <w:rPr>
          <w:rFonts w:ascii="Times New Roman" w:hAnsi="Times New Roman" w:cs="Times New Roman"/>
          <w:sz w:val="28"/>
          <w:szCs w:val="28"/>
        </w:rPr>
        <w:t xml:space="preserve"> </w:t>
      </w:r>
      <w:r w:rsidRPr="00877BA9">
        <w:rPr>
          <w:rFonts w:ascii="Times New Roman" w:hAnsi="Times New Roman" w:cs="Times New Roman"/>
          <w:sz w:val="28"/>
          <w:szCs w:val="28"/>
        </w:rPr>
        <w:t xml:space="preserve">и этническую картину в регионе </w:t>
      </w:r>
      <w:r w:rsidR="00877BA9" w:rsidRPr="00877BA9">
        <w:rPr>
          <w:rFonts w:ascii="Times New Roman" w:hAnsi="Times New Roman" w:cs="Times New Roman"/>
          <w:sz w:val="28"/>
          <w:szCs w:val="28"/>
        </w:rPr>
        <w:t xml:space="preserve">(к примеру, рассмотренное явление этнической сегрегации в городах) </w:t>
      </w:r>
      <w:r w:rsidRPr="00877BA9">
        <w:rPr>
          <w:rFonts w:ascii="Times New Roman" w:hAnsi="Times New Roman" w:cs="Times New Roman"/>
          <w:sz w:val="28"/>
          <w:szCs w:val="28"/>
        </w:rPr>
        <w:t xml:space="preserve">миграции стали оказывать только в </w:t>
      </w:r>
      <w:r w:rsidRPr="00877BA9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877BA9">
        <w:rPr>
          <w:rFonts w:ascii="Times New Roman" w:hAnsi="Times New Roman" w:cs="Times New Roman"/>
          <w:sz w:val="28"/>
          <w:szCs w:val="28"/>
        </w:rPr>
        <w:t xml:space="preserve"> веке. Неоднородный этнический </w:t>
      </w:r>
      <w:r w:rsidRPr="00877BA9">
        <w:rPr>
          <w:rFonts w:ascii="Times New Roman" w:hAnsi="Times New Roman" w:cs="Times New Roman"/>
          <w:sz w:val="28"/>
          <w:szCs w:val="28"/>
        </w:rPr>
        <w:lastRenderedPageBreak/>
        <w:t xml:space="preserve">состав государств региона в современности свидетельствуют о неизбежном развитии этнических процессов. </w:t>
      </w:r>
    </w:p>
    <w:p w:rsidR="00813FDE" w:rsidRPr="00813FDE" w:rsidRDefault="00813FDE" w:rsidP="00813FD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826232">
        <w:rPr>
          <w:rFonts w:ascii="Times New Roman" w:hAnsi="Times New Roman" w:cs="Times New Roman"/>
          <w:sz w:val="28"/>
          <w:szCs w:val="28"/>
        </w:rPr>
        <w:t>равнени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26232">
        <w:rPr>
          <w:rFonts w:ascii="Times New Roman" w:hAnsi="Times New Roman" w:cs="Times New Roman"/>
          <w:sz w:val="28"/>
          <w:szCs w:val="28"/>
        </w:rPr>
        <w:t xml:space="preserve"> процессов урбанизации и </w:t>
      </w:r>
      <w:r w:rsidRPr="00066C35">
        <w:rPr>
          <w:rFonts w:ascii="Times New Roman" w:hAnsi="Times New Roman" w:cs="Times New Roman"/>
          <w:sz w:val="28"/>
          <w:szCs w:val="28"/>
        </w:rPr>
        <w:t xml:space="preserve">этногенеза показало, что на философско-мировоззренческом уровне оба процесса имеют диалектический характер. </w:t>
      </w:r>
      <w:r w:rsidRPr="00813FDE">
        <w:rPr>
          <w:rStyle w:val="af1"/>
          <w:rFonts w:ascii="Times New Roman" w:eastAsia="Lucida Sans Unicode" w:hAnsi="Times New Roman" w:cs="Times New Roman"/>
          <w:i w:val="0"/>
          <w:color w:val="000000"/>
          <w:sz w:val="28"/>
          <w:szCs w:val="28"/>
        </w:rPr>
        <w:t xml:space="preserve">На общенаучном уровне для сравнения урбанизации и этногенеза можно использовать системный, процессный, ситуационный и синергетический подходы. </w:t>
      </w:r>
      <w:r w:rsidRPr="00813FDE">
        <w:rPr>
          <w:rFonts w:ascii="Times New Roman" w:hAnsi="Times New Roman" w:cs="Times New Roman"/>
          <w:color w:val="000000"/>
          <w:sz w:val="28"/>
          <w:szCs w:val="28"/>
        </w:rPr>
        <w:t xml:space="preserve">На предметном уровне мы провели сопоставление двух указанных процессов с точки зрения естественнонаучного и общественно научного подходов. В результате был сделан вывод, что </w:t>
      </w:r>
      <w:r w:rsidRPr="00813FDE">
        <w:rPr>
          <w:rFonts w:ascii="Times New Roman" w:hAnsi="Times New Roman" w:cs="Times New Roman"/>
          <w:b/>
          <w:color w:val="000000"/>
          <w:sz w:val="28"/>
          <w:szCs w:val="28"/>
        </w:rPr>
        <w:t>этногенез по своей сути является в первую очередь природным процессом, а урбанизация – социальным</w:t>
      </w:r>
      <w:r w:rsidRPr="00813FDE">
        <w:rPr>
          <w:rFonts w:ascii="Times New Roman" w:hAnsi="Times New Roman" w:cs="Times New Roman"/>
          <w:color w:val="000000"/>
          <w:sz w:val="28"/>
          <w:szCs w:val="28"/>
        </w:rPr>
        <w:t xml:space="preserve">. Применив этногеографический подход, мы пришли к заключению, что </w:t>
      </w:r>
      <w:r w:rsidRPr="00813FDE">
        <w:rPr>
          <w:rFonts w:ascii="Times New Roman" w:hAnsi="Times New Roman" w:cs="Times New Roman"/>
          <w:b/>
          <w:color w:val="000000"/>
          <w:sz w:val="28"/>
          <w:szCs w:val="28"/>
        </w:rPr>
        <w:t>непосредственного воздействия урбанизация на этногенез не оказывает</w:t>
      </w:r>
      <w:r w:rsidRPr="00813FDE">
        <w:rPr>
          <w:rFonts w:ascii="Times New Roman" w:hAnsi="Times New Roman" w:cs="Times New Roman"/>
          <w:sz w:val="28"/>
          <w:szCs w:val="28"/>
        </w:rPr>
        <w:t xml:space="preserve">. Вместе с тем, проведенный нами анализ сделал очевидным, что </w:t>
      </w:r>
      <w:r w:rsidRPr="00813FDE">
        <w:rPr>
          <w:rFonts w:ascii="Times New Roman" w:hAnsi="Times New Roman" w:cs="Times New Roman"/>
          <w:b/>
          <w:sz w:val="28"/>
          <w:szCs w:val="28"/>
        </w:rPr>
        <w:t>опосредованное</w:t>
      </w:r>
      <w:r w:rsidRPr="00813FDE">
        <w:rPr>
          <w:rFonts w:ascii="Times New Roman" w:hAnsi="Times New Roman" w:cs="Times New Roman"/>
          <w:sz w:val="28"/>
          <w:szCs w:val="28"/>
        </w:rPr>
        <w:t xml:space="preserve"> воздействие урбанизации на этногенез в определенных историко-географических условиях может иметь место. Это происходит в тех случаях, когда город (городская среда) становится новым «кормящим ландшафтом» для этноса. Таким образом, урбанизацию можно считать </w:t>
      </w:r>
      <w:r w:rsidRPr="00813FDE">
        <w:rPr>
          <w:rFonts w:ascii="Times New Roman" w:hAnsi="Times New Roman" w:cs="Times New Roman"/>
          <w:b/>
          <w:sz w:val="28"/>
          <w:szCs w:val="28"/>
        </w:rPr>
        <w:t>одним из факторов</w:t>
      </w:r>
      <w:r w:rsidRPr="00813FDE">
        <w:rPr>
          <w:rFonts w:ascii="Times New Roman" w:hAnsi="Times New Roman" w:cs="Times New Roman"/>
          <w:sz w:val="28"/>
          <w:szCs w:val="28"/>
        </w:rPr>
        <w:t xml:space="preserve"> этногенеза. Отметим также, что для более полного сопоставления процессов урбанизации и этногенеза можно использовать не только этногеографический, но предметный культурологический подход.</w:t>
      </w:r>
    </w:p>
    <w:p w:rsidR="00813FDE" w:rsidRPr="00813FDE" w:rsidRDefault="00813FDE" w:rsidP="00813FD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3FDE">
        <w:rPr>
          <w:rFonts w:ascii="Times New Roman" w:hAnsi="Times New Roman" w:cs="Times New Roman"/>
          <w:sz w:val="28"/>
          <w:szCs w:val="28"/>
        </w:rPr>
        <w:t>Говоря о дальнейшем развитии процессов урбанизации в Западной Европе, можно предположить, что в будущем урбанистическая среда заменит природный кормящий ландшафт для целого ряда европейских этносов, и таким образом будет оказывать более существенное влияние на этногенез.</w:t>
      </w:r>
    </w:p>
    <w:p w:rsidR="00813FDE" w:rsidRPr="00813FDE" w:rsidRDefault="00813FDE" w:rsidP="00813FD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3FDE">
        <w:rPr>
          <w:rFonts w:ascii="Times New Roman" w:hAnsi="Times New Roman" w:cs="Times New Roman"/>
          <w:sz w:val="28"/>
          <w:szCs w:val="28"/>
        </w:rPr>
        <w:t>На основе результатов проведенного нами исследования можно дать следующие рекомендации по совершенствованию миграционной политики стран Западной Европы:</w:t>
      </w:r>
    </w:p>
    <w:p w:rsidR="00813FDE" w:rsidRPr="00813FDE" w:rsidRDefault="00813FDE" w:rsidP="00813FDE">
      <w:pPr>
        <w:pStyle w:val="a5"/>
        <w:numPr>
          <w:ilvl w:val="0"/>
          <w:numId w:val="38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813FDE">
        <w:rPr>
          <w:rFonts w:ascii="Times New Roman" w:hAnsi="Times New Roman" w:cs="Times New Roman"/>
          <w:sz w:val="28"/>
          <w:szCs w:val="28"/>
        </w:rPr>
        <w:t>строить миграционную политику на основе принципов полезности и кооперации с партнёрами,</w:t>
      </w:r>
    </w:p>
    <w:p w:rsidR="00813FDE" w:rsidRPr="00813FDE" w:rsidRDefault="00813FDE" w:rsidP="00813FDE">
      <w:pPr>
        <w:pStyle w:val="a5"/>
        <w:numPr>
          <w:ilvl w:val="0"/>
          <w:numId w:val="38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813FDE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использовать принцип сочетания количественного и качественного подходов в управлении миграционными процессами, </w:t>
      </w:r>
    </w:p>
    <w:p w:rsidR="00813FDE" w:rsidRPr="00813FDE" w:rsidRDefault="00813FDE" w:rsidP="00813FDE">
      <w:pPr>
        <w:pStyle w:val="a5"/>
        <w:numPr>
          <w:ilvl w:val="0"/>
          <w:numId w:val="38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813FDE">
        <w:rPr>
          <w:rFonts w:ascii="Times New Roman" w:hAnsi="Times New Roman" w:cs="Times New Roman"/>
          <w:sz w:val="28"/>
          <w:szCs w:val="28"/>
        </w:rPr>
        <w:t xml:space="preserve">более активно противодействовать нелегальной миграции. </w:t>
      </w:r>
    </w:p>
    <w:p w:rsidR="00813FDE" w:rsidRPr="00813FDE" w:rsidRDefault="00813FDE" w:rsidP="00813FD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3FDE">
        <w:rPr>
          <w:rFonts w:ascii="Times New Roman" w:hAnsi="Times New Roman" w:cs="Times New Roman"/>
          <w:sz w:val="28"/>
          <w:szCs w:val="28"/>
        </w:rPr>
        <w:t>Несмотря на необходимость ужесточения миграционной политики, целесообразно поставить во главу угла такие приоритеты, как гармонизация межэтнических отношений в городах, дальнейшее развитие институционального и культурного плюрализма и принцип межкультурной толерантности при формировании городской среды для устойчивого развития городских территорий.</w:t>
      </w:r>
    </w:p>
    <w:p w:rsidR="00813FDE" w:rsidRPr="00826232" w:rsidRDefault="00813FDE" w:rsidP="00813FD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3FDE">
        <w:rPr>
          <w:rFonts w:ascii="Times New Roman" w:hAnsi="Times New Roman" w:cs="Times New Roman"/>
          <w:sz w:val="28"/>
          <w:szCs w:val="28"/>
        </w:rPr>
        <w:t>В заключение отметим, что хотя наша работа была выполнена для региона Западная Европа в узком понимании, дальнейшие исследования могут обнаружить сходные процессы и в других европейских странах, например, в Великобритании.</w:t>
      </w:r>
    </w:p>
    <w:p w:rsidR="008D2F33" w:rsidRPr="00826232" w:rsidRDefault="008D2F33" w:rsidP="008D2F33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826232" w:rsidRDefault="00826232" w:rsidP="002F43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26232" w:rsidRDefault="00826232" w:rsidP="002F43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26232" w:rsidRDefault="00826232" w:rsidP="002F43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26232" w:rsidRDefault="00826232" w:rsidP="002F43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6C35" w:rsidRDefault="00066C35" w:rsidP="002F43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6C35" w:rsidRDefault="00066C35" w:rsidP="002F43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6C35" w:rsidRDefault="00066C35" w:rsidP="002F43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6C35" w:rsidRDefault="00066C35" w:rsidP="002F43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6C35" w:rsidRDefault="00066C35" w:rsidP="002F43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6C35" w:rsidRDefault="00066C35" w:rsidP="002F43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6C35" w:rsidRDefault="00066C35" w:rsidP="002F43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6C35" w:rsidRDefault="00066C35" w:rsidP="002F43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6C35" w:rsidRDefault="00066C35" w:rsidP="002F43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6C35" w:rsidRDefault="00066C35" w:rsidP="002F43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6C35" w:rsidRDefault="00066C35" w:rsidP="002F43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6C35" w:rsidRDefault="00066C35" w:rsidP="002F43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6C35" w:rsidRDefault="00066C35" w:rsidP="002F43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E53F7" w:rsidRDefault="00EE53F7" w:rsidP="00A45B18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A5C57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0A5C57" w:rsidRPr="000A5C57" w:rsidRDefault="000A5C57" w:rsidP="000A5C5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D46" w:rsidRPr="00B30D46" w:rsidRDefault="00B30D46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Style w:val="w"/>
          <w:rFonts w:ascii="Times New Roman" w:hAnsi="Times New Roman" w:cs="Times New Roman"/>
          <w:i/>
          <w:sz w:val="28"/>
          <w:szCs w:val="28"/>
        </w:rPr>
      </w:pPr>
      <w:proofErr w:type="spellStart"/>
      <w:r w:rsidRPr="00B30D46">
        <w:rPr>
          <w:rFonts w:ascii="Times New Roman" w:hAnsi="Times New Roman" w:cs="Times New Roman"/>
          <w:i/>
          <w:color w:val="000000"/>
          <w:sz w:val="28"/>
          <w:szCs w:val="28"/>
        </w:rPr>
        <w:t>Алаев</w:t>
      </w:r>
      <w:proofErr w:type="spellEnd"/>
      <w:r w:rsidRPr="00B30D4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Э.Б.</w:t>
      </w:r>
      <w:r w:rsidR="00074DBE" w:rsidRPr="00074DB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B30D46">
        <w:rPr>
          <w:rFonts w:ascii="Times New Roman" w:hAnsi="Times New Roman" w:cs="Times New Roman"/>
          <w:color w:val="000000"/>
          <w:sz w:val="28"/>
          <w:szCs w:val="28"/>
        </w:rPr>
        <w:t>Социально-экономическая география: понятийно-этимологический словарь. М</w:t>
      </w:r>
      <w:r w:rsidRPr="00B30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.: Мысль 1983. 350 </w:t>
      </w:r>
      <w:proofErr w:type="gramStart"/>
      <w:r w:rsidRPr="00B30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B30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94456" w:rsidRPr="00D7676D" w:rsidRDefault="00994456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D7676D">
        <w:rPr>
          <w:rStyle w:val="w"/>
          <w:rFonts w:ascii="Times New Roman" w:hAnsi="Times New Roman" w:cs="Times New Roman"/>
          <w:i/>
          <w:sz w:val="28"/>
          <w:szCs w:val="28"/>
          <w:shd w:val="clear" w:color="auto" w:fill="FFFFFF"/>
        </w:rPr>
        <w:t>Алексеев</w:t>
      </w:r>
      <w:r w:rsidRPr="00D7676D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D7676D">
        <w:rPr>
          <w:rStyle w:val="w"/>
          <w:rFonts w:ascii="Times New Roman" w:hAnsi="Times New Roman" w:cs="Times New Roman"/>
          <w:i/>
          <w:sz w:val="28"/>
          <w:szCs w:val="28"/>
          <w:shd w:val="clear" w:color="auto" w:fill="FFFFFF"/>
        </w:rPr>
        <w:t>В</w:t>
      </w:r>
      <w:r w:rsidRPr="00D7676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Pr="00D7676D">
        <w:rPr>
          <w:rStyle w:val="w"/>
          <w:rFonts w:ascii="Times New Roman" w:hAnsi="Times New Roman" w:cs="Times New Roman"/>
          <w:i/>
          <w:sz w:val="28"/>
          <w:szCs w:val="28"/>
          <w:shd w:val="clear" w:color="auto" w:fill="FFFFFF"/>
        </w:rPr>
        <w:t>П</w:t>
      </w:r>
      <w:r w:rsidRPr="00D7676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="00074DBE" w:rsidRPr="009F798E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D7676D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Этногенез</w:t>
      </w:r>
      <w:r w:rsidRPr="00D7676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7676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7676D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D7676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7676D" w:rsidRPr="00D7676D">
        <w:rPr>
          <w:rFonts w:ascii="Times New Roman" w:hAnsi="Times New Roman" w:cs="Times New Roman"/>
          <w:sz w:val="28"/>
          <w:szCs w:val="28"/>
          <w:shd w:val="clear" w:color="auto" w:fill="FFFFFF"/>
        </w:rPr>
        <w:t>: Высшая школа,</w:t>
      </w:r>
      <w:r w:rsidRPr="00D7676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7676D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1986</w:t>
      </w:r>
      <w:r w:rsidR="00D7676D" w:rsidRPr="00D7676D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 xml:space="preserve">. 176 </w:t>
      </w:r>
      <w:proofErr w:type="gramStart"/>
      <w:r w:rsidR="00D7676D" w:rsidRPr="00D7676D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D7676D" w:rsidRPr="00D7676D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8629B" w:rsidRPr="003A4D66" w:rsidRDefault="0028629B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8629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Бадак</w:t>
      </w:r>
      <w:proofErr w:type="spellEnd"/>
      <w:r w:rsidRPr="0028629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А.Н., </w:t>
      </w:r>
      <w:proofErr w:type="spellStart"/>
      <w:r w:rsidRPr="0028629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Войнич</w:t>
      </w:r>
      <w:proofErr w:type="spellEnd"/>
      <w:r w:rsidRPr="0028629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И.Е.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Волчек Н.М. </w:t>
      </w:r>
      <w:r w:rsidRPr="0028629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28629B">
        <w:rPr>
          <w:rFonts w:ascii="Times New Roman" w:hAnsi="Times New Roman" w:cs="Times New Roman"/>
          <w:sz w:val="28"/>
          <w:szCs w:val="28"/>
          <w:shd w:val="clear" w:color="auto" w:fill="FFFFFF"/>
        </w:rPr>
        <w:t>Всемирная история: энциклопедия 24 т. Минск: Литература 1996-1998 гг.</w:t>
      </w:r>
    </w:p>
    <w:p w:rsidR="003A4D66" w:rsidRPr="003A4D66" w:rsidRDefault="003A4D66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A4D66">
        <w:rPr>
          <w:rFonts w:ascii="Times New Roman" w:hAnsi="Times New Roman" w:cs="Times New Roman"/>
          <w:i/>
          <w:sz w:val="28"/>
          <w:szCs w:val="28"/>
        </w:rPr>
        <w:t>Барбашин</w:t>
      </w:r>
      <w:proofErr w:type="spellEnd"/>
      <w:r w:rsidRPr="003A4D66">
        <w:rPr>
          <w:rFonts w:ascii="Times New Roman" w:hAnsi="Times New Roman" w:cs="Times New Roman"/>
          <w:i/>
          <w:sz w:val="28"/>
          <w:szCs w:val="28"/>
        </w:rPr>
        <w:t xml:space="preserve"> М.Ю.</w:t>
      </w:r>
      <w:r w:rsidRPr="003A4D66">
        <w:rPr>
          <w:rFonts w:ascii="Times New Roman" w:hAnsi="Times New Roman" w:cs="Times New Roman"/>
          <w:sz w:val="28"/>
          <w:szCs w:val="28"/>
        </w:rPr>
        <w:t xml:space="preserve"> Институты и этногенез: институциональное воспроизводство этнической идентичности в локальных сообществах: монография / М.Ю. </w:t>
      </w:r>
      <w:proofErr w:type="spellStart"/>
      <w:r w:rsidRPr="003A4D66">
        <w:rPr>
          <w:rFonts w:ascii="Times New Roman" w:hAnsi="Times New Roman" w:cs="Times New Roman"/>
          <w:sz w:val="28"/>
          <w:szCs w:val="28"/>
        </w:rPr>
        <w:t>Барбаши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2-е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расшир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доп.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Ростов-н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/Д: ИПО ПИ ЮФУ, 2013. </w:t>
      </w:r>
      <w:r w:rsidRPr="003A4D66">
        <w:rPr>
          <w:rFonts w:ascii="Times New Roman" w:hAnsi="Times New Roman" w:cs="Times New Roman"/>
          <w:sz w:val="28"/>
          <w:szCs w:val="28"/>
        </w:rPr>
        <w:t xml:space="preserve">356 </w:t>
      </w:r>
      <w:proofErr w:type="gramStart"/>
      <w:r w:rsidRPr="003A4D66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F6B17" w:rsidRPr="00CD389B" w:rsidRDefault="00007201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07201">
        <w:rPr>
          <w:rFonts w:ascii="Times New Roman" w:hAnsi="Times New Roman" w:cs="Times New Roman"/>
          <w:i/>
          <w:sz w:val="28"/>
          <w:szCs w:val="28"/>
        </w:rPr>
        <w:t>Барт</w:t>
      </w:r>
      <w:proofErr w:type="spellEnd"/>
      <w:r w:rsidRPr="00007201">
        <w:rPr>
          <w:rFonts w:ascii="Times New Roman" w:hAnsi="Times New Roman" w:cs="Times New Roman"/>
          <w:i/>
          <w:sz w:val="28"/>
          <w:szCs w:val="28"/>
        </w:rPr>
        <w:t xml:space="preserve"> Ф. </w:t>
      </w:r>
      <w:r w:rsidRPr="00007201">
        <w:rPr>
          <w:rFonts w:ascii="Times New Roman" w:hAnsi="Times New Roman" w:cs="Times New Roman"/>
          <w:sz w:val="28"/>
          <w:szCs w:val="28"/>
        </w:rPr>
        <w:t xml:space="preserve">Этнические группы и социальные границы: социальная организация культурных различий. М.: Новое издательство, 2006. </w:t>
      </w:r>
      <w:r w:rsidRPr="006F6B17">
        <w:rPr>
          <w:rFonts w:ascii="Times New Roman" w:hAnsi="Times New Roman" w:cs="Times New Roman"/>
          <w:sz w:val="28"/>
          <w:szCs w:val="28"/>
        </w:rPr>
        <w:t xml:space="preserve">200 </w:t>
      </w:r>
      <w:proofErr w:type="gramStart"/>
      <w:r w:rsidRPr="0000720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07201">
        <w:rPr>
          <w:rFonts w:ascii="Times New Roman" w:hAnsi="Times New Roman" w:cs="Times New Roman"/>
          <w:sz w:val="28"/>
          <w:szCs w:val="28"/>
        </w:rPr>
        <w:t>.</w:t>
      </w:r>
    </w:p>
    <w:p w:rsidR="00CD389B" w:rsidRPr="00CD389B" w:rsidRDefault="00CD389B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D389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Бромлей</w:t>
      </w:r>
      <w:proofErr w:type="spellEnd"/>
      <w:r w:rsidRPr="00CD389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Ю.В.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Очерки теории этноса. М.: ЛКИ, 2008.</w:t>
      </w:r>
      <w:r w:rsidRPr="00CD38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382 с.</w:t>
      </w:r>
    </w:p>
    <w:p w:rsidR="006F6B17" w:rsidRPr="006F6B17" w:rsidRDefault="006F6B17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6B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Валлерстайн И.</w:t>
      </w:r>
      <w:r w:rsidRPr="006F6B1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6F6B17">
        <w:rPr>
          <w:rFonts w:ascii="Times New Roman" w:hAnsi="Times New Roman" w:cs="Times New Roman"/>
          <w:sz w:val="28"/>
          <w:szCs w:val="28"/>
          <w:shd w:val="clear" w:color="auto" w:fill="FFFFFF"/>
        </w:rPr>
        <w:t>Миросистемный</w:t>
      </w:r>
      <w:proofErr w:type="spellEnd"/>
      <w:r w:rsidRPr="006F6B1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6F6B17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</w:t>
      </w:r>
      <w:proofErr w:type="gramStart"/>
      <w:r w:rsidRPr="006F6B17">
        <w:rPr>
          <w:rFonts w:ascii="Times New Roman" w:hAnsi="Times New Roman" w:cs="Times New Roman"/>
          <w:sz w:val="28"/>
          <w:szCs w:val="28"/>
          <w:shd w:val="clear" w:color="auto" w:fill="FFFFFF"/>
        </w:rPr>
        <w:t>,М</w:t>
      </w:r>
      <w:proofErr w:type="spellEnd"/>
      <w:proofErr w:type="gramEnd"/>
      <w:r w:rsidRPr="006F6B17">
        <w:rPr>
          <w:rFonts w:ascii="Times New Roman" w:hAnsi="Times New Roman" w:cs="Times New Roman"/>
          <w:sz w:val="28"/>
          <w:szCs w:val="28"/>
          <w:shd w:val="clear" w:color="auto" w:fill="FFFFFF"/>
        </w:rPr>
        <w:t>.: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F6B17">
        <w:rPr>
          <w:rFonts w:ascii="Times New Roman" w:hAnsi="Times New Roman" w:cs="Times New Roman"/>
          <w:sz w:val="28"/>
          <w:szCs w:val="28"/>
          <w:shd w:val="clear" w:color="auto" w:fill="FFFFFF"/>
        </w:rPr>
        <w:t>Издательский дом «Территория будущего», 2006. 248 с.</w:t>
      </w:r>
    </w:p>
    <w:p w:rsidR="00CF340C" w:rsidRDefault="00CF340C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F340C">
        <w:rPr>
          <w:rFonts w:ascii="Times New Roman" w:hAnsi="Times New Roman" w:cs="Times New Roman"/>
          <w:i/>
          <w:sz w:val="28"/>
          <w:szCs w:val="28"/>
        </w:rPr>
        <w:t>Вебер М.</w:t>
      </w:r>
      <w:r w:rsidRPr="00CF340C">
        <w:rPr>
          <w:rFonts w:ascii="Times New Roman" w:hAnsi="Times New Roman" w:cs="Times New Roman"/>
          <w:sz w:val="28"/>
          <w:szCs w:val="28"/>
        </w:rPr>
        <w:t xml:space="preserve"> История хозяйства. Город. М.: </w:t>
      </w:r>
      <w:proofErr w:type="spellStart"/>
      <w:r w:rsidRPr="00CF340C">
        <w:rPr>
          <w:rFonts w:ascii="Times New Roman" w:hAnsi="Times New Roman" w:cs="Times New Roman"/>
          <w:sz w:val="28"/>
          <w:szCs w:val="28"/>
        </w:rPr>
        <w:t>Кучково</w:t>
      </w:r>
      <w:proofErr w:type="spellEnd"/>
      <w:r w:rsidRPr="00CF340C">
        <w:rPr>
          <w:rFonts w:ascii="Times New Roman" w:hAnsi="Times New Roman" w:cs="Times New Roman"/>
          <w:sz w:val="28"/>
          <w:szCs w:val="28"/>
        </w:rPr>
        <w:t xml:space="preserve"> по</w:t>
      </w:r>
      <w:r w:rsidR="00A125CF">
        <w:rPr>
          <w:rFonts w:ascii="Times New Roman" w:hAnsi="Times New Roman" w:cs="Times New Roman"/>
          <w:sz w:val="28"/>
          <w:szCs w:val="28"/>
        </w:rPr>
        <w:t xml:space="preserve">ле, </w:t>
      </w:r>
      <w:proofErr w:type="spellStart"/>
      <w:r w:rsidR="00A125CF">
        <w:rPr>
          <w:rFonts w:ascii="Times New Roman" w:hAnsi="Times New Roman" w:cs="Times New Roman"/>
          <w:sz w:val="28"/>
          <w:szCs w:val="28"/>
        </w:rPr>
        <w:t>Канон-Пресс-Ц</w:t>
      </w:r>
      <w:proofErr w:type="spellEnd"/>
      <w:r w:rsidR="00A125CF">
        <w:rPr>
          <w:rFonts w:ascii="Times New Roman" w:hAnsi="Times New Roman" w:cs="Times New Roman"/>
          <w:sz w:val="28"/>
          <w:szCs w:val="28"/>
        </w:rPr>
        <w:t xml:space="preserve">, 2001. 576 </w:t>
      </w:r>
      <w:proofErr w:type="gramStart"/>
      <w:r w:rsidR="00A125C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A125CF">
        <w:rPr>
          <w:rFonts w:ascii="Times New Roman" w:hAnsi="Times New Roman" w:cs="Times New Roman"/>
          <w:sz w:val="28"/>
          <w:szCs w:val="28"/>
        </w:rPr>
        <w:t>.</w:t>
      </w:r>
    </w:p>
    <w:p w:rsidR="007C2ECB" w:rsidRPr="00A125CF" w:rsidRDefault="007C2ECB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7C2ECB">
        <w:rPr>
          <w:rFonts w:ascii="Times New Roman" w:hAnsi="Times New Roman" w:cs="Times New Roman"/>
          <w:i/>
          <w:sz w:val="28"/>
          <w:szCs w:val="28"/>
        </w:rPr>
        <w:t>Витковская</w:t>
      </w:r>
      <w:proofErr w:type="spellEnd"/>
      <w:r w:rsidRPr="007C2ECB">
        <w:rPr>
          <w:rFonts w:ascii="Times New Roman" w:hAnsi="Times New Roman" w:cs="Times New Roman"/>
          <w:i/>
          <w:sz w:val="28"/>
          <w:szCs w:val="28"/>
        </w:rPr>
        <w:t xml:space="preserve"> Г.С.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ECB">
        <w:rPr>
          <w:rFonts w:ascii="Times New Roman" w:hAnsi="Times New Roman" w:cs="Times New Roman"/>
          <w:sz w:val="28"/>
          <w:szCs w:val="28"/>
          <w:shd w:val="clear" w:color="auto" w:fill="FFFFFF"/>
        </w:rPr>
        <w:t>Иммиграционная политика западных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стран: альтернативы для России</w:t>
      </w:r>
      <w:r w:rsidRPr="007C2ECB">
        <w:rPr>
          <w:rFonts w:ascii="Times New Roman" w:hAnsi="Times New Roman" w:cs="Times New Roman"/>
          <w:sz w:val="28"/>
          <w:szCs w:val="28"/>
          <w:shd w:val="clear" w:color="auto" w:fill="FFFFFF"/>
        </w:rPr>
        <w:t>; Междунаро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дная организация по миграции. М.: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Гендальф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2002. </w:t>
      </w:r>
      <w:r w:rsidRPr="007C2ECB">
        <w:rPr>
          <w:rFonts w:ascii="Times New Roman" w:hAnsi="Times New Roman" w:cs="Times New Roman"/>
          <w:sz w:val="28"/>
          <w:szCs w:val="28"/>
          <w:shd w:val="clear" w:color="auto" w:fill="FFFFFF"/>
        </w:rPr>
        <w:t>264с.</w:t>
      </w:r>
    </w:p>
    <w:p w:rsidR="00A125CF" w:rsidRPr="00CF340C" w:rsidRDefault="00A125CF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125CF">
        <w:rPr>
          <w:rFonts w:ascii="Times New Roman" w:hAnsi="Times New Roman" w:cs="Times New Roman"/>
          <w:i/>
          <w:sz w:val="28"/>
          <w:szCs w:val="28"/>
        </w:rPr>
        <w:t xml:space="preserve">Голубчик М.М., Евдокимов С.П., Максимов Г.Н., </w:t>
      </w:r>
      <w:proofErr w:type="spellStart"/>
      <w:r w:rsidRPr="00A125CF">
        <w:rPr>
          <w:rFonts w:ascii="Times New Roman" w:hAnsi="Times New Roman" w:cs="Times New Roman"/>
          <w:i/>
          <w:sz w:val="28"/>
          <w:szCs w:val="28"/>
        </w:rPr>
        <w:t>Носонов</w:t>
      </w:r>
      <w:proofErr w:type="spellEnd"/>
      <w:r w:rsidRPr="00A125CF">
        <w:rPr>
          <w:rFonts w:ascii="Times New Roman" w:hAnsi="Times New Roman" w:cs="Times New Roman"/>
          <w:i/>
          <w:sz w:val="28"/>
          <w:szCs w:val="28"/>
        </w:rPr>
        <w:t xml:space="preserve"> А.М.</w:t>
      </w:r>
      <w:r>
        <w:rPr>
          <w:rFonts w:ascii="Times New Roman" w:hAnsi="Times New Roman" w:cs="Times New Roman"/>
          <w:sz w:val="28"/>
          <w:szCs w:val="28"/>
        </w:rPr>
        <w:t xml:space="preserve"> Теория и методология географической науки.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 w:cs="Times New Roman"/>
          <w:sz w:val="28"/>
          <w:szCs w:val="28"/>
        </w:rPr>
        <w:t>, 2005. 463 с.</w:t>
      </w:r>
    </w:p>
    <w:p w:rsidR="003E0FB0" w:rsidRPr="000A5C57" w:rsidRDefault="00ED59A2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0A5C57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Джери</w:t>
      </w:r>
      <w:proofErr w:type="spellEnd"/>
      <w:r w:rsidRPr="000A5C5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Д., </w:t>
      </w:r>
      <w:proofErr w:type="spellStart"/>
      <w:r w:rsidRPr="000A5C57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Джери</w:t>
      </w:r>
      <w:proofErr w:type="spellEnd"/>
      <w:r w:rsidRPr="000A5C5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Дж.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3E0FB0" w:rsidRPr="000A5C57">
        <w:rPr>
          <w:rFonts w:ascii="Times New Roman" w:hAnsi="Times New Roman" w:cs="Times New Roman"/>
          <w:color w:val="000000"/>
          <w:sz w:val="28"/>
          <w:szCs w:val="28"/>
        </w:rPr>
        <w:t>Большой толковый социологический словарь. В 2-х томах.</w:t>
      </w:r>
      <w:r w:rsidR="003E0FB0" w:rsidRPr="000A5C5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 </w:t>
      </w:r>
      <w:r w:rsidR="003E0FB0" w:rsidRPr="000A5C57">
        <w:rPr>
          <w:rFonts w:ascii="Times New Roman" w:hAnsi="Times New Roman" w:cs="Times New Roman"/>
          <w:iCs/>
          <w:color w:val="000000"/>
          <w:sz w:val="28"/>
          <w:szCs w:val="28"/>
        </w:rPr>
        <w:t> </w:t>
      </w:r>
      <w:r w:rsidR="003E0FB0" w:rsidRPr="000A5C57">
        <w:rPr>
          <w:rFonts w:ascii="Times New Roman" w:hAnsi="Times New Roman" w:cs="Times New Roman"/>
          <w:sz w:val="28"/>
          <w:szCs w:val="28"/>
        </w:rPr>
        <w:t>М.: АСТ, Вече, 1999;  Т.1 544</w:t>
      </w:r>
      <w:r w:rsidR="000A5C57">
        <w:rPr>
          <w:rFonts w:ascii="Times New Roman" w:hAnsi="Times New Roman" w:cs="Times New Roman"/>
          <w:sz w:val="28"/>
          <w:szCs w:val="28"/>
        </w:rPr>
        <w:t xml:space="preserve"> </w:t>
      </w:r>
      <w:r w:rsidR="003E0FB0" w:rsidRPr="000A5C57">
        <w:rPr>
          <w:rFonts w:ascii="Times New Roman" w:hAnsi="Times New Roman" w:cs="Times New Roman"/>
          <w:sz w:val="28"/>
          <w:szCs w:val="28"/>
        </w:rPr>
        <w:t>с., Т.2 528</w:t>
      </w:r>
      <w:r w:rsidR="000A5C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E0FB0" w:rsidRPr="000A5C5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E0FB0" w:rsidRPr="000A5C57">
        <w:rPr>
          <w:rFonts w:ascii="Times New Roman" w:hAnsi="Times New Roman" w:cs="Times New Roman"/>
          <w:sz w:val="28"/>
          <w:szCs w:val="28"/>
        </w:rPr>
        <w:t>.</w:t>
      </w:r>
    </w:p>
    <w:p w:rsidR="004364AB" w:rsidRDefault="004364AB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A5C57">
        <w:rPr>
          <w:rFonts w:ascii="Times New Roman" w:hAnsi="Times New Roman" w:cs="Times New Roman"/>
          <w:i/>
          <w:sz w:val="28"/>
          <w:szCs w:val="28"/>
        </w:rPr>
        <w:t xml:space="preserve">Гумилев Л. Н. </w:t>
      </w:r>
      <w:r w:rsidRPr="000A5C57">
        <w:rPr>
          <w:rFonts w:ascii="Times New Roman" w:hAnsi="Times New Roman" w:cs="Times New Roman"/>
          <w:sz w:val="28"/>
          <w:szCs w:val="28"/>
        </w:rPr>
        <w:t>Этноге</w:t>
      </w:r>
      <w:r w:rsidR="00370F72" w:rsidRPr="000A5C57">
        <w:rPr>
          <w:rFonts w:ascii="Times New Roman" w:hAnsi="Times New Roman" w:cs="Times New Roman"/>
          <w:sz w:val="28"/>
          <w:szCs w:val="28"/>
        </w:rPr>
        <w:t>нез и биосфера Земли. СПб.</w:t>
      </w:r>
      <w:r w:rsidRPr="000A5C57">
        <w:rPr>
          <w:rFonts w:ascii="Times New Roman" w:hAnsi="Times New Roman" w:cs="Times New Roman"/>
          <w:sz w:val="28"/>
          <w:szCs w:val="28"/>
        </w:rPr>
        <w:t xml:space="preserve">: </w:t>
      </w:r>
      <w:r w:rsidR="00E94D47" w:rsidRPr="000A5C57">
        <w:rPr>
          <w:rFonts w:ascii="Times New Roman" w:hAnsi="Times New Roman" w:cs="Times New Roman"/>
          <w:sz w:val="28"/>
          <w:szCs w:val="28"/>
        </w:rPr>
        <w:t xml:space="preserve">Азбука, Азбука-Аттикус, 2013. </w:t>
      </w:r>
      <w:r w:rsidRPr="000A5C57">
        <w:rPr>
          <w:rFonts w:ascii="Times New Roman" w:hAnsi="Times New Roman" w:cs="Times New Roman"/>
          <w:sz w:val="28"/>
          <w:szCs w:val="28"/>
        </w:rPr>
        <w:t xml:space="preserve">672 </w:t>
      </w:r>
      <w:proofErr w:type="gramStart"/>
      <w:r w:rsidRPr="000A5C5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A5C57">
        <w:rPr>
          <w:rFonts w:ascii="Times New Roman" w:hAnsi="Times New Roman" w:cs="Times New Roman"/>
          <w:sz w:val="28"/>
          <w:szCs w:val="28"/>
        </w:rPr>
        <w:t>.</w:t>
      </w:r>
    </w:p>
    <w:p w:rsidR="00607477" w:rsidRDefault="00607477" w:rsidP="00E6010E">
      <w:pPr>
        <w:pStyle w:val="af0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firstLine="284"/>
        <w:jc w:val="both"/>
        <w:outlineLvl w:val="0"/>
        <w:rPr>
          <w:color w:val="000000"/>
          <w:sz w:val="28"/>
          <w:szCs w:val="28"/>
        </w:rPr>
      </w:pPr>
      <w:r w:rsidRPr="00607477">
        <w:rPr>
          <w:bCs/>
          <w:i/>
          <w:color w:val="000000"/>
          <w:sz w:val="28"/>
          <w:szCs w:val="28"/>
        </w:rPr>
        <w:t>Коркина Т.А.</w:t>
      </w:r>
      <w:r w:rsidRPr="00607477">
        <w:rPr>
          <w:i/>
          <w:color w:val="000000"/>
          <w:sz w:val="28"/>
          <w:szCs w:val="28"/>
        </w:rPr>
        <w:t xml:space="preserve"> </w:t>
      </w:r>
      <w:r w:rsidRPr="00ED59A2">
        <w:rPr>
          <w:color w:val="000000"/>
          <w:sz w:val="28"/>
          <w:szCs w:val="28"/>
        </w:rPr>
        <w:t>Теория современного города: Учеб</w:t>
      </w:r>
      <w:proofErr w:type="gramStart"/>
      <w:r w:rsidRPr="00ED59A2">
        <w:rPr>
          <w:color w:val="000000"/>
          <w:sz w:val="28"/>
          <w:szCs w:val="28"/>
        </w:rPr>
        <w:t>.</w:t>
      </w:r>
      <w:proofErr w:type="gramEnd"/>
      <w:r w:rsidRPr="00ED59A2">
        <w:rPr>
          <w:color w:val="000000"/>
          <w:sz w:val="28"/>
          <w:szCs w:val="28"/>
        </w:rPr>
        <w:t xml:space="preserve"> </w:t>
      </w:r>
      <w:proofErr w:type="gramStart"/>
      <w:r w:rsidRPr="00ED59A2">
        <w:rPr>
          <w:color w:val="000000"/>
          <w:sz w:val="28"/>
          <w:szCs w:val="28"/>
        </w:rPr>
        <w:t>п</w:t>
      </w:r>
      <w:proofErr w:type="gramEnd"/>
      <w:r w:rsidRPr="00ED59A2">
        <w:rPr>
          <w:color w:val="000000"/>
          <w:sz w:val="28"/>
          <w:szCs w:val="28"/>
        </w:rPr>
        <w:t>особие: Ч</w:t>
      </w:r>
      <w:r w:rsidR="00074DBE">
        <w:rPr>
          <w:color w:val="000000"/>
          <w:sz w:val="28"/>
          <w:szCs w:val="28"/>
        </w:rPr>
        <w:t xml:space="preserve">елябинск: </w:t>
      </w:r>
      <w:proofErr w:type="spellStart"/>
      <w:r w:rsidR="00074DBE">
        <w:rPr>
          <w:color w:val="000000"/>
          <w:sz w:val="28"/>
          <w:szCs w:val="28"/>
        </w:rPr>
        <w:t>Челяб</w:t>
      </w:r>
      <w:proofErr w:type="spellEnd"/>
      <w:r w:rsidR="00074DBE">
        <w:rPr>
          <w:color w:val="000000"/>
          <w:sz w:val="28"/>
          <w:szCs w:val="28"/>
        </w:rPr>
        <w:t xml:space="preserve">. </w:t>
      </w:r>
      <w:proofErr w:type="spellStart"/>
      <w:r w:rsidR="00074DBE">
        <w:rPr>
          <w:color w:val="000000"/>
          <w:sz w:val="28"/>
          <w:szCs w:val="28"/>
        </w:rPr>
        <w:t>гос</w:t>
      </w:r>
      <w:proofErr w:type="spellEnd"/>
      <w:r w:rsidR="00074DBE">
        <w:rPr>
          <w:color w:val="000000"/>
          <w:sz w:val="28"/>
          <w:szCs w:val="28"/>
        </w:rPr>
        <w:t>. ун-т,</w:t>
      </w:r>
      <w:r w:rsidR="00ED59A2">
        <w:rPr>
          <w:color w:val="000000"/>
          <w:sz w:val="28"/>
          <w:szCs w:val="28"/>
        </w:rPr>
        <w:t xml:space="preserve"> 2010</w:t>
      </w:r>
      <w:r w:rsidRPr="00ED59A2">
        <w:rPr>
          <w:color w:val="000000"/>
          <w:sz w:val="28"/>
          <w:szCs w:val="28"/>
        </w:rPr>
        <w:t xml:space="preserve">. </w:t>
      </w:r>
      <w:r w:rsidR="00ED59A2">
        <w:rPr>
          <w:color w:val="000000"/>
          <w:sz w:val="28"/>
          <w:szCs w:val="28"/>
        </w:rPr>
        <w:t xml:space="preserve">180 </w:t>
      </w:r>
      <w:proofErr w:type="gramStart"/>
      <w:r w:rsidR="00ED59A2">
        <w:rPr>
          <w:color w:val="000000"/>
          <w:sz w:val="28"/>
          <w:szCs w:val="28"/>
        </w:rPr>
        <w:t>с</w:t>
      </w:r>
      <w:proofErr w:type="gramEnd"/>
      <w:r w:rsidR="00ED59A2">
        <w:rPr>
          <w:color w:val="000000"/>
          <w:sz w:val="28"/>
          <w:szCs w:val="28"/>
        </w:rPr>
        <w:t>.</w:t>
      </w:r>
    </w:p>
    <w:p w:rsidR="00857652" w:rsidRPr="00607477" w:rsidRDefault="00857652" w:rsidP="00E6010E">
      <w:pPr>
        <w:pStyle w:val="af0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firstLine="284"/>
        <w:jc w:val="both"/>
        <w:outlineLvl w:val="0"/>
        <w:rPr>
          <w:color w:val="000000"/>
          <w:sz w:val="28"/>
          <w:szCs w:val="28"/>
        </w:rPr>
      </w:pPr>
      <w:r w:rsidRPr="00857652">
        <w:rPr>
          <w:i/>
          <w:color w:val="000000"/>
          <w:sz w:val="28"/>
          <w:szCs w:val="28"/>
        </w:rPr>
        <w:t>Кузьмина О.Е., Пучков П.И.</w:t>
      </w:r>
      <w:r>
        <w:rPr>
          <w:color w:val="000000"/>
          <w:sz w:val="28"/>
          <w:szCs w:val="28"/>
        </w:rPr>
        <w:t xml:space="preserve"> Основы </w:t>
      </w:r>
      <w:proofErr w:type="spellStart"/>
      <w:r>
        <w:rPr>
          <w:color w:val="000000"/>
          <w:sz w:val="28"/>
          <w:szCs w:val="28"/>
        </w:rPr>
        <w:t>этнодемографии</w:t>
      </w:r>
      <w:proofErr w:type="spellEnd"/>
      <w:r>
        <w:rPr>
          <w:color w:val="000000"/>
          <w:sz w:val="28"/>
          <w:szCs w:val="28"/>
        </w:rPr>
        <w:t>: Учеб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особие: М.: Наука,</w:t>
      </w:r>
      <w:r w:rsidRPr="00306648">
        <w:rPr>
          <w:color w:val="000000"/>
          <w:sz w:val="28"/>
          <w:szCs w:val="28"/>
        </w:rPr>
        <w:t xml:space="preserve"> 1994</w:t>
      </w:r>
      <w:r>
        <w:rPr>
          <w:color w:val="000000"/>
          <w:sz w:val="28"/>
          <w:szCs w:val="28"/>
        </w:rPr>
        <w:t xml:space="preserve">. 253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>.</w:t>
      </w:r>
    </w:p>
    <w:p w:rsidR="003E0FB0" w:rsidRPr="00A873E8" w:rsidRDefault="003E0FB0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A5C57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lastRenderedPageBreak/>
        <w:t>Лаппо Г. М.</w:t>
      </w:r>
      <w:r w:rsidRPr="000A5C57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 Географ</w:t>
      </w:r>
      <w:r w:rsidR="000A5C57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ия городов. М.: </w:t>
      </w:r>
      <w:proofErr w:type="spellStart"/>
      <w:r w:rsidR="000A5C57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Владос</w:t>
      </w:r>
      <w:proofErr w:type="spellEnd"/>
      <w:r w:rsidR="000A5C57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 1997. </w:t>
      </w:r>
      <w:r w:rsidRPr="000A5C57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480 с.</w:t>
      </w:r>
    </w:p>
    <w:p w:rsidR="00A873E8" w:rsidRPr="000A5C57" w:rsidRDefault="00A873E8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>Ливи</w:t>
      </w:r>
      <w:proofErr w:type="spellEnd"/>
      <w:r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>Баччи</w:t>
      </w:r>
      <w:proofErr w:type="spellEnd"/>
      <w:r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 Демографическая история Европы</w:t>
      </w:r>
      <w:r w:rsidR="00555879">
        <w:rPr>
          <w:rFonts w:ascii="Times New Roman" w:hAnsi="Times New Roman" w:cs="Times New Roman"/>
          <w:sz w:val="28"/>
          <w:szCs w:val="28"/>
        </w:rPr>
        <w:t xml:space="preserve">. М.: Александрия, 2010. 105 </w:t>
      </w:r>
      <w:proofErr w:type="gramStart"/>
      <w:r w:rsidR="0055587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55879">
        <w:rPr>
          <w:rFonts w:ascii="Times New Roman" w:hAnsi="Times New Roman" w:cs="Times New Roman"/>
          <w:sz w:val="28"/>
          <w:szCs w:val="28"/>
        </w:rPr>
        <w:t>.</w:t>
      </w:r>
    </w:p>
    <w:p w:rsidR="00FD1961" w:rsidRPr="006552C7" w:rsidRDefault="000A5C57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0A5C5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Листенгур</w:t>
      </w:r>
      <w:proofErr w:type="spellEnd"/>
      <w:r w:rsidRPr="000A5C5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Ф. М</w:t>
      </w:r>
      <w:r w:rsidRPr="000A5C5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Pr="000A5C57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0A5C5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A5C5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Портянский</w:t>
      </w:r>
      <w:proofErr w:type="spellEnd"/>
      <w:r w:rsidRPr="000A5C5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И. А., Юсин Г. С.</w:t>
      </w:r>
      <w:r w:rsidRPr="000A5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D1961" w:rsidRPr="000A5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Программно-целевое планирование систем населенных мест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6A5900" w:rsidRPr="000A5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Экономика, 1987, </w:t>
      </w:r>
      <w:r w:rsidR="00FD1961" w:rsidRPr="000A5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136 </w:t>
      </w:r>
      <w:proofErr w:type="gramStart"/>
      <w:r w:rsidR="00FD1961" w:rsidRPr="000A5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FD1961" w:rsidRPr="000A5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552C7" w:rsidRPr="00605775" w:rsidRDefault="006552C7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552C7">
        <w:rPr>
          <w:rFonts w:ascii="Times New Roman" w:hAnsi="Times New Roman" w:cs="Times New Roman"/>
          <w:i/>
          <w:sz w:val="28"/>
          <w:szCs w:val="28"/>
        </w:rPr>
        <w:t>Маркс К., Энгельс Ф.</w:t>
      </w:r>
      <w:r>
        <w:rPr>
          <w:rFonts w:ascii="Times New Roman" w:hAnsi="Times New Roman" w:cs="Times New Roman"/>
          <w:sz w:val="28"/>
          <w:szCs w:val="28"/>
        </w:rPr>
        <w:t xml:space="preserve"> Сочинения, тома 1-39. Издание второе М.: Издательство политической литературы, 1955-1974 гг.</w:t>
      </w:r>
    </w:p>
    <w:p w:rsidR="00605775" w:rsidRPr="00605775" w:rsidRDefault="00605775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05775">
        <w:rPr>
          <w:rFonts w:ascii="Times New Roman" w:hAnsi="Times New Roman" w:cs="Times New Roman"/>
          <w:i/>
          <w:sz w:val="28"/>
          <w:szCs w:val="28"/>
        </w:rPr>
        <w:t>Некрасов С.И., Некрасова Н.А.</w:t>
      </w:r>
      <w:r>
        <w:rPr>
          <w:rFonts w:ascii="Times New Roman" w:hAnsi="Times New Roman" w:cs="Times New Roman"/>
          <w:sz w:val="28"/>
          <w:szCs w:val="28"/>
        </w:rPr>
        <w:t xml:space="preserve"> Философия науки и техники: тематический словарь. Орёл: ОГУ, 2010. </w:t>
      </w:r>
      <w:r w:rsidR="009F798E">
        <w:rPr>
          <w:rFonts w:ascii="Times New Roman" w:hAnsi="Times New Roman" w:cs="Times New Roman"/>
          <w:sz w:val="28"/>
          <w:szCs w:val="28"/>
        </w:rPr>
        <w:t>289 с.</w:t>
      </w:r>
    </w:p>
    <w:p w:rsidR="003E0FB0" w:rsidRPr="000A5C57" w:rsidRDefault="003E0FB0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19413F">
        <w:rPr>
          <w:rFonts w:ascii="Times New Roman" w:hAnsi="Times New Roman" w:cs="Times New Roman"/>
          <w:i/>
          <w:sz w:val="28"/>
          <w:szCs w:val="28"/>
        </w:rPr>
        <w:t>Перцик</w:t>
      </w:r>
      <w:proofErr w:type="spellEnd"/>
      <w:r w:rsidRPr="0019413F">
        <w:rPr>
          <w:rFonts w:ascii="Times New Roman" w:hAnsi="Times New Roman" w:cs="Times New Roman"/>
          <w:i/>
          <w:sz w:val="28"/>
          <w:szCs w:val="28"/>
        </w:rPr>
        <w:t xml:space="preserve"> Е. Н. </w:t>
      </w:r>
      <w:proofErr w:type="spellStart"/>
      <w:r w:rsidRPr="000A5C57">
        <w:rPr>
          <w:rFonts w:ascii="Times New Roman" w:hAnsi="Times New Roman" w:cs="Times New Roman"/>
          <w:sz w:val="28"/>
          <w:szCs w:val="28"/>
        </w:rPr>
        <w:t>Геоурбанистика</w:t>
      </w:r>
      <w:proofErr w:type="spellEnd"/>
      <w:r w:rsidRPr="000A5C57">
        <w:rPr>
          <w:rFonts w:ascii="Times New Roman" w:hAnsi="Times New Roman" w:cs="Times New Roman"/>
          <w:sz w:val="28"/>
          <w:szCs w:val="28"/>
        </w:rPr>
        <w:t xml:space="preserve">: учебник. М.: Академия, 2009. 432 </w:t>
      </w:r>
      <w:proofErr w:type="gramStart"/>
      <w:r w:rsidRPr="000A5C5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A5C57">
        <w:rPr>
          <w:rFonts w:ascii="Times New Roman" w:hAnsi="Times New Roman" w:cs="Times New Roman"/>
          <w:sz w:val="28"/>
          <w:szCs w:val="28"/>
        </w:rPr>
        <w:t>.</w:t>
      </w:r>
    </w:p>
    <w:p w:rsidR="00074DBE" w:rsidRPr="00074DBE" w:rsidRDefault="00E913A2" w:rsidP="00E6010E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284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30D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Перцик</w:t>
      </w:r>
      <w:proofErr w:type="spellEnd"/>
      <w:r w:rsidRPr="00B30D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Е. Н.</w:t>
      </w:r>
      <w:r w:rsidRPr="00B30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мира. География мировой урбанизации. М.: </w:t>
      </w:r>
      <w:r w:rsidR="00074DB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Международные отношения, 1999.</w:t>
      </w:r>
      <w:r w:rsidR="000A5C57" w:rsidRPr="00B30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0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384 </w:t>
      </w:r>
      <w:proofErr w:type="gramStart"/>
      <w:r w:rsidRPr="00B30D4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B30D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74D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B30D46" w:rsidRPr="00074DBE" w:rsidRDefault="00074DBE" w:rsidP="00E6010E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284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DBE">
        <w:rPr>
          <w:rFonts w:ascii="Times New Roman" w:hAnsi="Times New Roman" w:cs="Times New Roman"/>
          <w:i/>
          <w:sz w:val="28"/>
          <w:szCs w:val="28"/>
        </w:rPr>
        <w:t>Платонов Ю.П.</w:t>
      </w:r>
      <w:r w:rsidRPr="00074DBE">
        <w:rPr>
          <w:rFonts w:ascii="Times New Roman" w:hAnsi="Times New Roman" w:cs="Times New Roman"/>
          <w:sz w:val="28"/>
          <w:szCs w:val="28"/>
        </w:rPr>
        <w:t xml:space="preserve"> Этнический факт</w:t>
      </w:r>
      <w:r>
        <w:rPr>
          <w:rFonts w:ascii="Times New Roman" w:hAnsi="Times New Roman" w:cs="Times New Roman"/>
          <w:sz w:val="28"/>
          <w:szCs w:val="28"/>
        </w:rPr>
        <w:t>ор: геополитика и психология. СПб.: Речь,</w:t>
      </w:r>
      <w:r w:rsidRPr="00074DBE">
        <w:rPr>
          <w:rFonts w:ascii="Times New Roman" w:hAnsi="Times New Roman" w:cs="Times New Roman"/>
          <w:sz w:val="28"/>
          <w:szCs w:val="28"/>
        </w:rPr>
        <w:t xml:space="preserve"> 2002. 520 </w:t>
      </w:r>
      <w:proofErr w:type="gramStart"/>
      <w:r w:rsidRPr="00074DB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74DBE">
        <w:rPr>
          <w:rFonts w:ascii="Times New Roman" w:hAnsi="Times New Roman" w:cs="Times New Roman"/>
          <w:sz w:val="28"/>
          <w:szCs w:val="28"/>
        </w:rPr>
        <w:t>.</w:t>
      </w:r>
    </w:p>
    <w:p w:rsidR="006D29CF" w:rsidRPr="006D29CF" w:rsidRDefault="006D29CF" w:rsidP="00E6010E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284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9C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Озерова Г. Н.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D29CF">
        <w:rPr>
          <w:rFonts w:ascii="Times New Roman" w:hAnsi="Times New Roman" w:cs="Times New Roman"/>
          <w:sz w:val="28"/>
          <w:szCs w:val="28"/>
          <w:shd w:val="clear" w:color="auto" w:fill="FFFFFF"/>
        </w:rPr>
        <w:t>География мирового процесса урбанизации: Пособие для учителей / Г. Н.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Озерова, В. В.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Покшишевский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М.</w:t>
      </w:r>
      <w:r w:rsidRPr="006D29CF">
        <w:rPr>
          <w:rFonts w:ascii="Times New Roman" w:hAnsi="Times New Roman" w:cs="Times New Roman"/>
          <w:sz w:val="28"/>
          <w:szCs w:val="28"/>
          <w:shd w:val="clear" w:color="auto" w:fill="FFFFFF"/>
        </w:rPr>
        <w:t>: Просвещение, 1981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192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D1961" w:rsidRPr="000A5C57" w:rsidRDefault="00FD1961" w:rsidP="00E6010E">
      <w:pPr>
        <w:pStyle w:val="a5"/>
        <w:numPr>
          <w:ilvl w:val="0"/>
          <w:numId w:val="10"/>
        </w:numPr>
        <w:shd w:val="clear" w:color="auto" w:fill="FFFFFF"/>
        <w:spacing w:after="0" w:line="360" w:lineRule="auto"/>
        <w:ind w:left="0" w:firstLine="284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1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Пивоваров Ю. Л.</w:t>
      </w:r>
      <w:r w:rsidRPr="000A5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Основы </w:t>
      </w:r>
      <w:proofErr w:type="spellStart"/>
      <w:r w:rsidRPr="000A5C57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геоурбанистики</w:t>
      </w:r>
      <w:proofErr w:type="spellEnd"/>
      <w:r w:rsidRPr="000A5C57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Учеб</w:t>
      </w:r>
      <w:proofErr w:type="gramStart"/>
      <w:r w:rsidRPr="000A5C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A5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A5C5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0A5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особие для студентов / Ю. Л. Пивоваров. М.: </w:t>
      </w:r>
      <w:proofErr w:type="spellStart"/>
      <w:r w:rsidRPr="000A5C5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Владос</w:t>
      </w:r>
      <w:proofErr w:type="spellEnd"/>
      <w:r w:rsidRPr="000A5C57">
        <w:rPr>
          <w:rFonts w:ascii="Times New Roman" w:eastAsia="Times New Roman" w:hAnsi="Times New Roman" w:cs="Times New Roman"/>
          <w:sz w:val="28"/>
          <w:szCs w:val="28"/>
          <w:lang w:eastAsia="ru-RU"/>
        </w:rPr>
        <w:t>, 1999., 72 с</w:t>
      </w:r>
      <w:r w:rsidRPr="000A5C5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A5C57" w:rsidRPr="000A5C57" w:rsidRDefault="000A5C57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9413F">
        <w:rPr>
          <w:rFonts w:ascii="Times New Roman" w:hAnsi="Times New Roman" w:cs="Times New Roman"/>
          <w:i/>
          <w:sz w:val="28"/>
          <w:szCs w:val="28"/>
        </w:rPr>
        <w:t xml:space="preserve">Руденко Л. Г. , Альбер А.,  </w:t>
      </w:r>
      <w:proofErr w:type="spellStart"/>
      <w:r w:rsidRPr="0019413F">
        <w:rPr>
          <w:rFonts w:ascii="Times New Roman" w:hAnsi="Times New Roman" w:cs="Times New Roman"/>
          <w:i/>
          <w:sz w:val="28"/>
          <w:szCs w:val="28"/>
        </w:rPr>
        <w:t>Булино</w:t>
      </w:r>
      <w:proofErr w:type="spellEnd"/>
      <w:r w:rsidRPr="0019413F">
        <w:rPr>
          <w:rFonts w:ascii="Times New Roman" w:hAnsi="Times New Roman" w:cs="Times New Roman"/>
          <w:i/>
          <w:sz w:val="28"/>
          <w:szCs w:val="28"/>
        </w:rPr>
        <w:t xml:space="preserve"> Э.</w:t>
      </w:r>
      <w:r w:rsidR="0019413F">
        <w:rPr>
          <w:rFonts w:ascii="Times New Roman" w:hAnsi="Times New Roman" w:cs="Times New Roman"/>
          <w:i/>
          <w:sz w:val="28"/>
          <w:szCs w:val="28"/>
        </w:rPr>
        <w:t xml:space="preserve"> и др. </w:t>
      </w:r>
      <w:r w:rsidRPr="000A5C57">
        <w:rPr>
          <w:rFonts w:ascii="Times New Roman" w:hAnsi="Times New Roman" w:cs="Times New Roman"/>
          <w:sz w:val="28"/>
          <w:szCs w:val="28"/>
        </w:rPr>
        <w:t>Функции городов и их влияние на пространство. Под ред. Л.Г. Руденко. Киев</w:t>
      </w:r>
      <w:r w:rsidR="00607477">
        <w:rPr>
          <w:rFonts w:ascii="Times New Roman" w:hAnsi="Times New Roman" w:cs="Times New Roman"/>
          <w:sz w:val="28"/>
          <w:szCs w:val="28"/>
        </w:rPr>
        <w:t>:</w:t>
      </w:r>
      <w:r w:rsidRPr="000A5C57">
        <w:rPr>
          <w:rFonts w:ascii="Times New Roman" w:hAnsi="Times New Roman" w:cs="Times New Roman"/>
          <w:sz w:val="28"/>
          <w:szCs w:val="28"/>
        </w:rPr>
        <w:t xml:space="preserve">  Феникс</w:t>
      </w:r>
      <w:r w:rsidR="00607477">
        <w:rPr>
          <w:rFonts w:ascii="Times New Roman" w:hAnsi="Times New Roman" w:cs="Times New Roman"/>
          <w:sz w:val="28"/>
          <w:szCs w:val="28"/>
        </w:rPr>
        <w:t>,</w:t>
      </w:r>
      <w:r w:rsidRPr="000A5C57">
        <w:rPr>
          <w:rFonts w:ascii="Times New Roman" w:hAnsi="Times New Roman" w:cs="Times New Roman"/>
          <w:sz w:val="28"/>
          <w:szCs w:val="28"/>
        </w:rPr>
        <w:t xml:space="preserve"> 2015. 292 </w:t>
      </w:r>
      <w:proofErr w:type="gramStart"/>
      <w:r w:rsidRPr="000A5C5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A5C57">
        <w:rPr>
          <w:rFonts w:ascii="Times New Roman" w:hAnsi="Times New Roman" w:cs="Times New Roman"/>
          <w:sz w:val="28"/>
          <w:szCs w:val="28"/>
        </w:rPr>
        <w:t>.</w:t>
      </w:r>
    </w:p>
    <w:p w:rsidR="00463A49" w:rsidRPr="009F798E" w:rsidRDefault="00E845EB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1941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Саваренская</w:t>
      </w:r>
      <w:proofErr w:type="spellEnd"/>
      <w:r w:rsidRPr="001941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Т.Ф., </w:t>
      </w:r>
      <w:proofErr w:type="spellStart"/>
      <w:r w:rsidRPr="001941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Швидковский</w:t>
      </w:r>
      <w:proofErr w:type="spellEnd"/>
      <w:r w:rsidRPr="001941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Д.О., Петров Ф А.</w:t>
      </w:r>
      <w:r w:rsidRPr="000A5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История градостроительного искусства: учебник.</w:t>
      </w:r>
      <w:r w:rsidRPr="000A5C5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М.: </w:t>
      </w:r>
      <w:r w:rsidR="000A5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Архитектура-С, 2004 г. </w:t>
      </w:r>
      <w:r w:rsidRPr="000A5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400 </w:t>
      </w:r>
      <w:proofErr w:type="gramStart"/>
      <w:r w:rsidRPr="000A5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0A5C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07201" w:rsidRDefault="00007201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07201">
        <w:rPr>
          <w:rFonts w:ascii="Times New Roman" w:hAnsi="Times New Roman" w:cs="Times New Roman"/>
          <w:i/>
          <w:sz w:val="28"/>
          <w:szCs w:val="28"/>
          <w:lang w:val="en-US"/>
        </w:rPr>
        <w:t xml:space="preserve">Cohen A. </w:t>
      </w:r>
      <w:r w:rsidRPr="00007201">
        <w:rPr>
          <w:rFonts w:ascii="Times New Roman" w:hAnsi="Times New Roman" w:cs="Times New Roman"/>
          <w:sz w:val="28"/>
          <w:szCs w:val="28"/>
          <w:lang w:val="en-US"/>
        </w:rPr>
        <w:t xml:space="preserve">Urban Ethnicity. London: </w:t>
      </w:r>
      <w:proofErr w:type="spellStart"/>
      <w:r w:rsidRPr="00007201">
        <w:rPr>
          <w:rFonts w:ascii="Times New Roman" w:hAnsi="Times New Roman" w:cs="Times New Roman"/>
          <w:sz w:val="28"/>
          <w:szCs w:val="28"/>
          <w:lang w:val="en-US"/>
        </w:rPr>
        <w:t>Tavistock</w:t>
      </w:r>
      <w:proofErr w:type="spellEnd"/>
      <w:r w:rsidRPr="00007201">
        <w:rPr>
          <w:rFonts w:ascii="Times New Roman" w:hAnsi="Times New Roman" w:cs="Times New Roman"/>
          <w:sz w:val="28"/>
          <w:szCs w:val="28"/>
          <w:lang w:val="en-US"/>
        </w:rPr>
        <w:t xml:space="preserve">, 1974. </w:t>
      </w: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007201">
        <w:rPr>
          <w:rFonts w:ascii="Times New Roman" w:hAnsi="Times New Roman" w:cs="Times New Roman"/>
          <w:sz w:val="28"/>
          <w:szCs w:val="28"/>
          <w:lang w:val="en-US"/>
        </w:rPr>
        <w:t>51 p.</w:t>
      </w:r>
    </w:p>
    <w:p w:rsidR="003E3AEE" w:rsidRPr="003E3AEE" w:rsidRDefault="003E3AEE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E3AEE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Dunleavy P. </w:t>
      </w:r>
      <w:r w:rsidRPr="003E3AE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Urban Political </w:t>
      </w:r>
      <w:proofErr w:type="spellStart"/>
      <w:r w:rsidRPr="003E3AEE">
        <w:rPr>
          <w:rFonts w:ascii="Times New Roman" w:hAnsi="Times New Roman" w:cs="Times New Roman"/>
          <w:color w:val="000000"/>
          <w:sz w:val="28"/>
          <w:szCs w:val="28"/>
          <w:lang w:val="en-US"/>
        </w:rPr>
        <w:t>Analisys</w:t>
      </w:r>
      <w:proofErr w:type="spellEnd"/>
      <w:r w:rsidRPr="003E3AE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3E3AEE">
        <w:rPr>
          <w:rFonts w:ascii="Times New Roman" w:hAnsi="Times New Roman" w:cs="Times New Roman"/>
          <w:color w:val="000000"/>
          <w:sz w:val="28"/>
          <w:szCs w:val="28"/>
        </w:rPr>
        <w:t>London</w:t>
      </w:r>
      <w:proofErr w:type="spellEnd"/>
      <w:r w:rsidRPr="003E3AEE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3E3AEE">
        <w:rPr>
          <w:rFonts w:ascii="Times New Roman" w:hAnsi="Times New Roman" w:cs="Times New Roman"/>
          <w:color w:val="000000"/>
          <w:sz w:val="28"/>
          <w:szCs w:val="28"/>
        </w:rPr>
        <w:t>Macmillan</w:t>
      </w:r>
      <w:proofErr w:type="spellEnd"/>
      <w:r w:rsidRPr="003E3AEE">
        <w:rPr>
          <w:rFonts w:ascii="Times New Roman" w:hAnsi="Times New Roman" w:cs="Times New Roman"/>
          <w:color w:val="000000"/>
          <w:sz w:val="28"/>
          <w:szCs w:val="28"/>
        </w:rPr>
        <w:t xml:space="preserve">, 1980. 196 </w:t>
      </w:r>
      <w:r w:rsidRPr="003E3AEE">
        <w:rPr>
          <w:rFonts w:ascii="Times New Roman" w:hAnsi="Times New Roman" w:cs="Times New Roman"/>
          <w:color w:val="000000"/>
          <w:sz w:val="28"/>
          <w:szCs w:val="28"/>
          <w:lang w:val="en-US"/>
        </w:rPr>
        <w:t>p.</w:t>
      </w:r>
    </w:p>
    <w:p w:rsidR="000F7BC3" w:rsidRPr="000F7BC3" w:rsidRDefault="000F7BC3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Lavedan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 xml:space="preserve"> P</w:t>
      </w:r>
      <w:r w:rsidRPr="000F7BC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0F7BC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Historie</w:t>
      </w:r>
      <w:proofErr w:type="spellEnd"/>
      <w:r w:rsidRPr="000F7BC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 xml:space="preserve"> de </w:t>
      </w:r>
      <w:proofErr w:type="spellStart"/>
      <w:r w:rsidRPr="000F7BC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l</w:t>
      </w:r>
      <w:r w:rsidR="007F037E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'urbanisme</w:t>
      </w:r>
      <w:proofErr w:type="spellEnd"/>
      <w:r w:rsidR="007F037E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, vol. 2. Paris</w:t>
      </w:r>
      <w:r w:rsidR="007F037E" w:rsidRPr="003E3AEE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:</w:t>
      </w:r>
      <w:r w:rsidR="00007201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 xml:space="preserve"> 1926</w:t>
      </w:r>
      <w:r w:rsidR="00007201" w:rsidRPr="00007201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.</w:t>
      </w:r>
      <w:r w:rsidR="00007201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 xml:space="preserve"> </w:t>
      </w:r>
      <w:r w:rsidRPr="000F7BC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230</w:t>
      </w:r>
      <w:r w:rsidR="00007201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 xml:space="preserve"> p.</w:t>
      </w:r>
    </w:p>
    <w:p w:rsidR="00B057A4" w:rsidRDefault="00B057A4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057A4">
        <w:rPr>
          <w:rFonts w:ascii="Times New Roman" w:hAnsi="Times New Roman" w:cs="Times New Roman"/>
          <w:sz w:val="28"/>
          <w:szCs w:val="28"/>
          <w:lang w:val="en-US"/>
        </w:rPr>
        <w:t>Pacione</w:t>
      </w:r>
      <w:proofErr w:type="spellEnd"/>
      <w:r w:rsidRPr="00B057A4">
        <w:rPr>
          <w:rFonts w:ascii="Times New Roman" w:hAnsi="Times New Roman" w:cs="Times New Roman"/>
          <w:sz w:val="28"/>
          <w:szCs w:val="28"/>
          <w:lang w:val="en-US"/>
        </w:rPr>
        <w:t>, M., Urban Geography: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 global per</w:t>
      </w:r>
      <w:r w:rsidRPr="00B057A4">
        <w:rPr>
          <w:rFonts w:ascii="Times New Roman" w:hAnsi="Times New Roman" w:cs="Times New Roman"/>
          <w:sz w:val="28"/>
          <w:szCs w:val="28"/>
          <w:lang w:val="en-US"/>
        </w:rPr>
        <w:t xml:space="preserve">spective. </w:t>
      </w: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B057A4">
        <w:rPr>
          <w:rFonts w:ascii="Times New Roman" w:hAnsi="Times New Roman" w:cs="Times New Roman"/>
          <w:sz w:val="28"/>
          <w:szCs w:val="28"/>
          <w:lang w:val="en-US"/>
        </w:rPr>
        <w:t>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edition, </w:t>
      </w:r>
      <w:r w:rsidRPr="00B057A4">
        <w:rPr>
          <w:rFonts w:ascii="Times New Roman" w:hAnsi="Times New Roman" w:cs="Times New Roman"/>
          <w:sz w:val="28"/>
          <w:szCs w:val="28"/>
          <w:lang w:val="en-US"/>
        </w:rPr>
        <w:t>London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B057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057A4">
        <w:rPr>
          <w:rFonts w:ascii="Times New Roman" w:hAnsi="Times New Roman" w:cs="Times New Roman"/>
          <w:sz w:val="28"/>
          <w:szCs w:val="28"/>
          <w:lang w:val="en-US"/>
        </w:rPr>
        <w:t>Routledge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B057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2005. 1011 p.</w:t>
      </w:r>
    </w:p>
    <w:p w:rsidR="00BB76F6" w:rsidRPr="00BB76F6" w:rsidRDefault="00A841A1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7F037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Pan, Ch., </w:t>
      </w:r>
      <w:proofErr w:type="spellStart"/>
      <w:r w:rsidRPr="007F037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Pfeil</w:t>
      </w:r>
      <w:proofErr w:type="spellEnd"/>
      <w:r w:rsidRPr="007F037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, B.S.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A841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National minorities in Europe: handbook. </w:t>
      </w:r>
      <w:proofErr w:type="spellStart"/>
      <w:r w:rsidRPr="00A841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Braumüller</w:t>
      </w:r>
      <w:proofErr w:type="spellEnd"/>
      <w:r w:rsidRPr="00A841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, 2003. 309 p.</w:t>
      </w:r>
    </w:p>
    <w:p w:rsidR="007F037E" w:rsidRPr="00BB76F6" w:rsidRDefault="007F037E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BB76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lastRenderedPageBreak/>
        <w:t xml:space="preserve">Pan, Ch., </w:t>
      </w:r>
      <w:proofErr w:type="spellStart"/>
      <w:r w:rsidRPr="00BB76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Pfeil</w:t>
      </w:r>
      <w:proofErr w:type="spellEnd"/>
      <w:r w:rsidRPr="00BB76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, </w:t>
      </w:r>
      <w:proofErr w:type="gramStart"/>
      <w:r w:rsidRPr="00BB76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B.S</w:t>
      </w:r>
      <w:proofErr w:type="gramEnd"/>
      <w:r w:rsidRPr="00BB76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.</w:t>
      </w:r>
      <w:r w:rsidRPr="00BB76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Die </w:t>
      </w:r>
      <w:proofErr w:type="spellStart"/>
      <w:r w:rsidRPr="00BB76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Volksgruppe</w:t>
      </w:r>
      <w:r w:rsidR="003E3AEE" w:rsidRPr="00BB76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n</w:t>
      </w:r>
      <w:proofErr w:type="spellEnd"/>
      <w:r w:rsidR="003E3AEE" w:rsidRPr="00BB76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in </w:t>
      </w:r>
      <w:proofErr w:type="spellStart"/>
      <w:r w:rsidR="003E3AEE" w:rsidRPr="00BB76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Europa</w:t>
      </w:r>
      <w:proofErr w:type="spellEnd"/>
      <w:r w:rsidR="003E3AEE" w:rsidRPr="00BB76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: </w:t>
      </w:r>
      <w:proofErr w:type="spellStart"/>
      <w:r w:rsidR="003E3AEE" w:rsidRPr="00BB76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Handbuch</w:t>
      </w:r>
      <w:proofErr w:type="spellEnd"/>
      <w:r w:rsidR="003E3AEE" w:rsidRPr="00BB76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3E3AEE" w:rsidRPr="00BB76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der</w:t>
      </w:r>
      <w:proofErr w:type="spellEnd"/>
      <w:r w:rsidR="003E3AEE" w:rsidRPr="00BB76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3E3AEE" w:rsidRPr="00BB76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europ</w:t>
      </w:r>
      <w:proofErr w:type="spellEnd"/>
      <w:r w:rsidR="00BB76F6" w:rsidRPr="00BB76F6">
        <w:rPr>
          <w:rFonts w:ascii="Times New Roman" w:hAnsi="Times New Roman" w:cs="Times New Roman"/>
          <w:color w:val="212121"/>
          <w:sz w:val="28"/>
          <w:szCs w:val="28"/>
          <w:lang w:val="de-DE"/>
        </w:rPr>
        <w:t>ä</w:t>
      </w:r>
      <w:proofErr w:type="spellStart"/>
      <w:r w:rsidRPr="00BB76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ischen</w:t>
      </w:r>
      <w:proofErr w:type="spellEnd"/>
      <w:r w:rsidRPr="00BB76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BB76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Volksgruppen</w:t>
      </w:r>
      <w:proofErr w:type="spellEnd"/>
      <w:r w:rsidRPr="00BB76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Band 1. Berlin: Berliner </w:t>
      </w:r>
      <w:proofErr w:type="spellStart"/>
      <w:r w:rsidRPr="00BB76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Wissenschafts</w:t>
      </w:r>
      <w:proofErr w:type="spellEnd"/>
      <w:r w:rsidRPr="00BB76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BB76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Verlag</w:t>
      </w:r>
      <w:proofErr w:type="spellEnd"/>
      <w:r w:rsidRPr="00BB76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, 2016. 527 S.</w:t>
      </w:r>
    </w:p>
    <w:p w:rsidR="00463A49" w:rsidRPr="00E0065F" w:rsidRDefault="00E0065F" w:rsidP="00E6010E">
      <w:pPr>
        <w:pStyle w:val="a5"/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0065F">
        <w:rPr>
          <w:rFonts w:ascii="Times New Roman" w:hAnsi="Times New Roman" w:cs="Times New Roman"/>
          <w:b/>
          <w:sz w:val="28"/>
          <w:szCs w:val="28"/>
        </w:rPr>
        <w:t>Статьи в сборниках</w:t>
      </w:r>
    </w:p>
    <w:p w:rsidR="00043C0E" w:rsidRPr="00043C0E" w:rsidRDefault="000A5C57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A5C57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043C0E" w:rsidRPr="00ED59A2">
        <w:rPr>
          <w:rFonts w:ascii="Times New Roman" w:hAnsi="Times New Roman" w:cs="Times New Roman"/>
          <w:i/>
          <w:sz w:val="28"/>
          <w:szCs w:val="28"/>
        </w:rPr>
        <w:t xml:space="preserve">Гринин Л.Е., Ильин И.В., </w:t>
      </w:r>
      <w:proofErr w:type="spellStart"/>
      <w:r w:rsidR="00043C0E" w:rsidRPr="00ED59A2">
        <w:rPr>
          <w:rFonts w:ascii="Times New Roman" w:hAnsi="Times New Roman" w:cs="Times New Roman"/>
          <w:i/>
          <w:sz w:val="28"/>
          <w:szCs w:val="28"/>
        </w:rPr>
        <w:t>Коротаев</w:t>
      </w:r>
      <w:proofErr w:type="spellEnd"/>
      <w:r w:rsidR="00043C0E" w:rsidRPr="00ED59A2">
        <w:rPr>
          <w:rFonts w:ascii="Times New Roman" w:hAnsi="Times New Roman" w:cs="Times New Roman"/>
          <w:i/>
          <w:sz w:val="28"/>
          <w:szCs w:val="28"/>
        </w:rPr>
        <w:t xml:space="preserve"> А.В.</w:t>
      </w:r>
      <w:r w:rsidR="00043C0E" w:rsidRPr="00607477">
        <w:rPr>
          <w:rFonts w:ascii="Times New Roman" w:hAnsi="Times New Roman" w:cs="Times New Roman"/>
          <w:sz w:val="28"/>
          <w:szCs w:val="28"/>
        </w:rPr>
        <w:t xml:space="preserve"> </w:t>
      </w:r>
      <w:r w:rsidR="00CF4D23" w:rsidRPr="000A5C57">
        <w:rPr>
          <w:rFonts w:ascii="Times New Roman" w:hAnsi="Times New Roman" w:cs="Times New Roman"/>
          <w:sz w:val="28"/>
          <w:szCs w:val="28"/>
        </w:rPr>
        <w:t xml:space="preserve">Биологические и социальные фазы глобальной истории: сходства и различия </w:t>
      </w:r>
      <w:r w:rsidR="00CF4D23" w:rsidRPr="00E0065F">
        <w:rPr>
          <w:rFonts w:ascii="Times New Roman" w:hAnsi="Times New Roman" w:cs="Times New Roman"/>
          <w:sz w:val="28"/>
          <w:szCs w:val="28"/>
        </w:rPr>
        <w:t>эволю</w:t>
      </w:r>
      <w:r w:rsidR="00CF4D23">
        <w:rPr>
          <w:rFonts w:ascii="Times New Roman" w:hAnsi="Times New Roman" w:cs="Times New Roman"/>
          <w:sz w:val="28"/>
          <w:szCs w:val="28"/>
        </w:rPr>
        <w:t>ционных принципов и механизмов</w:t>
      </w:r>
      <w:r w:rsidR="00CF4D23" w:rsidRPr="00607477">
        <w:rPr>
          <w:rFonts w:ascii="Times New Roman" w:hAnsi="Times New Roman" w:cs="Times New Roman"/>
          <w:sz w:val="28"/>
          <w:szCs w:val="28"/>
        </w:rPr>
        <w:t xml:space="preserve"> </w:t>
      </w:r>
      <w:r w:rsidR="00CF4D23" w:rsidRPr="00CF4D23">
        <w:rPr>
          <w:rFonts w:ascii="Times New Roman" w:hAnsi="Times New Roman" w:cs="Times New Roman"/>
          <w:sz w:val="28"/>
          <w:szCs w:val="28"/>
        </w:rPr>
        <w:t xml:space="preserve">// </w:t>
      </w:r>
      <w:r w:rsidR="00043C0E" w:rsidRPr="00607477">
        <w:rPr>
          <w:rFonts w:ascii="Times New Roman" w:hAnsi="Times New Roman" w:cs="Times New Roman"/>
          <w:sz w:val="28"/>
          <w:szCs w:val="28"/>
        </w:rPr>
        <w:t xml:space="preserve">Универсальная и глобальная история. Эволюция Вселенной, Земли, жизни, общества. </w:t>
      </w:r>
      <w:r w:rsidR="00043C0E" w:rsidRPr="006074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Волгоград: Учитель, 2012. </w:t>
      </w:r>
      <w:r w:rsidR="00CF4D2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315-347</w:t>
      </w:r>
      <w:r w:rsidR="00043C0E" w:rsidRPr="006074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043C0E" w:rsidRPr="00607477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043C0E" w:rsidRPr="0060747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43C0E" w:rsidRPr="006074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5794" w:rsidRPr="006E30F1" w:rsidRDefault="00857652" w:rsidP="009B5794">
      <w:pPr>
        <w:pStyle w:val="1"/>
        <w:numPr>
          <w:ilvl w:val="0"/>
          <w:numId w:val="10"/>
        </w:numPr>
        <w:shd w:val="clear" w:color="auto" w:fill="FFFFFF"/>
        <w:spacing w:before="0" w:line="360" w:lineRule="auto"/>
        <w:ind w:left="0" w:firstLine="284"/>
        <w:jc w:val="both"/>
        <w:textAlignment w:val="baseline"/>
        <w:rPr>
          <w:rFonts w:ascii="Times New Roman" w:hAnsi="Times New Roman" w:cs="Times New Roman"/>
          <w:b w:val="0"/>
          <w:bCs w:val="0"/>
          <w:color w:val="000000"/>
        </w:rPr>
      </w:pPr>
      <w:proofErr w:type="gramStart"/>
      <w:r w:rsidRPr="00857652">
        <w:rPr>
          <w:rFonts w:ascii="Times New Roman" w:hAnsi="Times New Roman" w:cs="Times New Roman"/>
          <w:b w:val="0"/>
          <w:bCs w:val="0"/>
          <w:i/>
          <w:color w:val="000000"/>
        </w:rPr>
        <w:t>Махрова</w:t>
      </w:r>
      <w:proofErr w:type="gramEnd"/>
      <w:r w:rsidRPr="00857652">
        <w:rPr>
          <w:rFonts w:ascii="Times New Roman" w:hAnsi="Times New Roman" w:cs="Times New Roman"/>
          <w:b w:val="0"/>
          <w:bCs w:val="0"/>
          <w:i/>
          <w:color w:val="000000"/>
        </w:rPr>
        <w:t xml:space="preserve"> А.Г. </w:t>
      </w:r>
      <w:r w:rsidR="00EE53F7" w:rsidRPr="000A5C57">
        <w:rPr>
          <w:rFonts w:ascii="Times New Roman" w:hAnsi="Times New Roman" w:cs="Times New Roman"/>
          <w:b w:val="0"/>
          <w:bCs w:val="0"/>
          <w:color w:val="000000"/>
        </w:rPr>
        <w:t>Проблемы урбанизации на рубеже веков</w:t>
      </w:r>
      <w:r w:rsidR="004364AB" w:rsidRPr="000A5C57">
        <w:rPr>
          <w:rFonts w:ascii="Times New Roman" w:hAnsi="Times New Roman" w:cs="Times New Roman"/>
          <w:b w:val="0"/>
          <w:bCs w:val="0"/>
          <w:color w:val="000000"/>
        </w:rPr>
        <w:t xml:space="preserve">: научный сборник </w:t>
      </w:r>
      <w:r w:rsidR="00EE53F7" w:rsidRPr="000A5C57">
        <w:rPr>
          <w:rFonts w:ascii="Times New Roman" w:hAnsi="Times New Roman" w:cs="Times New Roman"/>
          <w:b w:val="0"/>
          <w:bCs w:val="0"/>
          <w:color w:val="000000"/>
        </w:rPr>
        <w:t>/</w:t>
      </w:r>
      <w:r w:rsidR="006E30F1" w:rsidRPr="006E30F1">
        <w:rPr>
          <w:rFonts w:ascii="Times New Roman" w:hAnsi="Times New Roman" w:cs="Times New Roman"/>
          <w:b w:val="0"/>
          <w:bCs w:val="0"/>
          <w:color w:val="000000"/>
        </w:rPr>
        <w:t>/</w:t>
      </w:r>
      <w:r w:rsidR="00EE53F7" w:rsidRPr="000A5C57">
        <w:rPr>
          <w:rFonts w:ascii="Times New Roman" w:hAnsi="Times New Roman" w:cs="Times New Roman"/>
          <w:b w:val="0"/>
          <w:bCs w:val="0"/>
          <w:color w:val="000000"/>
        </w:rPr>
        <w:t xml:space="preserve"> отв. ред. </w:t>
      </w:r>
      <w:r w:rsidR="00511B9E">
        <w:rPr>
          <w:rFonts w:ascii="Times New Roman" w:hAnsi="Times New Roman" w:cs="Times New Roman"/>
          <w:b w:val="0"/>
          <w:bCs w:val="0"/>
          <w:color w:val="000000"/>
        </w:rPr>
        <w:t xml:space="preserve">А. Г. Махрова. </w:t>
      </w:r>
      <w:r w:rsidR="004364AB" w:rsidRPr="000A5C57">
        <w:rPr>
          <w:rFonts w:ascii="Times New Roman" w:hAnsi="Times New Roman" w:cs="Times New Roman"/>
          <w:b w:val="0"/>
          <w:bCs w:val="0"/>
          <w:color w:val="000000"/>
        </w:rPr>
        <w:t xml:space="preserve">Смоленск: Ойкумена, 2002. 328 </w:t>
      </w:r>
      <w:proofErr w:type="gramStart"/>
      <w:r w:rsidR="004364AB" w:rsidRPr="000A5C57">
        <w:rPr>
          <w:rFonts w:ascii="Times New Roman" w:hAnsi="Times New Roman" w:cs="Times New Roman"/>
          <w:b w:val="0"/>
          <w:bCs w:val="0"/>
          <w:color w:val="000000"/>
        </w:rPr>
        <w:t>с</w:t>
      </w:r>
      <w:proofErr w:type="gramEnd"/>
      <w:r w:rsidR="004364AB" w:rsidRPr="000A5C57">
        <w:rPr>
          <w:rFonts w:ascii="Times New Roman" w:hAnsi="Times New Roman" w:cs="Times New Roman"/>
          <w:b w:val="0"/>
          <w:bCs w:val="0"/>
          <w:color w:val="000000"/>
        </w:rPr>
        <w:t>.</w:t>
      </w:r>
    </w:p>
    <w:p w:rsidR="009B5794" w:rsidRPr="006E30F1" w:rsidRDefault="009B5794" w:rsidP="009B5794">
      <w:pPr>
        <w:pStyle w:val="1"/>
        <w:numPr>
          <w:ilvl w:val="0"/>
          <w:numId w:val="10"/>
        </w:numPr>
        <w:shd w:val="clear" w:color="auto" w:fill="FFFFFF"/>
        <w:spacing w:before="0" w:line="360" w:lineRule="auto"/>
        <w:ind w:left="0" w:firstLine="284"/>
        <w:jc w:val="both"/>
        <w:textAlignment w:val="baseline"/>
        <w:rPr>
          <w:rFonts w:ascii="Times New Roman" w:hAnsi="Times New Roman" w:cs="Times New Roman"/>
          <w:b w:val="0"/>
          <w:bCs w:val="0"/>
          <w:color w:val="000000"/>
        </w:rPr>
      </w:pPr>
      <w:r w:rsidRPr="009B5794">
        <w:rPr>
          <w:rFonts w:ascii="Times New Roman" w:eastAsiaTheme="minorHAnsi" w:hAnsi="Times New Roman" w:cs="Times New Roman"/>
          <w:b w:val="0"/>
          <w:i/>
          <w:color w:val="000000"/>
        </w:rPr>
        <w:t>Смирнов А.Н.</w:t>
      </w:r>
      <w:r w:rsidRPr="009B5794">
        <w:rPr>
          <w:rFonts w:ascii="Times New Roman" w:eastAsiaTheme="minorHAnsi" w:hAnsi="Times New Roman" w:cs="Times New Roman"/>
          <w:b w:val="0"/>
          <w:color w:val="000000"/>
        </w:rPr>
        <w:t xml:space="preserve"> Культурные</w:t>
      </w:r>
      <w:r w:rsidR="006E30F1">
        <w:rPr>
          <w:rFonts w:ascii="Times New Roman" w:eastAsiaTheme="minorHAnsi" w:hAnsi="Times New Roman" w:cs="Times New Roman"/>
          <w:b w:val="0"/>
          <w:color w:val="000000"/>
        </w:rPr>
        <w:t xml:space="preserve"> образы наций на переломе эпох.</w:t>
      </w:r>
      <w:r w:rsidR="006E30F1" w:rsidRPr="006E30F1">
        <w:rPr>
          <w:rFonts w:ascii="Times New Roman" w:eastAsiaTheme="minorHAnsi" w:hAnsi="Times New Roman" w:cs="Times New Roman"/>
          <w:b w:val="0"/>
          <w:color w:val="000000"/>
        </w:rPr>
        <w:t xml:space="preserve"> // </w:t>
      </w:r>
      <w:r w:rsidRPr="009B5794">
        <w:rPr>
          <w:rFonts w:ascii="Times New Roman" w:eastAsiaTheme="minorHAnsi" w:hAnsi="Times New Roman" w:cs="Times New Roman"/>
          <w:b w:val="0"/>
          <w:color w:val="000000"/>
        </w:rPr>
        <w:t>Государство в эпоху глобализации: эк</w:t>
      </w:r>
      <w:r w:rsidR="00511B9E">
        <w:rPr>
          <w:rFonts w:ascii="Times New Roman" w:eastAsiaTheme="minorHAnsi" w:hAnsi="Times New Roman" w:cs="Times New Roman"/>
          <w:b w:val="0"/>
          <w:color w:val="000000"/>
        </w:rPr>
        <w:t>ономика, политика, безопасность</w:t>
      </w:r>
      <w:r w:rsidR="00511B9E" w:rsidRPr="00511B9E">
        <w:rPr>
          <w:rFonts w:ascii="Times New Roman" w:eastAsiaTheme="minorHAnsi" w:hAnsi="Times New Roman" w:cs="Times New Roman"/>
          <w:b w:val="0"/>
          <w:color w:val="000000"/>
        </w:rPr>
        <w:t>.</w:t>
      </w:r>
      <w:r w:rsidR="00511B9E">
        <w:rPr>
          <w:rFonts w:ascii="Times New Roman" w:eastAsiaTheme="minorHAnsi" w:hAnsi="Times New Roman" w:cs="Times New Roman"/>
          <w:b w:val="0"/>
          <w:color w:val="000000"/>
        </w:rPr>
        <w:t xml:space="preserve"> Мировое развитие. Выпуск 3. Отв. ред. Ф.Г. </w:t>
      </w:r>
      <w:proofErr w:type="spellStart"/>
      <w:r w:rsidR="00511B9E">
        <w:rPr>
          <w:rFonts w:ascii="Times New Roman" w:eastAsiaTheme="minorHAnsi" w:hAnsi="Times New Roman" w:cs="Times New Roman"/>
          <w:b w:val="0"/>
          <w:color w:val="000000"/>
        </w:rPr>
        <w:t>Войтоловский</w:t>
      </w:r>
      <w:proofErr w:type="spellEnd"/>
      <w:r w:rsidR="00511B9E">
        <w:rPr>
          <w:rFonts w:ascii="Times New Roman" w:eastAsiaTheme="minorHAnsi" w:hAnsi="Times New Roman" w:cs="Times New Roman"/>
          <w:b w:val="0"/>
          <w:color w:val="000000"/>
        </w:rPr>
        <w:t>, А.В. Кузнецов</w:t>
      </w:r>
      <w:r w:rsidR="006E30F1" w:rsidRPr="006E30F1">
        <w:rPr>
          <w:rFonts w:ascii="Times New Roman" w:eastAsiaTheme="minorHAnsi" w:hAnsi="Times New Roman" w:cs="Times New Roman"/>
          <w:b w:val="0"/>
          <w:color w:val="000000"/>
        </w:rPr>
        <w:t xml:space="preserve">, </w:t>
      </w:r>
      <w:r w:rsidR="00511B9E">
        <w:rPr>
          <w:rFonts w:ascii="Times New Roman" w:eastAsiaTheme="minorHAnsi" w:hAnsi="Times New Roman" w:cs="Times New Roman"/>
          <w:b w:val="0"/>
          <w:color w:val="000000"/>
        </w:rPr>
        <w:t xml:space="preserve">М.: ИМЭМО РАН, </w:t>
      </w:r>
      <w:r w:rsidR="006E30F1" w:rsidRPr="006E30F1">
        <w:rPr>
          <w:rFonts w:ascii="Times New Roman" w:eastAsiaTheme="minorHAnsi" w:hAnsi="Times New Roman" w:cs="Times New Roman"/>
          <w:b w:val="0"/>
          <w:color w:val="000000"/>
        </w:rPr>
        <w:t>2008.</w:t>
      </w:r>
      <w:r w:rsidRPr="009B5794">
        <w:rPr>
          <w:rFonts w:ascii="Times New Roman" w:eastAsiaTheme="minorHAnsi" w:hAnsi="Times New Roman" w:cs="Times New Roman"/>
          <w:b w:val="0"/>
          <w:color w:val="000000"/>
        </w:rPr>
        <w:t xml:space="preserve"> 187-188 стр.</w:t>
      </w:r>
    </w:p>
    <w:p w:rsidR="00E0065F" w:rsidRPr="00E0065F" w:rsidRDefault="00E0065F" w:rsidP="00E6010E">
      <w:pPr>
        <w:ind w:firstLine="284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0065F">
        <w:rPr>
          <w:rFonts w:ascii="Times New Roman" w:hAnsi="Times New Roman" w:cs="Times New Roman"/>
          <w:b/>
          <w:sz w:val="28"/>
          <w:szCs w:val="28"/>
        </w:rPr>
        <w:t>Статьи в журналах</w:t>
      </w:r>
    </w:p>
    <w:p w:rsidR="00043C0E" w:rsidRPr="00CD389B" w:rsidRDefault="00043C0E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389B">
        <w:rPr>
          <w:rFonts w:ascii="Times New Roman" w:hAnsi="Times New Roman" w:cs="Times New Roman"/>
          <w:i/>
          <w:sz w:val="28"/>
          <w:szCs w:val="28"/>
        </w:rPr>
        <w:t xml:space="preserve">Гумилев Л.Н. </w:t>
      </w:r>
      <w:r w:rsidRPr="00CD389B">
        <w:rPr>
          <w:rFonts w:ascii="Times New Roman" w:hAnsi="Times New Roman" w:cs="Times New Roman"/>
          <w:sz w:val="28"/>
          <w:szCs w:val="28"/>
        </w:rPr>
        <w:t xml:space="preserve">Этносы и </w:t>
      </w:r>
      <w:proofErr w:type="spellStart"/>
      <w:r w:rsidRPr="00CD389B">
        <w:rPr>
          <w:rFonts w:ascii="Times New Roman" w:hAnsi="Times New Roman" w:cs="Times New Roman"/>
          <w:sz w:val="28"/>
          <w:szCs w:val="28"/>
        </w:rPr>
        <w:t>антиэтносы</w:t>
      </w:r>
      <w:proofErr w:type="spellEnd"/>
      <w:r w:rsidRPr="00CD389B">
        <w:rPr>
          <w:rFonts w:ascii="Times New Roman" w:hAnsi="Times New Roman" w:cs="Times New Roman"/>
          <w:sz w:val="28"/>
          <w:szCs w:val="28"/>
        </w:rPr>
        <w:t xml:space="preserve"> (популярное изложение разработки автором концепции этногенез) // Звезда. 1990. № 2. C. 121–122.</w:t>
      </w:r>
    </w:p>
    <w:p w:rsidR="00B057A4" w:rsidRPr="001C585F" w:rsidRDefault="00B057A4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Style w:val="citation"/>
          <w:rFonts w:ascii="Times New Roman" w:hAnsi="Times New Roman" w:cs="Times New Roman"/>
          <w:sz w:val="28"/>
          <w:szCs w:val="28"/>
        </w:rPr>
      </w:pPr>
      <w:r w:rsidRPr="00CB52C7">
        <w:rPr>
          <w:rStyle w:val="citation"/>
          <w:rFonts w:ascii="Times New Roman" w:hAnsi="Times New Roman" w:cs="Times New Roman"/>
          <w:i/>
          <w:iCs/>
          <w:sz w:val="28"/>
          <w:szCs w:val="28"/>
        </w:rPr>
        <w:t>Гуревич А. Я.</w:t>
      </w:r>
      <w:r w:rsidRPr="00CB52C7">
        <w:rPr>
          <w:rStyle w:val="citation"/>
          <w:rFonts w:ascii="Times New Roman" w:hAnsi="Times New Roman" w:cs="Times New Roman"/>
          <w:i/>
          <w:sz w:val="28"/>
          <w:szCs w:val="28"/>
        </w:rPr>
        <w:t> </w:t>
      </w:r>
      <w:r w:rsidRPr="00CB52C7">
        <w:rPr>
          <w:rStyle w:val="citation"/>
          <w:rFonts w:ascii="Times New Roman" w:hAnsi="Times New Roman" w:cs="Times New Roman"/>
          <w:sz w:val="28"/>
          <w:szCs w:val="28"/>
        </w:rPr>
        <w:t>Ср</w:t>
      </w:r>
      <w:r w:rsidR="001C585F">
        <w:rPr>
          <w:rStyle w:val="citation"/>
          <w:rFonts w:ascii="Times New Roman" w:hAnsi="Times New Roman" w:cs="Times New Roman"/>
          <w:sz w:val="28"/>
          <w:szCs w:val="28"/>
        </w:rPr>
        <w:t xml:space="preserve">едневековье как тип культуры // </w:t>
      </w:r>
      <w:r w:rsidRPr="00CB52C7">
        <w:rPr>
          <w:rStyle w:val="citation"/>
          <w:rFonts w:ascii="Times New Roman" w:hAnsi="Times New Roman" w:cs="Times New Roman"/>
          <w:sz w:val="28"/>
          <w:szCs w:val="28"/>
        </w:rPr>
        <w:t>Антропология культуры. </w:t>
      </w:r>
      <w:r w:rsidR="001C585F">
        <w:rPr>
          <w:rStyle w:val="citation"/>
          <w:rFonts w:ascii="Times New Roman" w:hAnsi="Times New Roman" w:cs="Times New Roman"/>
          <w:sz w:val="28"/>
          <w:szCs w:val="28"/>
        </w:rPr>
        <w:t>М.: ОГИ.</w:t>
      </w:r>
      <w:r w:rsidRPr="00CB52C7">
        <w:rPr>
          <w:rStyle w:val="citation"/>
          <w:rFonts w:ascii="Times New Roman" w:hAnsi="Times New Roman" w:cs="Times New Roman"/>
          <w:sz w:val="28"/>
          <w:szCs w:val="28"/>
        </w:rPr>
        <w:t xml:space="preserve"> 2002. </w:t>
      </w:r>
      <w:proofErr w:type="spellStart"/>
      <w:r w:rsidRPr="00CB52C7">
        <w:rPr>
          <w:rStyle w:val="nowrap"/>
          <w:rFonts w:ascii="Times New Roman" w:hAnsi="Times New Roman" w:cs="Times New Roman"/>
          <w:sz w:val="28"/>
          <w:szCs w:val="28"/>
        </w:rPr>
        <w:t>Вып</w:t>
      </w:r>
      <w:proofErr w:type="spellEnd"/>
      <w:r w:rsidRPr="00CB52C7">
        <w:rPr>
          <w:rStyle w:val="nowrap"/>
          <w:rFonts w:ascii="Times New Roman" w:hAnsi="Times New Roman" w:cs="Times New Roman"/>
          <w:sz w:val="28"/>
          <w:szCs w:val="28"/>
        </w:rPr>
        <w:t>. 1</w:t>
      </w:r>
      <w:r w:rsidRPr="00CB52C7">
        <w:rPr>
          <w:rStyle w:val="citation"/>
          <w:rFonts w:ascii="Times New Roman" w:hAnsi="Times New Roman" w:cs="Times New Roman"/>
          <w:sz w:val="28"/>
          <w:szCs w:val="28"/>
        </w:rPr>
        <w:t>. —</w:t>
      </w:r>
      <w:r w:rsidRPr="00CB52C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B52C7">
        <w:rPr>
          <w:rStyle w:val="nowrap"/>
          <w:rFonts w:ascii="Times New Roman" w:hAnsi="Times New Roman" w:cs="Times New Roman"/>
          <w:sz w:val="28"/>
          <w:szCs w:val="28"/>
        </w:rPr>
        <w:t>С. 39-55</w:t>
      </w:r>
      <w:r w:rsidRPr="00CB52C7">
        <w:rPr>
          <w:rStyle w:val="citation"/>
          <w:rFonts w:ascii="Times New Roman" w:hAnsi="Times New Roman" w:cs="Times New Roman"/>
          <w:sz w:val="28"/>
          <w:szCs w:val="28"/>
        </w:rPr>
        <w:t>.</w:t>
      </w:r>
    </w:p>
    <w:p w:rsidR="001C585F" w:rsidRPr="00CB52C7" w:rsidRDefault="001C585F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C585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Кадыров Ш.Х., </w:t>
      </w:r>
      <w:proofErr w:type="spellStart"/>
      <w:r w:rsidRPr="001C585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Брусина</w:t>
      </w:r>
      <w:proofErr w:type="spellEnd"/>
      <w:r w:rsidRPr="001C585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О.И.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1C5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Этнография и этнология: смена парадигм. Историческая психология и социология истории 1/2016. С. 157-173</w:t>
      </w:r>
    </w:p>
    <w:p w:rsidR="0087130E" w:rsidRPr="0087130E" w:rsidRDefault="0087130E" w:rsidP="00E6010E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284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Константинов О.</w:t>
      </w:r>
      <w:r w:rsidRPr="008713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А.</w:t>
      </w:r>
      <w:r w:rsidRPr="00871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Типы урбанизации в СССР // </w:t>
      </w:r>
      <w:proofErr w:type="spellStart"/>
      <w:r w:rsidRPr="0087130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</w:t>
      </w:r>
      <w:proofErr w:type="spellEnd"/>
      <w:r w:rsidRPr="0087130E">
        <w:rPr>
          <w:rFonts w:ascii="Times New Roman" w:eastAsia="Times New Roman" w:hAnsi="Times New Roman" w:cs="Times New Roman"/>
          <w:sz w:val="28"/>
          <w:szCs w:val="28"/>
          <w:lang w:eastAsia="ru-RU"/>
        </w:rPr>
        <w:t>. АН СССР. Сер. Геогр. – 1976. – №5.</w:t>
      </w:r>
    </w:p>
    <w:p w:rsidR="0087130E" w:rsidRPr="0087130E" w:rsidRDefault="0087130E" w:rsidP="00E6010E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284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713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Листенгурт</w:t>
      </w:r>
      <w:proofErr w:type="spellEnd"/>
      <w:r w:rsidRPr="008713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Ф. М.</w:t>
      </w:r>
      <w:r w:rsidRPr="00871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Пути совершенствования расселения на территории СССР / Ф. М. </w:t>
      </w:r>
      <w:proofErr w:type="spellStart"/>
      <w:r w:rsidRPr="0087130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Листенгурт</w:t>
      </w:r>
      <w:proofErr w:type="spellEnd"/>
      <w:r w:rsidRPr="00871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Pr="0087130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</w:t>
      </w:r>
      <w:proofErr w:type="spellEnd"/>
      <w:r w:rsidRPr="0087130E">
        <w:rPr>
          <w:rFonts w:ascii="Times New Roman" w:eastAsia="Times New Roman" w:hAnsi="Times New Roman" w:cs="Times New Roman"/>
          <w:sz w:val="28"/>
          <w:szCs w:val="28"/>
          <w:lang w:eastAsia="ru-RU"/>
        </w:rPr>
        <w:t>. АН СССР. Сер. Геогр. – 1985.-№2. – С.68-76.</w:t>
      </w:r>
    </w:p>
    <w:p w:rsidR="0087130E" w:rsidRPr="00304A3B" w:rsidRDefault="00E0065F" w:rsidP="00E6010E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284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06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Рабинович М.Г.</w:t>
      </w:r>
      <w:r w:rsidRPr="00E006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определению понятия «город» (в целях этнографического изучения) // Со</w:t>
      </w:r>
      <w:r w:rsidR="00FE50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ветская этнография. 1983.-</w:t>
      </w:r>
      <w:r w:rsidR="006074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№ 3. С</w:t>
      </w:r>
      <w:r w:rsidRPr="00E006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19-24.</w:t>
      </w:r>
    </w:p>
    <w:p w:rsidR="00304A3B" w:rsidRPr="00304A3B" w:rsidRDefault="00304A3B" w:rsidP="00E6010E">
      <w:pPr>
        <w:pStyle w:val="1"/>
        <w:numPr>
          <w:ilvl w:val="0"/>
          <w:numId w:val="10"/>
        </w:numPr>
        <w:shd w:val="clear" w:color="auto" w:fill="FFFFFF"/>
        <w:spacing w:before="0" w:line="360" w:lineRule="auto"/>
        <w:ind w:left="0" w:firstLine="284"/>
        <w:textAlignment w:val="baseline"/>
        <w:rPr>
          <w:rFonts w:ascii="Times New Roman" w:hAnsi="Times New Roman" w:cs="Times New Roman"/>
          <w:b w:val="0"/>
          <w:color w:val="auto"/>
        </w:rPr>
      </w:pPr>
      <w:r w:rsidRPr="00E0065F">
        <w:rPr>
          <w:rFonts w:ascii="Times New Roman" w:hAnsi="Times New Roman" w:cs="Times New Roman"/>
          <w:b w:val="0"/>
          <w:i/>
          <w:color w:val="auto"/>
        </w:rPr>
        <w:t>Пивоваров Ю. Л.</w:t>
      </w:r>
      <w:r w:rsidRPr="00E0065F">
        <w:rPr>
          <w:rFonts w:ascii="Times New Roman" w:hAnsi="Times New Roman" w:cs="Times New Roman"/>
          <w:b w:val="0"/>
          <w:color w:val="auto"/>
        </w:rPr>
        <w:t xml:space="preserve"> Мировая урбанизация на пороге ХХ</w:t>
      </w:r>
      <w:proofErr w:type="gramStart"/>
      <w:r w:rsidRPr="00E0065F">
        <w:rPr>
          <w:rFonts w:ascii="Times New Roman" w:hAnsi="Times New Roman" w:cs="Times New Roman"/>
          <w:b w:val="0"/>
          <w:color w:val="auto"/>
        </w:rPr>
        <w:t>I</w:t>
      </w:r>
      <w:proofErr w:type="gramEnd"/>
      <w:r w:rsidRPr="00E0065F">
        <w:rPr>
          <w:rFonts w:ascii="Times New Roman" w:hAnsi="Times New Roman" w:cs="Times New Roman"/>
          <w:b w:val="0"/>
          <w:color w:val="auto"/>
        </w:rPr>
        <w:t xml:space="preserve"> века /</w:t>
      </w:r>
      <w:r w:rsidRPr="009D52E1">
        <w:rPr>
          <w:rFonts w:ascii="Times New Roman" w:hAnsi="Times New Roman" w:cs="Times New Roman"/>
          <w:b w:val="0"/>
          <w:color w:val="auto"/>
        </w:rPr>
        <w:t>/</w:t>
      </w:r>
      <w:r w:rsidRPr="00E0065F">
        <w:rPr>
          <w:rFonts w:ascii="Times New Roman" w:hAnsi="Times New Roman" w:cs="Times New Roman"/>
          <w:b w:val="0"/>
          <w:color w:val="auto"/>
        </w:rPr>
        <w:t xml:space="preserve"> Ю. Л.</w:t>
      </w:r>
      <w:r w:rsidRPr="00CF340C">
        <w:rPr>
          <w:rFonts w:ascii="Times New Roman" w:hAnsi="Times New Roman" w:cs="Times New Roman"/>
          <w:b w:val="0"/>
          <w:color w:val="auto"/>
        </w:rPr>
        <w:t xml:space="preserve"> Пив</w:t>
      </w:r>
      <w:r>
        <w:rPr>
          <w:rFonts w:ascii="Times New Roman" w:hAnsi="Times New Roman" w:cs="Times New Roman"/>
          <w:b w:val="0"/>
          <w:color w:val="auto"/>
        </w:rPr>
        <w:t>оваров // География. – 1997. -</w:t>
      </w:r>
      <w:r w:rsidRPr="00CF340C">
        <w:rPr>
          <w:rFonts w:ascii="Times New Roman" w:hAnsi="Times New Roman" w:cs="Times New Roman"/>
          <w:b w:val="0"/>
          <w:color w:val="auto"/>
        </w:rPr>
        <w:t>№6. – С. 8-9</w:t>
      </w:r>
      <w:r w:rsidRPr="009D52E1">
        <w:rPr>
          <w:rFonts w:ascii="Times New Roman" w:hAnsi="Times New Roman" w:cs="Times New Roman"/>
          <w:b w:val="0"/>
          <w:color w:val="auto"/>
        </w:rPr>
        <w:t>.</w:t>
      </w:r>
    </w:p>
    <w:p w:rsidR="00304A3B" w:rsidRPr="0087130E" w:rsidRDefault="00304A3B" w:rsidP="00E6010E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284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Соловьев Е.В. </w:t>
      </w:r>
      <w:r w:rsidRPr="00304A3B">
        <w:rPr>
          <w:rFonts w:ascii="Times New Roman" w:hAnsi="Times New Roman" w:cs="Times New Roman"/>
          <w:sz w:val="28"/>
          <w:szCs w:val="28"/>
        </w:rPr>
        <w:t>Урбанизация и этногенез // Марийский юридический вестник: Вопросы теории и истории государства и права. Выпуск 9. 2012</w:t>
      </w:r>
      <w:r>
        <w:rPr>
          <w:rFonts w:ascii="Times New Roman" w:hAnsi="Times New Roman" w:cs="Times New Roman"/>
          <w:sz w:val="28"/>
          <w:szCs w:val="28"/>
        </w:rPr>
        <w:t>. С. 74-81.</w:t>
      </w:r>
    </w:p>
    <w:p w:rsidR="009D52E1" w:rsidRPr="00FE508B" w:rsidRDefault="009D52E1" w:rsidP="00E6010E">
      <w:pPr>
        <w:pStyle w:val="1"/>
        <w:numPr>
          <w:ilvl w:val="0"/>
          <w:numId w:val="10"/>
        </w:numPr>
        <w:shd w:val="clear" w:color="auto" w:fill="FFFFFF"/>
        <w:spacing w:before="0" w:line="360" w:lineRule="auto"/>
        <w:ind w:left="0" w:firstLine="284"/>
        <w:textAlignment w:val="baseline"/>
        <w:rPr>
          <w:rFonts w:ascii="Times New Roman" w:hAnsi="Times New Roman" w:cs="Times New Roman"/>
          <w:b w:val="0"/>
          <w:color w:val="auto"/>
        </w:rPr>
      </w:pPr>
      <w:proofErr w:type="spellStart"/>
      <w:r w:rsidRPr="00FE508B">
        <w:rPr>
          <w:rFonts w:ascii="Times New Roman" w:hAnsi="Times New Roman" w:cs="Times New Roman"/>
          <w:b w:val="0"/>
          <w:i/>
          <w:color w:val="auto"/>
        </w:rPr>
        <w:lastRenderedPageBreak/>
        <w:t>Супренков</w:t>
      </w:r>
      <w:proofErr w:type="spellEnd"/>
      <w:r w:rsidRPr="00FE508B">
        <w:rPr>
          <w:rFonts w:ascii="Times New Roman" w:hAnsi="Times New Roman" w:cs="Times New Roman"/>
          <w:b w:val="0"/>
          <w:i/>
          <w:color w:val="auto"/>
        </w:rPr>
        <w:t xml:space="preserve"> А.А.</w:t>
      </w:r>
      <w:r w:rsidRPr="00FE508B">
        <w:rPr>
          <w:rFonts w:ascii="Times New Roman" w:hAnsi="Times New Roman" w:cs="Times New Roman"/>
          <w:b w:val="0"/>
          <w:color w:val="auto"/>
        </w:rPr>
        <w:t xml:space="preserve"> Сельская территория </w:t>
      </w:r>
      <w:proofErr w:type="spellStart"/>
      <w:r w:rsidRPr="00FE508B">
        <w:rPr>
          <w:rFonts w:ascii="Times New Roman" w:hAnsi="Times New Roman" w:cs="Times New Roman"/>
          <w:b w:val="0"/>
          <w:color w:val="auto"/>
        </w:rPr>
        <w:t>Массалия</w:t>
      </w:r>
      <w:proofErr w:type="spellEnd"/>
      <w:r w:rsidRPr="00FE508B">
        <w:rPr>
          <w:rFonts w:ascii="Times New Roman" w:hAnsi="Times New Roman" w:cs="Times New Roman"/>
          <w:b w:val="0"/>
          <w:color w:val="auto"/>
        </w:rPr>
        <w:t xml:space="preserve"> в VI-III вв. </w:t>
      </w:r>
      <w:proofErr w:type="gramStart"/>
      <w:r w:rsidRPr="00FE508B">
        <w:rPr>
          <w:rFonts w:ascii="Times New Roman" w:hAnsi="Times New Roman" w:cs="Times New Roman"/>
          <w:b w:val="0"/>
          <w:color w:val="auto"/>
        </w:rPr>
        <w:t>до</w:t>
      </w:r>
      <w:proofErr w:type="gramEnd"/>
      <w:r w:rsidRPr="00FE508B">
        <w:rPr>
          <w:rFonts w:ascii="Times New Roman" w:hAnsi="Times New Roman" w:cs="Times New Roman"/>
          <w:b w:val="0"/>
          <w:color w:val="auto"/>
        </w:rPr>
        <w:t xml:space="preserve"> н.э.: </w:t>
      </w:r>
      <w:proofErr w:type="gramStart"/>
      <w:r w:rsidRPr="00FE508B">
        <w:rPr>
          <w:rFonts w:ascii="Times New Roman" w:hAnsi="Times New Roman" w:cs="Times New Roman"/>
          <w:b w:val="0"/>
          <w:color w:val="auto"/>
        </w:rPr>
        <w:t>по</w:t>
      </w:r>
      <w:proofErr w:type="gramEnd"/>
      <w:r w:rsidRPr="00FE508B">
        <w:rPr>
          <w:rFonts w:ascii="Times New Roman" w:hAnsi="Times New Roman" w:cs="Times New Roman"/>
          <w:b w:val="0"/>
          <w:color w:val="auto"/>
        </w:rPr>
        <w:t xml:space="preserve"> данным археологии // Российская археология</w:t>
      </w:r>
      <w:r w:rsidR="00FE508B" w:rsidRPr="00FE508B">
        <w:rPr>
          <w:rFonts w:ascii="Times New Roman" w:hAnsi="Times New Roman" w:cs="Times New Roman"/>
          <w:b w:val="0"/>
          <w:color w:val="auto"/>
        </w:rPr>
        <w:t xml:space="preserve">. 2013. </w:t>
      </w:r>
      <w:r w:rsidRPr="00FE508B">
        <w:rPr>
          <w:rFonts w:ascii="Times New Roman" w:hAnsi="Times New Roman" w:cs="Times New Roman"/>
          <w:b w:val="0"/>
          <w:color w:val="auto"/>
        </w:rPr>
        <w:t xml:space="preserve">-№4. – С. </w:t>
      </w:r>
      <w:r w:rsidR="00FE508B" w:rsidRPr="00FE508B">
        <w:rPr>
          <w:rFonts w:ascii="Times New Roman" w:hAnsi="Times New Roman" w:cs="Times New Roman"/>
          <w:b w:val="0"/>
          <w:color w:val="auto"/>
        </w:rPr>
        <w:t>45-47</w:t>
      </w:r>
      <w:r w:rsidR="00FE508B">
        <w:rPr>
          <w:rFonts w:ascii="Times New Roman" w:hAnsi="Times New Roman" w:cs="Times New Roman"/>
          <w:b w:val="0"/>
          <w:color w:val="auto"/>
        </w:rPr>
        <w:t>.</w:t>
      </w:r>
    </w:p>
    <w:p w:rsidR="009D52E1" w:rsidRDefault="00463A49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9413F">
        <w:rPr>
          <w:rFonts w:ascii="Times New Roman" w:hAnsi="Times New Roman" w:cs="Times New Roman"/>
          <w:i/>
          <w:sz w:val="28"/>
          <w:szCs w:val="28"/>
          <w:lang w:val="en-US"/>
        </w:rPr>
        <w:t>Antrop</w:t>
      </w:r>
      <w:proofErr w:type="spellEnd"/>
      <w:r w:rsidRPr="0019413F">
        <w:rPr>
          <w:rFonts w:ascii="Times New Roman" w:hAnsi="Times New Roman" w:cs="Times New Roman"/>
          <w:i/>
          <w:sz w:val="28"/>
          <w:szCs w:val="28"/>
          <w:lang w:val="en-US"/>
        </w:rPr>
        <w:t>, M.</w:t>
      </w:r>
      <w:r w:rsidRPr="000A5C57">
        <w:rPr>
          <w:rFonts w:ascii="Times New Roman" w:hAnsi="Times New Roman" w:cs="Times New Roman"/>
          <w:sz w:val="28"/>
          <w:szCs w:val="28"/>
          <w:lang w:val="en-US"/>
        </w:rPr>
        <w:t xml:space="preserve"> Landscape change and the urbanization process in Europe // Landscape and Urban Planning 67, Gent, Belgium, 2004, p. 9–26</w:t>
      </w:r>
      <w:r w:rsidR="00FE508B" w:rsidRPr="00FE508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11546" w:rsidRPr="00411546" w:rsidRDefault="00411546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Geyer, </w:t>
      </w:r>
      <w:r w:rsidRPr="00411546">
        <w:rPr>
          <w:rFonts w:ascii="Times New Roman" w:hAnsi="Times New Roman" w:cs="Times New Roman"/>
          <w:i/>
          <w:sz w:val="28"/>
          <w:szCs w:val="28"/>
          <w:lang w:val="en-US"/>
        </w:rPr>
        <w:t xml:space="preserve">H.S., </w:t>
      </w:r>
      <w:proofErr w:type="spellStart"/>
      <w:r w:rsidRPr="00411546">
        <w:rPr>
          <w:rFonts w:ascii="Times New Roman" w:hAnsi="Times New Roman" w:cs="Times New Roman"/>
          <w:i/>
          <w:sz w:val="28"/>
          <w:szCs w:val="28"/>
          <w:lang w:val="en-US"/>
        </w:rPr>
        <w:t>Kontuly</w:t>
      </w:r>
      <w:proofErr w:type="spellEnd"/>
      <w:r w:rsidRPr="00411546">
        <w:rPr>
          <w:rFonts w:ascii="Times New Roman" w:hAnsi="Times New Roman" w:cs="Times New Roman"/>
          <w:i/>
          <w:sz w:val="28"/>
          <w:szCs w:val="28"/>
          <w:lang w:val="en-US"/>
        </w:rPr>
        <w:t>, T.M.,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 theoretical foundation for the concept of differential urbanization. Int. Reg. Sci. Rev. USA, Santa Barbara, California, 1993. 15. P. 155-177.</w:t>
      </w:r>
    </w:p>
    <w:p w:rsidR="009D52E1" w:rsidRDefault="009D52E1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DD73E8">
        <w:rPr>
          <w:rFonts w:ascii="Times New Roman" w:hAnsi="Times New Roman" w:cs="Times New Roman"/>
          <w:i/>
          <w:sz w:val="28"/>
          <w:szCs w:val="28"/>
          <w:lang w:val="en-US"/>
        </w:rPr>
        <w:t>Gibbs, Jack P.</w:t>
      </w:r>
      <w:r w:rsidRPr="009D52E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The Evolution of </w:t>
      </w:r>
      <w:r w:rsidRPr="009D52E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Population Concentration // </w:t>
      </w:r>
      <w:r w:rsidRPr="00DD73E8">
        <w:rPr>
          <w:rStyle w:val="HTML"/>
          <w:rFonts w:ascii="Times New Roman" w:hAnsi="Times New Roman" w:cs="Times New Roman"/>
          <w:i w:val="0"/>
          <w:sz w:val="28"/>
          <w:szCs w:val="28"/>
          <w:lang w:val="en-US"/>
        </w:rPr>
        <w:t>Economic Geography</w:t>
      </w:r>
      <w:r w:rsidRPr="00DD73E8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9D52E1">
        <w:rPr>
          <w:rFonts w:ascii="Times New Roman" w:hAnsi="Times New Roman" w:cs="Times New Roman"/>
          <w:sz w:val="28"/>
          <w:szCs w:val="28"/>
          <w:lang w:val="en-US"/>
        </w:rPr>
        <w:t xml:space="preserve"> vol. 39, No. 2 (Apr., 1963), pp. 119-129</w:t>
      </w:r>
      <w:r w:rsidR="00FE508B" w:rsidRPr="00FE508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2539D" w:rsidRPr="0012539D" w:rsidRDefault="0012539D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2539D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Musterd</w:t>
      </w:r>
      <w:proofErr w:type="spellEnd"/>
      <w:r w:rsidRPr="0012539D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, S., </w:t>
      </w:r>
      <w:r w:rsidRPr="0012539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Social and ethnic segregation in Europe: Levels, causes and effects. </w:t>
      </w:r>
      <w:r w:rsidRPr="00E0701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Journal of Urban Affairs 27(3),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2005, pp. </w:t>
      </w:r>
      <w:r w:rsidRPr="00E07014">
        <w:rPr>
          <w:rFonts w:ascii="Times New Roman" w:hAnsi="Times New Roman" w:cs="Times New Roman"/>
          <w:color w:val="000000"/>
          <w:sz w:val="28"/>
          <w:szCs w:val="28"/>
          <w:lang w:val="en-US"/>
        </w:rPr>
        <w:t>331–348.</w:t>
      </w:r>
    </w:p>
    <w:p w:rsidR="00AE73AB" w:rsidRPr="007A5883" w:rsidRDefault="00AE73AB" w:rsidP="00E6010E">
      <w:pPr>
        <w:pStyle w:val="a5"/>
        <w:spacing w:after="0" w:line="360" w:lineRule="auto"/>
        <w:ind w:left="0" w:firstLine="284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A5883">
        <w:rPr>
          <w:rFonts w:ascii="Times New Roman" w:hAnsi="Times New Roman" w:cs="Times New Roman"/>
          <w:b/>
          <w:sz w:val="28"/>
          <w:szCs w:val="28"/>
        </w:rPr>
        <w:t>Статьи в интернете</w:t>
      </w:r>
    </w:p>
    <w:p w:rsidR="002F0A4A" w:rsidRPr="002F0A4A" w:rsidRDefault="002F0A4A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2F0A4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Биффль</w:t>
      </w:r>
      <w:proofErr w:type="spellEnd"/>
      <w:r w:rsidRPr="002F0A4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Г.</w:t>
      </w:r>
      <w:r w:rsidRPr="002F0A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Миграция и ее роль в интеграции Западной Европы // Международный журнал «Проблемы теории и практики управления» </w:t>
      </w:r>
      <w:r w:rsidRPr="008153C7">
        <w:rPr>
          <w:rFonts w:ascii="Times New Roman" w:hAnsi="Times New Roman" w:cs="Times New Roman"/>
          <w:sz w:val="28"/>
          <w:szCs w:val="28"/>
          <w:shd w:val="clear" w:color="auto" w:fill="FFFFFF"/>
        </w:rPr>
        <w:t>http://vasilievaa.narod.ru/13_4_00.htm</w:t>
      </w:r>
      <w:r w:rsidRPr="002F0A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(дата обращения 30.03.2017)</w:t>
      </w:r>
    </w:p>
    <w:p w:rsidR="00CF4D23" w:rsidRPr="008D2F33" w:rsidRDefault="00CF4D23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8D2F33">
        <w:rPr>
          <w:rFonts w:ascii="Times New Roman" w:hAnsi="Times New Roman" w:cs="Times New Roman"/>
          <w:i/>
          <w:sz w:val="28"/>
          <w:szCs w:val="28"/>
        </w:rPr>
        <w:t>Шупер</w:t>
      </w:r>
      <w:proofErr w:type="spellEnd"/>
      <w:r w:rsidRPr="008D2F33">
        <w:rPr>
          <w:rFonts w:ascii="Times New Roman" w:hAnsi="Times New Roman" w:cs="Times New Roman"/>
          <w:i/>
          <w:sz w:val="28"/>
          <w:szCs w:val="28"/>
        </w:rPr>
        <w:t xml:space="preserve"> В.А. </w:t>
      </w:r>
      <w:r w:rsidRPr="008D2F33">
        <w:rPr>
          <w:rFonts w:ascii="Times New Roman" w:hAnsi="Times New Roman" w:cs="Times New Roman"/>
          <w:bCs/>
          <w:sz w:val="28"/>
          <w:szCs w:val="28"/>
        </w:rPr>
        <w:t xml:space="preserve">Синергетический подход к российской урбанизации // Синергетика. Сайт С.П. </w:t>
      </w:r>
      <w:proofErr w:type="spellStart"/>
      <w:r w:rsidRPr="008D2F33">
        <w:rPr>
          <w:rFonts w:ascii="Times New Roman" w:hAnsi="Times New Roman" w:cs="Times New Roman"/>
          <w:bCs/>
          <w:sz w:val="28"/>
          <w:szCs w:val="28"/>
        </w:rPr>
        <w:t>Курдюмова</w:t>
      </w:r>
      <w:proofErr w:type="spellEnd"/>
      <w:r w:rsidRPr="008D2F3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CF4D23">
        <w:rPr>
          <w:rFonts w:ascii="Times New Roman" w:hAnsi="Times New Roman" w:cs="Times New Roman"/>
          <w:bCs/>
          <w:sz w:val="28"/>
          <w:szCs w:val="28"/>
          <w:lang w:val="en-US"/>
        </w:rPr>
        <w:t>URL</w:t>
      </w:r>
      <w:r w:rsidRPr="008D2F33">
        <w:rPr>
          <w:rFonts w:ascii="Times New Roman" w:hAnsi="Times New Roman" w:cs="Times New Roman"/>
          <w:bCs/>
          <w:sz w:val="28"/>
          <w:szCs w:val="28"/>
        </w:rPr>
        <w:t>:</w:t>
      </w:r>
      <w:r w:rsidRPr="00CF4D23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hyperlink r:id="rId11" w:history="1">
        <w:r w:rsidRPr="00CF4D23">
          <w:rPr>
            <w:rFonts w:ascii="Times New Roman" w:hAnsi="Times New Roman" w:cs="Times New Roman"/>
            <w:bCs/>
            <w:sz w:val="28"/>
            <w:szCs w:val="28"/>
            <w:lang w:val="en-US"/>
          </w:rPr>
          <w:t>http</w:t>
        </w:r>
        <w:r w:rsidRPr="008D2F33">
          <w:rPr>
            <w:rFonts w:ascii="Times New Roman" w:hAnsi="Times New Roman" w:cs="Times New Roman"/>
            <w:bCs/>
            <w:sz w:val="28"/>
            <w:szCs w:val="28"/>
          </w:rPr>
          <w:t>://</w:t>
        </w:r>
        <w:proofErr w:type="spellStart"/>
        <w:r w:rsidRPr="00CF4D23">
          <w:rPr>
            <w:rFonts w:ascii="Times New Roman" w:hAnsi="Times New Roman" w:cs="Times New Roman"/>
            <w:bCs/>
            <w:sz w:val="28"/>
            <w:szCs w:val="28"/>
            <w:lang w:val="en-US"/>
          </w:rPr>
          <w:t>spkurdyumov</w:t>
        </w:r>
        <w:proofErr w:type="spellEnd"/>
        <w:r w:rsidRPr="008D2F33">
          <w:rPr>
            <w:rFonts w:ascii="Times New Roman" w:hAnsi="Times New Roman" w:cs="Times New Roman"/>
            <w:bCs/>
            <w:sz w:val="28"/>
            <w:szCs w:val="28"/>
          </w:rPr>
          <w:t>.</w:t>
        </w:r>
        <w:proofErr w:type="spellStart"/>
        <w:r w:rsidRPr="00CF4D23">
          <w:rPr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  <w:proofErr w:type="spellEnd"/>
        <w:r w:rsidRPr="008D2F33">
          <w:rPr>
            <w:rFonts w:ascii="Times New Roman" w:hAnsi="Times New Roman" w:cs="Times New Roman"/>
            <w:bCs/>
            <w:sz w:val="28"/>
            <w:szCs w:val="28"/>
          </w:rPr>
          <w:t>/</w:t>
        </w:r>
        <w:r w:rsidRPr="00CF4D23">
          <w:rPr>
            <w:rFonts w:ascii="Times New Roman" w:hAnsi="Times New Roman" w:cs="Times New Roman"/>
            <w:bCs/>
            <w:sz w:val="28"/>
            <w:szCs w:val="28"/>
            <w:lang w:val="en-US"/>
          </w:rPr>
          <w:t>what</w:t>
        </w:r>
        <w:r w:rsidRPr="008D2F33">
          <w:rPr>
            <w:rFonts w:ascii="Times New Roman" w:hAnsi="Times New Roman" w:cs="Times New Roman"/>
            <w:bCs/>
            <w:sz w:val="28"/>
            <w:szCs w:val="28"/>
          </w:rPr>
          <w:t>/</w:t>
        </w:r>
        <w:proofErr w:type="spellStart"/>
        <w:r w:rsidRPr="00CF4D23">
          <w:rPr>
            <w:rFonts w:ascii="Times New Roman" w:hAnsi="Times New Roman" w:cs="Times New Roman"/>
            <w:bCs/>
            <w:sz w:val="28"/>
            <w:szCs w:val="28"/>
            <w:lang w:val="en-US"/>
          </w:rPr>
          <w:t>sinergeticheskij</w:t>
        </w:r>
        <w:proofErr w:type="spellEnd"/>
        <w:r w:rsidRPr="008D2F33">
          <w:rPr>
            <w:rFonts w:ascii="Times New Roman" w:hAnsi="Times New Roman" w:cs="Times New Roman"/>
            <w:bCs/>
            <w:sz w:val="28"/>
            <w:szCs w:val="28"/>
          </w:rPr>
          <w:t>-</w:t>
        </w:r>
        <w:proofErr w:type="spellStart"/>
        <w:r w:rsidRPr="00CF4D23">
          <w:rPr>
            <w:rFonts w:ascii="Times New Roman" w:hAnsi="Times New Roman" w:cs="Times New Roman"/>
            <w:bCs/>
            <w:sz w:val="28"/>
            <w:szCs w:val="28"/>
            <w:lang w:val="en-US"/>
          </w:rPr>
          <w:t>podxod</w:t>
        </w:r>
        <w:proofErr w:type="spellEnd"/>
        <w:r w:rsidRPr="008D2F33">
          <w:rPr>
            <w:rFonts w:ascii="Times New Roman" w:hAnsi="Times New Roman" w:cs="Times New Roman"/>
            <w:bCs/>
            <w:sz w:val="28"/>
            <w:szCs w:val="28"/>
          </w:rPr>
          <w:t>-</w:t>
        </w:r>
        <w:r w:rsidRPr="00CF4D23">
          <w:rPr>
            <w:rFonts w:ascii="Times New Roman" w:hAnsi="Times New Roman" w:cs="Times New Roman"/>
            <w:bCs/>
            <w:sz w:val="28"/>
            <w:szCs w:val="28"/>
            <w:lang w:val="en-US"/>
          </w:rPr>
          <w:t>k</w:t>
        </w:r>
        <w:r w:rsidRPr="008D2F33">
          <w:rPr>
            <w:rFonts w:ascii="Times New Roman" w:hAnsi="Times New Roman" w:cs="Times New Roman"/>
            <w:bCs/>
            <w:sz w:val="28"/>
            <w:szCs w:val="28"/>
          </w:rPr>
          <w:t>-</w:t>
        </w:r>
        <w:proofErr w:type="spellStart"/>
        <w:r w:rsidRPr="00CF4D23">
          <w:rPr>
            <w:rFonts w:ascii="Times New Roman" w:hAnsi="Times New Roman" w:cs="Times New Roman"/>
            <w:bCs/>
            <w:sz w:val="28"/>
            <w:szCs w:val="28"/>
            <w:lang w:val="en-US"/>
          </w:rPr>
          <w:t>rossijskoj</w:t>
        </w:r>
        <w:proofErr w:type="spellEnd"/>
        <w:r w:rsidRPr="008D2F33">
          <w:rPr>
            <w:rFonts w:ascii="Times New Roman" w:hAnsi="Times New Roman" w:cs="Times New Roman"/>
            <w:bCs/>
            <w:sz w:val="28"/>
            <w:szCs w:val="28"/>
          </w:rPr>
          <w:t>-</w:t>
        </w:r>
        <w:proofErr w:type="spellStart"/>
        <w:r w:rsidRPr="00CF4D23">
          <w:rPr>
            <w:rFonts w:ascii="Times New Roman" w:hAnsi="Times New Roman" w:cs="Times New Roman"/>
            <w:bCs/>
            <w:sz w:val="28"/>
            <w:szCs w:val="28"/>
            <w:lang w:val="en-US"/>
          </w:rPr>
          <w:t>urbanizacii</w:t>
        </w:r>
        <w:proofErr w:type="spellEnd"/>
        <w:r w:rsidRPr="008D2F33">
          <w:rPr>
            <w:rFonts w:ascii="Times New Roman" w:hAnsi="Times New Roman" w:cs="Times New Roman"/>
            <w:bCs/>
            <w:sz w:val="28"/>
            <w:szCs w:val="28"/>
          </w:rPr>
          <w:t>/</w:t>
        </w:r>
      </w:hyperlink>
      <w:r w:rsidRPr="008D2F33">
        <w:rPr>
          <w:rFonts w:ascii="Times New Roman" w:hAnsi="Times New Roman" w:cs="Times New Roman"/>
          <w:bCs/>
          <w:sz w:val="28"/>
          <w:szCs w:val="28"/>
        </w:rPr>
        <w:t xml:space="preserve"> (дата обращения: 11.04.2017)</w:t>
      </w:r>
    </w:p>
    <w:p w:rsidR="00E6010E" w:rsidRPr="002E6A83" w:rsidRDefault="00E6010E" w:rsidP="002E6A83">
      <w:pPr>
        <w:pStyle w:val="af0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firstLine="284"/>
        <w:jc w:val="both"/>
        <w:rPr>
          <w:rFonts w:eastAsiaTheme="minorHAnsi"/>
          <w:color w:val="000000"/>
          <w:sz w:val="28"/>
          <w:szCs w:val="28"/>
          <w:lang w:val="en-US" w:eastAsia="en-US"/>
        </w:rPr>
      </w:pPr>
      <w:r w:rsidRPr="00E6010E">
        <w:rPr>
          <w:rFonts w:eastAsiaTheme="minorHAnsi"/>
          <w:i/>
          <w:color w:val="000000"/>
          <w:sz w:val="28"/>
          <w:szCs w:val="28"/>
          <w:lang w:val="en-US" w:eastAsia="en-US"/>
        </w:rPr>
        <w:t>Iceland, J.</w:t>
      </w:r>
      <w:r>
        <w:rPr>
          <w:rFonts w:eastAsiaTheme="minorHAnsi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eastAsiaTheme="minorHAnsi"/>
          <w:color w:val="000000"/>
          <w:sz w:val="28"/>
          <w:szCs w:val="28"/>
          <w:lang w:val="en-US" w:eastAsia="en-US"/>
        </w:rPr>
        <w:t>Residentional</w:t>
      </w:r>
      <w:proofErr w:type="spellEnd"/>
      <w:r>
        <w:rPr>
          <w:rFonts w:eastAsiaTheme="minorHAnsi"/>
          <w:color w:val="000000"/>
          <w:sz w:val="28"/>
          <w:szCs w:val="28"/>
          <w:lang w:val="en-US" w:eastAsia="en-US"/>
        </w:rPr>
        <w:t xml:space="preserve"> segregation. A Transatlantic analysis. Transatlantic council on migration,</w:t>
      </w:r>
      <w:r w:rsidR="002E6A83">
        <w:rPr>
          <w:rFonts w:eastAsiaTheme="minorHAnsi"/>
          <w:color w:val="000000"/>
          <w:sz w:val="28"/>
          <w:szCs w:val="28"/>
          <w:lang w:val="en-US" w:eastAsia="en-US"/>
        </w:rPr>
        <w:t xml:space="preserve"> Washington, DC: Migration Policy Institute,</w:t>
      </w:r>
      <w:r>
        <w:rPr>
          <w:rFonts w:eastAsiaTheme="minorHAnsi"/>
          <w:color w:val="000000"/>
          <w:sz w:val="28"/>
          <w:szCs w:val="28"/>
          <w:lang w:val="en-US" w:eastAsia="en-US"/>
        </w:rPr>
        <w:t xml:space="preserve"> 2014</w:t>
      </w:r>
      <w:r w:rsidR="002E6A83">
        <w:rPr>
          <w:rFonts w:eastAsiaTheme="minorHAnsi"/>
          <w:color w:val="000000"/>
          <w:sz w:val="28"/>
          <w:szCs w:val="28"/>
          <w:lang w:val="en-US" w:eastAsia="en-US"/>
        </w:rPr>
        <w:t xml:space="preserve"> </w:t>
      </w:r>
      <w:r w:rsidR="002E6A83" w:rsidRPr="008153C7">
        <w:rPr>
          <w:rFonts w:eastAsiaTheme="minorHAnsi"/>
          <w:sz w:val="28"/>
          <w:szCs w:val="28"/>
          <w:lang w:val="en-US" w:eastAsia="en-US"/>
        </w:rPr>
        <w:t>http://www.migrationpolicy.org/research/residential-segregation-transatlantic-analysis</w:t>
      </w:r>
      <w:r w:rsidR="002E6A83">
        <w:rPr>
          <w:rFonts w:eastAsiaTheme="minorHAnsi"/>
          <w:color w:val="000000"/>
          <w:sz w:val="28"/>
          <w:szCs w:val="28"/>
          <w:lang w:val="en-US" w:eastAsia="en-US"/>
        </w:rPr>
        <w:t xml:space="preserve"> (</w:t>
      </w:r>
      <w:r w:rsidR="002E6A83">
        <w:rPr>
          <w:rFonts w:eastAsiaTheme="minorHAnsi"/>
          <w:color w:val="000000"/>
          <w:sz w:val="28"/>
          <w:szCs w:val="28"/>
          <w:lang w:eastAsia="en-US"/>
        </w:rPr>
        <w:t>дата</w:t>
      </w:r>
      <w:r w:rsidR="002E6A83" w:rsidRPr="002E6A83">
        <w:rPr>
          <w:rFonts w:eastAsiaTheme="minorHAnsi"/>
          <w:color w:val="000000"/>
          <w:sz w:val="28"/>
          <w:szCs w:val="28"/>
          <w:lang w:val="en-US" w:eastAsia="en-US"/>
        </w:rPr>
        <w:t xml:space="preserve"> </w:t>
      </w:r>
      <w:r w:rsidR="002E6A83">
        <w:rPr>
          <w:rFonts w:eastAsiaTheme="minorHAnsi"/>
          <w:color w:val="000000"/>
          <w:sz w:val="28"/>
          <w:szCs w:val="28"/>
          <w:lang w:eastAsia="en-US"/>
        </w:rPr>
        <w:t>обращения</w:t>
      </w:r>
      <w:r w:rsidR="002E6A83" w:rsidRPr="002E6A83">
        <w:rPr>
          <w:rFonts w:eastAsiaTheme="minorHAnsi"/>
          <w:color w:val="000000"/>
          <w:sz w:val="28"/>
          <w:szCs w:val="28"/>
          <w:lang w:val="en-US" w:eastAsia="en-US"/>
        </w:rPr>
        <w:t xml:space="preserve"> 31.03.2017)</w:t>
      </w:r>
    </w:p>
    <w:p w:rsidR="00AE73AB" w:rsidRPr="007D2061" w:rsidRDefault="00AE73AB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E73AB">
        <w:rPr>
          <w:rFonts w:ascii="Times New Roman" w:hAnsi="Times New Roman" w:cs="Times New Roman"/>
          <w:i/>
          <w:sz w:val="28"/>
          <w:szCs w:val="28"/>
          <w:lang w:val="en-US"/>
        </w:rPr>
        <w:t>Kunzmann</w:t>
      </w:r>
      <w:proofErr w:type="spellEnd"/>
      <w:r w:rsidRPr="00AE73AB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Klaus R., Wegener M. </w:t>
      </w:r>
      <w:r w:rsidRPr="00AE73AB">
        <w:rPr>
          <w:rFonts w:ascii="Times New Roman" w:hAnsi="Times New Roman" w:cs="Times New Roman"/>
          <w:sz w:val="28"/>
          <w:szCs w:val="28"/>
          <w:lang w:val="en-US"/>
        </w:rPr>
        <w:t>The pattern of urban</w:t>
      </w:r>
      <w:r w:rsidR="0041154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E73AB">
        <w:rPr>
          <w:rFonts w:ascii="Times New Roman" w:hAnsi="Times New Roman" w:cs="Times New Roman"/>
          <w:sz w:val="28"/>
          <w:szCs w:val="28"/>
          <w:lang w:val="en-US"/>
        </w:rPr>
        <w:t>zation in Western Europe</w:t>
      </w:r>
      <w:r w:rsidR="004115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E73AB">
        <w:rPr>
          <w:rFonts w:ascii="Times New Roman" w:hAnsi="Times New Roman" w:cs="Times New Roman"/>
          <w:sz w:val="28"/>
          <w:szCs w:val="28"/>
          <w:lang w:val="en-US"/>
        </w:rPr>
        <w:t>[</w:t>
      </w:r>
      <w:r w:rsidRPr="00AE73AB">
        <w:rPr>
          <w:rFonts w:ascii="Times New Roman" w:hAnsi="Times New Roman" w:cs="Times New Roman"/>
          <w:sz w:val="28"/>
          <w:szCs w:val="28"/>
        </w:rPr>
        <w:t>Электронный</w:t>
      </w:r>
      <w:r w:rsidRPr="00AE73A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E73AB">
        <w:rPr>
          <w:rFonts w:ascii="Times New Roman" w:hAnsi="Times New Roman" w:cs="Times New Roman"/>
          <w:sz w:val="28"/>
          <w:szCs w:val="28"/>
        </w:rPr>
        <w:t>ресурс</w:t>
      </w:r>
      <w:r w:rsidRPr="00AE73AB">
        <w:rPr>
          <w:rFonts w:ascii="Times New Roman" w:hAnsi="Times New Roman" w:cs="Times New Roman"/>
          <w:sz w:val="28"/>
          <w:szCs w:val="28"/>
          <w:lang w:val="en-US"/>
        </w:rPr>
        <w:t>] – URL: http://</w:t>
      </w:r>
      <w:r w:rsidRPr="00AE73AB">
        <w:rPr>
          <w:rFonts w:ascii="Times New Roman" w:hAnsi="Times New Roman" w:cs="Times New Roman"/>
          <w:lang w:val="en-US"/>
        </w:rPr>
        <w:t xml:space="preserve"> </w:t>
      </w:r>
      <w:r w:rsidR="00411546" w:rsidRPr="008153C7">
        <w:rPr>
          <w:rFonts w:ascii="Times New Roman" w:hAnsi="Times New Roman" w:cs="Times New Roman"/>
          <w:sz w:val="28"/>
          <w:szCs w:val="28"/>
          <w:lang w:val="en-US"/>
        </w:rPr>
        <w:t>http://www.spiekermann-wegener.com/pub/pdf/Pattern_of_Urbanisation.pdf</w:t>
      </w:r>
      <w:r w:rsidR="00F72A4D" w:rsidRPr="00F72A4D">
        <w:rPr>
          <w:lang w:val="en-US"/>
        </w:rPr>
        <w:t xml:space="preserve"> </w:t>
      </w:r>
      <w:r w:rsidR="00F72A4D" w:rsidRPr="00F72A4D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F72A4D" w:rsidRPr="00F72A4D">
        <w:rPr>
          <w:rFonts w:ascii="Times New Roman" w:hAnsi="Times New Roman" w:cs="Times New Roman"/>
          <w:sz w:val="28"/>
          <w:szCs w:val="28"/>
        </w:rPr>
        <w:t>дата</w:t>
      </w:r>
      <w:r w:rsidR="00F72A4D" w:rsidRPr="00F72A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72A4D" w:rsidRPr="00F72A4D">
        <w:rPr>
          <w:rFonts w:ascii="Times New Roman" w:hAnsi="Times New Roman" w:cs="Times New Roman"/>
          <w:sz w:val="28"/>
          <w:szCs w:val="28"/>
        </w:rPr>
        <w:t>обращения</w:t>
      </w:r>
      <w:r w:rsidR="00F72A4D" w:rsidRPr="00F72A4D">
        <w:rPr>
          <w:rFonts w:ascii="Times New Roman" w:hAnsi="Times New Roman" w:cs="Times New Roman"/>
          <w:sz w:val="28"/>
          <w:szCs w:val="28"/>
          <w:lang w:val="en-US"/>
        </w:rPr>
        <w:t xml:space="preserve"> 03.03.2017)</w:t>
      </w:r>
    </w:p>
    <w:p w:rsidR="007D2061" w:rsidRPr="00E6010E" w:rsidRDefault="00BB07D4" w:rsidP="00E6010E">
      <w:pPr>
        <w:pStyle w:val="a5"/>
        <w:numPr>
          <w:ilvl w:val="0"/>
          <w:numId w:val="10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Энциклопедия народов мира </w:t>
      </w:r>
      <w:r w:rsidRPr="008153C7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8153C7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8153C7">
        <w:rPr>
          <w:rFonts w:ascii="Times New Roman" w:hAnsi="Times New Roman" w:cs="Times New Roman"/>
          <w:sz w:val="28"/>
          <w:szCs w:val="28"/>
          <w:lang w:val="en-US"/>
        </w:rPr>
        <w:t>etnolog</w:t>
      </w:r>
      <w:proofErr w:type="spellEnd"/>
      <w:r w:rsidRPr="008153C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153C7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8153C7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(дата обращения 25.03.2017)</w:t>
      </w:r>
    </w:p>
    <w:p w:rsidR="00E6010E" w:rsidRPr="002F0A4A" w:rsidRDefault="00E6010E" w:rsidP="00E6010E">
      <w:pPr>
        <w:pStyle w:val="a5"/>
        <w:spacing w:after="0" w:line="360" w:lineRule="auto"/>
        <w:ind w:left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C677C" w:rsidRPr="00BB07D4" w:rsidRDefault="00CC677C" w:rsidP="00CC677C">
      <w:pPr>
        <w:pStyle w:val="a5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370F72" w:rsidRPr="00BB07D4" w:rsidRDefault="00370F72" w:rsidP="00370F72"/>
    <w:p w:rsidR="00F90A38" w:rsidRPr="00A0720D" w:rsidRDefault="00F90A38" w:rsidP="00C5443F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D7B5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  <w:r w:rsidRPr="00060481">
        <w:rPr>
          <w:rFonts w:ascii="Times New Roman" w:hAnsi="Times New Roman" w:cs="Times New Roman"/>
          <w:sz w:val="28"/>
          <w:szCs w:val="28"/>
        </w:rPr>
        <w:t xml:space="preserve"> </w:t>
      </w:r>
      <w:r w:rsidRPr="00C5443F">
        <w:rPr>
          <w:rFonts w:ascii="Times New Roman" w:hAnsi="Times New Roman" w:cs="Times New Roman"/>
          <w:b/>
          <w:sz w:val="28"/>
          <w:szCs w:val="28"/>
        </w:rPr>
        <w:t>Диффузия урбанизации по территории Европы</w:t>
      </w:r>
      <w:r w:rsidR="00A0720D" w:rsidRPr="00C5443F">
        <w:rPr>
          <w:rFonts w:ascii="Times New Roman" w:hAnsi="Times New Roman" w:cs="Times New Roman"/>
          <w:b/>
          <w:sz w:val="28"/>
          <w:szCs w:val="28"/>
        </w:rPr>
        <w:t xml:space="preserve"> (по М. </w:t>
      </w:r>
      <w:proofErr w:type="spellStart"/>
      <w:r w:rsidR="00A0720D" w:rsidRPr="00C5443F">
        <w:rPr>
          <w:rFonts w:ascii="Times New Roman" w:hAnsi="Times New Roman" w:cs="Times New Roman"/>
          <w:b/>
          <w:sz w:val="28"/>
          <w:szCs w:val="28"/>
        </w:rPr>
        <w:t>Антропу</w:t>
      </w:r>
      <w:proofErr w:type="spellEnd"/>
      <w:r w:rsidR="00A0720D" w:rsidRPr="00C5443F">
        <w:rPr>
          <w:rFonts w:ascii="Times New Roman" w:hAnsi="Times New Roman" w:cs="Times New Roman"/>
          <w:b/>
          <w:sz w:val="28"/>
          <w:szCs w:val="28"/>
        </w:rPr>
        <w:t>)</w:t>
      </w:r>
    </w:p>
    <w:p w:rsidR="00A0720D" w:rsidRPr="00A0720D" w:rsidRDefault="00A0720D" w:rsidP="00A45B18">
      <w:pPr>
        <w:outlineLvl w:val="0"/>
        <w:rPr>
          <w:rFonts w:ascii="Times New Roman" w:hAnsi="Times New Roman" w:cs="Times New Roman"/>
          <w:sz w:val="28"/>
          <w:szCs w:val="28"/>
        </w:rPr>
      </w:pPr>
    </w:p>
    <w:p w:rsidR="00A0720D" w:rsidRPr="00A0720D" w:rsidRDefault="00A0720D" w:rsidP="00A45B18">
      <w:pPr>
        <w:outlineLvl w:val="0"/>
        <w:rPr>
          <w:rFonts w:ascii="Times New Roman" w:hAnsi="Times New Roman" w:cs="Times New Roman"/>
          <w:sz w:val="28"/>
          <w:szCs w:val="28"/>
        </w:rPr>
      </w:pPr>
    </w:p>
    <w:p w:rsidR="00060481" w:rsidRPr="00060481" w:rsidRDefault="00962D7F" w:rsidP="007A08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319700"/>
            <wp:effectExtent l="19050" t="0" r="5715" b="0"/>
            <wp:docPr id="1" name="Рисунок 1" descr="C:\Users\Alexey\Desktop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ey\Desktop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E86" w:rsidRPr="008E4E86" w:rsidRDefault="008E4E86" w:rsidP="007A0807">
      <w:pPr>
        <w:rPr>
          <w:lang w:val="en-US"/>
        </w:rPr>
      </w:pPr>
    </w:p>
    <w:p w:rsidR="008E4E86" w:rsidRPr="00F72A4D" w:rsidRDefault="00AE6455" w:rsidP="00F72A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72A4D">
        <w:rPr>
          <w:rFonts w:ascii="Times New Roman" w:hAnsi="Times New Roman" w:cs="Times New Roman"/>
          <w:sz w:val="28"/>
          <w:szCs w:val="28"/>
        </w:rPr>
        <w:t>Раннее ядро</w:t>
      </w:r>
      <w:r w:rsidR="008E4E86" w:rsidRPr="00F72A4D">
        <w:rPr>
          <w:rFonts w:ascii="Times New Roman" w:hAnsi="Times New Roman" w:cs="Times New Roman"/>
          <w:sz w:val="28"/>
          <w:szCs w:val="28"/>
        </w:rPr>
        <w:t xml:space="preserve"> урбанизаци</w:t>
      </w:r>
      <w:r w:rsidRPr="00F72A4D">
        <w:rPr>
          <w:rFonts w:ascii="Times New Roman" w:hAnsi="Times New Roman" w:cs="Times New Roman"/>
          <w:sz w:val="28"/>
          <w:szCs w:val="28"/>
        </w:rPr>
        <w:t>и</w:t>
      </w:r>
      <w:r w:rsidR="008E4E86" w:rsidRPr="00F72A4D">
        <w:rPr>
          <w:rFonts w:ascii="Times New Roman" w:hAnsi="Times New Roman" w:cs="Times New Roman"/>
          <w:sz w:val="28"/>
          <w:szCs w:val="28"/>
        </w:rPr>
        <w:t xml:space="preserve"> греческого и римского времен расширяется с юго-востока Европы </w:t>
      </w:r>
      <w:r w:rsidRPr="00F72A4D">
        <w:rPr>
          <w:rFonts w:ascii="Times New Roman" w:hAnsi="Times New Roman" w:cs="Times New Roman"/>
          <w:sz w:val="28"/>
          <w:szCs w:val="28"/>
        </w:rPr>
        <w:t xml:space="preserve">примерно </w:t>
      </w:r>
      <w:r w:rsidR="008E4E86" w:rsidRPr="00F72A4D">
        <w:rPr>
          <w:rFonts w:ascii="Times New Roman" w:hAnsi="Times New Roman" w:cs="Times New Roman"/>
          <w:sz w:val="28"/>
          <w:szCs w:val="28"/>
        </w:rPr>
        <w:t xml:space="preserve">с 700 г. до н.э. до границы Шотландии к 400 году н.э. Университеты создаются в городах и указывают на расширение урбанизации с юга до 1300 г. н.э. </w:t>
      </w:r>
      <w:r w:rsidRPr="00F72A4D">
        <w:rPr>
          <w:rFonts w:ascii="Times New Roman" w:hAnsi="Times New Roman" w:cs="Times New Roman"/>
          <w:sz w:val="28"/>
          <w:szCs w:val="28"/>
        </w:rPr>
        <w:t xml:space="preserve">на северо-восток после 1500 г. н.э. Городские кластеры </w:t>
      </w:r>
      <w:r w:rsidR="008E4E86" w:rsidRPr="00F72A4D">
        <w:rPr>
          <w:rFonts w:ascii="Times New Roman" w:hAnsi="Times New Roman" w:cs="Times New Roman"/>
          <w:sz w:val="28"/>
          <w:szCs w:val="28"/>
        </w:rPr>
        <w:t xml:space="preserve">Северной Италии и Фландрии </w:t>
      </w:r>
      <w:r w:rsidRPr="00F72A4D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F72A4D">
        <w:rPr>
          <w:rFonts w:ascii="Times New Roman" w:hAnsi="Times New Roman" w:cs="Times New Roman"/>
          <w:sz w:val="28"/>
          <w:szCs w:val="28"/>
        </w:rPr>
        <w:t xml:space="preserve"> века сдвигаются</w:t>
      </w:r>
      <w:r w:rsidR="008E4E86" w:rsidRPr="00F72A4D">
        <w:rPr>
          <w:rFonts w:ascii="Times New Roman" w:hAnsi="Times New Roman" w:cs="Times New Roman"/>
          <w:sz w:val="28"/>
          <w:szCs w:val="28"/>
        </w:rPr>
        <w:t xml:space="preserve"> </w:t>
      </w:r>
      <w:r w:rsidRPr="00F72A4D">
        <w:rPr>
          <w:rFonts w:ascii="Times New Roman" w:hAnsi="Times New Roman" w:cs="Times New Roman"/>
          <w:sz w:val="28"/>
          <w:szCs w:val="28"/>
        </w:rPr>
        <w:t>и расширяю</w:t>
      </w:r>
      <w:r w:rsidR="008E4E86" w:rsidRPr="00F72A4D">
        <w:rPr>
          <w:rFonts w:ascii="Times New Roman" w:hAnsi="Times New Roman" w:cs="Times New Roman"/>
          <w:sz w:val="28"/>
          <w:szCs w:val="28"/>
        </w:rPr>
        <w:t>тся</w:t>
      </w:r>
      <w:proofErr w:type="gramEnd"/>
      <w:r w:rsidR="008E4E86" w:rsidRPr="00F72A4D">
        <w:rPr>
          <w:rFonts w:ascii="Times New Roman" w:hAnsi="Times New Roman" w:cs="Times New Roman"/>
          <w:sz w:val="28"/>
          <w:szCs w:val="28"/>
        </w:rPr>
        <w:t xml:space="preserve"> во</w:t>
      </w:r>
      <w:r w:rsidRPr="00F72A4D">
        <w:rPr>
          <w:rFonts w:ascii="Times New Roman" w:hAnsi="Times New Roman" w:cs="Times New Roman"/>
          <w:sz w:val="28"/>
          <w:szCs w:val="28"/>
        </w:rPr>
        <w:t xml:space="preserve">круг Северного моря к </w:t>
      </w:r>
      <w:r w:rsidRPr="00F72A4D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F72A4D">
        <w:rPr>
          <w:rFonts w:ascii="Times New Roman" w:hAnsi="Times New Roman" w:cs="Times New Roman"/>
          <w:sz w:val="28"/>
          <w:szCs w:val="28"/>
        </w:rPr>
        <w:t xml:space="preserve"> веку.</w:t>
      </w:r>
    </w:p>
    <w:p w:rsidR="00F90A38" w:rsidRDefault="00F90A38" w:rsidP="008E4E86">
      <w:pPr>
        <w:spacing w:before="93" w:line="259" w:lineRule="auto"/>
        <w:ind w:right="105"/>
        <w:jc w:val="both"/>
      </w:pPr>
    </w:p>
    <w:p w:rsidR="00A0720D" w:rsidRDefault="00A0720D" w:rsidP="008E4E86">
      <w:pPr>
        <w:spacing w:before="93" w:line="259" w:lineRule="auto"/>
        <w:ind w:right="105"/>
        <w:jc w:val="both"/>
      </w:pPr>
    </w:p>
    <w:p w:rsidR="00F90A38" w:rsidRPr="003E3889" w:rsidRDefault="00F90A38" w:rsidP="008E4E86">
      <w:pPr>
        <w:spacing w:before="93" w:line="259" w:lineRule="auto"/>
        <w:ind w:right="105"/>
        <w:jc w:val="both"/>
        <w:rPr>
          <w:rFonts w:ascii="Times New Roman" w:hAnsi="Times New Roman" w:cs="Times New Roman"/>
          <w:sz w:val="28"/>
          <w:szCs w:val="28"/>
        </w:rPr>
      </w:pPr>
    </w:p>
    <w:p w:rsidR="00F90A38" w:rsidRPr="00C5443F" w:rsidRDefault="00F90A38" w:rsidP="00C5443F">
      <w:pPr>
        <w:spacing w:before="93" w:line="259" w:lineRule="auto"/>
        <w:ind w:right="10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443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 Степень урбанизации и рост городов в Европе 1965-1980 гг.</w:t>
      </w:r>
    </w:p>
    <w:p w:rsidR="00BD6C4E" w:rsidRDefault="00BD6C4E" w:rsidP="00F90A38">
      <w:pPr>
        <w:spacing w:before="93" w:line="259" w:lineRule="auto"/>
        <w:ind w:right="105"/>
        <w:rPr>
          <w:rFonts w:ascii="Times New Roman" w:hAnsi="Times New Roman" w:cs="Times New Roman"/>
          <w:sz w:val="28"/>
          <w:szCs w:val="28"/>
        </w:rPr>
      </w:pPr>
    </w:p>
    <w:p w:rsidR="003E3889" w:rsidRPr="00BD6C4E" w:rsidRDefault="00BD6C4E" w:rsidP="00AE4DCC">
      <w:pPr>
        <w:spacing w:before="93" w:line="259" w:lineRule="auto"/>
        <w:ind w:right="105"/>
        <w:jc w:val="center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6448425"/>
            <wp:effectExtent l="19050" t="0" r="0" b="0"/>
            <wp:docPr id="7" name="Рисунок 6" descr="При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0A38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3E3889" w:rsidRPr="00BD6C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Степень урбанизации (диаграмма сверху) и рост городского населения (диаграмма внизу) в 1965-1988 годах. </w:t>
      </w:r>
      <w:r w:rsidR="00AE4DCC" w:rsidRPr="00BD6C4E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B</w:t>
      </w:r>
      <w:r w:rsidR="00AE4DCC" w:rsidRPr="00BD6C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–Бельгия, </w:t>
      </w:r>
      <w:r w:rsidR="00AE4DCC" w:rsidRPr="00BD6C4E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NL</w:t>
      </w:r>
      <w:r w:rsidR="00AE4DCC" w:rsidRPr="00BD6C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Нидерланды, </w:t>
      </w:r>
      <w:r w:rsidR="00AE4DCC" w:rsidRPr="00BD6C4E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DK</w:t>
      </w:r>
      <w:r w:rsidR="00AE4DCC" w:rsidRPr="00BD6C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Дания, </w:t>
      </w:r>
      <w:r w:rsidRPr="00BD6C4E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D</w:t>
      </w:r>
      <w:r w:rsidRPr="00BD6C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ФРГ, </w:t>
      </w:r>
      <w:r w:rsidRPr="00BD6C4E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DDR</w:t>
      </w:r>
      <w:r w:rsidRPr="00BD6C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ГДР, </w:t>
      </w:r>
      <w:r w:rsidRPr="00BD6C4E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</w:t>
      </w:r>
      <w:r w:rsidRPr="00BD6C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Франция, </w:t>
      </w:r>
      <w:r w:rsidRPr="00BD6C4E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LUX</w:t>
      </w:r>
      <w:r w:rsidRPr="00BD6C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–</w:t>
      </w:r>
      <w:r w:rsidRPr="00BD6C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Люксембург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733FE4" w:rsidRPr="003E3889" w:rsidRDefault="003E3889" w:rsidP="00F90A38">
      <w:pPr>
        <w:spacing w:before="93" w:line="259" w:lineRule="auto"/>
        <w:ind w:right="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</w:t>
      </w:r>
      <w:r w:rsidRPr="003E3889">
        <w:rPr>
          <w:rFonts w:ascii="Times New Roman" w:hAnsi="Times New Roman" w:cs="Times New Roman"/>
          <w:sz w:val="28"/>
          <w:szCs w:val="28"/>
        </w:rPr>
        <w:t xml:space="preserve">: </w:t>
      </w:r>
      <w:r w:rsidR="00AE4DCC">
        <w:rPr>
          <w:rFonts w:ascii="Times New Roman" w:hAnsi="Times New Roman" w:cs="Times New Roman"/>
          <w:sz w:val="28"/>
          <w:szCs w:val="28"/>
        </w:rPr>
        <w:t>Всемирный Банк</w:t>
      </w:r>
      <w:r w:rsidRPr="003E3889">
        <w:rPr>
          <w:rFonts w:ascii="Times New Roman" w:hAnsi="Times New Roman" w:cs="Times New Roman"/>
          <w:sz w:val="28"/>
          <w:szCs w:val="28"/>
        </w:rPr>
        <w:t xml:space="preserve">, 1990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3E3889">
        <w:rPr>
          <w:rFonts w:ascii="Times New Roman" w:hAnsi="Times New Roman" w:cs="Times New Roman"/>
          <w:sz w:val="28"/>
          <w:szCs w:val="28"/>
        </w:rPr>
        <w:t xml:space="preserve">.; </w:t>
      </w:r>
      <w:r>
        <w:rPr>
          <w:rFonts w:ascii="Times New Roman" w:hAnsi="Times New Roman" w:cs="Times New Roman"/>
          <w:sz w:val="28"/>
          <w:szCs w:val="28"/>
        </w:rPr>
        <w:t>ООН</w:t>
      </w:r>
      <w:r w:rsidRPr="003E3889">
        <w:rPr>
          <w:rFonts w:ascii="Times New Roman" w:hAnsi="Times New Roman" w:cs="Times New Roman"/>
          <w:sz w:val="28"/>
          <w:szCs w:val="28"/>
        </w:rPr>
        <w:t xml:space="preserve">, 1987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3E3889">
        <w:rPr>
          <w:rFonts w:ascii="Times New Roman" w:hAnsi="Times New Roman" w:cs="Times New Roman"/>
          <w:sz w:val="28"/>
          <w:szCs w:val="28"/>
        </w:rPr>
        <w:t>.</w:t>
      </w:r>
      <w:r w:rsidR="00AE4DCC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Федеральное Статистическое Управление ФРГ</w:t>
      </w:r>
      <w:r w:rsidR="00AE4DCC">
        <w:rPr>
          <w:rFonts w:ascii="Times New Roman" w:hAnsi="Times New Roman" w:cs="Times New Roman"/>
          <w:sz w:val="28"/>
          <w:szCs w:val="28"/>
        </w:rPr>
        <w:t xml:space="preserve"> 1990 г.</w:t>
      </w:r>
    </w:p>
    <w:p w:rsidR="00842DED" w:rsidRPr="003E3889" w:rsidRDefault="00842DED" w:rsidP="00ED7B55">
      <w:pPr>
        <w:spacing w:before="93" w:line="259" w:lineRule="auto"/>
        <w:ind w:right="105"/>
        <w:rPr>
          <w:rFonts w:ascii="Times New Roman" w:hAnsi="Times New Roman" w:cs="Times New Roman"/>
          <w:b/>
          <w:sz w:val="28"/>
          <w:szCs w:val="28"/>
        </w:rPr>
      </w:pPr>
    </w:p>
    <w:p w:rsidR="00A575A3" w:rsidRDefault="00842DED" w:rsidP="00A575A3">
      <w:pPr>
        <w:spacing w:before="93" w:line="259" w:lineRule="auto"/>
        <w:ind w:right="10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3. </w:t>
      </w:r>
      <w:r w:rsidRPr="008153C7">
        <w:rPr>
          <w:rFonts w:ascii="Times New Roman" w:hAnsi="Times New Roman" w:cs="Times New Roman"/>
          <w:b/>
          <w:sz w:val="28"/>
          <w:szCs w:val="28"/>
        </w:rPr>
        <w:t>Соотношение городского и сельского населения в странах Западной Европы, рост городского населения</w:t>
      </w:r>
    </w:p>
    <w:p w:rsidR="00020F39" w:rsidRDefault="006A3E8B" w:rsidP="006A3E8B">
      <w:pPr>
        <w:spacing w:before="93" w:line="259" w:lineRule="auto"/>
        <w:ind w:right="10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86350" cy="4296688"/>
            <wp:effectExtent l="19050" t="0" r="0" b="0"/>
            <wp:docPr id="31" name="Рисунок 30" descr="Герм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мания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29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E8B" w:rsidRDefault="006A3E8B" w:rsidP="006A3E8B">
      <w:pPr>
        <w:spacing w:before="93" w:line="259" w:lineRule="auto"/>
        <w:ind w:right="10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25374" cy="4162425"/>
            <wp:effectExtent l="19050" t="0" r="0" b="0"/>
            <wp:docPr id="32" name="Рисунок 31" descr="Фра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нция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374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F39" w:rsidRDefault="00020F39" w:rsidP="003114AF">
      <w:pPr>
        <w:spacing w:before="93" w:line="259" w:lineRule="auto"/>
        <w:ind w:right="1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F39" w:rsidRDefault="006A3E8B" w:rsidP="003114AF">
      <w:pPr>
        <w:spacing w:before="93" w:line="259" w:lineRule="auto"/>
        <w:ind w:right="10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18480" cy="4333875"/>
            <wp:effectExtent l="19050" t="0" r="0" b="0"/>
            <wp:docPr id="33" name="Рисунок 32" descr="Швейца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вейцария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48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4D" w:rsidRDefault="006A3E8B" w:rsidP="00A82D04">
      <w:pPr>
        <w:spacing w:before="93" w:line="259" w:lineRule="auto"/>
        <w:ind w:right="10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00675" cy="4332081"/>
            <wp:effectExtent l="19050" t="0" r="9525" b="0"/>
            <wp:docPr id="34" name="Рисунок 33" descr="Нидерлан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дерланды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33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4D" w:rsidRDefault="006A3E8B" w:rsidP="006A3E8B">
      <w:pPr>
        <w:spacing w:before="93" w:line="259" w:lineRule="auto"/>
        <w:ind w:right="10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4025" cy="4542477"/>
            <wp:effectExtent l="19050" t="0" r="9525" b="0"/>
            <wp:docPr id="35" name="Рисунок 34" descr="Авст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стрия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211" cy="454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4D" w:rsidRDefault="00A82D04" w:rsidP="00A82D04">
      <w:pPr>
        <w:spacing w:before="93" w:line="259" w:lineRule="auto"/>
        <w:ind w:right="10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14975" cy="4494622"/>
            <wp:effectExtent l="19050" t="0" r="9525" b="0"/>
            <wp:docPr id="36" name="Рисунок 35" descr="Бель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ьгия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49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4D" w:rsidRDefault="00F72A4D" w:rsidP="00ED7B55">
      <w:pPr>
        <w:spacing w:before="93" w:line="259" w:lineRule="auto"/>
        <w:ind w:right="105"/>
        <w:rPr>
          <w:rFonts w:ascii="Times New Roman" w:hAnsi="Times New Roman" w:cs="Times New Roman"/>
          <w:b/>
          <w:sz w:val="28"/>
          <w:szCs w:val="28"/>
        </w:rPr>
      </w:pPr>
    </w:p>
    <w:p w:rsidR="00F72A4D" w:rsidRDefault="00A82D04" w:rsidP="00A82D04">
      <w:pPr>
        <w:spacing w:before="93" w:line="259" w:lineRule="auto"/>
        <w:ind w:right="10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91097" cy="4398871"/>
            <wp:effectExtent l="19050" t="0" r="53" b="0"/>
            <wp:docPr id="37" name="Рисунок 36" descr="Лихтенште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хтенштейн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499" cy="439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4D" w:rsidRDefault="00A37F9B" w:rsidP="006A3E8B">
      <w:pPr>
        <w:spacing w:before="93" w:line="259" w:lineRule="auto"/>
        <w:ind w:right="10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25930" cy="4227090"/>
            <wp:effectExtent l="19050" t="0" r="0" b="0"/>
            <wp:docPr id="29" name="Рисунок 28" descr="Люксембур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ксембург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930" cy="422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4D" w:rsidRDefault="00F72A4D" w:rsidP="00ED7B55">
      <w:pPr>
        <w:spacing w:before="93" w:line="259" w:lineRule="auto"/>
        <w:ind w:right="105"/>
        <w:rPr>
          <w:rFonts w:ascii="Times New Roman" w:hAnsi="Times New Roman" w:cs="Times New Roman"/>
          <w:b/>
          <w:sz w:val="28"/>
          <w:szCs w:val="28"/>
        </w:rPr>
      </w:pPr>
    </w:p>
    <w:p w:rsidR="00F72A4D" w:rsidRDefault="00F72A4D" w:rsidP="00ED7B55">
      <w:pPr>
        <w:spacing w:before="93" w:line="259" w:lineRule="auto"/>
        <w:ind w:right="105"/>
        <w:rPr>
          <w:rFonts w:ascii="Times New Roman" w:hAnsi="Times New Roman" w:cs="Times New Roman"/>
          <w:b/>
          <w:sz w:val="28"/>
          <w:szCs w:val="28"/>
        </w:rPr>
      </w:pPr>
    </w:p>
    <w:p w:rsidR="00F72A4D" w:rsidRDefault="006A3E8B" w:rsidP="006A3E8B">
      <w:pPr>
        <w:spacing w:before="93" w:line="259" w:lineRule="auto"/>
        <w:ind w:right="10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43349" cy="4419600"/>
            <wp:effectExtent l="19050" t="0" r="4951" b="0"/>
            <wp:docPr id="30" name="Рисунок 29" descr="Мона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ако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349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D04" w:rsidRDefault="00A82D04" w:rsidP="00A82D04">
      <w:pPr>
        <w:pStyle w:val="a5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2D0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- </w:t>
      </w:r>
      <w:r w:rsidR="00752AAC" w:rsidRPr="00DE2A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Соотношение городского и сельского населения в стране в процентах от общей численности населения, 1950-2050 годы.</w:t>
      </w:r>
    </w:p>
    <w:p w:rsidR="00A82D04" w:rsidRDefault="00020F39" w:rsidP="00A82D04">
      <w:pPr>
        <w:pStyle w:val="a5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2D0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2</w:t>
      </w:r>
      <w:r w:rsidRPr="00DE2A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82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752AAC" w:rsidRPr="00DE2A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Доля городского населения в стране в процентах в период между 1950 и 2050 годами по сравнению с общими показателями по региону Западная Европа. </w:t>
      </w:r>
    </w:p>
    <w:p w:rsidR="00DE2AC4" w:rsidRPr="00DE2AC4" w:rsidRDefault="009A7EE3" w:rsidP="00A82D04">
      <w:pPr>
        <w:pStyle w:val="a5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2D0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3</w:t>
      </w:r>
      <w:r w:rsidR="00A82D0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-</w:t>
      </w:r>
      <w:r w:rsidR="00A82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53C7" w:rsidRPr="00DE2A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Городское население страны по размеру ее городских агломераций в 2014 году. </w:t>
      </w:r>
      <w:r w:rsidR="00DE2A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Численность населения городских агломераций соответствует:</w:t>
      </w:r>
    </w:p>
    <w:p w:rsidR="00020F39" w:rsidRPr="009A7EE3" w:rsidRDefault="007010D1" w:rsidP="00A82D04">
      <w:pPr>
        <w:pStyle w:val="a5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38350" cy="1323975"/>
            <wp:effectExtent l="19050" t="0" r="0" b="0"/>
            <wp:docPr id="2" name="Рисунок 1" descr="При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F39" w:rsidRPr="009A7EE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</w:r>
      <w:r w:rsidR="009A7EE3" w:rsidRPr="00A82D0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4</w:t>
      </w:r>
      <w:r w:rsidR="00A82D0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-</w:t>
      </w:r>
      <w:r w:rsidR="009A7EE3" w:rsidRPr="00DE2A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Городское и сельское население в стране.</w:t>
      </w:r>
    </w:p>
    <w:p w:rsidR="00A82D04" w:rsidRDefault="00020F39" w:rsidP="00A82D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A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E2AC4" w:rsidRPr="00DE2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Источник: Департамент по экономическим и социальным вопросам, Отдел народонаселения ООН, 2014 г.: </w:t>
      </w:r>
      <w:r w:rsidR="00DE2AC4" w:rsidRPr="00DE2A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World</w:t>
      </w:r>
      <w:r w:rsidR="00DE2AC4" w:rsidRPr="00DE2A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E2AC4" w:rsidRPr="00DE2A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Urbanization</w:t>
      </w:r>
      <w:r w:rsidR="00DE2AC4" w:rsidRPr="00DE2A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E2AC4" w:rsidRPr="00DE2A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Prospects</w:t>
      </w:r>
      <w:r w:rsidR="00DE2AC4" w:rsidRPr="00DE2A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gramStart"/>
      <w:r w:rsidR="00DE2AC4" w:rsidRPr="00DE2A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</w:t>
      </w:r>
      <w:r w:rsidR="00DE2AC4" w:rsidRPr="00DE2A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2014 </w:t>
      </w:r>
      <w:r w:rsidR="00DE2AC4" w:rsidRPr="00DE2A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Revision</w:t>
      </w:r>
      <w:r w:rsidR="00DE2AC4" w:rsidRPr="00DE2A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733FE4" w:rsidRDefault="005A53E9" w:rsidP="00A82D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D0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  <w:r w:rsidR="00733FE4" w:rsidRPr="00A82D04">
        <w:rPr>
          <w:rFonts w:ascii="Times New Roman" w:hAnsi="Times New Roman" w:cs="Times New Roman"/>
          <w:b/>
          <w:sz w:val="28"/>
          <w:szCs w:val="28"/>
        </w:rPr>
        <w:t>. Процентное соотношение 241 урбанизированного региона с населением более 330 тыс. человек в Европе в соответствии с их фазами урбанизации</w:t>
      </w:r>
      <w:r w:rsidR="00E7284D">
        <w:rPr>
          <w:rFonts w:ascii="Times New Roman" w:hAnsi="Times New Roman" w:cs="Times New Roman"/>
          <w:b/>
          <w:sz w:val="28"/>
          <w:szCs w:val="28"/>
        </w:rPr>
        <w:t xml:space="preserve"> (по М. </w:t>
      </w:r>
      <w:proofErr w:type="spellStart"/>
      <w:r w:rsidR="00E7284D">
        <w:rPr>
          <w:rFonts w:ascii="Times New Roman" w:hAnsi="Times New Roman" w:cs="Times New Roman"/>
          <w:b/>
          <w:sz w:val="28"/>
          <w:szCs w:val="28"/>
        </w:rPr>
        <w:t>Антропу</w:t>
      </w:r>
      <w:proofErr w:type="spellEnd"/>
      <w:r w:rsidR="00E7284D">
        <w:rPr>
          <w:rFonts w:ascii="Times New Roman" w:hAnsi="Times New Roman" w:cs="Times New Roman"/>
          <w:b/>
          <w:sz w:val="28"/>
          <w:szCs w:val="28"/>
        </w:rPr>
        <w:t>)</w:t>
      </w:r>
    </w:p>
    <w:p w:rsidR="00E7284D" w:rsidRDefault="00E7284D" w:rsidP="00A82D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284D" w:rsidRDefault="00E7284D" w:rsidP="00A82D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284D" w:rsidRPr="00A82D04" w:rsidRDefault="00E7284D" w:rsidP="00A82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3FE4" w:rsidRDefault="00E7284D" w:rsidP="00E7284D">
      <w:pPr>
        <w:spacing w:before="93" w:line="259" w:lineRule="auto"/>
        <w:ind w:right="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5772150"/>
            <wp:effectExtent l="19050" t="0" r="9525" b="0"/>
            <wp:docPr id="38" name="Рисунок 37" descr="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FE4" w:rsidRDefault="00733FE4" w:rsidP="00733FE4">
      <w:pPr>
        <w:rPr>
          <w:rFonts w:ascii="Times New Roman" w:hAnsi="Times New Roman" w:cs="Times New Roman"/>
          <w:sz w:val="28"/>
          <w:szCs w:val="28"/>
        </w:rPr>
      </w:pPr>
    </w:p>
    <w:p w:rsidR="00733FE4" w:rsidRDefault="00733FE4" w:rsidP="00733FE4">
      <w:pPr>
        <w:pStyle w:val="a5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733FE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Северная и Западная Европа (Великобритания, Ирландия, Дания, Западная Германия, Бельгия, Нидерланды), (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>) Франция</w:t>
      </w:r>
      <w:r w:rsidR="00ED7B55">
        <w:rPr>
          <w:rFonts w:ascii="Times New Roman" w:hAnsi="Times New Roman" w:cs="Times New Roman"/>
          <w:sz w:val="28"/>
          <w:szCs w:val="28"/>
        </w:rPr>
        <w:t xml:space="preserve">, Северная Италия </w:t>
      </w:r>
      <w:proofErr w:type="gramEnd"/>
    </w:p>
    <w:p w:rsidR="00646AC7" w:rsidRDefault="00646AC7" w:rsidP="00646AC7">
      <w:pPr>
        <w:rPr>
          <w:rFonts w:ascii="Times New Roman" w:hAnsi="Times New Roman" w:cs="Times New Roman"/>
          <w:sz w:val="28"/>
          <w:szCs w:val="28"/>
        </w:rPr>
      </w:pPr>
    </w:p>
    <w:p w:rsidR="00E7284D" w:rsidRDefault="00E7284D" w:rsidP="00646AC7">
      <w:pPr>
        <w:rPr>
          <w:rFonts w:ascii="Times New Roman" w:hAnsi="Times New Roman" w:cs="Times New Roman"/>
          <w:sz w:val="28"/>
          <w:szCs w:val="28"/>
        </w:rPr>
      </w:pPr>
    </w:p>
    <w:p w:rsidR="00646AC7" w:rsidRPr="00A82D04" w:rsidRDefault="00484F78" w:rsidP="00A82D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D0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  <w:r w:rsidR="00646AC7" w:rsidRPr="00A82D04">
        <w:rPr>
          <w:rFonts w:ascii="Times New Roman" w:hAnsi="Times New Roman" w:cs="Times New Roman"/>
          <w:b/>
          <w:sz w:val="28"/>
          <w:szCs w:val="28"/>
        </w:rPr>
        <w:t>.</w:t>
      </w:r>
      <w:r w:rsidR="00A82D04" w:rsidRPr="00A82D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6AC7" w:rsidRPr="00A82D04">
        <w:rPr>
          <w:rFonts w:ascii="Times New Roman" w:hAnsi="Times New Roman" w:cs="Times New Roman"/>
          <w:b/>
          <w:sz w:val="28"/>
          <w:szCs w:val="28"/>
        </w:rPr>
        <w:t xml:space="preserve">Изменение </w:t>
      </w:r>
      <w:proofErr w:type="spellStart"/>
      <w:r w:rsidR="00646AC7" w:rsidRPr="00A82D04">
        <w:rPr>
          <w:rFonts w:ascii="Times New Roman" w:hAnsi="Times New Roman" w:cs="Times New Roman"/>
          <w:b/>
          <w:sz w:val="28"/>
          <w:szCs w:val="28"/>
        </w:rPr>
        <w:t>пассионарного</w:t>
      </w:r>
      <w:proofErr w:type="spellEnd"/>
      <w:r w:rsidR="00646AC7" w:rsidRPr="00A82D04">
        <w:rPr>
          <w:rFonts w:ascii="Times New Roman" w:hAnsi="Times New Roman" w:cs="Times New Roman"/>
          <w:b/>
          <w:sz w:val="28"/>
          <w:szCs w:val="28"/>
        </w:rPr>
        <w:t xml:space="preserve"> напряжения этни</w:t>
      </w:r>
      <w:r w:rsidR="00A82D04">
        <w:rPr>
          <w:rFonts w:ascii="Times New Roman" w:hAnsi="Times New Roman" w:cs="Times New Roman"/>
          <w:b/>
          <w:sz w:val="28"/>
          <w:szCs w:val="28"/>
        </w:rPr>
        <w:t>ческой системы по Л.Н. Гумилёву</w:t>
      </w:r>
    </w:p>
    <w:p w:rsidR="00646AC7" w:rsidRDefault="00646AC7" w:rsidP="00646AC7">
      <w:pPr>
        <w:rPr>
          <w:rFonts w:ascii="Times New Roman" w:hAnsi="Times New Roman" w:cs="Times New Roman"/>
          <w:sz w:val="28"/>
          <w:szCs w:val="28"/>
        </w:rPr>
      </w:pPr>
    </w:p>
    <w:p w:rsidR="00646AC7" w:rsidRPr="00646AC7" w:rsidRDefault="00646AC7" w:rsidP="00646A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6609301"/>
            <wp:effectExtent l="19050" t="0" r="5715" b="0"/>
            <wp:docPr id="4" name="Рисунок 1" descr="C:\Users\Alexey\Desktop\Приложение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ey\Desktop\Приложение 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60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0AE" w:rsidRPr="00EB00AE" w:rsidRDefault="00EB00AE" w:rsidP="008E4E86">
      <w:pPr>
        <w:spacing w:before="93" w:line="259" w:lineRule="auto"/>
        <w:ind w:right="105"/>
        <w:jc w:val="both"/>
        <w:rPr>
          <w:rFonts w:ascii="Times New Roman" w:hAnsi="Times New Roman" w:cs="Times New Roman"/>
          <w:sz w:val="28"/>
          <w:szCs w:val="28"/>
        </w:rPr>
      </w:pPr>
    </w:p>
    <w:p w:rsidR="00380EDC" w:rsidRDefault="00380EDC" w:rsidP="00E845EB"/>
    <w:p w:rsidR="00E7284D" w:rsidRDefault="00E7284D" w:rsidP="00E845EB"/>
    <w:p w:rsidR="00380EDC" w:rsidRDefault="00380EDC" w:rsidP="00E845EB"/>
    <w:p w:rsidR="000B580C" w:rsidRDefault="00380EDC" w:rsidP="00E728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13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  <w:r w:rsidR="000B580C" w:rsidRPr="006C213E">
        <w:rPr>
          <w:rFonts w:ascii="Times New Roman" w:hAnsi="Times New Roman" w:cs="Times New Roman"/>
          <w:b/>
          <w:sz w:val="28"/>
          <w:szCs w:val="28"/>
        </w:rPr>
        <w:t>.</w:t>
      </w:r>
      <w:r w:rsidR="00A82D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580C" w:rsidRPr="00E7284D">
        <w:rPr>
          <w:rFonts w:ascii="Times New Roman" w:hAnsi="Times New Roman" w:cs="Times New Roman"/>
          <w:b/>
          <w:sz w:val="28"/>
          <w:szCs w:val="28"/>
        </w:rPr>
        <w:t xml:space="preserve">Направления миграций в Западной Европе в конце </w:t>
      </w:r>
      <w:r w:rsidR="000B580C" w:rsidRPr="00E7284D"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 w:rsidR="00A82D04" w:rsidRPr="00E7284D">
        <w:rPr>
          <w:rFonts w:ascii="Times New Roman" w:hAnsi="Times New Roman" w:cs="Times New Roman"/>
          <w:b/>
          <w:sz w:val="28"/>
          <w:szCs w:val="28"/>
        </w:rPr>
        <w:t xml:space="preserve"> века</w:t>
      </w:r>
    </w:p>
    <w:p w:rsidR="00E7284D" w:rsidRPr="00A82D04" w:rsidRDefault="00E7284D" w:rsidP="00E728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80C" w:rsidRPr="000B580C" w:rsidRDefault="000B580C" w:rsidP="00E845EB">
      <w:r>
        <w:rPr>
          <w:noProof/>
          <w:lang w:eastAsia="ru-RU"/>
        </w:rPr>
        <w:drawing>
          <wp:inline distT="0" distB="0" distL="0" distR="0">
            <wp:extent cx="5568175" cy="7134225"/>
            <wp:effectExtent l="19050" t="0" r="0" b="0"/>
            <wp:docPr id="13" name="Рисунок 1" descr="C:\Users\Alexey\Desktop\Приложе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ey\Desktop\Приложение 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17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EDC" w:rsidRPr="00A84929" w:rsidRDefault="00380EDC" w:rsidP="00E845EB"/>
    <w:p w:rsidR="000B580C" w:rsidRDefault="000B580C" w:rsidP="00EF584A">
      <w:pPr>
        <w:spacing w:after="0" w:line="360" w:lineRule="auto"/>
      </w:pPr>
    </w:p>
    <w:p w:rsidR="000B580C" w:rsidRDefault="000B580C" w:rsidP="00EF584A">
      <w:pPr>
        <w:spacing w:after="0" w:line="360" w:lineRule="auto"/>
      </w:pPr>
    </w:p>
    <w:p w:rsidR="000B580C" w:rsidRDefault="000B580C" w:rsidP="00E728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84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7.</w:t>
      </w:r>
      <w:r w:rsidR="00E7284D" w:rsidRPr="00E728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284D">
        <w:rPr>
          <w:rFonts w:ascii="Times New Roman" w:hAnsi="Times New Roman" w:cs="Times New Roman"/>
          <w:b/>
          <w:sz w:val="28"/>
          <w:szCs w:val="28"/>
        </w:rPr>
        <w:t xml:space="preserve">Направления миграций </w:t>
      </w:r>
      <w:r w:rsidR="00E7284D">
        <w:rPr>
          <w:rFonts w:ascii="Times New Roman" w:hAnsi="Times New Roman" w:cs="Times New Roman"/>
          <w:b/>
          <w:sz w:val="28"/>
          <w:szCs w:val="28"/>
        </w:rPr>
        <w:t>за пределы Европы в Новое время</w:t>
      </w:r>
    </w:p>
    <w:p w:rsidR="00E7284D" w:rsidRDefault="00E7284D" w:rsidP="00E728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284D" w:rsidRPr="00E7284D" w:rsidRDefault="00E7284D" w:rsidP="00E728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80C" w:rsidRDefault="000B580C" w:rsidP="00EF584A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>
            <wp:extent cx="5788270" cy="6772275"/>
            <wp:effectExtent l="19050" t="0" r="2930" b="0"/>
            <wp:docPr id="16" name="Рисунок 15" descr="Приложе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808" cy="67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80C" w:rsidRDefault="000B580C" w:rsidP="000B580C"/>
    <w:p w:rsidR="000B580C" w:rsidRPr="000B580C" w:rsidRDefault="000B580C" w:rsidP="000B580C">
      <w:pPr>
        <w:rPr>
          <w:rFonts w:ascii="Times New Roman" w:hAnsi="Times New Roman" w:cs="Times New Roman"/>
          <w:sz w:val="28"/>
          <w:szCs w:val="28"/>
        </w:rPr>
      </w:pPr>
      <w:r w:rsidRPr="000B580C">
        <w:rPr>
          <w:rFonts w:ascii="Times New Roman" w:hAnsi="Times New Roman" w:cs="Times New Roman"/>
          <w:sz w:val="28"/>
          <w:szCs w:val="28"/>
        </w:rPr>
        <w:t xml:space="preserve">Источник: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Массимо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Л.Б. </w:t>
      </w:r>
      <w:r w:rsidRPr="000B580C">
        <w:rPr>
          <w:rFonts w:ascii="Times New Roman" w:hAnsi="Times New Roman" w:cs="Times New Roman"/>
          <w:sz w:val="28"/>
          <w:szCs w:val="28"/>
        </w:rPr>
        <w:t>Демографическая история Европы</w:t>
      </w:r>
      <w:r w:rsidR="006C213E">
        <w:rPr>
          <w:rFonts w:ascii="Times New Roman" w:hAnsi="Times New Roman" w:cs="Times New Roman"/>
          <w:sz w:val="28"/>
          <w:szCs w:val="28"/>
        </w:rPr>
        <w:t>.</w:t>
      </w:r>
    </w:p>
    <w:sectPr w:rsidR="000B580C" w:rsidRPr="000B580C" w:rsidSect="00EF584A">
      <w:type w:val="continuous"/>
      <w:pgSz w:w="11906" w:h="16838"/>
      <w:pgMar w:top="1134" w:right="56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51D1" w:rsidRDefault="008E51D1" w:rsidP="00ED21D8">
      <w:pPr>
        <w:spacing w:after="0" w:line="240" w:lineRule="auto"/>
      </w:pPr>
      <w:r>
        <w:separator/>
      </w:r>
    </w:p>
  </w:endnote>
  <w:endnote w:type="continuationSeparator" w:id="0">
    <w:p w:rsidR="008E51D1" w:rsidRDefault="008E51D1" w:rsidP="00ED2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dale Sans UI;Arial Unicode 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089705"/>
      <w:docPartObj>
        <w:docPartGallery w:val="Page Numbers (Bottom of Page)"/>
        <w:docPartUnique/>
      </w:docPartObj>
    </w:sdtPr>
    <w:sdtContent>
      <w:p w:rsidR="008E51D1" w:rsidRDefault="008E51D1">
        <w:pPr>
          <w:pStyle w:val="a9"/>
          <w:jc w:val="right"/>
        </w:pPr>
        <w:fldSimple w:instr=" PAGE   \* MERGEFORMAT ">
          <w:r w:rsidR="00BE0AA7">
            <w:rPr>
              <w:noProof/>
            </w:rPr>
            <w:t>96</w:t>
          </w:r>
        </w:fldSimple>
      </w:p>
    </w:sdtContent>
  </w:sdt>
  <w:p w:rsidR="008E51D1" w:rsidRDefault="008E51D1" w:rsidP="00ED21D8">
    <w:pPr>
      <w:pStyle w:val="a9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51D1" w:rsidRDefault="008E51D1" w:rsidP="00ED21D8">
      <w:pPr>
        <w:spacing w:after="0" w:line="240" w:lineRule="auto"/>
      </w:pPr>
      <w:r>
        <w:separator/>
      </w:r>
    </w:p>
  </w:footnote>
  <w:footnote w:type="continuationSeparator" w:id="0">
    <w:p w:rsidR="008E51D1" w:rsidRDefault="008E51D1" w:rsidP="00ED2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66253"/>
    <w:multiLevelType w:val="hybridMultilevel"/>
    <w:tmpl w:val="75022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4143D5"/>
    <w:multiLevelType w:val="multilevel"/>
    <w:tmpl w:val="1FDA3042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>
    <w:nsid w:val="021917B8"/>
    <w:multiLevelType w:val="multilevel"/>
    <w:tmpl w:val="372AB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6D454B"/>
    <w:multiLevelType w:val="hybridMultilevel"/>
    <w:tmpl w:val="FBC67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7E47AC"/>
    <w:multiLevelType w:val="hybridMultilevel"/>
    <w:tmpl w:val="85C66A04"/>
    <w:lvl w:ilvl="0" w:tplc="07268AF6">
      <w:start w:val="1"/>
      <w:numFmt w:val="decimal"/>
      <w:lvlText w:val="%1.)"/>
      <w:lvlJc w:val="left"/>
      <w:pPr>
        <w:ind w:left="720" w:hanging="360"/>
      </w:pPr>
      <w:rPr>
        <w:rFonts w:ascii="Arial" w:hAnsi="Arial" w:cs="Arial" w:hint="default"/>
        <w:color w:val="000000"/>
        <w:sz w:val="24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2511D9"/>
    <w:multiLevelType w:val="hybridMultilevel"/>
    <w:tmpl w:val="D32E0A0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D54D4D"/>
    <w:multiLevelType w:val="multilevel"/>
    <w:tmpl w:val="97B6CC4C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">
    <w:nsid w:val="1AF44462"/>
    <w:multiLevelType w:val="multilevel"/>
    <w:tmpl w:val="5F0E36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8">
    <w:nsid w:val="1D021D20"/>
    <w:multiLevelType w:val="multilevel"/>
    <w:tmpl w:val="ACC8F02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sz w:val="32"/>
        <w:szCs w:val="32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>
    <w:nsid w:val="2256029F"/>
    <w:multiLevelType w:val="multilevel"/>
    <w:tmpl w:val="87EC0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26E0607"/>
    <w:multiLevelType w:val="multilevel"/>
    <w:tmpl w:val="D2DAA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4D77358"/>
    <w:multiLevelType w:val="hybridMultilevel"/>
    <w:tmpl w:val="A5427C4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57C38AC"/>
    <w:multiLevelType w:val="hybridMultilevel"/>
    <w:tmpl w:val="48F6920E"/>
    <w:lvl w:ilvl="0" w:tplc="87E4B730">
      <w:start w:val="1"/>
      <w:numFmt w:val="decimal"/>
      <w:lvlText w:val="%1.)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26CE5A8A"/>
    <w:multiLevelType w:val="multilevel"/>
    <w:tmpl w:val="78803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2B4167"/>
    <w:multiLevelType w:val="hybridMultilevel"/>
    <w:tmpl w:val="D94016FE"/>
    <w:lvl w:ilvl="0" w:tplc="1AFE02F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B76597"/>
    <w:multiLevelType w:val="hybridMultilevel"/>
    <w:tmpl w:val="AEA445EE"/>
    <w:lvl w:ilvl="0" w:tplc="D102DB5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017F92"/>
    <w:multiLevelType w:val="multilevel"/>
    <w:tmpl w:val="B9FEB97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37CC5127"/>
    <w:multiLevelType w:val="multilevel"/>
    <w:tmpl w:val="3760EBD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3C7764A7"/>
    <w:multiLevelType w:val="hybridMultilevel"/>
    <w:tmpl w:val="4684CB5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EB56BD3"/>
    <w:multiLevelType w:val="multilevel"/>
    <w:tmpl w:val="76365630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00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20">
    <w:nsid w:val="42AB4E72"/>
    <w:multiLevelType w:val="multilevel"/>
    <w:tmpl w:val="615A0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4355F7D"/>
    <w:multiLevelType w:val="multilevel"/>
    <w:tmpl w:val="F9CA4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C3265E"/>
    <w:multiLevelType w:val="hybridMultilevel"/>
    <w:tmpl w:val="210C11D4"/>
    <w:lvl w:ilvl="0" w:tplc="3C8671A4">
      <w:start w:val="1"/>
      <w:numFmt w:val="lowerLetter"/>
      <w:lvlText w:val="(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5BB17073"/>
    <w:multiLevelType w:val="multilevel"/>
    <w:tmpl w:val="65001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CBC641E"/>
    <w:multiLevelType w:val="hybridMultilevel"/>
    <w:tmpl w:val="70C4A1B2"/>
    <w:lvl w:ilvl="0" w:tplc="763C53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0B061C"/>
    <w:multiLevelType w:val="hybridMultilevel"/>
    <w:tmpl w:val="10366DC4"/>
    <w:lvl w:ilvl="0" w:tplc="6646F5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D670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BA3F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5A9E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7C1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3C55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4C6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341B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1446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EAA7920"/>
    <w:multiLevelType w:val="multilevel"/>
    <w:tmpl w:val="3864C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1942C39"/>
    <w:multiLevelType w:val="hybridMultilevel"/>
    <w:tmpl w:val="46640150"/>
    <w:lvl w:ilvl="0" w:tplc="953A4F98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8E84772"/>
    <w:multiLevelType w:val="multilevel"/>
    <w:tmpl w:val="5F9AFB2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40" w:hanging="2160"/>
      </w:pPr>
      <w:rPr>
        <w:rFonts w:hint="default"/>
      </w:rPr>
    </w:lvl>
  </w:abstractNum>
  <w:abstractNum w:abstractNumId="29">
    <w:nsid w:val="694F51D4"/>
    <w:multiLevelType w:val="hybridMultilevel"/>
    <w:tmpl w:val="14D0B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D772AE"/>
    <w:multiLevelType w:val="multilevel"/>
    <w:tmpl w:val="8294D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BDD5ADE"/>
    <w:multiLevelType w:val="multilevel"/>
    <w:tmpl w:val="98C402A6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2">
    <w:nsid w:val="6C111830"/>
    <w:multiLevelType w:val="hybridMultilevel"/>
    <w:tmpl w:val="23DCF56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6C9148AB"/>
    <w:multiLevelType w:val="multilevel"/>
    <w:tmpl w:val="34424C0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6CB351A2"/>
    <w:multiLevelType w:val="hybridMultilevel"/>
    <w:tmpl w:val="48E4B9BA"/>
    <w:lvl w:ilvl="0" w:tplc="26E43C2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A86256"/>
    <w:multiLevelType w:val="hybridMultilevel"/>
    <w:tmpl w:val="937EC5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75B73487"/>
    <w:multiLevelType w:val="multilevel"/>
    <w:tmpl w:val="D9FAC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78291D32"/>
    <w:multiLevelType w:val="hybridMultilevel"/>
    <w:tmpl w:val="82AEE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6F4E2C"/>
    <w:multiLevelType w:val="multilevel"/>
    <w:tmpl w:val="7D4C6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8"/>
  </w:num>
  <w:num w:numId="3">
    <w:abstractNumId w:val="12"/>
  </w:num>
  <w:num w:numId="4">
    <w:abstractNumId w:val="30"/>
  </w:num>
  <w:num w:numId="5">
    <w:abstractNumId w:val="10"/>
  </w:num>
  <w:num w:numId="6">
    <w:abstractNumId w:val="0"/>
  </w:num>
  <w:num w:numId="7">
    <w:abstractNumId w:val="3"/>
  </w:num>
  <w:num w:numId="8">
    <w:abstractNumId w:val="29"/>
  </w:num>
  <w:num w:numId="9">
    <w:abstractNumId w:val="37"/>
  </w:num>
  <w:num w:numId="10">
    <w:abstractNumId w:val="27"/>
  </w:num>
  <w:num w:numId="11">
    <w:abstractNumId w:val="17"/>
  </w:num>
  <w:num w:numId="12">
    <w:abstractNumId w:val="7"/>
  </w:num>
  <w:num w:numId="13">
    <w:abstractNumId w:val="21"/>
  </w:num>
  <w:num w:numId="14">
    <w:abstractNumId w:val="4"/>
  </w:num>
  <w:num w:numId="15">
    <w:abstractNumId w:val="36"/>
  </w:num>
  <w:num w:numId="16">
    <w:abstractNumId w:val="6"/>
  </w:num>
  <w:num w:numId="17">
    <w:abstractNumId w:val="1"/>
  </w:num>
  <w:num w:numId="18">
    <w:abstractNumId w:val="19"/>
  </w:num>
  <w:num w:numId="19">
    <w:abstractNumId w:val="34"/>
  </w:num>
  <w:num w:numId="20">
    <w:abstractNumId w:val="14"/>
  </w:num>
  <w:num w:numId="21">
    <w:abstractNumId w:val="2"/>
  </w:num>
  <w:num w:numId="22">
    <w:abstractNumId w:val="22"/>
  </w:num>
  <w:num w:numId="23">
    <w:abstractNumId w:val="33"/>
  </w:num>
  <w:num w:numId="24">
    <w:abstractNumId w:val="38"/>
  </w:num>
  <w:num w:numId="25">
    <w:abstractNumId w:val="13"/>
  </w:num>
  <w:num w:numId="26">
    <w:abstractNumId w:val="23"/>
  </w:num>
  <w:num w:numId="27">
    <w:abstractNumId w:val="28"/>
  </w:num>
  <w:num w:numId="28">
    <w:abstractNumId w:val="26"/>
  </w:num>
  <w:num w:numId="29">
    <w:abstractNumId w:val="25"/>
  </w:num>
  <w:num w:numId="30">
    <w:abstractNumId w:val="16"/>
  </w:num>
  <w:num w:numId="31">
    <w:abstractNumId w:val="31"/>
  </w:num>
  <w:num w:numId="32">
    <w:abstractNumId w:val="9"/>
  </w:num>
  <w:num w:numId="33">
    <w:abstractNumId w:val="20"/>
  </w:num>
  <w:num w:numId="34">
    <w:abstractNumId w:val="11"/>
  </w:num>
  <w:num w:numId="35">
    <w:abstractNumId w:val="18"/>
  </w:num>
  <w:num w:numId="36">
    <w:abstractNumId w:val="32"/>
  </w:num>
  <w:num w:numId="37">
    <w:abstractNumId w:val="35"/>
  </w:num>
  <w:num w:numId="38">
    <w:abstractNumId w:val="5"/>
  </w:num>
  <w:num w:numId="39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rsids>
    <w:rsidRoot w:val="0062735A"/>
    <w:rsid w:val="00002368"/>
    <w:rsid w:val="0000285E"/>
    <w:rsid w:val="000041EC"/>
    <w:rsid w:val="00004402"/>
    <w:rsid w:val="0000513B"/>
    <w:rsid w:val="00007201"/>
    <w:rsid w:val="000120B4"/>
    <w:rsid w:val="00020F39"/>
    <w:rsid w:val="00023030"/>
    <w:rsid w:val="00026C73"/>
    <w:rsid w:val="0003016F"/>
    <w:rsid w:val="00031573"/>
    <w:rsid w:val="000328B1"/>
    <w:rsid w:val="00032B86"/>
    <w:rsid w:val="0003337A"/>
    <w:rsid w:val="00043C0E"/>
    <w:rsid w:val="000453B4"/>
    <w:rsid w:val="00046CE6"/>
    <w:rsid w:val="0005325B"/>
    <w:rsid w:val="00054D7A"/>
    <w:rsid w:val="00054E6B"/>
    <w:rsid w:val="000571FF"/>
    <w:rsid w:val="00060481"/>
    <w:rsid w:val="0006133E"/>
    <w:rsid w:val="000656BD"/>
    <w:rsid w:val="00066C35"/>
    <w:rsid w:val="00066DD0"/>
    <w:rsid w:val="00073739"/>
    <w:rsid w:val="00074DBE"/>
    <w:rsid w:val="00076F9C"/>
    <w:rsid w:val="0008484E"/>
    <w:rsid w:val="000915D7"/>
    <w:rsid w:val="00093126"/>
    <w:rsid w:val="0009661B"/>
    <w:rsid w:val="000A1EB5"/>
    <w:rsid w:val="000A5C57"/>
    <w:rsid w:val="000A7BA6"/>
    <w:rsid w:val="000B4248"/>
    <w:rsid w:val="000B580C"/>
    <w:rsid w:val="000B653E"/>
    <w:rsid w:val="000C0197"/>
    <w:rsid w:val="000C09A5"/>
    <w:rsid w:val="000C28E1"/>
    <w:rsid w:val="000C5F6B"/>
    <w:rsid w:val="000D22BD"/>
    <w:rsid w:val="000D4137"/>
    <w:rsid w:val="000D51CD"/>
    <w:rsid w:val="000D6FAA"/>
    <w:rsid w:val="000F0D37"/>
    <w:rsid w:val="000F7BC3"/>
    <w:rsid w:val="00106306"/>
    <w:rsid w:val="00107C99"/>
    <w:rsid w:val="0011798D"/>
    <w:rsid w:val="00117F7D"/>
    <w:rsid w:val="0012399C"/>
    <w:rsid w:val="00123C43"/>
    <w:rsid w:val="0012539D"/>
    <w:rsid w:val="00132DBD"/>
    <w:rsid w:val="00142C08"/>
    <w:rsid w:val="00151EF6"/>
    <w:rsid w:val="001601EC"/>
    <w:rsid w:val="00163159"/>
    <w:rsid w:val="00173CCB"/>
    <w:rsid w:val="0018252D"/>
    <w:rsid w:val="00185302"/>
    <w:rsid w:val="0019059B"/>
    <w:rsid w:val="0019413F"/>
    <w:rsid w:val="001A1B7E"/>
    <w:rsid w:val="001A2454"/>
    <w:rsid w:val="001A4961"/>
    <w:rsid w:val="001A6346"/>
    <w:rsid w:val="001B274D"/>
    <w:rsid w:val="001B5EBF"/>
    <w:rsid w:val="001C3459"/>
    <w:rsid w:val="001C585F"/>
    <w:rsid w:val="001C5B47"/>
    <w:rsid w:val="001C62A1"/>
    <w:rsid w:val="001D1707"/>
    <w:rsid w:val="001D3456"/>
    <w:rsid w:val="001D52EB"/>
    <w:rsid w:val="001E5DF0"/>
    <w:rsid w:val="001E6E02"/>
    <w:rsid w:val="001F0AE7"/>
    <w:rsid w:val="001F1ED9"/>
    <w:rsid w:val="002044B5"/>
    <w:rsid w:val="002048EF"/>
    <w:rsid w:val="00205D7D"/>
    <w:rsid w:val="002131F1"/>
    <w:rsid w:val="00217BFF"/>
    <w:rsid w:val="002215AC"/>
    <w:rsid w:val="00230F47"/>
    <w:rsid w:val="00231A43"/>
    <w:rsid w:val="00232A6D"/>
    <w:rsid w:val="00234178"/>
    <w:rsid w:val="00234312"/>
    <w:rsid w:val="0023756C"/>
    <w:rsid w:val="002405B2"/>
    <w:rsid w:val="002447BE"/>
    <w:rsid w:val="0024614B"/>
    <w:rsid w:val="002511C5"/>
    <w:rsid w:val="0025321D"/>
    <w:rsid w:val="0025501D"/>
    <w:rsid w:val="00260FC5"/>
    <w:rsid w:val="0026540E"/>
    <w:rsid w:val="0026555C"/>
    <w:rsid w:val="002701E4"/>
    <w:rsid w:val="00271707"/>
    <w:rsid w:val="00276CCF"/>
    <w:rsid w:val="0028458F"/>
    <w:rsid w:val="00285FC7"/>
    <w:rsid w:val="0028629B"/>
    <w:rsid w:val="00291D43"/>
    <w:rsid w:val="00293280"/>
    <w:rsid w:val="00295B08"/>
    <w:rsid w:val="002A65C9"/>
    <w:rsid w:val="002A6A9E"/>
    <w:rsid w:val="002B37EE"/>
    <w:rsid w:val="002C4115"/>
    <w:rsid w:val="002D1D4E"/>
    <w:rsid w:val="002E05B1"/>
    <w:rsid w:val="002E4F00"/>
    <w:rsid w:val="002E655D"/>
    <w:rsid w:val="002E6A83"/>
    <w:rsid w:val="002E6C3E"/>
    <w:rsid w:val="002F0A4A"/>
    <w:rsid w:val="002F1D86"/>
    <w:rsid w:val="002F42A3"/>
    <w:rsid w:val="002F43CC"/>
    <w:rsid w:val="00301E54"/>
    <w:rsid w:val="00302908"/>
    <w:rsid w:val="00303D68"/>
    <w:rsid w:val="00304A3B"/>
    <w:rsid w:val="00305CF8"/>
    <w:rsid w:val="00306648"/>
    <w:rsid w:val="003114AF"/>
    <w:rsid w:val="003115F1"/>
    <w:rsid w:val="003236BC"/>
    <w:rsid w:val="00335E44"/>
    <w:rsid w:val="0034424F"/>
    <w:rsid w:val="00347A0A"/>
    <w:rsid w:val="00351189"/>
    <w:rsid w:val="00351CE7"/>
    <w:rsid w:val="00354FEA"/>
    <w:rsid w:val="00356148"/>
    <w:rsid w:val="00356E08"/>
    <w:rsid w:val="00363E55"/>
    <w:rsid w:val="00370F72"/>
    <w:rsid w:val="003779D7"/>
    <w:rsid w:val="00380EDC"/>
    <w:rsid w:val="003827DA"/>
    <w:rsid w:val="00382CB2"/>
    <w:rsid w:val="00386A2C"/>
    <w:rsid w:val="00386BC2"/>
    <w:rsid w:val="00390BF5"/>
    <w:rsid w:val="003914DD"/>
    <w:rsid w:val="003941E2"/>
    <w:rsid w:val="003955BC"/>
    <w:rsid w:val="003A4D66"/>
    <w:rsid w:val="003A788C"/>
    <w:rsid w:val="003B61EE"/>
    <w:rsid w:val="003B64C1"/>
    <w:rsid w:val="003B7BFE"/>
    <w:rsid w:val="003C57C8"/>
    <w:rsid w:val="003D2C28"/>
    <w:rsid w:val="003D37B2"/>
    <w:rsid w:val="003E0FB0"/>
    <w:rsid w:val="003E3889"/>
    <w:rsid w:val="003E3AEE"/>
    <w:rsid w:val="003E4F67"/>
    <w:rsid w:val="003E5F98"/>
    <w:rsid w:val="003E7078"/>
    <w:rsid w:val="003F216C"/>
    <w:rsid w:val="003F5E06"/>
    <w:rsid w:val="00401670"/>
    <w:rsid w:val="00401844"/>
    <w:rsid w:val="0040335F"/>
    <w:rsid w:val="00403C92"/>
    <w:rsid w:val="004044AD"/>
    <w:rsid w:val="00411546"/>
    <w:rsid w:val="004171C3"/>
    <w:rsid w:val="0042122B"/>
    <w:rsid w:val="00424076"/>
    <w:rsid w:val="00432BA1"/>
    <w:rsid w:val="004331FA"/>
    <w:rsid w:val="00434BF7"/>
    <w:rsid w:val="004364AB"/>
    <w:rsid w:val="00437C75"/>
    <w:rsid w:val="004428F6"/>
    <w:rsid w:val="0044486C"/>
    <w:rsid w:val="00445C72"/>
    <w:rsid w:val="00460FD9"/>
    <w:rsid w:val="00463A49"/>
    <w:rsid w:val="0046571E"/>
    <w:rsid w:val="0046627B"/>
    <w:rsid w:val="00467925"/>
    <w:rsid w:val="0047528F"/>
    <w:rsid w:val="0048003E"/>
    <w:rsid w:val="00484F78"/>
    <w:rsid w:val="0049585A"/>
    <w:rsid w:val="004A1C92"/>
    <w:rsid w:val="004A49F0"/>
    <w:rsid w:val="004A75FF"/>
    <w:rsid w:val="004B0E5A"/>
    <w:rsid w:val="004B5173"/>
    <w:rsid w:val="004B5FDA"/>
    <w:rsid w:val="004D0864"/>
    <w:rsid w:val="004D616E"/>
    <w:rsid w:val="004E65A8"/>
    <w:rsid w:val="00506372"/>
    <w:rsid w:val="00511B9E"/>
    <w:rsid w:val="00513DAF"/>
    <w:rsid w:val="00514CC5"/>
    <w:rsid w:val="00524898"/>
    <w:rsid w:val="0053257B"/>
    <w:rsid w:val="0053568C"/>
    <w:rsid w:val="005357DB"/>
    <w:rsid w:val="005376D5"/>
    <w:rsid w:val="0054420E"/>
    <w:rsid w:val="00553B4C"/>
    <w:rsid w:val="00555879"/>
    <w:rsid w:val="005640E7"/>
    <w:rsid w:val="0056583E"/>
    <w:rsid w:val="00567853"/>
    <w:rsid w:val="005700D5"/>
    <w:rsid w:val="00570B7C"/>
    <w:rsid w:val="00572F2F"/>
    <w:rsid w:val="00577359"/>
    <w:rsid w:val="00581968"/>
    <w:rsid w:val="00591FCA"/>
    <w:rsid w:val="005A39D7"/>
    <w:rsid w:val="005A53E9"/>
    <w:rsid w:val="005A5840"/>
    <w:rsid w:val="005A7AA8"/>
    <w:rsid w:val="005B3D23"/>
    <w:rsid w:val="005B6592"/>
    <w:rsid w:val="005C39BA"/>
    <w:rsid w:val="005C420A"/>
    <w:rsid w:val="005C547E"/>
    <w:rsid w:val="005C65BA"/>
    <w:rsid w:val="005C7BF2"/>
    <w:rsid w:val="005D74B2"/>
    <w:rsid w:val="005D7688"/>
    <w:rsid w:val="005E12F1"/>
    <w:rsid w:val="005E5745"/>
    <w:rsid w:val="005E77A6"/>
    <w:rsid w:val="005F0687"/>
    <w:rsid w:val="005F12D2"/>
    <w:rsid w:val="005F27ED"/>
    <w:rsid w:val="005F38C2"/>
    <w:rsid w:val="005F3D7A"/>
    <w:rsid w:val="005F4418"/>
    <w:rsid w:val="00602E88"/>
    <w:rsid w:val="00603B11"/>
    <w:rsid w:val="00605775"/>
    <w:rsid w:val="00605D44"/>
    <w:rsid w:val="00607477"/>
    <w:rsid w:val="00610DEE"/>
    <w:rsid w:val="006110C0"/>
    <w:rsid w:val="00615A3D"/>
    <w:rsid w:val="00615DB3"/>
    <w:rsid w:val="0062735A"/>
    <w:rsid w:val="00630470"/>
    <w:rsid w:val="0064311E"/>
    <w:rsid w:val="006431A5"/>
    <w:rsid w:val="00646321"/>
    <w:rsid w:val="00646AC7"/>
    <w:rsid w:val="00651014"/>
    <w:rsid w:val="006552C7"/>
    <w:rsid w:val="00655362"/>
    <w:rsid w:val="006553C8"/>
    <w:rsid w:val="00666A44"/>
    <w:rsid w:val="00666E00"/>
    <w:rsid w:val="00672CC8"/>
    <w:rsid w:val="00674CB6"/>
    <w:rsid w:val="00675563"/>
    <w:rsid w:val="00675DE5"/>
    <w:rsid w:val="00680CAE"/>
    <w:rsid w:val="00684784"/>
    <w:rsid w:val="00685965"/>
    <w:rsid w:val="00687D92"/>
    <w:rsid w:val="006960A6"/>
    <w:rsid w:val="0069651D"/>
    <w:rsid w:val="0069708B"/>
    <w:rsid w:val="006A3E8B"/>
    <w:rsid w:val="006A5900"/>
    <w:rsid w:val="006B2F59"/>
    <w:rsid w:val="006C213E"/>
    <w:rsid w:val="006C524F"/>
    <w:rsid w:val="006D29CF"/>
    <w:rsid w:val="006E30F1"/>
    <w:rsid w:val="006E553F"/>
    <w:rsid w:val="006F035E"/>
    <w:rsid w:val="006F17EB"/>
    <w:rsid w:val="006F3F9C"/>
    <w:rsid w:val="006F4A25"/>
    <w:rsid w:val="006F4CD8"/>
    <w:rsid w:val="006F6B17"/>
    <w:rsid w:val="007010D1"/>
    <w:rsid w:val="00715674"/>
    <w:rsid w:val="0072158F"/>
    <w:rsid w:val="00721CD4"/>
    <w:rsid w:val="00722351"/>
    <w:rsid w:val="00727EA6"/>
    <w:rsid w:val="00733FE4"/>
    <w:rsid w:val="00741E58"/>
    <w:rsid w:val="007436B0"/>
    <w:rsid w:val="00744D1B"/>
    <w:rsid w:val="007458F3"/>
    <w:rsid w:val="007515A5"/>
    <w:rsid w:val="00752AAC"/>
    <w:rsid w:val="007542C2"/>
    <w:rsid w:val="0076352E"/>
    <w:rsid w:val="007721F2"/>
    <w:rsid w:val="0077757F"/>
    <w:rsid w:val="007810C0"/>
    <w:rsid w:val="00782A64"/>
    <w:rsid w:val="007860AA"/>
    <w:rsid w:val="007870D0"/>
    <w:rsid w:val="007934C0"/>
    <w:rsid w:val="00795A98"/>
    <w:rsid w:val="007A054C"/>
    <w:rsid w:val="007A0807"/>
    <w:rsid w:val="007A5883"/>
    <w:rsid w:val="007A6F9C"/>
    <w:rsid w:val="007A7854"/>
    <w:rsid w:val="007B5337"/>
    <w:rsid w:val="007B7951"/>
    <w:rsid w:val="007C0314"/>
    <w:rsid w:val="007C088E"/>
    <w:rsid w:val="007C2485"/>
    <w:rsid w:val="007C2ECB"/>
    <w:rsid w:val="007C43CD"/>
    <w:rsid w:val="007C563A"/>
    <w:rsid w:val="007D1272"/>
    <w:rsid w:val="007D186D"/>
    <w:rsid w:val="007D2061"/>
    <w:rsid w:val="007D2E23"/>
    <w:rsid w:val="007E1C58"/>
    <w:rsid w:val="007E573F"/>
    <w:rsid w:val="007E57C1"/>
    <w:rsid w:val="007E74E5"/>
    <w:rsid w:val="007F037E"/>
    <w:rsid w:val="00802155"/>
    <w:rsid w:val="0080275C"/>
    <w:rsid w:val="008029A1"/>
    <w:rsid w:val="00806208"/>
    <w:rsid w:val="00807358"/>
    <w:rsid w:val="0081034C"/>
    <w:rsid w:val="00813FDE"/>
    <w:rsid w:val="00815024"/>
    <w:rsid w:val="008153C7"/>
    <w:rsid w:val="0081585E"/>
    <w:rsid w:val="00822529"/>
    <w:rsid w:val="00826232"/>
    <w:rsid w:val="00830017"/>
    <w:rsid w:val="00834CB2"/>
    <w:rsid w:val="00841FD6"/>
    <w:rsid w:val="00842DED"/>
    <w:rsid w:val="00847926"/>
    <w:rsid w:val="00847A58"/>
    <w:rsid w:val="00851046"/>
    <w:rsid w:val="008523F7"/>
    <w:rsid w:val="008532B1"/>
    <w:rsid w:val="00855BE4"/>
    <w:rsid w:val="00857652"/>
    <w:rsid w:val="0086434D"/>
    <w:rsid w:val="008649F2"/>
    <w:rsid w:val="008662BB"/>
    <w:rsid w:val="0087130E"/>
    <w:rsid w:val="008718CF"/>
    <w:rsid w:val="00875998"/>
    <w:rsid w:val="00877BA9"/>
    <w:rsid w:val="008819FE"/>
    <w:rsid w:val="00882F09"/>
    <w:rsid w:val="0088510C"/>
    <w:rsid w:val="00890C0B"/>
    <w:rsid w:val="00891C8F"/>
    <w:rsid w:val="008A0D6E"/>
    <w:rsid w:val="008A4863"/>
    <w:rsid w:val="008A5637"/>
    <w:rsid w:val="008B0893"/>
    <w:rsid w:val="008B4606"/>
    <w:rsid w:val="008B737B"/>
    <w:rsid w:val="008B75BF"/>
    <w:rsid w:val="008C33DF"/>
    <w:rsid w:val="008C3AB3"/>
    <w:rsid w:val="008C4F77"/>
    <w:rsid w:val="008C71FB"/>
    <w:rsid w:val="008D2F33"/>
    <w:rsid w:val="008E4E86"/>
    <w:rsid w:val="008E51D1"/>
    <w:rsid w:val="008E5E92"/>
    <w:rsid w:val="008F5D1C"/>
    <w:rsid w:val="00900E38"/>
    <w:rsid w:val="009049C2"/>
    <w:rsid w:val="009075D7"/>
    <w:rsid w:val="0091004C"/>
    <w:rsid w:val="00916ED9"/>
    <w:rsid w:val="009207B5"/>
    <w:rsid w:val="009226E2"/>
    <w:rsid w:val="00925AF8"/>
    <w:rsid w:val="00932519"/>
    <w:rsid w:val="0093276B"/>
    <w:rsid w:val="00934A6B"/>
    <w:rsid w:val="0093578D"/>
    <w:rsid w:val="00942001"/>
    <w:rsid w:val="0094306F"/>
    <w:rsid w:val="00945411"/>
    <w:rsid w:val="00956934"/>
    <w:rsid w:val="009573DA"/>
    <w:rsid w:val="00962D7F"/>
    <w:rsid w:val="009723DB"/>
    <w:rsid w:val="00972409"/>
    <w:rsid w:val="00973B15"/>
    <w:rsid w:val="0098366F"/>
    <w:rsid w:val="009908C3"/>
    <w:rsid w:val="0099224D"/>
    <w:rsid w:val="009931F3"/>
    <w:rsid w:val="00993FA2"/>
    <w:rsid w:val="00994456"/>
    <w:rsid w:val="00995106"/>
    <w:rsid w:val="00995719"/>
    <w:rsid w:val="009A0519"/>
    <w:rsid w:val="009A205F"/>
    <w:rsid w:val="009A791F"/>
    <w:rsid w:val="009A797E"/>
    <w:rsid w:val="009A7EE3"/>
    <w:rsid w:val="009B47F7"/>
    <w:rsid w:val="009B5794"/>
    <w:rsid w:val="009C691E"/>
    <w:rsid w:val="009D2220"/>
    <w:rsid w:val="009D3728"/>
    <w:rsid w:val="009D4A48"/>
    <w:rsid w:val="009D52E1"/>
    <w:rsid w:val="009D574A"/>
    <w:rsid w:val="009D7708"/>
    <w:rsid w:val="009F1DE0"/>
    <w:rsid w:val="009F33D0"/>
    <w:rsid w:val="009F3D3D"/>
    <w:rsid w:val="009F68CA"/>
    <w:rsid w:val="009F798E"/>
    <w:rsid w:val="00A045C6"/>
    <w:rsid w:val="00A0720D"/>
    <w:rsid w:val="00A11E90"/>
    <w:rsid w:val="00A125CF"/>
    <w:rsid w:val="00A23F8C"/>
    <w:rsid w:val="00A254F7"/>
    <w:rsid w:val="00A31F08"/>
    <w:rsid w:val="00A3308C"/>
    <w:rsid w:val="00A33E37"/>
    <w:rsid w:val="00A350CE"/>
    <w:rsid w:val="00A37F9B"/>
    <w:rsid w:val="00A42624"/>
    <w:rsid w:val="00A45B18"/>
    <w:rsid w:val="00A50B2A"/>
    <w:rsid w:val="00A50B62"/>
    <w:rsid w:val="00A51ECC"/>
    <w:rsid w:val="00A55B29"/>
    <w:rsid w:val="00A575A3"/>
    <w:rsid w:val="00A60F91"/>
    <w:rsid w:val="00A70E0E"/>
    <w:rsid w:val="00A7558D"/>
    <w:rsid w:val="00A808F8"/>
    <w:rsid w:val="00A82D04"/>
    <w:rsid w:val="00A841A1"/>
    <w:rsid w:val="00A84929"/>
    <w:rsid w:val="00A84EEF"/>
    <w:rsid w:val="00A860A2"/>
    <w:rsid w:val="00A873E8"/>
    <w:rsid w:val="00A905E7"/>
    <w:rsid w:val="00A91217"/>
    <w:rsid w:val="00AA0707"/>
    <w:rsid w:val="00AC0171"/>
    <w:rsid w:val="00AC1EBD"/>
    <w:rsid w:val="00AC45F3"/>
    <w:rsid w:val="00AD0086"/>
    <w:rsid w:val="00AD04A2"/>
    <w:rsid w:val="00AD7396"/>
    <w:rsid w:val="00AE2116"/>
    <w:rsid w:val="00AE4DCC"/>
    <w:rsid w:val="00AE572A"/>
    <w:rsid w:val="00AE6455"/>
    <w:rsid w:val="00AE6E81"/>
    <w:rsid w:val="00AE73AB"/>
    <w:rsid w:val="00AE77DC"/>
    <w:rsid w:val="00AF422B"/>
    <w:rsid w:val="00AF70D7"/>
    <w:rsid w:val="00B057A4"/>
    <w:rsid w:val="00B058DA"/>
    <w:rsid w:val="00B07376"/>
    <w:rsid w:val="00B12C82"/>
    <w:rsid w:val="00B2480C"/>
    <w:rsid w:val="00B30D0A"/>
    <w:rsid w:val="00B30D46"/>
    <w:rsid w:val="00B30E2E"/>
    <w:rsid w:val="00B30E80"/>
    <w:rsid w:val="00B379B7"/>
    <w:rsid w:val="00B412EF"/>
    <w:rsid w:val="00B42497"/>
    <w:rsid w:val="00B42EDC"/>
    <w:rsid w:val="00B52339"/>
    <w:rsid w:val="00B5700D"/>
    <w:rsid w:val="00B615BF"/>
    <w:rsid w:val="00B627DF"/>
    <w:rsid w:val="00B62A91"/>
    <w:rsid w:val="00B708E0"/>
    <w:rsid w:val="00B715CE"/>
    <w:rsid w:val="00B77D43"/>
    <w:rsid w:val="00B8329F"/>
    <w:rsid w:val="00B83446"/>
    <w:rsid w:val="00B90BE3"/>
    <w:rsid w:val="00B971C9"/>
    <w:rsid w:val="00BA6E7B"/>
    <w:rsid w:val="00BA703F"/>
    <w:rsid w:val="00BA7E07"/>
    <w:rsid w:val="00BB07D4"/>
    <w:rsid w:val="00BB29AC"/>
    <w:rsid w:val="00BB3F20"/>
    <w:rsid w:val="00BB76F6"/>
    <w:rsid w:val="00BC2EFD"/>
    <w:rsid w:val="00BC3911"/>
    <w:rsid w:val="00BC6C2E"/>
    <w:rsid w:val="00BD123C"/>
    <w:rsid w:val="00BD1654"/>
    <w:rsid w:val="00BD3690"/>
    <w:rsid w:val="00BD6C4E"/>
    <w:rsid w:val="00BE0687"/>
    <w:rsid w:val="00BE0AA7"/>
    <w:rsid w:val="00BE4AA0"/>
    <w:rsid w:val="00BE5F83"/>
    <w:rsid w:val="00BF082E"/>
    <w:rsid w:val="00BF0B23"/>
    <w:rsid w:val="00BF3A80"/>
    <w:rsid w:val="00BF4272"/>
    <w:rsid w:val="00BF6680"/>
    <w:rsid w:val="00C03AB2"/>
    <w:rsid w:val="00C0469C"/>
    <w:rsid w:val="00C10AB7"/>
    <w:rsid w:val="00C35EEF"/>
    <w:rsid w:val="00C36EC4"/>
    <w:rsid w:val="00C46CA4"/>
    <w:rsid w:val="00C50E74"/>
    <w:rsid w:val="00C515E9"/>
    <w:rsid w:val="00C530D4"/>
    <w:rsid w:val="00C534F5"/>
    <w:rsid w:val="00C5443F"/>
    <w:rsid w:val="00C62D2F"/>
    <w:rsid w:val="00C64FF6"/>
    <w:rsid w:val="00C65E6C"/>
    <w:rsid w:val="00C73426"/>
    <w:rsid w:val="00C735E4"/>
    <w:rsid w:val="00C77B85"/>
    <w:rsid w:val="00C826DE"/>
    <w:rsid w:val="00C8339E"/>
    <w:rsid w:val="00C87038"/>
    <w:rsid w:val="00C95D52"/>
    <w:rsid w:val="00CA1019"/>
    <w:rsid w:val="00CA2A0F"/>
    <w:rsid w:val="00CA48EE"/>
    <w:rsid w:val="00CA575B"/>
    <w:rsid w:val="00CA7837"/>
    <w:rsid w:val="00CB0598"/>
    <w:rsid w:val="00CB3653"/>
    <w:rsid w:val="00CB42F1"/>
    <w:rsid w:val="00CB52C7"/>
    <w:rsid w:val="00CC2BB1"/>
    <w:rsid w:val="00CC677C"/>
    <w:rsid w:val="00CD0DD9"/>
    <w:rsid w:val="00CD389B"/>
    <w:rsid w:val="00CD5FC0"/>
    <w:rsid w:val="00CF2CA0"/>
    <w:rsid w:val="00CF340C"/>
    <w:rsid w:val="00CF4D23"/>
    <w:rsid w:val="00CF519B"/>
    <w:rsid w:val="00D02356"/>
    <w:rsid w:val="00D02D10"/>
    <w:rsid w:val="00D046A2"/>
    <w:rsid w:val="00D135D9"/>
    <w:rsid w:val="00D16213"/>
    <w:rsid w:val="00D1628E"/>
    <w:rsid w:val="00D17108"/>
    <w:rsid w:val="00D31BD8"/>
    <w:rsid w:val="00D33FD3"/>
    <w:rsid w:val="00D340F1"/>
    <w:rsid w:val="00D40755"/>
    <w:rsid w:val="00D423CF"/>
    <w:rsid w:val="00D5340C"/>
    <w:rsid w:val="00D6603C"/>
    <w:rsid w:val="00D67BE0"/>
    <w:rsid w:val="00D745D9"/>
    <w:rsid w:val="00D762FB"/>
    <w:rsid w:val="00D764EB"/>
    <w:rsid w:val="00D7676D"/>
    <w:rsid w:val="00D76F7F"/>
    <w:rsid w:val="00D833A4"/>
    <w:rsid w:val="00D91DE0"/>
    <w:rsid w:val="00D93674"/>
    <w:rsid w:val="00D952BF"/>
    <w:rsid w:val="00DA19A7"/>
    <w:rsid w:val="00DA4872"/>
    <w:rsid w:val="00DB1FE9"/>
    <w:rsid w:val="00DB37AF"/>
    <w:rsid w:val="00DC19B5"/>
    <w:rsid w:val="00DC2030"/>
    <w:rsid w:val="00DC3784"/>
    <w:rsid w:val="00DD73E8"/>
    <w:rsid w:val="00DE2AC4"/>
    <w:rsid w:val="00DF415A"/>
    <w:rsid w:val="00E00369"/>
    <w:rsid w:val="00E0065F"/>
    <w:rsid w:val="00E04E13"/>
    <w:rsid w:val="00E057F8"/>
    <w:rsid w:val="00E0695C"/>
    <w:rsid w:val="00E06BAB"/>
    <w:rsid w:val="00E07014"/>
    <w:rsid w:val="00E07758"/>
    <w:rsid w:val="00E148F3"/>
    <w:rsid w:val="00E156DC"/>
    <w:rsid w:val="00E17A13"/>
    <w:rsid w:val="00E222E1"/>
    <w:rsid w:val="00E22428"/>
    <w:rsid w:val="00E26B83"/>
    <w:rsid w:val="00E2765B"/>
    <w:rsid w:val="00E30E65"/>
    <w:rsid w:val="00E33F19"/>
    <w:rsid w:val="00E36C02"/>
    <w:rsid w:val="00E37BF1"/>
    <w:rsid w:val="00E44C28"/>
    <w:rsid w:val="00E460FC"/>
    <w:rsid w:val="00E53581"/>
    <w:rsid w:val="00E6010E"/>
    <w:rsid w:val="00E61D51"/>
    <w:rsid w:val="00E631BA"/>
    <w:rsid w:val="00E65DEC"/>
    <w:rsid w:val="00E7284D"/>
    <w:rsid w:val="00E845EB"/>
    <w:rsid w:val="00E848CC"/>
    <w:rsid w:val="00E86562"/>
    <w:rsid w:val="00E913A2"/>
    <w:rsid w:val="00E94D47"/>
    <w:rsid w:val="00E95981"/>
    <w:rsid w:val="00E97453"/>
    <w:rsid w:val="00E97D73"/>
    <w:rsid w:val="00EB00AE"/>
    <w:rsid w:val="00EC2FDC"/>
    <w:rsid w:val="00EC3C3D"/>
    <w:rsid w:val="00EC49EE"/>
    <w:rsid w:val="00ED0337"/>
    <w:rsid w:val="00ED21D8"/>
    <w:rsid w:val="00ED574C"/>
    <w:rsid w:val="00ED59A2"/>
    <w:rsid w:val="00ED7B55"/>
    <w:rsid w:val="00EE53F7"/>
    <w:rsid w:val="00EE5566"/>
    <w:rsid w:val="00EF0043"/>
    <w:rsid w:val="00EF138E"/>
    <w:rsid w:val="00EF584A"/>
    <w:rsid w:val="00EF5DD5"/>
    <w:rsid w:val="00F00EA2"/>
    <w:rsid w:val="00F03E00"/>
    <w:rsid w:val="00F11923"/>
    <w:rsid w:val="00F13298"/>
    <w:rsid w:val="00F14C24"/>
    <w:rsid w:val="00F1613E"/>
    <w:rsid w:val="00F16E1E"/>
    <w:rsid w:val="00F21581"/>
    <w:rsid w:val="00F21FC1"/>
    <w:rsid w:val="00F222E9"/>
    <w:rsid w:val="00F27188"/>
    <w:rsid w:val="00F27A22"/>
    <w:rsid w:val="00F31765"/>
    <w:rsid w:val="00F33056"/>
    <w:rsid w:val="00F338FA"/>
    <w:rsid w:val="00F37141"/>
    <w:rsid w:val="00F40333"/>
    <w:rsid w:val="00F45C96"/>
    <w:rsid w:val="00F476F6"/>
    <w:rsid w:val="00F50287"/>
    <w:rsid w:val="00F522AD"/>
    <w:rsid w:val="00F52C06"/>
    <w:rsid w:val="00F54457"/>
    <w:rsid w:val="00F57FD8"/>
    <w:rsid w:val="00F61E62"/>
    <w:rsid w:val="00F634FB"/>
    <w:rsid w:val="00F72A4D"/>
    <w:rsid w:val="00F72BB4"/>
    <w:rsid w:val="00F73F1E"/>
    <w:rsid w:val="00F74703"/>
    <w:rsid w:val="00F80F2E"/>
    <w:rsid w:val="00F842BA"/>
    <w:rsid w:val="00F90A38"/>
    <w:rsid w:val="00F977B8"/>
    <w:rsid w:val="00F97E5C"/>
    <w:rsid w:val="00FA3421"/>
    <w:rsid w:val="00FA3675"/>
    <w:rsid w:val="00FA4235"/>
    <w:rsid w:val="00FA72BA"/>
    <w:rsid w:val="00FB2378"/>
    <w:rsid w:val="00FC3D37"/>
    <w:rsid w:val="00FD1961"/>
    <w:rsid w:val="00FD75AF"/>
    <w:rsid w:val="00FE2268"/>
    <w:rsid w:val="00FE23BB"/>
    <w:rsid w:val="00FE508B"/>
    <w:rsid w:val="00FF0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014"/>
  </w:style>
  <w:style w:type="paragraph" w:styleId="1">
    <w:name w:val="heading 1"/>
    <w:basedOn w:val="a"/>
    <w:next w:val="a"/>
    <w:link w:val="10"/>
    <w:uiPriority w:val="9"/>
    <w:qFormat/>
    <w:rsid w:val="009C69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next w:val="a0"/>
    <w:link w:val="20"/>
    <w:rsid w:val="009573DA"/>
    <w:pPr>
      <w:widowControl w:val="0"/>
      <w:tabs>
        <w:tab w:val="num" w:pos="576"/>
      </w:tabs>
      <w:suppressAutoHyphens/>
      <w:ind w:left="576" w:hanging="576"/>
      <w:outlineLvl w:val="1"/>
    </w:pPr>
    <w:rPr>
      <w:rFonts w:ascii="Calibri" w:eastAsia="Lucida Sans Unicode" w:hAnsi="Calibri" w:cs="Times New Roman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67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9C69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0">
    <w:name w:val="Body Text"/>
    <w:link w:val="a4"/>
    <w:rsid w:val="009573DA"/>
    <w:pPr>
      <w:widowControl w:val="0"/>
      <w:suppressAutoHyphens/>
      <w:spacing w:after="120"/>
    </w:pPr>
    <w:rPr>
      <w:rFonts w:ascii="Calibri" w:eastAsia="Lucida Sans Unicode" w:hAnsi="Calibri" w:cs="Times New Roman"/>
      <w:lang w:eastAsia="ru-RU"/>
    </w:rPr>
  </w:style>
  <w:style w:type="character" w:customStyle="1" w:styleId="a4">
    <w:name w:val="Основной текст Знак"/>
    <w:basedOn w:val="a1"/>
    <w:link w:val="a0"/>
    <w:rsid w:val="009573DA"/>
    <w:rPr>
      <w:rFonts w:ascii="Calibri" w:eastAsia="Lucida Sans Unicode" w:hAnsi="Calibri" w:cs="Times New Roman"/>
      <w:lang w:eastAsia="ru-RU"/>
    </w:rPr>
  </w:style>
  <w:style w:type="character" w:customStyle="1" w:styleId="20">
    <w:name w:val="Заголовок 2 Знак"/>
    <w:basedOn w:val="a1"/>
    <w:link w:val="2"/>
    <w:rsid w:val="009573DA"/>
    <w:rPr>
      <w:rFonts w:ascii="Calibri" w:eastAsia="Lucida Sans Unicode" w:hAnsi="Calibri" w:cs="Times New Roman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CC677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 Paragraph"/>
    <w:basedOn w:val="a"/>
    <w:uiPriority w:val="34"/>
    <w:qFormat/>
    <w:rsid w:val="001601EC"/>
    <w:pPr>
      <w:ind w:left="720"/>
      <w:contextualSpacing/>
    </w:pPr>
  </w:style>
  <w:style w:type="paragraph" w:customStyle="1" w:styleId="a6">
    <w:name w:val="Базовый"/>
    <w:rsid w:val="009573DA"/>
    <w:pPr>
      <w:suppressAutoHyphens/>
    </w:pPr>
    <w:rPr>
      <w:rFonts w:ascii="Times New Roman" w:eastAsia="Andale Sans UI;Arial Unicode MS" w:hAnsi="Times New Roman" w:cs="Tahoma"/>
      <w:color w:val="00000A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ED2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semiHidden/>
    <w:rsid w:val="00ED21D8"/>
  </w:style>
  <w:style w:type="paragraph" w:styleId="a9">
    <w:name w:val="footer"/>
    <w:basedOn w:val="a"/>
    <w:link w:val="aa"/>
    <w:uiPriority w:val="99"/>
    <w:unhideWhenUsed/>
    <w:rsid w:val="00ED2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ED21D8"/>
  </w:style>
  <w:style w:type="paragraph" w:styleId="ab">
    <w:name w:val="TOC Heading"/>
    <w:basedOn w:val="1"/>
    <w:next w:val="a"/>
    <w:uiPriority w:val="39"/>
    <w:semiHidden/>
    <w:unhideWhenUsed/>
    <w:qFormat/>
    <w:rsid w:val="009C691E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qFormat/>
    <w:rsid w:val="009C691E"/>
    <w:pPr>
      <w:spacing w:after="100"/>
      <w:ind w:left="220"/>
    </w:pPr>
    <w:rPr>
      <w:rFonts w:eastAsiaTheme="minorEastAsia"/>
    </w:rPr>
  </w:style>
  <w:style w:type="paragraph" w:styleId="11">
    <w:name w:val="toc 1"/>
    <w:basedOn w:val="a"/>
    <w:next w:val="a"/>
    <w:autoRedefine/>
    <w:uiPriority w:val="39"/>
    <w:unhideWhenUsed/>
    <w:qFormat/>
    <w:rsid w:val="009C691E"/>
    <w:pPr>
      <w:spacing w:after="100"/>
    </w:pPr>
    <w:rPr>
      <w:rFonts w:eastAsiaTheme="minorEastAsia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9C691E"/>
    <w:pPr>
      <w:spacing w:after="100"/>
      <w:ind w:left="440"/>
    </w:pPr>
    <w:rPr>
      <w:rFonts w:eastAsiaTheme="minorEastAsia"/>
    </w:rPr>
  </w:style>
  <w:style w:type="paragraph" w:styleId="ac">
    <w:name w:val="Balloon Text"/>
    <w:basedOn w:val="a"/>
    <w:link w:val="ad"/>
    <w:uiPriority w:val="99"/>
    <w:semiHidden/>
    <w:unhideWhenUsed/>
    <w:rsid w:val="009C6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9C691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1"/>
    <w:rsid w:val="00847A58"/>
  </w:style>
  <w:style w:type="character" w:styleId="ae">
    <w:name w:val="Strong"/>
    <w:basedOn w:val="a1"/>
    <w:uiPriority w:val="22"/>
    <w:qFormat/>
    <w:rsid w:val="00847A58"/>
    <w:rPr>
      <w:b/>
      <w:bCs/>
    </w:rPr>
  </w:style>
  <w:style w:type="character" w:customStyle="1" w:styleId="citation">
    <w:name w:val="citation"/>
    <w:basedOn w:val="a1"/>
    <w:rsid w:val="0098366F"/>
  </w:style>
  <w:style w:type="character" w:customStyle="1" w:styleId="nowrap">
    <w:name w:val="nowrap"/>
    <w:basedOn w:val="a1"/>
    <w:rsid w:val="0098366F"/>
  </w:style>
  <w:style w:type="character" w:styleId="af">
    <w:name w:val="Hyperlink"/>
    <w:basedOn w:val="a1"/>
    <w:uiPriority w:val="99"/>
    <w:unhideWhenUsed/>
    <w:rsid w:val="0098366F"/>
    <w:rPr>
      <w:color w:val="0000FF"/>
      <w:u w:val="single"/>
    </w:rPr>
  </w:style>
  <w:style w:type="paragraph" w:styleId="af0">
    <w:name w:val="Normal (Web)"/>
    <w:basedOn w:val="a"/>
    <w:uiPriority w:val="99"/>
    <w:unhideWhenUsed/>
    <w:rsid w:val="00344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Emphasis"/>
    <w:basedOn w:val="a1"/>
    <w:uiPriority w:val="20"/>
    <w:qFormat/>
    <w:rsid w:val="001E6E02"/>
    <w:rPr>
      <w:i/>
      <w:iCs/>
    </w:rPr>
  </w:style>
  <w:style w:type="character" w:customStyle="1" w:styleId="ff2">
    <w:name w:val="ff2"/>
    <w:basedOn w:val="a1"/>
    <w:rsid w:val="00684784"/>
  </w:style>
  <w:style w:type="character" w:customStyle="1" w:styleId="ls0">
    <w:name w:val="ls0"/>
    <w:basedOn w:val="a1"/>
    <w:rsid w:val="00684784"/>
  </w:style>
  <w:style w:type="character" w:customStyle="1" w:styleId="ls1">
    <w:name w:val="ls1"/>
    <w:basedOn w:val="a1"/>
    <w:rsid w:val="00684784"/>
  </w:style>
  <w:style w:type="character" w:customStyle="1" w:styleId="lsd">
    <w:name w:val="lsd"/>
    <w:basedOn w:val="a1"/>
    <w:rsid w:val="00684784"/>
  </w:style>
  <w:style w:type="character" w:customStyle="1" w:styleId="lsc">
    <w:name w:val="lsc"/>
    <w:basedOn w:val="a1"/>
    <w:rsid w:val="00684784"/>
  </w:style>
  <w:style w:type="character" w:customStyle="1" w:styleId="ls8">
    <w:name w:val="ls8"/>
    <w:basedOn w:val="a1"/>
    <w:rsid w:val="00684784"/>
  </w:style>
  <w:style w:type="character" w:customStyle="1" w:styleId="lsab">
    <w:name w:val="lsab"/>
    <w:basedOn w:val="a1"/>
    <w:rsid w:val="00684784"/>
  </w:style>
  <w:style w:type="character" w:customStyle="1" w:styleId="lse">
    <w:name w:val="lse"/>
    <w:basedOn w:val="a1"/>
    <w:rsid w:val="00684784"/>
  </w:style>
  <w:style w:type="character" w:customStyle="1" w:styleId="ls6a">
    <w:name w:val="ls6a"/>
    <w:basedOn w:val="a1"/>
    <w:rsid w:val="00684784"/>
  </w:style>
  <w:style w:type="character" w:customStyle="1" w:styleId="ls9a">
    <w:name w:val="ls9a"/>
    <w:basedOn w:val="a1"/>
    <w:rsid w:val="00684784"/>
  </w:style>
  <w:style w:type="character" w:customStyle="1" w:styleId="ls4">
    <w:name w:val="ls4"/>
    <w:basedOn w:val="a1"/>
    <w:rsid w:val="00684784"/>
  </w:style>
  <w:style w:type="character" w:customStyle="1" w:styleId="ls2">
    <w:name w:val="ls2"/>
    <w:basedOn w:val="a1"/>
    <w:rsid w:val="00684784"/>
  </w:style>
  <w:style w:type="character" w:customStyle="1" w:styleId="ls99">
    <w:name w:val="ls99"/>
    <w:basedOn w:val="a1"/>
    <w:rsid w:val="00684784"/>
  </w:style>
  <w:style w:type="character" w:customStyle="1" w:styleId="ls83">
    <w:name w:val="ls83"/>
    <w:basedOn w:val="a1"/>
    <w:rsid w:val="00684784"/>
  </w:style>
  <w:style w:type="character" w:customStyle="1" w:styleId="ls12">
    <w:name w:val="ls12"/>
    <w:basedOn w:val="a1"/>
    <w:rsid w:val="00684784"/>
  </w:style>
  <w:style w:type="character" w:customStyle="1" w:styleId="ls72">
    <w:name w:val="ls72"/>
    <w:basedOn w:val="a1"/>
    <w:rsid w:val="00684784"/>
  </w:style>
  <w:style w:type="character" w:customStyle="1" w:styleId="ls11">
    <w:name w:val="ls11"/>
    <w:basedOn w:val="a1"/>
    <w:rsid w:val="00684784"/>
  </w:style>
  <w:style w:type="character" w:customStyle="1" w:styleId="ls5">
    <w:name w:val="ls5"/>
    <w:basedOn w:val="a1"/>
    <w:rsid w:val="00684784"/>
  </w:style>
  <w:style w:type="character" w:customStyle="1" w:styleId="ff1">
    <w:name w:val="ff1"/>
    <w:basedOn w:val="a1"/>
    <w:rsid w:val="00684784"/>
  </w:style>
  <w:style w:type="character" w:customStyle="1" w:styleId="ls97">
    <w:name w:val="ls97"/>
    <w:basedOn w:val="a1"/>
    <w:rsid w:val="00684784"/>
  </w:style>
  <w:style w:type="character" w:customStyle="1" w:styleId="ls9">
    <w:name w:val="ls9"/>
    <w:basedOn w:val="a1"/>
    <w:rsid w:val="00684784"/>
  </w:style>
  <w:style w:type="character" w:customStyle="1" w:styleId="lsaa">
    <w:name w:val="lsaa"/>
    <w:basedOn w:val="a1"/>
    <w:rsid w:val="00684784"/>
  </w:style>
  <w:style w:type="character" w:customStyle="1" w:styleId="ls6">
    <w:name w:val="ls6"/>
    <w:basedOn w:val="a1"/>
    <w:rsid w:val="00684784"/>
  </w:style>
  <w:style w:type="character" w:customStyle="1" w:styleId="ws55">
    <w:name w:val="ws55"/>
    <w:basedOn w:val="a1"/>
    <w:rsid w:val="00684784"/>
  </w:style>
  <w:style w:type="character" w:customStyle="1" w:styleId="lsc4">
    <w:name w:val="lsc4"/>
    <w:basedOn w:val="a1"/>
    <w:rsid w:val="00684784"/>
  </w:style>
  <w:style w:type="character" w:customStyle="1" w:styleId="ls69">
    <w:name w:val="ls69"/>
    <w:basedOn w:val="a1"/>
    <w:rsid w:val="00684784"/>
  </w:style>
  <w:style w:type="character" w:customStyle="1" w:styleId="ls7d">
    <w:name w:val="ls7d"/>
    <w:basedOn w:val="a1"/>
    <w:rsid w:val="00684784"/>
  </w:style>
  <w:style w:type="character" w:customStyle="1" w:styleId="ls7">
    <w:name w:val="ls7"/>
    <w:basedOn w:val="a1"/>
    <w:rsid w:val="00684784"/>
  </w:style>
  <w:style w:type="character" w:customStyle="1" w:styleId="ls77">
    <w:name w:val="ls77"/>
    <w:basedOn w:val="a1"/>
    <w:rsid w:val="00684784"/>
  </w:style>
  <w:style w:type="character" w:customStyle="1" w:styleId="ls103">
    <w:name w:val="ls103"/>
    <w:basedOn w:val="a1"/>
    <w:rsid w:val="00684784"/>
  </w:style>
  <w:style w:type="character" w:customStyle="1" w:styleId="v0">
    <w:name w:val="v0"/>
    <w:basedOn w:val="a1"/>
    <w:rsid w:val="00684784"/>
  </w:style>
  <w:style w:type="character" w:customStyle="1" w:styleId="ls93">
    <w:name w:val="ls93"/>
    <w:basedOn w:val="a1"/>
    <w:rsid w:val="00684784"/>
  </w:style>
  <w:style w:type="character" w:customStyle="1" w:styleId="lsac">
    <w:name w:val="lsac"/>
    <w:basedOn w:val="a1"/>
    <w:rsid w:val="00684784"/>
  </w:style>
  <w:style w:type="character" w:customStyle="1" w:styleId="ls3">
    <w:name w:val="ls3"/>
    <w:basedOn w:val="a1"/>
    <w:rsid w:val="00684784"/>
  </w:style>
  <w:style w:type="character" w:customStyle="1" w:styleId="lsbe">
    <w:name w:val="lsbe"/>
    <w:basedOn w:val="a1"/>
    <w:rsid w:val="005376D5"/>
  </w:style>
  <w:style w:type="character" w:customStyle="1" w:styleId="lsc6">
    <w:name w:val="lsc6"/>
    <w:basedOn w:val="a1"/>
    <w:rsid w:val="005376D5"/>
  </w:style>
  <w:style w:type="character" w:customStyle="1" w:styleId="ls94">
    <w:name w:val="ls94"/>
    <w:basedOn w:val="a1"/>
    <w:rsid w:val="005376D5"/>
  </w:style>
  <w:style w:type="character" w:customStyle="1" w:styleId="ls17c">
    <w:name w:val="ls17c"/>
    <w:basedOn w:val="a1"/>
    <w:rsid w:val="005376D5"/>
  </w:style>
  <w:style w:type="character" w:customStyle="1" w:styleId="ls6e">
    <w:name w:val="ls6e"/>
    <w:basedOn w:val="a1"/>
    <w:rsid w:val="005376D5"/>
  </w:style>
  <w:style w:type="character" w:customStyle="1" w:styleId="ls91">
    <w:name w:val="ls91"/>
    <w:basedOn w:val="a1"/>
    <w:rsid w:val="005376D5"/>
  </w:style>
  <w:style w:type="character" w:customStyle="1" w:styleId="lsa">
    <w:name w:val="lsa"/>
    <w:basedOn w:val="a1"/>
    <w:rsid w:val="005376D5"/>
  </w:style>
  <w:style w:type="character" w:customStyle="1" w:styleId="ls11e">
    <w:name w:val="ls11e"/>
    <w:basedOn w:val="a1"/>
    <w:rsid w:val="005376D5"/>
  </w:style>
  <w:style w:type="character" w:customStyle="1" w:styleId="ls17f">
    <w:name w:val="ls17f"/>
    <w:basedOn w:val="a1"/>
    <w:rsid w:val="005376D5"/>
  </w:style>
  <w:style w:type="character" w:customStyle="1" w:styleId="ls8b">
    <w:name w:val="ls8b"/>
    <w:basedOn w:val="a1"/>
    <w:rsid w:val="005376D5"/>
  </w:style>
  <w:style w:type="character" w:customStyle="1" w:styleId="ls10">
    <w:name w:val="ls10"/>
    <w:basedOn w:val="a1"/>
    <w:rsid w:val="005376D5"/>
  </w:style>
  <w:style w:type="character" w:styleId="af2">
    <w:name w:val="FollowedHyperlink"/>
    <w:basedOn w:val="a1"/>
    <w:uiPriority w:val="99"/>
    <w:semiHidden/>
    <w:unhideWhenUsed/>
    <w:rsid w:val="00EB00AE"/>
    <w:rPr>
      <w:color w:val="800080" w:themeColor="followedHyperlink"/>
      <w:u w:val="single"/>
    </w:rPr>
  </w:style>
  <w:style w:type="paragraph" w:styleId="af3">
    <w:name w:val="Document Map"/>
    <w:basedOn w:val="a"/>
    <w:link w:val="af4"/>
    <w:uiPriority w:val="99"/>
    <w:semiHidden/>
    <w:unhideWhenUsed/>
    <w:rsid w:val="00D9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1"/>
    <w:link w:val="af3"/>
    <w:uiPriority w:val="99"/>
    <w:semiHidden/>
    <w:rsid w:val="00D952BF"/>
    <w:rPr>
      <w:rFonts w:ascii="Tahoma" w:hAnsi="Tahoma" w:cs="Tahoma"/>
      <w:sz w:val="16"/>
      <w:szCs w:val="16"/>
    </w:rPr>
  </w:style>
  <w:style w:type="paragraph" w:styleId="af5">
    <w:name w:val="Bibliography"/>
    <w:basedOn w:val="a"/>
    <w:next w:val="a"/>
    <w:uiPriority w:val="37"/>
    <w:unhideWhenUsed/>
    <w:rsid w:val="0048003E"/>
  </w:style>
  <w:style w:type="character" w:styleId="HTML">
    <w:name w:val="HTML Cite"/>
    <w:basedOn w:val="a1"/>
    <w:uiPriority w:val="99"/>
    <w:semiHidden/>
    <w:unhideWhenUsed/>
    <w:rsid w:val="009D52E1"/>
    <w:rPr>
      <w:i/>
      <w:iCs/>
    </w:rPr>
  </w:style>
  <w:style w:type="character" w:customStyle="1" w:styleId="w">
    <w:name w:val="w"/>
    <w:basedOn w:val="a1"/>
    <w:rsid w:val="0011798D"/>
  </w:style>
  <w:style w:type="paragraph" w:customStyle="1" w:styleId="p1">
    <w:name w:val="p1"/>
    <w:basedOn w:val="a"/>
    <w:rsid w:val="00380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0">
    <w:name w:val="HTML Preformatted"/>
    <w:basedOn w:val="a"/>
    <w:link w:val="HTML1"/>
    <w:uiPriority w:val="99"/>
    <w:unhideWhenUsed/>
    <w:rsid w:val="00BB76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1"/>
    <w:link w:val="HTML0"/>
    <w:uiPriority w:val="99"/>
    <w:rsid w:val="00BB76F6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9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21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5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8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4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6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2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83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3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pkurdyumov.ru/what/sinergeticheskij-podxod-k-rossijskoj-urbanizacii/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ЛНГ13</b:Tag>
    <b:SourceType>Book</b:SourceType>
    <b:Guid>{50695CA3-2975-40AA-8E66-DCC791F2CE9E}</b:Guid>
    <b:LCID>0</b:LCID>
    <b:Author>
      <b:Author>
        <b:NameList>
          <b:Person>
            <b:Last>Л.Н.</b:Last>
            <b:First>Гумилев</b:First>
          </b:Person>
        </b:NameList>
      </b:Author>
    </b:Author>
    <b:Title>Этногенез и биосфера Земли</b:Title>
    <b:Year>2013</b:Year>
    <b:City>СПб</b:City>
    <b:Publisher>Азбука</b:Publisher>
    <b:RefOrder>1</b:RefOrder>
  </b:Source>
</b:Sources>
</file>

<file path=customXml/itemProps1.xml><?xml version="1.0" encoding="utf-8"?>
<ds:datastoreItem xmlns:ds="http://schemas.openxmlformats.org/officeDocument/2006/customXml" ds:itemID="{1B1A0C7E-859F-4C8E-8403-B6B007906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21991</TotalTime>
  <Pages>101</Pages>
  <Words>25811</Words>
  <Characters>147123</Characters>
  <Application>Microsoft Office Word</Application>
  <DocSecurity>0</DocSecurity>
  <Lines>1226</Lines>
  <Paragraphs>345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alex.f</dc:creator>
  <cp:keywords/>
  <dc:description/>
  <cp:lastModifiedBy>alex.f</cp:lastModifiedBy>
  <cp:revision>123</cp:revision>
  <dcterms:created xsi:type="dcterms:W3CDTF">2016-11-17T14:42:00Z</dcterms:created>
  <dcterms:modified xsi:type="dcterms:W3CDTF">2017-05-28T11:48:00Z</dcterms:modified>
</cp:coreProperties>
</file>