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26" w:rsidRPr="00E61B26" w:rsidRDefault="00E61B26" w:rsidP="00E61B26">
      <w:pPr>
        <w:spacing w:line="360" w:lineRule="auto"/>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САНКТ-ПЕТЕРБУРГСКИЙ ГОСУДАРСТВЕННЫЙ УНИВЕРСИТЕТ</w:t>
      </w:r>
    </w:p>
    <w:p w:rsidR="00E61B26" w:rsidRPr="00E61B26"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Магистерская программа</w:t>
      </w:r>
    </w:p>
    <w:p w:rsidR="00E61B26" w:rsidRPr="00E61B26" w:rsidRDefault="00E61B26" w:rsidP="00E61B26">
      <w:pPr>
        <w:spacing w:line="360" w:lineRule="auto"/>
        <w:ind w:firstLine="709"/>
        <w:jc w:val="center"/>
        <w:rPr>
          <w:rFonts w:ascii="Times New Roman" w:eastAsia="Calibri" w:hAnsi="Times New Roman" w:cs="Times New Roman"/>
          <w:i/>
          <w:sz w:val="24"/>
          <w:szCs w:val="24"/>
        </w:rPr>
      </w:pPr>
      <w:r w:rsidRPr="00E61B26">
        <w:rPr>
          <w:rFonts w:ascii="Times New Roman" w:eastAsia="Calibri" w:hAnsi="Times New Roman" w:cs="Times New Roman"/>
          <w:sz w:val="24"/>
          <w:szCs w:val="24"/>
        </w:rPr>
        <w:t xml:space="preserve"> “</w:t>
      </w:r>
      <w:r w:rsidRPr="00E61B26">
        <w:rPr>
          <w:rFonts w:ascii="Times New Roman" w:eastAsia="Calibri" w:hAnsi="Times New Roman" w:cs="Times New Roman"/>
          <w:i/>
          <w:sz w:val="24"/>
          <w:szCs w:val="24"/>
        </w:rPr>
        <w:t>Мировая политика”</w:t>
      </w:r>
    </w:p>
    <w:p w:rsidR="00E61B26" w:rsidRPr="00E61B26" w:rsidRDefault="00E61B26" w:rsidP="00E61B26">
      <w:pPr>
        <w:spacing w:line="360" w:lineRule="auto"/>
        <w:ind w:firstLine="709"/>
        <w:jc w:val="center"/>
        <w:rPr>
          <w:rFonts w:ascii="Times New Roman" w:eastAsia="Calibri" w:hAnsi="Times New Roman" w:cs="Times New Roman"/>
          <w:sz w:val="24"/>
          <w:szCs w:val="24"/>
        </w:rPr>
      </w:pPr>
    </w:p>
    <w:p w:rsidR="00E61B26" w:rsidRPr="00E61B26"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СИМАКОВ Михаил Дмитриевич</w:t>
      </w:r>
    </w:p>
    <w:p w:rsidR="00E61B26" w:rsidRPr="00E61B26" w:rsidRDefault="00E61B26" w:rsidP="00E61B26">
      <w:pPr>
        <w:spacing w:line="360" w:lineRule="auto"/>
        <w:ind w:firstLine="709"/>
        <w:jc w:val="center"/>
        <w:rPr>
          <w:rFonts w:ascii="Times New Roman" w:eastAsia="Calibri" w:hAnsi="Times New Roman" w:cs="Times New Roman"/>
          <w:sz w:val="24"/>
          <w:szCs w:val="24"/>
        </w:rPr>
      </w:pPr>
    </w:p>
    <w:p w:rsidR="00E61B26" w:rsidRPr="00E61B26" w:rsidRDefault="00E61B26" w:rsidP="00E61B26">
      <w:pPr>
        <w:spacing w:line="360" w:lineRule="auto"/>
        <w:ind w:firstLine="709"/>
        <w:jc w:val="center"/>
        <w:rPr>
          <w:rFonts w:ascii="Times New Roman" w:eastAsia="Calibri" w:hAnsi="Times New Roman" w:cs="Times New Roman"/>
          <w:sz w:val="24"/>
          <w:szCs w:val="24"/>
          <w:lang w:val="en-US"/>
        </w:rPr>
      </w:pPr>
      <w:r w:rsidRPr="00E61B26">
        <w:rPr>
          <w:rFonts w:ascii="Times New Roman" w:eastAsia="Calibri" w:hAnsi="Times New Roman" w:cs="Times New Roman"/>
          <w:b/>
          <w:sz w:val="24"/>
          <w:szCs w:val="24"/>
        </w:rPr>
        <w:t>УЧАСТИЕ МИРОВОГО СООБЩЕСТВА В РЕШЕНИИ ПРОБЛЕМ ГОРОДСКИХ ПОСЕЛЕНИЙ. ПРОГРАММА</w:t>
      </w:r>
      <w:r w:rsidRPr="00E61B26">
        <w:rPr>
          <w:rFonts w:ascii="Times New Roman" w:eastAsia="Calibri" w:hAnsi="Times New Roman" w:cs="Times New Roman"/>
          <w:b/>
          <w:sz w:val="24"/>
          <w:szCs w:val="24"/>
          <w:lang w:val="en-US"/>
        </w:rPr>
        <w:t xml:space="preserve"> </w:t>
      </w:r>
      <w:r w:rsidRPr="00E61B26">
        <w:rPr>
          <w:rFonts w:ascii="Times New Roman" w:eastAsia="Calibri" w:hAnsi="Times New Roman" w:cs="Times New Roman"/>
          <w:b/>
          <w:sz w:val="24"/>
          <w:szCs w:val="24"/>
        </w:rPr>
        <w:t>ООН</w:t>
      </w:r>
      <w:r w:rsidRPr="00E61B26">
        <w:rPr>
          <w:rFonts w:ascii="Times New Roman" w:eastAsia="Calibri" w:hAnsi="Times New Roman" w:cs="Times New Roman"/>
          <w:b/>
          <w:sz w:val="24"/>
          <w:szCs w:val="24"/>
          <w:lang w:val="en-US"/>
        </w:rPr>
        <w:t xml:space="preserve"> </w:t>
      </w:r>
      <w:r w:rsidRPr="00E61B26">
        <w:rPr>
          <w:rFonts w:ascii="Times New Roman" w:eastAsia="Calibri" w:hAnsi="Times New Roman" w:cs="Times New Roman"/>
          <w:b/>
          <w:sz w:val="24"/>
          <w:szCs w:val="24"/>
        </w:rPr>
        <w:t>ПО</w:t>
      </w:r>
      <w:r w:rsidRPr="00E61B26">
        <w:rPr>
          <w:rFonts w:ascii="Times New Roman" w:eastAsia="Calibri" w:hAnsi="Times New Roman" w:cs="Times New Roman"/>
          <w:b/>
          <w:sz w:val="24"/>
          <w:szCs w:val="24"/>
          <w:lang w:val="en-US"/>
        </w:rPr>
        <w:t xml:space="preserve"> </w:t>
      </w:r>
      <w:r w:rsidRPr="00E61B26">
        <w:rPr>
          <w:rFonts w:ascii="Times New Roman" w:eastAsia="Calibri" w:hAnsi="Times New Roman" w:cs="Times New Roman"/>
          <w:b/>
          <w:sz w:val="24"/>
          <w:szCs w:val="24"/>
        </w:rPr>
        <w:t>НАСЕЛЁННЫМ</w:t>
      </w:r>
      <w:r w:rsidRPr="00E61B26">
        <w:rPr>
          <w:rFonts w:ascii="Times New Roman" w:eastAsia="Calibri" w:hAnsi="Times New Roman" w:cs="Times New Roman"/>
          <w:b/>
          <w:sz w:val="24"/>
          <w:szCs w:val="24"/>
          <w:lang w:val="en-US"/>
        </w:rPr>
        <w:t xml:space="preserve"> </w:t>
      </w:r>
      <w:r w:rsidRPr="00E61B26">
        <w:rPr>
          <w:rFonts w:ascii="Times New Roman" w:eastAsia="Calibri" w:hAnsi="Times New Roman" w:cs="Times New Roman"/>
          <w:b/>
          <w:sz w:val="24"/>
          <w:szCs w:val="24"/>
        </w:rPr>
        <w:t>ПУНКТАМ</w:t>
      </w:r>
    </w:p>
    <w:p w:rsidR="00E61B26" w:rsidRPr="00E61B26" w:rsidRDefault="00E61B26" w:rsidP="00E61B26">
      <w:pPr>
        <w:tabs>
          <w:tab w:val="left" w:pos="4245"/>
          <w:tab w:val="center" w:pos="5032"/>
        </w:tabs>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b/>
          <w:sz w:val="24"/>
          <w:szCs w:val="24"/>
          <w:lang w:val="en-US"/>
        </w:rPr>
        <w:t>PARTICIPATION OF INTERNATIONAL COMMUNITY IN SOLVING URBAN SETTLEMENTS ISSUES. UNITED</w:t>
      </w:r>
      <w:r w:rsidRPr="00E61B26">
        <w:rPr>
          <w:rFonts w:ascii="Times New Roman" w:eastAsia="Calibri" w:hAnsi="Times New Roman" w:cs="Times New Roman"/>
          <w:b/>
          <w:sz w:val="24"/>
          <w:szCs w:val="24"/>
        </w:rPr>
        <w:t xml:space="preserve"> </w:t>
      </w:r>
      <w:r w:rsidRPr="00E61B26">
        <w:rPr>
          <w:rFonts w:ascii="Times New Roman" w:eastAsia="Calibri" w:hAnsi="Times New Roman" w:cs="Times New Roman"/>
          <w:b/>
          <w:sz w:val="24"/>
          <w:szCs w:val="24"/>
          <w:lang w:val="en-US"/>
        </w:rPr>
        <w:t>NATIONS</w:t>
      </w:r>
      <w:r w:rsidRPr="00E61B26">
        <w:rPr>
          <w:rFonts w:ascii="Times New Roman" w:eastAsia="Calibri" w:hAnsi="Times New Roman" w:cs="Times New Roman"/>
          <w:b/>
          <w:sz w:val="24"/>
          <w:szCs w:val="24"/>
        </w:rPr>
        <w:t xml:space="preserve"> </w:t>
      </w:r>
      <w:r w:rsidRPr="00E61B26">
        <w:rPr>
          <w:rFonts w:ascii="Times New Roman" w:eastAsia="Calibri" w:hAnsi="Times New Roman" w:cs="Times New Roman"/>
          <w:b/>
          <w:sz w:val="24"/>
          <w:szCs w:val="24"/>
          <w:lang w:val="en-US"/>
        </w:rPr>
        <w:t>HUMAN</w:t>
      </w:r>
      <w:r w:rsidRPr="00E61B26">
        <w:rPr>
          <w:rFonts w:ascii="Times New Roman" w:eastAsia="Calibri" w:hAnsi="Times New Roman" w:cs="Times New Roman"/>
          <w:b/>
          <w:sz w:val="24"/>
          <w:szCs w:val="24"/>
        </w:rPr>
        <w:t xml:space="preserve"> </w:t>
      </w:r>
      <w:r w:rsidRPr="00E61B26">
        <w:rPr>
          <w:rFonts w:ascii="Times New Roman" w:eastAsia="Calibri" w:hAnsi="Times New Roman" w:cs="Times New Roman"/>
          <w:b/>
          <w:sz w:val="24"/>
          <w:szCs w:val="24"/>
          <w:lang w:val="en-US"/>
        </w:rPr>
        <w:t>SETTLEMENTS</w:t>
      </w:r>
      <w:r w:rsidRPr="00E61B26">
        <w:rPr>
          <w:rFonts w:ascii="Times New Roman" w:eastAsia="Calibri" w:hAnsi="Times New Roman" w:cs="Times New Roman"/>
          <w:b/>
          <w:sz w:val="24"/>
          <w:szCs w:val="24"/>
        </w:rPr>
        <w:t xml:space="preserve"> </w:t>
      </w:r>
      <w:r w:rsidRPr="00E61B26">
        <w:rPr>
          <w:rFonts w:ascii="Times New Roman" w:eastAsia="Calibri" w:hAnsi="Times New Roman" w:cs="Times New Roman"/>
          <w:b/>
          <w:sz w:val="24"/>
          <w:szCs w:val="24"/>
          <w:lang w:val="en-US"/>
        </w:rPr>
        <w:t>PROGRAMME</w:t>
      </w:r>
    </w:p>
    <w:p w:rsidR="00E61B26" w:rsidRPr="00E61B26" w:rsidRDefault="00E61B26" w:rsidP="00E61B26">
      <w:pPr>
        <w:tabs>
          <w:tab w:val="left" w:pos="4245"/>
          <w:tab w:val="center" w:pos="5032"/>
        </w:tabs>
        <w:spacing w:line="360" w:lineRule="auto"/>
        <w:ind w:firstLine="709"/>
        <w:rPr>
          <w:rFonts w:ascii="Times New Roman" w:eastAsia="Calibri" w:hAnsi="Times New Roman" w:cs="Times New Roman"/>
          <w:sz w:val="24"/>
          <w:szCs w:val="24"/>
        </w:rPr>
      </w:pPr>
    </w:p>
    <w:p w:rsidR="00E61B26" w:rsidRPr="00E61B26" w:rsidRDefault="00E61B26" w:rsidP="00E61B26">
      <w:pPr>
        <w:tabs>
          <w:tab w:val="left" w:pos="4245"/>
          <w:tab w:val="center" w:pos="5032"/>
        </w:tabs>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ab/>
        <w:t>Диссертация</w:t>
      </w:r>
    </w:p>
    <w:p w:rsidR="00E61B26" w:rsidRPr="00E61B26"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на соискание степени магистра</w:t>
      </w:r>
    </w:p>
    <w:p w:rsidR="00E61B26" w:rsidRPr="00E61B26"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по направлению 41 04 05 – «Международные отношения»</w:t>
      </w:r>
    </w:p>
    <w:p w:rsidR="00E61B26" w:rsidRPr="00E61B26" w:rsidRDefault="00E61B26" w:rsidP="00E61B26">
      <w:pPr>
        <w:spacing w:line="360" w:lineRule="auto"/>
        <w:ind w:left="5663" w:firstLine="709"/>
        <w:rPr>
          <w:rFonts w:ascii="Times New Roman" w:eastAsia="Calibri" w:hAnsi="Times New Roman" w:cs="Times New Roman"/>
          <w:sz w:val="24"/>
          <w:szCs w:val="24"/>
        </w:rPr>
      </w:pPr>
    </w:p>
    <w:p w:rsidR="00E61B26" w:rsidRPr="00E61B26" w:rsidRDefault="00E61B26" w:rsidP="00E61B26">
      <w:pPr>
        <w:spacing w:line="360" w:lineRule="auto"/>
        <w:ind w:left="5663" w:firstLine="709"/>
        <w:rPr>
          <w:rFonts w:ascii="Times New Roman" w:eastAsia="Calibri" w:hAnsi="Times New Roman" w:cs="Times New Roman"/>
          <w:sz w:val="24"/>
          <w:szCs w:val="24"/>
        </w:rPr>
      </w:pPr>
    </w:p>
    <w:p w:rsidR="00E61B26" w:rsidRPr="00E61B26" w:rsidRDefault="00E61B26" w:rsidP="00E61B26">
      <w:pPr>
        <w:spacing w:line="360" w:lineRule="auto"/>
        <w:ind w:left="5954"/>
        <w:rPr>
          <w:rFonts w:ascii="Times New Roman" w:eastAsia="Calibri" w:hAnsi="Times New Roman" w:cs="Times New Roman"/>
          <w:sz w:val="24"/>
          <w:szCs w:val="24"/>
        </w:rPr>
      </w:pPr>
      <w:r w:rsidRPr="00E61B26">
        <w:rPr>
          <w:rFonts w:ascii="Times New Roman" w:eastAsia="Calibri" w:hAnsi="Times New Roman" w:cs="Times New Roman"/>
          <w:sz w:val="24"/>
          <w:szCs w:val="24"/>
        </w:rPr>
        <w:t>Научный руководитель –</w:t>
      </w:r>
    </w:p>
    <w:p w:rsidR="00E61B26" w:rsidRPr="00E61B26" w:rsidRDefault="00E61B26" w:rsidP="00E61B26">
      <w:pPr>
        <w:spacing w:line="360" w:lineRule="auto"/>
        <w:ind w:left="5954"/>
        <w:rPr>
          <w:rFonts w:ascii="Times New Roman" w:eastAsia="Calibri" w:hAnsi="Times New Roman" w:cs="Times New Roman"/>
          <w:sz w:val="24"/>
          <w:szCs w:val="24"/>
        </w:rPr>
      </w:pPr>
      <w:r w:rsidRPr="00E61B26">
        <w:rPr>
          <w:rFonts w:ascii="Times New Roman" w:eastAsia="Calibri" w:hAnsi="Times New Roman" w:cs="Times New Roman"/>
          <w:sz w:val="24"/>
          <w:szCs w:val="24"/>
        </w:rPr>
        <w:t xml:space="preserve">Доктор философских наук, профессор Н. А. Васильева </w:t>
      </w:r>
    </w:p>
    <w:p w:rsidR="00E61B26" w:rsidRPr="00E61B26" w:rsidRDefault="00E61B26" w:rsidP="00E61B26">
      <w:pPr>
        <w:spacing w:line="360" w:lineRule="auto"/>
        <w:ind w:firstLine="709"/>
        <w:jc w:val="right"/>
        <w:rPr>
          <w:rFonts w:ascii="Times New Roman" w:eastAsia="Calibri" w:hAnsi="Times New Roman" w:cs="Times New Roman"/>
          <w:sz w:val="24"/>
          <w:szCs w:val="24"/>
        </w:rPr>
      </w:pPr>
    </w:p>
    <w:p w:rsidR="00E61B26" w:rsidRPr="00E61B26" w:rsidRDefault="00E61B26" w:rsidP="00E61B26">
      <w:pPr>
        <w:spacing w:line="360" w:lineRule="auto"/>
        <w:ind w:firstLine="709"/>
        <w:jc w:val="right"/>
        <w:rPr>
          <w:rFonts w:ascii="Times New Roman" w:eastAsia="Calibri" w:hAnsi="Times New Roman" w:cs="Times New Roman"/>
          <w:sz w:val="24"/>
          <w:szCs w:val="24"/>
        </w:rPr>
      </w:pPr>
    </w:p>
    <w:p w:rsidR="00E61B26" w:rsidRPr="00E61B26" w:rsidRDefault="00E61B26" w:rsidP="00E61B26">
      <w:pPr>
        <w:spacing w:line="360" w:lineRule="auto"/>
        <w:ind w:firstLine="709"/>
        <w:jc w:val="right"/>
        <w:rPr>
          <w:rFonts w:ascii="Times New Roman" w:eastAsia="Calibri" w:hAnsi="Times New Roman" w:cs="Times New Roman"/>
          <w:sz w:val="24"/>
          <w:szCs w:val="24"/>
        </w:rPr>
      </w:pPr>
    </w:p>
    <w:p w:rsidR="00E61B26" w:rsidRPr="00E61B26" w:rsidRDefault="00E61B26" w:rsidP="00E61B26">
      <w:pPr>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 xml:space="preserve">Студент: </w:t>
      </w:r>
    </w:p>
    <w:p w:rsidR="00E61B26" w:rsidRPr="00E61B26" w:rsidRDefault="00E61B26" w:rsidP="00E61B26">
      <w:pPr>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Научный руководитель:</w:t>
      </w:r>
    </w:p>
    <w:p w:rsidR="00E61B26" w:rsidRPr="00E61B26" w:rsidRDefault="00E61B26" w:rsidP="00E61B26">
      <w:pPr>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 xml:space="preserve">Работа представлена на кафедру: </w:t>
      </w:r>
    </w:p>
    <w:p w:rsidR="00E61B26" w:rsidRPr="00E61B26" w:rsidRDefault="00E61B26" w:rsidP="00E61B26">
      <w:pPr>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«___</w:t>
      </w:r>
      <w:proofErr w:type="gramStart"/>
      <w:r w:rsidRPr="00E61B26">
        <w:rPr>
          <w:rFonts w:ascii="Times New Roman" w:eastAsia="Calibri" w:hAnsi="Times New Roman" w:cs="Times New Roman"/>
          <w:sz w:val="24"/>
          <w:szCs w:val="24"/>
        </w:rPr>
        <w:t xml:space="preserve">_»   </w:t>
      </w:r>
      <w:proofErr w:type="gramEnd"/>
      <w:r w:rsidRPr="00E61B26">
        <w:rPr>
          <w:rFonts w:ascii="Times New Roman" w:eastAsia="Calibri" w:hAnsi="Times New Roman" w:cs="Times New Roman"/>
          <w:sz w:val="24"/>
          <w:szCs w:val="24"/>
        </w:rPr>
        <w:t xml:space="preserve"> ___________ 2017 г.</w:t>
      </w:r>
    </w:p>
    <w:p w:rsidR="00E61B26" w:rsidRPr="00E61B26" w:rsidRDefault="00E61B26" w:rsidP="00E61B26">
      <w:pPr>
        <w:spacing w:line="360" w:lineRule="auto"/>
        <w:ind w:firstLine="709"/>
        <w:rPr>
          <w:rFonts w:ascii="Times New Roman" w:eastAsia="Calibri" w:hAnsi="Times New Roman" w:cs="Times New Roman"/>
          <w:sz w:val="24"/>
          <w:szCs w:val="24"/>
        </w:rPr>
      </w:pPr>
      <w:r w:rsidRPr="00E61B26">
        <w:rPr>
          <w:rFonts w:ascii="Times New Roman" w:eastAsia="Calibri" w:hAnsi="Times New Roman" w:cs="Times New Roman"/>
          <w:sz w:val="24"/>
          <w:szCs w:val="24"/>
        </w:rPr>
        <w:t xml:space="preserve">Заведующий кафедрой: </w:t>
      </w:r>
    </w:p>
    <w:p w:rsidR="00E61B26" w:rsidRPr="00E61B26" w:rsidRDefault="00E61B26" w:rsidP="00E61B26">
      <w:pPr>
        <w:spacing w:line="360" w:lineRule="auto"/>
        <w:rPr>
          <w:rFonts w:ascii="Times New Roman" w:eastAsia="Calibri" w:hAnsi="Times New Roman" w:cs="Times New Roman"/>
          <w:sz w:val="24"/>
          <w:szCs w:val="24"/>
        </w:rPr>
      </w:pPr>
    </w:p>
    <w:p w:rsidR="00E61B26" w:rsidRPr="00E61B26" w:rsidRDefault="00E61B26" w:rsidP="00E61B26">
      <w:pPr>
        <w:spacing w:line="360" w:lineRule="auto"/>
        <w:rPr>
          <w:rFonts w:ascii="Times New Roman" w:eastAsia="Calibri" w:hAnsi="Times New Roman" w:cs="Times New Roman"/>
          <w:sz w:val="24"/>
          <w:szCs w:val="24"/>
        </w:rPr>
      </w:pPr>
    </w:p>
    <w:p w:rsidR="00E61B26" w:rsidRPr="00E61B26" w:rsidRDefault="00E61B26" w:rsidP="00E61B26">
      <w:pPr>
        <w:spacing w:line="360" w:lineRule="auto"/>
        <w:rPr>
          <w:rFonts w:ascii="Times New Roman" w:eastAsia="Calibri" w:hAnsi="Times New Roman" w:cs="Times New Roman"/>
          <w:sz w:val="24"/>
          <w:szCs w:val="24"/>
        </w:rPr>
      </w:pPr>
    </w:p>
    <w:p w:rsidR="00E61B26" w:rsidRPr="00E61B26"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Санкт-Петербург</w:t>
      </w:r>
    </w:p>
    <w:p w:rsidR="00E61B26" w:rsidRPr="00B266FE" w:rsidRDefault="00E61B26" w:rsidP="00E61B26">
      <w:pPr>
        <w:spacing w:line="360" w:lineRule="auto"/>
        <w:ind w:firstLine="709"/>
        <w:jc w:val="center"/>
        <w:rPr>
          <w:rFonts w:ascii="Times New Roman" w:eastAsia="Calibri" w:hAnsi="Times New Roman" w:cs="Times New Roman"/>
          <w:sz w:val="24"/>
          <w:szCs w:val="24"/>
        </w:rPr>
      </w:pPr>
      <w:r w:rsidRPr="00E61B26">
        <w:rPr>
          <w:rFonts w:ascii="Times New Roman" w:eastAsia="Calibri" w:hAnsi="Times New Roman" w:cs="Times New Roman"/>
          <w:sz w:val="24"/>
          <w:szCs w:val="24"/>
        </w:rPr>
        <w:t>2017</w:t>
      </w:r>
    </w:p>
    <w:sdt>
      <w:sdtPr>
        <w:rPr>
          <w:rFonts w:asciiTheme="minorHAnsi" w:eastAsiaTheme="minorHAnsi" w:hAnsiTheme="minorHAnsi" w:cstheme="minorBidi"/>
          <w:color w:val="auto"/>
          <w:sz w:val="22"/>
          <w:szCs w:val="22"/>
          <w:lang w:eastAsia="en-US"/>
        </w:rPr>
        <w:id w:val="-1284568434"/>
        <w:docPartObj>
          <w:docPartGallery w:val="Table of Contents"/>
          <w:docPartUnique/>
        </w:docPartObj>
      </w:sdtPr>
      <w:sdtEndPr>
        <w:rPr>
          <w:b/>
          <w:bCs/>
        </w:rPr>
      </w:sdtEndPr>
      <w:sdtContent>
        <w:p w:rsidR="00C63C7F" w:rsidRDefault="00C63C7F" w:rsidP="00C63C7F">
          <w:pPr>
            <w:pStyle w:val="ad"/>
            <w:jc w:val="center"/>
            <w:rPr>
              <w:rFonts w:ascii="Times New Roman" w:hAnsi="Times New Roman" w:cs="Times New Roman"/>
              <w:color w:val="auto"/>
              <w:sz w:val="24"/>
              <w:szCs w:val="24"/>
            </w:rPr>
          </w:pPr>
          <w:r>
            <w:rPr>
              <w:rFonts w:ascii="Times New Roman" w:hAnsi="Times New Roman" w:cs="Times New Roman"/>
              <w:color w:val="auto"/>
              <w:sz w:val="24"/>
              <w:szCs w:val="24"/>
            </w:rPr>
            <w:t>ОГЛАВЛЕНИЕ</w:t>
          </w:r>
        </w:p>
        <w:p w:rsidR="00C63C7F" w:rsidRPr="00C63C7F" w:rsidRDefault="00C63C7F" w:rsidP="00C63C7F">
          <w:pPr>
            <w:rPr>
              <w:lang w:eastAsia="ru-RU"/>
            </w:rPr>
          </w:pPr>
        </w:p>
        <w:p w:rsidR="00B266FE" w:rsidRDefault="00C63C7F">
          <w:pPr>
            <w:pStyle w:val="11"/>
            <w:tabs>
              <w:tab w:val="right" w:leader="dot" w:pos="9344"/>
            </w:tabs>
            <w:rPr>
              <w:rFonts w:cstheme="minorBidi"/>
              <w:noProof/>
            </w:rPr>
          </w:pPr>
          <w:r w:rsidRPr="00C63C7F">
            <w:rPr>
              <w:rFonts w:ascii="Times New Roman" w:hAnsi="Times New Roman"/>
              <w:sz w:val="24"/>
              <w:szCs w:val="24"/>
            </w:rPr>
            <w:fldChar w:fldCharType="begin"/>
          </w:r>
          <w:r w:rsidRPr="00C63C7F">
            <w:rPr>
              <w:rFonts w:ascii="Times New Roman" w:hAnsi="Times New Roman"/>
              <w:sz w:val="24"/>
              <w:szCs w:val="24"/>
            </w:rPr>
            <w:instrText xml:space="preserve"> TOC \o "1-3" \h \z \u </w:instrText>
          </w:r>
          <w:r w:rsidRPr="00C63C7F">
            <w:rPr>
              <w:rFonts w:ascii="Times New Roman" w:hAnsi="Times New Roman"/>
              <w:sz w:val="24"/>
              <w:szCs w:val="24"/>
            </w:rPr>
            <w:fldChar w:fldCharType="separate"/>
          </w:r>
          <w:hyperlink w:anchor="_Toc483406842" w:history="1">
            <w:r w:rsidR="00B266FE" w:rsidRPr="003E3EC5">
              <w:rPr>
                <w:rStyle w:val="a7"/>
                <w:rFonts w:ascii="Times New Roman" w:hAnsi="Times New Roman"/>
                <w:noProof/>
              </w:rPr>
              <w:t>ВВЕДЕНИЕ</w:t>
            </w:r>
            <w:r w:rsidR="00B266FE">
              <w:rPr>
                <w:noProof/>
                <w:webHidden/>
              </w:rPr>
              <w:tab/>
            </w:r>
            <w:r w:rsidR="00B266FE">
              <w:rPr>
                <w:noProof/>
                <w:webHidden/>
              </w:rPr>
              <w:fldChar w:fldCharType="begin"/>
            </w:r>
            <w:r w:rsidR="00B266FE">
              <w:rPr>
                <w:noProof/>
                <w:webHidden/>
              </w:rPr>
              <w:instrText xml:space="preserve"> PAGEREF _Toc483406842 \h </w:instrText>
            </w:r>
            <w:r w:rsidR="00B266FE">
              <w:rPr>
                <w:noProof/>
                <w:webHidden/>
              </w:rPr>
            </w:r>
            <w:r w:rsidR="00B266FE">
              <w:rPr>
                <w:noProof/>
                <w:webHidden/>
              </w:rPr>
              <w:fldChar w:fldCharType="separate"/>
            </w:r>
            <w:r w:rsidR="00B266FE">
              <w:rPr>
                <w:noProof/>
                <w:webHidden/>
              </w:rPr>
              <w:t>3</w:t>
            </w:r>
            <w:r w:rsidR="00B266FE">
              <w:rPr>
                <w:noProof/>
                <w:webHidden/>
              </w:rPr>
              <w:fldChar w:fldCharType="end"/>
            </w:r>
          </w:hyperlink>
        </w:p>
        <w:p w:rsidR="00B266FE" w:rsidRDefault="00316435">
          <w:pPr>
            <w:pStyle w:val="11"/>
            <w:tabs>
              <w:tab w:val="right" w:leader="dot" w:pos="9344"/>
            </w:tabs>
            <w:rPr>
              <w:rFonts w:cstheme="minorBidi"/>
              <w:noProof/>
            </w:rPr>
          </w:pPr>
          <w:hyperlink w:anchor="_Toc483406843" w:history="1">
            <w:r w:rsidR="00B266FE" w:rsidRPr="003E3EC5">
              <w:rPr>
                <w:rStyle w:val="a7"/>
                <w:rFonts w:ascii="Times New Roman" w:hAnsi="Times New Roman"/>
                <w:noProof/>
              </w:rPr>
              <w:t xml:space="preserve">ГЛАВА </w:t>
            </w:r>
            <w:r w:rsidR="00B266FE" w:rsidRPr="003E3EC5">
              <w:rPr>
                <w:rStyle w:val="a7"/>
                <w:rFonts w:ascii="Times New Roman" w:hAnsi="Times New Roman"/>
                <w:noProof/>
                <w:lang w:val="en-US"/>
              </w:rPr>
              <w:t>I</w:t>
            </w:r>
            <w:r w:rsidR="00B266FE" w:rsidRPr="003E3EC5">
              <w:rPr>
                <w:rStyle w:val="a7"/>
                <w:rFonts w:ascii="Times New Roman" w:hAnsi="Times New Roman"/>
                <w:noProof/>
              </w:rPr>
              <w:t>. ГОРОД КАК ВАЖНЫЙ СТРУКТУРНЫЙ ЭЛЕМЕНТ СОВРЕМЕННОЙ МИРОПОЛИТИЧЕСКОЙ СИСТЕМЫ</w:t>
            </w:r>
            <w:r w:rsidR="00B266FE">
              <w:rPr>
                <w:noProof/>
                <w:webHidden/>
              </w:rPr>
              <w:tab/>
            </w:r>
            <w:r w:rsidR="00B266FE">
              <w:rPr>
                <w:noProof/>
                <w:webHidden/>
              </w:rPr>
              <w:fldChar w:fldCharType="begin"/>
            </w:r>
            <w:r w:rsidR="00B266FE">
              <w:rPr>
                <w:noProof/>
                <w:webHidden/>
              </w:rPr>
              <w:instrText xml:space="preserve"> PAGEREF _Toc483406843 \h </w:instrText>
            </w:r>
            <w:r w:rsidR="00B266FE">
              <w:rPr>
                <w:noProof/>
                <w:webHidden/>
              </w:rPr>
            </w:r>
            <w:r w:rsidR="00B266FE">
              <w:rPr>
                <w:noProof/>
                <w:webHidden/>
              </w:rPr>
              <w:fldChar w:fldCharType="separate"/>
            </w:r>
            <w:r w:rsidR="00B266FE">
              <w:rPr>
                <w:noProof/>
                <w:webHidden/>
              </w:rPr>
              <w:t>11</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44" w:history="1">
            <w:r w:rsidR="00B266FE" w:rsidRPr="003E3EC5">
              <w:rPr>
                <w:rStyle w:val="a7"/>
                <w:rFonts w:ascii="Times New Roman" w:hAnsi="Times New Roman"/>
                <w:noProof/>
              </w:rPr>
              <w:t>1.1 Основные теоретические подходы</w:t>
            </w:r>
            <w:r w:rsidR="00B266FE">
              <w:rPr>
                <w:noProof/>
                <w:webHidden/>
              </w:rPr>
              <w:tab/>
            </w:r>
            <w:r w:rsidR="00B266FE">
              <w:rPr>
                <w:noProof/>
                <w:webHidden/>
              </w:rPr>
              <w:fldChar w:fldCharType="begin"/>
            </w:r>
            <w:r w:rsidR="00B266FE">
              <w:rPr>
                <w:noProof/>
                <w:webHidden/>
              </w:rPr>
              <w:instrText xml:space="preserve"> PAGEREF _Toc483406844 \h </w:instrText>
            </w:r>
            <w:r w:rsidR="00B266FE">
              <w:rPr>
                <w:noProof/>
                <w:webHidden/>
              </w:rPr>
            </w:r>
            <w:r w:rsidR="00B266FE">
              <w:rPr>
                <w:noProof/>
                <w:webHidden/>
              </w:rPr>
              <w:fldChar w:fldCharType="separate"/>
            </w:r>
            <w:r w:rsidR="00B266FE">
              <w:rPr>
                <w:noProof/>
                <w:webHidden/>
              </w:rPr>
              <w:t>11</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45" w:history="1">
            <w:r w:rsidR="00B266FE" w:rsidRPr="003E3EC5">
              <w:rPr>
                <w:rStyle w:val="a7"/>
                <w:rFonts w:ascii="Times New Roman" w:hAnsi="Times New Roman"/>
                <w:noProof/>
              </w:rPr>
              <w:t>1.2 Терминологические характеристики</w:t>
            </w:r>
            <w:r w:rsidR="00B266FE">
              <w:rPr>
                <w:noProof/>
                <w:webHidden/>
              </w:rPr>
              <w:tab/>
            </w:r>
            <w:r w:rsidR="00B266FE">
              <w:rPr>
                <w:noProof/>
                <w:webHidden/>
              </w:rPr>
              <w:fldChar w:fldCharType="begin"/>
            </w:r>
            <w:r w:rsidR="00B266FE">
              <w:rPr>
                <w:noProof/>
                <w:webHidden/>
              </w:rPr>
              <w:instrText xml:space="preserve"> PAGEREF _Toc483406845 \h </w:instrText>
            </w:r>
            <w:r w:rsidR="00B266FE">
              <w:rPr>
                <w:noProof/>
                <w:webHidden/>
              </w:rPr>
            </w:r>
            <w:r w:rsidR="00B266FE">
              <w:rPr>
                <w:noProof/>
                <w:webHidden/>
              </w:rPr>
              <w:fldChar w:fldCharType="separate"/>
            </w:r>
            <w:r w:rsidR="00B266FE">
              <w:rPr>
                <w:noProof/>
                <w:webHidden/>
              </w:rPr>
              <w:t>18</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46" w:history="1">
            <w:r w:rsidR="00B266FE" w:rsidRPr="003E3EC5">
              <w:rPr>
                <w:rStyle w:val="a7"/>
                <w:rFonts w:ascii="Times New Roman" w:hAnsi="Times New Roman"/>
                <w:noProof/>
              </w:rPr>
              <w:t>1.3 Город как актор мировой политики</w:t>
            </w:r>
            <w:r w:rsidR="00B266FE">
              <w:rPr>
                <w:noProof/>
                <w:webHidden/>
              </w:rPr>
              <w:tab/>
            </w:r>
            <w:r w:rsidR="00B266FE">
              <w:rPr>
                <w:noProof/>
                <w:webHidden/>
              </w:rPr>
              <w:fldChar w:fldCharType="begin"/>
            </w:r>
            <w:r w:rsidR="00B266FE">
              <w:rPr>
                <w:noProof/>
                <w:webHidden/>
              </w:rPr>
              <w:instrText xml:space="preserve"> PAGEREF _Toc483406846 \h </w:instrText>
            </w:r>
            <w:r w:rsidR="00B266FE">
              <w:rPr>
                <w:noProof/>
                <w:webHidden/>
              </w:rPr>
            </w:r>
            <w:r w:rsidR="00B266FE">
              <w:rPr>
                <w:noProof/>
                <w:webHidden/>
              </w:rPr>
              <w:fldChar w:fldCharType="separate"/>
            </w:r>
            <w:r w:rsidR="00B266FE">
              <w:rPr>
                <w:noProof/>
                <w:webHidden/>
              </w:rPr>
              <w:t>25</w:t>
            </w:r>
            <w:r w:rsidR="00B266FE">
              <w:rPr>
                <w:noProof/>
                <w:webHidden/>
              </w:rPr>
              <w:fldChar w:fldCharType="end"/>
            </w:r>
          </w:hyperlink>
        </w:p>
        <w:p w:rsidR="00B266FE" w:rsidRDefault="00316435">
          <w:pPr>
            <w:pStyle w:val="11"/>
            <w:tabs>
              <w:tab w:val="right" w:leader="dot" w:pos="9344"/>
            </w:tabs>
            <w:rPr>
              <w:rFonts w:cstheme="minorBidi"/>
              <w:noProof/>
            </w:rPr>
          </w:pPr>
          <w:hyperlink w:anchor="_Toc483406847" w:history="1">
            <w:r w:rsidR="00B266FE" w:rsidRPr="003E3EC5">
              <w:rPr>
                <w:rStyle w:val="a7"/>
                <w:rFonts w:ascii="Times New Roman" w:hAnsi="Times New Roman"/>
                <w:noProof/>
              </w:rPr>
              <w:t>Глава 2. ОСНОВНЫЕ ПРОБЛЕМЫ СОВРЕМЕННОГО ЭТАПА ГОРОДСКОГО РАЗВИТИЯ</w:t>
            </w:r>
            <w:r w:rsidR="00B266FE">
              <w:rPr>
                <w:noProof/>
                <w:webHidden/>
              </w:rPr>
              <w:tab/>
            </w:r>
            <w:r w:rsidR="00B266FE">
              <w:rPr>
                <w:noProof/>
                <w:webHidden/>
              </w:rPr>
              <w:fldChar w:fldCharType="begin"/>
            </w:r>
            <w:r w:rsidR="00B266FE">
              <w:rPr>
                <w:noProof/>
                <w:webHidden/>
              </w:rPr>
              <w:instrText xml:space="preserve"> PAGEREF _Toc483406847 \h </w:instrText>
            </w:r>
            <w:r w:rsidR="00B266FE">
              <w:rPr>
                <w:noProof/>
                <w:webHidden/>
              </w:rPr>
            </w:r>
            <w:r w:rsidR="00B266FE">
              <w:rPr>
                <w:noProof/>
                <w:webHidden/>
              </w:rPr>
              <w:fldChar w:fldCharType="separate"/>
            </w:r>
            <w:r w:rsidR="00B266FE">
              <w:rPr>
                <w:noProof/>
                <w:webHidden/>
              </w:rPr>
              <w:t>32</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48" w:history="1">
            <w:r w:rsidR="00B266FE" w:rsidRPr="003E3EC5">
              <w:rPr>
                <w:rStyle w:val="a7"/>
                <w:rFonts w:ascii="Times New Roman" w:hAnsi="Times New Roman"/>
                <w:noProof/>
              </w:rPr>
              <w:t>2.1 Город в развивающихся странах</w:t>
            </w:r>
            <w:r w:rsidR="00B266FE">
              <w:rPr>
                <w:noProof/>
                <w:webHidden/>
              </w:rPr>
              <w:tab/>
            </w:r>
            <w:r w:rsidR="00B266FE">
              <w:rPr>
                <w:noProof/>
                <w:webHidden/>
              </w:rPr>
              <w:fldChar w:fldCharType="begin"/>
            </w:r>
            <w:r w:rsidR="00B266FE">
              <w:rPr>
                <w:noProof/>
                <w:webHidden/>
              </w:rPr>
              <w:instrText xml:space="preserve"> PAGEREF _Toc483406848 \h </w:instrText>
            </w:r>
            <w:r w:rsidR="00B266FE">
              <w:rPr>
                <w:noProof/>
                <w:webHidden/>
              </w:rPr>
            </w:r>
            <w:r w:rsidR="00B266FE">
              <w:rPr>
                <w:noProof/>
                <w:webHidden/>
              </w:rPr>
              <w:fldChar w:fldCharType="separate"/>
            </w:r>
            <w:r w:rsidR="00B266FE">
              <w:rPr>
                <w:noProof/>
                <w:webHidden/>
              </w:rPr>
              <w:t>35</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49" w:history="1">
            <w:r w:rsidR="00B266FE" w:rsidRPr="003E3EC5">
              <w:rPr>
                <w:rStyle w:val="a7"/>
                <w:rFonts w:ascii="Times New Roman" w:hAnsi="Times New Roman"/>
                <w:noProof/>
              </w:rPr>
              <w:t>2.2 Город в развитых странах</w:t>
            </w:r>
            <w:r w:rsidR="00B266FE">
              <w:rPr>
                <w:noProof/>
                <w:webHidden/>
              </w:rPr>
              <w:tab/>
            </w:r>
            <w:r w:rsidR="00B266FE">
              <w:rPr>
                <w:noProof/>
                <w:webHidden/>
              </w:rPr>
              <w:fldChar w:fldCharType="begin"/>
            </w:r>
            <w:r w:rsidR="00B266FE">
              <w:rPr>
                <w:noProof/>
                <w:webHidden/>
              </w:rPr>
              <w:instrText xml:space="preserve"> PAGEREF _Toc483406849 \h </w:instrText>
            </w:r>
            <w:r w:rsidR="00B266FE">
              <w:rPr>
                <w:noProof/>
                <w:webHidden/>
              </w:rPr>
            </w:r>
            <w:r w:rsidR="00B266FE">
              <w:rPr>
                <w:noProof/>
                <w:webHidden/>
              </w:rPr>
              <w:fldChar w:fldCharType="separate"/>
            </w:r>
            <w:r w:rsidR="00B266FE">
              <w:rPr>
                <w:noProof/>
                <w:webHidden/>
              </w:rPr>
              <w:t>45</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50" w:history="1">
            <w:r w:rsidR="00B266FE" w:rsidRPr="003E3EC5">
              <w:rPr>
                <w:rStyle w:val="a7"/>
                <w:rFonts w:ascii="Times New Roman" w:hAnsi="Times New Roman"/>
                <w:noProof/>
              </w:rPr>
              <w:t>2.3 Экологические проблемы</w:t>
            </w:r>
            <w:r w:rsidR="00B266FE">
              <w:rPr>
                <w:noProof/>
                <w:webHidden/>
              </w:rPr>
              <w:tab/>
            </w:r>
            <w:r w:rsidR="00B266FE">
              <w:rPr>
                <w:noProof/>
                <w:webHidden/>
              </w:rPr>
              <w:fldChar w:fldCharType="begin"/>
            </w:r>
            <w:r w:rsidR="00B266FE">
              <w:rPr>
                <w:noProof/>
                <w:webHidden/>
              </w:rPr>
              <w:instrText xml:space="preserve"> PAGEREF _Toc483406850 \h </w:instrText>
            </w:r>
            <w:r w:rsidR="00B266FE">
              <w:rPr>
                <w:noProof/>
                <w:webHidden/>
              </w:rPr>
            </w:r>
            <w:r w:rsidR="00B266FE">
              <w:rPr>
                <w:noProof/>
                <w:webHidden/>
              </w:rPr>
              <w:fldChar w:fldCharType="separate"/>
            </w:r>
            <w:r w:rsidR="00B266FE">
              <w:rPr>
                <w:noProof/>
                <w:webHidden/>
              </w:rPr>
              <w:t>49</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51" w:history="1">
            <w:r w:rsidR="00B266FE" w:rsidRPr="003E3EC5">
              <w:rPr>
                <w:rStyle w:val="a7"/>
                <w:rFonts w:ascii="Times New Roman" w:hAnsi="Times New Roman"/>
                <w:noProof/>
              </w:rPr>
              <w:t>2.4 Проблемы безопасности</w:t>
            </w:r>
            <w:r w:rsidR="00B266FE">
              <w:rPr>
                <w:noProof/>
                <w:webHidden/>
              </w:rPr>
              <w:tab/>
            </w:r>
            <w:r w:rsidR="00B266FE">
              <w:rPr>
                <w:noProof/>
                <w:webHidden/>
              </w:rPr>
              <w:fldChar w:fldCharType="begin"/>
            </w:r>
            <w:r w:rsidR="00B266FE">
              <w:rPr>
                <w:noProof/>
                <w:webHidden/>
              </w:rPr>
              <w:instrText xml:space="preserve"> PAGEREF _Toc483406851 \h </w:instrText>
            </w:r>
            <w:r w:rsidR="00B266FE">
              <w:rPr>
                <w:noProof/>
                <w:webHidden/>
              </w:rPr>
            </w:r>
            <w:r w:rsidR="00B266FE">
              <w:rPr>
                <w:noProof/>
                <w:webHidden/>
              </w:rPr>
              <w:fldChar w:fldCharType="separate"/>
            </w:r>
            <w:r w:rsidR="00B266FE">
              <w:rPr>
                <w:noProof/>
                <w:webHidden/>
              </w:rPr>
              <w:t>53</w:t>
            </w:r>
            <w:r w:rsidR="00B266FE">
              <w:rPr>
                <w:noProof/>
                <w:webHidden/>
              </w:rPr>
              <w:fldChar w:fldCharType="end"/>
            </w:r>
          </w:hyperlink>
        </w:p>
        <w:p w:rsidR="00B266FE" w:rsidRDefault="00316435">
          <w:pPr>
            <w:pStyle w:val="11"/>
            <w:tabs>
              <w:tab w:val="right" w:leader="dot" w:pos="9344"/>
            </w:tabs>
            <w:rPr>
              <w:rFonts w:cstheme="minorBidi"/>
              <w:noProof/>
            </w:rPr>
          </w:pPr>
          <w:hyperlink w:anchor="_Toc483406852" w:history="1">
            <w:r w:rsidR="00B266FE" w:rsidRPr="003E3EC5">
              <w:rPr>
                <w:rStyle w:val="a7"/>
                <w:rFonts w:ascii="Times New Roman" w:eastAsia="Times New Roman" w:hAnsi="Times New Roman"/>
                <w:noProof/>
              </w:rPr>
              <w:t>Глава 3. ОСОБЕННОСТИ ДЕЯТЕЛЬНОСТИ ООН В РЕШЕНИИ ПРОБЛЕМ ГОРОДСКИХ ПОСЕЛЕНИЙ</w:t>
            </w:r>
            <w:r w:rsidR="00B266FE">
              <w:rPr>
                <w:noProof/>
                <w:webHidden/>
              </w:rPr>
              <w:tab/>
            </w:r>
            <w:r w:rsidR="00B266FE">
              <w:rPr>
                <w:noProof/>
                <w:webHidden/>
              </w:rPr>
              <w:fldChar w:fldCharType="begin"/>
            </w:r>
            <w:r w:rsidR="00B266FE">
              <w:rPr>
                <w:noProof/>
                <w:webHidden/>
              </w:rPr>
              <w:instrText xml:space="preserve"> PAGEREF _Toc483406852 \h </w:instrText>
            </w:r>
            <w:r w:rsidR="00B266FE">
              <w:rPr>
                <w:noProof/>
                <w:webHidden/>
              </w:rPr>
            </w:r>
            <w:r w:rsidR="00B266FE">
              <w:rPr>
                <w:noProof/>
                <w:webHidden/>
              </w:rPr>
              <w:fldChar w:fldCharType="separate"/>
            </w:r>
            <w:r w:rsidR="00B266FE">
              <w:rPr>
                <w:noProof/>
                <w:webHidden/>
              </w:rPr>
              <w:t>63</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53" w:history="1">
            <w:r w:rsidR="00B266FE" w:rsidRPr="003E3EC5">
              <w:rPr>
                <w:rStyle w:val="a7"/>
                <w:rFonts w:ascii="Times New Roman" w:eastAsia="Times New Roman" w:hAnsi="Times New Roman"/>
                <w:noProof/>
              </w:rPr>
              <w:t>3.1 Программа Хабитат и её роль в формировании мирополитических подходов к решению проблем городских поселений</w:t>
            </w:r>
            <w:r w:rsidR="00B266FE">
              <w:rPr>
                <w:noProof/>
                <w:webHidden/>
              </w:rPr>
              <w:tab/>
            </w:r>
            <w:r w:rsidR="00B266FE">
              <w:rPr>
                <w:noProof/>
                <w:webHidden/>
              </w:rPr>
              <w:fldChar w:fldCharType="begin"/>
            </w:r>
            <w:r w:rsidR="00B266FE">
              <w:rPr>
                <w:noProof/>
                <w:webHidden/>
              </w:rPr>
              <w:instrText xml:space="preserve"> PAGEREF _Toc483406853 \h </w:instrText>
            </w:r>
            <w:r w:rsidR="00B266FE">
              <w:rPr>
                <w:noProof/>
                <w:webHidden/>
              </w:rPr>
            </w:r>
            <w:r w:rsidR="00B266FE">
              <w:rPr>
                <w:noProof/>
                <w:webHidden/>
              </w:rPr>
              <w:fldChar w:fldCharType="separate"/>
            </w:r>
            <w:r w:rsidR="00B266FE">
              <w:rPr>
                <w:noProof/>
                <w:webHidden/>
              </w:rPr>
              <w:t>63</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54" w:history="1">
            <w:r w:rsidR="00B266FE" w:rsidRPr="003E3EC5">
              <w:rPr>
                <w:rStyle w:val="a7"/>
                <w:rFonts w:ascii="Times New Roman" w:eastAsia="Times New Roman" w:hAnsi="Times New Roman"/>
                <w:noProof/>
              </w:rPr>
              <w:t>3.2 Оценка успехов и провалов в политике ООН в сфере городских поселений</w:t>
            </w:r>
            <w:r w:rsidR="00B266FE">
              <w:rPr>
                <w:noProof/>
                <w:webHidden/>
              </w:rPr>
              <w:tab/>
            </w:r>
            <w:r w:rsidR="00B266FE">
              <w:rPr>
                <w:noProof/>
                <w:webHidden/>
              </w:rPr>
              <w:fldChar w:fldCharType="begin"/>
            </w:r>
            <w:r w:rsidR="00B266FE">
              <w:rPr>
                <w:noProof/>
                <w:webHidden/>
              </w:rPr>
              <w:instrText xml:space="preserve"> PAGEREF _Toc483406854 \h </w:instrText>
            </w:r>
            <w:r w:rsidR="00B266FE">
              <w:rPr>
                <w:noProof/>
                <w:webHidden/>
              </w:rPr>
            </w:r>
            <w:r w:rsidR="00B266FE">
              <w:rPr>
                <w:noProof/>
                <w:webHidden/>
              </w:rPr>
              <w:fldChar w:fldCharType="separate"/>
            </w:r>
            <w:r w:rsidR="00B266FE">
              <w:rPr>
                <w:noProof/>
                <w:webHidden/>
              </w:rPr>
              <w:t>71</w:t>
            </w:r>
            <w:r w:rsidR="00B266FE">
              <w:rPr>
                <w:noProof/>
                <w:webHidden/>
              </w:rPr>
              <w:fldChar w:fldCharType="end"/>
            </w:r>
          </w:hyperlink>
        </w:p>
        <w:p w:rsidR="00B266FE" w:rsidRDefault="00316435">
          <w:pPr>
            <w:pStyle w:val="21"/>
            <w:tabs>
              <w:tab w:val="right" w:leader="dot" w:pos="9344"/>
            </w:tabs>
            <w:rPr>
              <w:rFonts w:cstheme="minorBidi"/>
              <w:noProof/>
            </w:rPr>
          </w:pPr>
          <w:hyperlink w:anchor="_Toc483406855" w:history="1">
            <w:r w:rsidR="00B266FE" w:rsidRPr="003E3EC5">
              <w:rPr>
                <w:rStyle w:val="a7"/>
                <w:rFonts w:ascii="Times New Roman" w:eastAsia="Times New Roman" w:hAnsi="Times New Roman"/>
                <w:noProof/>
              </w:rPr>
              <w:t>3.3 Возможные тренды в политике мирового сообщества по улучшению ситуации</w:t>
            </w:r>
            <w:r w:rsidR="00B266FE">
              <w:rPr>
                <w:noProof/>
                <w:webHidden/>
              </w:rPr>
              <w:tab/>
            </w:r>
            <w:r w:rsidR="00B266FE">
              <w:rPr>
                <w:noProof/>
                <w:webHidden/>
              </w:rPr>
              <w:fldChar w:fldCharType="begin"/>
            </w:r>
            <w:r w:rsidR="00B266FE">
              <w:rPr>
                <w:noProof/>
                <w:webHidden/>
              </w:rPr>
              <w:instrText xml:space="preserve"> PAGEREF _Toc483406855 \h </w:instrText>
            </w:r>
            <w:r w:rsidR="00B266FE">
              <w:rPr>
                <w:noProof/>
                <w:webHidden/>
              </w:rPr>
            </w:r>
            <w:r w:rsidR="00B266FE">
              <w:rPr>
                <w:noProof/>
                <w:webHidden/>
              </w:rPr>
              <w:fldChar w:fldCharType="separate"/>
            </w:r>
            <w:r w:rsidR="00B266FE">
              <w:rPr>
                <w:noProof/>
                <w:webHidden/>
              </w:rPr>
              <w:t>79</w:t>
            </w:r>
            <w:r w:rsidR="00B266FE">
              <w:rPr>
                <w:noProof/>
                <w:webHidden/>
              </w:rPr>
              <w:fldChar w:fldCharType="end"/>
            </w:r>
          </w:hyperlink>
        </w:p>
        <w:p w:rsidR="00B266FE" w:rsidRDefault="00316435">
          <w:pPr>
            <w:pStyle w:val="11"/>
            <w:tabs>
              <w:tab w:val="right" w:leader="dot" w:pos="9344"/>
            </w:tabs>
            <w:rPr>
              <w:rFonts w:cstheme="minorBidi"/>
              <w:noProof/>
            </w:rPr>
          </w:pPr>
          <w:hyperlink w:anchor="_Toc483406856" w:history="1">
            <w:r w:rsidR="00B266FE" w:rsidRPr="003E3EC5">
              <w:rPr>
                <w:rStyle w:val="a7"/>
                <w:rFonts w:ascii="Times New Roman" w:hAnsi="Times New Roman"/>
                <w:noProof/>
              </w:rPr>
              <w:t>ЗАКЛЮЧЕНИЕ</w:t>
            </w:r>
            <w:r w:rsidR="00B266FE">
              <w:rPr>
                <w:noProof/>
                <w:webHidden/>
              </w:rPr>
              <w:tab/>
            </w:r>
            <w:r w:rsidR="00B266FE">
              <w:rPr>
                <w:noProof/>
                <w:webHidden/>
              </w:rPr>
              <w:fldChar w:fldCharType="begin"/>
            </w:r>
            <w:r w:rsidR="00B266FE">
              <w:rPr>
                <w:noProof/>
                <w:webHidden/>
              </w:rPr>
              <w:instrText xml:space="preserve"> PAGEREF _Toc483406856 \h </w:instrText>
            </w:r>
            <w:r w:rsidR="00B266FE">
              <w:rPr>
                <w:noProof/>
                <w:webHidden/>
              </w:rPr>
            </w:r>
            <w:r w:rsidR="00B266FE">
              <w:rPr>
                <w:noProof/>
                <w:webHidden/>
              </w:rPr>
              <w:fldChar w:fldCharType="separate"/>
            </w:r>
            <w:r w:rsidR="00B266FE">
              <w:rPr>
                <w:noProof/>
                <w:webHidden/>
              </w:rPr>
              <w:t>88</w:t>
            </w:r>
            <w:r w:rsidR="00B266FE">
              <w:rPr>
                <w:noProof/>
                <w:webHidden/>
              </w:rPr>
              <w:fldChar w:fldCharType="end"/>
            </w:r>
          </w:hyperlink>
        </w:p>
        <w:p w:rsidR="00B266FE" w:rsidRDefault="00316435">
          <w:pPr>
            <w:pStyle w:val="11"/>
            <w:tabs>
              <w:tab w:val="right" w:leader="dot" w:pos="9344"/>
            </w:tabs>
            <w:rPr>
              <w:rFonts w:cstheme="minorBidi"/>
              <w:noProof/>
            </w:rPr>
          </w:pPr>
          <w:hyperlink w:anchor="_Toc483406857" w:history="1">
            <w:r w:rsidR="00B266FE" w:rsidRPr="003E3EC5">
              <w:rPr>
                <w:rStyle w:val="a7"/>
                <w:rFonts w:ascii="Times New Roman" w:hAnsi="Times New Roman"/>
                <w:noProof/>
              </w:rPr>
              <w:t>СПИСОК ИСТОЧНИКОВ И ЛИТЕРАТУРЫ</w:t>
            </w:r>
            <w:r w:rsidR="00B266FE">
              <w:rPr>
                <w:noProof/>
                <w:webHidden/>
              </w:rPr>
              <w:tab/>
            </w:r>
            <w:r w:rsidR="00B266FE">
              <w:rPr>
                <w:noProof/>
                <w:webHidden/>
              </w:rPr>
              <w:fldChar w:fldCharType="begin"/>
            </w:r>
            <w:r w:rsidR="00B266FE">
              <w:rPr>
                <w:noProof/>
                <w:webHidden/>
              </w:rPr>
              <w:instrText xml:space="preserve"> PAGEREF _Toc483406857 \h </w:instrText>
            </w:r>
            <w:r w:rsidR="00B266FE">
              <w:rPr>
                <w:noProof/>
                <w:webHidden/>
              </w:rPr>
            </w:r>
            <w:r w:rsidR="00B266FE">
              <w:rPr>
                <w:noProof/>
                <w:webHidden/>
              </w:rPr>
              <w:fldChar w:fldCharType="separate"/>
            </w:r>
            <w:r w:rsidR="00B266FE">
              <w:rPr>
                <w:noProof/>
                <w:webHidden/>
              </w:rPr>
              <w:t>94</w:t>
            </w:r>
            <w:r w:rsidR="00B266FE">
              <w:rPr>
                <w:noProof/>
                <w:webHidden/>
              </w:rPr>
              <w:fldChar w:fldCharType="end"/>
            </w:r>
          </w:hyperlink>
        </w:p>
        <w:p w:rsidR="00C63C7F" w:rsidRDefault="00C63C7F">
          <w:r w:rsidRPr="00C63C7F">
            <w:rPr>
              <w:rFonts w:ascii="Times New Roman" w:hAnsi="Times New Roman" w:cs="Times New Roman"/>
              <w:b/>
              <w:bCs/>
              <w:sz w:val="24"/>
              <w:szCs w:val="24"/>
            </w:rPr>
            <w:fldChar w:fldCharType="end"/>
          </w:r>
        </w:p>
      </w:sdtContent>
    </w:sdt>
    <w:p w:rsidR="00E7676D" w:rsidRPr="001F422A" w:rsidRDefault="00C63C7F" w:rsidP="00C63C7F">
      <w:pPr>
        <w:spacing w:after="160" w:line="259" w:lineRule="auto"/>
        <w:rPr>
          <w:rFonts w:ascii="Times New Roman" w:hAnsi="Times New Roman" w:cs="Times New Roman"/>
          <w:sz w:val="24"/>
          <w:szCs w:val="24"/>
          <w:lang w:val="en-US"/>
        </w:rPr>
      </w:pPr>
      <w:r>
        <w:rPr>
          <w:rFonts w:ascii="Times New Roman" w:hAnsi="Times New Roman" w:cs="Times New Roman"/>
          <w:sz w:val="24"/>
          <w:szCs w:val="24"/>
        </w:rPr>
        <w:br w:type="page"/>
      </w:r>
    </w:p>
    <w:p w:rsidR="00957A05" w:rsidRPr="00E7676D" w:rsidRDefault="00957A05" w:rsidP="00E7676D">
      <w:pPr>
        <w:pStyle w:val="1"/>
        <w:jc w:val="center"/>
        <w:rPr>
          <w:rFonts w:ascii="Times New Roman" w:hAnsi="Times New Roman" w:cs="Times New Roman"/>
          <w:color w:val="auto"/>
          <w:sz w:val="24"/>
          <w:szCs w:val="24"/>
        </w:rPr>
      </w:pPr>
      <w:bookmarkStart w:id="0" w:name="_Toc483406842"/>
      <w:r w:rsidRPr="00E7676D">
        <w:rPr>
          <w:rFonts w:ascii="Times New Roman" w:hAnsi="Times New Roman" w:cs="Times New Roman"/>
          <w:color w:val="auto"/>
          <w:sz w:val="24"/>
          <w:szCs w:val="24"/>
        </w:rPr>
        <w:lastRenderedPageBreak/>
        <w:t>ВВЕДЕНИЕ</w:t>
      </w:r>
      <w:bookmarkEnd w:id="0"/>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Впервые за всю историю человечества число горожан превысило число сельских жителей. Это весьма значительное событие произошло совсем недавно, в середине прошлого десятилетия. Оно стало результатом урбанизации, с разной степенью интенсивности, протекающей по всему миру. В 2016 г. генеральный секретарь ООН Пан Ги Мун в предисловии к докладу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по городам мира отнёс к горожанам 54% населения Земли</w:t>
      </w:r>
      <w:r w:rsidRPr="00957A05">
        <w:rPr>
          <w:rFonts w:ascii="Times New Roman" w:hAnsi="Times New Roman" w:cs="Times New Roman"/>
          <w:sz w:val="24"/>
          <w:szCs w:val="24"/>
          <w:vertAlign w:val="superscript"/>
        </w:rPr>
        <w:footnoteReference w:id="1"/>
      </w:r>
      <w:r w:rsidRPr="00957A05">
        <w:rPr>
          <w:rFonts w:ascii="Times New Roman" w:hAnsi="Times New Roman" w:cs="Times New Roman"/>
          <w:sz w:val="24"/>
          <w:szCs w:val="24"/>
        </w:rPr>
        <w:t xml:space="preserve">. По его словам, эта цифра возрастёт до 66% к середине </w:t>
      </w:r>
      <w:r w:rsidRPr="00957A05">
        <w:rPr>
          <w:rFonts w:ascii="Times New Roman" w:hAnsi="Times New Roman" w:cs="Times New Roman"/>
          <w:sz w:val="24"/>
          <w:szCs w:val="24"/>
          <w:lang w:val="en-US"/>
        </w:rPr>
        <w:t>XXI</w:t>
      </w:r>
      <w:r w:rsidRPr="00957A05">
        <w:rPr>
          <w:rFonts w:ascii="Times New Roman" w:hAnsi="Times New Roman" w:cs="Times New Roman"/>
          <w:sz w:val="24"/>
          <w:szCs w:val="24"/>
        </w:rPr>
        <w:t xml:space="preserve"> в., а это значит, что урбанизация не прекратится в ближайшие десятилетия. Этот процесс вызван в первую очередь научно-техническим прогрессом, снижением роли сельского хозяйства в пользу торговли, промышленности, услуг и пр.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Урбанизация ведёт к ещё большему увеличению экономического значения городов, росту их важности как культурных, политических и научных центров. Наиболее развитые города становятся двигателями не только национальной, но и мировой экономики. Такие города называют глобальными, поскольку их деятельность выходит далеко за пределы и городских и национальных границ. Это формирует новые формы взаимодействия городов с друг-другом, государствами и различными неправительственными </w:t>
      </w:r>
      <w:proofErr w:type="spellStart"/>
      <w:r w:rsidRPr="00957A05">
        <w:rPr>
          <w:rFonts w:ascii="Times New Roman" w:hAnsi="Times New Roman" w:cs="Times New Roman"/>
          <w:sz w:val="24"/>
          <w:szCs w:val="24"/>
        </w:rPr>
        <w:t>акторами</w:t>
      </w:r>
      <w:proofErr w:type="spellEnd"/>
      <w:r w:rsidRPr="00957A05">
        <w:rPr>
          <w:rFonts w:ascii="Times New Roman" w:hAnsi="Times New Roman" w:cs="Times New Roman"/>
          <w:sz w:val="24"/>
          <w:szCs w:val="24"/>
        </w:rPr>
        <w:t xml:space="preserve"> в </w:t>
      </w:r>
      <w:proofErr w:type="spellStart"/>
      <w:r w:rsidRPr="00957A05">
        <w:rPr>
          <w:rFonts w:ascii="Times New Roman" w:hAnsi="Times New Roman" w:cs="Times New Roman"/>
          <w:sz w:val="24"/>
          <w:szCs w:val="24"/>
        </w:rPr>
        <w:t>мирополитическом</w:t>
      </w:r>
      <w:proofErr w:type="spellEnd"/>
      <w:r w:rsidRPr="00957A05">
        <w:rPr>
          <w:rFonts w:ascii="Times New Roman" w:hAnsi="Times New Roman" w:cs="Times New Roman"/>
          <w:sz w:val="24"/>
          <w:szCs w:val="24"/>
        </w:rPr>
        <w:t xml:space="preserve"> пространстве. </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Но не следует забывать, что рост городов – это процесс, если так можно выразиться, физический. За цифрами, отображающими показатели экономики, процент горожан и темпы урбанизации стоит вполне осязаемое строительство домов, различного рода инфраструктуры, создание рабочих мест. В зависимости от уровня технического и экономического развития этот процесс может существенно различаться от страны к стране. Здесь и начинаются проблемы.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Урбанизация не является чем-то плохим: желание улучшить условия жизни, побуждающее людей перемещаться в города, естественно. Однако, зачастую городское население прирастает быстрее, чем развивается жилищный сектор и появляется необходимая инфраструктура. Самое заметное последствие этого процесса в развивающихся странах – рост трущоб, чьё население на настоящий момент исчисляется сотнями миллионов человек. В трущобах чаще всего нет электричества, доступных источников питьевой воды, канализации, дорог, системы вывоза мусора, социальных служб и т.д. Нередко жители не обладают правами на занимаемую землю и ис</w:t>
      </w:r>
      <w:r w:rsidR="00316435">
        <w:rPr>
          <w:rFonts w:ascii="Times New Roman" w:hAnsi="Times New Roman" w:cs="Times New Roman"/>
          <w:sz w:val="24"/>
          <w:szCs w:val="24"/>
        </w:rPr>
        <w:t>пытывают</w:t>
      </w:r>
      <w:r w:rsidRPr="00957A05">
        <w:rPr>
          <w:rFonts w:ascii="Times New Roman" w:hAnsi="Times New Roman" w:cs="Times New Roman"/>
          <w:sz w:val="24"/>
          <w:szCs w:val="24"/>
        </w:rPr>
        <w:t xml:space="preserve"> проблемы </w:t>
      </w:r>
      <w:r w:rsidRPr="00957A05">
        <w:rPr>
          <w:rFonts w:ascii="Times New Roman" w:hAnsi="Times New Roman" w:cs="Times New Roman"/>
          <w:sz w:val="24"/>
          <w:szCs w:val="24"/>
        </w:rPr>
        <w:lastRenderedPageBreak/>
        <w:t xml:space="preserve">с трудоустройством, что ведёт к появлению социальных проблем, развития теневого сектора экономики и преступности. </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Однако, не следует думать, что в городах развитых странах проблем нет. Богатство </w:t>
      </w:r>
      <w:r w:rsidR="00316435">
        <w:rPr>
          <w:rFonts w:ascii="Times New Roman" w:hAnsi="Times New Roman" w:cs="Times New Roman"/>
          <w:sz w:val="24"/>
          <w:szCs w:val="24"/>
        </w:rPr>
        <w:t xml:space="preserve">государств </w:t>
      </w:r>
      <w:r w:rsidRPr="00957A05">
        <w:rPr>
          <w:rFonts w:ascii="Times New Roman" w:hAnsi="Times New Roman" w:cs="Times New Roman"/>
          <w:sz w:val="24"/>
          <w:szCs w:val="24"/>
        </w:rPr>
        <w:t xml:space="preserve">первого мира ведёт к высокой степени автомобилизации, огромной площади городов, застроенных индивидуальными домами. Высокий уровень потребления среди горожан обуславливает повышенный объём вредных выбросов, выработку большого числа бытовых отходов, нерациональное использование ресурсов. </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Эти и другие проблемы ставят важнейшие задачи не только перед национальными государствами, но и перед всем мировым сообществом. В рамках структуры ООН решением проблем поселений занимается программа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Несмотря на амбициозные цели и глобальный масштаб деятельности, о программе известно не так много. Может показаться, что программа занимается воплощением проектов в беднейших странах, однако это далеко не так. Её деятельность включает множество направлений.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Приведу интересный факт: в 2013 г. в Санкт-Петербурге прошёл международный семинар для сотрудников местных исполнительных органов власти состоялся семинар “Реорганизация городских промышленных территорий: мировой опыт и перспективы Санкт-Петербурга”. Организаторами выступили: комитет по внешним связям Санкт-Петербурга и Представительство Программы ООН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в России.  По приглашению Программы в мероприятии принимали участие эксперты из США, Великобритании и ФРГ, а также представители строительных компаний Санкт-Петербурга. Обсуждение касалось программы реновации т. н. “серого пояса”, обветшалой промышленной зоны, обещающей стать крупнейшим проектом на территории города</w:t>
      </w:r>
      <w:r w:rsidR="0083456A">
        <w:rPr>
          <w:rStyle w:val="a6"/>
          <w:rFonts w:ascii="Times New Roman" w:hAnsi="Times New Roman" w:cs="Times New Roman"/>
          <w:sz w:val="24"/>
          <w:szCs w:val="24"/>
        </w:rPr>
        <w:footnoteReference w:id="2"/>
      </w:r>
      <w:r w:rsidRPr="00957A05">
        <w:rPr>
          <w:rFonts w:ascii="Times New Roman" w:hAnsi="Times New Roman" w:cs="Times New Roman"/>
          <w:sz w:val="24"/>
          <w:szCs w:val="24"/>
        </w:rPr>
        <w:t xml:space="preserve">.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Далее хотелось бы привести несколько аргументов в пользу </w:t>
      </w:r>
      <w:r w:rsidRPr="00957A05">
        <w:rPr>
          <w:rFonts w:ascii="Times New Roman" w:hAnsi="Times New Roman" w:cs="Times New Roman"/>
          <w:sz w:val="24"/>
          <w:szCs w:val="24"/>
          <w:u w:val="single"/>
        </w:rPr>
        <w:t xml:space="preserve">актуальности </w:t>
      </w:r>
      <w:r w:rsidRPr="00957A05">
        <w:rPr>
          <w:rFonts w:ascii="Times New Roman" w:hAnsi="Times New Roman" w:cs="Times New Roman"/>
          <w:sz w:val="24"/>
          <w:szCs w:val="24"/>
        </w:rPr>
        <w:t xml:space="preserve">выбранной темы. </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 xml:space="preserve"> </w:t>
      </w:r>
      <w:r w:rsidRPr="00957A05">
        <w:rPr>
          <w:rFonts w:ascii="Times New Roman" w:hAnsi="Times New Roman" w:cs="Times New Roman"/>
          <w:sz w:val="24"/>
          <w:szCs w:val="24"/>
        </w:rPr>
        <w:tab/>
        <w:t xml:space="preserve">Прежде всего, городские проблемы имеют глобальный масштаб. С ними сталкиваются как в развитых, так и в развивающихся странах. Этот тезис подтверждается формированием различных инструментов глобального управления, призванных способствовать решению проблемы. Прежде всего речь идёт о международных организациях, фондах, инициативных группах, форумах, конференциях, планах, </w:t>
      </w:r>
      <w:r w:rsidRPr="00957A05">
        <w:rPr>
          <w:rFonts w:ascii="Times New Roman" w:hAnsi="Times New Roman" w:cs="Times New Roman"/>
          <w:sz w:val="24"/>
          <w:szCs w:val="24"/>
        </w:rPr>
        <w:lastRenderedPageBreak/>
        <w:t xml:space="preserve">декларациях. Наверное, самым значительным таким инструментом стала упомянутая программа ООН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Во-вторых, городские проблемы теснейшим образом связаны с другими важнейшими вызовами современности. Не будет преувеличением сказать, что решение проблем городских поселений, обеспечение их устойчивого развития, является одной из важнейших задач, стоящих перед человечеством. В работе ещё не раз будет приведено высказывание первого заместителя генерального секретаря ООН Ян </w:t>
      </w:r>
      <w:proofErr w:type="spellStart"/>
      <w:r w:rsidRPr="00957A05">
        <w:rPr>
          <w:rFonts w:ascii="Times New Roman" w:hAnsi="Times New Roman" w:cs="Times New Roman"/>
          <w:sz w:val="24"/>
          <w:szCs w:val="24"/>
        </w:rPr>
        <w:t>Элиассона</w:t>
      </w:r>
      <w:proofErr w:type="spellEnd"/>
      <w:r w:rsidRPr="00957A05">
        <w:rPr>
          <w:rFonts w:ascii="Times New Roman" w:hAnsi="Times New Roman" w:cs="Times New Roman"/>
          <w:sz w:val="24"/>
          <w:szCs w:val="24"/>
        </w:rPr>
        <w:t>: “битва за устойчивое развитие будет выиграна или проиграна в городах”</w:t>
      </w:r>
      <w:r w:rsidRPr="00957A05">
        <w:rPr>
          <w:rFonts w:ascii="Times New Roman" w:hAnsi="Times New Roman" w:cs="Times New Roman"/>
          <w:sz w:val="24"/>
          <w:szCs w:val="24"/>
          <w:vertAlign w:val="superscript"/>
        </w:rPr>
        <w:footnoteReference w:id="3"/>
      </w:r>
      <w:r w:rsidRPr="00957A05">
        <w:rPr>
          <w:rFonts w:ascii="Times New Roman" w:hAnsi="Times New Roman" w:cs="Times New Roman"/>
          <w:sz w:val="24"/>
          <w:szCs w:val="24"/>
        </w:rPr>
        <w:t xml:space="preserve">. Неконтролируемый рост городов, проблемы нехватки жилья и инфраструктуры тесно связаны с такими животрепещущими вопросами как распространение трущоб, преступность, дефицит питьевой воды, бедность и неравенство, дискриминация, загрязнение окружающей среды, изменение климата, проблемы здравоохранения, отсутствие доступа к канализации, неграмотность. Все эти проблемы невозможно решить без технической помощи, продуманного строительства, работы с горожанами.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В-третьих, значимость темы подтверждается возрастающей актуальностью городских исследований. Как уже упоминалось, города являются важнейшими центрами экономики, политики, культуры и науки. Урбанизация продолжается впечатляющими темпами, влияние городов на человечество и планету усиливается. Крупнейшие города начинают играть всё более весомую роль в мировой политике. Мегаполисы контролируют основные финансовые потоки, сосредотачивая в себе ТНК, биржи, банки, фонды, а также огромное число потребителей. По существу, именно потребности жителей крупных городов диктуют развитие многих отраслей производства, влияют на международное разделение труда. Экономическое, политическое и международное значение городов широко признаётся наукой. </w:t>
      </w:r>
    </w:p>
    <w:p w:rsidR="00BC440B"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Вопрос о деятельности мирового сообщества в области решения городских проблем практически не исследован в отечественной и зарубежной науке. Поэтому основная часть работы писалась с широким привлечением различного рода источников.</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 первую очередь хотелось бы выделить документы, положившие начало движению к устойчивому развитию. Речь идёт о декларации конференции ООН по проблемам </w:t>
      </w:r>
      <w:r w:rsidRPr="00957A05">
        <w:rPr>
          <w:rFonts w:ascii="Times New Roman" w:hAnsi="Times New Roman" w:cs="Times New Roman"/>
          <w:sz w:val="24"/>
          <w:szCs w:val="24"/>
        </w:rPr>
        <w:lastRenderedPageBreak/>
        <w:t>окружающей человека среды</w:t>
      </w:r>
      <w:r w:rsidR="00BC440B">
        <w:rPr>
          <w:rStyle w:val="a6"/>
          <w:rFonts w:ascii="Times New Roman" w:hAnsi="Times New Roman" w:cs="Times New Roman"/>
          <w:sz w:val="24"/>
          <w:szCs w:val="24"/>
        </w:rPr>
        <w:footnoteReference w:id="4"/>
      </w:r>
      <w:r w:rsidRPr="00957A05">
        <w:rPr>
          <w:rFonts w:ascii="Times New Roman" w:hAnsi="Times New Roman" w:cs="Times New Roman"/>
          <w:sz w:val="24"/>
          <w:szCs w:val="24"/>
        </w:rPr>
        <w:t>, имевшей место в Стокгольме в 1972 г. Уже тогда тема нехватки жилья признавалась проблемной. Последующие конференции в Рио (1992), Йоханнесбурге (2002) и снова в Рио (2012). Итоговый документ последней конференции в Рио (2012), озаглавленный “Будущее, которого мы хотим” подтверждает озабоченность мирового сообщества крайней бедностью, недостатком нужной инфраструктуры и ужасным условиям жизни в трущобах</w:t>
      </w:r>
      <w:r w:rsidR="00BC440B">
        <w:rPr>
          <w:rStyle w:val="a6"/>
          <w:rFonts w:ascii="Times New Roman" w:hAnsi="Times New Roman" w:cs="Times New Roman"/>
          <w:sz w:val="24"/>
          <w:szCs w:val="24"/>
        </w:rPr>
        <w:footnoteReference w:id="5"/>
      </w:r>
      <w:r w:rsidRPr="00957A05">
        <w:rPr>
          <w:rFonts w:ascii="Times New Roman" w:hAnsi="Times New Roman" w:cs="Times New Roman"/>
          <w:sz w:val="24"/>
          <w:szCs w:val="24"/>
        </w:rPr>
        <w:t>.</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Отдельно выделяются планы и рекомендации, составленные ООН. Первым таким документом стала Повестка дня на XXI в.</w:t>
      </w:r>
      <w:r w:rsidR="002355E0">
        <w:rPr>
          <w:rStyle w:val="a6"/>
          <w:rFonts w:ascii="Times New Roman" w:hAnsi="Times New Roman" w:cs="Times New Roman"/>
          <w:sz w:val="24"/>
          <w:szCs w:val="24"/>
        </w:rPr>
        <w:footnoteReference w:id="6"/>
      </w:r>
      <w:r w:rsidRPr="00957A05">
        <w:rPr>
          <w:rFonts w:ascii="Times New Roman" w:hAnsi="Times New Roman" w:cs="Times New Roman"/>
          <w:sz w:val="24"/>
          <w:szCs w:val="24"/>
        </w:rPr>
        <w:t xml:space="preserve"> (принята на саммите в Рио, 1992 г.) Помимо прочего, в ней провозглашаются цели развития населённых пунктов, а также программные области, где описаны разные аспекты решения поставленных задач. По итогам Саммита Тысячелетия 2000 г. были приняты Цели Развития Тысячелетия (ЦРТ)</w:t>
      </w:r>
      <w:r w:rsidR="004C5CB7">
        <w:rPr>
          <w:rStyle w:val="a6"/>
          <w:rFonts w:ascii="Times New Roman" w:hAnsi="Times New Roman" w:cs="Times New Roman"/>
          <w:sz w:val="24"/>
          <w:szCs w:val="24"/>
        </w:rPr>
        <w:footnoteReference w:id="7"/>
      </w:r>
      <w:r w:rsidRPr="00957A05">
        <w:rPr>
          <w:rFonts w:ascii="Times New Roman" w:hAnsi="Times New Roman" w:cs="Times New Roman"/>
          <w:sz w:val="24"/>
          <w:szCs w:val="24"/>
        </w:rPr>
        <w:t>. В документе были поставлены амбициозные задачи по обеспеченью беднейших слоёв населения санитарной инфраструктурой и водой. Больше внимания проблеме уделяют Цели Устойчивого Развития (ЦУР)</w:t>
      </w:r>
      <w:r w:rsidR="004C5CB7">
        <w:rPr>
          <w:rStyle w:val="a6"/>
          <w:rFonts w:ascii="Times New Roman" w:hAnsi="Times New Roman" w:cs="Times New Roman"/>
          <w:sz w:val="24"/>
          <w:szCs w:val="24"/>
        </w:rPr>
        <w:footnoteReference w:id="8"/>
      </w:r>
      <w:r w:rsidRPr="00957A05">
        <w:rPr>
          <w:rFonts w:ascii="Times New Roman" w:hAnsi="Times New Roman" w:cs="Times New Roman"/>
          <w:sz w:val="24"/>
          <w:szCs w:val="24"/>
        </w:rPr>
        <w:t>, утверждённые в 2015 г. на смену ЦРТ: развитиям поселений отведён отдельный пункт. Использовались также сопутствующие рекомендации, призванные помочь практическому воплощению пунктов ЦУР.</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Сугубо городской повестке посвящены документы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Во-первых, это декларация, принятая по итогам первой конференции ООН по вопросам развития поселений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w:t>
      </w:r>
      <w:r w:rsidRPr="00957A05">
        <w:rPr>
          <w:rFonts w:ascii="Times New Roman" w:hAnsi="Times New Roman" w:cs="Times New Roman"/>
          <w:sz w:val="24"/>
          <w:szCs w:val="24"/>
        </w:rPr>
        <w:t>), которая проходила в 1976 г. в Ванкувере</w:t>
      </w:r>
      <w:r w:rsidR="00DA156F">
        <w:rPr>
          <w:rStyle w:val="a6"/>
          <w:rFonts w:ascii="Times New Roman" w:hAnsi="Times New Roman" w:cs="Times New Roman"/>
          <w:sz w:val="24"/>
          <w:szCs w:val="24"/>
        </w:rPr>
        <w:footnoteReference w:id="9"/>
      </w:r>
      <w:r w:rsidRPr="00957A05">
        <w:rPr>
          <w:rFonts w:ascii="Times New Roman" w:hAnsi="Times New Roman" w:cs="Times New Roman"/>
          <w:sz w:val="24"/>
          <w:szCs w:val="24"/>
        </w:rPr>
        <w:t xml:space="preserve">. В документе, провозглашались общие принципы и направления, предстоящей работы, а также план действий, представляющий из себя сборник рекомендаций. Конференции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II</w:t>
      </w:r>
      <w:r w:rsidRPr="00957A05">
        <w:rPr>
          <w:rFonts w:ascii="Times New Roman" w:hAnsi="Times New Roman" w:cs="Times New Roman"/>
          <w:sz w:val="24"/>
          <w:szCs w:val="24"/>
        </w:rPr>
        <w:t xml:space="preserve"> (Стамбул) и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III</w:t>
      </w:r>
      <w:r w:rsidRPr="00957A05">
        <w:rPr>
          <w:rFonts w:ascii="Times New Roman" w:hAnsi="Times New Roman" w:cs="Times New Roman"/>
          <w:sz w:val="24"/>
          <w:szCs w:val="24"/>
        </w:rPr>
        <w:t xml:space="preserve"> (Кито) проходили в 1996 и 2016 г. соответственно. По итогам встречи в Стамбуле была принята декларация, а также план действий, названый Повестка </w:t>
      </w:r>
      <w:r w:rsidRPr="00957A05">
        <w:rPr>
          <w:rFonts w:ascii="Times New Roman" w:hAnsi="Times New Roman" w:cs="Times New Roman"/>
          <w:sz w:val="24"/>
          <w:szCs w:val="24"/>
        </w:rPr>
        <w:lastRenderedPageBreak/>
        <w:t xml:space="preserve">дня </w:t>
      </w:r>
      <w:proofErr w:type="spellStart"/>
      <w:r w:rsidRPr="00957A05">
        <w:rPr>
          <w:rFonts w:ascii="Times New Roman" w:hAnsi="Times New Roman" w:cs="Times New Roman"/>
          <w:sz w:val="24"/>
          <w:szCs w:val="24"/>
        </w:rPr>
        <w:t>Хабитат</w:t>
      </w:r>
      <w:proofErr w:type="spellEnd"/>
      <w:r w:rsidR="000B0A61">
        <w:rPr>
          <w:rStyle w:val="a6"/>
          <w:rFonts w:ascii="Times New Roman" w:hAnsi="Times New Roman" w:cs="Times New Roman"/>
          <w:sz w:val="24"/>
          <w:szCs w:val="24"/>
        </w:rPr>
        <w:footnoteReference w:id="10"/>
      </w:r>
      <w:r w:rsidRPr="00957A05">
        <w:rPr>
          <w:rFonts w:ascii="Times New Roman" w:hAnsi="Times New Roman" w:cs="Times New Roman"/>
          <w:sz w:val="24"/>
          <w:szCs w:val="24"/>
        </w:rPr>
        <w:t>. Итогом третей к</w:t>
      </w:r>
      <w:r w:rsidR="000B0A61">
        <w:rPr>
          <w:rFonts w:ascii="Times New Roman" w:hAnsi="Times New Roman" w:cs="Times New Roman"/>
          <w:sz w:val="24"/>
          <w:szCs w:val="24"/>
        </w:rPr>
        <w:t xml:space="preserve">онференции стало принятие Новой </w:t>
      </w:r>
      <w:r w:rsidRPr="00957A05">
        <w:rPr>
          <w:rFonts w:ascii="Times New Roman" w:hAnsi="Times New Roman" w:cs="Times New Roman"/>
          <w:sz w:val="24"/>
          <w:szCs w:val="24"/>
        </w:rPr>
        <w:t>Городск</w:t>
      </w:r>
      <w:r w:rsidR="000B0A61">
        <w:rPr>
          <w:rFonts w:ascii="Times New Roman" w:hAnsi="Times New Roman" w:cs="Times New Roman"/>
          <w:sz w:val="24"/>
          <w:szCs w:val="24"/>
        </w:rPr>
        <w:t>ой Повестки Дня</w:t>
      </w:r>
      <w:r w:rsidRPr="00957A05">
        <w:rPr>
          <w:rFonts w:ascii="Times New Roman" w:hAnsi="Times New Roman" w:cs="Times New Roman"/>
          <w:sz w:val="24"/>
          <w:szCs w:val="24"/>
        </w:rPr>
        <w:t>, отличающейся от предшественниц большим объёмом и подробностью</w:t>
      </w:r>
      <w:r w:rsidR="002F2AC8">
        <w:rPr>
          <w:rStyle w:val="a6"/>
          <w:rFonts w:ascii="Times New Roman" w:hAnsi="Times New Roman" w:cs="Times New Roman"/>
          <w:sz w:val="24"/>
          <w:szCs w:val="24"/>
        </w:rPr>
        <w:footnoteReference w:id="11"/>
      </w:r>
      <w:r w:rsidRPr="00957A05">
        <w:rPr>
          <w:rFonts w:ascii="Times New Roman" w:hAnsi="Times New Roman" w:cs="Times New Roman"/>
          <w:sz w:val="24"/>
          <w:szCs w:val="24"/>
        </w:rPr>
        <w:t>.</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В отдельный блок источников стоит выделить собственно издания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отличающиеся большой подробностью и вниманием к деталям. Программа собирает, обрабатывает и публикует сведения по самым различным вопросам – от состояния городов определённой страны и описания отдельной программы, до объёмных докладов по таким вопросам как гендерное равенство, трущобы, состояние городов мира и т. д. Отдельно стоит выделить различные планы и рекомендации к действиям, также выпускаемые программой. В действительности, деятельность по разработке подобного рода изданий составляет одно из главных направлений деятельности программы.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Для изучения программы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как структуры широко использовались внутренние документы: планы, отчёты, стратегии. Достаточно много информации о деятельности и внутреннем устройстве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содержится на электронной странице программы и её различных подразделений.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Стоит отметить, что в свободном доступе находится далеко не вся информация о структуре и деятельности программы. Много информации и внутренних документов стало доступно совсем недавно, в связи с кардинальным обновлением сайта программы.</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Далее стоит выделить различные издания (планы, отчёты, статьи) международных и неправительственных организаций меньшего уровня. Среди</w:t>
      </w:r>
      <w:r w:rsidRPr="00957A05">
        <w:rPr>
          <w:rFonts w:ascii="Times New Roman" w:hAnsi="Times New Roman" w:cs="Times New Roman"/>
          <w:sz w:val="24"/>
          <w:szCs w:val="24"/>
          <w:lang w:val="en-US"/>
        </w:rPr>
        <w:t xml:space="preserve"> </w:t>
      </w:r>
      <w:r w:rsidRPr="00957A05">
        <w:rPr>
          <w:rFonts w:ascii="Times New Roman" w:hAnsi="Times New Roman" w:cs="Times New Roman"/>
          <w:sz w:val="24"/>
          <w:szCs w:val="24"/>
        </w:rPr>
        <w:t>них</w:t>
      </w:r>
      <w:r w:rsidRPr="00957A05">
        <w:rPr>
          <w:rFonts w:ascii="Times New Roman" w:hAnsi="Times New Roman" w:cs="Times New Roman"/>
          <w:sz w:val="24"/>
          <w:szCs w:val="24"/>
          <w:lang w:val="en-US"/>
        </w:rPr>
        <w:t xml:space="preserve">: Carbon Neutral Cities Alliance, Eco-City Builders, Slum Dwellers International, Habitat for Humanity, Compact City, Urban Council, Compact of Mayors </w:t>
      </w:r>
      <w:r w:rsidRPr="00957A05">
        <w:rPr>
          <w:rFonts w:ascii="Times New Roman" w:hAnsi="Times New Roman" w:cs="Times New Roman"/>
          <w:sz w:val="24"/>
          <w:szCs w:val="24"/>
        </w:rPr>
        <w:t>и</w:t>
      </w:r>
      <w:r w:rsidRPr="00957A05">
        <w:rPr>
          <w:rFonts w:ascii="Times New Roman" w:hAnsi="Times New Roman" w:cs="Times New Roman"/>
          <w:sz w:val="24"/>
          <w:szCs w:val="24"/>
          <w:lang w:val="en-US"/>
        </w:rPr>
        <w:t xml:space="preserve"> </w:t>
      </w:r>
      <w:proofErr w:type="spellStart"/>
      <w:r w:rsidRPr="00957A05">
        <w:rPr>
          <w:rFonts w:ascii="Times New Roman" w:hAnsi="Times New Roman" w:cs="Times New Roman"/>
          <w:sz w:val="24"/>
          <w:szCs w:val="24"/>
        </w:rPr>
        <w:t>др</w:t>
      </w:r>
      <w:proofErr w:type="spellEnd"/>
      <w:r w:rsidRPr="00957A05">
        <w:rPr>
          <w:rFonts w:ascii="Times New Roman" w:hAnsi="Times New Roman" w:cs="Times New Roman"/>
          <w:sz w:val="24"/>
          <w:szCs w:val="24"/>
          <w:lang w:val="en-US"/>
        </w:rPr>
        <w:t xml:space="preserve">. </w:t>
      </w:r>
      <w:r w:rsidRPr="00957A05">
        <w:rPr>
          <w:rFonts w:ascii="Times New Roman" w:hAnsi="Times New Roman" w:cs="Times New Roman"/>
          <w:sz w:val="24"/>
          <w:szCs w:val="24"/>
        </w:rPr>
        <w:t xml:space="preserve">Часто подобные объединения создаются для работы в собственной узкой области, что положительно сказывается на подробности издаваемого материала. </w:t>
      </w:r>
    </w:p>
    <w:p w:rsidR="00957A05" w:rsidRPr="00957A05" w:rsidRDefault="00957A05" w:rsidP="00957A05">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Статистика и данные и различные показатели доступны на электронных страницах Всемирного Банка, ОЭСР, ВОЗ. Индексы публикуются на веб-страницах их составителей, </w:t>
      </w:r>
      <w:proofErr w:type="gramStart"/>
      <w:r w:rsidRPr="00957A05">
        <w:rPr>
          <w:rFonts w:ascii="Times New Roman" w:hAnsi="Times New Roman" w:cs="Times New Roman"/>
          <w:sz w:val="24"/>
          <w:szCs w:val="24"/>
        </w:rPr>
        <w:t>например</w:t>
      </w:r>
      <w:proofErr w:type="gramEnd"/>
      <w:r w:rsidRPr="00957A05">
        <w:rPr>
          <w:rFonts w:ascii="Times New Roman" w:hAnsi="Times New Roman" w:cs="Times New Roman"/>
          <w:sz w:val="24"/>
          <w:szCs w:val="24"/>
        </w:rPr>
        <w:t xml:space="preserve"> индекс восприятия коррупции НПО </w:t>
      </w:r>
      <w:r w:rsidRPr="00957A05">
        <w:rPr>
          <w:rFonts w:ascii="Times New Roman" w:hAnsi="Times New Roman" w:cs="Times New Roman"/>
          <w:sz w:val="24"/>
          <w:szCs w:val="24"/>
          <w:lang w:val="en-US"/>
        </w:rPr>
        <w:t>Transparency</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International</w:t>
      </w:r>
      <w:r w:rsidRPr="00957A05">
        <w:rPr>
          <w:rFonts w:ascii="Times New Roman" w:hAnsi="Times New Roman" w:cs="Times New Roman"/>
          <w:sz w:val="24"/>
          <w:szCs w:val="24"/>
        </w:rPr>
        <w:t>. Фактические данные получались из различных источников. Прежде всего, это сайты межправительственных организаций (ООН, ЕС, ОЭСР) правительств и государственных ведомств, городов. Широко использовались отечественные и зарубежные СМИ.</w:t>
      </w:r>
    </w:p>
    <w:p w:rsidR="00957A05" w:rsidRPr="00957A05" w:rsidRDefault="00957A05" w:rsidP="009400D6">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lastRenderedPageBreak/>
        <w:t xml:space="preserve">Хотя по главному вопросу диссертации сколько-нибудь предметных работ найти не удалось, отдельные аспекты проблемы достаточно хорошо представлены в отечественной и зарубежной </w:t>
      </w:r>
      <w:bookmarkStart w:id="1" w:name="_GoBack"/>
      <w:bookmarkEnd w:id="1"/>
      <w:r w:rsidRPr="00957A05">
        <w:rPr>
          <w:rFonts w:ascii="Times New Roman" w:hAnsi="Times New Roman" w:cs="Times New Roman"/>
          <w:sz w:val="24"/>
          <w:szCs w:val="24"/>
        </w:rPr>
        <w:t xml:space="preserve">литературе. </w:t>
      </w:r>
    </w:p>
    <w:p w:rsidR="00957A05" w:rsidRPr="00957A05" w:rsidRDefault="00957A05" w:rsidP="009400D6">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Феномен города и урбанизации с точки зрения </w:t>
      </w:r>
      <w:proofErr w:type="spellStart"/>
      <w:r w:rsidRPr="00957A05">
        <w:rPr>
          <w:rFonts w:ascii="Times New Roman" w:hAnsi="Times New Roman" w:cs="Times New Roman"/>
          <w:sz w:val="24"/>
          <w:szCs w:val="24"/>
        </w:rPr>
        <w:t>геоурбанистики</w:t>
      </w:r>
      <w:proofErr w:type="spellEnd"/>
      <w:r w:rsidRPr="00957A05">
        <w:rPr>
          <w:rFonts w:ascii="Times New Roman" w:hAnsi="Times New Roman" w:cs="Times New Roman"/>
          <w:sz w:val="24"/>
          <w:szCs w:val="24"/>
        </w:rPr>
        <w:t>, экономической географии изучался такими исследователями как Ю. Л. Пивоваров</w:t>
      </w:r>
      <w:r w:rsidR="00C55ACA">
        <w:rPr>
          <w:rStyle w:val="a6"/>
          <w:rFonts w:ascii="Times New Roman" w:hAnsi="Times New Roman" w:cs="Times New Roman"/>
          <w:sz w:val="24"/>
          <w:szCs w:val="24"/>
        </w:rPr>
        <w:footnoteReference w:id="12"/>
      </w:r>
      <w:r w:rsidRPr="00957A05">
        <w:rPr>
          <w:rFonts w:ascii="Times New Roman" w:hAnsi="Times New Roman" w:cs="Times New Roman"/>
          <w:sz w:val="24"/>
          <w:szCs w:val="24"/>
        </w:rPr>
        <w:t xml:space="preserve">, Е. Н. </w:t>
      </w:r>
      <w:proofErr w:type="spellStart"/>
      <w:r w:rsidRPr="00957A05">
        <w:rPr>
          <w:rFonts w:ascii="Times New Roman" w:hAnsi="Times New Roman" w:cs="Times New Roman"/>
          <w:sz w:val="24"/>
          <w:szCs w:val="24"/>
        </w:rPr>
        <w:t>Перцик</w:t>
      </w:r>
      <w:proofErr w:type="spellEnd"/>
      <w:r w:rsidR="00C55ACA">
        <w:rPr>
          <w:rStyle w:val="a6"/>
          <w:rFonts w:ascii="Times New Roman" w:hAnsi="Times New Roman" w:cs="Times New Roman"/>
          <w:sz w:val="24"/>
          <w:szCs w:val="24"/>
        </w:rPr>
        <w:footnoteReference w:id="13"/>
      </w:r>
      <w:r w:rsidRPr="00957A05">
        <w:rPr>
          <w:rFonts w:ascii="Times New Roman" w:hAnsi="Times New Roman" w:cs="Times New Roman"/>
          <w:sz w:val="24"/>
          <w:szCs w:val="24"/>
        </w:rPr>
        <w:t>. Градостроительству и различным аспектам жизнедеятельности городов посвящены работы В. Л. Глазычева</w:t>
      </w:r>
      <w:r w:rsidR="00C55ACA">
        <w:rPr>
          <w:rStyle w:val="a6"/>
          <w:rFonts w:ascii="Times New Roman" w:hAnsi="Times New Roman" w:cs="Times New Roman"/>
          <w:sz w:val="24"/>
          <w:szCs w:val="24"/>
        </w:rPr>
        <w:footnoteReference w:id="14"/>
      </w:r>
      <w:r w:rsidRPr="00957A05">
        <w:rPr>
          <w:rFonts w:ascii="Times New Roman" w:hAnsi="Times New Roman" w:cs="Times New Roman"/>
          <w:sz w:val="24"/>
          <w:szCs w:val="24"/>
        </w:rPr>
        <w:t>, Г. М. Лаппо</w:t>
      </w:r>
      <w:r w:rsidR="00E05CC0">
        <w:rPr>
          <w:rStyle w:val="a6"/>
          <w:rFonts w:ascii="Times New Roman" w:hAnsi="Times New Roman" w:cs="Times New Roman"/>
          <w:sz w:val="24"/>
          <w:szCs w:val="24"/>
        </w:rPr>
        <w:footnoteReference w:id="15"/>
      </w:r>
      <w:r w:rsidRPr="00957A05">
        <w:rPr>
          <w:rFonts w:ascii="Times New Roman" w:hAnsi="Times New Roman" w:cs="Times New Roman"/>
          <w:sz w:val="24"/>
          <w:szCs w:val="24"/>
        </w:rPr>
        <w:t>. Их работы важны для понимания различных аспектов развития города, его сложности как системы.</w:t>
      </w:r>
    </w:p>
    <w:p w:rsidR="00957A05" w:rsidRPr="00957A05" w:rsidRDefault="00957A05" w:rsidP="009400D6">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Изучению глобальных городов, а также влияния глобализации на международную среду в целом посвящены некоторые работы М.</w:t>
      </w:r>
      <w:r w:rsidR="005118F7">
        <w:rPr>
          <w:rFonts w:ascii="Times New Roman" w:hAnsi="Times New Roman" w:cs="Times New Roman"/>
          <w:sz w:val="24"/>
          <w:szCs w:val="24"/>
        </w:rPr>
        <w:t xml:space="preserve"> </w:t>
      </w:r>
      <w:r w:rsidRPr="00957A05">
        <w:rPr>
          <w:rFonts w:ascii="Times New Roman" w:hAnsi="Times New Roman" w:cs="Times New Roman"/>
          <w:sz w:val="24"/>
          <w:szCs w:val="24"/>
        </w:rPr>
        <w:t>М. Лебедевой</w:t>
      </w:r>
      <w:r w:rsidR="00411062">
        <w:rPr>
          <w:rStyle w:val="a6"/>
          <w:rFonts w:ascii="Times New Roman" w:hAnsi="Times New Roman" w:cs="Times New Roman"/>
          <w:sz w:val="24"/>
          <w:szCs w:val="24"/>
        </w:rPr>
        <w:footnoteReference w:id="16"/>
      </w:r>
      <w:r w:rsidR="002C53DA">
        <w:rPr>
          <w:rFonts w:ascii="Times New Roman" w:hAnsi="Times New Roman" w:cs="Times New Roman"/>
          <w:sz w:val="24"/>
          <w:szCs w:val="24"/>
        </w:rPr>
        <w:t>, М. Л. Лагутиной</w:t>
      </w:r>
      <w:r w:rsidR="00647C33">
        <w:rPr>
          <w:rStyle w:val="a6"/>
          <w:rFonts w:ascii="Times New Roman" w:hAnsi="Times New Roman" w:cs="Times New Roman"/>
          <w:sz w:val="24"/>
          <w:szCs w:val="24"/>
        </w:rPr>
        <w:footnoteReference w:id="17"/>
      </w:r>
      <w:r w:rsidR="00A132C5">
        <w:rPr>
          <w:rFonts w:ascii="Times New Roman" w:hAnsi="Times New Roman" w:cs="Times New Roman"/>
          <w:sz w:val="24"/>
          <w:szCs w:val="24"/>
        </w:rPr>
        <w:t xml:space="preserve"> Л. В. </w:t>
      </w:r>
      <w:proofErr w:type="spellStart"/>
      <w:r w:rsidR="00A132C5">
        <w:rPr>
          <w:rFonts w:ascii="Times New Roman" w:hAnsi="Times New Roman" w:cs="Times New Roman"/>
          <w:sz w:val="24"/>
          <w:szCs w:val="24"/>
        </w:rPr>
        <w:t>Сморгунова</w:t>
      </w:r>
      <w:proofErr w:type="spellEnd"/>
      <w:r w:rsidR="00A132C5">
        <w:rPr>
          <w:rStyle w:val="a6"/>
          <w:rFonts w:ascii="Times New Roman" w:hAnsi="Times New Roman" w:cs="Times New Roman"/>
          <w:sz w:val="24"/>
          <w:szCs w:val="24"/>
        </w:rPr>
        <w:footnoteReference w:id="18"/>
      </w:r>
      <w:r w:rsidRPr="00957A05">
        <w:rPr>
          <w:rFonts w:ascii="Times New Roman" w:hAnsi="Times New Roman" w:cs="Times New Roman"/>
          <w:sz w:val="24"/>
          <w:szCs w:val="24"/>
        </w:rPr>
        <w:t>. Проблемы устойчивого развития в глобальном контексте затрагивали в своих работах такие исследователи как М. Л. Лагутина</w:t>
      </w:r>
      <w:r w:rsidR="002C53DA">
        <w:rPr>
          <w:rStyle w:val="a6"/>
          <w:rFonts w:ascii="Times New Roman" w:hAnsi="Times New Roman" w:cs="Times New Roman"/>
          <w:sz w:val="24"/>
          <w:szCs w:val="24"/>
        </w:rPr>
        <w:footnoteReference w:id="19"/>
      </w:r>
      <w:r w:rsidRPr="00957A05">
        <w:rPr>
          <w:rFonts w:ascii="Times New Roman" w:hAnsi="Times New Roman" w:cs="Times New Roman"/>
          <w:sz w:val="24"/>
          <w:szCs w:val="24"/>
        </w:rPr>
        <w:t>, А. Д. Урсул</w:t>
      </w:r>
      <w:r w:rsidR="002C53DA">
        <w:rPr>
          <w:rStyle w:val="a6"/>
          <w:rFonts w:ascii="Times New Roman" w:hAnsi="Times New Roman" w:cs="Times New Roman"/>
          <w:sz w:val="24"/>
          <w:szCs w:val="24"/>
        </w:rPr>
        <w:footnoteReference w:id="20"/>
      </w:r>
      <w:r w:rsidRPr="00957A05">
        <w:rPr>
          <w:rFonts w:ascii="Times New Roman" w:hAnsi="Times New Roman" w:cs="Times New Roman"/>
          <w:sz w:val="24"/>
          <w:szCs w:val="24"/>
        </w:rPr>
        <w:t>, А. А. Алимов</w:t>
      </w:r>
      <w:r w:rsidR="00411062">
        <w:rPr>
          <w:rStyle w:val="a6"/>
          <w:rFonts w:ascii="Times New Roman" w:hAnsi="Times New Roman" w:cs="Times New Roman"/>
          <w:sz w:val="24"/>
          <w:szCs w:val="24"/>
        </w:rPr>
        <w:footnoteReference w:id="21"/>
      </w:r>
      <w:r w:rsidR="009400D6">
        <w:rPr>
          <w:rFonts w:ascii="Times New Roman" w:hAnsi="Times New Roman" w:cs="Times New Roman"/>
          <w:sz w:val="24"/>
          <w:szCs w:val="24"/>
        </w:rPr>
        <w:t xml:space="preserve">. </w:t>
      </w:r>
      <w:r w:rsidR="009400D6">
        <w:rPr>
          <w:rFonts w:ascii="Times New Roman" w:hAnsi="Times New Roman" w:cs="Times New Roman"/>
          <w:sz w:val="24"/>
          <w:szCs w:val="24"/>
        </w:rPr>
        <w:lastRenderedPageBreak/>
        <w:t xml:space="preserve">Касательно вопроса </w:t>
      </w:r>
      <w:r w:rsidRPr="00957A05">
        <w:rPr>
          <w:rFonts w:ascii="Times New Roman" w:hAnsi="Times New Roman" w:cs="Times New Roman"/>
          <w:sz w:val="24"/>
          <w:szCs w:val="24"/>
        </w:rPr>
        <w:t>об</w:t>
      </w:r>
      <w:r w:rsidR="009400D6">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акторности</w:t>
      </w:r>
      <w:proofErr w:type="spellEnd"/>
      <w:r w:rsidRPr="00957A05">
        <w:rPr>
          <w:rFonts w:ascii="Times New Roman" w:hAnsi="Times New Roman" w:cs="Times New Roman"/>
          <w:sz w:val="24"/>
          <w:szCs w:val="24"/>
        </w:rPr>
        <w:t xml:space="preserve"> глобальных городов высказывались А. Л. Белоногов</w:t>
      </w:r>
      <w:r w:rsidR="005118F7">
        <w:rPr>
          <w:rStyle w:val="a6"/>
          <w:rFonts w:ascii="Times New Roman" w:hAnsi="Times New Roman" w:cs="Times New Roman"/>
          <w:sz w:val="24"/>
          <w:szCs w:val="24"/>
        </w:rPr>
        <w:footnoteReference w:id="22"/>
      </w:r>
      <w:r w:rsidRPr="00957A05">
        <w:rPr>
          <w:rFonts w:ascii="Times New Roman" w:hAnsi="Times New Roman" w:cs="Times New Roman"/>
          <w:sz w:val="24"/>
          <w:szCs w:val="24"/>
        </w:rPr>
        <w:t xml:space="preserve">, В. С. </w:t>
      </w:r>
      <w:proofErr w:type="spellStart"/>
      <w:r w:rsidRPr="00957A05">
        <w:rPr>
          <w:rFonts w:ascii="Times New Roman" w:hAnsi="Times New Roman" w:cs="Times New Roman"/>
          <w:sz w:val="24"/>
          <w:szCs w:val="24"/>
        </w:rPr>
        <w:t>Ягья</w:t>
      </w:r>
      <w:proofErr w:type="spellEnd"/>
      <w:r w:rsidR="005118F7">
        <w:rPr>
          <w:rStyle w:val="a6"/>
          <w:rFonts w:ascii="Times New Roman" w:hAnsi="Times New Roman" w:cs="Times New Roman"/>
          <w:sz w:val="24"/>
          <w:szCs w:val="24"/>
        </w:rPr>
        <w:footnoteReference w:id="23"/>
      </w:r>
      <w:r w:rsidRPr="00957A05">
        <w:rPr>
          <w:rFonts w:ascii="Times New Roman" w:hAnsi="Times New Roman" w:cs="Times New Roman"/>
          <w:sz w:val="24"/>
          <w:szCs w:val="24"/>
        </w:rPr>
        <w:t xml:space="preserve">, Е. В. </w:t>
      </w:r>
      <w:proofErr w:type="spellStart"/>
      <w:r w:rsidRPr="00957A05">
        <w:rPr>
          <w:rFonts w:ascii="Times New Roman" w:hAnsi="Times New Roman" w:cs="Times New Roman"/>
          <w:sz w:val="24"/>
          <w:szCs w:val="24"/>
        </w:rPr>
        <w:t>Стецко</w:t>
      </w:r>
      <w:proofErr w:type="spellEnd"/>
      <w:r w:rsidR="00647C33">
        <w:rPr>
          <w:rStyle w:val="a6"/>
          <w:rFonts w:ascii="Times New Roman" w:hAnsi="Times New Roman" w:cs="Times New Roman"/>
          <w:sz w:val="24"/>
          <w:szCs w:val="24"/>
        </w:rPr>
        <w:footnoteReference w:id="24"/>
      </w:r>
      <w:r w:rsidRPr="00957A05">
        <w:rPr>
          <w:rFonts w:ascii="Times New Roman" w:hAnsi="Times New Roman" w:cs="Times New Roman"/>
          <w:sz w:val="24"/>
          <w:szCs w:val="24"/>
        </w:rPr>
        <w:t>, Д. А. Савкин</w:t>
      </w:r>
      <w:r w:rsidR="005118F7">
        <w:rPr>
          <w:rStyle w:val="a6"/>
          <w:rFonts w:ascii="Times New Roman" w:hAnsi="Times New Roman" w:cs="Times New Roman"/>
          <w:sz w:val="24"/>
          <w:szCs w:val="24"/>
        </w:rPr>
        <w:footnoteReference w:id="25"/>
      </w:r>
      <w:r w:rsidRPr="00957A05">
        <w:rPr>
          <w:rFonts w:ascii="Times New Roman" w:hAnsi="Times New Roman" w:cs="Times New Roman"/>
          <w:sz w:val="24"/>
          <w:szCs w:val="24"/>
        </w:rPr>
        <w:t xml:space="preserve">. </w:t>
      </w:r>
    </w:p>
    <w:p w:rsidR="00957A05" w:rsidRPr="00957A05" w:rsidRDefault="00957A05" w:rsidP="009400D6">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Из зарубежных исследователей следует выделить американского социолога и экономиста С. </w:t>
      </w:r>
      <w:proofErr w:type="spellStart"/>
      <w:r w:rsidRPr="00957A05">
        <w:rPr>
          <w:rFonts w:ascii="Times New Roman" w:hAnsi="Times New Roman" w:cs="Times New Roman"/>
          <w:sz w:val="24"/>
          <w:szCs w:val="24"/>
        </w:rPr>
        <w:t>Сассен</w:t>
      </w:r>
      <w:proofErr w:type="spellEnd"/>
      <w:r w:rsidR="009400D6">
        <w:rPr>
          <w:rStyle w:val="a6"/>
          <w:rFonts w:ascii="Times New Roman" w:hAnsi="Times New Roman" w:cs="Times New Roman"/>
          <w:sz w:val="24"/>
          <w:szCs w:val="24"/>
        </w:rPr>
        <w:footnoteReference w:id="26"/>
      </w:r>
      <w:r w:rsidRPr="00957A05">
        <w:rPr>
          <w:rFonts w:ascii="Times New Roman" w:hAnsi="Times New Roman" w:cs="Times New Roman"/>
          <w:sz w:val="24"/>
          <w:szCs w:val="24"/>
        </w:rPr>
        <w:t xml:space="preserve">, впервые разработавшую концепцию “глобальный город”. В своих работах она затрагивает вопросы роли городов мировой экономике, миграционным процессам, глобализации. Значителен вклад в изучение глобализации, постиндустриального общества и современных городов испанского социолога М. </w:t>
      </w:r>
      <w:proofErr w:type="spellStart"/>
      <w:r w:rsidRPr="00957A05">
        <w:rPr>
          <w:rFonts w:ascii="Times New Roman" w:hAnsi="Times New Roman" w:cs="Times New Roman"/>
          <w:sz w:val="24"/>
          <w:szCs w:val="24"/>
        </w:rPr>
        <w:t>Кастельса</w:t>
      </w:r>
      <w:proofErr w:type="spellEnd"/>
      <w:r w:rsidR="00281AD2">
        <w:rPr>
          <w:rStyle w:val="a6"/>
          <w:rFonts w:ascii="Times New Roman" w:hAnsi="Times New Roman" w:cs="Times New Roman"/>
          <w:sz w:val="24"/>
          <w:szCs w:val="24"/>
        </w:rPr>
        <w:footnoteReference w:id="27"/>
      </w:r>
      <w:r w:rsidRPr="00957A05">
        <w:rPr>
          <w:rFonts w:ascii="Times New Roman" w:hAnsi="Times New Roman" w:cs="Times New Roman"/>
          <w:sz w:val="24"/>
          <w:szCs w:val="24"/>
        </w:rPr>
        <w:t>.</w:t>
      </w:r>
    </w:p>
    <w:p w:rsidR="00957A05" w:rsidRPr="00957A05" w:rsidRDefault="00957A05" w:rsidP="009400D6">
      <w:pPr>
        <w:spacing w:before="30" w:after="30" w:line="360" w:lineRule="auto"/>
        <w:ind w:firstLine="708"/>
        <w:jc w:val="both"/>
        <w:rPr>
          <w:rFonts w:ascii="Times New Roman" w:hAnsi="Times New Roman" w:cs="Times New Roman"/>
          <w:sz w:val="24"/>
          <w:szCs w:val="24"/>
        </w:rPr>
      </w:pPr>
      <w:r w:rsidRPr="00D84C2E">
        <w:rPr>
          <w:rFonts w:ascii="Times New Roman" w:hAnsi="Times New Roman" w:cs="Times New Roman"/>
          <w:sz w:val="24"/>
          <w:szCs w:val="24"/>
          <w:u w:val="single"/>
        </w:rPr>
        <w:t>Объектом</w:t>
      </w:r>
      <w:r w:rsidRPr="00957A05">
        <w:rPr>
          <w:rFonts w:ascii="Times New Roman" w:hAnsi="Times New Roman" w:cs="Times New Roman"/>
          <w:sz w:val="24"/>
          <w:szCs w:val="24"/>
        </w:rPr>
        <w:t xml:space="preserve"> исследования являются</w:t>
      </w:r>
      <w:r w:rsidR="002F2AC8" w:rsidRPr="002F2AC8">
        <w:rPr>
          <w:rFonts w:ascii="Times New Roman" w:hAnsi="Times New Roman" w:cs="Times New Roman"/>
          <w:sz w:val="24"/>
          <w:szCs w:val="24"/>
        </w:rPr>
        <w:t xml:space="preserve"> </w:t>
      </w:r>
      <w:r w:rsidR="002F2AC8">
        <w:rPr>
          <w:rFonts w:ascii="Times New Roman" w:hAnsi="Times New Roman" w:cs="Times New Roman"/>
          <w:sz w:val="24"/>
          <w:szCs w:val="24"/>
        </w:rPr>
        <w:t>глобальные</w:t>
      </w:r>
      <w:r w:rsidRPr="00957A05">
        <w:rPr>
          <w:rFonts w:ascii="Times New Roman" w:hAnsi="Times New Roman" w:cs="Times New Roman"/>
          <w:sz w:val="24"/>
          <w:szCs w:val="24"/>
        </w:rPr>
        <w:t xml:space="preserve"> проблемы урбанизации, а </w:t>
      </w:r>
      <w:r w:rsidRPr="00D84C2E">
        <w:rPr>
          <w:rFonts w:ascii="Times New Roman" w:hAnsi="Times New Roman" w:cs="Times New Roman"/>
          <w:sz w:val="24"/>
          <w:szCs w:val="24"/>
          <w:u w:val="single"/>
        </w:rPr>
        <w:t>предметом</w:t>
      </w:r>
      <w:r w:rsidRPr="00957A05">
        <w:rPr>
          <w:rFonts w:ascii="Times New Roman" w:hAnsi="Times New Roman" w:cs="Times New Roman"/>
          <w:sz w:val="24"/>
          <w:szCs w:val="24"/>
        </w:rPr>
        <w:t xml:space="preserve">: </w:t>
      </w:r>
      <w:r w:rsidR="00C905B1">
        <w:rPr>
          <w:rFonts w:ascii="Times New Roman" w:hAnsi="Times New Roman" w:cs="Times New Roman"/>
          <w:sz w:val="24"/>
          <w:szCs w:val="24"/>
        </w:rPr>
        <w:t>деятельность мирового сообщества по их решению</w:t>
      </w:r>
      <w:r w:rsidRPr="00957A05">
        <w:rPr>
          <w:rFonts w:ascii="Times New Roman" w:hAnsi="Times New Roman" w:cs="Times New Roman"/>
          <w:sz w:val="24"/>
          <w:szCs w:val="24"/>
        </w:rPr>
        <w:t xml:space="preserve">. </w:t>
      </w:r>
      <w:r w:rsidRPr="00D84C2E">
        <w:rPr>
          <w:rFonts w:ascii="Times New Roman" w:hAnsi="Times New Roman" w:cs="Times New Roman"/>
          <w:sz w:val="24"/>
          <w:szCs w:val="24"/>
          <w:u w:val="single"/>
        </w:rPr>
        <w:t>Цель работы</w:t>
      </w:r>
      <w:r w:rsidRPr="00957A05">
        <w:rPr>
          <w:rFonts w:ascii="Times New Roman" w:hAnsi="Times New Roman" w:cs="Times New Roman"/>
          <w:sz w:val="24"/>
          <w:szCs w:val="24"/>
        </w:rPr>
        <w:t xml:space="preserve">: </w:t>
      </w:r>
      <w:r w:rsidR="00C905B1">
        <w:rPr>
          <w:rFonts w:ascii="Times New Roman" w:hAnsi="Times New Roman" w:cs="Times New Roman"/>
          <w:sz w:val="24"/>
          <w:szCs w:val="24"/>
        </w:rPr>
        <w:t>рассмотреть</w:t>
      </w:r>
      <w:r w:rsidRPr="00957A05">
        <w:rPr>
          <w:rFonts w:ascii="Times New Roman" w:hAnsi="Times New Roman" w:cs="Times New Roman"/>
          <w:sz w:val="24"/>
          <w:szCs w:val="24"/>
        </w:rPr>
        <w:t xml:space="preserve"> характер и результаты участия мирового сообщества в решении городских проблем. Для этого предполагается выполнить следующие </w:t>
      </w:r>
      <w:r w:rsidRPr="00D84C2E">
        <w:rPr>
          <w:rFonts w:ascii="Times New Roman" w:hAnsi="Times New Roman" w:cs="Times New Roman"/>
          <w:sz w:val="24"/>
          <w:szCs w:val="24"/>
          <w:u w:val="single"/>
        </w:rPr>
        <w:t>задачи:</w:t>
      </w:r>
      <w:r w:rsidRPr="00957A05">
        <w:rPr>
          <w:rFonts w:ascii="Times New Roman" w:hAnsi="Times New Roman" w:cs="Times New Roman"/>
          <w:sz w:val="24"/>
          <w:szCs w:val="24"/>
        </w:rPr>
        <w:t xml:space="preserve"> </w:t>
      </w:r>
    </w:p>
    <w:p w:rsidR="00957A05" w:rsidRPr="00957A05" w:rsidRDefault="00957A05" w:rsidP="009400D6">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 xml:space="preserve">Выделить основные теоретические подходы, оказывающие влияние на понимание практики решения городских проблем в </w:t>
      </w:r>
      <w:proofErr w:type="spellStart"/>
      <w:r w:rsidRPr="00957A05">
        <w:rPr>
          <w:rFonts w:ascii="Times New Roman" w:hAnsi="Times New Roman" w:cs="Times New Roman"/>
          <w:sz w:val="24"/>
          <w:szCs w:val="24"/>
        </w:rPr>
        <w:t>мирополитическом</w:t>
      </w:r>
      <w:proofErr w:type="spellEnd"/>
      <w:r w:rsidRPr="00957A05">
        <w:rPr>
          <w:rFonts w:ascii="Times New Roman" w:hAnsi="Times New Roman" w:cs="Times New Roman"/>
          <w:sz w:val="24"/>
          <w:szCs w:val="24"/>
        </w:rPr>
        <w:t xml:space="preserve"> контексте. </w:t>
      </w:r>
    </w:p>
    <w:p w:rsidR="00957A05" w:rsidRPr="00957A05" w:rsidRDefault="00957A05" w:rsidP="009400D6">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Обозначить терминологический аспект городской проблематики.</w:t>
      </w:r>
    </w:p>
    <w:p w:rsidR="00957A05" w:rsidRPr="00957A05" w:rsidRDefault="00957A05" w:rsidP="009400D6">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 xml:space="preserve">Определить </w:t>
      </w:r>
      <w:proofErr w:type="spellStart"/>
      <w:r w:rsidRPr="00957A05">
        <w:rPr>
          <w:rFonts w:ascii="Times New Roman" w:hAnsi="Times New Roman" w:cs="Times New Roman"/>
          <w:sz w:val="24"/>
          <w:szCs w:val="24"/>
        </w:rPr>
        <w:t>мирополитическое</w:t>
      </w:r>
      <w:proofErr w:type="spellEnd"/>
      <w:r w:rsidRPr="00957A05">
        <w:rPr>
          <w:rFonts w:ascii="Times New Roman" w:hAnsi="Times New Roman" w:cs="Times New Roman"/>
          <w:sz w:val="24"/>
          <w:szCs w:val="24"/>
        </w:rPr>
        <w:t xml:space="preserve"> значение глобальных городов.</w:t>
      </w:r>
    </w:p>
    <w:p w:rsidR="00957A05" w:rsidRPr="00957A05" w:rsidRDefault="00957A05" w:rsidP="009400D6">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Рассмотреть характерные черты городов развитых и развивающихся стран.</w:t>
      </w:r>
    </w:p>
    <w:p w:rsidR="00957A05" w:rsidRPr="00957A05" w:rsidRDefault="00957A05" w:rsidP="009400D6">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Отдельно показать экологические проблемы и проблемы безопасности, присущие современному этапу городского развития.</w:t>
      </w:r>
    </w:p>
    <w:p w:rsidR="00957A05" w:rsidRPr="00957A05" w:rsidRDefault="00C905B1" w:rsidP="009400D6">
      <w:pPr>
        <w:numPr>
          <w:ilvl w:val="0"/>
          <w:numId w:val="9"/>
        </w:numPr>
        <w:spacing w:before="30" w:after="3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Определить</w:t>
      </w:r>
      <w:r w:rsidR="00957A05" w:rsidRPr="00957A05">
        <w:rPr>
          <w:rFonts w:ascii="Times New Roman" w:hAnsi="Times New Roman" w:cs="Times New Roman"/>
          <w:sz w:val="24"/>
          <w:szCs w:val="24"/>
        </w:rPr>
        <w:t xml:space="preserve"> значение программы ООН-</w:t>
      </w:r>
      <w:proofErr w:type="spellStart"/>
      <w:r w:rsidR="00957A05" w:rsidRPr="00957A05">
        <w:rPr>
          <w:rFonts w:ascii="Times New Roman" w:hAnsi="Times New Roman" w:cs="Times New Roman"/>
          <w:sz w:val="24"/>
          <w:szCs w:val="24"/>
        </w:rPr>
        <w:t>Хабитат</w:t>
      </w:r>
      <w:proofErr w:type="spellEnd"/>
      <w:r w:rsidR="00957A05" w:rsidRPr="00957A05">
        <w:rPr>
          <w:rFonts w:ascii="Times New Roman" w:hAnsi="Times New Roman" w:cs="Times New Roman"/>
          <w:sz w:val="24"/>
          <w:szCs w:val="24"/>
        </w:rPr>
        <w:t xml:space="preserve"> в формировании </w:t>
      </w:r>
      <w:proofErr w:type="spellStart"/>
      <w:r w:rsidR="00957A05" w:rsidRPr="00957A05">
        <w:rPr>
          <w:rFonts w:ascii="Times New Roman" w:hAnsi="Times New Roman" w:cs="Times New Roman"/>
          <w:sz w:val="24"/>
          <w:szCs w:val="24"/>
        </w:rPr>
        <w:t>мирополитических</w:t>
      </w:r>
      <w:proofErr w:type="spellEnd"/>
      <w:r w:rsidR="00957A05" w:rsidRPr="00957A05">
        <w:rPr>
          <w:rFonts w:ascii="Times New Roman" w:hAnsi="Times New Roman" w:cs="Times New Roman"/>
          <w:sz w:val="24"/>
          <w:szCs w:val="24"/>
        </w:rPr>
        <w:t xml:space="preserve"> подходов к устойчивому развитию городов.</w:t>
      </w:r>
    </w:p>
    <w:p w:rsidR="00957A05" w:rsidRPr="00957A05" w:rsidRDefault="00957A05" w:rsidP="00957A05">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Дать оценку успехам и неудачам деятельности ООН по решению городских проблем.</w:t>
      </w:r>
    </w:p>
    <w:p w:rsidR="00957A05" w:rsidRPr="00957A05" w:rsidRDefault="00957A05" w:rsidP="00957A05">
      <w:pPr>
        <w:numPr>
          <w:ilvl w:val="0"/>
          <w:numId w:val="9"/>
        </w:numPr>
        <w:spacing w:before="30" w:after="30" w:line="360" w:lineRule="auto"/>
        <w:contextualSpacing/>
        <w:jc w:val="both"/>
        <w:rPr>
          <w:rFonts w:ascii="Times New Roman" w:hAnsi="Times New Roman" w:cs="Times New Roman"/>
          <w:sz w:val="24"/>
          <w:szCs w:val="24"/>
        </w:rPr>
      </w:pPr>
      <w:r w:rsidRPr="00957A05">
        <w:rPr>
          <w:rFonts w:ascii="Times New Roman" w:hAnsi="Times New Roman" w:cs="Times New Roman"/>
          <w:sz w:val="24"/>
          <w:szCs w:val="24"/>
        </w:rPr>
        <w:t>Основываясь на изученном материале о</w:t>
      </w:r>
      <w:r w:rsidR="00C905B1">
        <w:rPr>
          <w:rFonts w:ascii="Times New Roman" w:hAnsi="Times New Roman" w:cs="Times New Roman"/>
          <w:sz w:val="24"/>
          <w:szCs w:val="24"/>
        </w:rPr>
        <w:t>бозначить</w:t>
      </w:r>
      <w:r w:rsidRPr="00957A05">
        <w:rPr>
          <w:rFonts w:ascii="Times New Roman" w:hAnsi="Times New Roman" w:cs="Times New Roman"/>
          <w:sz w:val="24"/>
          <w:szCs w:val="24"/>
        </w:rPr>
        <w:t xml:space="preserve"> возможные тренды в политике мирового сообщества по улучшению ситуации в сфере городских поселений.</w:t>
      </w:r>
    </w:p>
    <w:p w:rsidR="00957A05" w:rsidRPr="00957A05" w:rsidRDefault="00C55ACA" w:rsidP="00957A05">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957A05" w:rsidRPr="00957A05">
        <w:rPr>
          <w:rFonts w:ascii="Times New Roman" w:hAnsi="Times New Roman" w:cs="Times New Roman"/>
          <w:sz w:val="24"/>
          <w:szCs w:val="24"/>
        </w:rPr>
        <w:t xml:space="preserve">абота основана на </w:t>
      </w:r>
      <w:r w:rsidR="00957A05" w:rsidRPr="00D84C2E">
        <w:rPr>
          <w:rFonts w:ascii="Times New Roman" w:hAnsi="Times New Roman" w:cs="Times New Roman"/>
          <w:sz w:val="24"/>
          <w:szCs w:val="24"/>
          <w:u w:val="single"/>
        </w:rPr>
        <w:t>теоретических</w:t>
      </w:r>
      <w:r w:rsidR="00957A05" w:rsidRPr="00E25DD5">
        <w:rPr>
          <w:rFonts w:ascii="Times New Roman" w:hAnsi="Times New Roman" w:cs="Times New Roman"/>
          <w:sz w:val="24"/>
          <w:szCs w:val="24"/>
        </w:rPr>
        <w:t xml:space="preserve"> </w:t>
      </w:r>
      <w:r w:rsidR="00957A05" w:rsidRPr="00957A05">
        <w:rPr>
          <w:rFonts w:ascii="Times New Roman" w:hAnsi="Times New Roman" w:cs="Times New Roman"/>
          <w:sz w:val="24"/>
          <w:szCs w:val="24"/>
        </w:rPr>
        <w:t xml:space="preserve">подходах </w:t>
      </w:r>
      <w:r w:rsidR="00C905B1">
        <w:rPr>
          <w:rFonts w:ascii="Times New Roman" w:hAnsi="Times New Roman" w:cs="Times New Roman"/>
          <w:sz w:val="24"/>
          <w:szCs w:val="24"/>
        </w:rPr>
        <w:t>неолиберально</w:t>
      </w:r>
      <w:r w:rsidR="0058504B">
        <w:rPr>
          <w:rFonts w:ascii="Times New Roman" w:hAnsi="Times New Roman" w:cs="Times New Roman"/>
          <w:sz w:val="24"/>
          <w:szCs w:val="24"/>
        </w:rPr>
        <w:t xml:space="preserve">го направления теории </w:t>
      </w:r>
      <w:r w:rsidR="00C905B1">
        <w:rPr>
          <w:rFonts w:ascii="Times New Roman" w:hAnsi="Times New Roman" w:cs="Times New Roman"/>
          <w:sz w:val="24"/>
          <w:szCs w:val="24"/>
        </w:rPr>
        <w:t xml:space="preserve">международных отношений. </w:t>
      </w:r>
      <w:r w:rsidR="00957A05" w:rsidRPr="00957A05">
        <w:rPr>
          <w:rFonts w:ascii="Times New Roman" w:hAnsi="Times New Roman" w:cs="Times New Roman"/>
          <w:sz w:val="24"/>
          <w:szCs w:val="24"/>
        </w:rPr>
        <w:t xml:space="preserve">Для лучшего понимания </w:t>
      </w:r>
      <w:proofErr w:type="spellStart"/>
      <w:r w:rsidR="00957A05" w:rsidRPr="00957A05">
        <w:rPr>
          <w:rFonts w:ascii="Times New Roman" w:hAnsi="Times New Roman" w:cs="Times New Roman"/>
          <w:sz w:val="24"/>
          <w:szCs w:val="24"/>
        </w:rPr>
        <w:t>мирополитических</w:t>
      </w:r>
      <w:proofErr w:type="spellEnd"/>
      <w:r w:rsidR="00957A05" w:rsidRPr="00957A05">
        <w:rPr>
          <w:rFonts w:ascii="Times New Roman" w:hAnsi="Times New Roman" w:cs="Times New Roman"/>
          <w:sz w:val="24"/>
          <w:szCs w:val="24"/>
        </w:rPr>
        <w:t xml:space="preserve"> процессов использовались труды известных представителей неолиберального направления Дж. </w:t>
      </w:r>
      <w:proofErr w:type="spellStart"/>
      <w:r w:rsidR="00957A05" w:rsidRPr="00957A05">
        <w:rPr>
          <w:rFonts w:ascii="Times New Roman" w:hAnsi="Times New Roman" w:cs="Times New Roman"/>
          <w:sz w:val="24"/>
          <w:szCs w:val="24"/>
        </w:rPr>
        <w:t>Ная</w:t>
      </w:r>
      <w:proofErr w:type="spellEnd"/>
      <w:r w:rsidR="00957A05" w:rsidRPr="00957A05">
        <w:rPr>
          <w:rFonts w:ascii="Times New Roman" w:hAnsi="Times New Roman" w:cs="Times New Roman"/>
          <w:sz w:val="24"/>
          <w:szCs w:val="24"/>
        </w:rPr>
        <w:t xml:space="preserve"> и Р. </w:t>
      </w:r>
      <w:proofErr w:type="spellStart"/>
      <w:r w:rsidR="00957A05" w:rsidRPr="00957A05">
        <w:rPr>
          <w:rFonts w:ascii="Times New Roman" w:hAnsi="Times New Roman" w:cs="Times New Roman"/>
          <w:sz w:val="24"/>
          <w:szCs w:val="24"/>
        </w:rPr>
        <w:t>Кеохэйна</w:t>
      </w:r>
      <w:proofErr w:type="spellEnd"/>
      <w:r w:rsidR="00957A05" w:rsidRPr="00957A05">
        <w:rPr>
          <w:rFonts w:ascii="Times New Roman" w:hAnsi="Times New Roman" w:cs="Times New Roman"/>
          <w:sz w:val="24"/>
          <w:szCs w:val="24"/>
        </w:rPr>
        <w:t xml:space="preserve">. Разработанная ими концепция комплексной взаимозависимости позволяет глубже осмыслить комплексный характер городских проблем, их глобальное влияние и связь с важнейшими вызовами современности. Важными для работы также стали идеи Дж. </w:t>
      </w:r>
      <w:proofErr w:type="spellStart"/>
      <w:r w:rsidR="00957A05" w:rsidRPr="00957A05">
        <w:rPr>
          <w:rFonts w:ascii="Times New Roman" w:hAnsi="Times New Roman" w:cs="Times New Roman"/>
          <w:sz w:val="24"/>
          <w:szCs w:val="24"/>
        </w:rPr>
        <w:t>Розенау</w:t>
      </w:r>
      <w:proofErr w:type="spellEnd"/>
      <w:r w:rsidR="00957A05" w:rsidRPr="00957A05">
        <w:rPr>
          <w:rFonts w:ascii="Times New Roman" w:hAnsi="Times New Roman" w:cs="Times New Roman"/>
          <w:sz w:val="24"/>
          <w:szCs w:val="24"/>
        </w:rPr>
        <w:t xml:space="preserve"> о тесной связи внутренней и внешней политики.</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В исследовании широко использовались такие </w:t>
      </w:r>
      <w:r w:rsidRPr="00D84C2E">
        <w:rPr>
          <w:rFonts w:ascii="Times New Roman" w:hAnsi="Times New Roman" w:cs="Times New Roman"/>
          <w:sz w:val="24"/>
          <w:szCs w:val="24"/>
          <w:u w:val="single"/>
        </w:rPr>
        <w:t>методы</w:t>
      </w:r>
      <w:r w:rsidRPr="00957A05">
        <w:rPr>
          <w:rFonts w:ascii="Times New Roman" w:hAnsi="Times New Roman" w:cs="Times New Roman"/>
          <w:sz w:val="24"/>
          <w:szCs w:val="24"/>
        </w:rPr>
        <w:t xml:space="preserve"> как анализ и синтез. В действительности, основная часть работы основана именно на них, так как проводимое исследование потребовало изучения большого </w:t>
      </w:r>
      <w:r w:rsidR="00D84C2E">
        <w:rPr>
          <w:rFonts w:ascii="Times New Roman" w:hAnsi="Times New Roman" w:cs="Times New Roman"/>
          <w:sz w:val="24"/>
          <w:szCs w:val="24"/>
        </w:rPr>
        <w:t xml:space="preserve">числа разнообразных источников. </w:t>
      </w:r>
      <w:r w:rsidR="0060044E">
        <w:rPr>
          <w:rFonts w:ascii="Times New Roman" w:hAnsi="Times New Roman" w:cs="Times New Roman"/>
          <w:sz w:val="24"/>
          <w:szCs w:val="24"/>
        </w:rPr>
        <w:t xml:space="preserve">Для изложения предыстории или контекста определённой проблемы </w:t>
      </w:r>
      <w:r w:rsidR="00D84C2E">
        <w:rPr>
          <w:rFonts w:ascii="Times New Roman" w:hAnsi="Times New Roman" w:cs="Times New Roman"/>
          <w:sz w:val="24"/>
          <w:szCs w:val="24"/>
        </w:rPr>
        <w:t>использовался описательный метод.</w:t>
      </w:r>
      <w:r w:rsidR="00B266FE">
        <w:rPr>
          <w:rFonts w:ascii="Times New Roman" w:hAnsi="Times New Roman" w:cs="Times New Roman"/>
          <w:sz w:val="24"/>
          <w:szCs w:val="24"/>
        </w:rPr>
        <w:t xml:space="preserve"> Сравнительный метод использовался для сопоставления программ, документов и планов разных периодов.</w:t>
      </w:r>
      <w:r w:rsidR="00D84C2E">
        <w:rPr>
          <w:rFonts w:ascii="Times New Roman" w:hAnsi="Times New Roman" w:cs="Times New Roman"/>
          <w:sz w:val="24"/>
          <w:szCs w:val="24"/>
        </w:rPr>
        <w:t xml:space="preserve"> </w:t>
      </w:r>
      <w:r w:rsidR="0060044E">
        <w:rPr>
          <w:rFonts w:ascii="Times New Roman" w:hAnsi="Times New Roman" w:cs="Times New Roman"/>
          <w:sz w:val="24"/>
          <w:szCs w:val="24"/>
        </w:rPr>
        <w:t xml:space="preserve">Определение возможных трендов </w:t>
      </w:r>
      <w:r w:rsidR="00E7676D">
        <w:rPr>
          <w:rFonts w:ascii="Times New Roman" w:hAnsi="Times New Roman" w:cs="Times New Roman"/>
          <w:sz w:val="24"/>
          <w:szCs w:val="24"/>
        </w:rPr>
        <w:t>проводилось с привлечением</w:t>
      </w:r>
      <w:r w:rsidRPr="00957A05">
        <w:rPr>
          <w:rFonts w:ascii="Times New Roman" w:hAnsi="Times New Roman" w:cs="Times New Roman"/>
          <w:sz w:val="24"/>
          <w:szCs w:val="24"/>
        </w:rPr>
        <w:t xml:space="preserve"> метод</w:t>
      </w:r>
      <w:r w:rsidR="00E7676D">
        <w:rPr>
          <w:rFonts w:ascii="Times New Roman" w:hAnsi="Times New Roman" w:cs="Times New Roman"/>
          <w:sz w:val="24"/>
          <w:szCs w:val="24"/>
        </w:rPr>
        <w:t>а</w:t>
      </w:r>
      <w:r w:rsidRPr="00957A05">
        <w:rPr>
          <w:rFonts w:ascii="Times New Roman" w:hAnsi="Times New Roman" w:cs="Times New Roman"/>
          <w:sz w:val="24"/>
          <w:szCs w:val="24"/>
        </w:rPr>
        <w:t xml:space="preserve"> кейс-</w:t>
      </w:r>
      <w:proofErr w:type="spellStart"/>
      <w:r w:rsidRPr="00957A05">
        <w:rPr>
          <w:rFonts w:ascii="Times New Roman" w:hAnsi="Times New Roman" w:cs="Times New Roman"/>
          <w:sz w:val="24"/>
          <w:szCs w:val="24"/>
        </w:rPr>
        <w:t>стади</w:t>
      </w:r>
      <w:proofErr w:type="spellEnd"/>
      <w:r w:rsidRPr="00957A05">
        <w:rPr>
          <w:rFonts w:ascii="Times New Roman" w:hAnsi="Times New Roman" w:cs="Times New Roman"/>
          <w:sz w:val="24"/>
          <w:szCs w:val="24"/>
        </w:rPr>
        <w:t>.</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Что касается </w:t>
      </w:r>
      <w:r w:rsidRPr="0060044E">
        <w:rPr>
          <w:rFonts w:ascii="Times New Roman" w:hAnsi="Times New Roman" w:cs="Times New Roman"/>
          <w:sz w:val="24"/>
          <w:szCs w:val="24"/>
          <w:u w:val="single"/>
        </w:rPr>
        <w:t>новизны</w:t>
      </w:r>
      <w:r w:rsidRPr="0060044E">
        <w:rPr>
          <w:rFonts w:ascii="Times New Roman" w:hAnsi="Times New Roman" w:cs="Times New Roman"/>
          <w:sz w:val="24"/>
          <w:szCs w:val="24"/>
        </w:rPr>
        <w:t xml:space="preserve"> </w:t>
      </w:r>
      <w:r w:rsidRPr="00957A05">
        <w:rPr>
          <w:rFonts w:ascii="Times New Roman" w:hAnsi="Times New Roman" w:cs="Times New Roman"/>
          <w:sz w:val="24"/>
          <w:szCs w:val="24"/>
        </w:rPr>
        <w:t xml:space="preserve">исследования, то здесь можно утверждать, что исследований городских проблем в </w:t>
      </w:r>
      <w:proofErr w:type="spellStart"/>
      <w:r w:rsidRPr="00957A05">
        <w:rPr>
          <w:rFonts w:ascii="Times New Roman" w:hAnsi="Times New Roman" w:cs="Times New Roman"/>
          <w:sz w:val="24"/>
          <w:szCs w:val="24"/>
        </w:rPr>
        <w:t>мирополитическом</w:t>
      </w:r>
      <w:proofErr w:type="spellEnd"/>
      <w:r w:rsidRPr="00957A05">
        <w:rPr>
          <w:rFonts w:ascii="Times New Roman" w:hAnsi="Times New Roman" w:cs="Times New Roman"/>
          <w:sz w:val="24"/>
          <w:szCs w:val="24"/>
        </w:rPr>
        <w:t xml:space="preserve"> контексте ещё не проводилось. Впервые предпринята попытка осмысления роли мирового сообщества в решении проблем </w:t>
      </w:r>
      <w:proofErr w:type="spellStart"/>
      <w:r w:rsidRPr="00957A05">
        <w:rPr>
          <w:rFonts w:ascii="Times New Roman" w:hAnsi="Times New Roman" w:cs="Times New Roman"/>
          <w:sz w:val="24"/>
          <w:szCs w:val="24"/>
        </w:rPr>
        <w:t>урабнизации</w:t>
      </w:r>
      <w:proofErr w:type="spellEnd"/>
      <w:r w:rsidRPr="00957A05">
        <w:rPr>
          <w:rFonts w:ascii="Times New Roman" w:hAnsi="Times New Roman" w:cs="Times New Roman"/>
          <w:sz w:val="24"/>
          <w:szCs w:val="24"/>
        </w:rPr>
        <w:t xml:space="preserve">, устойчивого развития городов. Деятельность, опыт и вклад программы ООН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практически не изучались в отечественной и зарубежной науке. Более того, немалый объём информации стал доступен только в последние месяцы, после начала воплощения программы </w:t>
      </w:r>
      <w:r w:rsidRPr="00957A05">
        <w:rPr>
          <w:rFonts w:ascii="Times New Roman" w:eastAsia="Times New Roman" w:hAnsi="Times New Roman" w:cs="Times New Roman"/>
          <w:sz w:val="24"/>
          <w:szCs w:val="24"/>
          <w:lang w:val="en-US" w:eastAsia="ru-RU"/>
        </w:rPr>
        <w:t>Open</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UN</w:t>
      </w:r>
      <w:r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val="en-US" w:eastAsia="ru-RU"/>
        </w:rPr>
        <w:t>Habitat</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Transparency</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Initiative</w:t>
      </w:r>
      <w:r w:rsidRPr="00957A05">
        <w:rPr>
          <w:rFonts w:ascii="Times New Roman" w:eastAsia="Times New Roman" w:hAnsi="Times New Roman" w:cs="Times New Roman"/>
          <w:sz w:val="24"/>
          <w:szCs w:val="24"/>
          <w:lang w:eastAsia="ru-RU"/>
        </w:rPr>
        <w:t>.</w:t>
      </w:r>
    </w:p>
    <w:p w:rsidR="00957A05" w:rsidRPr="00957A05" w:rsidRDefault="00957A05" w:rsidP="00957A05">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r>
      <w:proofErr w:type="spellStart"/>
      <w:r w:rsidRPr="00E7676D">
        <w:rPr>
          <w:rFonts w:ascii="Times New Roman" w:hAnsi="Times New Roman" w:cs="Times New Roman"/>
          <w:sz w:val="24"/>
          <w:szCs w:val="24"/>
          <w:u w:val="single"/>
        </w:rPr>
        <w:t>Парктическая</w:t>
      </w:r>
      <w:proofErr w:type="spellEnd"/>
      <w:r w:rsidRPr="00E7676D">
        <w:rPr>
          <w:rFonts w:ascii="Times New Roman" w:hAnsi="Times New Roman" w:cs="Times New Roman"/>
          <w:sz w:val="24"/>
          <w:szCs w:val="24"/>
          <w:u w:val="single"/>
        </w:rPr>
        <w:t xml:space="preserve"> значимость</w:t>
      </w:r>
      <w:r w:rsidRPr="00957A05">
        <w:rPr>
          <w:rFonts w:ascii="Times New Roman" w:hAnsi="Times New Roman" w:cs="Times New Roman"/>
          <w:sz w:val="24"/>
          <w:szCs w:val="24"/>
        </w:rPr>
        <w:t xml:space="preserve"> работы обусловлена актуальностью и новизной затрагиваемых вопросов. Работа может быть использована как основа для дальнейшего изучения деятельности программы ООН-</w:t>
      </w:r>
      <w:proofErr w:type="spellStart"/>
      <w:r w:rsidR="00B266FE">
        <w:rPr>
          <w:rFonts w:ascii="Times New Roman" w:hAnsi="Times New Roman" w:cs="Times New Roman"/>
          <w:sz w:val="24"/>
          <w:szCs w:val="24"/>
        </w:rPr>
        <w:t>Хабитат</w:t>
      </w:r>
      <w:proofErr w:type="spellEnd"/>
      <w:r w:rsidR="00502AC0">
        <w:rPr>
          <w:rFonts w:ascii="Times New Roman" w:hAnsi="Times New Roman" w:cs="Times New Roman"/>
          <w:sz w:val="24"/>
          <w:szCs w:val="24"/>
        </w:rPr>
        <w:t xml:space="preserve"> или же в качестве учебного материала</w:t>
      </w:r>
      <w:r w:rsidR="00B266FE">
        <w:rPr>
          <w:rFonts w:ascii="Times New Roman" w:hAnsi="Times New Roman" w:cs="Times New Roman"/>
          <w:sz w:val="24"/>
          <w:szCs w:val="24"/>
        </w:rPr>
        <w:t>.</w:t>
      </w:r>
    </w:p>
    <w:p w:rsidR="00E7676D" w:rsidRDefault="00957A05" w:rsidP="00E7676D">
      <w:pPr>
        <w:spacing w:before="30" w:after="30" w:line="360" w:lineRule="auto"/>
        <w:jc w:val="both"/>
        <w:rPr>
          <w:rFonts w:ascii="Times New Roman" w:hAnsi="Times New Roman" w:cs="Times New Roman"/>
          <w:sz w:val="24"/>
          <w:szCs w:val="24"/>
        </w:rPr>
      </w:pPr>
      <w:r w:rsidRPr="00957A05">
        <w:rPr>
          <w:rFonts w:ascii="Times New Roman" w:hAnsi="Times New Roman" w:cs="Times New Roman"/>
          <w:sz w:val="24"/>
          <w:szCs w:val="24"/>
        </w:rPr>
        <w:tab/>
      </w:r>
      <w:r w:rsidRPr="00296A44">
        <w:rPr>
          <w:rFonts w:ascii="Times New Roman" w:hAnsi="Times New Roman" w:cs="Times New Roman"/>
          <w:sz w:val="24"/>
          <w:szCs w:val="24"/>
          <w:u w:val="single"/>
        </w:rPr>
        <w:t>Структурно</w:t>
      </w:r>
      <w:r w:rsidRPr="00957A05">
        <w:rPr>
          <w:rFonts w:ascii="Times New Roman" w:hAnsi="Times New Roman" w:cs="Times New Roman"/>
          <w:sz w:val="24"/>
          <w:szCs w:val="24"/>
        </w:rPr>
        <w:t xml:space="preserve"> работа состоит из введения, трёх глав и</w:t>
      </w:r>
      <w:r w:rsidR="00E25DD5">
        <w:rPr>
          <w:rFonts w:ascii="Times New Roman" w:hAnsi="Times New Roman" w:cs="Times New Roman"/>
          <w:sz w:val="24"/>
          <w:szCs w:val="24"/>
        </w:rPr>
        <w:t xml:space="preserve"> 10</w:t>
      </w:r>
      <w:r w:rsidRPr="00957A05">
        <w:rPr>
          <w:rFonts w:ascii="Times New Roman" w:hAnsi="Times New Roman" w:cs="Times New Roman"/>
          <w:sz w:val="24"/>
          <w:szCs w:val="24"/>
        </w:rPr>
        <w:t xml:space="preserve"> параграфов, заключения и списка использованных источников и литературы. </w:t>
      </w:r>
    </w:p>
    <w:p w:rsidR="0006045E" w:rsidRPr="00B266FE" w:rsidRDefault="00957A05" w:rsidP="00B266FE">
      <w:pPr>
        <w:pStyle w:val="1"/>
        <w:jc w:val="center"/>
        <w:rPr>
          <w:rFonts w:ascii="Times New Roman" w:hAnsi="Times New Roman" w:cs="Times New Roman"/>
          <w:color w:val="auto"/>
          <w:sz w:val="24"/>
          <w:szCs w:val="24"/>
        </w:rPr>
      </w:pPr>
      <w:bookmarkStart w:id="2" w:name="_Toc483406843"/>
      <w:r w:rsidRPr="00B266FE">
        <w:rPr>
          <w:rFonts w:ascii="Times New Roman" w:hAnsi="Times New Roman" w:cs="Times New Roman"/>
          <w:color w:val="auto"/>
          <w:sz w:val="24"/>
          <w:szCs w:val="24"/>
        </w:rPr>
        <w:lastRenderedPageBreak/>
        <w:t xml:space="preserve">ГЛАВА </w:t>
      </w:r>
      <w:r w:rsidR="00B266FE">
        <w:rPr>
          <w:rFonts w:ascii="Times New Roman" w:hAnsi="Times New Roman" w:cs="Times New Roman"/>
          <w:color w:val="auto"/>
          <w:sz w:val="24"/>
          <w:szCs w:val="24"/>
        </w:rPr>
        <w:t>1</w:t>
      </w:r>
      <w:r w:rsidRPr="00B266FE">
        <w:rPr>
          <w:rFonts w:ascii="Times New Roman" w:hAnsi="Times New Roman" w:cs="Times New Roman"/>
          <w:color w:val="auto"/>
          <w:sz w:val="24"/>
          <w:szCs w:val="24"/>
        </w:rPr>
        <w:t xml:space="preserve">. </w:t>
      </w:r>
      <w:r w:rsidR="00E7676D" w:rsidRPr="00B266FE">
        <w:rPr>
          <w:rFonts w:ascii="Times New Roman" w:hAnsi="Times New Roman" w:cs="Times New Roman"/>
          <w:color w:val="auto"/>
          <w:sz w:val="24"/>
          <w:szCs w:val="24"/>
        </w:rPr>
        <w:t>ГОРОД КАК ВАЖНЫЙ СТРУКТУРНЫЙ ЭЛЕМЕНТ СОВРЕМЕННОЙ МИРОПОЛИТИЧЕСКОЙ СИСТЕМЫ</w:t>
      </w:r>
      <w:bookmarkEnd w:id="2"/>
    </w:p>
    <w:p w:rsidR="0006045E" w:rsidRPr="00957A05" w:rsidRDefault="0006045E" w:rsidP="0006045E">
      <w:pPr>
        <w:rPr>
          <w:rFonts w:ascii="Times New Roman" w:hAnsi="Times New Roman" w:cs="Times New Roman"/>
          <w:b/>
          <w:sz w:val="24"/>
          <w:szCs w:val="24"/>
        </w:rPr>
      </w:pPr>
    </w:p>
    <w:p w:rsidR="0006045E" w:rsidRPr="00957A05" w:rsidRDefault="00957A05" w:rsidP="00E7676D">
      <w:pPr>
        <w:pStyle w:val="2"/>
        <w:jc w:val="center"/>
        <w:rPr>
          <w:rFonts w:ascii="Times New Roman" w:hAnsi="Times New Roman" w:cs="Times New Roman"/>
          <w:sz w:val="24"/>
          <w:szCs w:val="24"/>
        </w:rPr>
      </w:pPr>
      <w:bookmarkStart w:id="3" w:name="_Toc483406844"/>
      <w:r w:rsidRPr="00E7676D">
        <w:rPr>
          <w:rFonts w:ascii="Times New Roman" w:hAnsi="Times New Roman" w:cs="Times New Roman"/>
          <w:color w:val="auto"/>
          <w:sz w:val="24"/>
          <w:szCs w:val="24"/>
        </w:rPr>
        <w:t>1.1 Основные теоретические подходы</w:t>
      </w:r>
      <w:bookmarkEnd w:id="3"/>
    </w:p>
    <w:p w:rsidR="0006045E" w:rsidRPr="00957A05" w:rsidRDefault="0006045E" w:rsidP="0006045E">
      <w:pPr>
        <w:spacing w:line="360" w:lineRule="auto"/>
        <w:jc w:val="both"/>
        <w:rPr>
          <w:rFonts w:ascii="Times New Roman" w:hAnsi="Times New Roman" w:cs="Times New Roman"/>
          <w:sz w:val="24"/>
          <w:szCs w:val="24"/>
        </w:rPr>
      </w:pP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Без всякого сомнения, город – сложный организм, жизнь которого имеет множество сторон и аспектов, привлекающих исследователей из самых разных областей науки. Одних занимают фундаментальные вопросы – что такое город? каковы его признаки? почему города возникают? Других привлекает планирование, архитектура, строительство. Город можно рассматривать как систему инженерных коммуникаций, а можно как сообщество, особый тип взаимодействия между людьми или же между людьми и пространством. Город предстаёт как центр власти, экономики, науки и даже </w:t>
      </w:r>
      <w:r w:rsidR="00214734" w:rsidRPr="00957A05">
        <w:rPr>
          <w:rFonts w:ascii="Times New Roman" w:hAnsi="Times New Roman" w:cs="Times New Roman"/>
          <w:sz w:val="24"/>
          <w:szCs w:val="24"/>
        </w:rPr>
        <w:t>как</w:t>
      </w:r>
      <w:r w:rsidRPr="00957A05">
        <w:rPr>
          <w:rFonts w:ascii="Times New Roman" w:hAnsi="Times New Roman" w:cs="Times New Roman"/>
          <w:sz w:val="24"/>
          <w:szCs w:val="24"/>
        </w:rPr>
        <w:t xml:space="preserve"> международн</w:t>
      </w:r>
      <w:r w:rsidR="00214734" w:rsidRPr="00957A05">
        <w:rPr>
          <w:rFonts w:ascii="Times New Roman" w:hAnsi="Times New Roman" w:cs="Times New Roman"/>
          <w:sz w:val="24"/>
          <w:szCs w:val="24"/>
        </w:rPr>
        <w:t>ый</w:t>
      </w:r>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актор</w:t>
      </w:r>
      <w:proofErr w:type="spellEnd"/>
      <w:r w:rsidRPr="00957A05">
        <w:rPr>
          <w:rFonts w:ascii="Times New Roman" w:hAnsi="Times New Roman" w:cs="Times New Roman"/>
          <w:sz w:val="24"/>
          <w:szCs w:val="24"/>
        </w:rPr>
        <w:t>.</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Из-за своей специфики город нередко становятся источником неблагоприятного воздействия как на природу, так и на человека. Естественно, что с ускорением процесса урбанизации, значительном укрупнении городов, развитием производства и потребления проблемы усугубились многократно. Бездумная трата ресурсов, загрязнение природы, у</w:t>
      </w:r>
      <w:r w:rsidR="00214734" w:rsidRPr="00957A05">
        <w:rPr>
          <w:rFonts w:ascii="Times New Roman" w:hAnsi="Times New Roman" w:cs="Times New Roman"/>
          <w:sz w:val="24"/>
          <w:szCs w:val="24"/>
        </w:rPr>
        <w:t>глубление</w:t>
      </w:r>
      <w:r w:rsidRPr="00957A05">
        <w:rPr>
          <w:rFonts w:ascii="Times New Roman" w:hAnsi="Times New Roman" w:cs="Times New Roman"/>
          <w:sz w:val="24"/>
          <w:szCs w:val="24"/>
        </w:rPr>
        <w:t xml:space="preserve"> неравенства и социальны</w:t>
      </w:r>
      <w:r w:rsidR="00214734" w:rsidRPr="00957A05">
        <w:rPr>
          <w:rFonts w:ascii="Times New Roman" w:hAnsi="Times New Roman" w:cs="Times New Roman"/>
          <w:sz w:val="24"/>
          <w:szCs w:val="24"/>
        </w:rPr>
        <w:t>е</w:t>
      </w:r>
      <w:r w:rsidRPr="00957A05">
        <w:rPr>
          <w:rFonts w:ascii="Times New Roman" w:hAnsi="Times New Roman" w:cs="Times New Roman"/>
          <w:sz w:val="24"/>
          <w:szCs w:val="24"/>
        </w:rPr>
        <w:t xml:space="preserve"> проблемы вызывают серьёзную обеспокоенность мирового сообщества. Выражением этой обеспокоенности стала концепция устойчивого развития.</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Идея устойчивого развития – это набор принципов, руководствуясь которыми, страны смогут развивать экономику, не усугубляя экологические и социальные проблемы. Перед человечеством стоит задача огромной сложности, от решения которой зависит, без преувеличения, будущее всей биосферы земли. </w:t>
      </w:r>
      <w:r w:rsidR="00214734" w:rsidRPr="00957A05">
        <w:rPr>
          <w:rFonts w:ascii="Times New Roman" w:hAnsi="Times New Roman" w:cs="Times New Roman"/>
          <w:sz w:val="24"/>
          <w:szCs w:val="24"/>
        </w:rPr>
        <w:t>В поисках</w:t>
      </w:r>
      <w:r w:rsidRPr="00957A05">
        <w:rPr>
          <w:rFonts w:ascii="Times New Roman" w:hAnsi="Times New Roman" w:cs="Times New Roman"/>
          <w:sz w:val="24"/>
          <w:szCs w:val="24"/>
        </w:rPr>
        <w:t xml:space="preserve"> наи</w:t>
      </w:r>
      <w:r w:rsidR="00214734" w:rsidRPr="00957A05">
        <w:rPr>
          <w:rFonts w:ascii="Times New Roman" w:hAnsi="Times New Roman" w:cs="Times New Roman"/>
          <w:sz w:val="24"/>
          <w:szCs w:val="24"/>
        </w:rPr>
        <w:t xml:space="preserve">более эффективных путей решения этой задачи </w:t>
      </w:r>
      <w:r w:rsidRPr="00957A05">
        <w:rPr>
          <w:rFonts w:ascii="Times New Roman" w:hAnsi="Times New Roman" w:cs="Times New Roman"/>
          <w:sz w:val="24"/>
          <w:szCs w:val="24"/>
        </w:rPr>
        <w:t xml:space="preserve">государства, международные организации и негосударственные </w:t>
      </w:r>
      <w:proofErr w:type="spellStart"/>
      <w:r w:rsidRPr="00957A05">
        <w:rPr>
          <w:rFonts w:ascii="Times New Roman" w:hAnsi="Times New Roman" w:cs="Times New Roman"/>
          <w:sz w:val="24"/>
          <w:szCs w:val="24"/>
        </w:rPr>
        <w:t>акторы</w:t>
      </w:r>
      <w:proofErr w:type="spellEnd"/>
      <w:r w:rsidRPr="00957A05">
        <w:rPr>
          <w:rFonts w:ascii="Times New Roman" w:hAnsi="Times New Roman" w:cs="Times New Roman"/>
          <w:sz w:val="24"/>
          <w:szCs w:val="24"/>
        </w:rPr>
        <w:t xml:space="preserve"> столкнулись с необходимостью выработки норм, правил и программ, работающих в глобальном масштабе.</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Впервые проблемы негативного антропогенного воздействия на окружающую среду стали предметом широкого международного обсуждения во второй половине </w:t>
      </w:r>
      <w:r w:rsidRPr="00957A05">
        <w:rPr>
          <w:rFonts w:ascii="Times New Roman" w:hAnsi="Times New Roman" w:cs="Times New Roman"/>
          <w:sz w:val="24"/>
          <w:szCs w:val="24"/>
          <w:lang w:val="en-US"/>
        </w:rPr>
        <w:t>XX</w:t>
      </w:r>
      <w:r w:rsidRPr="00957A05">
        <w:rPr>
          <w:rFonts w:ascii="Times New Roman" w:hAnsi="Times New Roman" w:cs="Times New Roman"/>
          <w:sz w:val="24"/>
          <w:szCs w:val="24"/>
        </w:rPr>
        <w:t xml:space="preserve"> в. Это стало возможно с появлением ООН, остающейся важнейшей площадкой для обсуждения и решения проблем, затрагивающих всё мировое сообщество. </w:t>
      </w:r>
    </w:p>
    <w:p w:rsidR="0006045E" w:rsidRPr="00957A05" w:rsidRDefault="0006045E" w:rsidP="00CB0D4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Первая конференция ООН по проблемам окружающей человека среды прошла в 1972 г. в Стокгольме. Обсуждение касалось по большей части состояния экологии и природы</w:t>
      </w:r>
      <w:r w:rsidR="00CB0D4E" w:rsidRPr="00957A05">
        <w:rPr>
          <w:rFonts w:ascii="Times New Roman" w:hAnsi="Times New Roman" w:cs="Times New Roman"/>
          <w:sz w:val="24"/>
          <w:szCs w:val="24"/>
        </w:rPr>
        <w:t xml:space="preserve"> –</w:t>
      </w:r>
      <w:r w:rsidRPr="00957A05">
        <w:rPr>
          <w:rFonts w:ascii="Times New Roman" w:hAnsi="Times New Roman" w:cs="Times New Roman"/>
          <w:sz w:val="24"/>
          <w:szCs w:val="24"/>
        </w:rPr>
        <w:t xml:space="preserve"> концепция устойчивого развития на тот момент ещё не сформировалась. Итоговая декларация, состоящая из 109 рекомендаций к действию и 26 принципов, стала по </w:t>
      </w:r>
      <w:r w:rsidRPr="00957A05">
        <w:rPr>
          <w:rFonts w:ascii="Times New Roman" w:hAnsi="Times New Roman" w:cs="Times New Roman"/>
          <w:sz w:val="24"/>
          <w:szCs w:val="24"/>
        </w:rPr>
        <w:lastRenderedPageBreak/>
        <w:t xml:space="preserve">сути первым международным документом экологического права. В </w:t>
      </w:r>
      <w:r w:rsidR="00214734" w:rsidRPr="00957A05">
        <w:rPr>
          <w:rFonts w:ascii="Times New Roman" w:hAnsi="Times New Roman" w:cs="Times New Roman"/>
          <w:sz w:val="24"/>
          <w:szCs w:val="24"/>
        </w:rPr>
        <w:t>ней</w:t>
      </w:r>
      <w:r w:rsidRPr="00957A05">
        <w:rPr>
          <w:rFonts w:ascii="Times New Roman" w:hAnsi="Times New Roman" w:cs="Times New Roman"/>
          <w:sz w:val="24"/>
          <w:szCs w:val="24"/>
        </w:rPr>
        <w:t xml:space="preserve"> говорится и о городских проблемах. Пункт 15 принципов говорит о том, что во избежание причинения вреда окружающей среде и обеспечению социального и экономического благополучия, развитию поселений и урбанизации должно сопутствовать тщательное планирование. Другие пункты затрагивают города косвенно: наука и технологии должны способствовать защите окружающей среды (п. 18), продуманная демографическая политика должна осуществляться в регионах, где рост населения угрожает окружающей среде (п. 16), загрязнение природы не должно превышать способность природы к самовосстановлению (п. 6 и 7), развитие должно не ухудшать, но у</w:t>
      </w:r>
      <w:r w:rsidR="00045F74" w:rsidRPr="00957A05">
        <w:rPr>
          <w:rFonts w:ascii="Times New Roman" w:hAnsi="Times New Roman" w:cs="Times New Roman"/>
          <w:sz w:val="24"/>
          <w:szCs w:val="24"/>
        </w:rPr>
        <w:t>лучшать окружающую среду (п. 8)</w:t>
      </w:r>
      <w:r w:rsidRPr="00957A05">
        <w:rPr>
          <w:rStyle w:val="a6"/>
          <w:rFonts w:ascii="Times New Roman" w:hAnsi="Times New Roman" w:cs="Times New Roman"/>
          <w:sz w:val="24"/>
          <w:szCs w:val="24"/>
        </w:rPr>
        <w:footnoteReference w:id="28"/>
      </w:r>
      <w:r w:rsidR="00045F74" w:rsidRPr="00957A05">
        <w:rPr>
          <w:rFonts w:ascii="Times New Roman" w:hAnsi="Times New Roman" w:cs="Times New Roman"/>
          <w:sz w:val="24"/>
          <w:szCs w:val="24"/>
        </w:rPr>
        <w:t>.</w:t>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По-настоящему весомым в мировой политике экологический фактор стал в конце </w:t>
      </w:r>
      <w:r w:rsidRPr="00957A05">
        <w:rPr>
          <w:rFonts w:ascii="Times New Roman" w:hAnsi="Times New Roman" w:cs="Times New Roman"/>
          <w:sz w:val="24"/>
          <w:szCs w:val="24"/>
          <w:lang w:val="en-US"/>
        </w:rPr>
        <w:t>XX</w:t>
      </w:r>
      <w:r w:rsidRPr="00957A05">
        <w:rPr>
          <w:rFonts w:ascii="Times New Roman" w:hAnsi="Times New Roman" w:cs="Times New Roman"/>
          <w:sz w:val="24"/>
          <w:szCs w:val="24"/>
        </w:rPr>
        <w:t xml:space="preserve"> в. В 1983 г. по инициативе генерального секретаря ООН Хавьера Переса де </w:t>
      </w:r>
      <w:proofErr w:type="spellStart"/>
      <w:r w:rsidRPr="00957A05">
        <w:rPr>
          <w:rFonts w:ascii="Times New Roman" w:hAnsi="Times New Roman" w:cs="Times New Roman"/>
          <w:sz w:val="24"/>
          <w:szCs w:val="24"/>
        </w:rPr>
        <w:t>Куэльяра</w:t>
      </w:r>
      <w:proofErr w:type="spellEnd"/>
      <w:r w:rsidRPr="00957A05">
        <w:rPr>
          <w:rFonts w:ascii="Times New Roman" w:hAnsi="Times New Roman" w:cs="Times New Roman"/>
          <w:sz w:val="24"/>
          <w:szCs w:val="24"/>
        </w:rPr>
        <w:t xml:space="preserve"> была создана комиссия по окружающей среде и развитию. Возглавила её бывший премьер-министр Норвегии </w:t>
      </w:r>
      <w:proofErr w:type="spellStart"/>
      <w:r w:rsidRPr="00957A05">
        <w:rPr>
          <w:rFonts w:ascii="Times New Roman" w:hAnsi="Times New Roman" w:cs="Times New Roman"/>
          <w:sz w:val="24"/>
          <w:szCs w:val="24"/>
        </w:rPr>
        <w:t>Гру</w:t>
      </w:r>
      <w:proofErr w:type="spellEnd"/>
      <w:r w:rsidRPr="00957A05">
        <w:rPr>
          <w:rFonts w:ascii="Times New Roman" w:hAnsi="Times New Roman" w:cs="Times New Roman"/>
          <w:sz w:val="24"/>
          <w:szCs w:val="24"/>
        </w:rPr>
        <w:t xml:space="preserve"> Харлем </w:t>
      </w:r>
      <w:proofErr w:type="spellStart"/>
      <w:r w:rsidRPr="00957A05">
        <w:rPr>
          <w:rFonts w:ascii="Times New Roman" w:hAnsi="Times New Roman" w:cs="Times New Roman"/>
          <w:sz w:val="24"/>
          <w:szCs w:val="24"/>
        </w:rPr>
        <w:t>Брунтланн</w:t>
      </w:r>
      <w:proofErr w:type="spellEnd"/>
      <w:r w:rsidRPr="00957A05">
        <w:rPr>
          <w:rFonts w:ascii="Times New Roman" w:hAnsi="Times New Roman" w:cs="Times New Roman"/>
          <w:sz w:val="24"/>
          <w:szCs w:val="24"/>
        </w:rPr>
        <w:t xml:space="preserve">. Деятельность комиссии завершилась в 1987 г. изданием работы под заглавием “Наше общее будущее”, называемой также докладом </w:t>
      </w:r>
      <w:proofErr w:type="spellStart"/>
      <w:r w:rsidRPr="00957A05">
        <w:rPr>
          <w:rFonts w:ascii="Times New Roman" w:hAnsi="Times New Roman" w:cs="Times New Roman"/>
          <w:sz w:val="24"/>
          <w:szCs w:val="24"/>
        </w:rPr>
        <w:t>Брунтланн</w:t>
      </w:r>
      <w:proofErr w:type="spellEnd"/>
      <w:r w:rsidRPr="00957A05">
        <w:rPr>
          <w:rFonts w:ascii="Times New Roman" w:hAnsi="Times New Roman" w:cs="Times New Roman"/>
          <w:sz w:val="24"/>
          <w:szCs w:val="24"/>
        </w:rPr>
        <w:t xml:space="preserve">. В документе вопросы развития и экологии впервые рассматривались в одной плоскости. Социальные и экономические проблемы (бедность, неравенство, развитие человеческого капитала) признавались напрямую связанными с общим состоянием человечества и природы.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Можно утверждать, что идейное значение этого документа не уступает практическому. “Концепция устойчивого развития рассматривалась как своего рода новая идеология планетарной солидарности всего человечества, идеология гармоничного </w:t>
      </w:r>
      <w:proofErr w:type="spellStart"/>
      <w:r w:rsidRPr="00957A05">
        <w:rPr>
          <w:rFonts w:ascii="Times New Roman" w:hAnsi="Times New Roman" w:cs="Times New Roman"/>
          <w:sz w:val="24"/>
          <w:szCs w:val="24"/>
        </w:rPr>
        <w:t>соразвития</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коэволюции</w:t>
      </w:r>
      <w:proofErr w:type="spellEnd"/>
      <w:r w:rsidRPr="00957A05">
        <w:rPr>
          <w:rFonts w:ascii="Times New Roman" w:hAnsi="Times New Roman" w:cs="Times New Roman"/>
          <w:sz w:val="24"/>
          <w:szCs w:val="24"/>
        </w:rPr>
        <w:t xml:space="preserve"> природы и общества в условиях нового глобального состояния человеческой цивилизации. В том же контексте стала рассматриваться конечная цель процесса </w:t>
      </w:r>
      <w:proofErr w:type="spellStart"/>
      <w:r w:rsidRPr="00957A05">
        <w:rPr>
          <w:rFonts w:ascii="Times New Roman" w:hAnsi="Times New Roman" w:cs="Times New Roman"/>
          <w:sz w:val="24"/>
          <w:szCs w:val="24"/>
        </w:rPr>
        <w:t>экологизации</w:t>
      </w:r>
      <w:proofErr w:type="spellEnd"/>
      <w:r w:rsidRPr="00957A05">
        <w:rPr>
          <w:rFonts w:ascii="Times New Roman" w:hAnsi="Times New Roman" w:cs="Times New Roman"/>
          <w:sz w:val="24"/>
          <w:szCs w:val="24"/>
        </w:rPr>
        <w:t xml:space="preserve"> – формирование общества устойчивого развития и внедрение </w:t>
      </w:r>
      <w:r w:rsidR="00045F74" w:rsidRPr="00957A05">
        <w:rPr>
          <w:rFonts w:ascii="Times New Roman" w:hAnsi="Times New Roman" w:cs="Times New Roman"/>
          <w:sz w:val="24"/>
          <w:szCs w:val="24"/>
        </w:rPr>
        <w:t>новых управленческих механизмов</w:t>
      </w:r>
      <w:r w:rsidRPr="00957A05">
        <w:rPr>
          <w:rFonts w:ascii="Times New Roman" w:hAnsi="Times New Roman" w:cs="Times New Roman"/>
          <w:sz w:val="24"/>
          <w:szCs w:val="24"/>
        </w:rPr>
        <w:t>”</w:t>
      </w:r>
      <w:r w:rsidRPr="00957A05">
        <w:rPr>
          <w:rStyle w:val="a6"/>
          <w:rFonts w:ascii="Times New Roman" w:hAnsi="Times New Roman" w:cs="Times New Roman"/>
          <w:sz w:val="24"/>
          <w:szCs w:val="24"/>
        </w:rPr>
        <w:footnoteReference w:id="29"/>
      </w:r>
      <w:r w:rsidR="00045F74" w:rsidRPr="00957A05">
        <w:rPr>
          <w:rFonts w:ascii="Times New Roman" w:hAnsi="Times New Roman" w:cs="Times New Roman"/>
          <w:sz w:val="24"/>
          <w:szCs w:val="24"/>
        </w:rPr>
        <w:t>.</w:t>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По инициативе комиссии </w:t>
      </w:r>
      <w:proofErr w:type="spellStart"/>
      <w:r w:rsidRPr="00957A05">
        <w:rPr>
          <w:rFonts w:ascii="Times New Roman" w:hAnsi="Times New Roman" w:cs="Times New Roman"/>
          <w:sz w:val="24"/>
          <w:szCs w:val="24"/>
        </w:rPr>
        <w:t>Брунтланн</w:t>
      </w:r>
      <w:proofErr w:type="spellEnd"/>
      <w:r w:rsidRPr="00957A05">
        <w:rPr>
          <w:rFonts w:ascii="Times New Roman" w:hAnsi="Times New Roman" w:cs="Times New Roman"/>
          <w:sz w:val="24"/>
          <w:szCs w:val="24"/>
        </w:rPr>
        <w:t xml:space="preserve"> была подготовлена международная декларация с изложением фундаментальных принципов устойчивого развития: “общепринятых стандартов, которыми должны руководствоваться все люди, организации, деловые круги, </w:t>
      </w:r>
      <w:r w:rsidRPr="00957A05">
        <w:rPr>
          <w:rFonts w:ascii="Times New Roman" w:hAnsi="Times New Roman" w:cs="Times New Roman"/>
          <w:sz w:val="24"/>
          <w:szCs w:val="24"/>
        </w:rPr>
        <w:lastRenderedPageBreak/>
        <w:t>правительства и транснациональные институты и согласно которым сл</w:t>
      </w:r>
      <w:r w:rsidR="00AB0E1C" w:rsidRPr="00957A05">
        <w:rPr>
          <w:rFonts w:ascii="Times New Roman" w:hAnsi="Times New Roman" w:cs="Times New Roman"/>
          <w:sz w:val="24"/>
          <w:szCs w:val="24"/>
        </w:rPr>
        <w:t>едует оценивать их деятельность</w:t>
      </w:r>
      <w:r w:rsidRPr="00957A05">
        <w:rPr>
          <w:rFonts w:ascii="Times New Roman" w:hAnsi="Times New Roman" w:cs="Times New Roman"/>
          <w:sz w:val="24"/>
          <w:szCs w:val="24"/>
        </w:rPr>
        <w:t>”</w:t>
      </w:r>
      <w:r w:rsidRPr="00957A05">
        <w:rPr>
          <w:rStyle w:val="a6"/>
          <w:rFonts w:ascii="Times New Roman" w:hAnsi="Times New Roman" w:cs="Times New Roman"/>
          <w:sz w:val="24"/>
          <w:szCs w:val="24"/>
        </w:rPr>
        <w:footnoteReference w:id="30"/>
      </w:r>
      <w:r w:rsidR="00AB0E1C" w:rsidRPr="00957A05">
        <w:rPr>
          <w:rFonts w:ascii="Times New Roman" w:hAnsi="Times New Roman" w:cs="Times New Roman"/>
          <w:sz w:val="24"/>
          <w:szCs w:val="24"/>
        </w:rPr>
        <w:t>.</w:t>
      </w:r>
      <w:r w:rsidRPr="00957A05">
        <w:rPr>
          <w:rFonts w:ascii="Times New Roman" w:hAnsi="Times New Roman" w:cs="Times New Roman"/>
          <w:sz w:val="24"/>
          <w:szCs w:val="24"/>
        </w:rPr>
        <w:t xml:space="preserve"> Документ, известный как Хартия Земли был издан в 1992 г.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В том же году свет увидела Рио-де-</w:t>
      </w:r>
      <w:proofErr w:type="spellStart"/>
      <w:r w:rsidRPr="00957A05">
        <w:rPr>
          <w:rFonts w:ascii="Times New Roman" w:hAnsi="Times New Roman" w:cs="Times New Roman"/>
          <w:sz w:val="24"/>
          <w:szCs w:val="24"/>
        </w:rPr>
        <w:t>Жанейрская</w:t>
      </w:r>
      <w:proofErr w:type="spellEnd"/>
      <w:r w:rsidRPr="00957A05">
        <w:rPr>
          <w:rFonts w:ascii="Times New Roman" w:hAnsi="Times New Roman" w:cs="Times New Roman"/>
          <w:sz w:val="24"/>
          <w:szCs w:val="24"/>
        </w:rPr>
        <w:t xml:space="preserve"> декларация по окружающей среде и развитию, выпущенная по итогам одноимённой конференции. Документ является одним из основных источников международного экологического права. На этой же конференции был выпущен план действий по построению устойчивой экономики и улучшению состояния окружающей среды – Повестка дня на </w:t>
      </w:r>
      <w:r w:rsidRPr="00957A05">
        <w:rPr>
          <w:rFonts w:ascii="Times New Roman" w:hAnsi="Times New Roman" w:cs="Times New Roman"/>
          <w:sz w:val="24"/>
          <w:szCs w:val="24"/>
          <w:lang w:val="en-US"/>
        </w:rPr>
        <w:t>XXI</w:t>
      </w:r>
      <w:r w:rsidRPr="00957A05">
        <w:rPr>
          <w:rFonts w:ascii="Times New Roman" w:hAnsi="Times New Roman" w:cs="Times New Roman"/>
          <w:sz w:val="24"/>
          <w:szCs w:val="24"/>
        </w:rPr>
        <w:t xml:space="preserve"> в. В документе есть раздел, отведённый развитию поселений. В нём провозглашаются цели развития населённых пунктов, а также программные области, где описаны разные асп</w:t>
      </w:r>
      <w:r w:rsidR="00AB0E1C" w:rsidRPr="00957A05">
        <w:rPr>
          <w:rFonts w:ascii="Times New Roman" w:hAnsi="Times New Roman" w:cs="Times New Roman"/>
          <w:sz w:val="24"/>
          <w:szCs w:val="24"/>
        </w:rPr>
        <w:t>екты решения поставленных задач</w:t>
      </w:r>
      <w:r w:rsidRPr="00957A05">
        <w:rPr>
          <w:rStyle w:val="a6"/>
          <w:rFonts w:ascii="Times New Roman" w:hAnsi="Times New Roman" w:cs="Times New Roman"/>
          <w:sz w:val="24"/>
          <w:szCs w:val="24"/>
        </w:rPr>
        <w:footnoteReference w:id="31"/>
      </w:r>
      <w:r w:rsidR="00AB0E1C" w:rsidRPr="00957A05">
        <w:rPr>
          <w:rFonts w:ascii="Times New Roman" w:hAnsi="Times New Roman" w:cs="Times New Roman"/>
          <w:sz w:val="24"/>
          <w:szCs w:val="24"/>
        </w:rPr>
        <w:t>.</w:t>
      </w:r>
      <w:r w:rsidRPr="00957A05">
        <w:rPr>
          <w:rFonts w:ascii="Times New Roman" w:hAnsi="Times New Roman" w:cs="Times New Roman"/>
          <w:sz w:val="24"/>
          <w:szCs w:val="24"/>
        </w:rPr>
        <w:t xml:space="preserve"> На последней конференции ООН по устойчивому развитию проводившейся в 2012 г., был принят </w:t>
      </w:r>
      <w:proofErr w:type="gramStart"/>
      <w:r w:rsidRPr="00957A05">
        <w:rPr>
          <w:rFonts w:ascii="Times New Roman" w:hAnsi="Times New Roman" w:cs="Times New Roman"/>
          <w:sz w:val="24"/>
          <w:szCs w:val="24"/>
        </w:rPr>
        <w:t>итоговый  документ</w:t>
      </w:r>
      <w:proofErr w:type="gramEnd"/>
      <w:r w:rsidRPr="00957A05">
        <w:rPr>
          <w:rFonts w:ascii="Times New Roman" w:hAnsi="Times New Roman" w:cs="Times New Roman"/>
          <w:sz w:val="24"/>
          <w:szCs w:val="24"/>
        </w:rPr>
        <w:t>, озаглавленный “Будущее, которого мы хотим”. В нём участники встречи подтвердили озабоченность мирового сообщества крайней бедностью, недостатком нужной инфраструктуры и ужасным условиям жизни в трущобах. Один из разделов посвящён устойчивым горо</w:t>
      </w:r>
      <w:r w:rsidR="00AB0E1C" w:rsidRPr="00957A05">
        <w:rPr>
          <w:rFonts w:ascii="Times New Roman" w:hAnsi="Times New Roman" w:cs="Times New Roman"/>
          <w:sz w:val="24"/>
          <w:szCs w:val="24"/>
        </w:rPr>
        <w:t>дам и населённым пунктам</w:t>
      </w:r>
      <w:r w:rsidRPr="00957A05">
        <w:rPr>
          <w:rStyle w:val="a6"/>
          <w:rFonts w:ascii="Times New Roman" w:hAnsi="Times New Roman" w:cs="Times New Roman"/>
          <w:sz w:val="24"/>
          <w:szCs w:val="24"/>
        </w:rPr>
        <w:footnoteReference w:id="32"/>
      </w:r>
      <w:r w:rsidR="00AB0E1C" w:rsidRPr="00957A05">
        <w:rPr>
          <w:rFonts w:ascii="Times New Roman" w:hAnsi="Times New Roman" w:cs="Times New Roman"/>
          <w:sz w:val="24"/>
          <w:szCs w:val="24"/>
        </w:rPr>
        <w:t>.</w:t>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 начале </w:t>
      </w:r>
      <w:r w:rsidRPr="00957A05">
        <w:rPr>
          <w:rFonts w:ascii="Times New Roman" w:hAnsi="Times New Roman" w:cs="Times New Roman"/>
          <w:sz w:val="24"/>
          <w:szCs w:val="24"/>
          <w:lang w:val="en-US"/>
        </w:rPr>
        <w:t>XXI</w:t>
      </w:r>
      <w:r w:rsidRPr="00957A05">
        <w:rPr>
          <w:rFonts w:ascii="Times New Roman" w:hAnsi="Times New Roman" w:cs="Times New Roman"/>
          <w:sz w:val="24"/>
          <w:szCs w:val="24"/>
        </w:rPr>
        <w:t xml:space="preserve"> в. мировое сообщество вновь продемонстрировало решимость и далее следовать принципам устойчивого развития. По результатам трёхдневного саммита, созванного в 2000 г. для обсуждения роли ООН в </w:t>
      </w:r>
      <w:r w:rsidRPr="00957A05">
        <w:rPr>
          <w:rFonts w:ascii="Times New Roman" w:hAnsi="Times New Roman" w:cs="Times New Roman"/>
          <w:sz w:val="24"/>
          <w:szCs w:val="24"/>
          <w:lang w:val="en-US"/>
        </w:rPr>
        <w:t>XXI</w:t>
      </w:r>
      <w:r w:rsidRPr="00957A05">
        <w:rPr>
          <w:rFonts w:ascii="Times New Roman" w:hAnsi="Times New Roman" w:cs="Times New Roman"/>
          <w:sz w:val="24"/>
          <w:szCs w:val="24"/>
        </w:rPr>
        <w:t xml:space="preserve"> </w:t>
      </w:r>
      <w:proofErr w:type="gramStart"/>
      <w:r w:rsidRPr="00957A05">
        <w:rPr>
          <w:rFonts w:ascii="Times New Roman" w:hAnsi="Times New Roman" w:cs="Times New Roman"/>
          <w:sz w:val="24"/>
          <w:szCs w:val="24"/>
        </w:rPr>
        <w:t>в.</w:t>
      </w:r>
      <w:proofErr w:type="gramEnd"/>
      <w:r w:rsidRPr="00957A05">
        <w:rPr>
          <w:rFonts w:ascii="Times New Roman" w:hAnsi="Times New Roman" w:cs="Times New Roman"/>
          <w:sz w:val="24"/>
          <w:szCs w:val="24"/>
        </w:rPr>
        <w:t xml:space="preserve"> была принята программа под названием “Цели развития тысячелетия”. Документ представляет собой план по борьбе с бедностью и общему повышению уровня жизни. В разработке программы участвовало 147 глав государств и представители 189 стран. Седьмой пункт Целей Развития Тысячелетия (Обеспечение экологической устойчивости) предполагает, во-первых, “вдвое сократить долю населения, не имеющего постоянного доступа к чистой питьевой воде и основным санитарно-техническим средствам” к 2015 г., а во-вторых: “к 2020 г. достичь значительного улучшения в жизни, по меньшей мере, 100 миллионов обитателей трущоб”</w:t>
      </w:r>
      <w:r w:rsidRPr="00957A05">
        <w:rPr>
          <w:rStyle w:val="a6"/>
          <w:rFonts w:ascii="Times New Roman" w:hAnsi="Times New Roman" w:cs="Times New Roman"/>
          <w:sz w:val="24"/>
          <w:szCs w:val="24"/>
        </w:rPr>
        <w:footnoteReference w:id="33"/>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Больше внимания проблеме уделяет Повестка дня в области устойчивого развития на период до 2030 г., принятая в 2015 г. на смену Целям Развития. В пункте 34 декларации, предваряющей Повестку, говориться, что “устойчивое городское развитие и управление </w:t>
      </w:r>
      <w:r w:rsidRPr="00957A05">
        <w:rPr>
          <w:rFonts w:ascii="Times New Roman" w:hAnsi="Times New Roman" w:cs="Times New Roman"/>
          <w:sz w:val="24"/>
          <w:szCs w:val="24"/>
        </w:rPr>
        <w:lastRenderedPageBreak/>
        <w:t>имеют огромное значение для качества жизни людей”</w:t>
      </w:r>
      <w:r w:rsidRPr="00957A05">
        <w:rPr>
          <w:rStyle w:val="a6"/>
          <w:rFonts w:ascii="Times New Roman" w:hAnsi="Times New Roman" w:cs="Times New Roman"/>
          <w:sz w:val="24"/>
          <w:szCs w:val="24"/>
        </w:rPr>
        <w:footnoteReference w:id="34"/>
      </w:r>
      <w:r w:rsidRPr="00957A05">
        <w:rPr>
          <w:rFonts w:ascii="Times New Roman" w:hAnsi="Times New Roman" w:cs="Times New Roman"/>
          <w:sz w:val="24"/>
          <w:szCs w:val="24"/>
        </w:rPr>
        <w:t>. Развитию поселений посвящён пункт 11 целей устойчивого развития: обеспечение открытости, безопасности, жизнестойкости и экологической устойчивости городов и населенных пунктов</w:t>
      </w:r>
      <w:r w:rsidRPr="00957A05">
        <w:rPr>
          <w:rStyle w:val="a6"/>
          <w:rFonts w:ascii="Times New Roman" w:hAnsi="Times New Roman" w:cs="Times New Roman"/>
          <w:sz w:val="24"/>
          <w:szCs w:val="24"/>
        </w:rPr>
        <w:footnoteReference w:id="35"/>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Некоторые аспекты устойчивости и безопасности поселений затрагиваются в международных документах более узкой направленности. Такова, например, </w:t>
      </w:r>
      <w:proofErr w:type="spellStart"/>
      <w:r w:rsidRPr="00957A05">
        <w:rPr>
          <w:rFonts w:ascii="Times New Roman" w:hAnsi="Times New Roman" w:cs="Times New Roman"/>
          <w:sz w:val="24"/>
          <w:szCs w:val="24"/>
        </w:rPr>
        <w:t>Сендайская</w:t>
      </w:r>
      <w:proofErr w:type="spellEnd"/>
      <w:r w:rsidRPr="00957A05">
        <w:rPr>
          <w:rFonts w:ascii="Times New Roman" w:hAnsi="Times New Roman" w:cs="Times New Roman"/>
          <w:sz w:val="24"/>
          <w:szCs w:val="24"/>
        </w:rPr>
        <w:t xml:space="preserve"> рамочная программа по снижению риска бедствий на 2015-2030 гг. Эта программа является преемницей </w:t>
      </w:r>
      <w:proofErr w:type="spellStart"/>
      <w:r w:rsidRPr="00957A05">
        <w:rPr>
          <w:rFonts w:ascii="Times New Roman" w:hAnsi="Times New Roman" w:cs="Times New Roman"/>
          <w:sz w:val="24"/>
          <w:szCs w:val="24"/>
        </w:rPr>
        <w:t>Хиогской</w:t>
      </w:r>
      <w:proofErr w:type="spellEnd"/>
      <w:r w:rsidRPr="00957A05">
        <w:rPr>
          <w:rFonts w:ascii="Times New Roman" w:hAnsi="Times New Roman" w:cs="Times New Roman"/>
          <w:sz w:val="24"/>
          <w:szCs w:val="24"/>
        </w:rPr>
        <w:t xml:space="preserve"> программы 2005-2015, а также Йокогамской стратегии по обеспечению более безопасного мира 1989 г. В </w:t>
      </w:r>
      <w:proofErr w:type="spellStart"/>
      <w:r w:rsidRPr="00957A05">
        <w:rPr>
          <w:rFonts w:ascii="Times New Roman" w:hAnsi="Times New Roman" w:cs="Times New Roman"/>
          <w:sz w:val="24"/>
          <w:szCs w:val="24"/>
        </w:rPr>
        <w:t>Сендайской</w:t>
      </w:r>
      <w:proofErr w:type="spellEnd"/>
      <w:r w:rsidRPr="00957A05">
        <w:rPr>
          <w:rFonts w:ascii="Times New Roman" w:hAnsi="Times New Roman" w:cs="Times New Roman"/>
          <w:sz w:val="24"/>
          <w:szCs w:val="24"/>
        </w:rPr>
        <w:t xml:space="preserve"> программе упоминается о важности более строгих строительных стандартов в городах и неформальных поселениях, особенно уязвимых в случае бедствий.</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Итак, очевидно, что тематика устойчивого развития является одной из самых насущных в международной повестке дня. Для того, чтобы усилия мирового сообщества по выработке подходов к реализации принципов устойчивого развития принесли видимый результат необходимо нечто большее, чем декларации и заявления. “Необходимость нахождения способов гармонизации межгосударственных связей, важность определения общего политико-экологического курса, исходя из постулата о взаимосвязи и взаимозависимости всех стран и регионов современного мира, подталкивает мировое сообщество к созданию системы эффективного и разумного управления в области охраны окружающей среды. На сегодняшний день концепции устойчивого развития все чаще выступает как методологическая основа глобального управления”</w:t>
      </w:r>
      <w:r w:rsidRPr="00957A05">
        <w:rPr>
          <w:rStyle w:val="a6"/>
          <w:rFonts w:ascii="Times New Roman" w:hAnsi="Times New Roman" w:cs="Times New Roman"/>
          <w:sz w:val="24"/>
          <w:szCs w:val="24"/>
        </w:rPr>
        <w:footnoteReference w:id="36"/>
      </w:r>
      <w:r w:rsidR="00B002B4"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С этой точки зрения интересен выпущенный в 1995 г. доклад “Наше глобальное соседство” (англ. </w:t>
      </w:r>
      <w:proofErr w:type="spellStart"/>
      <w:r w:rsidRPr="00957A05">
        <w:rPr>
          <w:rFonts w:ascii="Times New Roman" w:hAnsi="Times New Roman" w:cs="Times New Roman"/>
          <w:sz w:val="24"/>
          <w:szCs w:val="24"/>
        </w:rPr>
        <w:t>Our</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Global</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Neighborhood</w:t>
      </w:r>
      <w:proofErr w:type="spellEnd"/>
      <w:r w:rsidRPr="00957A05">
        <w:rPr>
          <w:rFonts w:ascii="Times New Roman" w:hAnsi="Times New Roman" w:cs="Times New Roman"/>
          <w:sz w:val="24"/>
          <w:szCs w:val="24"/>
        </w:rPr>
        <w:t xml:space="preserve">). Документ был подготовлен комиссией по глобальному управлению (англ. </w:t>
      </w:r>
      <w:proofErr w:type="spellStart"/>
      <w:r w:rsidRPr="00957A05">
        <w:rPr>
          <w:rFonts w:ascii="Times New Roman" w:hAnsi="Times New Roman" w:cs="Times New Roman"/>
          <w:sz w:val="24"/>
          <w:szCs w:val="24"/>
        </w:rPr>
        <w:t>Commission</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on</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Global</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Governance</w:t>
      </w:r>
      <w:proofErr w:type="spellEnd"/>
      <w:r w:rsidRPr="00957A05">
        <w:rPr>
          <w:rFonts w:ascii="Times New Roman" w:hAnsi="Times New Roman" w:cs="Times New Roman"/>
          <w:sz w:val="24"/>
          <w:szCs w:val="24"/>
        </w:rPr>
        <w:t xml:space="preserve">), работавшей с 1992 г. Доклад посвящён перспективам мирового развития и международного сотрудничества. Составители уделили особое внимание проблемам растущей взаимозависимости стран мира, росту населения, повышению уровня потребления, и, что немаловажно, усилению </w:t>
      </w:r>
      <w:r w:rsidRPr="00957A05">
        <w:rPr>
          <w:rFonts w:ascii="Times New Roman" w:hAnsi="Times New Roman" w:cs="Times New Roman"/>
          <w:sz w:val="24"/>
          <w:szCs w:val="24"/>
        </w:rPr>
        <w:lastRenderedPageBreak/>
        <w:t>институтов глобального управления, в частности м</w:t>
      </w:r>
      <w:r w:rsidR="00E277D7" w:rsidRPr="00957A05">
        <w:rPr>
          <w:rFonts w:ascii="Times New Roman" w:hAnsi="Times New Roman" w:cs="Times New Roman"/>
          <w:sz w:val="24"/>
          <w:szCs w:val="24"/>
        </w:rPr>
        <w:t>еждународного права и ООН</w:t>
      </w:r>
      <w:r w:rsidRPr="00957A05">
        <w:rPr>
          <w:rStyle w:val="a6"/>
          <w:rFonts w:ascii="Times New Roman" w:hAnsi="Times New Roman" w:cs="Times New Roman"/>
          <w:sz w:val="24"/>
          <w:szCs w:val="24"/>
        </w:rPr>
        <w:footnoteReference w:id="37"/>
      </w:r>
      <w:r w:rsidR="00E277D7" w:rsidRPr="00957A05">
        <w:rPr>
          <w:rFonts w:ascii="Times New Roman" w:hAnsi="Times New Roman" w:cs="Times New Roman"/>
          <w:sz w:val="24"/>
          <w:szCs w:val="24"/>
        </w:rPr>
        <w:t>.</w:t>
      </w:r>
      <w:r w:rsidRPr="00957A05">
        <w:rPr>
          <w:rFonts w:ascii="Times New Roman" w:hAnsi="Times New Roman" w:cs="Times New Roman"/>
          <w:sz w:val="24"/>
          <w:szCs w:val="24"/>
        </w:rPr>
        <w:t xml:space="preserve"> В докладе даётся определение термину управление: совокупность множества способов, используемых частными или публичными лицами и институтами дл</w:t>
      </w:r>
      <w:r w:rsidR="00E277D7" w:rsidRPr="00957A05">
        <w:rPr>
          <w:rFonts w:ascii="Times New Roman" w:hAnsi="Times New Roman" w:cs="Times New Roman"/>
          <w:sz w:val="24"/>
          <w:szCs w:val="24"/>
        </w:rPr>
        <w:t>я управления совместными делами</w:t>
      </w:r>
      <w:r w:rsidRPr="00957A05">
        <w:rPr>
          <w:rStyle w:val="a6"/>
          <w:rFonts w:ascii="Times New Roman" w:hAnsi="Times New Roman" w:cs="Times New Roman"/>
          <w:sz w:val="24"/>
          <w:szCs w:val="24"/>
        </w:rPr>
        <w:footnoteReference w:id="38"/>
      </w:r>
      <w:r w:rsidR="00E277D7" w:rsidRPr="00957A05">
        <w:rPr>
          <w:rFonts w:ascii="Times New Roman" w:hAnsi="Times New Roman" w:cs="Times New Roman"/>
          <w:sz w:val="24"/>
          <w:szCs w:val="24"/>
        </w:rPr>
        <w:t>.</w:t>
      </w:r>
      <w:r w:rsidRPr="00957A05">
        <w:rPr>
          <w:rFonts w:ascii="Times New Roman" w:hAnsi="Times New Roman" w:cs="Times New Roman"/>
          <w:sz w:val="24"/>
          <w:szCs w:val="24"/>
        </w:rPr>
        <w:t xml:space="preserve"> </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В докладе, помимо прочего, упоминались и проблемы устойчивого городского развития. “Глобальное управление внесло важный вклад в сдерживание проблем, вызванных чрезмерно быстрыми темпами роста населения и урбанизации, а также в укреплении государственного, регионального и местного потенциала в преодолении </w:t>
      </w:r>
      <w:r w:rsidR="00E277D7" w:rsidRPr="00957A05">
        <w:rPr>
          <w:rFonts w:ascii="Times New Roman" w:hAnsi="Times New Roman" w:cs="Times New Roman"/>
          <w:sz w:val="24"/>
          <w:szCs w:val="24"/>
        </w:rPr>
        <w:t>последствий этих проблем</w:t>
      </w:r>
      <w:r w:rsidRPr="00957A05">
        <w:rPr>
          <w:rFonts w:ascii="Times New Roman" w:hAnsi="Times New Roman" w:cs="Times New Roman"/>
          <w:sz w:val="24"/>
          <w:szCs w:val="24"/>
        </w:rPr>
        <w:t>”</w:t>
      </w:r>
      <w:r w:rsidRPr="00957A05">
        <w:rPr>
          <w:rStyle w:val="a6"/>
          <w:rFonts w:ascii="Times New Roman" w:hAnsi="Times New Roman" w:cs="Times New Roman"/>
          <w:sz w:val="24"/>
          <w:szCs w:val="24"/>
        </w:rPr>
        <w:footnoteReference w:id="39"/>
      </w:r>
      <w:r w:rsidR="00E277D7" w:rsidRPr="00957A05">
        <w:rPr>
          <w:rFonts w:ascii="Times New Roman" w:hAnsi="Times New Roman" w:cs="Times New Roman"/>
          <w:sz w:val="24"/>
          <w:szCs w:val="24"/>
        </w:rPr>
        <w:t>.</w:t>
      </w:r>
      <w:r w:rsidRPr="00957A05">
        <w:rPr>
          <w:rFonts w:ascii="Times New Roman" w:hAnsi="Times New Roman" w:cs="Times New Roman"/>
          <w:sz w:val="24"/>
          <w:szCs w:val="24"/>
        </w:rPr>
        <w:t xml:space="preserve"> Действительно, роль и значение городов как в процессе перехода к устойчивому развитию, так и в более узких вопросах, таких как экология, экономика и социальное благополучие, весьма значительна. Мысль, что от характера городского развития напрямую зависит будущее состояние экологии и темпы климатических изменений, неоднократно высказывалась в различных исследованиях, заявлениях, докладах ООН и других международных организаций.</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Примерно так и озаглавлена работа аналитиков британского консалтингового агентства </w:t>
      </w:r>
      <w:r w:rsidRPr="00957A05">
        <w:rPr>
          <w:rFonts w:ascii="Times New Roman" w:hAnsi="Times New Roman" w:cs="Times New Roman"/>
          <w:sz w:val="24"/>
          <w:szCs w:val="24"/>
          <w:lang w:val="en-US"/>
        </w:rPr>
        <w:t>Strategy</w:t>
      </w:r>
      <w:r w:rsidRPr="00957A05">
        <w:rPr>
          <w:rFonts w:ascii="Times New Roman" w:hAnsi="Times New Roman" w:cs="Times New Roman"/>
          <w:sz w:val="24"/>
          <w:szCs w:val="24"/>
        </w:rPr>
        <w:t>&amp;: “То, как города мира будут развивать свою инфраструктуру в ближайшие 30 лет определит будущее проблемы глобального потепления”</w:t>
      </w:r>
      <w:r w:rsidRPr="00957A05">
        <w:rPr>
          <w:rStyle w:val="a6"/>
          <w:rFonts w:ascii="Times New Roman" w:hAnsi="Times New Roman" w:cs="Times New Roman"/>
          <w:sz w:val="24"/>
          <w:szCs w:val="24"/>
        </w:rPr>
        <w:footnoteReference w:id="40"/>
      </w:r>
      <w:r w:rsidRPr="00957A05">
        <w:rPr>
          <w:rFonts w:ascii="Times New Roman" w:hAnsi="Times New Roman" w:cs="Times New Roman"/>
          <w:sz w:val="24"/>
          <w:szCs w:val="24"/>
        </w:rPr>
        <w:t xml:space="preserve">. Общий вывод работы следующий: “Вкладываясь в городскую инфраструктуру и использование </w:t>
      </w:r>
      <w:proofErr w:type="spellStart"/>
      <w:r w:rsidRPr="00957A05">
        <w:rPr>
          <w:rFonts w:ascii="Times New Roman" w:hAnsi="Times New Roman" w:cs="Times New Roman"/>
          <w:sz w:val="24"/>
          <w:szCs w:val="24"/>
        </w:rPr>
        <w:t>энергоэффективных</w:t>
      </w:r>
      <w:proofErr w:type="spellEnd"/>
      <w:r w:rsidRPr="00957A05">
        <w:rPr>
          <w:rFonts w:ascii="Times New Roman" w:hAnsi="Times New Roman" w:cs="Times New Roman"/>
          <w:sz w:val="24"/>
          <w:szCs w:val="24"/>
        </w:rPr>
        <w:t xml:space="preserve"> технологий, властям удастся воплотить несколько целей: во-первых, сдержать изменение климата. Во-вторых, повысить уровень жизни горожан. И в-третьих – создать условия для развития инноваций, “зелёного предпринимательства”, создания экономической базы и рабочих мест на “зелёных” предприятиях”</w:t>
      </w:r>
      <w:r w:rsidRPr="00957A05">
        <w:rPr>
          <w:rStyle w:val="a6"/>
          <w:rFonts w:ascii="Times New Roman" w:hAnsi="Times New Roman" w:cs="Times New Roman"/>
          <w:sz w:val="24"/>
          <w:szCs w:val="24"/>
        </w:rPr>
        <w:footnoteReference w:id="41"/>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Достаточно ёмко высказался по вопросу значения городов в контексте устойчивого развития первый заместитель генерального секретаря ООН Ян </w:t>
      </w:r>
      <w:proofErr w:type="spellStart"/>
      <w:r w:rsidRPr="00957A05">
        <w:rPr>
          <w:rFonts w:ascii="Times New Roman" w:hAnsi="Times New Roman" w:cs="Times New Roman"/>
          <w:sz w:val="24"/>
          <w:szCs w:val="24"/>
        </w:rPr>
        <w:t>Элиассон</w:t>
      </w:r>
      <w:proofErr w:type="spellEnd"/>
      <w:r w:rsidRPr="00957A05">
        <w:rPr>
          <w:rFonts w:ascii="Times New Roman" w:hAnsi="Times New Roman" w:cs="Times New Roman"/>
          <w:sz w:val="24"/>
          <w:szCs w:val="24"/>
        </w:rPr>
        <w:t xml:space="preserve">. На одном из мероприятий, посвящённых устойчивому городскому развитию он заявил, что: “битва за </w:t>
      </w:r>
      <w:r w:rsidRPr="00957A05">
        <w:rPr>
          <w:rFonts w:ascii="Times New Roman" w:hAnsi="Times New Roman" w:cs="Times New Roman"/>
          <w:sz w:val="24"/>
          <w:szCs w:val="24"/>
        </w:rPr>
        <w:lastRenderedPageBreak/>
        <w:t>устойчивое развитие будет выиграна или проиграна в городах”</w:t>
      </w:r>
      <w:r w:rsidRPr="00957A05">
        <w:rPr>
          <w:rStyle w:val="a6"/>
          <w:rFonts w:ascii="Times New Roman" w:hAnsi="Times New Roman" w:cs="Times New Roman"/>
          <w:sz w:val="24"/>
          <w:szCs w:val="24"/>
        </w:rPr>
        <w:footnoteReference w:id="42"/>
      </w:r>
      <w:r w:rsidRPr="00957A05">
        <w:rPr>
          <w:rFonts w:ascii="Times New Roman" w:hAnsi="Times New Roman" w:cs="Times New Roman"/>
          <w:sz w:val="24"/>
          <w:szCs w:val="24"/>
        </w:rPr>
        <w:t>. Во всемирном докладе по городам за 2016 г. города в смысле достижения глобальной устойчивости названы “необходимыми”</w:t>
      </w:r>
      <w:r w:rsidRPr="00957A05">
        <w:rPr>
          <w:rStyle w:val="a6"/>
          <w:rFonts w:ascii="Times New Roman" w:hAnsi="Times New Roman" w:cs="Times New Roman"/>
          <w:sz w:val="24"/>
          <w:szCs w:val="24"/>
        </w:rPr>
        <w:footnoteReference w:id="43"/>
      </w:r>
      <w:r w:rsidRPr="00957A05">
        <w:rPr>
          <w:rFonts w:ascii="Times New Roman" w:hAnsi="Times New Roman" w:cs="Times New Roman"/>
          <w:sz w:val="24"/>
          <w:szCs w:val="24"/>
        </w:rPr>
        <w:t>.</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Тем не менее, нельзя сказать, что глобальное управление в сфере городских проблем и урбанизации значительно изменило состояние проблемы. Шведский исследователь </w:t>
      </w:r>
      <w:proofErr w:type="spellStart"/>
      <w:r w:rsidRPr="00957A05">
        <w:rPr>
          <w:rFonts w:ascii="Times New Roman" w:hAnsi="Times New Roman" w:cs="Times New Roman"/>
          <w:sz w:val="24"/>
          <w:szCs w:val="24"/>
        </w:rPr>
        <w:t>Ханс</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Абрахамссон</w:t>
      </w:r>
      <w:proofErr w:type="spellEnd"/>
      <w:r w:rsidRPr="00957A05">
        <w:rPr>
          <w:rFonts w:ascii="Times New Roman" w:hAnsi="Times New Roman" w:cs="Times New Roman"/>
          <w:sz w:val="24"/>
          <w:szCs w:val="24"/>
        </w:rPr>
        <w:t xml:space="preserve"> полагает, что: “для того чтобы надлежащим образом встретить глобальные вызовы современности, нормативно-правовая база и глобальные институты должны иметь возможность влиять на традиционных </w:t>
      </w:r>
      <w:proofErr w:type="spellStart"/>
      <w:r w:rsidRPr="00957A05">
        <w:rPr>
          <w:rFonts w:ascii="Times New Roman" w:hAnsi="Times New Roman" w:cs="Times New Roman"/>
          <w:sz w:val="24"/>
          <w:szCs w:val="24"/>
        </w:rPr>
        <w:t>акторов</w:t>
      </w:r>
      <w:proofErr w:type="spellEnd"/>
      <w:r w:rsidRPr="00957A05">
        <w:rPr>
          <w:rFonts w:ascii="Times New Roman" w:hAnsi="Times New Roman" w:cs="Times New Roman"/>
          <w:sz w:val="24"/>
          <w:szCs w:val="24"/>
        </w:rPr>
        <w:t>, чьи интересы могут вступать в конфликт с друг-другом или общими целями. Проблема состоит в том, что существующих легитимных институтов глобального влияния недостаточно”</w:t>
      </w:r>
      <w:r w:rsidRPr="00957A05">
        <w:rPr>
          <w:rStyle w:val="a6"/>
          <w:rFonts w:ascii="Times New Roman" w:hAnsi="Times New Roman" w:cs="Times New Roman"/>
          <w:sz w:val="24"/>
          <w:szCs w:val="24"/>
        </w:rPr>
        <w:footnoteReference w:id="44"/>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 Действительно, при принятии решений большинство стран будут исходить из интересов в первую очередь экономики, а не экологии и глобальных проблем. Однако важно понимать, что даже имея желание или же необходимость противостоять таким проблемам, действовать в одиночку будет почти невозможно: отдельное национальное государство мало что может противопоставить глобальным вызовам современности. Глобализация не только создаёт условия для появления всеобщих проблем, но и подталкивает к выработке эффективных путей</w:t>
      </w:r>
      <w:r w:rsidR="000C2F4C" w:rsidRPr="00957A05">
        <w:rPr>
          <w:rFonts w:ascii="Times New Roman" w:hAnsi="Times New Roman" w:cs="Times New Roman"/>
          <w:sz w:val="24"/>
          <w:szCs w:val="24"/>
        </w:rPr>
        <w:t xml:space="preserve"> их</w:t>
      </w:r>
      <w:r w:rsidRPr="00957A05">
        <w:rPr>
          <w:rFonts w:ascii="Times New Roman" w:hAnsi="Times New Roman" w:cs="Times New Roman"/>
          <w:sz w:val="24"/>
          <w:szCs w:val="24"/>
        </w:rPr>
        <w:t xml:space="preserve"> регулирования, трансграничному взаимодействию.</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Хорошим примером такой деятельности является практика побратимских соглашений между городами. В последнее всё чаще можно наблюдать ситуацию, когда этот инструмент используется для серьёзного взаимодействия между городскими властями, реального обмена опытом, публичной дипломатии. Здесь можно привести пример европейских городов, где существует отдельный институт для связей между городами, </w:t>
      </w:r>
      <w:proofErr w:type="spellStart"/>
      <w:r w:rsidRPr="00957A05">
        <w:rPr>
          <w:rFonts w:ascii="Times New Roman" w:hAnsi="Times New Roman" w:cs="Times New Roman"/>
          <w:sz w:val="24"/>
          <w:szCs w:val="24"/>
          <w:lang w:val="en-US"/>
        </w:rPr>
        <w:t>Eurocities</w:t>
      </w:r>
      <w:proofErr w:type="spellEnd"/>
      <w:r w:rsidRPr="00957A05">
        <w:rPr>
          <w:rFonts w:ascii="Times New Roman" w:hAnsi="Times New Roman" w:cs="Times New Roman"/>
          <w:sz w:val="24"/>
          <w:szCs w:val="24"/>
        </w:rPr>
        <w:t xml:space="preserve">. В 2014 г. при поддержке Фонда Европейского Регионального Развития была </w:t>
      </w:r>
      <w:r w:rsidRPr="00957A05">
        <w:rPr>
          <w:rFonts w:ascii="Times New Roman" w:hAnsi="Times New Roman" w:cs="Times New Roman"/>
          <w:sz w:val="24"/>
          <w:szCs w:val="24"/>
        </w:rPr>
        <w:lastRenderedPageBreak/>
        <w:t xml:space="preserve">запущена шестилетняя программа </w:t>
      </w:r>
      <w:proofErr w:type="spellStart"/>
      <w:r w:rsidRPr="00957A05">
        <w:rPr>
          <w:rFonts w:ascii="Times New Roman" w:hAnsi="Times New Roman" w:cs="Times New Roman"/>
          <w:sz w:val="24"/>
          <w:szCs w:val="24"/>
          <w:lang w:val="en-US"/>
        </w:rPr>
        <w:t>Urbact</w:t>
      </w:r>
      <w:proofErr w:type="spell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III</w:t>
      </w:r>
      <w:r w:rsidRPr="00957A05">
        <w:rPr>
          <w:rFonts w:ascii="Times New Roman" w:hAnsi="Times New Roman" w:cs="Times New Roman"/>
          <w:sz w:val="24"/>
          <w:szCs w:val="24"/>
        </w:rPr>
        <w:t xml:space="preserve">, предназначенная для обмена опытом в осуществлении </w:t>
      </w:r>
      <w:r w:rsidR="00457A5C" w:rsidRPr="00957A05">
        <w:rPr>
          <w:rFonts w:ascii="Times New Roman" w:hAnsi="Times New Roman" w:cs="Times New Roman"/>
          <w:sz w:val="24"/>
          <w:szCs w:val="24"/>
        </w:rPr>
        <w:t>устойчивого городского развития</w:t>
      </w:r>
      <w:r w:rsidRPr="00957A05">
        <w:rPr>
          <w:rStyle w:val="a6"/>
          <w:rFonts w:ascii="Times New Roman" w:hAnsi="Times New Roman" w:cs="Times New Roman"/>
          <w:sz w:val="24"/>
          <w:szCs w:val="24"/>
        </w:rPr>
        <w:footnoteReference w:id="45"/>
      </w:r>
      <w:r w:rsidR="00457A5C" w:rsidRPr="00957A05">
        <w:rPr>
          <w:rFonts w:ascii="Times New Roman" w:hAnsi="Times New Roman" w:cs="Times New Roman"/>
          <w:sz w:val="24"/>
          <w:szCs w:val="24"/>
        </w:rPr>
        <w:t>.</w:t>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Таким образом, глобальное управление в сфере городских проблем должно способствовать определённой децентрализации. Этот процесс делает сотрудничество, сетевые формы взаимодействия практически необходимыми. В этом смысле поддержка организации ООН </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речь о которой пойдёт в дальнейшем, играет важную роль. Аналитическая работа, выработка решений, способность координировать действия различных </w:t>
      </w:r>
      <w:proofErr w:type="spellStart"/>
      <w:r w:rsidRPr="00957A05">
        <w:rPr>
          <w:rFonts w:ascii="Times New Roman" w:hAnsi="Times New Roman" w:cs="Times New Roman"/>
          <w:sz w:val="24"/>
          <w:szCs w:val="24"/>
        </w:rPr>
        <w:t>акторов</w:t>
      </w:r>
      <w:proofErr w:type="spellEnd"/>
      <w:r w:rsidRPr="00957A05">
        <w:rPr>
          <w:rFonts w:ascii="Times New Roman" w:hAnsi="Times New Roman" w:cs="Times New Roman"/>
          <w:sz w:val="24"/>
          <w:szCs w:val="24"/>
        </w:rPr>
        <w:t xml:space="preserve"> и групп интересов вносят важный вклад в работу мирового сообщества по достижению устойчивого развития. Можно сказать, что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xml:space="preserve"> является одним из важнейших институтов глобального управления в сфере устойчивого развития городов.</w:t>
      </w:r>
    </w:p>
    <w:p w:rsidR="00E7676D"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При этом важно понимать, что глобальные проблемы – это местные проблемы, как бы противоречиво это ни звучало. Международные институты необходимы для комплексного решения глобальных проблем, однако бороться с ними и заниматься предотвращением их появления можно и нужно на локальном уровне. По мнению американского социолога </w:t>
      </w:r>
      <w:proofErr w:type="spellStart"/>
      <w:r w:rsidRPr="00957A05">
        <w:rPr>
          <w:rFonts w:ascii="Times New Roman" w:hAnsi="Times New Roman" w:cs="Times New Roman"/>
          <w:sz w:val="24"/>
          <w:szCs w:val="24"/>
        </w:rPr>
        <w:t>Саскии</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Сассен</w:t>
      </w:r>
      <w:proofErr w:type="spellEnd"/>
      <w:r w:rsidRPr="00957A05">
        <w:rPr>
          <w:rFonts w:ascii="Times New Roman" w:hAnsi="Times New Roman" w:cs="Times New Roman"/>
          <w:sz w:val="24"/>
          <w:szCs w:val="24"/>
        </w:rPr>
        <w:t xml:space="preserve"> городские власти, сообщества и активисты занимались возникающими проблемами задолго до того, как их коснулись международные правовые нормы, деятельность государств и мирового сообщества</w:t>
      </w:r>
      <w:r w:rsidRPr="00957A05">
        <w:rPr>
          <w:rStyle w:val="a6"/>
          <w:rFonts w:ascii="Times New Roman" w:hAnsi="Times New Roman" w:cs="Times New Roman"/>
          <w:sz w:val="24"/>
          <w:szCs w:val="24"/>
        </w:rPr>
        <w:footnoteReference w:id="46"/>
      </w:r>
      <w:r w:rsidRPr="00957A05">
        <w:rPr>
          <w:rFonts w:ascii="Times New Roman" w:hAnsi="Times New Roman" w:cs="Times New Roman"/>
          <w:sz w:val="24"/>
          <w:szCs w:val="24"/>
        </w:rPr>
        <w:t xml:space="preserve">. Это подчёркивает важность создания эффективных механизмов взаимодействия на локальном уровне, а также между локальными и глобальными </w:t>
      </w:r>
      <w:proofErr w:type="spellStart"/>
      <w:r w:rsidRPr="00957A05">
        <w:rPr>
          <w:rFonts w:ascii="Times New Roman" w:hAnsi="Times New Roman" w:cs="Times New Roman"/>
          <w:sz w:val="24"/>
          <w:szCs w:val="24"/>
        </w:rPr>
        <w:t>акторами</w:t>
      </w:r>
      <w:proofErr w:type="spellEnd"/>
      <w:r w:rsidRPr="00957A05">
        <w:rPr>
          <w:rFonts w:ascii="Times New Roman" w:hAnsi="Times New Roman" w:cs="Times New Roman"/>
          <w:sz w:val="24"/>
          <w:szCs w:val="24"/>
        </w:rPr>
        <w:t xml:space="preserve">. </w:t>
      </w:r>
    </w:p>
    <w:p w:rsidR="00E7676D" w:rsidRDefault="00E7676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6045E" w:rsidRPr="00E7676D" w:rsidRDefault="0006045E" w:rsidP="00E7676D">
      <w:pPr>
        <w:pStyle w:val="2"/>
        <w:jc w:val="center"/>
        <w:rPr>
          <w:rFonts w:ascii="Times New Roman" w:hAnsi="Times New Roman" w:cs="Times New Roman"/>
          <w:color w:val="auto"/>
          <w:sz w:val="24"/>
          <w:szCs w:val="24"/>
        </w:rPr>
      </w:pPr>
      <w:bookmarkStart w:id="4" w:name="_Toc483406845"/>
      <w:r w:rsidRPr="00E7676D">
        <w:rPr>
          <w:rFonts w:ascii="Times New Roman" w:hAnsi="Times New Roman" w:cs="Times New Roman"/>
          <w:color w:val="auto"/>
          <w:sz w:val="24"/>
          <w:szCs w:val="24"/>
        </w:rPr>
        <w:lastRenderedPageBreak/>
        <w:t>1.2 Терминологические характеристики</w:t>
      </w:r>
      <w:bookmarkEnd w:id="4"/>
    </w:p>
    <w:p w:rsidR="0006045E" w:rsidRPr="00957A05" w:rsidRDefault="0006045E" w:rsidP="0006045E">
      <w:pPr>
        <w:spacing w:line="360" w:lineRule="auto"/>
        <w:ind w:left="720"/>
        <w:jc w:val="both"/>
        <w:rPr>
          <w:rFonts w:ascii="Times New Roman" w:hAnsi="Times New Roman" w:cs="Times New Roman"/>
          <w:sz w:val="24"/>
          <w:szCs w:val="24"/>
        </w:rPr>
      </w:pP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Продолжающаяся урбанизация – одна из характерных черт городского развития настоящего времени. Урбанизация определила облик современного мира, она же во многом определит то, каким будет мир будущего. Этот процесс имеет множество аспектов и может осмысливаться с позиций совершенно разных областей науки. Перемещение населения, изменения в человеческом поведении в городских условиях, характерные черты жизни горожан, процессы формирования городских сообществ и пр. изучаются социологией, исследование трансформации роли городов на международной арене, их влияния на международную жизнь лежит в области мировой политики. Список далеко не полон, однако даже из такого краткого перечисления можно сделать вывод, что городская проблематика присутствует во многих отраслях науки, и, следовательно, ведёт к появлению специфических терминов.</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Центральное понятие “город” не имеет единого определения. Исторически возникновение городов стало возможным с изобретением земледелия и концом кочевого образа жизни. Однако наличие нескольких домов ещё не даёт оснований называть поселение городом. Макс Вебер в своём труде “города” приводит следующие признаки, отличающие селение от города: разнообразие занятий населения, наличие постоянного товарообмена, политико-административные функции</w:t>
      </w:r>
      <w:r w:rsidRPr="00957A05">
        <w:rPr>
          <w:rStyle w:val="a6"/>
          <w:rFonts w:ascii="Times New Roman" w:hAnsi="Times New Roman" w:cs="Times New Roman"/>
          <w:sz w:val="24"/>
          <w:szCs w:val="24"/>
        </w:rPr>
        <w:footnoteReference w:id="47"/>
      </w:r>
      <w:r w:rsidRPr="00957A05">
        <w:rPr>
          <w:rFonts w:ascii="Times New Roman" w:hAnsi="Times New Roman" w:cs="Times New Roman"/>
          <w:sz w:val="24"/>
          <w:szCs w:val="24"/>
        </w:rPr>
        <w:t xml:space="preserve">. Известный французский историк </w:t>
      </w:r>
      <w:r w:rsidRPr="00957A05">
        <w:rPr>
          <w:rFonts w:ascii="Times New Roman" w:hAnsi="Times New Roman" w:cs="Times New Roman"/>
          <w:sz w:val="24"/>
          <w:szCs w:val="24"/>
          <w:lang w:val="en-US"/>
        </w:rPr>
        <w:t>XIX</w:t>
      </w:r>
      <w:r w:rsidRPr="00957A05">
        <w:rPr>
          <w:rFonts w:ascii="Times New Roman" w:hAnsi="Times New Roman" w:cs="Times New Roman"/>
          <w:sz w:val="24"/>
          <w:szCs w:val="24"/>
        </w:rPr>
        <w:t xml:space="preserve"> в. </w:t>
      </w:r>
      <w:proofErr w:type="spellStart"/>
      <w:r w:rsidRPr="00957A05">
        <w:rPr>
          <w:rFonts w:ascii="Times New Roman" w:hAnsi="Times New Roman" w:cs="Times New Roman"/>
          <w:sz w:val="24"/>
          <w:szCs w:val="24"/>
        </w:rPr>
        <w:t>Нюма</w:t>
      </w:r>
      <w:proofErr w:type="spellEnd"/>
      <w:r w:rsidRPr="00957A05">
        <w:rPr>
          <w:rFonts w:ascii="Times New Roman" w:hAnsi="Times New Roman" w:cs="Times New Roman"/>
          <w:sz w:val="24"/>
          <w:szCs w:val="24"/>
        </w:rPr>
        <w:t xml:space="preserve">-Дени </w:t>
      </w:r>
      <w:proofErr w:type="spellStart"/>
      <w:r w:rsidRPr="00957A05">
        <w:rPr>
          <w:rFonts w:ascii="Times New Roman" w:hAnsi="Times New Roman" w:cs="Times New Roman"/>
          <w:sz w:val="24"/>
          <w:szCs w:val="24"/>
        </w:rPr>
        <w:t>Фюстель</w:t>
      </w:r>
      <w:proofErr w:type="spellEnd"/>
      <w:r w:rsidRPr="00957A05">
        <w:rPr>
          <w:rFonts w:ascii="Times New Roman" w:hAnsi="Times New Roman" w:cs="Times New Roman"/>
          <w:sz w:val="24"/>
          <w:szCs w:val="24"/>
        </w:rPr>
        <w:t xml:space="preserve"> де </w:t>
      </w:r>
      <w:proofErr w:type="spellStart"/>
      <w:r w:rsidRPr="00957A05">
        <w:rPr>
          <w:rFonts w:ascii="Times New Roman" w:hAnsi="Times New Roman" w:cs="Times New Roman"/>
          <w:sz w:val="24"/>
          <w:szCs w:val="24"/>
        </w:rPr>
        <w:t>Куланж</w:t>
      </w:r>
      <w:proofErr w:type="spellEnd"/>
      <w:r w:rsidRPr="00957A05">
        <w:rPr>
          <w:rFonts w:ascii="Times New Roman" w:hAnsi="Times New Roman" w:cs="Times New Roman"/>
          <w:sz w:val="24"/>
          <w:szCs w:val="24"/>
        </w:rPr>
        <w:t xml:space="preserve"> считал, что многие города древнего мира появлялись вовсе не спонтанно, то есть развиваясь из деревни, а целенаправленно основывались человеком. Община формировалась заранее вокруг общего культа, а основание города носило черты религиозно</w:t>
      </w:r>
      <w:r w:rsidR="006E3536" w:rsidRPr="00957A05">
        <w:rPr>
          <w:rFonts w:ascii="Times New Roman" w:hAnsi="Times New Roman" w:cs="Times New Roman"/>
          <w:sz w:val="24"/>
          <w:szCs w:val="24"/>
        </w:rPr>
        <w:t>го акта</w:t>
      </w:r>
      <w:r w:rsidRPr="00957A05">
        <w:rPr>
          <w:rStyle w:val="a6"/>
          <w:rFonts w:ascii="Times New Roman" w:hAnsi="Times New Roman" w:cs="Times New Roman"/>
          <w:sz w:val="24"/>
          <w:szCs w:val="24"/>
        </w:rPr>
        <w:footnoteReference w:id="48"/>
      </w:r>
      <w:r w:rsidR="006E3536" w:rsidRPr="00957A05">
        <w:rPr>
          <w:rFonts w:ascii="Times New Roman" w:hAnsi="Times New Roman" w:cs="Times New Roman"/>
          <w:sz w:val="24"/>
          <w:szCs w:val="24"/>
        </w:rPr>
        <w:t>.</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Современные исследователи также дают разные определения. Город может быть “сообществом людей, ведущих своеобразный образ жизни, или часть земной поверхности, разнящейся от окружающей сельской местности определенным типом антропогенного преобразования в виде застройки крупными зданиями и другими характерными сооружениями” или “центрированным поселением, большинство работающего населения которого занято несельскохозяйственной деятельностью”</w:t>
      </w:r>
      <w:r w:rsidRPr="00957A05">
        <w:rPr>
          <w:rStyle w:val="a6"/>
          <w:rFonts w:ascii="Times New Roman" w:hAnsi="Times New Roman" w:cs="Times New Roman"/>
          <w:sz w:val="24"/>
          <w:szCs w:val="24"/>
        </w:rPr>
        <w:footnoteReference w:id="49"/>
      </w:r>
      <w:r w:rsidRPr="00957A05">
        <w:rPr>
          <w:rFonts w:ascii="Times New Roman" w:hAnsi="Times New Roman" w:cs="Times New Roman"/>
          <w:sz w:val="24"/>
          <w:szCs w:val="24"/>
        </w:rPr>
        <w:t xml:space="preserve">. Из всего многообразия </w:t>
      </w:r>
      <w:r w:rsidRPr="00957A05">
        <w:rPr>
          <w:rFonts w:ascii="Times New Roman" w:hAnsi="Times New Roman" w:cs="Times New Roman"/>
          <w:sz w:val="24"/>
          <w:szCs w:val="24"/>
        </w:rPr>
        <w:lastRenderedPageBreak/>
        <w:t>определений можно сделать вывод, что город отличается от деревни занятиями жителей, функциями, типом застройки.</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Современные города, по занимаемой площади и населению не имеют предшественников в истории – крупнейшие города предыдущих эпох в наши дни считались бы средними или небольшими. Для описания новых типов городских образований существуют специальные термины.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Когда город разрастается настолько, что соединяется с соседними населёнными пунктами появляется агломерация. Агломерация может образоваться вокруг одного центра (например, московская агломерация). Если соединяются несколько примерно равновеликих центров, новое образование зовётся </w:t>
      </w:r>
      <w:proofErr w:type="spellStart"/>
      <w:r w:rsidRPr="00957A05">
        <w:rPr>
          <w:rFonts w:ascii="Times New Roman" w:hAnsi="Times New Roman" w:cs="Times New Roman"/>
          <w:sz w:val="24"/>
          <w:szCs w:val="24"/>
        </w:rPr>
        <w:t>полицентричной</w:t>
      </w:r>
      <w:proofErr w:type="spellEnd"/>
      <w:r w:rsidRPr="00957A05">
        <w:rPr>
          <w:rFonts w:ascii="Times New Roman" w:hAnsi="Times New Roman" w:cs="Times New Roman"/>
          <w:sz w:val="24"/>
          <w:szCs w:val="24"/>
        </w:rPr>
        <w:t xml:space="preserve"> агломерацией или конурбацией (Кобе – Осака –Киото).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 западной терминологии города с населением свыше 10 млн. человек принято называть </w:t>
      </w:r>
      <w:proofErr w:type="spellStart"/>
      <w:r w:rsidRPr="00957A05">
        <w:rPr>
          <w:rFonts w:ascii="Times New Roman" w:hAnsi="Times New Roman" w:cs="Times New Roman"/>
          <w:sz w:val="24"/>
          <w:szCs w:val="24"/>
        </w:rPr>
        <w:t>мегагородами</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megacity</w:t>
      </w:r>
      <w:proofErr w:type="spellEnd"/>
      <w:r w:rsidRPr="00957A05">
        <w:rPr>
          <w:rFonts w:ascii="Times New Roman" w:hAnsi="Times New Roman" w:cs="Times New Roman"/>
          <w:sz w:val="24"/>
          <w:szCs w:val="24"/>
        </w:rPr>
        <w:t>)</w:t>
      </w:r>
      <w:r w:rsidRPr="00957A05">
        <w:rPr>
          <w:rStyle w:val="a6"/>
          <w:rFonts w:ascii="Times New Roman" w:hAnsi="Times New Roman" w:cs="Times New Roman"/>
          <w:sz w:val="24"/>
          <w:szCs w:val="24"/>
        </w:rPr>
        <w:footnoteReference w:id="50"/>
      </w:r>
      <w:r w:rsidRPr="00957A05">
        <w:rPr>
          <w:rFonts w:ascii="Times New Roman" w:hAnsi="Times New Roman" w:cs="Times New Roman"/>
          <w:sz w:val="24"/>
          <w:szCs w:val="24"/>
        </w:rPr>
        <w:t xml:space="preserve">. Высшей формой агломерации является мегалополис. Мегалополис не ограничен по своим размерам и обычно включает в себя несколько агломераций, чьи окраины соединены застройкой или транспортной инфраструктурой. Мегалополис также называют </w:t>
      </w:r>
      <w:proofErr w:type="spellStart"/>
      <w:r w:rsidRPr="00957A05">
        <w:rPr>
          <w:rFonts w:ascii="Times New Roman" w:hAnsi="Times New Roman" w:cs="Times New Roman"/>
          <w:sz w:val="24"/>
          <w:szCs w:val="24"/>
        </w:rPr>
        <w:t>метроплексом</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полицентричный</w:t>
      </w:r>
      <w:proofErr w:type="spellEnd"/>
      <w:r w:rsidRPr="00957A05">
        <w:rPr>
          <w:rFonts w:ascii="Times New Roman" w:hAnsi="Times New Roman" w:cs="Times New Roman"/>
          <w:sz w:val="24"/>
          <w:szCs w:val="24"/>
        </w:rPr>
        <w:t xml:space="preserve"> мегаполис без выраженного ядра), </w:t>
      </w:r>
      <w:proofErr w:type="spellStart"/>
      <w:r w:rsidRPr="00957A05">
        <w:rPr>
          <w:rFonts w:ascii="Times New Roman" w:hAnsi="Times New Roman" w:cs="Times New Roman"/>
          <w:sz w:val="24"/>
          <w:szCs w:val="24"/>
        </w:rPr>
        <w:t>мегарегионом</w:t>
      </w:r>
      <w:proofErr w:type="spellEnd"/>
      <w:r w:rsidRPr="00957A05">
        <w:rPr>
          <w:rFonts w:ascii="Times New Roman" w:hAnsi="Times New Roman" w:cs="Times New Roman"/>
          <w:sz w:val="24"/>
          <w:szCs w:val="24"/>
        </w:rPr>
        <w:t xml:space="preserve"> (термин используется в США)</w:t>
      </w:r>
      <w:r w:rsidRPr="00957A05">
        <w:rPr>
          <w:rStyle w:val="a6"/>
          <w:rFonts w:ascii="Times New Roman" w:hAnsi="Times New Roman" w:cs="Times New Roman"/>
          <w:sz w:val="24"/>
          <w:szCs w:val="24"/>
        </w:rPr>
        <w:footnoteReference w:id="51"/>
      </w:r>
      <w:r w:rsidRPr="00957A05">
        <w:rPr>
          <w:rFonts w:ascii="Times New Roman" w:hAnsi="Times New Roman" w:cs="Times New Roman"/>
          <w:sz w:val="24"/>
          <w:szCs w:val="24"/>
        </w:rPr>
        <w:t xml:space="preserve">. Самая большая растущая агломерация в мире, т.н. дельта жемчужной реки, находится в Юго-Восточном Китае. Её крупнейшими городами являются </w:t>
      </w:r>
      <w:proofErr w:type="spellStart"/>
      <w:r w:rsidRPr="00957A05">
        <w:rPr>
          <w:rFonts w:ascii="Times New Roman" w:hAnsi="Times New Roman" w:cs="Times New Roman"/>
          <w:sz w:val="24"/>
          <w:szCs w:val="24"/>
        </w:rPr>
        <w:t>Шэньчжэнь</w:t>
      </w:r>
      <w:proofErr w:type="spellEnd"/>
      <w:r w:rsidRPr="00957A05">
        <w:rPr>
          <w:rFonts w:ascii="Times New Roman" w:hAnsi="Times New Roman" w:cs="Times New Roman"/>
          <w:sz w:val="24"/>
          <w:szCs w:val="24"/>
        </w:rPr>
        <w:t>, Гуанчжоу и Гонконг. Население агломерации колоссально. По оценкам ООН-</w:t>
      </w:r>
      <w:proofErr w:type="spellStart"/>
      <w:r w:rsidRPr="00957A05">
        <w:rPr>
          <w:rFonts w:ascii="Times New Roman" w:hAnsi="Times New Roman" w:cs="Times New Roman"/>
          <w:sz w:val="24"/>
          <w:szCs w:val="24"/>
        </w:rPr>
        <w:t>Хабитат</w:t>
      </w:r>
      <w:proofErr w:type="spellEnd"/>
      <w:r w:rsidRPr="00957A05">
        <w:rPr>
          <w:rFonts w:ascii="Times New Roman" w:hAnsi="Times New Roman" w:cs="Times New Roman"/>
          <w:sz w:val="24"/>
          <w:szCs w:val="24"/>
        </w:rPr>
        <w:t>, сделанным ещё в 2010 г. население дельты жемчужной реки составляло 120 млн. человек</w:t>
      </w:r>
      <w:r w:rsidRPr="00957A05">
        <w:rPr>
          <w:rStyle w:val="a6"/>
          <w:rFonts w:ascii="Times New Roman" w:hAnsi="Times New Roman" w:cs="Times New Roman"/>
          <w:sz w:val="24"/>
          <w:szCs w:val="24"/>
        </w:rPr>
        <w:footnoteReference w:id="52"/>
      </w:r>
      <w:r w:rsidRPr="00957A05">
        <w:rPr>
          <w:rFonts w:ascii="Times New Roman" w:hAnsi="Times New Roman" w:cs="Times New Roman"/>
          <w:sz w:val="24"/>
          <w:szCs w:val="24"/>
        </w:rPr>
        <w:t xml:space="preserve">. </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Столь сильное изменения масштабов городов произошло благодаря продолжающейся урбанизации. Урбанизация – это процесс перемещения людей из сельской местности в города. При этом переселенцы интегрируются в городское общество: меняется их образ жизни, демографическое поведение, тип занятости. Город привлекает своими возможностями для работы, самореализации, обучения, получения медицинских услуг, комфорта и разнообразного досуга. </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Урбанизация – процесс, в общем то, позитивный, однако зачастую слабо или недостаточно контролируемый. Одной из проблем урбанизации (в особенности </w:t>
      </w:r>
      <w:r w:rsidRPr="00957A05">
        <w:rPr>
          <w:rFonts w:ascii="Times New Roman" w:hAnsi="Times New Roman" w:cs="Times New Roman"/>
          <w:sz w:val="24"/>
          <w:szCs w:val="24"/>
        </w:rPr>
        <w:lastRenderedPageBreak/>
        <w:t>характерной для развитых стран) является разрастание городов по площади (</w:t>
      </w:r>
      <w:proofErr w:type="spellStart"/>
      <w:r w:rsidRPr="00957A05">
        <w:rPr>
          <w:rFonts w:ascii="Times New Roman" w:hAnsi="Times New Roman" w:cs="Times New Roman"/>
          <w:sz w:val="24"/>
          <w:szCs w:val="24"/>
        </w:rPr>
        <w:t>urban</w:t>
      </w:r>
      <w:proofErr w:type="spell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sprawl</w:t>
      </w:r>
      <w:proofErr w:type="spellEnd"/>
      <w:r w:rsidRPr="00957A05">
        <w:rPr>
          <w:rFonts w:ascii="Times New Roman" w:hAnsi="Times New Roman" w:cs="Times New Roman"/>
          <w:sz w:val="24"/>
          <w:szCs w:val="24"/>
        </w:rPr>
        <w:t xml:space="preserve">). Термин тесно связан с понятием </w:t>
      </w:r>
      <w:proofErr w:type="spellStart"/>
      <w:r w:rsidRPr="00957A05">
        <w:rPr>
          <w:rFonts w:ascii="Times New Roman" w:hAnsi="Times New Roman" w:cs="Times New Roman"/>
          <w:sz w:val="24"/>
          <w:szCs w:val="24"/>
        </w:rPr>
        <w:t>субурбанизции</w:t>
      </w:r>
      <w:proofErr w:type="spellEnd"/>
      <w:r w:rsidRPr="00957A05">
        <w:rPr>
          <w:rFonts w:ascii="Times New Roman" w:hAnsi="Times New Roman" w:cs="Times New Roman"/>
          <w:sz w:val="24"/>
          <w:szCs w:val="24"/>
        </w:rPr>
        <w:t>, когда города растут за счёт пригородной зоны с малоэтажной застройкой. Застройка пригородов и жилых районов индивидуальными домами формирует города большой площади, но с низкой плотностью населения. Разрастание городов чревато вытеснением природных ландшафтов, усугублением негативного антропогенного воздействия на окружающую среду, повышению нагрузки на городскую инфраструктуру</w:t>
      </w:r>
      <w:r w:rsidRPr="00957A05">
        <w:rPr>
          <w:rStyle w:val="a6"/>
          <w:rFonts w:ascii="Times New Roman" w:hAnsi="Times New Roman" w:cs="Times New Roman"/>
          <w:sz w:val="24"/>
          <w:szCs w:val="24"/>
        </w:rPr>
        <w:footnoteReference w:id="53"/>
      </w:r>
      <w:r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В развивающихся странах рост городов происходит гораздо интенсивнее. Из-за общей бедности города нередко не справляются с потоком мигрантов из сельской местности. Недостаток жилья, работы, социальной и городской инфраструктуры вызывает ситуацию, когда люди, живя в городе, не ведут городской образ жизни. Это явление зовётся ложной урбанизацией, в западной терминологии </w:t>
      </w:r>
      <w:proofErr w:type="spellStart"/>
      <w:r w:rsidRPr="00957A05">
        <w:rPr>
          <w:rFonts w:ascii="Times New Roman" w:hAnsi="Times New Roman" w:cs="Times New Roman"/>
          <w:sz w:val="24"/>
          <w:szCs w:val="24"/>
          <w:lang w:val="en-US"/>
        </w:rPr>
        <w:t>overurbanization</w:t>
      </w:r>
      <w:proofErr w:type="spellEnd"/>
      <w:r w:rsidRPr="00957A05">
        <w:rPr>
          <w:rFonts w:ascii="Times New Roman" w:hAnsi="Times New Roman" w:cs="Times New Roman"/>
          <w:sz w:val="24"/>
          <w:szCs w:val="24"/>
        </w:rPr>
        <w:t xml:space="preserve"> (на русский язык можно перевести как </w:t>
      </w:r>
      <w:proofErr w:type="spellStart"/>
      <w:r w:rsidRPr="00957A05">
        <w:rPr>
          <w:rFonts w:ascii="Times New Roman" w:hAnsi="Times New Roman" w:cs="Times New Roman"/>
          <w:sz w:val="24"/>
          <w:szCs w:val="24"/>
        </w:rPr>
        <w:t>переурбанизация</w:t>
      </w:r>
      <w:proofErr w:type="spellEnd"/>
      <w:r w:rsidRPr="00957A05">
        <w:rPr>
          <w:rFonts w:ascii="Times New Roman" w:hAnsi="Times New Roman" w:cs="Times New Roman"/>
          <w:sz w:val="24"/>
          <w:szCs w:val="24"/>
        </w:rPr>
        <w:t>)</w:t>
      </w:r>
      <w:r w:rsidRPr="00957A05">
        <w:rPr>
          <w:rStyle w:val="a6"/>
          <w:rFonts w:ascii="Times New Roman" w:hAnsi="Times New Roman" w:cs="Times New Roman"/>
          <w:sz w:val="24"/>
          <w:szCs w:val="24"/>
        </w:rPr>
        <w:footnoteReference w:id="54"/>
      </w:r>
      <w:r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Ложная урбанизация приводит ко многим негативным эффектам: социальным, экологическим и экономическим. Одним из самых заметных выражений этого процесса является появление т.н. неформальных поселений. Неформальные поселения – это части города, постройки в которых возведены в нарушение закона. Зачастую они появляются в результате </w:t>
      </w:r>
      <w:proofErr w:type="spellStart"/>
      <w:r w:rsidRPr="00957A05">
        <w:rPr>
          <w:rFonts w:ascii="Times New Roman" w:hAnsi="Times New Roman" w:cs="Times New Roman"/>
          <w:sz w:val="24"/>
          <w:szCs w:val="24"/>
        </w:rPr>
        <w:t>сквоттинга</w:t>
      </w:r>
      <w:proofErr w:type="spellEnd"/>
      <w:r w:rsidRPr="00957A05">
        <w:rPr>
          <w:rFonts w:ascii="Times New Roman" w:hAnsi="Times New Roman" w:cs="Times New Roman"/>
          <w:sz w:val="24"/>
          <w:szCs w:val="24"/>
        </w:rPr>
        <w:t xml:space="preserve"> – самовольного поселения на неиспользуемой земле или в бесхозных постройках. Вообще, </w:t>
      </w:r>
      <w:proofErr w:type="spellStart"/>
      <w:r w:rsidRPr="00957A05">
        <w:rPr>
          <w:rFonts w:ascii="Times New Roman" w:hAnsi="Times New Roman" w:cs="Times New Roman"/>
          <w:sz w:val="24"/>
          <w:szCs w:val="24"/>
        </w:rPr>
        <w:t>сквоттинг</w:t>
      </w:r>
      <w:proofErr w:type="spellEnd"/>
      <w:r w:rsidRPr="00957A05">
        <w:rPr>
          <w:rFonts w:ascii="Times New Roman" w:hAnsi="Times New Roman" w:cs="Times New Roman"/>
          <w:sz w:val="24"/>
          <w:szCs w:val="24"/>
        </w:rPr>
        <w:t xml:space="preserve"> характерен и для развитых стран, однако в развивающихся странах он нередко носит массовый характер. Неформальными поселениями также называют любые поселения или районы, возведённые без учёта норм городского планирования и безопасности</w:t>
      </w:r>
      <w:r w:rsidRPr="00957A05">
        <w:rPr>
          <w:rStyle w:val="a6"/>
          <w:rFonts w:ascii="Times New Roman" w:hAnsi="Times New Roman" w:cs="Times New Roman"/>
          <w:sz w:val="24"/>
          <w:szCs w:val="24"/>
        </w:rPr>
        <w:footnoteReference w:id="55"/>
      </w:r>
      <w:r w:rsidRPr="00957A05">
        <w:rPr>
          <w:rFonts w:ascii="Times New Roman" w:hAnsi="Times New Roman" w:cs="Times New Roman"/>
          <w:sz w:val="24"/>
          <w:szCs w:val="24"/>
        </w:rPr>
        <w:t>. В этом смысле термин схож с понятием маргинального поселения – скоплений домов, малопригодных или вовсе небезопасных для проживания</w:t>
      </w:r>
      <w:r w:rsidRPr="00957A05">
        <w:rPr>
          <w:rStyle w:val="a6"/>
          <w:rFonts w:ascii="Times New Roman" w:hAnsi="Times New Roman" w:cs="Times New Roman"/>
          <w:sz w:val="24"/>
          <w:szCs w:val="24"/>
        </w:rPr>
        <w:footnoteReference w:id="56"/>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Наряду с этими терминами используется привычное понятие “трущобы”, могущее обозначать как маргинальные и неформальные поселения, так и отдельные дома, малопригодные для проживания. Интересно, что некоторые местные обозначения для трущоб используются в международной терминологии. Так, говоря о </w:t>
      </w:r>
      <w:proofErr w:type="spellStart"/>
      <w:r w:rsidRPr="00957A05">
        <w:rPr>
          <w:rFonts w:ascii="Times New Roman" w:hAnsi="Times New Roman" w:cs="Times New Roman"/>
          <w:sz w:val="24"/>
          <w:szCs w:val="24"/>
        </w:rPr>
        <w:t>фавелах</w:t>
      </w:r>
      <w:proofErr w:type="spellEnd"/>
      <w:r w:rsidRPr="00957A05">
        <w:rPr>
          <w:rFonts w:ascii="Times New Roman" w:hAnsi="Times New Roman" w:cs="Times New Roman"/>
          <w:sz w:val="24"/>
          <w:szCs w:val="24"/>
        </w:rPr>
        <w:t xml:space="preserve"> всегда имеют </w:t>
      </w:r>
      <w:r w:rsidRPr="00957A05">
        <w:rPr>
          <w:rFonts w:ascii="Times New Roman" w:hAnsi="Times New Roman" w:cs="Times New Roman"/>
          <w:sz w:val="24"/>
          <w:szCs w:val="24"/>
        </w:rPr>
        <w:lastRenderedPageBreak/>
        <w:t xml:space="preserve">в виду трущобы Бразилии. </w:t>
      </w:r>
      <w:proofErr w:type="gramStart"/>
      <w:r w:rsidRPr="00957A05">
        <w:rPr>
          <w:rFonts w:ascii="Times New Roman" w:hAnsi="Times New Roman" w:cs="Times New Roman"/>
          <w:sz w:val="24"/>
          <w:szCs w:val="24"/>
        </w:rPr>
        <w:t>Словом</w:t>
      </w:r>
      <w:proofErr w:type="gramEnd"/>
      <w:r w:rsidRPr="00957A05">
        <w:rPr>
          <w:rFonts w:ascii="Times New Roman" w:hAnsi="Times New Roman" w:cs="Times New Roman"/>
          <w:sz w:val="24"/>
          <w:szCs w:val="24"/>
        </w:rPr>
        <w:t xml:space="preserve"> “</w:t>
      </w:r>
      <w:proofErr w:type="spellStart"/>
      <w:r w:rsidRPr="00957A05">
        <w:rPr>
          <w:rFonts w:ascii="Times New Roman" w:hAnsi="Times New Roman" w:cs="Times New Roman"/>
          <w:sz w:val="24"/>
          <w:szCs w:val="24"/>
        </w:rPr>
        <w:t>барриос</w:t>
      </w:r>
      <w:proofErr w:type="spellEnd"/>
      <w:r w:rsidRPr="00957A05">
        <w:rPr>
          <w:rFonts w:ascii="Times New Roman" w:hAnsi="Times New Roman" w:cs="Times New Roman"/>
          <w:sz w:val="24"/>
          <w:szCs w:val="24"/>
        </w:rPr>
        <w:t>” называют неформальные поселения в испаноязычных странах Латинской Америки. Также, как общий синоним трущоб используется французское слово “бидонвиль”</w:t>
      </w:r>
      <w:r w:rsidRPr="00957A05">
        <w:rPr>
          <w:rStyle w:val="a6"/>
          <w:rFonts w:ascii="Times New Roman" w:hAnsi="Times New Roman" w:cs="Times New Roman"/>
          <w:sz w:val="24"/>
          <w:szCs w:val="24"/>
        </w:rPr>
        <w:footnoteReference w:id="57"/>
      </w:r>
      <w:r w:rsidRPr="00957A05">
        <w:rPr>
          <w:rFonts w:ascii="Times New Roman" w:hAnsi="Times New Roman" w:cs="Times New Roman"/>
          <w:sz w:val="24"/>
          <w:szCs w:val="24"/>
        </w:rPr>
        <w:t>.</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Следует заметить, что в трущобах развивающихся стран обычно складывается неформальная система взимания арендной платы. Хотя территория занята незаконно, люди всё же вынуждены платить землевладельцу (в англоязычной литературе используется слово </w:t>
      </w:r>
      <w:r w:rsidRPr="00957A05">
        <w:rPr>
          <w:rFonts w:ascii="Times New Roman" w:hAnsi="Times New Roman" w:cs="Times New Roman"/>
          <w:sz w:val="24"/>
          <w:szCs w:val="24"/>
          <w:lang w:val="en-US"/>
        </w:rPr>
        <w:t>slumlord</w:t>
      </w:r>
      <w:r w:rsidRPr="00957A05">
        <w:rPr>
          <w:rFonts w:ascii="Times New Roman" w:hAnsi="Times New Roman" w:cs="Times New Roman"/>
          <w:sz w:val="24"/>
          <w:szCs w:val="24"/>
        </w:rPr>
        <w:t>). Зачастую такой землевладелец взимает плату без ведома государства, может быть связан с ор</w:t>
      </w:r>
      <w:r w:rsidR="00886FFC" w:rsidRPr="00957A05">
        <w:rPr>
          <w:rFonts w:ascii="Times New Roman" w:hAnsi="Times New Roman" w:cs="Times New Roman"/>
          <w:sz w:val="24"/>
          <w:szCs w:val="24"/>
        </w:rPr>
        <w:t>ганизованной преступностью или</w:t>
      </w:r>
      <w:r w:rsidRPr="00957A05">
        <w:rPr>
          <w:rFonts w:ascii="Times New Roman" w:hAnsi="Times New Roman" w:cs="Times New Roman"/>
          <w:sz w:val="24"/>
          <w:szCs w:val="24"/>
        </w:rPr>
        <w:t xml:space="preserve"> коррумпированными чиновниками, что особенно осложняет попытки улучшения ситуации со стороны властей</w:t>
      </w:r>
      <w:r w:rsidR="00886FFC" w:rsidRPr="00957A05">
        <w:rPr>
          <w:rFonts w:ascii="Times New Roman" w:hAnsi="Times New Roman" w:cs="Times New Roman"/>
          <w:sz w:val="24"/>
          <w:szCs w:val="24"/>
        </w:rPr>
        <w:t>,</w:t>
      </w:r>
      <w:r w:rsidRPr="00957A05">
        <w:rPr>
          <w:rFonts w:ascii="Times New Roman" w:hAnsi="Times New Roman" w:cs="Times New Roman"/>
          <w:sz w:val="24"/>
          <w:szCs w:val="24"/>
        </w:rPr>
        <w:t xml:space="preserve"> местных сообществ или международных организаций</w:t>
      </w:r>
      <w:r w:rsidRPr="00957A05">
        <w:rPr>
          <w:rStyle w:val="a6"/>
          <w:rFonts w:ascii="Times New Roman" w:hAnsi="Times New Roman" w:cs="Times New Roman"/>
          <w:sz w:val="24"/>
          <w:szCs w:val="24"/>
        </w:rPr>
        <w:footnoteReference w:id="58"/>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Неформальные поселения являются ярким выражением бедности и неравенства. В рамках одного города могут сосуществовать как современные и благополучные жилые кварталы, так и ужасающие грязью и нищетой трущобы. Другим маркером неравенства являются т.н. </w:t>
      </w:r>
      <w:r w:rsidRPr="00957A05">
        <w:rPr>
          <w:rFonts w:ascii="Times New Roman" w:hAnsi="Times New Roman" w:cs="Times New Roman"/>
          <w:sz w:val="24"/>
          <w:szCs w:val="24"/>
          <w:lang w:val="en-US"/>
        </w:rPr>
        <w:t>gated</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communities</w:t>
      </w:r>
      <w:r w:rsidRPr="00957A05">
        <w:rPr>
          <w:rFonts w:ascii="Times New Roman" w:hAnsi="Times New Roman" w:cs="Times New Roman"/>
          <w:sz w:val="24"/>
          <w:szCs w:val="24"/>
        </w:rPr>
        <w:t xml:space="preserve">, что можно перевести закрытые жилые комплексы. Они появляются как в развитых, так и в развивающихся странах. Главный признаком </w:t>
      </w:r>
      <w:r w:rsidRPr="00957A05">
        <w:rPr>
          <w:rFonts w:ascii="Times New Roman" w:hAnsi="Times New Roman" w:cs="Times New Roman"/>
          <w:sz w:val="24"/>
          <w:szCs w:val="24"/>
          <w:lang w:val="en-US"/>
        </w:rPr>
        <w:t>gated</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community</w:t>
      </w:r>
      <w:r w:rsidRPr="00957A05">
        <w:rPr>
          <w:rFonts w:ascii="Times New Roman" w:hAnsi="Times New Roman" w:cs="Times New Roman"/>
          <w:sz w:val="24"/>
          <w:szCs w:val="24"/>
        </w:rPr>
        <w:t xml:space="preserve"> – ограниченный доступ к территории. Изначально общее городское пространство приватизируется, становится фрагментированным, недоступным для всех горожан. В </w:t>
      </w:r>
      <w:r w:rsidRPr="00957A05">
        <w:rPr>
          <w:rFonts w:ascii="Times New Roman" w:hAnsi="Times New Roman" w:cs="Times New Roman"/>
          <w:sz w:val="24"/>
          <w:szCs w:val="24"/>
          <w:lang w:val="en-US"/>
        </w:rPr>
        <w:t>gated</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communities</w:t>
      </w:r>
      <w:r w:rsidRPr="00957A05">
        <w:rPr>
          <w:rFonts w:ascii="Times New Roman" w:hAnsi="Times New Roman" w:cs="Times New Roman"/>
          <w:sz w:val="24"/>
          <w:szCs w:val="24"/>
        </w:rPr>
        <w:t xml:space="preserve"> предпочитают селиться самые состоятельные горожане. В развивающихся странах их появление вызвано также соображениями безопасности</w:t>
      </w:r>
      <w:r w:rsidRPr="00957A05">
        <w:rPr>
          <w:rStyle w:val="a6"/>
          <w:rFonts w:ascii="Times New Roman" w:hAnsi="Times New Roman" w:cs="Times New Roman"/>
          <w:sz w:val="24"/>
          <w:szCs w:val="24"/>
        </w:rPr>
        <w:footnoteReference w:id="59"/>
      </w:r>
      <w:r w:rsidRPr="00957A05">
        <w:rPr>
          <w:rFonts w:ascii="Times New Roman" w:hAnsi="Times New Roman" w:cs="Times New Roman"/>
          <w:sz w:val="24"/>
          <w:szCs w:val="24"/>
        </w:rPr>
        <w:t>.</w:t>
      </w:r>
    </w:p>
    <w:p w:rsidR="001A754F" w:rsidRPr="00957A05" w:rsidRDefault="001A754F" w:rsidP="001A754F">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Интересен и иной процесс, происходящий во многих развитых и некоторых развивающихся странах – т.н. </w:t>
      </w:r>
      <w:proofErr w:type="spellStart"/>
      <w:r w:rsidRPr="00957A05">
        <w:rPr>
          <w:rFonts w:ascii="Times New Roman" w:hAnsi="Times New Roman" w:cs="Times New Roman"/>
          <w:sz w:val="24"/>
          <w:szCs w:val="24"/>
        </w:rPr>
        <w:t>джентрификация</w:t>
      </w:r>
      <w:proofErr w:type="spellEnd"/>
      <w:r w:rsidRPr="00957A05">
        <w:rPr>
          <w:rFonts w:ascii="Times New Roman" w:hAnsi="Times New Roman" w:cs="Times New Roman"/>
          <w:sz w:val="24"/>
          <w:szCs w:val="24"/>
        </w:rPr>
        <w:t xml:space="preserve">. Под </w:t>
      </w:r>
      <w:proofErr w:type="spellStart"/>
      <w:r w:rsidRPr="00957A05">
        <w:rPr>
          <w:rFonts w:ascii="Times New Roman" w:hAnsi="Times New Roman" w:cs="Times New Roman"/>
          <w:sz w:val="24"/>
          <w:szCs w:val="24"/>
        </w:rPr>
        <w:t>джентрификацией</w:t>
      </w:r>
      <w:proofErr w:type="spellEnd"/>
      <w:r w:rsidRPr="00957A05">
        <w:rPr>
          <w:rFonts w:ascii="Times New Roman" w:hAnsi="Times New Roman" w:cs="Times New Roman"/>
          <w:sz w:val="24"/>
          <w:szCs w:val="24"/>
        </w:rPr>
        <w:t xml:space="preserve"> понимается перемещение состоятельных слоёв населения в неблагополучные районы, с последующим их преобразованием. В общих чертах этот процесс выглядит следующим образом: недвижимость в промышленных районах или кварталах для небогатых горожан, находящиеся в достаточно престижных частях города, с</w:t>
      </w:r>
      <w:r w:rsidR="004A27CA" w:rsidRPr="00957A05">
        <w:rPr>
          <w:rFonts w:ascii="Times New Roman" w:hAnsi="Times New Roman" w:cs="Times New Roman"/>
          <w:sz w:val="24"/>
          <w:szCs w:val="24"/>
        </w:rPr>
        <w:t xml:space="preserve"> упадком промышленности и изменением типов занятости </w:t>
      </w:r>
      <w:r w:rsidRPr="00957A05">
        <w:rPr>
          <w:rFonts w:ascii="Times New Roman" w:hAnsi="Times New Roman" w:cs="Times New Roman"/>
          <w:sz w:val="24"/>
          <w:szCs w:val="24"/>
        </w:rPr>
        <w:t xml:space="preserve">начинает дорожать. </w:t>
      </w:r>
      <w:r w:rsidR="004A27CA" w:rsidRPr="00957A05">
        <w:rPr>
          <w:rFonts w:ascii="Times New Roman" w:hAnsi="Times New Roman" w:cs="Times New Roman"/>
          <w:sz w:val="24"/>
          <w:szCs w:val="24"/>
        </w:rPr>
        <w:t xml:space="preserve">Для “старожилов” это обозначает в первую очередь ощутимое удорожание жизни, подчас слишком обременительное. Люди </w:t>
      </w:r>
      <w:r w:rsidR="004A27CA" w:rsidRPr="00957A05">
        <w:rPr>
          <w:rFonts w:ascii="Times New Roman" w:hAnsi="Times New Roman" w:cs="Times New Roman"/>
          <w:sz w:val="24"/>
          <w:szCs w:val="24"/>
        </w:rPr>
        <w:lastRenderedPageBreak/>
        <w:t>начинают переезжать, а сам район меняется, подстраиваясь под нужды новых жильцов: появляются кафе, бары, строится новая недвижимость и инфраструктура</w:t>
      </w:r>
      <w:r w:rsidR="004A27CA" w:rsidRPr="00957A05">
        <w:rPr>
          <w:rStyle w:val="a6"/>
          <w:rFonts w:ascii="Times New Roman" w:hAnsi="Times New Roman" w:cs="Times New Roman"/>
          <w:sz w:val="24"/>
          <w:szCs w:val="24"/>
        </w:rPr>
        <w:footnoteReference w:id="60"/>
      </w:r>
      <w:r w:rsidR="004A27CA"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Вообще, процесс урбанизации привёл не только к росту площади и населения городов. Повысилась их экономическая, а также политическая значимость. Исследователи выделяют т.н. глобальные города – города, играющие важную роль не только в местной, но и международной экономике. Такие города выступают не только как важные экономические центры, но и как </w:t>
      </w:r>
      <w:proofErr w:type="spellStart"/>
      <w:r w:rsidRPr="00957A05">
        <w:rPr>
          <w:rFonts w:ascii="Times New Roman" w:hAnsi="Times New Roman" w:cs="Times New Roman"/>
          <w:sz w:val="24"/>
          <w:szCs w:val="24"/>
        </w:rPr>
        <w:t>акторы</w:t>
      </w:r>
      <w:proofErr w:type="spellEnd"/>
      <w:r w:rsidRPr="00957A05">
        <w:rPr>
          <w:rFonts w:ascii="Times New Roman" w:hAnsi="Times New Roman" w:cs="Times New Roman"/>
          <w:sz w:val="24"/>
          <w:szCs w:val="24"/>
        </w:rPr>
        <w:t xml:space="preserve"> мировой политики. Отдельно глобальным городам посвящён следующий параграф. </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Возникновение глобальных городов связано со снижением роли промышленных городов, перехода экономики в постиндустриальную стадию развития. Гораздо более важной становится роль города как финансового центра – сосредоточия банков, крупных международных компаний, бирж и т.п. Также растёт значение университетов, инновационных и высокотехнологичных производств, сферы услуг – формируется т.н. экономика знаний, главными центрами которых являются города. Международное значение современных городов во многом определяется уровнем развития в них этой самой экономики знаний. </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 Помимо типа городской экономики, технологий и т.п. изменению подвергся взгляд на город, его влияние на экологию и развитие человеческого потенциала. Начали формироваться новые концепции городского развития. Наверное, самая известная из них – концепция устойчивых или зелёных городов. Впервые термин предложил американский архитектор и активист Ричард </w:t>
      </w:r>
      <w:proofErr w:type="spellStart"/>
      <w:r w:rsidRPr="00957A05">
        <w:rPr>
          <w:rFonts w:ascii="Times New Roman" w:hAnsi="Times New Roman" w:cs="Times New Roman"/>
          <w:sz w:val="24"/>
          <w:szCs w:val="24"/>
        </w:rPr>
        <w:t>Реджистер</w:t>
      </w:r>
      <w:proofErr w:type="spellEnd"/>
      <w:r w:rsidRPr="00957A05">
        <w:rPr>
          <w:rFonts w:ascii="Times New Roman" w:hAnsi="Times New Roman" w:cs="Times New Roman"/>
          <w:sz w:val="24"/>
          <w:szCs w:val="24"/>
        </w:rPr>
        <w:t>. Если говорить кратко, то устойчивый город – это город, наносящий минимальный вред окружающей среде и не перерасходующий ресурсы (вода, энергия). Достичь такого результата возможно, сочетая разумное городское планирование с новыми технологиями</w:t>
      </w:r>
      <w:r w:rsidRPr="00957A05">
        <w:rPr>
          <w:rStyle w:val="a6"/>
          <w:rFonts w:ascii="Times New Roman" w:hAnsi="Times New Roman" w:cs="Times New Roman"/>
          <w:sz w:val="24"/>
          <w:szCs w:val="24"/>
        </w:rPr>
        <w:footnoteReference w:id="61"/>
      </w:r>
      <w:r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Существует также несколько смежных с устойчивым городом понятий, практически синонимов. Так, идее устойчивого города предшествовала концепция эко-городов. В середине 70-х несколько энтузиастов из г. Беркли, Калифорния основали сообщество, занимающееся продвижением идеи баланса между городской средой и природой. Обычно их деятельность заключалась в высадке деревьев, обустройстве садов на пустырях, </w:t>
      </w:r>
      <w:r w:rsidRPr="00957A05">
        <w:rPr>
          <w:rFonts w:ascii="Times New Roman" w:hAnsi="Times New Roman" w:cs="Times New Roman"/>
          <w:sz w:val="24"/>
          <w:szCs w:val="24"/>
        </w:rPr>
        <w:lastRenderedPageBreak/>
        <w:t>строительстве отдельных домов, работающих на возобновляемой энергии</w:t>
      </w:r>
      <w:r w:rsidRPr="00957A05">
        <w:rPr>
          <w:rStyle w:val="a6"/>
          <w:rFonts w:ascii="Times New Roman" w:hAnsi="Times New Roman" w:cs="Times New Roman"/>
          <w:sz w:val="24"/>
          <w:szCs w:val="24"/>
        </w:rPr>
        <w:footnoteReference w:id="62"/>
      </w:r>
      <w:r w:rsidRPr="00957A05">
        <w:rPr>
          <w:rFonts w:ascii="Times New Roman" w:hAnsi="Times New Roman" w:cs="Times New Roman"/>
          <w:sz w:val="24"/>
          <w:szCs w:val="24"/>
        </w:rPr>
        <w:t xml:space="preserve">. Со временем движение разрослось и в 1992 г. уже упомянутый Ричард </w:t>
      </w:r>
      <w:proofErr w:type="spellStart"/>
      <w:r w:rsidRPr="00957A05">
        <w:rPr>
          <w:rFonts w:ascii="Times New Roman" w:hAnsi="Times New Roman" w:cs="Times New Roman"/>
          <w:sz w:val="24"/>
          <w:szCs w:val="24"/>
        </w:rPr>
        <w:t>Реджистер</w:t>
      </w:r>
      <w:proofErr w:type="spellEnd"/>
      <w:r w:rsidRPr="00957A05">
        <w:rPr>
          <w:rFonts w:ascii="Times New Roman" w:hAnsi="Times New Roman" w:cs="Times New Roman"/>
          <w:sz w:val="24"/>
          <w:szCs w:val="24"/>
        </w:rPr>
        <w:t xml:space="preserve"> </w:t>
      </w:r>
      <w:r w:rsidR="00886FFC" w:rsidRPr="00957A05">
        <w:rPr>
          <w:rFonts w:ascii="Times New Roman" w:hAnsi="Times New Roman" w:cs="Times New Roman"/>
          <w:sz w:val="24"/>
          <w:szCs w:val="24"/>
        </w:rPr>
        <w:t>оформил его</w:t>
      </w:r>
      <w:r w:rsidRPr="00957A05">
        <w:rPr>
          <w:rFonts w:ascii="Times New Roman" w:hAnsi="Times New Roman" w:cs="Times New Roman"/>
          <w:sz w:val="24"/>
          <w:szCs w:val="24"/>
        </w:rPr>
        <w:t xml:space="preserve"> как организацию </w:t>
      </w:r>
      <w:proofErr w:type="spellStart"/>
      <w:r w:rsidRPr="00957A05">
        <w:rPr>
          <w:rFonts w:ascii="Times New Roman" w:hAnsi="Times New Roman" w:cs="Times New Roman"/>
          <w:sz w:val="24"/>
          <w:szCs w:val="24"/>
          <w:lang w:val="en-US"/>
        </w:rPr>
        <w:t>Ecocity</w:t>
      </w:r>
      <w:proofErr w:type="spell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Builders</w:t>
      </w:r>
      <w:r w:rsidRPr="00957A05">
        <w:rPr>
          <w:rFonts w:ascii="Times New Roman" w:hAnsi="Times New Roman" w:cs="Times New Roman"/>
          <w:sz w:val="24"/>
          <w:szCs w:val="24"/>
        </w:rPr>
        <w:t xml:space="preserve"> </w:t>
      </w:r>
      <w:r w:rsidR="00886FFC" w:rsidRPr="00957A05">
        <w:rPr>
          <w:rFonts w:ascii="Times New Roman" w:hAnsi="Times New Roman" w:cs="Times New Roman"/>
          <w:sz w:val="24"/>
          <w:szCs w:val="24"/>
        </w:rPr>
        <w:t>(рус</w:t>
      </w:r>
      <w:r w:rsidRPr="00957A05">
        <w:rPr>
          <w:rFonts w:ascii="Times New Roman" w:hAnsi="Times New Roman" w:cs="Times New Roman"/>
          <w:sz w:val="24"/>
          <w:szCs w:val="24"/>
        </w:rPr>
        <w:t xml:space="preserve">. Строители Эко-городов). Организация занимается консультациями, образованием и продвижением идей устойчивого развития городов. </w:t>
      </w:r>
      <w:r w:rsidR="00886FFC" w:rsidRPr="00957A05">
        <w:rPr>
          <w:rFonts w:ascii="Times New Roman" w:hAnsi="Times New Roman" w:cs="Times New Roman"/>
          <w:sz w:val="24"/>
          <w:szCs w:val="24"/>
        </w:rPr>
        <w:t>В</w:t>
      </w:r>
      <w:r w:rsidRPr="00957A05">
        <w:rPr>
          <w:rFonts w:ascii="Times New Roman" w:hAnsi="Times New Roman" w:cs="Times New Roman"/>
          <w:sz w:val="24"/>
          <w:szCs w:val="24"/>
        </w:rPr>
        <w:t xml:space="preserve"> 2016 г. организация принимала участие в конференции ООН по устойчивому развитию городов </w:t>
      </w:r>
      <w:r w:rsidRPr="00957A05">
        <w:rPr>
          <w:rFonts w:ascii="Times New Roman" w:hAnsi="Times New Roman" w:cs="Times New Roman"/>
          <w:sz w:val="24"/>
          <w:szCs w:val="24"/>
          <w:lang w:val="en-US"/>
        </w:rPr>
        <w:t>Habitat</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III</w:t>
      </w:r>
      <w:r w:rsidRPr="00957A05">
        <w:rPr>
          <w:rStyle w:val="a6"/>
          <w:rFonts w:ascii="Times New Roman" w:hAnsi="Times New Roman" w:cs="Times New Roman"/>
          <w:sz w:val="24"/>
          <w:szCs w:val="24"/>
        </w:rPr>
        <w:footnoteReference w:id="63"/>
      </w:r>
      <w:r w:rsidR="00886FFC" w:rsidRPr="00957A05">
        <w:rPr>
          <w:rFonts w:ascii="Times New Roman" w:hAnsi="Times New Roman" w:cs="Times New Roman"/>
          <w:sz w:val="24"/>
          <w:szCs w:val="24"/>
        </w:rPr>
        <w:t>.</w:t>
      </w:r>
    </w:p>
    <w:p w:rsidR="0006045E" w:rsidRPr="00957A05" w:rsidRDefault="0006045E" w:rsidP="0006045E">
      <w:pPr>
        <w:spacing w:line="360" w:lineRule="auto"/>
        <w:jc w:val="both"/>
        <w:rPr>
          <w:rFonts w:ascii="Times New Roman" w:hAnsi="Times New Roman" w:cs="Times New Roman"/>
          <w:sz w:val="24"/>
          <w:szCs w:val="24"/>
        </w:rPr>
      </w:pPr>
      <w:r w:rsidRPr="00957A05">
        <w:rPr>
          <w:rFonts w:ascii="Times New Roman" w:hAnsi="Times New Roman" w:cs="Times New Roman"/>
          <w:sz w:val="24"/>
          <w:szCs w:val="24"/>
        </w:rPr>
        <w:tab/>
        <w:t xml:space="preserve">Говоря об устойчивом городском развитии нередко можно встретить термин </w:t>
      </w:r>
      <w:proofErr w:type="spellStart"/>
      <w:r w:rsidRPr="00957A05">
        <w:rPr>
          <w:rFonts w:ascii="Times New Roman" w:hAnsi="Times New Roman" w:cs="Times New Roman"/>
          <w:sz w:val="24"/>
          <w:szCs w:val="24"/>
        </w:rPr>
        <w:t>безуглеродный</w:t>
      </w:r>
      <w:proofErr w:type="spellEnd"/>
      <w:r w:rsidRPr="00957A05">
        <w:rPr>
          <w:rFonts w:ascii="Times New Roman" w:hAnsi="Times New Roman" w:cs="Times New Roman"/>
          <w:sz w:val="24"/>
          <w:szCs w:val="24"/>
        </w:rPr>
        <w:t xml:space="preserve"> (англ. </w:t>
      </w:r>
      <w:r w:rsidRPr="00957A05">
        <w:rPr>
          <w:rFonts w:ascii="Times New Roman" w:hAnsi="Times New Roman" w:cs="Times New Roman"/>
          <w:sz w:val="24"/>
          <w:szCs w:val="24"/>
          <w:lang w:val="en-US"/>
        </w:rPr>
        <w:t>z</w:t>
      </w:r>
      <w:proofErr w:type="spellStart"/>
      <w:r w:rsidRPr="00957A05">
        <w:rPr>
          <w:rFonts w:ascii="Times New Roman" w:hAnsi="Times New Roman" w:cs="Times New Roman"/>
          <w:sz w:val="24"/>
          <w:szCs w:val="24"/>
        </w:rPr>
        <w:t>ero-carbon</w:t>
      </w:r>
      <w:proofErr w:type="spellEnd"/>
      <w:r w:rsidRPr="00957A05">
        <w:rPr>
          <w:rFonts w:ascii="Times New Roman" w:hAnsi="Times New Roman" w:cs="Times New Roman"/>
          <w:sz w:val="24"/>
          <w:szCs w:val="24"/>
        </w:rPr>
        <w:t>) или углеродно-нейтральный (</w:t>
      </w:r>
      <w:r w:rsidRPr="00957A05">
        <w:rPr>
          <w:rFonts w:ascii="Times New Roman" w:hAnsi="Times New Roman" w:cs="Times New Roman"/>
          <w:sz w:val="24"/>
          <w:szCs w:val="24"/>
          <w:lang w:val="en-US"/>
        </w:rPr>
        <w:t>carbon</w:t>
      </w:r>
      <w:r w:rsidRPr="00957A05">
        <w:rPr>
          <w:rFonts w:ascii="Times New Roman" w:hAnsi="Times New Roman" w:cs="Times New Roman"/>
          <w:sz w:val="24"/>
          <w:szCs w:val="24"/>
        </w:rPr>
        <w:t>-</w:t>
      </w:r>
      <w:r w:rsidRPr="00957A05">
        <w:rPr>
          <w:rFonts w:ascii="Times New Roman" w:hAnsi="Times New Roman" w:cs="Times New Roman"/>
          <w:sz w:val="24"/>
          <w:szCs w:val="24"/>
          <w:lang w:val="en-US"/>
        </w:rPr>
        <w:t>neutral</w:t>
      </w:r>
      <w:r w:rsidRPr="00957A05">
        <w:rPr>
          <w:rFonts w:ascii="Times New Roman" w:hAnsi="Times New Roman" w:cs="Times New Roman"/>
          <w:sz w:val="24"/>
          <w:szCs w:val="24"/>
        </w:rPr>
        <w:t>) город. Этим понятием называют города полностью перешедшие на возобновляемые источники энергии и не наносящие вреда атмосфере. Пока что подобных поселений не существует, однако есть немало городов, чьи власти проводят последовательную политику снижения объёма вредных выбросов, провозглашая своей целью достижение нулевого уровня выбросов</w:t>
      </w:r>
      <w:r w:rsidRPr="00957A05">
        <w:rPr>
          <w:rStyle w:val="a6"/>
          <w:rFonts w:ascii="Times New Roman" w:hAnsi="Times New Roman" w:cs="Times New Roman"/>
          <w:sz w:val="24"/>
          <w:szCs w:val="24"/>
        </w:rPr>
        <w:footnoteReference w:id="64"/>
      </w:r>
      <w:r w:rsidRPr="00957A05">
        <w:rPr>
          <w:rFonts w:ascii="Times New Roman" w:hAnsi="Times New Roman" w:cs="Times New Roman"/>
          <w:sz w:val="24"/>
          <w:szCs w:val="24"/>
        </w:rPr>
        <w:t xml:space="preserve">. </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Формально это не предполагает развития </w:t>
      </w:r>
      <w:proofErr w:type="spellStart"/>
      <w:r w:rsidRPr="00957A05">
        <w:rPr>
          <w:rFonts w:ascii="Times New Roman" w:hAnsi="Times New Roman" w:cs="Times New Roman"/>
          <w:sz w:val="24"/>
          <w:szCs w:val="24"/>
        </w:rPr>
        <w:t>экологичного</w:t>
      </w:r>
      <w:proofErr w:type="spellEnd"/>
      <w:r w:rsidRPr="00957A05">
        <w:rPr>
          <w:rFonts w:ascii="Times New Roman" w:hAnsi="Times New Roman" w:cs="Times New Roman"/>
          <w:sz w:val="24"/>
          <w:szCs w:val="24"/>
        </w:rPr>
        <w:t xml:space="preserve"> общественного транспорта, планирования городов и районов с учётом нужд пешеходов и велосипедистов или сортировку мусора, однако на практике без таких мер создать углеродно-нейтральный город невозможно. Поэтому термин </w:t>
      </w:r>
      <w:proofErr w:type="spellStart"/>
      <w:r w:rsidRPr="00957A05">
        <w:rPr>
          <w:rFonts w:ascii="Times New Roman" w:hAnsi="Times New Roman" w:cs="Times New Roman"/>
          <w:sz w:val="24"/>
          <w:szCs w:val="24"/>
        </w:rPr>
        <w:t>безуглеродный</w:t>
      </w:r>
      <w:proofErr w:type="spellEnd"/>
      <w:r w:rsidRPr="00957A05">
        <w:rPr>
          <w:rFonts w:ascii="Times New Roman" w:hAnsi="Times New Roman" w:cs="Times New Roman"/>
          <w:sz w:val="24"/>
          <w:szCs w:val="24"/>
        </w:rPr>
        <w:t xml:space="preserve"> город можно считать синонимичным понятиям эко-город и устойчивый город.</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Вообще, идея удобных городов, соразмерных человеку и наносящей минимальный вред природе возникла ещё на рубеже </w:t>
      </w:r>
      <w:r w:rsidRPr="00957A05">
        <w:rPr>
          <w:rFonts w:ascii="Times New Roman" w:hAnsi="Times New Roman" w:cs="Times New Roman"/>
          <w:sz w:val="24"/>
          <w:szCs w:val="24"/>
          <w:lang w:val="en-US"/>
        </w:rPr>
        <w:t>XIX</w:t>
      </w:r>
      <w:r w:rsidRPr="00957A05">
        <w:rPr>
          <w:rFonts w:ascii="Times New Roman" w:hAnsi="Times New Roman" w:cs="Times New Roman"/>
          <w:sz w:val="24"/>
          <w:szCs w:val="24"/>
        </w:rPr>
        <w:t>-</w:t>
      </w:r>
      <w:r w:rsidRPr="00957A05">
        <w:rPr>
          <w:rFonts w:ascii="Times New Roman" w:hAnsi="Times New Roman" w:cs="Times New Roman"/>
          <w:sz w:val="24"/>
          <w:szCs w:val="24"/>
          <w:lang w:val="en-US"/>
        </w:rPr>
        <w:t>XX</w:t>
      </w:r>
      <w:r w:rsidRPr="00957A05">
        <w:rPr>
          <w:rFonts w:ascii="Times New Roman" w:hAnsi="Times New Roman" w:cs="Times New Roman"/>
          <w:sz w:val="24"/>
          <w:szCs w:val="24"/>
        </w:rPr>
        <w:t xml:space="preserve"> вв. Речь идёт о известной концепции города-сада, популярной в первой половине </w:t>
      </w:r>
      <w:r w:rsidRPr="00957A05">
        <w:rPr>
          <w:rFonts w:ascii="Times New Roman" w:hAnsi="Times New Roman" w:cs="Times New Roman"/>
          <w:sz w:val="24"/>
          <w:szCs w:val="24"/>
          <w:lang w:val="en-US"/>
        </w:rPr>
        <w:t>XX</w:t>
      </w:r>
      <w:r w:rsidRPr="00957A05">
        <w:rPr>
          <w:rFonts w:ascii="Times New Roman" w:hAnsi="Times New Roman" w:cs="Times New Roman"/>
          <w:sz w:val="24"/>
          <w:szCs w:val="24"/>
        </w:rPr>
        <w:t xml:space="preserve"> в. Согласно этой идее, люди должны селиться в небольших городках, составляющих скопления с населением не более четверти миллиона человек. Город должен был приобрести некоторые черты деревни, став центром земледелия. При этом можно сказать, что основные постулаты (минимальный вред природе, удобство для человека) были переняты современными концепциями устойчивого городского развития</w:t>
      </w:r>
      <w:r w:rsidRPr="00957A05">
        <w:rPr>
          <w:rStyle w:val="a6"/>
          <w:rFonts w:ascii="Times New Roman" w:hAnsi="Times New Roman" w:cs="Times New Roman"/>
          <w:sz w:val="24"/>
          <w:szCs w:val="24"/>
        </w:rPr>
        <w:footnoteReference w:id="65"/>
      </w:r>
      <w:r w:rsidRPr="00957A05">
        <w:rPr>
          <w:rFonts w:ascii="Times New Roman" w:hAnsi="Times New Roman" w:cs="Times New Roman"/>
          <w:sz w:val="24"/>
          <w:szCs w:val="24"/>
        </w:rPr>
        <w:t>.</w:t>
      </w: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lastRenderedPageBreak/>
        <w:t xml:space="preserve">Некоторые современные идеи развития поселений представляют собой как бы выдержки из общей концепции устойчивых городов. Так, модель “город без автомобилей” (англ. </w:t>
      </w:r>
      <w:r w:rsidRPr="00957A05">
        <w:rPr>
          <w:rFonts w:ascii="Times New Roman" w:hAnsi="Times New Roman" w:cs="Times New Roman"/>
          <w:sz w:val="24"/>
          <w:szCs w:val="24"/>
          <w:lang w:val="en-US"/>
        </w:rPr>
        <w:t>car</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free</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city</w:t>
      </w:r>
      <w:r w:rsidRPr="00957A05">
        <w:rPr>
          <w:rFonts w:ascii="Times New Roman" w:hAnsi="Times New Roman" w:cs="Times New Roman"/>
          <w:sz w:val="24"/>
          <w:szCs w:val="24"/>
        </w:rPr>
        <w:t>) предусматривает полный отказ от личных автомобилей, вместо которых предлагается использовать велосипеды, общественный транспорт или просто ходить пешком</w:t>
      </w:r>
      <w:r w:rsidRPr="00957A05">
        <w:rPr>
          <w:rStyle w:val="a6"/>
          <w:rFonts w:ascii="Times New Roman" w:hAnsi="Times New Roman" w:cs="Times New Roman"/>
          <w:sz w:val="24"/>
          <w:szCs w:val="24"/>
        </w:rPr>
        <w:footnoteReference w:id="66"/>
      </w:r>
      <w:r w:rsidRPr="00957A05">
        <w:rPr>
          <w:rFonts w:ascii="Times New Roman" w:hAnsi="Times New Roman" w:cs="Times New Roman"/>
          <w:sz w:val="24"/>
          <w:szCs w:val="24"/>
        </w:rPr>
        <w:t xml:space="preserve">. Концепция компактного города (англ. </w:t>
      </w:r>
      <w:r w:rsidRPr="00957A05">
        <w:rPr>
          <w:rFonts w:ascii="Times New Roman" w:hAnsi="Times New Roman" w:cs="Times New Roman"/>
          <w:sz w:val="24"/>
          <w:szCs w:val="24"/>
          <w:lang w:val="en-US"/>
        </w:rPr>
        <w:t>compact</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city</w:t>
      </w:r>
      <w:r w:rsidRPr="00957A05">
        <w:rPr>
          <w:rFonts w:ascii="Times New Roman" w:hAnsi="Times New Roman" w:cs="Times New Roman"/>
          <w:sz w:val="24"/>
          <w:szCs w:val="24"/>
        </w:rPr>
        <w:t>) появилась как ответ на упомянутое ранее расползание городов. Эта модель развития предлагает уплотнение застройки, создание доступной пешеходной среды и разумное городское зонирование, для создания рабочих мест и возможностей для досуга в шаговой доступности</w:t>
      </w:r>
      <w:r w:rsidRPr="00957A05">
        <w:rPr>
          <w:rStyle w:val="a6"/>
          <w:rFonts w:ascii="Times New Roman" w:hAnsi="Times New Roman" w:cs="Times New Roman"/>
          <w:sz w:val="24"/>
          <w:szCs w:val="24"/>
        </w:rPr>
        <w:footnoteReference w:id="67"/>
      </w:r>
      <w:r w:rsidRPr="00957A05">
        <w:rPr>
          <w:rFonts w:ascii="Times New Roman" w:hAnsi="Times New Roman" w:cs="Times New Roman"/>
          <w:sz w:val="24"/>
          <w:szCs w:val="24"/>
        </w:rPr>
        <w:t xml:space="preserve">. Как видно, эти понятия во многом пересекаются с другими современными направлениями устойчивого городского развития.   </w:t>
      </w:r>
    </w:p>
    <w:p w:rsidR="00E7676D" w:rsidRDefault="0006045E" w:rsidP="0006045E">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 последнюю очередь хотелось бы представить понятие “умный город”. Его возникновение связано с технологическим рывком и распространением интернета. Функционирование умного города опирается на последние достижения науки и техники, делающие работу социальных служб быстрее и эффективнее, а взаимодействие между человеком и городом удобнее. Во многих аспектах идея умного города не так уж и отличается от концепции устойчивых городов. Помимо широкой информатизации городского управления, предполагается использовать возобновляемые источники энергии, беспилотный общественный транспорт, развивать т.н. </w:t>
      </w:r>
      <w:proofErr w:type="spellStart"/>
      <w:r w:rsidRPr="00957A05">
        <w:rPr>
          <w:rFonts w:ascii="Times New Roman" w:hAnsi="Times New Roman" w:cs="Times New Roman"/>
          <w:sz w:val="24"/>
          <w:szCs w:val="24"/>
        </w:rPr>
        <w:t>каршеринг</w:t>
      </w:r>
      <w:proofErr w:type="spellEnd"/>
      <w:r w:rsidRPr="00957A05">
        <w:rPr>
          <w:rFonts w:ascii="Times New Roman" w:hAnsi="Times New Roman" w:cs="Times New Roman"/>
          <w:sz w:val="24"/>
          <w:szCs w:val="24"/>
        </w:rPr>
        <w:t xml:space="preserve"> (англ. </w:t>
      </w:r>
      <w:proofErr w:type="spellStart"/>
      <w:r w:rsidRPr="00957A05">
        <w:rPr>
          <w:rFonts w:ascii="Times New Roman" w:hAnsi="Times New Roman" w:cs="Times New Roman"/>
          <w:sz w:val="24"/>
          <w:szCs w:val="24"/>
          <w:lang w:val="en-US"/>
        </w:rPr>
        <w:t>carsharing</w:t>
      </w:r>
      <w:proofErr w:type="spellEnd"/>
      <w:r w:rsidRPr="00957A05">
        <w:rPr>
          <w:rFonts w:ascii="Times New Roman" w:hAnsi="Times New Roman" w:cs="Times New Roman"/>
          <w:sz w:val="24"/>
          <w:szCs w:val="24"/>
        </w:rPr>
        <w:t xml:space="preserve"> – кратковременную аренду автомобиля для повседневного передвижения)</w:t>
      </w:r>
      <w:r w:rsidRPr="00957A05">
        <w:rPr>
          <w:rStyle w:val="a6"/>
          <w:rFonts w:ascii="Times New Roman" w:hAnsi="Times New Roman" w:cs="Times New Roman"/>
          <w:sz w:val="24"/>
          <w:szCs w:val="24"/>
        </w:rPr>
        <w:footnoteReference w:id="68"/>
      </w:r>
      <w:r w:rsidRPr="00957A05">
        <w:rPr>
          <w:rFonts w:ascii="Times New Roman" w:hAnsi="Times New Roman" w:cs="Times New Roman"/>
          <w:sz w:val="24"/>
          <w:szCs w:val="24"/>
        </w:rPr>
        <w:t xml:space="preserve">. Все эти меры направлены на снижение вредных выбросов, создания комфортной и удобной городской среды. В целом, теми же качествами должны обладать устойчивые города.  </w:t>
      </w:r>
    </w:p>
    <w:p w:rsidR="00E7676D" w:rsidRDefault="00E7676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6045E" w:rsidRPr="00C63C7F" w:rsidRDefault="00C63C7F" w:rsidP="00C63C7F">
      <w:pPr>
        <w:ind w:left="3192"/>
        <w:outlineLvl w:val="1"/>
        <w:rPr>
          <w:rFonts w:ascii="Times New Roman" w:hAnsi="Times New Roman" w:cs="Times New Roman"/>
          <w:sz w:val="24"/>
          <w:szCs w:val="24"/>
        </w:rPr>
      </w:pPr>
      <w:bookmarkStart w:id="5" w:name="_Toc483406846"/>
      <w:r>
        <w:rPr>
          <w:rFonts w:ascii="Times New Roman" w:hAnsi="Times New Roman" w:cs="Times New Roman"/>
          <w:sz w:val="24"/>
          <w:szCs w:val="24"/>
        </w:rPr>
        <w:lastRenderedPageBreak/>
        <w:t xml:space="preserve">1.3 </w:t>
      </w:r>
      <w:r w:rsidR="0006045E" w:rsidRPr="00C63C7F">
        <w:rPr>
          <w:rFonts w:ascii="Times New Roman" w:hAnsi="Times New Roman" w:cs="Times New Roman"/>
          <w:sz w:val="24"/>
          <w:szCs w:val="24"/>
        </w:rPr>
        <w:t xml:space="preserve">Город как </w:t>
      </w:r>
      <w:proofErr w:type="spellStart"/>
      <w:r w:rsidR="0006045E" w:rsidRPr="00C63C7F">
        <w:rPr>
          <w:rFonts w:ascii="Times New Roman" w:hAnsi="Times New Roman" w:cs="Times New Roman"/>
          <w:sz w:val="24"/>
          <w:szCs w:val="24"/>
        </w:rPr>
        <w:t>актор</w:t>
      </w:r>
      <w:proofErr w:type="spellEnd"/>
      <w:r w:rsidR="0006045E" w:rsidRPr="00C63C7F">
        <w:rPr>
          <w:rFonts w:ascii="Times New Roman" w:hAnsi="Times New Roman" w:cs="Times New Roman"/>
          <w:sz w:val="24"/>
          <w:szCs w:val="24"/>
        </w:rPr>
        <w:t xml:space="preserve"> мировой политики</w:t>
      </w:r>
      <w:bookmarkEnd w:id="5"/>
    </w:p>
    <w:p w:rsidR="0006045E" w:rsidRPr="00957A05" w:rsidRDefault="0006045E" w:rsidP="0006045E">
      <w:pPr>
        <w:jc w:val="center"/>
        <w:rPr>
          <w:rFonts w:ascii="Times New Roman" w:hAnsi="Times New Roman" w:cs="Times New Roman"/>
          <w:b/>
          <w:sz w:val="24"/>
          <w:szCs w:val="24"/>
        </w:rPr>
      </w:pPr>
    </w:p>
    <w:p w:rsidR="0006045E" w:rsidRPr="00957A05" w:rsidRDefault="0006045E" w:rsidP="0006045E">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Роль городов в истории человечества всегда была особенной. С древних времён города служили центрами экономики, политики, духовной и культурной жизни. Само слово “цивилизация” родственно латинским </w:t>
      </w:r>
      <w:proofErr w:type="spellStart"/>
      <w:r w:rsidRPr="00957A05">
        <w:rPr>
          <w:rFonts w:ascii="Times New Roman" w:hAnsi="Times New Roman" w:cs="Times New Roman"/>
          <w:iCs/>
          <w:sz w:val="24"/>
          <w:szCs w:val="24"/>
        </w:rPr>
        <w:t>civitas</w:t>
      </w:r>
      <w:proofErr w:type="spellEnd"/>
      <w:r w:rsidRPr="00957A05">
        <w:rPr>
          <w:rFonts w:ascii="Times New Roman" w:hAnsi="Times New Roman" w:cs="Times New Roman"/>
          <w:iCs/>
          <w:sz w:val="24"/>
          <w:szCs w:val="24"/>
        </w:rPr>
        <w:t xml:space="preserve"> (город) и </w:t>
      </w:r>
      <w:proofErr w:type="spellStart"/>
      <w:r w:rsidRPr="00957A05">
        <w:rPr>
          <w:rFonts w:ascii="Times New Roman" w:hAnsi="Times New Roman" w:cs="Times New Roman"/>
          <w:iCs/>
          <w:sz w:val="24"/>
          <w:szCs w:val="24"/>
        </w:rPr>
        <w:t>civis</w:t>
      </w:r>
      <w:proofErr w:type="spellEnd"/>
      <w:r w:rsidRPr="00957A05">
        <w:rPr>
          <w:rFonts w:ascii="Times New Roman" w:hAnsi="Times New Roman" w:cs="Times New Roman"/>
          <w:iCs/>
          <w:sz w:val="24"/>
          <w:szCs w:val="24"/>
        </w:rPr>
        <w:t xml:space="preserve"> (гражданин)</w:t>
      </w:r>
      <w:r w:rsidRPr="00957A05">
        <w:rPr>
          <w:rFonts w:ascii="Times New Roman" w:hAnsi="Times New Roman" w:cs="Times New Roman"/>
          <w:sz w:val="24"/>
          <w:szCs w:val="24"/>
        </w:rPr>
        <w:t xml:space="preserve">. Несомненна значимость города как места встречи культур и народов. Уже в доиндустриальную эпоху существовали города, напоминавшие современные “глобальные” – центры торговли, ремёсел, религии и образования, притягивавшие людей из самых разных уголков Земли. Так, например, в средневековом Константинополе существовали целые кварталы для иностранных купцов, служба в императорской армии манила людей из далёкой Скандинавии, а в роскошных дворцах регулярно проходили дипломатические приёмы. </w:t>
      </w:r>
    </w:p>
    <w:p w:rsidR="0006045E" w:rsidRPr="00957A05" w:rsidRDefault="0006045E" w:rsidP="0006045E">
      <w:pPr>
        <w:pStyle w:val="a3"/>
        <w:spacing w:before="30" w:beforeAutospacing="0" w:after="30" w:afterAutospacing="0" w:line="360" w:lineRule="auto"/>
        <w:ind w:firstLine="708"/>
        <w:jc w:val="both"/>
        <w:rPr>
          <w:color w:val="000000"/>
        </w:rPr>
      </w:pPr>
      <w:r w:rsidRPr="00957A05">
        <w:t xml:space="preserve">Со временем важность городов только росла. В начале </w:t>
      </w:r>
      <w:r w:rsidRPr="00957A05">
        <w:rPr>
          <w:lang w:val="en-US"/>
        </w:rPr>
        <w:t>XXI</w:t>
      </w:r>
      <w:r w:rsidRPr="00957A05">
        <w:t xml:space="preserve"> в. </w:t>
      </w:r>
      <w:r w:rsidRPr="00957A05">
        <w:rPr>
          <w:color w:val="000000"/>
        </w:rPr>
        <w:t>почти 55% мирового населения живёт в городах. В 1950 г. таковых было 30%, а в 1800 г. всего 2%. При нынешних темпах урбанизации к 2050 г. две трети людей будут горожанами. Каждый день в города переезжает более 175 000 людей. Ежегодно в развивающихся странах в города перебирается около 60 миллионов человек</w:t>
      </w:r>
      <w:r w:rsidR="004B0AFC" w:rsidRPr="00957A05">
        <w:rPr>
          <w:rStyle w:val="a6"/>
          <w:color w:val="000000"/>
        </w:rPr>
        <w:footnoteReference w:id="69"/>
      </w:r>
      <w:r w:rsidRPr="00957A05">
        <w:rPr>
          <w:color w:val="000000"/>
        </w:rPr>
        <w:t xml:space="preserve">.  </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 xml:space="preserve">Никогда прежде человечество не видело такого количества городов. Более того, редкий город до </w:t>
      </w:r>
      <w:r w:rsidRPr="00957A05">
        <w:rPr>
          <w:color w:val="000000"/>
          <w:lang w:val="en-US"/>
        </w:rPr>
        <w:t>XX</w:t>
      </w:r>
      <w:r w:rsidRPr="00957A05">
        <w:rPr>
          <w:color w:val="000000"/>
        </w:rPr>
        <w:t xml:space="preserve"> в. достигал такой мощи как современные мегаполисы. Продолжающаяся урбанизация формирует всё новые центры</w:t>
      </w:r>
      <w:r w:rsidR="004B0AFC" w:rsidRPr="00957A05">
        <w:rPr>
          <w:color w:val="000000"/>
        </w:rPr>
        <w:t>, ещё больше наполняет людьми старые</w:t>
      </w:r>
      <w:r w:rsidRPr="00957A05">
        <w:rPr>
          <w:color w:val="000000"/>
        </w:rPr>
        <w:t xml:space="preserve">. По человеческому потенциалу, экономической мощи и международному влиянию крупнейшие мегаполисы мира сравнимы с государствами. </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 xml:space="preserve">Города, в особенности крупные, являются центрами образования, инноваций, культуры, экономики. Именно в мегаполисах происходит управление государством, в них же сосредоточены властные институты, различные иностранные представительства, офисы ТНК, штаб-квартиры международных организаций. Крупные города становятся площадкой для основных политических событий, международной жизни, а также местом наибольшей активности гражданского общества. Концентрация ресурсов в рамках одного субъекта, а также современные возможности транспорта и связи позволяют мегаполисам выходить далеко за рамки обычной городской повестки дня. </w:t>
      </w:r>
    </w:p>
    <w:p w:rsidR="0006045E" w:rsidRPr="00957A05" w:rsidRDefault="0006045E" w:rsidP="0006045E">
      <w:pPr>
        <w:pStyle w:val="a3"/>
        <w:spacing w:before="0" w:beforeAutospacing="0" w:after="0" w:afterAutospacing="0" w:line="360" w:lineRule="auto"/>
        <w:ind w:firstLine="708"/>
        <w:jc w:val="both"/>
        <w:rPr>
          <w:color w:val="000000"/>
        </w:rPr>
      </w:pPr>
      <w:r w:rsidRPr="00957A05">
        <w:rPr>
          <w:color w:val="000000"/>
        </w:rPr>
        <w:t xml:space="preserve">Интересно, что явление города как </w:t>
      </w:r>
      <w:proofErr w:type="spellStart"/>
      <w:r w:rsidRPr="00957A05">
        <w:rPr>
          <w:color w:val="000000"/>
        </w:rPr>
        <w:t>актора</w:t>
      </w:r>
      <w:proofErr w:type="spellEnd"/>
      <w:r w:rsidRPr="00957A05">
        <w:rPr>
          <w:color w:val="000000"/>
        </w:rPr>
        <w:t xml:space="preserve"> отнюдь не ново. Можно сказать, что город – один из самых старых </w:t>
      </w:r>
      <w:proofErr w:type="spellStart"/>
      <w:r w:rsidRPr="00957A05">
        <w:rPr>
          <w:color w:val="000000"/>
        </w:rPr>
        <w:t>акторов</w:t>
      </w:r>
      <w:proofErr w:type="spellEnd"/>
      <w:r w:rsidRPr="00957A05">
        <w:rPr>
          <w:color w:val="000000"/>
        </w:rPr>
        <w:t xml:space="preserve"> международных отношений. Древнейшие политические </w:t>
      </w:r>
      <w:r w:rsidRPr="00957A05">
        <w:rPr>
          <w:color w:val="000000"/>
        </w:rPr>
        <w:lastRenderedPageBreak/>
        <w:t xml:space="preserve">образования начинались именно с городов-государств. Таковы, например, первые цивилизации бронзового века: </w:t>
      </w:r>
      <w:proofErr w:type="spellStart"/>
      <w:r w:rsidRPr="00957A05">
        <w:rPr>
          <w:color w:val="000000"/>
        </w:rPr>
        <w:t>Хараппская</w:t>
      </w:r>
      <w:proofErr w:type="spellEnd"/>
      <w:r w:rsidRPr="00957A05">
        <w:rPr>
          <w:color w:val="000000"/>
        </w:rPr>
        <w:t xml:space="preserve">, </w:t>
      </w:r>
      <w:proofErr w:type="spellStart"/>
      <w:r w:rsidRPr="00957A05">
        <w:rPr>
          <w:color w:val="000000"/>
        </w:rPr>
        <w:t>Месопатамская</w:t>
      </w:r>
      <w:proofErr w:type="spellEnd"/>
      <w:r w:rsidRPr="00957A05">
        <w:rPr>
          <w:color w:val="000000"/>
        </w:rPr>
        <w:t xml:space="preserve">, Египетская. Города-государства (полисы) Классической Греции подарили миру множество великих учёных и мыслителей. Достижения древнегреческой цивилизации в области политической мысли, искусства, философии, культуры, технологий и науки фактически заложили основы для современной западной цивилизации. </w:t>
      </w:r>
    </w:p>
    <w:p w:rsidR="0006045E" w:rsidRPr="00957A05" w:rsidRDefault="0006045E" w:rsidP="0006045E">
      <w:pPr>
        <w:pStyle w:val="a3"/>
        <w:spacing w:before="0" w:beforeAutospacing="0" w:after="0" w:afterAutospacing="0" w:line="360" w:lineRule="auto"/>
        <w:ind w:firstLine="708"/>
        <w:jc w:val="both"/>
        <w:rPr>
          <w:color w:val="000000"/>
        </w:rPr>
      </w:pPr>
      <w:r w:rsidRPr="00957A05">
        <w:rPr>
          <w:color w:val="000000"/>
        </w:rPr>
        <w:t xml:space="preserve"> Большое влияния имели и некоторые средневековые города-государства, в особенности итальянские. Они были процветающими центрами торговли, ремёсел, банковского дела, образования, а по политическому влиянию подчас соперничали с государствами. Интересен взгляд на судьбу средневековых городов-государств известного русского философа Петра Кропоткина. По его мнению</w:t>
      </w:r>
      <w:r w:rsidRPr="00957A05">
        <w:t xml:space="preserve">, принципы общественной организации вольных городов средневековья позволяли успешно справляться с социальными проблемами, обеспечивать невиданный по тем временам уровень благосостояния и свободы. Именно в таких условиях лучше всего раскрывается человеческий потенциал, общественная мысль, ремёсла и искусства. Недаром колыбелью эпохи Возрождения считаются города северной Италии. </w:t>
      </w:r>
      <w:r w:rsidRPr="00957A05">
        <w:rPr>
          <w:color w:val="000000"/>
        </w:rPr>
        <w:t>Кропоткин также считал, что характерное для городов-государств средневековья противостояние различных партий и группировок, нередко заканчивающееся кровопролитием, не было деструктивным явлением: “дело в том, что в вольных городах борьба шла для завоевания и сохранения свободы личности, за принцип федерации, за право свободного союза и совместного действия; тогда как государства воевали из-за уничтожения этих свобод, из-за подавления личности, за отмену свободного соглашения, за объединения всех своих подданных в одном общем рабстве перед королем, судьей и попом, т.е. перед государством”</w:t>
      </w:r>
      <w:r w:rsidRPr="00957A05">
        <w:rPr>
          <w:rStyle w:val="a6"/>
          <w:color w:val="000000"/>
        </w:rPr>
        <w:footnoteReference w:id="70"/>
      </w:r>
      <w:r w:rsidRPr="00957A05">
        <w:rPr>
          <w:color w:val="000000"/>
        </w:rPr>
        <w:t>.</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Конечно, городам современности пока что далеко до политического влияния своих предшественников. Однако, очевидно, что некоторые современные мегаполисы по экономическому потенциалу и международной значимости нередко обходят государства. Так, на уже упомянутые Токио, Лондон и Нью-Йорк приходится более 50% всего мирового валютного рынка</w:t>
      </w:r>
      <w:r w:rsidRPr="00957A05">
        <w:rPr>
          <w:rStyle w:val="a6"/>
          <w:color w:val="000000"/>
        </w:rPr>
        <w:footnoteReference w:id="71"/>
      </w:r>
      <w:r w:rsidRPr="00957A05">
        <w:rPr>
          <w:color w:val="000000"/>
        </w:rPr>
        <w:t xml:space="preserve">. Необходимо ответить на вопрос – как мегаполис проявляет свою </w:t>
      </w:r>
      <w:r w:rsidRPr="00957A05">
        <w:rPr>
          <w:color w:val="000000"/>
        </w:rPr>
        <w:lastRenderedPageBreak/>
        <w:t>“</w:t>
      </w:r>
      <w:proofErr w:type="spellStart"/>
      <w:r w:rsidRPr="00957A05">
        <w:rPr>
          <w:color w:val="000000"/>
        </w:rPr>
        <w:t>акторность</w:t>
      </w:r>
      <w:proofErr w:type="spellEnd"/>
      <w:r w:rsidRPr="00957A05">
        <w:rPr>
          <w:color w:val="000000"/>
        </w:rPr>
        <w:t xml:space="preserve">” и какие признаки и характеристики определяют его влияние на </w:t>
      </w:r>
      <w:proofErr w:type="spellStart"/>
      <w:r w:rsidRPr="00957A05">
        <w:rPr>
          <w:color w:val="000000"/>
        </w:rPr>
        <w:t>мирополитической</w:t>
      </w:r>
      <w:proofErr w:type="spellEnd"/>
      <w:r w:rsidRPr="00957A05">
        <w:rPr>
          <w:color w:val="000000"/>
        </w:rPr>
        <w:t xml:space="preserve"> арене?</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 xml:space="preserve">Хотя города и входят в число т.н. нетрадиционных </w:t>
      </w:r>
      <w:proofErr w:type="spellStart"/>
      <w:r w:rsidRPr="00957A05">
        <w:rPr>
          <w:color w:val="000000"/>
        </w:rPr>
        <w:t>акторов</w:t>
      </w:r>
      <w:proofErr w:type="spellEnd"/>
      <w:r w:rsidRPr="00957A05">
        <w:rPr>
          <w:color w:val="000000"/>
        </w:rPr>
        <w:t xml:space="preserve"> международных отношений (НПО, общественный движения, СМИ, преступные группировки и пр.) географическое месторасположение оказывает на них такое же большое влияние, как и на государства. Так, приморское расположение в районах с круглогодичным судоходством даёт городу огромное преимущество перед континентальными “собратьями”. Достаточно вспомнить, что наиболее влиятельные мегаполисы современности (Нью-Йорк, Лондон, Токио) являются или являлись крупными портами. Для процветания мегаполиса также очень важно какое место он занимает относительно основных транспортных магистралей. Конфигурация рельефа и климата определяет пределы роста города, возможности для развития инфраструктуры. Наличие рядом полезных ресурсов, а также университетских городков, государственных границ, крупных городов и пр. также является преимуществом.</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 xml:space="preserve">Удачное географическое расположение, наряду с сильной рыночной экономикой позволили мощнейшим из сегодняшних мегаполисов довольно равно начать движение к “глобальности”. Так, некоторым городам удалось добиться роста и влияния исключительно в силу удачного географического расположения на пересечении торговых путей. Таковы Сингапур, Макао, Гонконг. Лондон и Нью-Йорк были центрами крупнейших экономик своего времени и приобрели международное значение задолго до того, как исследователи заговорили о глобальных городах в мировой политике. После Второй Мировой войны Токио стал ядром развития наиболее передовой державы восточной Азии. </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Это отсылает к следующему важному фактору – потенциалу государства, в котором мегаполис находится. Обычно за ростом больших городов стоят ресурсы всего государства. Будучи проводниками дипломатических, торговых, культурных и иных связей такие города растут и развиваются. При благоприятном стечении обстоятельств их международная значимость и потенциал постепенно увеличиваются: открываются офисы международных фирм, представительства иностранных государств, растёт товарооборот - город становится глобальным.</w:t>
      </w:r>
    </w:p>
    <w:p w:rsidR="0006045E" w:rsidRPr="00957A05" w:rsidRDefault="0006045E" w:rsidP="0006045E">
      <w:pPr>
        <w:pStyle w:val="a3"/>
        <w:spacing w:before="30" w:beforeAutospacing="0" w:after="30" w:afterAutospacing="0" w:line="360" w:lineRule="auto"/>
        <w:jc w:val="both"/>
        <w:rPr>
          <w:color w:val="000000"/>
        </w:rPr>
      </w:pPr>
      <w:r w:rsidRPr="00957A05">
        <w:rPr>
          <w:color w:val="000000"/>
        </w:rPr>
        <w:tab/>
        <w:t>Возникает вопрос о степени влияния города на мировую политику. Исследователь из Санкт-Петербургского университета А. Л. Бело</w:t>
      </w:r>
      <w:r w:rsidR="00E3715B" w:rsidRPr="00957A05">
        <w:rPr>
          <w:color w:val="000000"/>
        </w:rPr>
        <w:t>ного</w:t>
      </w:r>
      <w:r w:rsidRPr="00957A05">
        <w:rPr>
          <w:color w:val="000000"/>
        </w:rPr>
        <w:t xml:space="preserve">в предлагает следующие аргументы в пользу того, что мегаполисы могут претендовать на роль </w:t>
      </w:r>
      <w:proofErr w:type="spellStart"/>
      <w:r w:rsidRPr="00957A05">
        <w:rPr>
          <w:color w:val="000000"/>
        </w:rPr>
        <w:t>актора</w:t>
      </w:r>
      <w:proofErr w:type="spellEnd"/>
      <w:r w:rsidRPr="00957A05">
        <w:rPr>
          <w:color w:val="000000"/>
        </w:rPr>
        <w:t xml:space="preserve">. </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 xml:space="preserve">Во-первых, в крупных развивающихся городах часто формируется особая идентичность горожанина, нередко субъективно более значимая, чем идентичность </w:t>
      </w:r>
      <w:r w:rsidRPr="00957A05">
        <w:rPr>
          <w:color w:val="000000"/>
        </w:rPr>
        <w:lastRenderedPageBreak/>
        <w:t>гражданина государства. Довольно яркой иллюстрацией этого процесса является особый характер взаимоотношений населения мегаполисов и “провинциалов”, т. е. жителей сельских поселений и небольших городов.</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 xml:space="preserve">Во-вторых, города становятся местом для проведения международных мероприятий – от многосторонних дипломатических переговоров и олимпийских игр, до культурных фестивалей и обмена делегациями различных ведомств. При этом инициатива о проведении таких событий нередко исходит “снизу”, то есть от местных властей. Также крупные города становятся местом размещения штаб-квартир и офисов международных фирм и организаций. Наличие таких объектов значительно повышают международное значение отдельного города. </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Другим веским аргументом в пользу особого статуса мегаполисов является их финансовая самостоятельность. Крупные международные центры приносят государству немалый доход. Иногда государства предоставляют им особый статус. В России такие города называются городами федерального значения. В настоящий момент их 3: Москва, Санкт-Петербург и Севастополь. Такие города имеют большую самостоятельность как в экономической политике, так и в формировании бюджета.</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 xml:space="preserve">Ещё один довод в пользу того, что мегаполисы влияют на мировую политику – деятельность гражданского общества и протестная активность. Акции протеста в наиболее крупных городах имеют большее значение как для местных властей, так и для мира в целом, чем аналогичные акции в обычном городе. В качестве примера можно привести действия протестующих в 2011 г. в Нью-Йорке – т.н. движение </w:t>
      </w:r>
      <w:r w:rsidRPr="00957A05">
        <w:rPr>
          <w:color w:val="000000"/>
          <w:lang w:val="en-US"/>
        </w:rPr>
        <w:t>Occupy</w:t>
      </w:r>
      <w:r w:rsidRPr="00957A05">
        <w:rPr>
          <w:color w:val="000000"/>
        </w:rPr>
        <w:t xml:space="preserve"> </w:t>
      </w:r>
      <w:r w:rsidRPr="00957A05">
        <w:rPr>
          <w:color w:val="000000"/>
          <w:lang w:val="en-US"/>
        </w:rPr>
        <w:t>Wall</w:t>
      </w:r>
      <w:r w:rsidRPr="00957A05">
        <w:rPr>
          <w:color w:val="000000"/>
        </w:rPr>
        <w:t xml:space="preserve"> </w:t>
      </w:r>
      <w:r w:rsidRPr="00957A05">
        <w:rPr>
          <w:color w:val="000000"/>
          <w:lang w:val="en-US"/>
        </w:rPr>
        <w:t>Street</w:t>
      </w:r>
      <w:r w:rsidRPr="00957A05">
        <w:rPr>
          <w:color w:val="000000"/>
        </w:rPr>
        <w:t xml:space="preserve"> (с англ. Захвати </w:t>
      </w:r>
      <w:proofErr w:type="spellStart"/>
      <w:r w:rsidRPr="00957A05">
        <w:rPr>
          <w:color w:val="000000"/>
        </w:rPr>
        <w:t>Уолл</w:t>
      </w:r>
      <w:proofErr w:type="spellEnd"/>
      <w:r w:rsidRPr="00957A05">
        <w:rPr>
          <w:color w:val="000000"/>
        </w:rPr>
        <w:t xml:space="preserve"> Стрит). Начавшись в США, движение распространилось на 1518 городов по всему миру</w:t>
      </w:r>
      <w:r w:rsidRPr="00957A05">
        <w:rPr>
          <w:rStyle w:val="a6"/>
          <w:color w:val="000000"/>
        </w:rPr>
        <w:footnoteReference w:id="72"/>
      </w:r>
      <w:r w:rsidRPr="00957A05">
        <w:rPr>
          <w:color w:val="000000"/>
        </w:rPr>
        <w:t>. События в Нью-Йорке, по существу внутреннее дело США, оценивали и комментировали представители государственных ведомств других стран. Так, в 2011 г. уполномоченный МИД России по вопросам прав человека, демократии и верховенства права Долгов К. К. в официальном заявлении высказал мнение, что “правительства США и ряда государств Западной Европы, столкнувшиеся с волной протестов населения, не всегда действуют адекватно. Очевидно, что одними силовыми методами не снять существующие в обществе проблемы и не удовлетворить законных чаяний митингующих. Для этого требуется основательная корректировка национальной политики в социально-</w:t>
      </w:r>
      <w:r w:rsidRPr="00957A05">
        <w:rPr>
          <w:color w:val="000000"/>
        </w:rPr>
        <w:lastRenderedPageBreak/>
        <w:t>экономической и финансовой сферах в условиях растущей нестабильности в мировой экономике”</w:t>
      </w:r>
      <w:r w:rsidRPr="00957A05">
        <w:rPr>
          <w:rStyle w:val="a6"/>
          <w:color w:val="000000"/>
        </w:rPr>
        <w:footnoteReference w:id="73"/>
      </w:r>
      <w:r w:rsidRPr="00957A05">
        <w:rPr>
          <w:color w:val="000000"/>
        </w:rPr>
        <w:t xml:space="preserve">. </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 xml:space="preserve">Участие крупных городов в мировой политике также прослеживается на примере различных организаций и объединений, образованных для связи и взаимодействия между городами. В качестве примера можно привести </w:t>
      </w:r>
      <w:r w:rsidRPr="00957A05">
        <w:rPr>
          <w:color w:val="000000"/>
          <w:lang w:val="en-US"/>
        </w:rPr>
        <w:t>C</w:t>
      </w:r>
      <w:r w:rsidRPr="00957A05">
        <w:rPr>
          <w:color w:val="000000"/>
        </w:rPr>
        <w:t xml:space="preserve">40, объединение из 90 крупнейших мегаполисов мира, деятельность которого направлена на борьбу с негативным воздействием города на экологию и климат. Существует и множество других организаций: </w:t>
      </w:r>
      <w:r w:rsidRPr="00957A05">
        <w:rPr>
          <w:color w:val="000000"/>
          <w:lang w:val="en-US"/>
        </w:rPr>
        <w:t>cities</w:t>
      </w:r>
      <w:r w:rsidRPr="00957A05">
        <w:rPr>
          <w:color w:val="000000"/>
        </w:rPr>
        <w:t xml:space="preserve"> </w:t>
      </w:r>
      <w:r w:rsidRPr="00957A05">
        <w:rPr>
          <w:color w:val="000000"/>
          <w:lang w:val="en-US"/>
        </w:rPr>
        <w:t>for</w:t>
      </w:r>
      <w:r w:rsidRPr="00957A05">
        <w:rPr>
          <w:color w:val="000000"/>
        </w:rPr>
        <w:t xml:space="preserve"> </w:t>
      </w:r>
      <w:r w:rsidRPr="00957A05">
        <w:rPr>
          <w:color w:val="000000"/>
          <w:lang w:val="en-US"/>
        </w:rPr>
        <w:t>mobility</w:t>
      </w:r>
      <w:r w:rsidRPr="00957A05">
        <w:rPr>
          <w:color w:val="000000"/>
        </w:rPr>
        <w:t xml:space="preserve">, </w:t>
      </w:r>
      <w:r w:rsidRPr="00957A05">
        <w:rPr>
          <w:color w:val="000000"/>
          <w:lang w:val="en-US"/>
        </w:rPr>
        <w:t>compact</w:t>
      </w:r>
      <w:r w:rsidRPr="00957A05">
        <w:rPr>
          <w:color w:val="000000"/>
        </w:rPr>
        <w:t xml:space="preserve"> </w:t>
      </w:r>
      <w:r w:rsidRPr="00957A05">
        <w:rPr>
          <w:color w:val="000000"/>
          <w:lang w:val="en-US"/>
        </w:rPr>
        <w:t>of</w:t>
      </w:r>
      <w:r w:rsidRPr="00957A05">
        <w:rPr>
          <w:color w:val="000000"/>
        </w:rPr>
        <w:t xml:space="preserve"> </w:t>
      </w:r>
      <w:r w:rsidRPr="00957A05">
        <w:rPr>
          <w:color w:val="000000"/>
          <w:lang w:val="en-US"/>
        </w:rPr>
        <w:t>mayors</w:t>
      </w:r>
      <w:r w:rsidRPr="00957A05">
        <w:rPr>
          <w:color w:val="000000"/>
        </w:rPr>
        <w:t xml:space="preserve">, всемирная сеть городов, региональных и местных правительств, европейские города против наркотиков и т. д. Сотрудничество в рамках таких объединений фактически обходится без одобрения правительств. Таким образом, некоторые города участвуют в </w:t>
      </w:r>
      <w:proofErr w:type="spellStart"/>
      <w:r w:rsidRPr="00957A05">
        <w:rPr>
          <w:color w:val="000000"/>
        </w:rPr>
        <w:t>мирополитических</w:t>
      </w:r>
      <w:proofErr w:type="spellEnd"/>
      <w:r w:rsidRPr="00957A05">
        <w:rPr>
          <w:color w:val="000000"/>
        </w:rPr>
        <w:t xml:space="preserve"> процессах самостоятельно</w:t>
      </w:r>
      <w:r w:rsidR="00E3715B" w:rsidRPr="00957A05">
        <w:rPr>
          <w:rStyle w:val="a6"/>
          <w:color w:val="000000"/>
        </w:rPr>
        <w:footnoteReference w:id="74"/>
      </w:r>
      <w:r w:rsidRPr="00957A05">
        <w:rPr>
          <w:color w:val="000000"/>
        </w:rPr>
        <w:t>.</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 xml:space="preserve">И всё же нельзя сказать, что глобальные города (за исключением политически независимых) являются полностью самостоятельным </w:t>
      </w:r>
      <w:proofErr w:type="spellStart"/>
      <w:r w:rsidRPr="00957A05">
        <w:rPr>
          <w:color w:val="000000"/>
        </w:rPr>
        <w:t>акторами</w:t>
      </w:r>
      <w:proofErr w:type="spellEnd"/>
      <w:r w:rsidRPr="00957A05">
        <w:rPr>
          <w:color w:val="000000"/>
        </w:rPr>
        <w:t xml:space="preserve"> международной политики. Решения по важнейшим вопросам всё-таки принимается государственными, а не городскими властями. Некоторая внутриполитическая самостоятельность характерна и для многих небольших городов, особенно в странах с развитой демократией. Сложно вспомнить примеры, когда внешнеполитические интересы города вступали бы в серьёзный конфликт с государственными.</w:t>
      </w:r>
    </w:p>
    <w:p w:rsidR="0006045E" w:rsidRPr="00957A05" w:rsidRDefault="0006045E" w:rsidP="0006045E">
      <w:pPr>
        <w:pStyle w:val="a3"/>
        <w:spacing w:before="30" w:beforeAutospacing="0" w:after="30" w:afterAutospacing="0" w:line="360" w:lineRule="auto"/>
        <w:ind w:firstLine="708"/>
        <w:jc w:val="both"/>
        <w:rPr>
          <w:color w:val="000000"/>
        </w:rPr>
      </w:pPr>
      <w:r w:rsidRPr="00957A05">
        <w:rPr>
          <w:color w:val="000000"/>
        </w:rPr>
        <w:t>Тем не менее, высказывается точка зрения, что для успешного развития конкурентоспособности глобального города некоторая доля политической самостоятельности</w:t>
      </w:r>
      <w:r w:rsidR="000412BE" w:rsidRPr="00957A05">
        <w:rPr>
          <w:color w:val="000000"/>
        </w:rPr>
        <w:t xml:space="preserve"> необходима</w:t>
      </w:r>
      <w:r w:rsidRPr="00957A05">
        <w:rPr>
          <w:color w:val="000000"/>
        </w:rPr>
        <w:t>. “Власти мегаполиса должны суметь выработать принципы, на которых они смогут “завязывать” межсетевых узлов – транспортных, производ</w:t>
      </w:r>
      <w:r w:rsidR="000412BE" w:rsidRPr="00957A05">
        <w:rPr>
          <w:color w:val="000000"/>
        </w:rPr>
        <w:t xml:space="preserve">ственных, интеллектуальных и </w:t>
      </w:r>
      <w:proofErr w:type="spellStart"/>
      <w:r w:rsidR="000412BE" w:rsidRPr="00957A05">
        <w:rPr>
          <w:color w:val="000000"/>
        </w:rPr>
        <w:t>пр</w:t>
      </w:r>
      <w:proofErr w:type="spellEnd"/>
      <w:r w:rsidRPr="00957A05">
        <w:rPr>
          <w:color w:val="000000"/>
        </w:rPr>
        <w:t>”</w:t>
      </w:r>
      <w:r w:rsidRPr="00957A05">
        <w:rPr>
          <w:rStyle w:val="a6"/>
          <w:color w:val="000000"/>
        </w:rPr>
        <w:footnoteReference w:id="75"/>
      </w:r>
      <w:r w:rsidR="000412BE" w:rsidRPr="00957A05">
        <w:rPr>
          <w:color w:val="000000"/>
        </w:rPr>
        <w:t>.</w:t>
      </w:r>
      <w:r w:rsidRPr="00957A05">
        <w:rPr>
          <w:color w:val="000000"/>
        </w:rPr>
        <w:t xml:space="preserve"> По мнению М. М. Лебедевой, международная активность городов (т.н. дипломатия городов) приобретает новое значение. Если раньше она сводилась по большей части к культурным, а порой и торговым связям, то теперь она служит для вхождения в пространство мировой политики, поиск своего места в </w:t>
      </w:r>
      <w:r w:rsidRPr="00957A05">
        <w:rPr>
          <w:color w:val="000000"/>
        </w:rPr>
        <w:lastRenderedPageBreak/>
        <w:t>намечающейся системе “разделения труда” среди наиболее значимых мегаполисов. Так, Брюссель стала своеобразной столицей ЕС, Женева – мировой дипломатической столицей. Для мегаполиса важно понимание какую роль он может играть в международном пространстве, а какую не может. Исходя из этого должна выстраиваться стратегия встраивания в мировое политическое пространство.</w:t>
      </w:r>
    </w:p>
    <w:p w:rsidR="008211C8" w:rsidRPr="00957A05" w:rsidRDefault="00C95528" w:rsidP="0006045E">
      <w:pPr>
        <w:pStyle w:val="a3"/>
        <w:spacing w:before="30" w:beforeAutospacing="0" w:after="30" w:afterAutospacing="0" w:line="360" w:lineRule="auto"/>
        <w:ind w:firstLine="708"/>
        <w:jc w:val="both"/>
        <w:rPr>
          <w:color w:val="000000"/>
        </w:rPr>
      </w:pPr>
      <w:r w:rsidRPr="00957A05">
        <w:rPr>
          <w:color w:val="000000"/>
        </w:rPr>
        <w:tab/>
      </w:r>
    </w:p>
    <w:p w:rsidR="00C95528" w:rsidRPr="00957A05" w:rsidRDefault="00C95528" w:rsidP="00C95528">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Итак, городская проблематика уже достаточно давно является предметом пристального внимания мирового сообщества. Очевидна связь городов и урбанизации с такими проблемами как изменение климата, загрязнение природы, перенаселение, нищета, возникновение трущоб, нерациональное использование ресурсов и пр. В рамках пересмотра общей динамики развития человеческой цивилизации в конце XX в. возникла концепция устойчивого развития, помимо прочего уделяющая внимание вопросам урбанизации. Проблема развития поселений занимает всё более видное место среди других аспектов устойчивого развития: если в целях развития тысячелетия города упоминались скорее косвенно (проблема трущоб и питьевой воды), то в Целях Устойчивого Развития, принятых в 2015 г. предусмотрен отдельный пункт, посвящённый устойчивому городскому развитию. </w:t>
      </w:r>
    </w:p>
    <w:p w:rsidR="00C95528" w:rsidRPr="00957A05" w:rsidRDefault="00C95528" w:rsidP="00C95528">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Важно понимать, что городские проблемы весьма разнообразны и комплексны, а масштаб их распространения глобален. Чтобы эффективно решать их необходима кооперация, тем более что некоторые страны просто не имеют технических и финансовых возможностей для самостоятельных действий. Возникает необходимость выработки действенных инструментов в области глобального управления. Постепенно такие инструменты складываются: появляются различные международные организации, фонды, инструменты финансовой и технической помощи. Предел их развития далеко не исчерпан: пока что не существует никаких связывающих национальные государства норм и правил, а возможности сложившихся практик глобального управления весьма ограничены.</w:t>
      </w:r>
    </w:p>
    <w:p w:rsidR="00C95528" w:rsidRPr="00957A05" w:rsidRDefault="00C95528" w:rsidP="00C95528">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Поскольку городская тематика является довольно специфичной, в параграфе 2 были представлены основные присущие ей понятия. Кроме базовых терминов, таких как город или урбанизация, была изучена существующая классификация агломераций. Также были даны определения таких распространённых явлений как расползание городов, </w:t>
      </w:r>
      <w:proofErr w:type="spellStart"/>
      <w:r w:rsidRPr="00957A05">
        <w:rPr>
          <w:rFonts w:ascii="Times New Roman" w:hAnsi="Times New Roman" w:cs="Times New Roman"/>
          <w:sz w:val="24"/>
          <w:szCs w:val="24"/>
        </w:rPr>
        <w:t>субурбанизация</w:t>
      </w:r>
      <w:proofErr w:type="spellEnd"/>
      <w:r w:rsidRPr="00957A05">
        <w:rPr>
          <w:rFonts w:ascii="Times New Roman" w:hAnsi="Times New Roman" w:cs="Times New Roman"/>
          <w:sz w:val="24"/>
          <w:szCs w:val="24"/>
        </w:rPr>
        <w:t xml:space="preserve"> и т.д. Для более полного понимания негативных последствий урбанизации были разобраны такие термины как </w:t>
      </w:r>
      <w:proofErr w:type="spellStart"/>
      <w:r w:rsidRPr="00957A05">
        <w:rPr>
          <w:rFonts w:ascii="Times New Roman" w:hAnsi="Times New Roman" w:cs="Times New Roman"/>
          <w:sz w:val="24"/>
          <w:szCs w:val="24"/>
        </w:rPr>
        <w:t>сквоттинг</w:t>
      </w:r>
      <w:proofErr w:type="spellEnd"/>
      <w:r w:rsidRPr="00957A05">
        <w:rPr>
          <w:rFonts w:ascii="Times New Roman" w:hAnsi="Times New Roman" w:cs="Times New Roman"/>
          <w:sz w:val="24"/>
          <w:szCs w:val="24"/>
        </w:rPr>
        <w:t xml:space="preserve">, ложная урбанизация, неформальные поселения и пр. Отдельно были представлены различные современные концепции городского развития, каждая из которых предполагает развитие города с акцентом на </w:t>
      </w:r>
      <w:r w:rsidRPr="00957A05">
        <w:rPr>
          <w:rFonts w:ascii="Times New Roman" w:hAnsi="Times New Roman" w:cs="Times New Roman"/>
          <w:sz w:val="24"/>
          <w:szCs w:val="24"/>
        </w:rPr>
        <w:lastRenderedPageBreak/>
        <w:t xml:space="preserve">достижение особого набора признаков и характеристик. Названия концепций (эко-город, зелёный город, город без автомобилей, </w:t>
      </w:r>
      <w:proofErr w:type="spellStart"/>
      <w:r w:rsidRPr="00957A05">
        <w:rPr>
          <w:rFonts w:ascii="Times New Roman" w:hAnsi="Times New Roman" w:cs="Times New Roman"/>
          <w:sz w:val="24"/>
          <w:szCs w:val="24"/>
        </w:rPr>
        <w:t>безуглеродный</w:t>
      </w:r>
      <w:proofErr w:type="spellEnd"/>
      <w:r w:rsidRPr="00957A05">
        <w:rPr>
          <w:rFonts w:ascii="Times New Roman" w:hAnsi="Times New Roman" w:cs="Times New Roman"/>
          <w:sz w:val="24"/>
          <w:szCs w:val="24"/>
        </w:rPr>
        <w:t xml:space="preserve"> город и т. д.) рассмотрены в качестве терминов</w:t>
      </w:r>
    </w:p>
    <w:p w:rsidR="00C95528" w:rsidRPr="00957A05" w:rsidRDefault="00C95528" w:rsidP="00C95528">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В третьем параграфе кратко рассмотрены глобальные города, претендующие на роль </w:t>
      </w:r>
      <w:proofErr w:type="spellStart"/>
      <w:r w:rsidRPr="00957A05">
        <w:rPr>
          <w:rFonts w:ascii="Times New Roman" w:hAnsi="Times New Roman" w:cs="Times New Roman"/>
          <w:sz w:val="24"/>
          <w:szCs w:val="24"/>
        </w:rPr>
        <w:t>акторов</w:t>
      </w:r>
      <w:proofErr w:type="spellEnd"/>
      <w:r w:rsidRPr="00957A05">
        <w:rPr>
          <w:rFonts w:ascii="Times New Roman" w:hAnsi="Times New Roman" w:cs="Times New Roman"/>
          <w:sz w:val="24"/>
          <w:szCs w:val="24"/>
        </w:rPr>
        <w:t xml:space="preserve"> мировой политики. Всё возрастающее экономическое, культурное, научное и политическое значение крупнейших мегаполисов, в сочетании с возможностями глобализации, позволяет им играть определённую роль на международной арене. Действительно, наиболее передовые города Земли крайне важны для национальной и мировой экономики, в них происходят важные международные события. Всё чаще города вступают в международные объединения, заключают договоры по собственной инициативе. Однако, говорить об </w:t>
      </w:r>
      <w:proofErr w:type="spellStart"/>
      <w:r w:rsidRPr="00957A05">
        <w:rPr>
          <w:rFonts w:ascii="Times New Roman" w:hAnsi="Times New Roman" w:cs="Times New Roman"/>
          <w:sz w:val="24"/>
          <w:szCs w:val="24"/>
        </w:rPr>
        <w:t>акторности</w:t>
      </w:r>
      <w:proofErr w:type="spellEnd"/>
      <w:r w:rsidRPr="00957A05">
        <w:rPr>
          <w:rFonts w:ascii="Times New Roman" w:hAnsi="Times New Roman" w:cs="Times New Roman"/>
          <w:sz w:val="24"/>
          <w:szCs w:val="24"/>
        </w:rPr>
        <w:t xml:space="preserve"> в полном смысле слова пока преждевременно: города остаются придатком государства, а их поведение в </w:t>
      </w:r>
      <w:proofErr w:type="spellStart"/>
      <w:r w:rsidRPr="00957A05">
        <w:rPr>
          <w:rFonts w:ascii="Times New Roman" w:hAnsi="Times New Roman" w:cs="Times New Roman"/>
          <w:sz w:val="24"/>
          <w:szCs w:val="24"/>
        </w:rPr>
        <w:t>мирополитическом</w:t>
      </w:r>
      <w:proofErr w:type="spellEnd"/>
      <w:r w:rsidRPr="00957A05">
        <w:rPr>
          <w:rFonts w:ascii="Times New Roman" w:hAnsi="Times New Roman" w:cs="Times New Roman"/>
          <w:sz w:val="24"/>
          <w:szCs w:val="24"/>
        </w:rPr>
        <w:t xml:space="preserve"> пространстве пока что не противоречит государственной внешнеполитической линии.</w:t>
      </w:r>
    </w:p>
    <w:p w:rsidR="00C95528" w:rsidRPr="00957A05" w:rsidRDefault="00C95528" w:rsidP="00C95528">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  </w:t>
      </w:r>
    </w:p>
    <w:p w:rsidR="00C95528" w:rsidRPr="00957A05" w:rsidRDefault="00C95528" w:rsidP="0006045E">
      <w:pPr>
        <w:pStyle w:val="a3"/>
        <w:spacing w:before="30" w:beforeAutospacing="0" w:after="30" w:afterAutospacing="0" w:line="360" w:lineRule="auto"/>
        <w:ind w:firstLine="708"/>
        <w:jc w:val="both"/>
        <w:rPr>
          <w:color w:val="000000"/>
        </w:rPr>
      </w:pPr>
    </w:p>
    <w:p w:rsidR="00E7676D" w:rsidRDefault="00E7676D">
      <w:pPr>
        <w:spacing w:after="160" w:line="259" w:lineRule="auto"/>
        <w:rPr>
          <w:rFonts w:ascii="Times New Roman" w:eastAsia="Times New Roman" w:hAnsi="Times New Roman" w:cs="Times New Roman"/>
          <w:color w:val="000000"/>
          <w:sz w:val="24"/>
          <w:szCs w:val="24"/>
          <w:lang w:eastAsia="ru-RU"/>
        </w:rPr>
      </w:pPr>
      <w:r>
        <w:rPr>
          <w:color w:val="000000"/>
        </w:rPr>
        <w:br w:type="page"/>
      </w:r>
    </w:p>
    <w:p w:rsidR="00C95528" w:rsidRPr="00E7676D" w:rsidRDefault="00B266FE" w:rsidP="00E7676D">
      <w:pPr>
        <w:pStyle w:val="1"/>
        <w:jc w:val="center"/>
        <w:rPr>
          <w:rFonts w:ascii="Times New Roman" w:hAnsi="Times New Roman" w:cs="Times New Roman"/>
          <w:color w:val="auto"/>
          <w:sz w:val="24"/>
          <w:szCs w:val="24"/>
        </w:rPr>
      </w:pPr>
      <w:bookmarkStart w:id="6" w:name="_Toc483406847"/>
      <w:r>
        <w:rPr>
          <w:rFonts w:ascii="Times New Roman" w:hAnsi="Times New Roman" w:cs="Times New Roman"/>
          <w:color w:val="auto"/>
          <w:sz w:val="24"/>
          <w:szCs w:val="24"/>
        </w:rPr>
        <w:lastRenderedPageBreak/>
        <w:t>ГЛАВА</w:t>
      </w:r>
      <w:r w:rsidR="00C95528" w:rsidRPr="00E7676D">
        <w:rPr>
          <w:rFonts w:ascii="Times New Roman" w:hAnsi="Times New Roman" w:cs="Times New Roman"/>
          <w:color w:val="auto"/>
          <w:sz w:val="24"/>
          <w:szCs w:val="24"/>
        </w:rPr>
        <w:t xml:space="preserve"> 2. </w:t>
      </w:r>
      <w:r w:rsidR="00E7676D" w:rsidRPr="00E7676D">
        <w:rPr>
          <w:rFonts w:ascii="Times New Roman" w:hAnsi="Times New Roman" w:cs="Times New Roman"/>
          <w:color w:val="auto"/>
          <w:sz w:val="24"/>
          <w:szCs w:val="24"/>
        </w:rPr>
        <w:t>ОСНОВНЫЕ ПРОБЛЕМЫ СОВРЕМЕННОГО ЭТАПА ГОРОДСКОГО РАЗВИТИЯ</w:t>
      </w:r>
      <w:bookmarkEnd w:id="6"/>
    </w:p>
    <w:p w:rsidR="00C95528" w:rsidRPr="00957A05" w:rsidRDefault="00C95528" w:rsidP="00C95528">
      <w:pPr>
        <w:jc w:val="center"/>
        <w:rPr>
          <w:rFonts w:ascii="Times New Roman" w:hAnsi="Times New Roman" w:cs="Times New Roman"/>
          <w:sz w:val="24"/>
          <w:szCs w:val="24"/>
        </w:rPr>
      </w:pPr>
    </w:p>
    <w:p w:rsidR="00C95528" w:rsidRPr="00957A05" w:rsidRDefault="00C95528" w:rsidP="00C95528">
      <w:pPr>
        <w:spacing w:before="30" w:after="30" w:line="360" w:lineRule="auto"/>
        <w:jc w:val="both"/>
        <w:rPr>
          <w:rFonts w:ascii="Times New Roman" w:eastAsia="Times New Roman" w:hAnsi="Times New Roman" w:cs="Times New Roman"/>
          <w:color w:val="000000"/>
          <w:sz w:val="24"/>
          <w:szCs w:val="24"/>
          <w:lang w:eastAsia="ru-RU"/>
        </w:rPr>
      </w:pPr>
      <w:r w:rsidRPr="00957A05">
        <w:rPr>
          <w:rFonts w:ascii="Times New Roman" w:eastAsia="Times New Roman" w:hAnsi="Times New Roman" w:cs="Times New Roman"/>
          <w:color w:val="000000"/>
          <w:sz w:val="24"/>
          <w:szCs w:val="24"/>
          <w:lang w:eastAsia="ru-RU"/>
        </w:rPr>
        <w:tab/>
        <w:t xml:space="preserve">В городе происходит множество важнейших процессов: от политики, управления и экономики до инноваций, науки, накопления знаний.  Однако, не следует забывать, что город это прежде всего среда обитания, не всегда дружелюбная и безопасная. И поскольку большая часть человечества – горожане, городские проблемы затрагивают огромное количество людей по всему миру. </w:t>
      </w:r>
    </w:p>
    <w:p w:rsidR="00C95528" w:rsidRPr="00957A05" w:rsidRDefault="00C95528" w:rsidP="00F619F6">
      <w:pPr>
        <w:spacing w:before="30" w:after="30" w:line="360" w:lineRule="auto"/>
        <w:ind w:firstLine="708"/>
        <w:jc w:val="both"/>
        <w:rPr>
          <w:rFonts w:ascii="Times New Roman" w:eastAsia="Times New Roman" w:hAnsi="Times New Roman" w:cs="Times New Roman"/>
          <w:color w:val="000000"/>
          <w:sz w:val="24"/>
          <w:szCs w:val="24"/>
          <w:lang w:eastAsia="ru-RU"/>
        </w:rPr>
      </w:pPr>
      <w:r w:rsidRPr="00957A05">
        <w:rPr>
          <w:rFonts w:ascii="Times New Roman" w:eastAsia="Times New Roman" w:hAnsi="Times New Roman" w:cs="Times New Roman"/>
          <w:color w:val="000000"/>
          <w:sz w:val="24"/>
          <w:szCs w:val="24"/>
          <w:lang w:eastAsia="ru-RU"/>
        </w:rPr>
        <w:t>В докладе ООН по городам (</w:t>
      </w:r>
      <w:r w:rsidRPr="00957A05">
        <w:rPr>
          <w:rFonts w:ascii="Times New Roman" w:eastAsia="Times New Roman" w:hAnsi="Times New Roman" w:cs="Times New Roman"/>
          <w:color w:val="000000"/>
          <w:sz w:val="24"/>
          <w:szCs w:val="24"/>
          <w:lang w:val="en-US" w:eastAsia="ru-RU"/>
        </w:rPr>
        <w:t>World</w:t>
      </w:r>
      <w:r w:rsidRPr="00957A05">
        <w:rPr>
          <w:rFonts w:ascii="Times New Roman" w:eastAsia="Times New Roman" w:hAnsi="Times New Roman" w:cs="Times New Roman"/>
          <w:color w:val="000000"/>
          <w:sz w:val="24"/>
          <w:szCs w:val="24"/>
          <w:lang w:eastAsia="ru-RU"/>
        </w:rPr>
        <w:t xml:space="preserve"> </w:t>
      </w:r>
      <w:r w:rsidRPr="00957A05">
        <w:rPr>
          <w:rFonts w:ascii="Times New Roman" w:eastAsia="Times New Roman" w:hAnsi="Times New Roman" w:cs="Times New Roman"/>
          <w:color w:val="000000"/>
          <w:sz w:val="24"/>
          <w:szCs w:val="24"/>
          <w:lang w:val="en-US" w:eastAsia="ru-RU"/>
        </w:rPr>
        <w:t>Cities</w:t>
      </w:r>
      <w:r w:rsidRPr="00957A05">
        <w:rPr>
          <w:rFonts w:ascii="Times New Roman" w:eastAsia="Times New Roman" w:hAnsi="Times New Roman" w:cs="Times New Roman"/>
          <w:color w:val="000000"/>
          <w:sz w:val="24"/>
          <w:szCs w:val="24"/>
          <w:lang w:eastAsia="ru-RU"/>
        </w:rPr>
        <w:t xml:space="preserve"> </w:t>
      </w:r>
      <w:r w:rsidRPr="00957A05">
        <w:rPr>
          <w:rFonts w:ascii="Times New Roman" w:eastAsia="Times New Roman" w:hAnsi="Times New Roman" w:cs="Times New Roman"/>
          <w:color w:val="000000"/>
          <w:sz w:val="24"/>
          <w:szCs w:val="24"/>
          <w:lang w:val="en-US" w:eastAsia="ru-RU"/>
        </w:rPr>
        <w:t>Report</w:t>
      </w:r>
      <w:r w:rsidRPr="00957A05">
        <w:rPr>
          <w:rFonts w:ascii="Times New Roman" w:eastAsia="Times New Roman" w:hAnsi="Times New Roman" w:cs="Times New Roman"/>
          <w:color w:val="000000"/>
          <w:sz w:val="24"/>
          <w:szCs w:val="24"/>
          <w:lang w:eastAsia="ru-RU"/>
        </w:rPr>
        <w:t>) выделяются 2 типа городских проблем: постоянные и появляющиеся (</w:t>
      </w:r>
      <w:proofErr w:type="spellStart"/>
      <w:r w:rsidRPr="00957A05">
        <w:rPr>
          <w:rFonts w:ascii="Times New Roman" w:eastAsia="Times New Roman" w:hAnsi="Times New Roman" w:cs="Times New Roman"/>
          <w:sz w:val="24"/>
          <w:szCs w:val="24"/>
          <w:lang w:eastAsia="ru-RU"/>
        </w:rPr>
        <w:t>persistent</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and</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emerging</w:t>
      </w:r>
      <w:proofErr w:type="spellEnd"/>
      <w:r w:rsidRPr="00957A05">
        <w:rPr>
          <w:rFonts w:ascii="Times New Roman" w:eastAsia="Times New Roman" w:hAnsi="Times New Roman" w:cs="Times New Roman"/>
          <w:color w:val="000000"/>
          <w:sz w:val="24"/>
          <w:szCs w:val="24"/>
          <w:lang w:eastAsia="ru-RU"/>
        </w:rPr>
        <w:t xml:space="preserve">). К первым относят: рост неформальных поселений (трущоб), неразвитость базовой городской инфраструктуры, а также бедность среди горожан. Во вторую группу включают такие темы как: безопасность, экологию, рост неравенства и социальной </w:t>
      </w:r>
      <w:proofErr w:type="spellStart"/>
      <w:r w:rsidRPr="00957A05">
        <w:rPr>
          <w:rFonts w:ascii="Times New Roman" w:eastAsia="Times New Roman" w:hAnsi="Times New Roman" w:cs="Times New Roman"/>
          <w:color w:val="000000"/>
          <w:sz w:val="24"/>
          <w:szCs w:val="24"/>
          <w:lang w:eastAsia="ru-RU"/>
        </w:rPr>
        <w:t>исключённости</w:t>
      </w:r>
      <w:proofErr w:type="spellEnd"/>
      <w:r w:rsidRPr="00957A05">
        <w:rPr>
          <w:rFonts w:ascii="Times New Roman" w:eastAsia="Times New Roman" w:hAnsi="Times New Roman" w:cs="Times New Roman"/>
          <w:color w:val="000000"/>
          <w:sz w:val="24"/>
          <w:szCs w:val="24"/>
          <w:lang w:eastAsia="ru-RU"/>
        </w:rPr>
        <w:t>, увеличение потока мигрантов. При этом авторы докладов предлагают рассматривать в качестве первопричины названных проблем не урбанизацию, но “глобализацию, превращение города в источник частного дохода, снижение внимания к общественным пространствам и благосостоянию сообществ, технологические изменения, укрепляющие связь, но уменьшающие ответственность</w:t>
      </w:r>
      <w:r w:rsidR="009F74E1" w:rsidRPr="00957A05">
        <w:rPr>
          <w:rFonts w:ascii="Times New Roman" w:eastAsia="Times New Roman" w:hAnsi="Times New Roman" w:cs="Times New Roman"/>
          <w:color w:val="000000"/>
          <w:sz w:val="24"/>
          <w:szCs w:val="24"/>
          <w:lang w:eastAsia="ru-RU"/>
        </w:rPr>
        <w:t>”</w:t>
      </w:r>
      <w:r w:rsidRPr="00957A05">
        <w:rPr>
          <w:rFonts w:ascii="Times New Roman" w:eastAsia="Times New Roman" w:hAnsi="Times New Roman" w:cs="Times New Roman"/>
          <w:color w:val="000000"/>
          <w:sz w:val="24"/>
          <w:szCs w:val="24"/>
          <w:vertAlign w:val="superscript"/>
          <w:lang w:eastAsia="ru-RU"/>
        </w:rPr>
        <w:footnoteReference w:id="76"/>
      </w:r>
      <w:r w:rsidR="009F74E1" w:rsidRPr="00957A05">
        <w:rPr>
          <w:rFonts w:ascii="Times New Roman" w:eastAsia="Times New Roman" w:hAnsi="Times New Roman" w:cs="Times New Roman"/>
          <w:color w:val="000000"/>
          <w:sz w:val="24"/>
          <w:szCs w:val="24"/>
          <w:lang w:eastAsia="ru-RU"/>
        </w:rPr>
        <w:t>.</w:t>
      </w:r>
    </w:p>
    <w:p w:rsidR="00C95528" w:rsidRPr="00957A05" w:rsidRDefault="00C95528" w:rsidP="00C95528">
      <w:pPr>
        <w:spacing w:before="30" w:after="30" w:line="360" w:lineRule="auto"/>
        <w:jc w:val="both"/>
        <w:rPr>
          <w:rFonts w:ascii="Times New Roman" w:hAnsi="Times New Roman" w:cs="Times New Roman"/>
          <w:color w:val="000000"/>
          <w:sz w:val="24"/>
          <w:szCs w:val="24"/>
        </w:rPr>
      </w:pPr>
      <w:r w:rsidRPr="00957A05">
        <w:rPr>
          <w:rFonts w:ascii="Times New Roman" w:hAnsi="Times New Roman" w:cs="Times New Roman"/>
          <w:sz w:val="24"/>
          <w:szCs w:val="24"/>
        </w:rPr>
        <w:tab/>
        <w:t xml:space="preserve">И тем не менее, основные вызовы городского развития связаны именно с урбанизацией. </w:t>
      </w:r>
      <w:r w:rsidRPr="00957A05">
        <w:rPr>
          <w:rFonts w:ascii="Times New Roman" w:hAnsi="Times New Roman" w:cs="Times New Roman"/>
          <w:color w:val="000000"/>
          <w:sz w:val="24"/>
          <w:szCs w:val="24"/>
        </w:rPr>
        <w:t>Этот процесс вызван в первую очередь научно-техническим прогрессом, снижением роли сельского хозяйства в пользу торговли, промышленности, услуг и пр. Современные города являются основными двигателями мировой экономики, при этом высокий темп урбанизации во многом является показателем экономического роста.</w:t>
      </w:r>
    </w:p>
    <w:p w:rsidR="00C95528" w:rsidRPr="00957A05" w:rsidRDefault="00C95528" w:rsidP="00C95528">
      <w:pPr>
        <w:spacing w:before="30" w:after="30" w:line="360" w:lineRule="auto"/>
        <w:jc w:val="both"/>
        <w:rPr>
          <w:rFonts w:ascii="Times New Roman" w:hAnsi="Times New Roman" w:cs="Times New Roman"/>
          <w:sz w:val="24"/>
          <w:szCs w:val="24"/>
        </w:rPr>
      </w:pPr>
      <w:r w:rsidRPr="00957A05">
        <w:rPr>
          <w:rFonts w:ascii="Times New Roman" w:hAnsi="Times New Roman" w:cs="Times New Roman"/>
          <w:color w:val="000000"/>
          <w:sz w:val="24"/>
          <w:szCs w:val="24"/>
        </w:rPr>
        <w:tab/>
        <w:t>Самые впечатляющие показатели урбанизации показывают страны Азии и Африки. С 1995 г. население городов Африки выросло вдвое, Азии на 35%</w:t>
      </w:r>
      <w:r w:rsidRPr="00957A05">
        <w:rPr>
          <w:rFonts w:ascii="Times New Roman" w:hAnsi="Times New Roman" w:cs="Times New Roman"/>
          <w:color w:val="000000"/>
          <w:sz w:val="24"/>
          <w:szCs w:val="24"/>
          <w:vertAlign w:val="superscript"/>
          <w:lang w:val="en-US"/>
        </w:rPr>
        <w:footnoteReference w:id="77"/>
      </w:r>
      <w:r w:rsidRPr="00957A05">
        <w:rPr>
          <w:rFonts w:ascii="Times New Roman" w:hAnsi="Times New Roman" w:cs="Times New Roman"/>
          <w:color w:val="000000"/>
          <w:sz w:val="24"/>
          <w:szCs w:val="24"/>
        </w:rPr>
        <w:t xml:space="preserve">. Как видно, самый высокий рост числа горожан показывают наименее развитые страны мира. </w:t>
      </w:r>
    </w:p>
    <w:p w:rsidR="00C95528" w:rsidRPr="00957A05" w:rsidRDefault="00C95528" w:rsidP="009F74E1">
      <w:pPr>
        <w:spacing w:before="30" w:after="30" w:line="360" w:lineRule="auto"/>
        <w:ind w:firstLine="708"/>
        <w:jc w:val="both"/>
        <w:rPr>
          <w:rFonts w:ascii="Times New Roman" w:hAnsi="Times New Roman" w:cs="Times New Roman"/>
          <w:sz w:val="24"/>
          <w:szCs w:val="24"/>
        </w:rPr>
      </w:pPr>
      <w:r w:rsidRPr="00957A05">
        <w:rPr>
          <w:rFonts w:ascii="Times New Roman" w:hAnsi="Times New Roman" w:cs="Times New Roman"/>
          <w:color w:val="000000"/>
          <w:sz w:val="24"/>
          <w:szCs w:val="24"/>
        </w:rPr>
        <w:t>У</w:t>
      </w:r>
      <w:r w:rsidRPr="00957A05">
        <w:rPr>
          <w:rFonts w:ascii="Times New Roman" w:hAnsi="Times New Roman" w:cs="Times New Roman"/>
          <w:sz w:val="24"/>
          <w:szCs w:val="24"/>
        </w:rPr>
        <w:t xml:space="preserve">рбанизация не является чем-то плохим: желание улучшить условия жизни, побуждающее людей перемещаться в города, естественно. Это касается и богатых и бедных стран. Однако в последних городское население зачастую прирастает быстрее, чем появляется необходимая инфраструктура. Очень часто люди, приехавшие в поисках лучшей жизни, не могут найти ни жилья, ни работы и </w:t>
      </w:r>
      <w:r w:rsidR="009F74E1" w:rsidRPr="00957A05">
        <w:rPr>
          <w:rFonts w:ascii="Times New Roman" w:hAnsi="Times New Roman" w:cs="Times New Roman"/>
          <w:sz w:val="24"/>
          <w:szCs w:val="24"/>
        </w:rPr>
        <w:t xml:space="preserve">пополняют ряды городских нищих. </w:t>
      </w:r>
      <w:r w:rsidRPr="00957A05">
        <w:rPr>
          <w:rFonts w:ascii="Times New Roman" w:eastAsia="Times New Roman" w:hAnsi="Times New Roman" w:cs="Times New Roman"/>
          <w:sz w:val="24"/>
          <w:szCs w:val="24"/>
          <w:lang w:eastAsia="ru-RU"/>
        </w:rPr>
        <w:t xml:space="preserve">В условиях отсутствия нового жилья новоприбывшие селятся на окраинах города, выбирая </w:t>
      </w:r>
      <w:r w:rsidRPr="00957A05">
        <w:rPr>
          <w:rFonts w:ascii="Times New Roman" w:eastAsia="Times New Roman" w:hAnsi="Times New Roman" w:cs="Times New Roman"/>
          <w:sz w:val="24"/>
          <w:szCs w:val="24"/>
          <w:lang w:eastAsia="ru-RU"/>
        </w:rPr>
        <w:lastRenderedPageBreak/>
        <w:t xml:space="preserve">для поселения неиспользуемые земли, зачастую малопригодные для проживания. Это отчётливо заметно в развивающихся странах, где города часто окружены хаотично построенными неформальными поселениями. Естественно, что в таких импровизированных пригородах чаще всего нет электричества, водопровода, канализации, дорог, социальных служб и т.д. В довершение всего, обитатели трущоб не обладают никакими правами на занимаемую землю: их пребывание на ней по сути своей незаконно.  </w:t>
      </w:r>
    </w:p>
    <w:p w:rsidR="00C95528" w:rsidRPr="00957A05" w:rsidRDefault="00C95528" w:rsidP="009F74E1">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Расширение городов в развитых странах также связано с некоторыми проблемами. И дело тут не столько в недостатке средств, сколько в самой модели урбанизации, рассчитанной на горожанина-автовладельца. Жилые районы в большинстве развитых стран застроены индивидуальными домами и связаны с деловыми, торговыми и промышленными частями города обширной дорожной сетью. В докладе ООН по городам такой путь развития городов назван неустойчивым</w:t>
      </w:r>
      <w:r w:rsidR="009F74E1" w:rsidRPr="00957A05">
        <w:rPr>
          <w:rFonts w:ascii="Times New Roman" w:eastAsia="Times New Roman" w:hAnsi="Times New Roman" w:cs="Times New Roman"/>
          <w:sz w:val="24"/>
          <w:szCs w:val="24"/>
          <w:lang w:eastAsia="ru-RU"/>
        </w:rPr>
        <w:t>, ведущим к чрезмерному потреблению энергоресурсов, нерациональному использованию свободной земли и увеличению числа вредных выбросов</w:t>
      </w:r>
      <w:r w:rsidRPr="00957A05">
        <w:rPr>
          <w:rFonts w:ascii="Times New Roman" w:eastAsia="Times New Roman" w:hAnsi="Times New Roman" w:cs="Times New Roman"/>
          <w:sz w:val="24"/>
          <w:szCs w:val="24"/>
          <w:vertAlign w:val="superscript"/>
          <w:lang w:eastAsia="ru-RU"/>
        </w:rPr>
        <w:footnoteReference w:id="78"/>
      </w:r>
      <w:r w:rsidRPr="00957A05">
        <w:rPr>
          <w:rFonts w:ascii="Times New Roman" w:eastAsia="Times New Roman" w:hAnsi="Times New Roman" w:cs="Times New Roman"/>
          <w:sz w:val="24"/>
          <w:szCs w:val="24"/>
          <w:lang w:eastAsia="ru-RU"/>
        </w:rPr>
        <w:t xml:space="preserve">. </w:t>
      </w:r>
    </w:p>
    <w:p w:rsidR="00C95528" w:rsidRPr="00957A05" w:rsidRDefault="00C95528" w:rsidP="009F74E1">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Говоря о нерациональном использовании земель, стоит заметить, что обычно площадь городов растёт быстрее, чем население. Так, согласно </w:t>
      </w:r>
      <w:r w:rsidR="009F74E1" w:rsidRPr="00957A05">
        <w:rPr>
          <w:rFonts w:ascii="Times New Roman" w:eastAsia="Times New Roman" w:hAnsi="Times New Roman" w:cs="Times New Roman"/>
          <w:sz w:val="24"/>
          <w:szCs w:val="24"/>
          <w:lang w:eastAsia="ru-RU"/>
        </w:rPr>
        <w:t>докладу ООН по городам</w:t>
      </w:r>
      <w:r w:rsidRPr="00957A05">
        <w:rPr>
          <w:rFonts w:ascii="Times New Roman" w:eastAsia="Times New Roman" w:hAnsi="Times New Roman" w:cs="Times New Roman"/>
          <w:sz w:val="24"/>
          <w:szCs w:val="24"/>
          <w:lang w:eastAsia="ru-RU"/>
        </w:rPr>
        <w:t>, рост площади городов превосходит рост населения примерно на 10%. Т.е. если население выросло на 17%, города стали больше примерно на 27%. В докладе приводится прогноз, согласно которому население развивающихся стран удвоится, а зона город</w:t>
      </w:r>
      <w:r w:rsidR="009F74E1" w:rsidRPr="00957A05">
        <w:rPr>
          <w:rFonts w:ascii="Times New Roman" w:eastAsia="Times New Roman" w:hAnsi="Times New Roman" w:cs="Times New Roman"/>
          <w:sz w:val="24"/>
          <w:szCs w:val="24"/>
          <w:lang w:eastAsia="ru-RU"/>
        </w:rPr>
        <w:t>ской застройки увеличится втрое</w:t>
      </w:r>
      <w:r w:rsidRPr="00957A05">
        <w:rPr>
          <w:rFonts w:ascii="Times New Roman" w:eastAsia="Times New Roman" w:hAnsi="Times New Roman" w:cs="Times New Roman"/>
          <w:sz w:val="24"/>
          <w:szCs w:val="24"/>
          <w:vertAlign w:val="superscript"/>
          <w:lang w:eastAsia="ru-RU"/>
        </w:rPr>
        <w:footnoteReference w:id="79"/>
      </w:r>
      <w:r w:rsidR="009F74E1"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Всё это лишь усугубит уже обозначенные городские проблемы: чрезмерное энергопотребление и увеличение количества выбросов парниковых газов.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Последние десятилетия примечательны увеличением числа т.н. </w:t>
      </w:r>
      <w:proofErr w:type="spellStart"/>
      <w:r w:rsidRPr="00957A05">
        <w:rPr>
          <w:rFonts w:ascii="Times New Roman" w:eastAsia="Times New Roman" w:hAnsi="Times New Roman" w:cs="Times New Roman"/>
          <w:sz w:val="24"/>
          <w:szCs w:val="24"/>
          <w:lang w:eastAsia="ru-RU"/>
        </w:rPr>
        <w:t>мегагородов</w:t>
      </w:r>
      <w:proofErr w:type="spellEnd"/>
      <w:r w:rsidRPr="00957A05">
        <w:rPr>
          <w:rFonts w:ascii="Times New Roman" w:eastAsia="Times New Roman" w:hAnsi="Times New Roman" w:cs="Times New Roman"/>
          <w:sz w:val="24"/>
          <w:szCs w:val="24"/>
          <w:lang w:eastAsia="ru-RU"/>
        </w:rPr>
        <w:t xml:space="preserve">, т.е. городов с населением более 10 млн. человек. Известно, что вклад больших городов в мировую экономику высок: 60% мирового ВВП приходятся на 600 крупнейших городов (примерно пятая часть населения планеты). А тот факт, что новые </w:t>
      </w:r>
      <w:proofErr w:type="spellStart"/>
      <w:r w:rsidRPr="00957A05">
        <w:rPr>
          <w:rFonts w:ascii="Times New Roman" w:eastAsia="Times New Roman" w:hAnsi="Times New Roman" w:cs="Times New Roman"/>
          <w:sz w:val="24"/>
          <w:szCs w:val="24"/>
          <w:lang w:eastAsia="ru-RU"/>
        </w:rPr>
        <w:t>мегагорода</w:t>
      </w:r>
      <w:proofErr w:type="spellEnd"/>
      <w:r w:rsidRPr="00957A05">
        <w:rPr>
          <w:rFonts w:ascii="Times New Roman" w:eastAsia="Times New Roman" w:hAnsi="Times New Roman" w:cs="Times New Roman"/>
          <w:sz w:val="24"/>
          <w:szCs w:val="24"/>
          <w:lang w:eastAsia="ru-RU"/>
        </w:rPr>
        <w:t xml:space="preserve"> появляются в основном в развивающихся странах Азии, Африки и Латинской Америки свидетельствуют об экономическом подъёме в этих регионах</w:t>
      </w:r>
      <w:r w:rsidR="008A4A57" w:rsidRPr="00957A05">
        <w:rPr>
          <w:rStyle w:val="a6"/>
          <w:rFonts w:ascii="Times New Roman" w:eastAsia="Times New Roman" w:hAnsi="Times New Roman" w:cs="Times New Roman"/>
          <w:sz w:val="24"/>
          <w:szCs w:val="24"/>
          <w:lang w:eastAsia="ru-RU"/>
        </w:rPr>
        <w:footnoteReference w:id="80"/>
      </w:r>
      <w:r w:rsidRPr="00957A05">
        <w:rPr>
          <w:rFonts w:ascii="Times New Roman" w:eastAsia="Times New Roman" w:hAnsi="Times New Roman" w:cs="Times New Roman"/>
          <w:sz w:val="24"/>
          <w:szCs w:val="24"/>
          <w:lang w:eastAsia="ru-RU"/>
        </w:rPr>
        <w:t xml:space="preserve">.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Основной прирост городского населения, однако, происходит в небольших и средних городах с населением менее миллиона человек. При этом во многих развивающихся странах государство направляет основные усилия на развитие только </w:t>
      </w:r>
      <w:r w:rsidRPr="00957A05">
        <w:rPr>
          <w:rFonts w:ascii="Times New Roman" w:eastAsia="Times New Roman" w:hAnsi="Times New Roman" w:cs="Times New Roman"/>
          <w:sz w:val="24"/>
          <w:szCs w:val="24"/>
          <w:lang w:eastAsia="ru-RU"/>
        </w:rPr>
        <w:lastRenderedPageBreak/>
        <w:t>крупнейших городов. Потенциал меньших городов почти не развивается, население начинает сосредотачиваться в нескольких богатейших городах, государство развивается неравномерно.</w:t>
      </w:r>
    </w:p>
    <w:p w:rsidR="00C95528" w:rsidRPr="00957A05" w:rsidRDefault="00C95528" w:rsidP="00C95528">
      <w:pPr>
        <w:spacing w:before="20" w:after="20" w:line="360" w:lineRule="auto"/>
        <w:jc w:val="both"/>
        <w:rPr>
          <w:rFonts w:ascii="Times New Roman" w:hAnsi="Times New Roman" w:cs="Times New Roman"/>
          <w:color w:val="000000"/>
          <w:sz w:val="24"/>
          <w:szCs w:val="24"/>
        </w:rPr>
      </w:pPr>
      <w:r w:rsidRPr="00957A05">
        <w:rPr>
          <w:rFonts w:ascii="Times New Roman" w:eastAsia="Times New Roman" w:hAnsi="Times New Roman" w:cs="Times New Roman"/>
          <w:sz w:val="24"/>
          <w:szCs w:val="24"/>
          <w:lang w:eastAsia="ru-RU"/>
        </w:rPr>
        <w:tab/>
        <w:t xml:space="preserve">Безусловно, существует огромная разница между городами в богатых и развивающихся странах. Каждому этапу развития присущи свои особенности, определяющие спектр возникающих проблем. Поэтому имеет смысл перейти к более детальному рассмотрению основных особенностей городов развитых и развивающихся стран. </w:t>
      </w:r>
    </w:p>
    <w:p w:rsidR="00C95528" w:rsidRPr="00957A05" w:rsidRDefault="00473680" w:rsidP="0047368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95528" w:rsidRPr="00473680" w:rsidRDefault="00473680" w:rsidP="00473680">
      <w:pPr>
        <w:pStyle w:val="2"/>
        <w:jc w:val="center"/>
        <w:rPr>
          <w:rFonts w:ascii="Times New Roman" w:hAnsi="Times New Roman" w:cs="Times New Roman"/>
          <w:sz w:val="24"/>
          <w:szCs w:val="24"/>
        </w:rPr>
      </w:pPr>
      <w:bookmarkStart w:id="7" w:name="_Toc483406848"/>
      <w:r>
        <w:rPr>
          <w:rFonts w:ascii="Times New Roman" w:hAnsi="Times New Roman" w:cs="Times New Roman"/>
          <w:color w:val="auto"/>
          <w:sz w:val="24"/>
          <w:szCs w:val="24"/>
        </w:rPr>
        <w:lastRenderedPageBreak/>
        <w:t>2</w:t>
      </w:r>
      <w:r w:rsidRPr="00473680">
        <w:rPr>
          <w:rFonts w:ascii="Times New Roman" w:hAnsi="Times New Roman" w:cs="Times New Roman"/>
          <w:color w:val="auto"/>
          <w:sz w:val="24"/>
          <w:szCs w:val="24"/>
        </w:rPr>
        <w:t>.</w:t>
      </w:r>
      <w:r>
        <w:rPr>
          <w:rFonts w:ascii="Times New Roman" w:hAnsi="Times New Roman" w:cs="Times New Roman"/>
          <w:color w:val="auto"/>
          <w:sz w:val="24"/>
          <w:szCs w:val="24"/>
        </w:rPr>
        <w:t>1</w:t>
      </w:r>
      <w:r w:rsidRPr="00473680">
        <w:rPr>
          <w:rFonts w:ascii="Times New Roman" w:hAnsi="Times New Roman" w:cs="Times New Roman"/>
          <w:color w:val="auto"/>
          <w:sz w:val="24"/>
          <w:szCs w:val="24"/>
        </w:rPr>
        <w:t xml:space="preserve"> </w:t>
      </w:r>
      <w:r w:rsidR="00C95528" w:rsidRPr="00473680">
        <w:rPr>
          <w:rFonts w:ascii="Times New Roman" w:hAnsi="Times New Roman" w:cs="Times New Roman"/>
          <w:color w:val="auto"/>
          <w:sz w:val="24"/>
          <w:szCs w:val="24"/>
        </w:rPr>
        <w:t>Город в развивающихся странах</w:t>
      </w:r>
      <w:bookmarkEnd w:id="7"/>
    </w:p>
    <w:p w:rsidR="00C95528" w:rsidRPr="00957A05" w:rsidRDefault="00C95528" w:rsidP="00C95528">
      <w:pPr>
        <w:rPr>
          <w:rFonts w:ascii="Times New Roman" w:hAnsi="Times New Roman" w:cs="Times New Roman"/>
          <w:b/>
          <w:sz w:val="24"/>
          <w:szCs w:val="24"/>
        </w:rPr>
      </w:pPr>
    </w:p>
    <w:p w:rsidR="00C95528" w:rsidRPr="00957A05" w:rsidRDefault="00C95528" w:rsidP="008A4A5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Не существует однозначного определения для развивающейся страны. Более того, термин часто находят несправедливым и даже обидным: синонимом “отсталой”, “неразвитой” страны. В связи с этим во Всемирном Банке приняли решение о прекращении его использования. Это обосновано “нуждой в новом мышлении”, тем, что в </w:t>
      </w:r>
      <w:r w:rsidRPr="00957A05">
        <w:rPr>
          <w:rFonts w:ascii="Times New Roman" w:eastAsia="Times New Roman" w:hAnsi="Times New Roman" w:cs="Times New Roman"/>
          <w:sz w:val="24"/>
          <w:szCs w:val="24"/>
          <w:lang w:val="en-US" w:eastAsia="ru-RU"/>
        </w:rPr>
        <w:t>XXI</w:t>
      </w:r>
      <w:r w:rsidRPr="00957A05">
        <w:rPr>
          <w:rFonts w:ascii="Times New Roman" w:eastAsia="Times New Roman" w:hAnsi="Times New Roman" w:cs="Times New Roman"/>
          <w:sz w:val="24"/>
          <w:szCs w:val="24"/>
          <w:lang w:eastAsia="ru-RU"/>
        </w:rPr>
        <w:t xml:space="preserve"> в. термин “развивающаяся страна” устарел. Теперь государства будут ранжироваться по доходу – страны с низким доходом, </w:t>
      </w:r>
      <w:r w:rsidR="008A4A57" w:rsidRPr="00957A05">
        <w:rPr>
          <w:rFonts w:ascii="Times New Roman" w:eastAsia="Times New Roman" w:hAnsi="Times New Roman" w:cs="Times New Roman"/>
          <w:sz w:val="24"/>
          <w:szCs w:val="24"/>
          <w:lang w:eastAsia="ru-RU"/>
        </w:rPr>
        <w:t xml:space="preserve">страны со средним доходом и </w:t>
      </w:r>
      <w:proofErr w:type="spellStart"/>
      <w:r w:rsidR="008A4A57" w:rsidRPr="00957A05">
        <w:rPr>
          <w:rFonts w:ascii="Times New Roman" w:eastAsia="Times New Roman" w:hAnsi="Times New Roman" w:cs="Times New Roman"/>
          <w:sz w:val="24"/>
          <w:szCs w:val="24"/>
          <w:lang w:eastAsia="ru-RU"/>
        </w:rPr>
        <w:t>т.п</w:t>
      </w:r>
      <w:proofErr w:type="spellEnd"/>
      <w:r w:rsidRPr="00957A05">
        <w:rPr>
          <w:rFonts w:ascii="Times New Roman" w:eastAsia="Times New Roman" w:hAnsi="Times New Roman" w:cs="Times New Roman"/>
          <w:sz w:val="24"/>
          <w:szCs w:val="24"/>
          <w:vertAlign w:val="superscript"/>
          <w:lang w:eastAsia="ru-RU"/>
        </w:rPr>
        <w:footnoteReference w:id="81"/>
      </w:r>
      <w:r w:rsidR="008A4A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Действительно, стереотипная развивающаяся страна – бедная, с высоким уровнем рождаемости и детской смертности, слабой экономикой и неразвитой демократией. Между тем, развивающимися продолжают называть, например, государства Восточной Европы, Китай.</w:t>
      </w:r>
    </w:p>
    <w:p w:rsidR="00C95528" w:rsidRPr="00957A05" w:rsidRDefault="00C95528" w:rsidP="008A4A5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Тем не менее, понятие продолжает широко использоваться. Критерии для разделения стран на развитые и развивающиеся обычно учитывают состояние экономики. Рейтинг стран, составляемый МВФ, основывается на показателях дохода на душу населения, диверсификации экспорта, степени</w:t>
      </w:r>
      <w:r w:rsidR="008A4A57" w:rsidRPr="00957A05">
        <w:rPr>
          <w:rFonts w:ascii="Times New Roman" w:eastAsia="Times New Roman" w:hAnsi="Times New Roman" w:cs="Times New Roman"/>
          <w:sz w:val="24"/>
          <w:szCs w:val="24"/>
          <w:lang w:eastAsia="ru-RU"/>
        </w:rPr>
        <w:t xml:space="preserve"> интеграции в мировую экономику</w:t>
      </w:r>
      <w:r w:rsidRPr="00957A05">
        <w:rPr>
          <w:rFonts w:ascii="Times New Roman" w:eastAsia="Times New Roman" w:hAnsi="Times New Roman" w:cs="Times New Roman"/>
          <w:sz w:val="24"/>
          <w:szCs w:val="24"/>
          <w:vertAlign w:val="superscript"/>
          <w:lang w:eastAsia="ru-RU"/>
        </w:rPr>
        <w:footnoteReference w:id="82"/>
      </w:r>
      <w:r w:rsidR="008A4A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Всемирный банк при ранжировании исходит из значения ВВП</w:t>
      </w:r>
      <w:r w:rsidRPr="00957A05">
        <w:rPr>
          <w:rFonts w:ascii="Times New Roman" w:eastAsia="Times New Roman" w:hAnsi="Times New Roman" w:cs="Times New Roman"/>
          <w:sz w:val="24"/>
          <w:szCs w:val="24"/>
          <w:vertAlign w:val="superscript"/>
          <w:lang w:eastAsia="ru-RU"/>
        </w:rPr>
        <w:footnoteReference w:id="83"/>
      </w:r>
      <w:r w:rsidRPr="00957A05">
        <w:rPr>
          <w:rFonts w:ascii="Times New Roman" w:eastAsia="Times New Roman" w:hAnsi="Times New Roman" w:cs="Times New Roman"/>
          <w:sz w:val="24"/>
          <w:szCs w:val="24"/>
          <w:lang w:eastAsia="ru-RU"/>
        </w:rPr>
        <w:t>. Метод, используемый статистикой ООН дополнен использованием расчётов пар</w:t>
      </w:r>
      <w:r w:rsidR="008A4A57" w:rsidRPr="00957A05">
        <w:rPr>
          <w:rFonts w:ascii="Times New Roman" w:eastAsia="Times New Roman" w:hAnsi="Times New Roman" w:cs="Times New Roman"/>
          <w:sz w:val="24"/>
          <w:szCs w:val="24"/>
          <w:lang w:eastAsia="ru-RU"/>
        </w:rPr>
        <w:t>итета покупательной способности</w:t>
      </w:r>
      <w:r w:rsidRPr="00957A05">
        <w:rPr>
          <w:rFonts w:ascii="Times New Roman" w:eastAsia="Times New Roman" w:hAnsi="Times New Roman" w:cs="Times New Roman"/>
          <w:sz w:val="24"/>
          <w:szCs w:val="24"/>
          <w:vertAlign w:val="superscript"/>
          <w:lang w:eastAsia="ru-RU"/>
        </w:rPr>
        <w:footnoteReference w:id="84"/>
      </w:r>
      <w:r w:rsidR="008A4A57" w:rsidRPr="00957A05">
        <w:rPr>
          <w:rFonts w:ascii="Times New Roman" w:eastAsia="Times New Roman" w:hAnsi="Times New Roman" w:cs="Times New Roman"/>
          <w:sz w:val="24"/>
          <w:szCs w:val="24"/>
          <w:lang w:eastAsia="ru-RU"/>
        </w:rPr>
        <w:t>.</w:t>
      </w:r>
    </w:p>
    <w:p w:rsidR="00C95528" w:rsidRPr="00957A05" w:rsidRDefault="00C95528" w:rsidP="008A4A5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Также следует понимать, что развитые страны – куда более однородная группа, чем развивающиеся. К развивающимся странам относят как страны тропической Африки, так и Южной Европы, хотя между Сербией и, например, Афганистаном, пропасть не меньшая, чем между той же Сербией и Норвегией. В разделе речь пойдёт в основном о государствах Латинской Америки, Африки и Южной Азии, где наблюдается наиболее заметный прирост населения и высокая скорость урбанизации. </w:t>
      </w:r>
    </w:p>
    <w:p w:rsidR="00C95528" w:rsidRPr="00957A05" w:rsidRDefault="00C95528" w:rsidP="008A4A5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последние годы экономика развивающихся стран, особенно Африки и Южной </w:t>
      </w:r>
      <w:proofErr w:type="spellStart"/>
      <w:r w:rsidRPr="00957A05">
        <w:rPr>
          <w:rFonts w:ascii="Times New Roman" w:eastAsia="Times New Roman" w:hAnsi="Times New Roman" w:cs="Times New Roman"/>
          <w:sz w:val="24"/>
          <w:szCs w:val="24"/>
          <w:lang w:eastAsia="ru-RU"/>
        </w:rPr>
        <w:t>Азиии</w:t>
      </w:r>
      <w:proofErr w:type="spellEnd"/>
      <w:r w:rsidRPr="00957A05">
        <w:rPr>
          <w:rFonts w:ascii="Times New Roman" w:eastAsia="Times New Roman" w:hAnsi="Times New Roman" w:cs="Times New Roman"/>
          <w:sz w:val="24"/>
          <w:szCs w:val="24"/>
          <w:lang w:eastAsia="ru-RU"/>
        </w:rPr>
        <w:t xml:space="preserve">, показывает впечатляющий рост. Так, в 2015 г. рост ВВП составил 6.6% во Вьетнаме, </w:t>
      </w:r>
      <w:r w:rsidRPr="00957A05">
        <w:rPr>
          <w:rFonts w:ascii="Times New Roman" w:eastAsia="Times New Roman" w:hAnsi="Times New Roman" w:cs="Times New Roman"/>
          <w:sz w:val="24"/>
          <w:szCs w:val="24"/>
          <w:lang w:eastAsia="ru-RU"/>
        </w:rPr>
        <w:lastRenderedPageBreak/>
        <w:t>7.5% в Индии, 7.2% в Мьянме, 5.9%, в Мали, 9.6% в Эфиопии, 5.2% в Намибии. Для сравнения: в Британии рост составил 2.2%, в США 2.5%,</w:t>
      </w:r>
      <w:r w:rsidR="003B1F8A" w:rsidRPr="00957A05">
        <w:rPr>
          <w:rFonts w:ascii="Times New Roman" w:eastAsia="Times New Roman" w:hAnsi="Times New Roman" w:cs="Times New Roman"/>
          <w:sz w:val="24"/>
          <w:szCs w:val="24"/>
          <w:lang w:eastAsia="ru-RU"/>
        </w:rPr>
        <w:t xml:space="preserve"> 1.7% в Германии, 1.2% в Японии</w:t>
      </w:r>
      <w:r w:rsidRPr="00957A05">
        <w:rPr>
          <w:rFonts w:ascii="Times New Roman" w:eastAsia="Times New Roman" w:hAnsi="Times New Roman" w:cs="Times New Roman"/>
          <w:sz w:val="24"/>
          <w:szCs w:val="24"/>
          <w:vertAlign w:val="superscript"/>
          <w:lang w:eastAsia="ru-RU"/>
        </w:rPr>
        <w:footnoteReference w:id="85"/>
      </w:r>
      <w:r w:rsidR="003B1F8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Тем не менее, до преодоления огромной разницы в развитии пока ещё далеко. Обычно развивающиеся страны характеризуются слабой экономикой, неразвитой промышленностью. Экспорт таких государств чаще всего очень однообразен – преимущественно это ресурсы, аграрная продукция. Такие страны нередко развиты довольно неравномерно: вполне возможно сосуществование современных предприятий, заводов и офисов с кустарными ремесленными производствами, примитивными способами добычи ресурсов.  </w:t>
      </w:r>
    </w:p>
    <w:p w:rsidR="00C95528" w:rsidRPr="00957A05" w:rsidRDefault="00C95528" w:rsidP="003B1F8A">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Достаток людей средний или небольшой, что находит своё отражение в облике и устройстве городов. В развитых государствах ВВП на душу населения как правило составляет несколько десятков тысяч долларов. А в самых бедных из развивающихся стран этот показатель не достигает и тысячи: миллионы людей живут за чертой бедности.</w:t>
      </w:r>
    </w:p>
    <w:p w:rsidR="00C95528" w:rsidRPr="00957A05" w:rsidRDefault="00C95528" w:rsidP="003B1F8A">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Поскольку качество и доступность медицины в небогатых странах обычно ниже, а условия труда тяжелее, показатели продолжительности жизни существенно отстают от развитых стран. Многие люди попросту не доживают до старости, поэтому существенную долю населения составляет молодёжь до 30 лет. В некоторых странах (Нигер, Йемен</w:t>
      </w:r>
      <w:r w:rsidR="003B1F8A" w:rsidRPr="00957A05">
        <w:rPr>
          <w:rFonts w:ascii="Times New Roman" w:eastAsia="Times New Roman" w:hAnsi="Times New Roman" w:cs="Times New Roman"/>
          <w:sz w:val="24"/>
          <w:szCs w:val="24"/>
          <w:lang w:eastAsia="ru-RU"/>
        </w:rPr>
        <w:t>, Уганда) её доля превышает 70%</w:t>
      </w:r>
      <w:r w:rsidRPr="00957A05">
        <w:rPr>
          <w:rFonts w:ascii="Times New Roman" w:eastAsia="Times New Roman" w:hAnsi="Times New Roman" w:cs="Times New Roman"/>
          <w:sz w:val="24"/>
          <w:szCs w:val="24"/>
          <w:vertAlign w:val="superscript"/>
          <w:lang w:eastAsia="ru-RU"/>
        </w:rPr>
        <w:footnoteReference w:id="86"/>
      </w:r>
      <w:r w:rsidR="003B1F8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Велика доля молодёжи среди населения Африки, Латинской Америки, Южной и Средней Азии, Ближнего Востока – то есть в большинстве развивающихся стран. </w:t>
      </w:r>
    </w:p>
    <w:p w:rsidR="00C95528" w:rsidRPr="00957A05" w:rsidRDefault="00C95528" w:rsidP="003B1F8A">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Если с продолжительностью жизни ситуация не самая простая, то в деле борьбы с детской и младенческой смертностью виден прогресс. За последние десятил</w:t>
      </w:r>
      <w:r w:rsidR="003B1F8A" w:rsidRPr="00957A05">
        <w:rPr>
          <w:rFonts w:ascii="Times New Roman" w:eastAsia="Times New Roman" w:hAnsi="Times New Roman" w:cs="Times New Roman"/>
          <w:sz w:val="24"/>
          <w:szCs w:val="24"/>
          <w:lang w:eastAsia="ru-RU"/>
        </w:rPr>
        <w:t>етия её уровень снизился в разы</w:t>
      </w:r>
      <w:r w:rsidRPr="00957A05">
        <w:rPr>
          <w:rFonts w:ascii="Times New Roman" w:eastAsia="Times New Roman" w:hAnsi="Times New Roman" w:cs="Times New Roman"/>
          <w:sz w:val="24"/>
          <w:szCs w:val="24"/>
          <w:vertAlign w:val="superscript"/>
          <w:lang w:eastAsia="ru-RU"/>
        </w:rPr>
        <w:footnoteReference w:id="87"/>
      </w:r>
      <w:r w:rsidR="003B1F8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Сочетание с традиционной многодетностью создаёт предпосылки для роста населения. Действительно, быстрее всего оно растёт именн</w:t>
      </w:r>
      <w:r w:rsidR="003B1F8A" w:rsidRPr="00957A05">
        <w:rPr>
          <w:rFonts w:ascii="Times New Roman" w:eastAsia="Times New Roman" w:hAnsi="Times New Roman" w:cs="Times New Roman"/>
          <w:sz w:val="24"/>
          <w:szCs w:val="24"/>
          <w:lang w:eastAsia="ru-RU"/>
        </w:rPr>
        <w:t>о в Африке и на Ближнем Востоке</w:t>
      </w:r>
      <w:r w:rsidRPr="00957A05">
        <w:rPr>
          <w:rFonts w:ascii="Times New Roman" w:eastAsia="Times New Roman" w:hAnsi="Times New Roman" w:cs="Times New Roman"/>
          <w:sz w:val="24"/>
          <w:szCs w:val="24"/>
          <w:vertAlign w:val="superscript"/>
          <w:lang w:eastAsia="ru-RU"/>
        </w:rPr>
        <w:footnoteReference w:id="88"/>
      </w:r>
      <w:r w:rsidR="003B1F8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3B1F8A">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Другой особенностью развивающихся стран является слабая демократия. Возможно давать такую характеристику несправедливо. Однако, основываясь на ежегодном исследовании аналитической ветви британского издательства </w:t>
      </w:r>
      <w:r w:rsidRPr="00957A05">
        <w:rPr>
          <w:rFonts w:ascii="Times New Roman" w:eastAsia="Times New Roman" w:hAnsi="Times New Roman" w:cs="Times New Roman"/>
          <w:sz w:val="24"/>
          <w:szCs w:val="24"/>
          <w:lang w:val="en-US" w:eastAsia="ru-RU"/>
        </w:rPr>
        <w:t>Economist</w:t>
      </w:r>
      <w:r w:rsidRPr="00957A05">
        <w:rPr>
          <w:rFonts w:ascii="Times New Roman" w:eastAsia="Times New Roman" w:hAnsi="Times New Roman" w:cs="Times New Roman"/>
          <w:sz w:val="24"/>
          <w:szCs w:val="24"/>
          <w:lang w:eastAsia="ru-RU"/>
        </w:rPr>
        <w:t>, можно заключить, что большая часть неразвитых демократий и авторитарных режимов находится в Африке, Юго-Восточной и Це</w:t>
      </w:r>
      <w:r w:rsidR="006C629B" w:rsidRPr="00957A05">
        <w:rPr>
          <w:rFonts w:ascii="Times New Roman" w:eastAsia="Times New Roman" w:hAnsi="Times New Roman" w:cs="Times New Roman"/>
          <w:sz w:val="24"/>
          <w:szCs w:val="24"/>
          <w:lang w:eastAsia="ru-RU"/>
        </w:rPr>
        <w:t>нтральной Азии, Ближнем Востоке</w:t>
      </w:r>
      <w:r w:rsidRPr="00957A05">
        <w:rPr>
          <w:rFonts w:ascii="Times New Roman" w:eastAsia="Times New Roman" w:hAnsi="Times New Roman" w:cs="Times New Roman"/>
          <w:sz w:val="24"/>
          <w:szCs w:val="24"/>
          <w:vertAlign w:val="superscript"/>
          <w:lang w:eastAsia="ru-RU"/>
        </w:rPr>
        <w:footnoteReference w:id="89"/>
      </w:r>
      <w:r w:rsidR="006C629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6C629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То же самое касается коррупции. В развитых странах эта проблема распространена не так широко. Страны с самым высоким уровнем коррупции находятся в Африке, Бли</w:t>
      </w:r>
      <w:r w:rsidR="006C629B" w:rsidRPr="00957A05">
        <w:rPr>
          <w:rFonts w:ascii="Times New Roman" w:eastAsia="Times New Roman" w:hAnsi="Times New Roman" w:cs="Times New Roman"/>
          <w:sz w:val="24"/>
          <w:szCs w:val="24"/>
          <w:lang w:eastAsia="ru-RU"/>
        </w:rPr>
        <w:t>жнем Востоке, Латинской Америке</w:t>
      </w:r>
      <w:r w:rsidRPr="00957A05">
        <w:rPr>
          <w:rFonts w:ascii="Times New Roman" w:eastAsia="Times New Roman" w:hAnsi="Times New Roman" w:cs="Times New Roman"/>
          <w:sz w:val="24"/>
          <w:szCs w:val="24"/>
          <w:vertAlign w:val="superscript"/>
          <w:lang w:eastAsia="ru-RU"/>
        </w:rPr>
        <w:footnoteReference w:id="90"/>
      </w:r>
      <w:r w:rsidR="006C629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Об этом говорит индекс восприятия коррупции, ежегодно составляемом НПО </w:t>
      </w:r>
      <w:proofErr w:type="spellStart"/>
      <w:r w:rsidRPr="00957A05">
        <w:rPr>
          <w:rFonts w:ascii="Times New Roman" w:eastAsia="Times New Roman" w:hAnsi="Times New Roman" w:cs="Times New Roman"/>
          <w:sz w:val="24"/>
          <w:szCs w:val="24"/>
          <w:lang w:eastAsia="ru-RU"/>
        </w:rPr>
        <w:t>Transparency</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International</w:t>
      </w:r>
      <w:proofErr w:type="spellEnd"/>
      <w:r w:rsidRPr="00957A05">
        <w:rPr>
          <w:rFonts w:ascii="Times New Roman" w:eastAsia="Times New Roman" w:hAnsi="Times New Roman" w:cs="Times New Roman"/>
          <w:sz w:val="24"/>
          <w:szCs w:val="24"/>
          <w:lang w:eastAsia="ru-RU"/>
        </w:rPr>
        <w:t>. Конечно, нельзя утверждать, что показатель объективен и полностью отражает ситуацию в том или ином государстве. Однако, учитывая используемую методику (индекс рассчитывается по результатам опросов), можно предположить, что общую картину он всё-таки отображает.</w:t>
      </w:r>
    </w:p>
    <w:p w:rsidR="00C95528" w:rsidRPr="00957A05" w:rsidRDefault="00C95528" w:rsidP="006C629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Следует также добавить, что все текущие военные конфликты происходят в развивающихся странах. Самый нестабильный регионы мира – Ближний Восток. Конфликты различной степени интенсивности идут в большинстве стран Африки, в Южной Азии, а также в нескольких странах Латинской Америки</w:t>
      </w:r>
      <w:r w:rsidR="006C629B" w:rsidRPr="00957A05">
        <w:rPr>
          <w:rFonts w:ascii="Times New Roman" w:eastAsia="Times New Roman" w:hAnsi="Times New Roman" w:cs="Times New Roman"/>
          <w:sz w:val="24"/>
          <w:szCs w:val="24"/>
          <w:lang w:eastAsia="ru-RU"/>
        </w:rPr>
        <w:t xml:space="preserve"> и постсоветского пространства</w:t>
      </w:r>
      <w:r w:rsidRPr="00957A05">
        <w:rPr>
          <w:rFonts w:ascii="Times New Roman" w:eastAsia="Times New Roman" w:hAnsi="Times New Roman" w:cs="Times New Roman"/>
          <w:sz w:val="24"/>
          <w:szCs w:val="24"/>
          <w:lang w:eastAsia="ru-RU"/>
        </w:rPr>
        <w:t xml:space="preserve">. </w:t>
      </w:r>
    </w:p>
    <w:p w:rsidR="00C95528" w:rsidRPr="00957A05" w:rsidRDefault="00C95528" w:rsidP="006C629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Все эти особенности имеют прямое отношение к городам, определяют их специфику и проблемы. Слабая, несбалансированная экономика является причиной непропорционального развития городов, трудностей со своевременным строительством, развитием инфраструктуры, качеством построек и городской среды. Она же побуждает людей устремляться в город в поисках лучшей жизни. В сельской местности практически нет альтернативны традиционный занятиям, поэтому бедность там обычно ощущается </w:t>
      </w:r>
      <w:r w:rsidR="006C629B" w:rsidRPr="00957A05">
        <w:rPr>
          <w:rFonts w:ascii="Times New Roman" w:eastAsia="Times New Roman" w:hAnsi="Times New Roman" w:cs="Times New Roman"/>
          <w:sz w:val="24"/>
          <w:szCs w:val="24"/>
          <w:lang w:eastAsia="ru-RU"/>
        </w:rPr>
        <w:t>острее</w:t>
      </w:r>
      <w:r w:rsidRPr="00957A05">
        <w:rPr>
          <w:rFonts w:ascii="Times New Roman" w:eastAsia="Times New Roman" w:hAnsi="Times New Roman" w:cs="Times New Roman"/>
          <w:sz w:val="24"/>
          <w:szCs w:val="24"/>
          <w:lang w:eastAsia="ru-RU"/>
        </w:rPr>
        <w:t xml:space="preserve">. </w:t>
      </w:r>
    </w:p>
    <w:p w:rsidR="00C95528" w:rsidRPr="00957A05" w:rsidRDefault="00C95528" w:rsidP="006C629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Особенности политического режима, а также коррупция, часто усугубляют ошибки городского развития, а порой и вызывают их. Они же влияют на выбор способов решения имеющихся проблем и на эффективность их воплощения. </w:t>
      </w:r>
    </w:p>
    <w:p w:rsidR="00C95528" w:rsidRPr="00957A05" w:rsidRDefault="00C95528" w:rsidP="006C629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Нередкая в Африке или Азии политическая нестабильность, как ни странно, являются стимулом для урбанизации. В случае военных конфликтов, даже вялотекущих, сельские районы наиболее опасны. Люди переселяются в более спокойные города или вовсе </w:t>
      </w:r>
      <w:r w:rsidRPr="00957A05">
        <w:rPr>
          <w:rFonts w:ascii="Times New Roman" w:eastAsia="Times New Roman" w:hAnsi="Times New Roman" w:cs="Times New Roman"/>
          <w:sz w:val="24"/>
          <w:szCs w:val="24"/>
          <w:lang w:eastAsia="ru-RU"/>
        </w:rPr>
        <w:lastRenderedPageBreak/>
        <w:t>становятся беженцами. Городским властям, не имеющим ресурсов полноценно устроить новоприбывших, придётся мириться с разрастанием трущоб и увеличением числа неимущих.</w:t>
      </w:r>
    </w:p>
    <w:p w:rsidR="00C95528" w:rsidRPr="00957A05" w:rsidRDefault="00C95528" w:rsidP="00DD745F">
      <w:pPr>
        <w:spacing w:before="20" w:after="20" w:line="360" w:lineRule="auto"/>
        <w:ind w:firstLine="708"/>
        <w:jc w:val="both"/>
        <w:rPr>
          <w:rFonts w:ascii="Times New Roman" w:eastAsia="Times New Roman" w:hAnsi="Times New Roman" w:cs="Times New Roman"/>
          <w:bCs/>
          <w:sz w:val="24"/>
          <w:szCs w:val="24"/>
          <w:lang w:eastAsia="ru-RU"/>
        </w:rPr>
      </w:pPr>
      <w:r w:rsidRPr="00957A05">
        <w:rPr>
          <w:rFonts w:ascii="Times New Roman" w:eastAsia="Times New Roman" w:hAnsi="Times New Roman" w:cs="Times New Roman"/>
          <w:bCs/>
          <w:sz w:val="24"/>
          <w:szCs w:val="24"/>
          <w:lang w:eastAsia="ru-RU"/>
        </w:rPr>
        <w:t xml:space="preserve">Вообще, рост трущоб, наверное, наиболее значительная проблема, связанная с урбанизацией в развивающихся странах. Явление это отнюдь не новое: в своё время схожая проблема существовала и в развитых странах. Так Лондон, самый крупный и развитый город XIX в. славился своими контрастами. Знаменитый </w:t>
      </w:r>
      <w:proofErr w:type="spellStart"/>
      <w:r w:rsidRPr="00957A05">
        <w:rPr>
          <w:rFonts w:ascii="Times New Roman" w:eastAsia="Times New Roman" w:hAnsi="Times New Roman" w:cs="Times New Roman"/>
          <w:bCs/>
          <w:sz w:val="24"/>
          <w:szCs w:val="24"/>
          <w:lang w:eastAsia="ru-RU"/>
        </w:rPr>
        <w:t>Ист-энд</w:t>
      </w:r>
      <w:proofErr w:type="spellEnd"/>
      <w:r w:rsidRPr="00957A05">
        <w:rPr>
          <w:rFonts w:ascii="Times New Roman" w:eastAsia="Times New Roman" w:hAnsi="Times New Roman" w:cs="Times New Roman"/>
          <w:bCs/>
          <w:sz w:val="24"/>
          <w:szCs w:val="24"/>
          <w:lang w:eastAsia="ru-RU"/>
        </w:rPr>
        <w:t xml:space="preserve">, огромный район, выросший рядом с доками, долгое время был пристанищем для иммигрантов, бедняков и часто преступников. Жители благополучных частей города просто боялись заходить туда. Внести некоторый порядок помогла, как ни странно, Вторая Мировая война, во время которой немалая часть района была уничтожена немецкими бомбами, что позволило практически заново застроить его современным жильём. </w:t>
      </w:r>
    </w:p>
    <w:p w:rsidR="00C95528" w:rsidRPr="00957A05" w:rsidRDefault="00C95528" w:rsidP="00DD745F">
      <w:pPr>
        <w:spacing w:before="20" w:after="20" w:line="360" w:lineRule="auto"/>
        <w:ind w:firstLine="708"/>
        <w:jc w:val="both"/>
        <w:rPr>
          <w:rFonts w:ascii="Times New Roman" w:eastAsia="Times New Roman" w:hAnsi="Times New Roman" w:cs="Times New Roman"/>
          <w:bCs/>
          <w:sz w:val="24"/>
          <w:szCs w:val="24"/>
          <w:lang w:eastAsia="ru-RU"/>
        </w:rPr>
      </w:pPr>
      <w:r w:rsidRPr="00957A05">
        <w:rPr>
          <w:rFonts w:ascii="Times New Roman" w:eastAsia="Times New Roman" w:hAnsi="Times New Roman" w:cs="Times New Roman"/>
          <w:bCs/>
          <w:sz w:val="24"/>
          <w:szCs w:val="24"/>
          <w:lang w:eastAsia="ru-RU"/>
        </w:rPr>
        <w:t xml:space="preserve">Другие города Европы и Америки так или иначе переживали схожие проблемы. Однако в то время на них не обращали </w:t>
      </w:r>
      <w:r w:rsidR="00DD745F" w:rsidRPr="00957A05">
        <w:rPr>
          <w:rFonts w:ascii="Times New Roman" w:eastAsia="Times New Roman" w:hAnsi="Times New Roman" w:cs="Times New Roman"/>
          <w:bCs/>
          <w:sz w:val="24"/>
          <w:szCs w:val="24"/>
          <w:lang w:eastAsia="ru-RU"/>
        </w:rPr>
        <w:t>особого внимания, полагая, что со временем проблема решится сама собой</w:t>
      </w:r>
      <w:r w:rsidRPr="00957A05">
        <w:rPr>
          <w:rFonts w:ascii="Times New Roman" w:eastAsia="Times New Roman" w:hAnsi="Times New Roman" w:cs="Times New Roman"/>
          <w:bCs/>
          <w:sz w:val="24"/>
          <w:szCs w:val="24"/>
          <w:lang w:eastAsia="ru-RU"/>
        </w:rPr>
        <w:t xml:space="preserve">. Такая модель работала в условиях </w:t>
      </w:r>
      <w:r w:rsidR="00DD745F" w:rsidRPr="00957A05">
        <w:rPr>
          <w:rFonts w:ascii="Times New Roman" w:eastAsia="Times New Roman" w:hAnsi="Times New Roman" w:cs="Times New Roman"/>
          <w:bCs/>
          <w:sz w:val="24"/>
          <w:szCs w:val="24"/>
          <w:lang w:eastAsia="ru-RU"/>
        </w:rPr>
        <w:t xml:space="preserve">постоянного </w:t>
      </w:r>
      <w:r w:rsidRPr="00957A05">
        <w:rPr>
          <w:rFonts w:ascii="Times New Roman" w:eastAsia="Times New Roman" w:hAnsi="Times New Roman" w:cs="Times New Roman"/>
          <w:bCs/>
          <w:sz w:val="24"/>
          <w:szCs w:val="24"/>
          <w:lang w:eastAsia="ru-RU"/>
        </w:rPr>
        <w:t xml:space="preserve">экономического роста. </w:t>
      </w:r>
    </w:p>
    <w:p w:rsidR="00C95528" w:rsidRPr="00957A05" w:rsidRDefault="00C95528" w:rsidP="00DD745F">
      <w:pPr>
        <w:spacing w:before="20" w:after="20" w:line="360" w:lineRule="auto"/>
        <w:ind w:firstLine="708"/>
        <w:jc w:val="both"/>
        <w:rPr>
          <w:rFonts w:ascii="Times New Roman" w:eastAsia="Times New Roman" w:hAnsi="Times New Roman" w:cs="Times New Roman"/>
          <w:color w:val="000000"/>
          <w:sz w:val="24"/>
          <w:szCs w:val="24"/>
          <w:lang w:eastAsia="ru-RU"/>
        </w:rPr>
      </w:pPr>
      <w:r w:rsidRPr="00957A05">
        <w:rPr>
          <w:rFonts w:ascii="Times New Roman" w:eastAsia="Times New Roman" w:hAnsi="Times New Roman" w:cs="Times New Roman"/>
          <w:color w:val="000000"/>
          <w:sz w:val="24"/>
          <w:szCs w:val="24"/>
          <w:lang w:eastAsia="ru-RU"/>
        </w:rPr>
        <w:t xml:space="preserve">С началом роста экономики развивающихся стран в </w:t>
      </w:r>
      <w:r w:rsidRPr="00957A05">
        <w:rPr>
          <w:rFonts w:ascii="Times New Roman" w:eastAsia="Times New Roman" w:hAnsi="Times New Roman" w:cs="Times New Roman"/>
          <w:color w:val="000000"/>
          <w:sz w:val="24"/>
          <w:szCs w:val="24"/>
          <w:lang w:val="en-US" w:eastAsia="ru-RU"/>
        </w:rPr>
        <w:t>XX</w:t>
      </w:r>
      <w:r w:rsidRPr="00957A05">
        <w:rPr>
          <w:rFonts w:ascii="Times New Roman" w:eastAsia="Times New Roman" w:hAnsi="Times New Roman" w:cs="Times New Roman"/>
          <w:color w:val="000000"/>
          <w:sz w:val="24"/>
          <w:szCs w:val="24"/>
          <w:lang w:eastAsia="ru-RU"/>
        </w:rPr>
        <w:t xml:space="preserve"> в. ожидаемо ускорились процессы урбанизации. Люди начали переселятся из сельской местности, провоцируя нужду в новом жилье и инфраструктуре. Нужду, которое государство на тот момент не могло удовлетворить. Когда негативные последствия роста городов начали давать о себе знать, их подчас предпочитали игнорировать. Да, города расширялись за счёт скопищ лачуг, но в общем-то подобная форма жилищ не была необычной.</w:t>
      </w:r>
    </w:p>
    <w:p w:rsidR="00C95528" w:rsidRPr="00957A05" w:rsidRDefault="00C95528" w:rsidP="00DD745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color w:val="000000"/>
          <w:sz w:val="24"/>
          <w:szCs w:val="24"/>
          <w:lang w:eastAsia="ru-RU"/>
        </w:rPr>
        <w:t xml:space="preserve"> Постепенно проблема приобретала всё большие масштабы. Точка зрения на неё в то время не слишком отличалась от западной: трущобы сами о себе позаботятся. Однако вскоре стало понятно, что так просто они не исчезнут: несмотря на определённый экономический подъём, решить жилищные проблемы не так просто. Многие развивающиеся страны так и остаются в этом статусе. </w:t>
      </w:r>
      <w:r w:rsidR="00DD745F" w:rsidRPr="00957A05">
        <w:rPr>
          <w:rFonts w:ascii="Times New Roman" w:eastAsia="Times New Roman" w:hAnsi="Times New Roman" w:cs="Times New Roman"/>
          <w:sz w:val="24"/>
          <w:szCs w:val="24"/>
          <w:lang w:eastAsia="ru-RU"/>
        </w:rPr>
        <w:t>Рост городов происходит по сценарию т.н. ложной урбанизации</w:t>
      </w:r>
    </w:p>
    <w:p w:rsidR="00C95528" w:rsidRPr="00957A05" w:rsidRDefault="00C95528" w:rsidP="00DD745F">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Вообще, в процентном соотношении доля городского населения, живущего в трущобах, заметно снизилась почти во всех регионах. Самое значительное сокращение этого показателя наблюдалось практически по всей Азии (Кроме Северной и Западной). К 2015 г. Латинская Америка, страны Карибского бассейна, а также Северная Африка стали регионами с наименьшей распространённостью трущоб. В Северной Африке доля </w:t>
      </w:r>
      <w:r w:rsidRPr="00957A05">
        <w:rPr>
          <w:rFonts w:ascii="Times New Roman" w:eastAsia="Times New Roman" w:hAnsi="Times New Roman" w:cs="Times New Roman"/>
          <w:sz w:val="24"/>
          <w:szCs w:val="24"/>
          <w:lang w:eastAsia="ru-RU"/>
        </w:rPr>
        <w:lastRenderedPageBreak/>
        <w:t xml:space="preserve">городского населения, живущего в трущобах, уменьшилась почти наполовину: с 20% в 2000 г. до 11% в 2014 г. В странах Латинской Америки и Карибского бассейна показатель опустился </w:t>
      </w:r>
      <w:r w:rsidR="00DD745F" w:rsidRPr="00957A05">
        <w:rPr>
          <w:rFonts w:ascii="Times New Roman" w:eastAsia="Times New Roman" w:hAnsi="Times New Roman" w:cs="Times New Roman"/>
          <w:sz w:val="24"/>
          <w:szCs w:val="24"/>
          <w:lang w:eastAsia="ru-RU"/>
        </w:rPr>
        <w:t>с 29% в 2000 г. до 20% в 2014 г</w:t>
      </w:r>
      <w:r w:rsidR="00CE45F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vertAlign w:val="superscript"/>
          <w:lang w:eastAsia="ru-RU"/>
        </w:rPr>
        <w:footnoteReference w:id="91"/>
      </w:r>
    </w:p>
    <w:p w:rsidR="00C95528" w:rsidRPr="00957A05" w:rsidRDefault="00C95528" w:rsidP="00DD745F">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Общемировая доля жителей трущоб снизилась с 46.2% в 1990 г. до 29.7% в </w:t>
      </w:r>
      <w:r w:rsidR="00DD745F" w:rsidRPr="00957A05">
        <w:rPr>
          <w:rFonts w:ascii="Times New Roman" w:eastAsia="Times New Roman" w:hAnsi="Times New Roman" w:cs="Times New Roman"/>
          <w:sz w:val="24"/>
          <w:szCs w:val="24"/>
          <w:lang w:eastAsia="ru-RU"/>
        </w:rPr>
        <w:t>2014 г</w:t>
      </w:r>
      <w:r w:rsidRPr="00957A05">
        <w:rPr>
          <w:rFonts w:ascii="Times New Roman" w:eastAsia="Times New Roman" w:hAnsi="Times New Roman" w:cs="Times New Roman"/>
          <w:sz w:val="24"/>
          <w:szCs w:val="24"/>
          <w:vertAlign w:val="superscript"/>
          <w:lang w:eastAsia="ru-RU"/>
        </w:rPr>
        <w:footnoteReference w:id="92"/>
      </w:r>
      <w:r w:rsidR="00DD745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Впечатляющий результат, дающий серьёзное основание верить в эффективность целей развития тысячелетия. Однако, в абсолютных цифрах население трущоб продолжает увеличиваться.  В том же 1990 г. оно составляло 689 млн. человек, а к 2012 г. увеличилась</w:t>
      </w:r>
      <w:r w:rsidR="00DD745F" w:rsidRPr="00957A05">
        <w:rPr>
          <w:rFonts w:ascii="Times New Roman" w:eastAsia="Times New Roman" w:hAnsi="Times New Roman" w:cs="Times New Roman"/>
          <w:sz w:val="24"/>
          <w:szCs w:val="24"/>
          <w:lang w:eastAsia="ru-RU"/>
        </w:rPr>
        <w:t xml:space="preserve"> до 923 млн</w:t>
      </w:r>
      <w:r w:rsidRPr="00957A05">
        <w:rPr>
          <w:rFonts w:ascii="Times New Roman" w:eastAsia="Times New Roman" w:hAnsi="Times New Roman" w:cs="Times New Roman"/>
          <w:sz w:val="24"/>
          <w:szCs w:val="24"/>
          <w:vertAlign w:val="superscript"/>
          <w:lang w:eastAsia="ru-RU"/>
        </w:rPr>
        <w:footnoteReference w:id="93"/>
      </w:r>
      <w:r w:rsidR="00DD745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Кое-где процесс приобретает такие масштабы, что жители неформальных поселений начинают составлять большинство от общего числа горожан. Такая ситуация наблюдается в странах Африки, где в трущобах нередко живёт более 50% горожан. Самая плачевная ситуация в Южном Судане (95.6%) Центральной Африканской Респ</w:t>
      </w:r>
      <w:r w:rsidR="00DD745F" w:rsidRPr="00957A05">
        <w:rPr>
          <w:rFonts w:ascii="Times New Roman" w:eastAsia="Times New Roman" w:hAnsi="Times New Roman" w:cs="Times New Roman"/>
          <w:sz w:val="24"/>
          <w:szCs w:val="24"/>
          <w:lang w:eastAsia="ru-RU"/>
        </w:rPr>
        <w:t>ублике (93.3%) и Судане (91.6%)</w:t>
      </w:r>
      <w:r w:rsidRPr="00957A05">
        <w:rPr>
          <w:rFonts w:ascii="Times New Roman" w:eastAsia="Times New Roman" w:hAnsi="Times New Roman" w:cs="Times New Roman"/>
          <w:sz w:val="24"/>
          <w:szCs w:val="24"/>
          <w:vertAlign w:val="superscript"/>
          <w:lang w:eastAsia="ru-RU"/>
        </w:rPr>
        <w:footnoteReference w:id="94"/>
      </w:r>
      <w:r w:rsidR="00DD745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По некоторым оценкам к 2035 году более половины бедняков</w:t>
      </w:r>
      <w:r w:rsidR="00DD745F" w:rsidRPr="00957A05">
        <w:rPr>
          <w:rFonts w:ascii="Times New Roman" w:eastAsia="Times New Roman" w:hAnsi="Times New Roman" w:cs="Times New Roman"/>
          <w:sz w:val="24"/>
          <w:szCs w:val="24"/>
          <w:lang w:eastAsia="ru-RU"/>
        </w:rPr>
        <w:t xml:space="preserve"> мира будет проживать в городах</w:t>
      </w:r>
      <w:r w:rsidRPr="00957A05">
        <w:rPr>
          <w:rFonts w:ascii="Times New Roman" w:eastAsia="Times New Roman" w:hAnsi="Times New Roman" w:cs="Times New Roman"/>
          <w:sz w:val="24"/>
          <w:szCs w:val="24"/>
          <w:vertAlign w:val="superscript"/>
          <w:lang w:eastAsia="ru-RU"/>
        </w:rPr>
        <w:footnoteReference w:id="95"/>
      </w:r>
      <w:r w:rsidR="00DD745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DD745F">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Появление трущоб имеет много негативных последствий, в первую очередь для людей, в них живущих. Антисанитария, отсутствие отопления, водопровода и канализации делает людей особенно уязвимыми к заболеваниям. Эффект усиливается недостаточной транспортной доступностью, отсутствием медицинских учреждений. Высока опасность пожаров. Зачастую трущобы становятся благоприятной почвой для развития преступности – безработица и низкий контроль со стороны правоохранительных органов этому немало способствуют. Очень часто в неформальных поселениях процветает теневая экономика. Люди не платят налоги, отношения с работодателем фактически не регулируются законом. Всё это подрывает способность государства контролировать обстановку в трущобах. Наконец, неформальные поселения наносят вред экологии. О том, что трущобы – места </w:t>
      </w:r>
      <w:r w:rsidRPr="00957A05">
        <w:rPr>
          <w:rFonts w:ascii="Times New Roman" w:eastAsia="Times New Roman" w:hAnsi="Times New Roman" w:cs="Times New Roman"/>
          <w:sz w:val="24"/>
          <w:szCs w:val="24"/>
          <w:lang w:eastAsia="ru-RU"/>
        </w:rPr>
        <w:lastRenderedPageBreak/>
        <w:t xml:space="preserve">повышенной опасности и очаги негативного воздействия на окружающую среду подробнее в разделах 2 и 3. </w:t>
      </w:r>
    </w:p>
    <w:p w:rsidR="00C95528" w:rsidRPr="00957A05" w:rsidRDefault="00C95528" w:rsidP="002F28A7">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Вообще проблема неформальных поселений очень комплексна, а вызываемые ими последствия разнообразны. Существование трущоб практически исключает решение многих важнейших проблем, стоящих перед человечеством. Например, искрение нищеты. В сущности, трущобы и есть физическое воплощение нищеты и главная причина для их появления не изъяны государственного управления, коррупция или дурное законодательство, а банальная слабость экономики. </w:t>
      </w:r>
    </w:p>
    <w:p w:rsidR="00C95528" w:rsidRPr="00957A05" w:rsidRDefault="00C95528" w:rsidP="002F28A7">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Прямо или косвенно от решения проблемы неформальных поселений зависит воплощение большинства целей устойчивого развития. Обеспечение здорового образа жизни, доступного образования, санитарии и стабильного доступа к питьевой воде, надёжных источников энергии, занятости, равенства – всё это немыслимо без строительства инфраструктуры и современного жилья.</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Вопрос своевременного развития инфраструктуры, между прочим, выделен в отдельный пункт целей устойчивого развития. “Приблизительно 1–1,15 млрд. человек не имеют доступа к надежным услугам телефонной связи. 2,5 млрд. человек по всему миру не имеют доступа к базовым услугам в области санитарии, и почти 800 млн. человек не </w:t>
      </w:r>
      <w:r w:rsidR="002F28A7" w:rsidRPr="00957A05">
        <w:rPr>
          <w:rFonts w:ascii="Times New Roman" w:eastAsia="Times New Roman" w:hAnsi="Times New Roman" w:cs="Times New Roman"/>
          <w:sz w:val="24"/>
          <w:szCs w:val="24"/>
          <w:lang w:eastAsia="ru-RU"/>
        </w:rPr>
        <w:t>имеют доступа к водным ресурсам</w:t>
      </w:r>
      <w:r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vertAlign w:val="superscript"/>
          <w:lang w:eastAsia="ru-RU"/>
        </w:rPr>
        <w:footnoteReference w:id="96"/>
      </w:r>
      <w:r w:rsidR="002F28A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2F28A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Как и в случае с трущобами, строительство инфраструктуры и учреждение необходимых городских служб тесно связаны с другими проблемами. Причина слабой инфраструктуры в развивающихся странах та же, что и в случае с трущобами – бедность. Конечно, даже в благополучных странах новые жилые кварталы подчас не обеспечены в достаточной степени больницами, школами, детскими садами, доступным общественным транспортом. В таких случаях, однако, недостатки чаще всего устраняются достаточно быстро. </w:t>
      </w:r>
    </w:p>
    <w:p w:rsidR="00C95528" w:rsidRPr="00957A05" w:rsidRDefault="00C95528" w:rsidP="002F28A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более бедных странах ситуация иная. Нужно понимать, что даже если городские власти умудрятся провести водопровод, электричество, организовать вывоз мусора, построить школы, больницы, и автомобильные дороги, проблема неформальных поселений не решится. Жилище, построенное из подручных материалов так и останется таковым. </w:t>
      </w:r>
      <w:r w:rsidRPr="00957A05">
        <w:rPr>
          <w:rFonts w:ascii="Times New Roman" w:eastAsia="Times New Roman" w:hAnsi="Times New Roman" w:cs="Times New Roman"/>
          <w:sz w:val="24"/>
          <w:szCs w:val="24"/>
          <w:lang w:eastAsia="ru-RU"/>
        </w:rPr>
        <w:lastRenderedPageBreak/>
        <w:t xml:space="preserve">Таким образом становится понятно, почему проблемы роста трущоб и обеспечения городских служб и инфраструктуры следует разделять. </w:t>
      </w:r>
    </w:p>
    <w:p w:rsidR="00C95528" w:rsidRPr="00957A05" w:rsidRDefault="00C95528" w:rsidP="00986FD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Наиболее неблагоприятная ситуация с доступностью основной городской инфраструктуры сложилась в Чёрной Африке, Океании и Южной Азии. Страны Латинской Америки, Южной и Северной Африки, Азии, переживающие в последнее время экономический подъём, сумели значительно улучшить ситуацию.</w:t>
      </w:r>
    </w:p>
    <w:p w:rsidR="00C95528" w:rsidRPr="00957A05" w:rsidRDefault="00C95528" w:rsidP="00986FD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Итак, неразвитость инфраструктуры и неформальные поселения – наиболее яркие черты городов во многих развивающихся странах. Как решаются эти проблемы? Самый старый и технологически простой путь – обычное расселение трущоб с последующей расчисткой территории. Интересно, что подобный подход был в своём роде теоретически обоснован работами американского антрополога Оскара Льюиса. Льюис вводил концепцию т.н. “культуры бедности”, согласно которой нищим людям зачастую присуща определённая система ценностей, препятствующая про</w:t>
      </w:r>
      <w:r w:rsidR="00986FD7" w:rsidRPr="00957A05">
        <w:rPr>
          <w:rFonts w:ascii="Times New Roman" w:eastAsia="Times New Roman" w:hAnsi="Times New Roman" w:cs="Times New Roman"/>
          <w:sz w:val="24"/>
          <w:szCs w:val="24"/>
          <w:lang w:eastAsia="ru-RU"/>
        </w:rPr>
        <w:t>движению по социальной лестнице</w:t>
      </w:r>
      <w:r w:rsidRPr="00957A05">
        <w:rPr>
          <w:rFonts w:ascii="Times New Roman" w:eastAsia="Times New Roman" w:hAnsi="Times New Roman" w:cs="Times New Roman"/>
          <w:sz w:val="24"/>
          <w:szCs w:val="24"/>
          <w:vertAlign w:val="superscript"/>
          <w:lang w:eastAsia="ru-RU"/>
        </w:rPr>
        <w:footnoteReference w:id="97"/>
      </w:r>
      <w:r w:rsidR="00986FD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Разрушение привычной среды обитания можно считать мерой против излишней автономности сообществ бедняков. Конечно же, это должно сопровождаться предоставлением определённых вариантов людям, оставшимся без крова. К сожалению, так происходит не всегда.</w:t>
      </w:r>
    </w:p>
    <w:p w:rsidR="00C95528" w:rsidRPr="00957A05" w:rsidRDefault="00C95528" w:rsidP="00986FD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2005 г. в Зимбабве началась т.н. операция </w:t>
      </w:r>
      <w:proofErr w:type="spellStart"/>
      <w:r w:rsidRPr="00957A05">
        <w:rPr>
          <w:rFonts w:ascii="Times New Roman" w:eastAsia="Times New Roman" w:hAnsi="Times New Roman" w:cs="Times New Roman"/>
          <w:sz w:val="24"/>
          <w:szCs w:val="24"/>
          <w:lang w:eastAsia="ru-RU"/>
        </w:rPr>
        <w:t>Мурамбатсвина</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Operation</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Murambatsvina</w:t>
      </w:r>
      <w:proofErr w:type="spellEnd"/>
      <w:r w:rsidRPr="00957A05">
        <w:rPr>
          <w:rFonts w:ascii="Times New Roman" w:eastAsia="Times New Roman" w:hAnsi="Times New Roman" w:cs="Times New Roman"/>
          <w:sz w:val="24"/>
          <w:szCs w:val="24"/>
          <w:lang w:eastAsia="ru-RU"/>
        </w:rPr>
        <w:t xml:space="preserve">) несколько сотен тысяч человек (по оценкам ООН до 700 000) были вытеснены из своих домов, а трущобы уничтожены строительной техникой. Инициатива исходила от лидера страны, Роберта </w:t>
      </w:r>
      <w:proofErr w:type="spellStart"/>
      <w:r w:rsidRPr="00957A05">
        <w:rPr>
          <w:rFonts w:ascii="Times New Roman" w:eastAsia="Times New Roman" w:hAnsi="Times New Roman" w:cs="Times New Roman"/>
          <w:sz w:val="24"/>
          <w:szCs w:val="24"/>
          <w:lang w:eastAsia="ru-RU"/>
        </w:rPr>
        <w:t>Мугабе</w:t>
      </w:r>
      <w:proofErr w:type="spellEnd"/>
      <w:r w:rsidRPr="00957A05">
        <w:rPr>
          <w:rFonts w:ascii="Times New Roman" w:eastAsia="Times New Roman" w:hAnsi="Times New Roman" w:cs="Times New Roman"/>
          <w:sz w:val="24"/>
          <w:szCs w:val="24"/>
          <w:lang w:eastAsia="ru-RU"/>
        </w:rPr>
        <w:t>. Лишь малой части выселенных удалось получить компенс</w:t>
      </w:r>
      <w:r w:rsidR="00986FD7" w:rsidRPr="00957A05">
        <w:rPr>
          <w:rFonts w:ascii="Times New Roman" w:eastAsia="Times New Roman" w:hAnsi="Times New Roman" w:cs="Times New Roman"/>
          <w:sz w:val="24"/>
          <w:szCs w:val="24"/>
          <w:lang w:eastAsia="ru-RU"/>
        </w:rPr>
        <w:t>ацию за потерянное жильё</w:t>
      </w:r>
      <w:r w:rsidRPr="00957A05">
        <w:rPr>
          <w:rFonts w:ascii="Times New Roman" w:eastAsia="Times New Roman" w:hAnsi="Times New Roman" w:cs="Times New Roman"/>
          <w:sz w:val="24"/>
          <w:szCs w:val="24"/>
          <w:vertAlign w:val="superscript"/>
          <w:lang w:eastAsia="ru-RU"/>
        </w:rPr>
        <w:footnoteReference w:id="98"/>
      </w:r>
      <w:r w:rsidR="00986FD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Пример явно показывает, как тесно связаны пути решения проблемы с политическим режимом. В более открытой стране такие методы сочли бы неприемлемыми. </w:t>
      </w:r>
    </w:p>
    <w:p w:rsidR="00C95528" w:rsidRPr="00957A05" w:rsidRDefault="00C95528" w:rsidP="00986FD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Гораздо более цивилизованно расселения происходят в Китае. Старые кварталы и неформальные поселения целенаправленно сносятся, их жители расселяются. Однако нужно помнить, что Китай, имеет сильную экономику, позволяющую вести масштабное жилищное строительство. Не многие развивающиеся страны достигли подобного. </w:t>
      </w:r>
    </w:p>
    <w:p w:rsidR="00C95528" w:rsidRPr="00957A05" w:rsidRDefault="00C95528" w:rsidP="004E2572">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Так, в Бразилии около четверти городского населе</w:t>
      </w:r>
      <w:r w:rsidR="004E2572" w:rsidRPr="00957A05">
        <w:rPr>
          <w:rFonts w:ascii="Times New Roman" w:eastAsia="Times New Roman" w:hAnsi="Times New Roman" w:cs="Times New Roman"/>
          <w:sz w:val="24"/>
          <w:szCs w:val="24"/>
          <w:lang w:eastAsia="ru-RU"/>
        </w:rPr>
        <w:t>ния до сих пор живёт в трущобах</w:t>
      </w:r>
      <w:r w:rsidRPr="00957A05">
        <w:rPr>
          <w:rFonts w:ascii="Times New Roman" w:eastAsia="Times New Roman" w:hAnsi="Times New Roman" w:cs="Times New Roman"/>
          <w:sz w:val="24"/>
          <w:szCs w:val="24"/>
          <w:vertAlign w:val="superscript"/>
          <w:lang w:eastAsia="ru-RU"/>
        </w:rPr>
        <w:footnoteReference w:id="99"/>
      </w:r>
      <w:r w:rsidR="004E257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Политика по расселению активизировалась в конце 2000-х, когда Бразилия начала готовиться к проведению олимпийских игр и чемпионата мира по футболу. В 2009 г. была принята программа по возведению досту</w:t>
      </w:r>
      <w:r w:rsidR="004E2572" w:rsidRPr="00957A05">
        <w:rPr>
          <w:rFonts w:ascii="Times New Roman" w:eastAsia="Times New Roman" w:hAnsi="Times New Roman" w:cs="Times New Roman"/>
          <w:sz w:val="24"/>
          <w:szCs w:val="24"/>
          <w:lang w:eastAsia="ru-RU"/>
        </w:rPr>
        <w:t>пного жилья “мой дом-моя жизнь”</w:t>
      </w:r>
      <w:r w:rsidRPr="00957A05">
        <w:rPr>
          <w:rFonts w:ascii="Times New Roman" w:eastAsia="Times New Roman" w:hAnsi="Times New Roman" w:cs="Times New Roman"/>
          <w:sz w:val="24"/>
          <w:szCs w:val="24"/>
          <w:vertAlign w:val="superscript"/>
          <w:lang w:eastAsia="ru-RU"/>
        </w:rPr>
        <w:footnoteReference w:id="100"/>
      </w:r>
      <w:r w:rsidR="004E257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Несмотря на это трущобы остаются своеобразной неприглядной достопримечательностью страны. Для скорейшего строительства спортивных объектов властям Бразилии даже пришлось прибегать к эвикции – </w:t>
      </w:r>
      <w:proofErr w:type="spellStart"/>
      <w:r w:rsidRPr="00957A05">
        <w:rPr>
          <w:rFonts w:ascii="Times New Roman" w:eastAsia="Times New Roman" w:hAnsi="Times New Roman" w:cs="Times New Roman"/>
          <w:sz w:val="24"/>
          <w:szCs w:val="24"/>
          <w:lang w:eastAsia="ru-RU"/>
        </w:rPr>
        <w:t>насильному</w:t>
      </w:r>
      <w:proofErr w:type="spellEnd"/>
      <w:r w:rsidRPr="00957A05">
        <w:rPr>
          <w:rFonts w:ascii="Times New Roman" w:eastAsia="Times New Roman" w:hAnsi="Times New Roman" w:cs="Times New Roman"/>
          <w:sz w:val="24"/>
          <w:szCs w:val="24"/>
          <w:lang w:eastAsia="ru-RU"/>
        </w:rPr>
        <w:t xml:space="preserve"> выселению. Несогласных ждал ультиматум: ваш дом</w:t>
      </w:r>
      <w:r w:rsidRPr="00957A05">
        <w:rPr>
          <w:rFonts w:ascii="Times New Roman" w:hAnsi="Times New Roman" w:cs="Times New Roman"/>
          <w:sz w:val="24"/>
          <w:szCs w:val="24"/>
        </w:rPr>
        <w:t xml:space="preserve"> </w:t>
      </w:r>
      <w:r w:rsidRPr="00957A05">
        <w:rPr>
          <w:rFonts w:ascii="Times New Roman" w:eastAsia="Times New Roman" w:hAnsi="Times New Roman" w:cs="Times New Roman"/>
          <w:sz w:val="24"/>
          <w:szCs w:val="24"/>
          <w:lang w:eastAsia="ru-RU"/>
        </w:rPr>
        <w:t>всё равно снесут, соглашаться на новое</w:t>
      </w:r>
      <w:r w:rsidR="004E2572" w:rsidRPr="00957A05">
        <w:rPr>
          <w:rFonts w:ascii="Times New Roman" w:eastAsia="Times New Roman" w:hAnsi="Times New Roman" w:cs="Times New Roman"/>
          <w:sz w:val="24"/>
          <w:szCs w:val="24"/>
          <w:lang w:eastAsia="ru-RU"/>
        </w:rPr>
        <w:t xml:space="preserve"> жильё или нет – зависит от вас</w:t>
      </w:r>
      <w:r w:rsidRPr="00957A05">
        <w:rPr>
          <w:rFonts w:ascii="Times New Roman" w:eastAsia="Times New Roman" w:hAnsi="Times New Roman" w:cs="Times New Roman"/>
          <w:sz w:val="24"/>
          <w:szCs w:val="24"/>
          <w:vertAlign w:val="superscript"/>
          <w:lang w:eastAsia="ru-RU"/>
        </w:rPr>
        <w:footnoteReference w:id="101"/>
      </w:r>
      <w:r w:rsidR="004E257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4E2572">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Другой способ – модернизация трущоб. Своего рода вехой стала выпущенная в 1972 г. книга Джона </w:t>
      </w:r>
      <w:proofErr w:type="spellStart"/>
      <w:r w:rsidRPr="00957A05">
        <w:rPr>
          <w:rFonts w:ascii="Times New Roman" w:eastAsia="Times New Roman" w:hAnsi="Times New Roman" w:cs="Times New Roman"/>
          <w:sz w:val="24"/>
          <w:szCs w:val="24"/>
          <w:lang w:eastAsia="ru-RU"/>
        </w:rPr>
        <w:t>Тёрнера</w:t>
      </w:r>
      <w:proofErr w:type="spellEnd"/>
      <w:r w:rsidRPr="00957A05">
        <w:rPr>
          <w:rFonts w:ascii="Times New Roman" w:eastAsia="Times New Roman" w:hAnsi="Times New Roman" w:cs="Times New Roman"/>
          <w:sz w:val="24"/>
          <w:szCs w:val="24"/>
          <w:lang w:eastAsia="ru-RU"/>
        </w:rPr>
        <w:t xml:space="preserve"> “Свобода строить”. </w:t>
      </w:r>
      <w:proofErr w:type="spellStart"/>
      <w:r w:rsidRPr="00957A05">
        <w:rPr>
          <w:rFonts w:ascii="Times New Roman" w:eastAsia="Times New Roman" w:hAnsi="Times New Roman" w:cs="Times New Roman"/>
          <w:sz w:val="24"/>
          <w:szCs w:val="24"/>
          <w:lang w:eastAsia="ru-RU"/>
        </w:rPr>
        <w:t>Тёрнер</w:t>
      </w:r>
      <w:proofErr w:type="spellEnd"/>
      <w:r w:rsidRPr="00957A05">
        <w:rPr>
          <w:rFonts w:ascii="Times New Roman" w:eastAsia="Times New Roman" w:hAnsi="Times New Roman" w:cs="Times New Roman"/>
          <w:sz w:val="24"/>
          <w:szCs w:val="24"/>
          <w:lang w:eastAsia="ru-RU"/>
        </w:rPr>
        <w:t>, сам будучи архитектором, полагал, что, обеспечив людей базовыми удобствами, такими как водопровод и канализация, можно будет добиться качеств</w:t>
      </w:r>
      <w:r w:rsidR="004E2572" w:rsidRPr="00957A05">
        <w:rPr>
          <w:rFonts w:ascii="Times New Roman" w:eastAsia="Times New Roman" w:hAnsi="Times New Roman" w:cs="Times New Roman"/>
          <w:sz w:val="24"/>
          <w:szCs w:val="24"/>
          <w:lang w:eastAsia="ru-RU"/>
        </w:rPr>
        <w:t>енного скачка в их уровне жизни</w:t>
      </w:r>
      <w:r w:rsidRPr="00957A05">
        <w:rPr>
          <w:rFonts w:ascii="Times New Roman" w:eastAsia="Times New Roman" w:hAnsi="Times New Roman" w:cs="Times New Roman"/>
          <w:sz w:val="24"/>
          <w:szCs w:val="24"/>
          <w:vertAlign w:val="superscript"/>
          <w:lang w:eastAsia="ru-RU"/>
        </w:rPr>
        <w:footnoteReference w:id="102"/>
      </w:r>
      <w:r w:rsidR="004E257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Объяснялось это так – удовлетворив базовые нужды, люди получат возможность больше денег вкладывать в собственное развитие. При этом государство должно отходить от централизованной политики строительства. Гораздо более эффективным шагом будет дать людям правовые инструменты, возможность для кредитования и покупки строительных материалов. Тогда трущобы модернизируют сами себя. </w:t>
      </w:r>
    </w:p>
    <w:p w:rsidR="00C95528" w:rsidRPr="00957A05" w:rsidRDefault="00C95528" w:rsidP="004E2572">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Эта точка зрения была привлекательна прежде всего дешевизной предложенных мер по решению проблемы. Действительно, выкопать общественные колодцы и уборные, наладить точки вывоза мусора не требует больших затрат от государства. Такая практика была широко применялась во второе половине </w:t>
      </w:r>
      <w:r w:rsidRPr="00957A05">
        <w:rPr>
          <w:rFonts w:ascii="Times New Roman" w:eastAsia="Times New Roman" w:hAnsi="Times New Roman" w:cs="Times New Roman"/>
          <w:sz w:val="24"/>
          <w:szCs w:val="24"/>
          <w:lang w:val="en-US" w:eastAsia="ru-RU"/>
        </w:rPr>
        <w:t>XX</w:t>
      </w:r>
      <w:r w:rsidRPr="00957A05">
        <w:rPr>
          <w:rFonts w:ascii="Times New Roman" w:eastAsia="Times New Roman" w:hAnsi="Times New Roman" w:cs="Times New Roman"/>
          <w:sz w:val="24"/>
          <w:szCs w:val="24"/>
          <w:lang w:eastAsia="ru-RU"/>
        </w:rPr>
        <w:t xml:space="preserve"> в., однако, через некоторое время стало ясно, что модернизировать трущобы не так уж и просто. Общественные колодцы забивались, усилия по вывозу мусора и обустройств</w:t>
      </w:r>
      <w:r w:rsidR="004E2572" w:rsidRPr="00957A05">
        <w:rPr>
          <w:rFonts w:ascii="Times New Roman" w:eastAsia="Times New Roman" w:hAnsi="Times New Roman" w:cs="Times New Roman"/>
          <w:sz w:val="24"/>
          <w:szCs w:val="24"/>
          <w:lang w:eastAsia="ru-RU"/>
        </w:rPr>
        <w:t>у уборных не оправдали ожиданий</w:t>
      </w:r>
      <w:r w:rsidRPr="00957A05">
        <w:rPr>
          <w:rFonts w:ascii="Times New Roman" w:eastAsia="Times New Roman" w:hAnsi="Times New Roman" w:cs="Times New Roman"/>
          <w:sz w:val="24"/>
          <w:szCs w:val="24"/>
          <w:vertAlign w:val="superscript"/>
          <w:lang w:eastAsia="ru-RU"/>
        </w:rPr>
        <w:footnoteReference w:id="103"/>
      </w:r>
      <w:r w:rsidR="004E257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Принимаемые меры не привносили существенных изменений, активизировать внутренние ресурсы для модернизации трущоб удавалось не всегда. </w:t>
      </w:r>
    </w:p>
    <w:p w:rsidR="00C95528" w:rsidRPr="00957A05" w:rsidRDefault="00C95528" w:rsidP="004E2572">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По-настоящему эффективными меры по модернизации неформальных поселений становятся при деятельном участии в процессе населяющих их людей. Некоторые трущобы представляют собой устоявшиеся сообщества. Их жители любят свой дом и не хотят переезжать на новое место. Показателен пример мексиканского города </w:t>
      </w:r>
      <w:proofErr w:type="spellStart"/>
      <w:r w:rsidRPr="00957A05">
        <w:rPr>
          <w:rFonts w:ascii="Times New Roman" w:eastAsia="Times New Roman" w:hAnsi="Times New Roman" w:cs="Times New Roman"/>
          <w:sz w:val="24"/>
          <w:szCs w:val="24"/>
          <w:lang w:eastAsia="ru-RU"/>
        </w:rPr>
        <w:t>Несауалькойотль</w:t>
      </w:r>
      <w:proofErr w:type="spellEnd"/>
      <w:r w:rsidRPr="00957A05">
        <w:rPr>
          <w:rFonts w:ascii="Times New Roman" w:eastAsia="Times New Roman" w:hAnsi="Times New Roman" w:cs="Times New Roman"/>
          <w:sz w:val="24"/>
          <w:szCs w:val="24"/>
          <w:lang w:eastAsia="ru-RU"/>
        </w:rPr>
        <w:t xml:space="preserve"> (более общепринятое название - </w:t>
      </w:r>
      <w:proofErr w:type="spellStart"/>
      <w:r w:rsidRPr="00957A05">
        <w:rPr>
          <w:rFonts w:ascii="Times New Roman" w:eastAsia="Times New Roman" w:hAnsi="Times New Roman" w:cs="Times New Roman"/>
          <w:sz w:val="24"/>
          <w:szCs w:val="24"/>
          <w:lang w:eastAsia="ru-RU"/>
        </w:rPr>
        <w:t>Неса</w:t>
      </w:r>
      <w:proofErr w:type="spellEnd"/>
      <w:r w:rsidRPr="00957A05">
        <w:rPr>
          <w:rFonts w:ascii="Times New Roman" w:eastAsia="Times New Roman" w:hAnsi="Times New Roman" w:cs="Times New Roman"/>
          <w:sz w:val="24"/>
          <w:szCs w:val="24"/>
          <w:lang w:eastAsia="ru-RU"/>
        </w:rPr>
        <w:t xml:space="preserve">), расположенного неподалёку от Мехико. Хотя </w:t>
      </w:r>
      <w:proofErr w:type="spellStart"/>
      <w:r w:rsidRPr="00957A05">
        <w:rPr>
          <w:rFonts w:ascii="Times New Roman" w:eastAsia="Times New Roman" w:hAnsi="Times New Roman" w:cs="Times New Roman"/>
          <w:sz w:val="24"/>
          <w:szCs w:val="24"/>
          <w:lang w:eastAsia="ru-RU"/>
        </w:rPr>
        <w:t>Неса</w:t>
      </w:r>
      <w:proofErr w:type="spellEnd"/>
      <w:r w:rsidRPr="00957A05">
        <w:rPr>
          <w:rFonts w:ascii="Times New Roman" w:eastAsia="Times New Roman" w:hAnsi="Times New Roman" w:cs="Times New Roman"/>
          <w:sz w:val="24"/>
          <w:szCs w:val="24"/>
          <w:lang w:eastAsia="ru-RU"/>
        </w:rPr>
        <w:t xml:space="preserve"> и пользуется дурной славой, люди, многие из которых живут в городе поколениями, сообща стараются сделать свой дом лучше. </w:t>
      </w:r>
      <w:proofErr w:type="spellStart"/>
      <w:r w:rsidRPr="00957A05">
        <w:rPr>
          <w:rFonts w:ascii="Times New Roman" w:eastAsia="Times New Roman" w:hAnsi="Times New Roman" w:cs="Times New Roman"/>
          <w:sz w:val="24"/>
          <w:szCs w:val="24"/>
          <w:lang w:eastAsia="ru-RU"/>
        </w:rPr>
        <w:t>Несе</w:t>
      </w:r>
      <w:proofErr w:type="spellEnd"/>
      <w:r w:rsidRPr="00957A05">
        <w:rPr>
          <w:rFonts w:ascii="Times New Roman" w:eastAsia="Times New Roman" w:hAnsi="Times New Roman" w:cs="Times New Roman"/>
          <w:sz w:val="24"/>
          <w:szCs w:val="24"/>
          <w:lang w:eastAsia="ru-RU"/>
        </w:rPr>
        <w:t xml:space="preserve"> не хватает хорошей инфраструктуры, школ, больниц. Тем не менее, правительство понемногу улучшает дороги, помогает с ремонтом и модернизацией домов. Из одной из самых больших трущоб мира, </w:t>
      </w:r>
      <w:proofErr w:type="spellStart"/>
      <w:r w:rsidRPr="00957A05">
        <w:rPr>
          <w:rFonts w:ascii="Times New Roman" w:eastAsia="Times New Roman" w:hAnsi="Times New Roman" w:cs="Times New Roman"/>
          <w:sz w:val="24"/>
          <w:szCs w:val="24"/>
          <w:lang w:eastAsia="ru-RU"/>
        </w:rPr>
        <w:t>Неса</w:t>
      </w:r>
      <w:proofErr w:type="spellEnd"/>
      <w:r w:rsidRPr="00957A05">
        <w:rPr>
          <w:rFonts w:ascii="Times New Roman" w:eastAsia="Times New Roman" w:hAnsi="Times New Roman" w:cs="Times New Roman"/>
          <w:sz w:val="24"/>
          <w:szCs w:val="24"/>
          <w:lang w:eastAsia="ru-RU"/>
        </w:rPr>
        <w:t xml:space="preserve"> “выросла” до обычного, пусть и не с</w:t>
      </w:r>
      <w:r w:rsidR="00E0738F" w:rsidRPr="00957A05">
        <w:rPr>
          <w:rFonts w:ascii="Times New Roman" w:eastAsia="Times New Roman" w:hAnsi="Times New Roman" w:cs="Times New Roman"/>
          <w:sz w:val="24"/>
          <w:szCs w:val="24"/>
          <w:lang w:eastAsia="ru-RU"/>
        </w:rPr>
        <w:t>овсем благополучного, пригорода</w:t>
      </w:r>
      <w:r w:rsidRPr="00957A05">
        <w:rPr>
          <w:rFonts w:ascii="Times New Roman" w:eastAsia="Times New Roman" w:hAnsi="Times New Roman" w:cs="Times New Roman"/>
          <w:sz w:val="24"/>
          <w:szCs w:val="24"/>
          <w:vertAlign w:val="superscript"/>
          <w:lang w:eastAsia="ru-RU"/>
        </w:rPr>
        <w:footnoteReference w:id="104"/>
      </w:r>
      <w:r w:rsidR="00E0738F" w:rsidRPr="00957A05">
        <w:rPr>
          <w:rFonts w:ascii="Times New Roman" w:eastAsia="Times New Roman" w:hAnsi="Times New Roman" w:cs="Times New Roman"/>
          <w:sz w:val="24"/>
          <w:szCs w:val="24"/>
          <w:lang w:eastAsia="ru-RU"/>
        </w:rPr>
        <w:t>.</w:t>
      </w:r>
    </w:p>
    <w:p w:rsidR="00C95528" w:rsidRPr="00957A05" w:rsidRDefault="00C95528" w:rsidP="00E0738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Иной путь предложил перуанский экономист, исследователь теневой экономики и влияния формализации прав собственности, Эрнандо де </w:t>
      </w:r>
      <w:proofErr w:type="spellStart"/>
      <w:r w:rsidRPr="00957A05">
        <w:rPr>
          <w:rFonts w:ascii="Times New Roman" w:eastAsia="Times New Roman" w:hAnsi="Times New Roman" w:cs="Times New Roman"/>
          <w:sz w:val="24"/>
          <w:szCs w:val="24"/>
          <w:lang w:eastAsia="ru-RU"/>
        </w:rPr>
        <w:t>Сото</w:t>
      </w:r>
      <w:proofErr w:type="spellEnd"/>
      <w:r w:rsidRPr="00957A05">
        <w:rPr>
          <w:rFonts w:ascii="Times New Roman" w:eastAsia="Times New Roman" w:hAnsi="Times New Roman" w:cs="Times New Roman"/>
          <w:sz w:val="24"/>
          <w:szCs w:val="24"/>
          <w:lang w:eastAsia="ru-RU"/>
        </w:rPr>
        <w:t>. По его мнению, решение проблемы можно достичь, дав людям, самовольно занявшим землю, права собственности. Это позволит легализовать немалый теневой рынок недвижимости, полулегальное местное предпринимательство. И потом, частная собственность развивает чувство ответственности, усиливает учёт и контроль, открывает простор для кредитования, сделок с недвижимостью. Исчезнет страх выселения, наладится сбор налогов</w:t>
      </w:r>
      <w:r w:rsidR="00E0738F" w:rsidRPr="00957A05">
        <w:rPr>
          <w:rFonts w:ascii="Times New Roman" w:eastAsia="Times New Roman" w:hAnsi="Times New Roman" w:cs="Times New Roman"/>
          <w:sz w:val="24"/>
          <w:szCs w:val="24"/>
          <w:lang w:eastAsia="ru-RU"/>
        </w:rPr>
        <w:t>.</w:t>
      </w:r>
      <w:r w:rsidR="00E0738F" w:rsidRPr="00957A05">
        <w:rPr>
          <w:rFonts w:ascii="Times New Roman" w:hAnsi="Times New Roman" w:cs="Times New Roman"/>
          <w:sz w:val="24"/>
          <w:szCs w:val="24"/>
        </w:rPr>
        <w:t xml:space="preserve"> </w:t>
      </w:r>
      <w:r w:rsidR="00E0738F" w:rsidRPr="00957A05">
        <w:rPr>
          <w:rFonts w:ascii="Times New Roman" w:eastAsia="Times New Roman" w:hAnsi="Times New Roman" w:cs="Times New Roman"/>
          <w:sz w:val="24"/>
          <w:szCs w:val="24"/>
          <w:lang w:eastAsia="ru-RU"/>
        </w:rPr>
        <w:t>Эта точка зрения была популярна с 1990-х гг. Всемирный Банк спонсировал программы по приватизации в 18 странах. Причём в некоторых странах, например в Перу, позитивный эффект был хорошо заметен: начались улучшения жилищных условий, люди смогли брать креди</w:t>
      </w:r>
      <w:r w:rsidR="000B59CE" w:rsidRPr="00957A05">
        <w:rPr>
          <w:rFonts w:ascii="Times New Roman" w:eastAsia="Times New Roman" w:hAnsi="Times New Roman" w:cs="Times New Roman"/>
          <w:sz w:val="24"/>
          <w:szCs w:val="24"/>
          <w:lang w:eastAsia="ru-RU"/>
        </w:rPr>
        <w:t>ты и модернизировать свои дома</w:t>
      </w:r>
      <w:r w:rsidR="00E0738F" w:rsidRPr="00957A05">
        <w:rPr>
          <w:rStyle w:val="a6"/>
          <w:rFonts w:ascii="Times New Roman" w:eastAsia="Times New Roman" w:hAnsi="Times New Roman" w:cs="Times New Roman"/>
          <w:sz w:val="24"/>
          <w:szCs w:val="24"/>
          <w:lang w:eastAsia="ru-RU"/>
        </w:rPr>
        <w:footnoteReference w:id="105"/>
      </w:r>
      <w:r w:rsidRPr="00957A05">
        <w:rPr>
          <w:rFonts w:ascii="Times New Roman" w:eastAsia="Times New Roman" w:hAnsi="Times New Roman" w:cs="Times New Roman"/>
          <w:sz w:val="24"/>
          <w:szCs w:val="24"/>
          <w:lang w:eastAsia="ru-RU"/>
        </w:rPr>
        <w:t xml:space="preserve">. </w:t>
      </w:r>
    </w:p>
    <w:p w:rsidR="00C95528" w:rsidRPr="00957A05" w:rsidRDefault="00C95528" w:rsidP="00E0738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Однако нельзя сказать, что это справедливо для всех стран, где применялся этот способ решения проблемы. Систематических исследований относительно прав собственности в трущобах не проводилось, поэтому судить о реальном состоянии вопроса нельзя. В районах с высоким уровнем преступности права на собственность и вовсе не будут иметь особого значения, ведь даже развитые государства далеко не всегда в состоянии обеспечить полную защищённость своих граждан. Порой, люди находятся в </w:t>
      </w:r>
      <w:r w:rsidRPr="00957A05">
        <w:rPr>
          <w:rFonts w:ascii="Times New Roman" w:eastAsia="Times New Roman" w:hAnsi="Times New Roman" w:cs="Times New Roman"/>
          <w:sz w:val="24"/>
          <w:szCs w:val="24"/>
          <w:lang w:eastAsia="ru-RU"/>
        </w:rPr>
        <w:lastRenderedPageBreak/>
        <w:t xml:space="preserve">большей </w:t>
      </w:r>
      <w:r w:rsidR="000B59CE" w:rsidRPr="00957A05">
        <w:rPr>
          <w:rFonts w:ascii="Times New Roman" w:eastAsia="Times New Roman" w:hAnsi="Times New Roman" w:cs="Times New Roman"/>
          <w:sz w:val="24"/>
          <w:szCs w:val="24"/>
          <w:lang w:eastAsia="ru-RU"/>
        </w:rPr>
        <w:t>безопасности,</w:t>
      </w:r>
      <w:r w:rsidRPr="00957A05">
        <w:rPr>
          <w:rFonts w:ascii="Times New Roman" w:eastAsia="Times New Roman" w:hAnsi="Times New Roman" w:cs="Times New Roman"/>
          <w:sz w:val="24"/>
          <w:szCs w:val="24"/>
          <w:lang w:eastAsia="ru-RU"/>
        </w:rPr>
        <w:t xml:space="preserve"> не обладая правами на занимаемую землю. Зачастую проще наладить отношения с владельцем земли, чем с властями.</w:t>
      </w:r>
    </w:p>
    <w:p w:rsidR="00C95528" w:rsidRPr="00957A05" w:rsidRDefault="00C95528" w:rsidP="001A754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Многие жители </w:t>
      </w:r>
      <w:proofErr w:type="spellStart"/>
      <w:r w:rsidRPr="00957A05">
        <w:rPr>
          <w:rFonts w:ascii="Times New Roman" w:eastAsia="Times New Roman" w:hAnsi="Times New Roman" w:cs="Times New Roman"/>
          <w:sz w:val="24"/>
          <w:szCs w:val="24"/>
          <w:lang w:eastAsia="ru-RU"/>
        </w:rPr>
        <w:t>фавел</w:t>
      </w:r>
      <w:proofErr w:type="spellEnd"/>
      <w:r w:rsidRPr="00957A05">
        <w:rPr>
          <w:rFonts w:ascii="Times New Roman" w:eastAsia="Times New Roman" w:hAnsi="Times New Roman" w:cs="Times New Roman"/>
          <w:sz w:val="24"/>
          <w:szCs w:val="24"/>
          <w:lang w:eastAsia="ru-RU"/>
        </w:rPr>
        <w:t xml:space="preserve"> Рио-де-Жанейро не имеют прав на занимаемую недвижимость. И хотя правительство Бразилии запустило программу, облегающую обретение прав собственности, немногие верят в эффективность такой меры. Банки не станут давать кредиты бедноте, а государству будет </w:t>
      </w:r>
      <w:r w:rsidR="001A754F" w:rsidRPr="00957A05">
        <w:rPr>
          <w:rFonts w:ascii="Times New Roman" w:eastAsia="Times New Roman" w:hAnsi="Times New Roman" w:cs="Times New Roman"/>
          <w:sz w:val="24"/>
          <w:szCs w:val="24"/>
          <w:lang w:eastAsia="ru-RU"/>
        </w:rPr>
        <w:t>проще вмешиваться в жизнь людей</w:t>
      </w:r>
      <w:r w:rsidRPr="00957A05">
        <w:rPr>
          <w:rFonts w:ascii="Times New Roman" w:eastAsia="Times New Roman" w:hAnsi="Times New Roman" w:cs="Times New Roman"/>
          <w:sz w:val="24"/>
          <w:szCs w:val="24"/>
          <w:vertAlign w:val="superscript"/>
          <w:lang w:eastAsia="ru-RU"/>
        </w:rPr>
        <w:footnoteReference w:id="106"/>
      </w:r>
      <w:r w:rsidR="001A754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Жители </w:t>
      </w:r>
      <w:proofErr w:type="spellStart"/>
      <w:r w:rsidRPr="00957A05">
        <w:rPr>
          <w:rFonts w:ascii="Times New Roman" w:eastAsia="Times New Roman" w:hAnsi="Times New Roman" w:cs="Times New Roman"/>
          <w:sz w:val="24"/>
          <w:szCs w:val="24"/>
          <w:lang w:eastAsia="ru-RU"/>
        </w:rPr>
        <w:t>фавел</w:t>
      </w:r>
      <w:proofErr w:type="spellEnd"/>
      <w:r w:rsidRPr="00957A05">
        <w:rPr>
          <w:rFonts w:ascii="Times New Roman" w:eastAsia="Times New Roman" w:hAnsi="Times New Roman" w:cs="Times New Roman"/>
          <w:sz w:val="24"/>
          <w:szCs w:val="24"/>
          <w:lang w:eastAsia="ru-RU"/>
        </w:rPr>
        <w:t xml:space="preserve"> боятся </w:t>
      </w:r>
      <w:proofErr w:type="spellStart"/>
      <w:r w:rsidRPr="00957A05">
        <w:rPr>
          <w:rFonts w:ascii="Times New Roman" w:eastAsia="Times New Roman" w:hAnsi="Times New Roman" w:cs="Times New Roman"/>
          <w:sz w:val="24"/>
          <w:szCs w:val="24"/>
          <w:lang w:eastAsia="ru-RU"/>
        </w:rPr>
        <w:t>джентрификации</w:t>
      </w:r>
      <w:proofErr w:type="spellEnd"/>
      <w:r w:rsidRPr="00957A05">
        <w:rPr>
          <w:rFonts w:ascii="Times New Roman" w:eastAsia="Times New Roman" w:hAnsi="Times New Roman" w:cs="Times New Roman"/>
          <w:sz w:val="24"/>
          <w:szCs w:val="24"/>
          <w:lang w:eastAsia="ru-RU"/>
        </w:rPr>
        <w:t xml:space="preserve">. Часто </w:t>
      </w:r>
      <w:proofErr w:type="spellStart"/>
      <w:r w:rsidRPr="00957A05">
        <w:rPr>
          <w:rFonts w:ascii="Times New Roman" w:eastAsia="Times New Roman" w:hAnsi="Times New Roman" w:cs="Times New Roman"/>
          <w:sz w:val="24"/>
          <w:szCs w:val="24"/>
          <w:lang w:eastAsia="ru-RU"/>
        </w:rPr>
        <w:t>фавелы</w:t>
      </w:r>
      <w:proofErr w:type="spellEnd"/>
      <w:r w:rsidRPr="00957A05">
        <w:rPr>
          <w:rFonts w:ascii="Times New Roman" w:eastAsia="Times New Roman" w:hAnsi="Times New Roman" w:cs="Times New Roman"/>
          <w:sz w:val="24"/>
          <w:szCs w:val="24"/>
          <w:lang w:eastAsia="ru-RU"/>
        </w:rPr>
        <w:t xml:space="preserve"> находятся в очень привлекательных для инвесторов частях города, поэтому рыночная стоимость недвижимости, в случае оформления прав собственности, сильно возрастёт. Поскольку арендные отношения в таком случае будут регулироваться государством, а не самими жителями, цены вырастут, и людям придётся уезжать из мест, где их семь</w:t>
      </w:r>
      <w:r w:rsidR="001A754F" w:rsidRPr="00957A05">
        <w:rPr>
          <w:rFonts w:ascii="Times New Roman" w:eastAsia="Times New Roman" w:hAnsi="Times New Roman" w:cs="Times New Roman"/>
          <w:sz w:val="24"/>
          <w:szCs w:val="24"/>
          <w:lang w:eastAsia="ru-RU"/>
        </w:rPr>
        <w:t>и живут уже несколько поколений</w:t>
      </w:r>
      <w:r w:rsidRPr="00957A05">
        <w:rPr>
          <w:rFonts w:ascii="Times New Roman" w:eastAsia="Times New Roman" w:hAnsi="Times New Roman" w:cs="Times New Roman"/>
          <w:sz w:val="24"/>
          <w:szCs w:val="24"/>
          <w:vertAlign w:val="superscript"/>
          <w:lang w:eastAsia="ru-RU"/>
        </w:rPr>
        <w:footnoteReference w:id="107"/>
      </w:r>
      <w:r w:rsidR="001A754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473680" w:rsidRDefault="00473680" w:rsidP="00473680">
      <w:pPr>
        <w:spacing w:after="160" w:line="259" w:lineRule="auto"/>
        <w:rPr>
          <w:rFonts w:ascii="Times New Roman" w:eastAsiaTheme="majorEastAsia" w:hAnsi="Times New Roman" w:cs="Times New Roman"/>
          <w:sz w:val="24"/>
          <w:szCs w:val="24"/>
        </w:rPr>
      </w:pPr>
      <w:r>
        <w:rPr>
          <w:rFonts w:ascii="Times New Roman" w:hAnsi="Times New Roman" w:cs="Times New Roman"/>
          <w:sz w:val="24"/>
          <w:szCs w:val="24"/>
        </w:rPr>
        <w:br w:type="page"/>
      </w:r>
    </w:p>
    <w:p w:rsidR="00C95528" w:rsidRPr="00473680" w:rsidRDefault="00473680" w:rsidP="00473680">
      <w:pPr>
        <w:pStyle w:val="2"/>
        <w:jc w:val="center"/>
        <w:rPr>
          <w:rFonts w:ascii="Times New Roman" w:hAnsi="Times New Roman" w:cs="Times New Roman"/>
          <w:color w:val="auto"/>
          <w:sz w:val="24"/>
          <w:szCs w:val="24"/>
        </w:rPr>
      </w:pPr>
      <w:bookmarkStart w:id="8" w:name="_Toc483406849"/>
      <w:r w:rsidRPr="00473680">
        <w:rPr>
          <w:rFonts w:ascii="Times New Roman" w:hAnsi="Times New Roman" w:cs="Times New Roman"/>
          <w:color w:val="auto"/>
          <w:sz w:val="24"/>
          <w:szCs w:val="24"/>
        </w:rPr>
        <w:lastRenderedPageBreak/>
        <w:t xml:space="preserve">2.2 </w:t>
      </w:r>
      <w:r w:rsidR="00C95528" w:rsidRPr="00473680">
        <w:rPr>
          <w:rFonts w:ascii="Times New Roman" w:hAnsi="Times New Roman" w:cs="Times New Roman"/>
          <w:color w:val="auto"/>
          <w:sz w:val="24"/>
          <w:szCs w:val="24"/>
        </w:rPr>
        <w:t>Город в развитых странах</w:t>
      </w:r>
      <w:bookmarkEnd w:id="8"/>
    </w:p>
    <w:p w:rsidR="00C95528" w:rsidRPr="00957A05" w:rsidRDefault="00C95528" w:rsidP="00C95528">
      <w:pPr>
        <w:spacing w:line="360" w:lineRule="auto"/>
        <w:rPr>
          <w:rFonts w:ascii="Times New Roman" w:hAnsi="Times New Roman" w:cs="Times New Roman"/>
          <w:sz w:val="24"/>
          <w:szCs w:val="24"/>
        </w:rPr>
      </w:pPr>
    </w:p>
    <w:p w:rsidR="00C95528" w:rsidRPr="00957A05" w:rsidRDefault="00C95528" w:rsidP="004A27C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Развитые страны, как уже было сказано, гораздо более однородная группа, чем развивающиеся. В неё входят государства Северной Америки, Западной, Северной, частично Южной и Восточной Европы, Израиль, Япония, Южная Корея, Австралия, Новая Зеландия, Тайвань и некоторые микрогосударства. Все эти страны обладают сильной экономикой и развитой инфраструктурой, в их университетах совершается большинство открытий, влияющих на ход технологического прогресса. Можно сказать, что развитые государства являются “законодателями мод” во всём, что касается стандартов жизни, экономики, политики.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В первую очередь развитые страны отличаются своим высоким благосостоянием. ВВП на душу населения в разы превосходит этот же показатель в развивающихся странах. Для сравнения: если, например, в Мексике, России, Китае, Бразилии и Турции, одних из самых сильных экономик среди развивающихся стран, ВВП на душу населения находится в диапазоне 8-9 тыс. долларов США, то в Испании это 25 тыс., в Германии, Великобритании и Канаде более 40 тыс., а в Люксембурге и вовсе 101,5 тыс. долларов (2015 г.)</w:t>
      </w:r>
      <w:r w:rsidRPr="00957A05">
        <w:rPr>
          <w:rFonts w:ascii="Times New Roman" w:hAnsi="Times New Roman" w:cs="Times New Roman"/>
          <w:sz w:val="24"/>
          <w:szCs w:val="24"/>
          <w:vertAlign w:val="superscript"/>
        </w:rPr>
        <w:footnoteReference w:id="108"/>
      </w:r>
      <w:r w:rsidRPr="00957A05">
        <w:rPr>
          <w:rFonts w:ascii="Times New Roman" w:hAnsi="Times New Roman" w:cs="Times New Roman"/>
          <w:sz w:val="24"/>
          <w:szCs w:val="24"/>
        </w:rPr>
        <w:t xml:space="preserve">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То же справедливо и для многих других показателей. Например, индекс восприятия коррупции. На карте, составленной </w:t>
      </w:r>
      <w:r w:rsidRPr="00957A05">
        <w:rPr>
          <w:rFonts w:ascii="Times New Roman" w:hAnsi="Times New Roman" w:cs="Times New Roman"/>
          <w:sz w:val="24"/>
          <w:szCs w:val="24"/>
          <w:lang w:val="en-US"/>
        </w:rPr>
        <w:t>transparency</w:t>
      </w:r>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international</w:t>
      </w:r>
      <w:r w:rsidRPr="00957A05">
        <w:rPr>
          <w:rFonts w:ascii="Times New Roman" w:hAnsi="Times New Roman" w:cs="Times New Roman"/>
          <w:sz w:val="24"/>
          <w:szCs w:val="24"/>
        </w:rPr>
        <w:t>, страны выделены цветом в зависимости от значений показателя. Благодаря высоким индексам, развитые страны выделяются на фоне</w:t>
      </w:r>
      <w:r w:rsidR="004D6DDA" w:rsidRPr="00957A05">
        <w:rPr>
          <w:rFonts w:ascii="Times New Roman" w:hAnsi="Times New Roman" w:cs="Times New Roman"/>
          <w:sz w:val="24"/>
          <w:szCs w:val="24"/>
        </w:rPr>
        <w:t xml:space="preserve"> развивающихся</w:t>
      </w:r>
      <w:r w:rsidRPr="00957A05">
        <w:rPr>
          <w:rFonts w:ascii="Times New Roman" w:hAnsi="Times New Roman" w:cs="Times New Roman"/>
          <w:sz w:val="24"/>
          <w:szCs w:val="24"/>
          <w:vertAlign w:val="superscript"/>
        </w:rPr>
        <w:footnoteReference w:id="109"/>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То же можн</w:t>
      </w:r>
      <w:r w:rsidR="004D6DDA" w:rsidRPr="00957A05">
        <w:rPr>
          <w:rFonts w:ascii="Times New Roman" w:hAnsi="Times New Roman" w:cs="Times New Roman"/>
          <w:sz w:val="24"/>
          <w:szCs w:val="24"/>
        </w:rPr>
        <w:t>о сказать об индексе демократии</w:t>
      </w:r>
      <w:r w:rsidRPr="00957A05">
        <w:rPr>
          <w:rFonts w:ascii="Times New Roman" w:hAnsi="Times New Roman" w:cs="Times New Roman"/>
          <w:sz w:val="24"/>
          <w:szCs w:val="24"/>
          <w:vertAlign w:val="superscript"/>
        </w:rPr>
        <w:footnoteReference w:id="110"/>
      </w:r>
      <w:r w:rsidR="004D6DDA" w:rsidRPr="00957A05">
        <w:rPr>
          <w:rFonts w:ascii="Times New Roman" w:hAnsi="Times New Roman" w:cs="Times New Roman"/>
          <w:sz w:val="24"/>
          <w:szCs w:val="24"/>
        </w:rPr>
        <w:t>.</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Демографическая ситуация совершенно не такая, как в большей части развивающихся стран. Традиционные семьи давно остались в прошлом, детей немного – 1-2. В момент рождения первого ребёнка средний возраст матери –</w:t>
      </w:r>
      <w:r w:rsidR="004D6DDA" w:rsidRPr="00957A05">
        <w:rPr>
          <w:rFonts w:ascii="Times New Roman" w:hAnsi="Times New Roman" w:cs="Times New Roman"/>
          <w:sz w:val="24"/>
          <w:szCs w:val="24"/>
        </w:rPr>
        <w:t xml:space="preserve"> </w:t>
      </w:r>
      <w:r w:rsidRPr="00957A05">
        <w:rPr>
          <w:rFonts w:ascii="Times New Roman" w:hAnsi="Times New Roman" w:cs="Times New Roman"/>
          <w:sz w:val="24"/>
          <w:szCs w:val="24"/>
        </w:rPr>
        <w:t>28 лет. Во многих развивающихся странах детьми обзаводятся гораздо раньш</w:t>
      </w:r>
      <w:r w:rsidR="004D6DDA" w:rsidRPr="00957A05">
        <w:rPr>
          <w:rFonts w:ascii="Times New Roman" w:hAnsi="Times New Roman" w:cs="Times New Roman"/>
          <w:sz w:val="24"/>
          <w:szCs w:val="24"/>
        </w:rPr>
        <w:t>е – обычно между 18 и 23 годами</w:t>
      </w:r>
      <w:r w:rsidRPr="00957A05">
        <w:rPr>
          <w:rFonts w:ascii="Times New Roman" w:hAnsi="Times New Roman" w:cs="Times New Roman"/>
          <w:sz w:val="24"/>
          <w:szCs w:val="24"/>
          <w:vertAlign w:val="superscript"/>
        </w:rPr>
        <w:footnoteReference w:id="111"/>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Население растёт медленнее, а в некоторых странах, н</w:t>
      </w:r>
      <w:r w:rsidR="004D6DDA" w:rsidRPr="00957A05">
        <w:rPr>
          <w:rFonts w:ascii="Times New Roman" w:hAnsi="Times New Roman" w:cs="Times New Roman"/>
          <w:sz w:val="24"/>
          <w:szCs w:val="24"/>
        </w:rPr>
        <w:t>апример Японии, и вовсе убывает</w:t>
      </w:r>
      <w:r w:rsidRPr="00957A05">
        <w:rPr>
          <w:rFonts w:ascii="Times New Roman" w:hAnsi="Times New Roman" w:cs="Times New Roman"/>
          <w:sz w:val="24"/>
          <w:szCs w:val="24"/>
          <w:vertAlign w:val="superscript"/>
        </w:rPr>
        <w:footnoteReference w:id="112"/>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При этом в</w:t>
      </w:r>
      <w:r w:rsidR="004D6DDA" w:rsidRPr="00957A05">
        <w:rPr>
          <w:rFonts w:ascii="Times New Roman" w:hAnsi="Times New Roman" w:cs="Times New Roman"/>
          <w:sz w:val="24"/>
          <w:szCs w:val="24"/>
        </w:rPr>
        <w:t xml:space="preserve"> структуре</w:t>
      </w:r>
      <w:r w:rsidRPr="00957A05">
        <w:rPr>
          <w:rFonts w:ascii="Times New Roman" w:hAnsi="Times New Roman" w:cs="Times New Roman"/>
          <w:sz w:val="24"/>
          <w:szCs w:val="24"/>
        </w:rPr>
        <w:t xml:space="preserve"> населени</w:t>
      </w:r>
      <w:r w:rsidR="004D6DDA" w:rsidRPr="00957A05">
        <w:rPr>
          <w:rFonts w:ascii="Times New Roman" w:hAnsi="Times New Roman" w:cs="Times New Roman"/>
          <w:sz w:val="24"/>
          <w:szCs w:val="24"/>
        </w:rPr>
        <w:t>я</w:t>
      </w:r>
      <w:r w:rsidRPr="00957A05">
        <w:rPr>
          <w:rFonts w:ascii="Times New Roman" w:hAnsi="Times New Roman" w:cs="Times New Roman"/>
          <w:sz w:val="24"/>
          <w:szCs w:val="24"/>
        </w:rPr>
        <w:t xml:space="preserve"> растёт доля людей</w:t>
      </w:r>
      <w:r w:rsidR="004D6DDA" w:rsidRPr="00957A05">
        <w:rPr>
          <w:rFonts w:ascii="Times New Roman" w:hAnsi="Times New Roman" w:cs="Times New Roman"/>
          <w:sz w:val="24"/>
          <w:szCs w:val="24"/>
        </w:rPr>
        <w:t xml:space="preserve"> пенсионного возраста</w:t>
      </w:r>
      <w:r w:rsidRPr="00957A05">
        <w:rPr>
          <w:rFonts w:ascii="Times New Roman" w:hAnsi="Times New Roman" w:cs="Times New Roman"/>
          <w:sz w:val="24"/>
          <w:szCs w:val="24"/>
        </w:rPr>
        <w:t xml:space="preserve">. </w:t>
      </w:r>
      <w:r w:rsidRPr="00957A05">
        <w:rPr>
          <w:rFonts w:ascii="Times New Roman" w:hAnsi="Times New Roman" w:cs="Times New Roman"/>
          <w:sz w:val="24"/>
          <w:szCs w:val="24"/>
        </w:rPr>
        <w:lastRenderedPageBreak/>
        <w:t xml:space="preserve">Доходы, высококлассная медицина, качество жизни, условия труда позволяют </w:t>
      </w:r>
      <w:r w:rsidR="004D6DDA" w:rsidRPr="00957A05">
        <w:rPr>
          <w:rFonts w:ascii="Times New Roman" w:hAnsi="Times New Roman" w:cs="Times New Roman"/>
          <w:sz w:val="24"/>
          <w:szCs w:val="24"/>
        </w:rPr>
        <w:t xml:space="preserve">жителям развитых стран </w:t>
      </w:r>
      <w:r w:rsidRPr="00957A05">
        <w:rPr>
          <w:rFonts w:ascii="Times New Roman" w:hAnsi="Times New Roman" w:cs="Times New Roman"/>
          <w:sz w:val="24"/>
          <w:szCs w:val="24"/>
        </w:rPr>
        <w:t xml:space="preserve">доживать до глубокой старости.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Если в развивающихся странах тип экономики индустриальный, доиндустриальный или смешанный, то богатые страны перешли в стадию постиндустриального развития. Это значит, что в их экономике преобладает сектор услуг, инновационные и технологичные производства. Ричард Флорида, американский учёный, занимающийся городскими исследованиями и экономикой, ввёл особый термин для обозначения людей, занятых в постиндустриальном секторе эк</w:t>
      </w:r>
      <w:r w:rsidR="004D6DDA" w:rsidRPr="00957A05">
        <w:rPr>
          <w:rFonts w:ascii="Times New Roman" w:hAnsi="Times New Roman" w:cs="Times New Roman"/>
          <w:sz w:val="24"/>
          <w:szCs w:val="24"/>
        </w:rPr>
        <w:t>ономики – т.н. креативный класс</w:t>
      </w:r>
      <w:r w:rsidRPr="00957A05">
        <w:rPr>
          <w:rFonts w:ascii="Times New Roman" w:hAnsi="Times New Roman" w:cs="Times New Roman"/>
          <w:sz w:val="24"/>
          <w:szCs w:val="24"/>
          <w:vertAlign w:val="superscript"/>
        </w:rPr>
        <w:footnoteReference w:id="113"/>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Сюда входят </w:t>
      </w:r>
      <w:proofErr w:type="gramStart"/>
      <w:r w:rsidRPr="00957A05">
        <w:rPr>
          <w:rFonts w:ascii="Times New Roman" w:hAnsi="Times New Roman" w:cs="Times New Roman"/>
          <w:sz w:val="24"/>
          <w:szCs w:val="24"/>
        </w:rPr>
        <w:t>люди</w:t>
      </w:r>
      <w:proofErr w:type="gramEnd"/>
      <w:r w:rsidRPr="00957A05">
        <w:rPr>
          <w:rFonts w:ascii="Times New Roman" w:hAnsi="Times New Roman" w:cs="Times New Roman"/>
          <w:sz w:val="24"/>
          <w:szCs w:val="24"/>
        </w:rPr>
        <w:t xml:space="preserve"> занятые творческой деятельностью: дизайнеры, художники, программисты, учёные, писатели и т.п. Обычно обладают довольно высоким доходом. Креативному классу свойственен особый набор ценностей. Впечатления, самореализация, творчество и досуг ценятся выше материального выражения успеха – собственности.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Даже подход работодателей к созданию рабочих условий меняется. Самые современные и технологичные компании, </w:t>
      </w:r>
      <w:proofErr w:type="gramStart"/>
      <w:r w:rsidRPr="00957A05">
        <w:rPr>
          <w:rFonts w:ascii="Times New Roman" w:hAnsi="Times New Roman" w:cs="Times New Roman"/>
          <w:sz w:val="24"/>
          <w:szCs w:val="24"/>
        </w:rPr>
        <w:t>например</w:t>
      </w:r>
      <w:proofErr w:type="gramEnd"/>
      <w:r w:rsidRPr="00957A05">
        <w:rPr>
          <w:rFonts w:ascii="Times New Roman" w:hAnsi="Times New Roman" w:cs="Times New Roman"/>
          <w:sz w:val="24"/>
          <w:szCs w:val="24"/>
        </w:rPr>
        <w:t xml:space="preserve"> </w:t>
      </w:r>
      <w:r w:rsidRPr="00957A05">
        <w:rPr>
          <w:rFonts w:ascii="Times New Roman" w:hAnsi="Times New Roman" w:cs="Times New Roman"/>
          <w:sz w:val="24"/>
          <w:szCs w:val="24"/>
          <w:lang w:val="en-US"/>
        </w:rPr>
        <w:t>Apple</w:t>
      </w:r>
      <w:r w:rsidRPr="00957A05">
        <w:rPr>
          <w:rFonts w:ascii="Times New Roman" w:hAnsi="Times New Roman" w:cs="Times New Roman"/>
          <w:sz w:val="24"/>
          <w:szCs w:val="24"/>
        </w:rPr>
        <w:t xml:space="preserve"> или </w:t>
      </w:r>
      <w:r w:rsidRPr="00957A05">
        <w:rPr>
          <w:rFonts w:ascii="Times New Roman" w:hAnsi="Times New Roman" w:cs="Times New Roman"/>
          <w:sz w:val="24"/>
          <w:szCs w:val="24"/>
          <w:lang w:val="en-US"/>
        </w:rPr>
        <w:t>Google</w:t>
      </w:r>
      <w:r w:rsidRPr="00957A05">
        <w:rPr>
          <w:rFonts w:ascii="Times New Roman" w:hAnsi="Times New Roman" w:cs="Times New Roman"/>
          <w:sz w:val="24"/>
          <w:szCs w:val="24"/>
        </w:rPr>
        <w:t xml:space="preserve">, создают в своих офисах творческую и непринуждённую атмосферу, без строгой иерархии и правил. Так, офис компании </w:t>
      </w:r>
      <w:r w:rsidRPr="00957A05">
        <w:rPr>
          <w:rFonts w:ascii="Times New Roman" w:hAnsi="Times New Roman" w:cs="Times New Roman"/>
          <w:sz w:val="24"/>
          <w:szCs w:val="24"/>
          <w:lang w:val="en-US"/>
        </w:rPr>
        <w:t>Facebook</w:t>
      </w:r>
      <w:r w:rsidRPr="00957A05">
        <w:rPr>
          <w:rFonts w:ascii="Times New Roman" w:hAnsi="Times New Roman" w:cs="Times New Roman"/>
          <w:sz w:val="24"/>
          <w:szCs w:val="24"/>
        </w:rPr>
        <w:t xml:space="preserve"> имеет бесплатные кафе, </w:t>
      </w:r>
      <w:proofErr w:type="spellStart"/>
      <w:r w:rsidRPr="00957A05">
        <w:rPr>
          <w:rFonts w:ascii="Times New Roman" w:hAnsi="Times New Roman" w:cs="Times New Roman"/>
          <w:sz w:val="24"/>
          <w:szCs w:val="24"/>
        </w:rPr>
        <w:t>веломастерскую</w:t>
      </w:r>
      <w:proofErr w:type="spellEnd"/>
      <w:r w:rsidRPr="00957A05">
        <w:rPr>
          <w:rFonts w:ascii="Times New Roman" w:hAnsi="Times New Roman" w:cs="Times New Roman"/>
          <w:sz w:val="24"/>
          <w:szCs w:val="24"/>
        </w:rPr>
        <w:t>, тренажёрный зал, прачечную, зал игровых автоматов и даже небольшой столярный цех. Более того, на раб</w:t>
      </w:r>
      <w:r w:rsidR="004D6DDA" w:rsidRPr="00957A05">
        <w:rPr>
          <w:rFonts w:ascii="Times New Roman" w:hAnsi="Times New Roman" w:cs="Times New Roman"/>
          <w:sz w:val="24"/>
          <w:szCs w:val="24"/>
        </w:rPr>
        <w:t>очем месте разрешается алкоголь</w:t>
      </w:r>
      <w:r w:rsidRPr="00957A05">
        <w:rPr>
          <w:rFonts w:ascii="Times New Roman" w:hAnsi="Times New Roman" w:cs="Times New Roman"/>
          <w:sz w:val="24"/>
          <w:szCs w:val="24"/>
          <w:vertAlign w:val="superscript"/>
        </w:rPr>
        <w:footnoteReference w:id="114"/>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Со стороны может показаться, что заниматься делом в такой расслабленной атмосфере сложно. Однако всё больше работодателей считают, что именно в таких условиях креативный класс работает наиболее эффективно.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Экономику самых передовых из развитых стран нер</w:t>
      </w:r>
      <w:r w:rsidR="004D6DDA" w:rsidRPr="00957A05">
        <w:rPr>
          <w:rFonts w:ascii="Times New Roman" w:hAnsi="Times New Roman" w:cs="Times New Roman"/>
          <w:sz w:val="24"/>
          <w:szCs w:val="24"/>
        </w:rPr>
        <w:t>едко называют экономикой знаний</w:t>
      </w:r>
      <w:r w:rsidRPr="00957A05">
        <w:rPr>
          <w:rFonts w:ascii="Times New Roman" w:hAnsi="Times New Roman" w:cs="Times New Roman"/>
          <w:sz w:val="24"/>
          <w:szCs w:val="24"/>
          <w:vertAlign w:val="superscript"/>
        </w:rPr>
        <w:footnoteReference w:id="115"/>
      </w:r>
      <w:r w:rsidR="004D6DDA" w:rsidRPr="00957A05">
        <w:rPr>
          <w:rFonts w:ascii="Times New Roman" w:hAnsi="Times New Roman" w:cs="Times New Roman"/>
          <w:sz w:val="24"/>
          <w:szCs w:val="24"/>
        </w:rPr>
        <w:t>.</w:t>
      </w:r>
      <w:r w:rsidRPr="00957A05">
        <w:rPr>
          <w:rFonts w:ascii="Times New Roman" w:hAnsi="Times New Roman" w:cs="Times New Roman"/>
          <w:sz w:val="24"/>
          <w:szCs w:val="24"/>
        </w:rPr>
        <w:t xml:space="preserve"> Именно знания и человеческий капитал являются главным источником благосостояния. Благодаря развитию информационных технологий знания становятся доступнее, а из-за усложнения технологий образование и способность к гибкости в решении поставленных задач ценятся выше.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Города развитых стран лишены большинства проблем развивающихся. Застройка обычно ведётся иначе: строительство подчинено общей концепции развития города, внешний вид зданий регулируется строже, выше стандарты благоустройства. Сильная </w:t>
      </w:r>
      <w:r w:rsidRPr="00957A05">
        <w:rPr>
          <w:rFonts w:ascii="Times New Roman" w:hAnsi="Times New Roman" w:cs="Times New Roman"/>
          <w:sz w:val="24"/>
          <w:szCs w:val="24"/>
        </w:rPr>
        <w:lastRenderedPageBreak/>
        <w:t xml:space="preserve">экономика позволяет качественно обслуживать большую часть городских построек и инфраструктуры. Это сильно отражается на облике городов. </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Примечательно, что городское строительство подвержено влиянию возникающих в среде исследователей идей и концепций. Например, концепция т.н. Нового Урбанизма, возникшая в США в конце </w:t>
      </w:r>
      <w:r w:rsidRPr="00957A05">
        <w:rPr>
          <w:rFonts w:ascii="Times New Roman" w:hAnsi="Times New Roman" w:cs="Times New Roman"/>
          <w:sz w:val="24"/>
          <w:szCs w:val="24"/>
          <w:lang w:val="en-US"/>
        </w:rPr>
        <w:t>XX</w:t>
      </w:r>
      <w:r w:rsidRPr="00957A05">
        <w:rPr>
          <w:rFonts w:ascii="Times New Roman" w:hAnsi="Times New Roman" w:cs="Times New Roman"/>
          <w:sz w:val="24"/>
          <w:szCs w:val="24"/>
        </w:rPr>
        <w:t xml:space="preserve"> в. В общих чертах эта концепция заключается в создании качественных общественных пространств и архитектуры, планировании кварталов исходя из потребностей пешеходов, а не автомобилистов, ра</w:t>
      </w:r>
      <w:r w:rsidR="004D6DDA" w:rsidRPr="00957A05">
        <w:rPr>
          <w:rFonts w:ascii="Times New Roman" w:hAnsi="Times New Roman" w:cs="Times New Roman"/>
          <w:sz w:val="24"/>
          <w:szCs w:val="24"/>
        </w:rPr>
        <w:t xml:space="preserve">звитии общественного транспорта. В 1993 г. архитекторы, градостроители и исследователи, разделяющие идею, создали целую организацию – Конгресс Нового Урбанизма и даже выпустили хартию. Идея повлияла на строительство и развитие многих городов в развитых и некоторых развивающихся странах. </w:t>
      </w:r>
      <w:r w:rsidRPr="00957A05">
        <w:rPr>
          <w:rFonts w:ascii="Times New Roman" w:hAnsi="Times New Roman" w:cs="Times New Roman"/>
          <w:sz w:val="24"/>
          <w:szCs w:val="24"/>
          <w:vertAlign w:val="superscript"/>
        </w:rPr>
        <w:footnoteReference w:id="116"/>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Не испытывая острого дефицита средств, города развитых стран успешно справляются со своевременным развитием инфраструктуры. Не обходится и без специфики. В относительно состоятельных развивающихся странах активно ведётся строительство автомобильной инфраструктуры – трасс, эстакад, развязок. Однако в развитых странах всё больше усилий тратится на развитие муниципального общественного транспорта, велосипедного движения. Вместо наземных трасс всё чаще прокладываются тоннели. Это делается для того чтобы оградить людей от шума, сделать среду более дружелюбной. Нередки случаи сноса эстакад.</w:t>
      </w:r>
    </w:p>
    <w:p w:rsidR="00C95528" w:rsidRPr="00957A05" w:rsidRDefault="00C95528" w:rsidP="004D6DDA">
      <w:pPr>
        <w:spacing w:line="360" w:lineRule="auto"/>
        <w:ind w:firstLine="708"/>
        <w:jc w:val="both"/>
        <w:rPr>
          <w:rFonts w:ascii="Times New Roman" w:hAnsi="Times New Roman" w:cs="Times New Roman"/>
          <w:sz w:val="24"/>
          <w:szCs w:val="24"/>
        </w:rPr>
      </w:pPr>
      <w:r w:rsidRPr="00957A05">
        <w:rPr>
          <w:rFonts w:ascii="Times New Roman" w:hAnsi="Times New Roman" w:cs="Times New Roman"/>
          <w:sz w:val="24"/>
          <w:szCs w:val="24"/>
        </w:rPr>
        <w:t xml:space="preserve">Безусловно, города развитых стран сталкиваются со множеством проблем. Так, не везде переход к постиндустриальному типу экономики происходил гладко. При сокращении промышленного производства некоторые города столкнулись с ростом безработицы и недостатком денег. Таков, например, знаменитый “ржавый пояс” США. Целый регион, экономика которого была основана на тяжёлой промышленности пришёл в упадок. </w:t>
      </w:r>
    </w:p>
    <w:p w:rsidR="00C95528" w:rsidRPr="00957A05" w:rsidRDefault="00C95528" w:rsidP="004D6DDA">
      <w:pPr>
        <w:spacing w:line="360" w:lineRule="auto"/>
        <w:ind w:firstLine="360"/>
        <w:jc w:val="both"/>
        <w:rPr>
          <w:rFonts w:ascii="Times New Roman" w:hAnsi="Times New Roman" w:cs="Times New Roman"/>
          <w:sz w:val="24"/>
          <w:szCs w:val="24"/>
        </w:rPr>
      </w:pPr>
      <w:r w:rsidRPr="00957A05">
        <w:rPr>
          <w:rFonts w:ascii="Times New Roman" w:hAnsi="Times New Roman" w:cs="Times New Roman"/>
          <w:sz w:val="24"/>
          <w:szCs w:val="24"/>
        </w:rPr>
        <w:t>Для стран с развитой демократией проблемой является обеспечение</w:t>
      </w:r>
      <w:r w:rsidR="004D6DDA" w:rsidRPr="00957A05">
        <w:rPr>
          <w:rFonts w:ascii="Times New Roman" w:hAnsi="Times New Roman" w:cs="Times New Roman"/>
          <w:sz w:val="24"/>
          <w:szCs w:val="24"/>
        </w:rPr>
        <w:t xml:space="preserve"> для горожан</w:t>
      </w:r>
      <w:r w:rsidRPr="00957A05">
        <w:rPr>
          <w:rFonts w:ascii="Times New Roman" w:hAnsi="Times New Roman" w:cs="Times New Roman"/>
          <w:sz w:val="24"/>
          <w:szCs w:val="24"/>
        </w:rPr>
        <w:t xml:space="preserve"> возможности влиять на городскую политику, создавать сообщества, продвигать свои интересы. Важным представляется выработать градостроительные практики, соответствующие принципам устойчивого развития. Однако едва ли всё это можно назвать неотложными вызовами современной урбанизации. В сущности, по-настоящему серьёзных </w:t>
      </w:r>
      <w:r w:rsidRPr="00957A05">
        <w:rPr>
          <w:rFonts w:ascii="Times New Roman" w:hAnsi="Times New Roman" w:cs="Times New Roman"/>
          <w:sz w:val="24"/>
          <w:szCs w:val="24"/>
        </w:rPr>
        <w:lastRenderedPageBreak/>
        <w:t xml:space="preserve">проблем сопоставимых по масштабу с теми же трущобами в развитых странах нет. Экологическим проблемам и вопросам безопасности посвящены отдельные разделы. </w:t>
      </w:r>
    </w:p>
    <w:p w:rsidR="00C95528" w:rsidRPr="00957A05" w:rsidRDefault="00473680" w:rsidP="0047368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C95528" w:rsidRPr="00473680" w:rsidRDefault="00473680" w:rsidP="00473680">
      <w:pPr>
        <w:pStyle w:val="2"/>
        <w:jc w:val="center"/>
        <w:rPr>
          <w:rFonts w:ascii="Times New Roman" w:hAnsi="Times New Roman" w:cs="Times New Roman"/>
          <w:color w:val="auto"/>
          <w:sz w:val="24"/>
          <w:szCs w:val="24"/>
        </w:rPr>
      </w:pPr>
      <w:bookmarkStart w:id="9" w:name="_Toc483406850"/>
      <w:r w:rsidRPr="00473680">
        <w:rPr>
          <w:rFonts w:ascii="Times New Roman" w:hAnsi="Times New Roman" w:cs="Times New Roman"/>
          <w:color w:val="auto"/>
          <w:sz w:val="24"/>
          <w:szCs w:val="24"/>
        </w:rPr>
        <w:lastRenderedPageBreak/>
        <w:t xml:space="preserve">2.3 </w:t>
      </w:r>
      <w:r w:rsidR="00C95528" w:rsidRPr="00473680">
        <w:rPr>
          <w:rFonts w:ascii="Times New Roman" w:hAnsi="Times New Roman" w:cs="Times New Roman"/>
          <w:color w:val="auto"/>
          <w:sz w:val="24"/>
          <w:szCs w:val="24"/>
        </w:rPr>
        <w:t>Экологические проблемы</w:t>
      </w:r>
      <w:bookmarkEnd w:id="9"/>
    </w:p>
    <w:p w:rsidR="00C95528" w:rsidRPr="00957A05" w:rsidRDefault="00C95528" w:rsidP="00C95528">
      <w:pPr>
        <w:spacing w:line="360" w:lineRule="auto"/>
        <w:rPr>
          <w:rFonts w:ascii="Times New Roman" w:hAnsi="Times New Roman" w:cs="Times New Roman"/>
          <w:b/>
          <w:sz w:val="24"/>
          <w:szCs w:val="24"/>
        </w:rPr>
      </w:pPr>
    </w:p>
    <w:p w:rsidR="00C95528" w:rsidRPr="00957A05" w:rsidRDefault="00C95528" w:rsidP="004D6DDA">
      <w:pPr>
        <w:spacing w:before="20" w:after="20" w:line="360" w:lineRule="auto"/>
        <w:ind w:firstLine="360"/>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Природа – система весьма хрупкая и уязвимая. В последние десятилетия пугающие темы изменения климата и усугубление антропогенного воздействия на природу стали одними из важнейших в международной повестке дня. Так, цели 11 и 14 устойчивого развития посвящены сохранению экосистем и разумному использованию ресурсов. Цель 13 направлена на борьбу с изменением климата и его последствиями, а цель 12 – на обеспечение рациональных мод</w:t>
      </w:r>
      <w:r w:rsidR="004D6DDA" w:rsidRPr="00957A05">
        <w:rPr>
          <w:rFonts w:ascii="Times New Roman" w:eastAsia="Times New Roman" w:hAnsi="Times New Roman" w:cs="Times New Roman"/>
          <w:sz w:val="24"/>
          <w:szCs w:val="24"/>
          <w:lang w:eastAsia="ru-RU"/>
        </w:rPr>
        <w:t>елей потребления и производства</w:t>
      </w:r>
      <w:r w:rsidRPr="00957A05">
        <w:rPr>
          <w:rFonts w:ascii="Times New Roman" w:eastAsia="Times New Roman" w:hAnsi="Times New Roman" w:cs="Times New Roman"/>
          <w:sz w:val="24"/>
          <w:szCs w:val="24"/>
          <w:vertAlign w:val="superscript"/>
          <w:lang w:eastAsia="ru-RU"/>
        </w:rPr>
        <w:footnoteReference w:id="117"/>
      </w:r>
      <w:r w:rsidR="004D6DD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Города, к сожалению, производят большую часть парниковых газов и бытовых отходов. С 1950 по 2010 гг. доля городского населения увеличилась с 29 до 50%. При этом объёмы вредных выбросов в атмосферу увеличились почти на 500%. Современные города потребляют большую часть производимой энергии, а также генерируют до 80% выбрасываемых в атмосферу па</w:t>
      </w:r>
      <w:r w:rsidR="004D6DDA" w:rsidRPr="00957A05">
        <w:rPr>
          <w:rFonts w:ascii="Times New Roman" w:eastAsia="Times New Roman" w:hAnsi="Times New Roman" w:cs="Times New Roman"/>
          <w:sz w:val="24"/>
          <w:szCs w:val="24"/>
          <w:lang w:eastAsia="ru-RU"/>
        </w:rPr>
        <w:t>рниковых газов и твёрдых частиц</w:t>
      </w:r>
      <w:r w:rsidRPr="00957A05">
        <w:rPr>
          <w:rFonts w:ascii="Times New Roman" w:eastAsia="Times New Roman" w:hAnsi="Times New Roman" w:cs="Times New Roman"/>
          <w:sz w:val="24"/>
          <w:szCs w:val="24"/>
          <w:vertAlign w:val="superscript"/>
          <w:lang w:eastAsia="ru-RU"/>
        </w:rPr>
        <w:footnoteReference w:id="118"/>
      </w:r>
      <w:r w:rsidR="004D6DD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 2002 г. примерно 3 миллиарда горожан производили 0.64 кг. твёрдых бытовых отходов в день каждый. В 2012 г. средний горожани</w:t>
      </w:r>
      <w:r w:rsidR="004D6DDA" w:rsidRPr="00957A05">
        <w:rPr>
          <w:rFonts w:ascii="Times New Roman" w:eastAsia="Times New Roman" w:hAnsi="Times New Roman" w:cs="Times New Roman"/>
          <w:sz w:val="24"/>
          <w:szCs w:val="24"/>
          <w:lang w:eastAsia="ru-RU"/>
        </w:rPr>
        <w:t>н производил уже 1.2 кг. мусора</w:t>
      </w:r>
      <w:r w:rsidRPr="00957A05">
        <w:rPr>
          <w:rFonts w:ascii="Times New Roman" w:eastAsia="Times New Roman" w:hAnsi="Times New Roman" w:cs="Times New Roman"/>
          <w:sz w:val="24"/>
          <w:szCs w:val="24"/>
          <w:vertAlign w:val="superscript"/>
          <w:lang w:eastAsia="ru-RU"/>
        </w:rPr>
        <w:footnoteReference w:id="119"/>
      </w:r>
      <w:r w:rsidR="004D6DDA" w:rsidRPr="00957A05">
        <w:rPr>
          <w:rFonts w:ascii="Times New Roman" w:eastAsia="Times New Roman" w:hAnsi="Times New Roman" w:cs="Times New Roman"/>
          <w:sz w:val="24"/>
          <w:szCs w:val="24"/>
          <w:lang w:eastAsia="ru-RU"/>
        </w:rPr>
        <w:t>.</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Нельзя сказать, что города развитых стран вносят меньший вклад в загрязнение природы. Да, в развивающихся странах находится большая часть вредных промышленных производств, почти не перерабатывается мусор, неразвиты технологии очистки сточных вод. В этом отношении города развитых стран ушли далеко вперёд. В некоторых государствах, например Австрии, повторно используется более</w:t>
      </w:r>
      <w:r w:rsidR="004D6DDA" w:rsidRPr="00957A05">
        <w:rPr>
          <w:rFonts w:ascii="Times New Roman" w:eastAsia="Times New Roman" w:hAnsi="Times New Roman" w:cs="Times New Roman"/>
          <w:sz w:val="24"/>
          <w:szCs w:val="24"/>
          <w:lang w:eastAsia="ru-RU"/>
        </w:rPr>
        <w:t xml:space="preserve"> 60% всего производимого мусора</w:t>
      </w:r>
      <w:r w:rsidRPr="00957A05">
        <w:rPr>
          <w:rFonts w:ascii="Times New Roman" w:eastAsia="Times New Roman" w:hAnsi="Times New Roman" w:cs="Times New Roman"/>
          <w:sz w:val="24"/>
          <w:szCs w:val="24"/>
          <w:vertAlign w:val="superscript"/>
          <w:lang w:eastAsia="ru-RU"/>
        </w:rPr>
        <w:footnoteReference w:id="120"/>
      </w:r>
      <w:r w:rsidR="004D6DDA"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4D6DDA">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Тем не менее, огромные мегаполисы развитых стран потребляют колоссальное количество энергии и ресурсов, вырабатывают тонны выхлопных газов. Да, переход на постиндустриальную стадию развития привёл к закрытию многих загрязняющих воздух промышленных объектов. Но при этом уровень потребления продолжает расти. Для производства товаров и обработки ресурсов промышленность необходима более чем когда-</w:t>
      </w:r>
      <w:r w:rsidRPr="00957A05">
        <w:rPr>
          <w:rFonts w:ascii="Times New Roman" w:eastAsia="Times New Roman" w:hAnsi="Times New Roman" w:cs="Times New Roman"/>
          <w:sz w:val="24"/>
          <w:szCs w:val="24"/>
          <w:lang w:eastAsia="ru-RU"/>
        </w:rPr>
        <w:lastRenderedPageBreak/>
        <w:t xml:space="preserve">либо. Итог – большая часть вредных производств оказывается в странах с менее жёстким экологическим законодательством и дешёвой рабочей силой. </w:t>
      </w:r>
    </w:p>
    <w:p w:rsidR="00C95528" w:rsidRPr="00957A05" w:rsidRDefault="00C95528" w:rsidP="00FD5BF8">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Образ жизни в развитых странах предполагает высокий уровень потребления. Такая модель привлекательна, именно к ней в конечном итоге стремятся развивающиеся страны. “Если к 2050 году население мира вырастет до 9,6 млрд. человек, то для поддержания нынешнего образа жизни ему потребуетс</w:t>
      </w:r>
      <w:r w:rsidR="00FD5BF8" w:rsidRPr="00957A05">
        <w:rPr>
          <w:rFonts w:ascii="Times New Roman" w:eastAsia="Times New Roman" w:hAnsi="Times New Roman" w:cs="Times New Roman"/>
          <w:sz w:val="24"/>
          <w:szCs w:val="24"/>
          <w:lang w:eastAsia="ru-RU"/>
        </w:rPr>
        <w:t>я эквивалент почти трех планет”</w:t>
      </w:r>
      <w:r w:rsidRPr="00957A05">
        <w:rPr>
          <w:rFonts w:ascii="Times New Roman" w:eastAsia="Times New Roman" w:hAnsi="Times New Roman" w:cs="Times New Roman"/>
          <w:sz w:val="24"/>
          <w:szCs w:val="24"/>
          <w:vertAlign w:val="superscript"/>
          <w:lang w:eastAsia="ru-RU"/>
        </w:rPr>
        <w:footnoteReference w:id="121"/>
      </w:r>
      <w:r w:rsidR="00FD5BF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То есть Земля попросту неспособна обеспечить человечеству уровень жизни и потребления на уровне богатых стран. </w:t>
      </w:r>
    </w:p>
    <w:p w:rsidR="00C95528" w:rsidRPr="00957A05" w:rsidRDefault="00C95528" w:rsidP="00FD5BF8">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Именно поэтому способы производства и потребления должны быть пересмотрены. В конечном итоге решающее слово оказывается за потребителем. Так, если горожане попросту начнут использовать многоразовые сумки, вместо обычных пластиковых пакетов, скорость загрязнения планеты упадёт на порядок. Чрезмерное увлечение одеждой в развитых странах стимулирует текстильную промышленность, являющуюся одним из двух основных загрязнителей воды. Более обдуманные системы сбора урожая, хранения, транспортировки и реализации продуктов питания помогут предотвратить порчу 1.3 млн. </w:t>
      </w:r>
      <w:r w:rsidR="00FD5BF8" w:rsidRPr="00957A05">
        <w:rPr>
          <w:rFonts w:ascii="Times New Roman" w:eastAsia="Times New Roman" w:hAnsi="Times New Roman" w:cs="Times New Roman"/>
          <w:sz w:val="24"/>
          <w:szCs w:val="24"/>
          <w:lang w:eastAsia="ru-RU"/>
        </w:rPr>
        <w:t>тонн продовольствия ежегодно</w:t>
      </w:r>
      <w:r w:rsidRPr="00957A05">
        <w:rPr>
          <w:rFonts w:ascii="Times New Roman" w:eastAsia="Times New Roman" w:hAnsi="Times New Roman" w:cs="Times New Roman"/>
          <w:sz w:val="24"/>
          <w:szCs w:val="24"/>
          <w:vertAlign w:val="superscript"/>
          <w:lang w:eastAsia="ru-RU"/>
        </w:rPr>
        <w:footnoteReference w:id="122"/>
      </w:r>
      <w:r w:rsidR="00FD5BF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Невозможно сохранить мировой океан, с</w:t>
      </w:r>
      <w:r w:rsidR="00FD5BF8" w:rsidRPr="00957A05">
        <w:rPr>
          <w:rFonts w:ascii="Times New Roman" w:eastAsia="Times New Roman" w:hAnsi="Times New Roman" w:cs="Times New Roman"/>
          <w:sz w:val="24"/>
          <w:szCs w:val="24"/>
          <w:lang w:eastAsia="ru-RU"/>
        </w:rPr>
        <w:t>ократить выбросы в атмосферу, сберечь</w:t>
      </w:r>
      <w:r w:rsidRPr="00957A05">
        <w:rPr>
          <w:rFonts w:ascii="Times New Roman" w:eastAsia="Times New Roman" w:hAnsi="Times New Roman" w:cs="Times New Roman"/>
          <w:sz w:val="24"/>
          <w:szCs w:val="24"/>
          <w:lang w:eastAsia="ru-RU"/>
        </w:rPr>
        <w:t xml:space="preserve"> редкие виды животных и т.п., не создав культуру ответственного потребления и бизнеса.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 Другая угроза для природы – масштаб современных городов</w:t>
      </w:r>
      <w:r w:rsidR="003B0096" w:rsidRPr="00957A05">
        <w:rPr>
          <w:rFonts w:ascii="Times New Roman" w:eastAsia="Times New Roman" w:hAnsi="Times New Roman" w:cs="Times New Roman"/>
          <w:sz w:val="24"/>
          <w:szCs w:val="24"/>
          <w:lang w:eastAsia="ru-RU"/>
        </w:rPr>
        <w:t>, явление т.н. расползания городов</w:t>
      </w:r>
      <w:r w:rsidRPr="00957A05">
        <w:rPr>
          <w:rFonts w:ascii="Times New Roman" w:eastAsia="Times New Roman" w:hAnsi="Times New Roman" w:cs="Times New Roman"/>
          <w:sz w:val="24"/>
          <w:szCs w:val="24"/>
          <w:lang w:eastAsia="ru-RU"/>
        </w:rPr>
        <w:t xml:space="preserve">. Особенно это характерно для градостроительных практик, принятых в </w:t>
      </w:r>
      <w:proofErr w:type="spellStart"/>
      <w:r w:rsidRPr="00957A05">
        <w:rPr>
          <w:rFonts w:ascii="Times New Roman" w:eastAsia="Times New Roman" w:hAnsi="Times New Roman" w:cs="Times New Roman"/>
          <w:sz w:val="24"/>
          <w:szCs w:val="24"/>
          <w:lang w:eastAsia="ru-RU"/>
        </w:rPr>
        <w:t>англосаксноских</w:t>
      </w:r>
      <w:proofErr w:type="spellEnd"/>
      <w:r w:rsidRPr="00957A05">
        <w:rPr>
          <w:rFonts w:ascii="Times New Roman" w:eastAsia="Times New Roman" w:hAnsi="Times New Roman" w:cs="Times New Roman"/>
          <w:sz w:val="24"/>
          <w:szCs w:val="24"/>
          <w:lang w:eastAsia="ru-RU"/>
        </w:rPr>
        <w:t xml:space="preserve"> странах. Плотно застроенный центр окружён километрами индивидуальных домов. В таких пригородах практически отсутствует городская жизнь, до мест работы и развлечений люди добираются на личном транспорте. Очевидно, что такой способ развития городов отнюдь не способствует устойчивому развитию, ведёт к повышенному расходу ресурсов и энергии, поощряет людей пользоваться автомобилями. </w:t>
      </w:r>
    </w:p>
    <w:p w:rsidR="00C95528" w:rsidRPr="00957A05" w:rsidRDefault="00C95528" w:rsidP="003B0096">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Интересно, что Нью-Йорк, один из крупнейших мегаполисов мира, выделяет сравнительно немного парниковых газов. Всё дело в его компактности и развитой сети </w:t>
      </w:r>
      <w:r w:rsidRPr="00957A05">
        <w:rPr>
          <w:rFonts w:ascii="Times New Roman" w:eastAsia="Times New Roman" w:hAnsi="Times New Roman" w:cs="Times New Roman"/>
          <w:sz w:val="24"/>
          <w:szCs w:val="24"/>
          <w:lang w:eastAsia="ru-RU"/>
        </w:rPr>
        <w:lastRenderedPageBreak/>
        <w:t>метрополитена. Многокилометровые пригороды наносят больший вред атмосфере, чем к</w:t>
      </w:r>
      <w:r w:rsidR="003B0096" w:rsidRPr="00957A05">
        <w:rPr>
          <w:rFonts w:ascii="Times New Roman" w:eastAsia="Times New Roman" w:hAnsi="Times New Roman" w:cs="Times New Roman"/>
          <w:sz w:val="24"/>
          <w:szCs w:val="24"/>
          <w:lang w:eastAsia="ru-RU"/>
        </w:rPr>
        <w:t>варталы более плотной застройки</w:t>
      </w:r>
      <w:r w:rsidRPr="00957A05">
        <w:rPr>
          <w:rFonts w:ascii="Times New Roman" w:eastAsia="Times New Roman" w:hAnsi="Times New Roman" w:cs="Times New Roman"/>
          <w:sz w:val="24"/>
          <w:szCs w:val="24"/>
          <w:vertAlign w:val="superscript"/>
          <w:lang w:eastAsia="ru-RU"/>
        </w:rPr>
        <w:footnoteReference w:id="123"/>
      </w:r>
      <w:r w:rsidR="003B0096" w:rsidRPr="00957A05">
        <w:rPr>
          <w:rFonts w:ascii="Times New Roman" w:eastAsia="Times New Roman" w:hAnsi="Times New Roman" w:cs="Times New Roman"/>
          <w:sz w:val="24"/>
          <w:szCs w:val="24"/>
          <w:lang w:eastAsia="ru-RU"/>
        </w:rPr>
        <w:t>.</w:t>
      </w:r>
    </w:p>
    <w:p w:rsidR="00C95528" w:rsidRPr="00957A05" w:rsidRDefault="00C95528" w:rsidP="003B0096">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Как развивающимся, так и развитым странам необходимо более продуманно подходить к застройке новых районов. В докладе ООН по городам, предлагается тщательнее подходить к зонированию, сохранять пригородные ландшафты. Разумным представляется застройка средней этажности, с развитой системой общественного транспорта. Важно создать в пригородах рабочие места, условия для полноценной городской жизни. Как минимум это позволит сократить площадь разрастания городо</w:t>
      </w:r>
      <w:r w:rsidR="003B0096" w:rsidRPr="00957A05">
        <w:rPr>
          <w:rFonts w:ascii="Times New Roman" w:eastAsia="Times New Roman" w:hAnsi="Times New Roman" w:cs="Times New Roman"/>
          <w:sz w:val="24"/>
          <w:szCs w:val="24"/>
          <w:lang w:eastAsia="ru-RU"/>
        </w:rPr>
        <w:t>в и уменьшить поток автомобилей</w:t>
      </w:r>
      <w:r w:rsidRPr="00957A05">
        <w:rPr>
          <w:rFonts w:ascii="Times New Roman" w:eastAsia="Times New Roman" w:hAnsi="Times New Roman" w:cs="Times New Roman"/>
          <w:sz w:val="24"/>
          <w:szCs w:val="24"/>
          <w:vertAlign w:val="superscript"/>
          <w:lang w:eastAsia="ru-RU"/>
        </w:rPr>
        <w:footnoteReference w:id="124"/>
      </w:r>
      <w:r w:rsidR="003B0096"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И всё же, самое заметное последствие урбанизации – рост свалок. Эту проблему решить, возможно, сложнее, чем снизить объём выбросов парниковых газов. Сама по себе организация вывоза мусора – непростая задача, требующая оборудования специальных полигонов, точек вывоза мусора, а также немалого количества людей и техники. При этом некоторые виды отходов требуют особых методов утилизации, например, батарейки и энергосберегающие лампочки. Даже в развитых странах с этой задачей справляются не всегда. Известен пример Неаполя, улицы которого оказались заполнены мусором в конце 2000-х. Из-за коррупции система вывоза отходов стала давать сбои, а токсичный мусор нередко </w:t>
      </w:r>
      <w:r w:rsidR="003B0096" w:rsidRPr="00957A05">
        <w:rPr>
          <w:rFonts w:ascii="Times New Roman" w:eastAsia="Times New Roman" w:hAnsi="Times New Roman" w:cs="Times New Roman"/>
          <w:sz w:val="24"/>
          <w:szCs w:val="24"/>
          <w:lang w:eastAsia="ru-RU"/>
        </w:rPr>
        <w:t>сваливался неподалёку от города</w:t>
      </w:r>
      <w:r w:rsidRPr="00957A05">
        <w:rPr>
          <w:rFonts w:ascii="Times New Roman" w:eastAsia="Times New Roman" w:hAnsi="Times New Roman" w:cs="Times New Roman"/>
          <w:sz w:val="24"/>
          <w:szCs w:val="24"/>
          <w:vertAlign w:val="superscript"/>
          <w:lang w:eastAsia="ru-RU"/>
        </w:rPr>
        <w:footnoteReference w:id="125"/>
      </w:r>
      <w:r w:rsidR="003B0096"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 2011 г. властям Италии даже пришлось использовать армейские под</w:t>
      </w:r>
      <w:r w:rsidR="003B0096" w:rsidRPr="00957A05">
        <w:rPr>
          <w:rFonts w:ascii="Times New Roman" w:eastAsia="Times New Roman" w:hAnsi="Times New Roman" w:cs="Times New Roman"/>
          <w:sz w:val="24"/>
          <w:szCs w:val="24"/>
          <w:lang w:eastAsia="ru-RU"/>
        </w:rPr>
        <w:t>разделения в для расчистки улиц</w:t>
      </w:r>
      <w:r w:rsidRPr="00957A05">
        <w:rPr>
          <w:rFonts w:ascii="Times New Roman" w:eastAsia="Times New Roman" w:hAnsi="Times New Roman" w:cs="Times New Roman"/>
          <w:sz w:val="24"/>
          <w:szCs w:val="24"/>
          <w:vertAlign w:val="superscript"/>
          <w:lang w:eastAsia="ru-RU"/>
        </w:rPr>
        <w:footnoteReference w:id="126"/>
      </w:r>
      <w:r w:rsidR="003B0096" w:rsidRPr="00957A05">
        <w:rPr>
          <w:rFonts w:ascii="Times New Roman" w:eastAsia="Times New Roman" w:hAnsi="Times New Roman" w:cs="Times New Roman"/>
          <w:sz w:val="24"/>
          <w:szCs w:val="24"/>
          <w:lang w:eastAsia="ru-RU"/>
        </w:rPr>
        <w:t>.</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Лишь в последние десятилетия развитые страны начали пересматривать старые подходы к утилизации бытовых отходов. Значительными успехами пока что могут похвастаться некоторые из них – Германия, Швейцар</w:t>
      </w:r>
      <w:r w:rsidR="003B0096" w:rsidRPr="00957A05">
        <w:rPr>
          <w:rFonts w:ascii="Times New Roman" w:eastAsia="Times New Roman" w:hAnsi="Times New Roman" w:cs="Times New Roman"/>
          <w:sz w:val="24"/>
          <w:szCs w:val="24"/>
          <w:lang w:eastAsia="ru-RU"/>
        </w:rPr>
        <w:t>ия, Бельгия, Нидерланды, Япония</w:t>
      </w:r>
      <w:r w:rsidRPr="00957A05">
        <w:rPr>
          <w:rFonts w:ascii="Times New Roman" w:eastAsia="Times New Roman" w:hAnsi="Times New Roman" w:cs="Times New Roman"/>
          <w:sz w:val="24"/>
          <w:szCs w:val="24"/>
          <w:vertAlign w:val="superscript"/>
          <w:lang w:eastAsia="ru-RU"/>
        </w:rPr>
        <w:footnoteReference w:id="127"/>
      </w:r>
      <w:r w:rsidR="003B0096"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 развивающихся странах говорить не приходится. Не будет преувеличением сказать, что для многих из них уже сам факт создания централизованной системы вывоза мусора – большое достижение.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ab/>
        <w:t xml:space="preserve">Организовать систему хотя бы частичной переработки мусора развивающимся странам мешает пресловутая бедность. Часто проблема роста свалок теряется на фоне других или вовсе не признаётся важной. В России, например, вывоз мусора, особенно из небольших поселений, затруднён низкой плотностью населения, большими расстояниями, а порой и состоянием дорожной сети. Возможность для утилизации опасных отходов и вовсе есть далеко не в каждом городе. Из-за этого рядом с населёнными пунктами растут свалки, нередко в опасности оказываются важные природные объекты.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Так, на острове Ольхон озера Байкал (объект всемирного наследия ЮНЕСКО) проживает чуть более 1500 тысяч человек. С материком Ольхон связан только паромом, поэтому эффективный вывоз мусора практически невозможен. На острове много стихийных свалок. Как ни странно, больше всех для чистоты Ольхона делает пивоваренная компания </w:t>
      </w:r>
      <w:r w:rsidRPr="00957A05">
        <w:rPr>
          <w:rFonts w:ascii="Times New Roman" w:eastAsia="Times New Roman" w:hAnsi="Times New Roman" w:cs="Times New Roman"/>
          <w:sz w:val="24"/>
          <w:szCs w:val="24"/>
          <w:lang w:val="en-US" w:eastAsia="ru-RU"/>
        </w:rPr>
        <w:t>Heineken</w:t>
      </w:r>
      <w:r w:rsidRPr="00957A05">
        <w:rPr>
          <w:rFonts w:ascii="Times New Roman" w:eastAsia="Times New Roman" w:hAnsi="Times New Roman" w:cs="Times New Roman"/>
          <w:sz w:val="24"/>
          <w:szCs w:val="24"/>
          <w:lang w:eastAsia="ru-RU"/>
        </w:rPr>
        <w:t xml:space="preserve">. Ею курируется специальная программа по экологическому образованию, организации уборок, помощи волонтёрам. Спецтехника и большинство мусорных контейнеров </w:t>
      </w:r>
      <w:r w:rsidR="007E098B" w:rsidRPr="00957A05">
        <w:rPr>
          <w:rFonts w:ascii="Times New Roman" w:eastAsia="Times New Roman" w:hAnsi="Times New Roman" w:cs="Times New Roman"/>
          <w:sz w:val="24"/>
          <w:szCs w:val="24"/>
          <w:lang w:eastAsia="ru-RU"/>
        </w:rPr>
        <w:t>были подарены муниципалитету компанией</w:t>
      </w:r>
      <w:r w:rsidRPr="00957A05">
        <w:rPr>
          <w:rFonts w:ascii="Times New Roman" w:eastAsia="Times New Roman" w:hAnsi="Times New Roman" w:cs="Times New Roman"/>
          <w:sz w:val="24"/>
          <w:szCs w:val="24"/>
          <w:vertAlign w:val="superscript"/>
          <w:lang w:eastAsia="ru-RU"/>
        </w:rPr>
        <w:footnoteReference w:id="128"/>
      </w:r>
      <w:r w:rsidR="007E098B" w:rsidRPr="00957A05">
        <w:rPr>
          <w:rFonts w:ascii="Times New Roman" w:eastAsia="Times New Roman" w:hAnsi="Times New Roman" w:cs="Times New Roman"/>
          <w:sz w:val="24"/>
          <w:szCs w:val="24"/>
          <w:lang w:eastAsia="ru-RU"/>
        </w:rPr>
        <w:t>.</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Порой организации устойчивой системы утилизации отходов мешает сама конфигурация городов. Россия здесь снова оказывается ярким примером. В условиях многоэтажной застройки контролировать раздельный сбор мусора крайне тяжело, без добровольного участия жителей ничего не получится. По этой же причине невозможна система, при которой различные типы мусора, вывозятся в разные дни. </w:t>
      </w:r>
    </w:p>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Пока что, к сожалению, изменение подхода к развитию городов происходит лишь в немногих развитых странах. Развивающиеся государства имеют более насущные проблемы. Даже при условии наличия средств для решения более общих городских проблем, таких как недостаточно развитая инфраструктура, жилищное строительство, городские службы и борьба с бедностью, развивающимся государствам будет сложно реализовывать технологически сложные и затратные проекты по созданию экологически приемлемой городской среды. </w:t>
      </w:r>
    </w:p>
    <w:p w:rsidR="00C95528" w:rsidRPr="00473680" w:rsidRDefault="00C95528" w:rsidP="00473680">
      <w:pPr>
        <w:spacing w:before="20" w:after="20" w:line="360" w:lineRule="auto"/>
        <w:ind w:firstLine="360"/>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Но в тоже время очевидно, что города несут в себе потенциал для качественного улучшения экологии. Изменение городов, а также моделей поведения горожан - ключ к решению многих современных проблем экологии. Продуманное городское планирование, использование новейших технологий, международное сотрудничество - всё это возможно при наличии политической воли. </w:t>
      </w:r>
    </w:p>
    <w:p w:rsidR="00C95528" w:rsidRDefault="00473680" w:rsidP="00473680">
      <w:pPr>
        <w:pStyle w:val="2"/>
        <w:jc w:val="center"/>
        <w:rPr>
          <w:rFonts w:ascii="Times New Roman" w:hAnsi="Times New Roman" w:cs="Times New Roman"/>
          <w:color w:val="auto"/>
          <w:sz w:val="24"/>
          <w:szCs w:val="24"/>
        </w:rPr>
      </w:pPr>
      <w:bookmarkStart w:id="10" w:name="_Toc483406851"/>
      <w:r w:rsidRPr="00473680">
        <w:rPr>
          <w:rFonts w:ascii="Times New Roman" w:hAnsi="Times New Roman" w:cs="Times New Roman"/>
          <w:color w:val="auto"/>
          <w:sz w:val="24"/>
          <w:szCs w:val="24"/>
        </w:rPr>
        <w:lastRenderedPageBreak/>
        <w:t xml:space="preserve">2.4 </w:t>
      </w:r>
      <w:r w:rsidR="00C95528" w:rsidRPr="00473680">
        <w:rPr>
          <w:rFonts w:ascii="Times New Roman" w:hAnsi="Times New Roman" w:cs="Times New Roman"/>
          <w:color w:val="auto"/>
          <w:sz w:val="24"/>
          <w:szCs w:val="24"/>
        </w:rPr>
        <w:t>Проблемы безопасности</w:t>
      </w:r>
      <w:bookmarkEnd w:id="10"/>
    </w:p>
    <w:p w:rsidR="00473680" w:rsidRPr="00473680" w:rsidRDefault="00473680" w:rsidP="00473680"/>
    <w:p w:rsidR="00C95528" w:rsidRPr="00957A05" w:rsidRDefault="00C95528" w:rsidP="00C95528">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Учитывая, что чуть более половины населения Земли - горожане, а урбанизация продолжается, вопросы безопасности в городах являются острой темой как для местных властей, так и для мирового сообщества. Глобализация и небывалый рост городов выносит угрозы, характерные для жизни в городе, на новый уровень. </w:t>
      </w:r>
    </w:p>
    <w:p w:rsidR="00C95528" w:rsidRPr="00957A05" w:rsidRDefault="00C95528" w:rsidP="007E098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Немало угроз безопасности горожан вызваны сохраняющимся неравенством. Пункт 10 целей устойчивого развития, кстати, предполагает “сокращение неравен</w:t>
      </w:r>
      <w:r w:rsidR="007E098B" w:rsidRPr="00957A05">
        <w:rPr>
          <w:rFonts w:ascii="Times New Roman" w:eastAsia="Times New Roman" w:hAnsi="Times New Roman" w:cs="Times New Roman"/>
          <w:sz w:val="24"/>
          <w:szCs w:val="24"/>
          <w:lang w:eastAsia="ru-RU"/>
        </w:rPr>
        <w:t>ства внутри стран и между ними”</w:t>
      </w:r>
      <w:r w:rsidRPr="00957A05">
        <w:rPr>
          <w:rFonts w:ascii="Times New Roman" w:eastAsia="Times New Roman" w:hAnsi="Times New Roman" w:cs="Times New Roman"/>
          <w:sz w:val="24"/>
          <w:szCs w:val="24"/>
          <w:vertAlign w:val="superscript"/>
          <w:lang w:eastAsia="ru-RU"/>
        </w:rPr>
        <w:footnoteReference w:id="129"/>
      </w:r>
      <w:r w:rsidR="007E098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 современную эру, когда забота о личности и демократия представляются едва ли не ценностью, неравенство остаётся на удивительно высоком уровне. В действительности в большинстве стран разрыв между богатыми и бедными достиг в</w:t>
      </w:r>
      <w:r w:rsidR="007E098B" w:rsidRPr="00957A05">
        <w:rPr>
          <w:rFonts w:ascii="Times New Roman" w:eastAsia="Times New Roman" w:hAnsi="Times New Roman" w:cs="Times New Roman"/>
          <w:sz w:val="24"/>
          <w:szCs w:val="24"/>
          <w:lang w:eastAsia="ru-RU"/>
        </w:rPr>
        <w:t>ысочайших показателей за 30 лет</w:t>
      </w:r>
      <w:r w:rsidRPr="00957A05">
        <w:rPr>
          <w:rFonts w:ascii="Times New Roman" w:eastAsia="Times New Roman" w:hAnsi="Times New Roman" w:cs="Times New Roman"/>
          <w:sz w:val="24"/>
          <w:szCs w:val="24"/>
          <w:vertAlign w:val="superscript"/>
          <w:lang w:eastAsia="ru-RU"/>
        </w:rPr>
        <w:footnoteReference w:id="130"/>
      </w:r>
      <w:r w:rsidR="007E098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B266FE" w:rsidRDefault="00C95528" w:rsidP="007E098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1950-е годы американский экономист </w:t>
      </w:r>
      <w:proofErr w:type="spellStart"/>
      <w:r w:rsidRPr="00957A05">
        <w:rPr>
          <w:rFonts w:ascii="Times New Roman" w:eastAsia="Times New Roman" w:hAnsi="Times New Roman" w:cs="Times New Roman"/>
          <w:sz w:val="24"/>
          <w:szCs w:val="24"/>
          <w:lang w:eastAsia="ru-RU"/>
        </w:rPr>
        <w:t>Саймон</w:t>
      </w:r>
      <w:proofErr w:type="spellEnd"/>
      <w:r w:rsidRPr="00957A05">
        <w:rPr>
          <w:rFonts w:ascii="Times New Roman" w:eastAsia="Times New Roman" w:hAnsi="Times New Roman" w:cs="Times New Roman"/>
          <w:sz w:val="24"/>
          <w:szCs w:val="24"/>
          <w:lang w:eastAsia="ru-RU"/>
        </w:rPr>
        <w:t xml:space="preserve"> Кузнец предложил гипотезу о том, что по мере экономического роста и развития страны неравенство в ней снижается. Отношение доходов и степени неравенства выглядит как перевёрнутая буква U, т.е. в неразвитых странах люди живут примерно одинаково, с экономическим ростом неравенство растёт, но после определённой точки развития снижается. Такая модель получила название кривой Кузнеца</w:t>
      </w:r>
      <w:r w:rsidR="007A4D9D" w:rsidRPr="00957A05">
        <w:rPr>
          <w:rStyle w:val="a6"/>
          <w:rFonts w:ascii="Times New Roman" w:eastAsia="Times New Roman" w:hAnsi="Times New Roman" w:cs="Times New Roman"/>
          <w:sz w:val="24"/>
          <w:szCs w:val="24"/>
          <w:lang w:eastAsia="ru-RU"/>
        </w:rPr>
        <w:footnoteReference w:id="131"/>
      </w:r>
      <w:r w:rsidRPr="00957A05">
        <w:rPr>
          <w:rFonts w:ascii="Times New Roman" w:eastAsia="Times New Roman" w:hAnsi="Times New Roman" w:cs="Times New Roman"/>
          <w:sz w:val="24"/>
          <w:szCs w:val="24"/>
          <w:lang w:eastAsia="ru-RU"/>
        </w:rPr>
        <w:t xml:space="preserve">. С тех пор она неоднократно критиковалась и пересматривалась, однако взгляд на неравенство как на что-то, присущее слаборазвитым государствам сохраняется. </w:t>
      </w:r>
    </w:p>
    <w:p w:rsidR="00C95528" w:rsidRPr="00957A05" w:rsidRDefault="00C95528" w:rsidP="007E098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Казалось бы, как неравенство может быть связанно с городами? Напрямую – конфигурация поселения отражает неравенство. Престижные районы с хорошей инфраструктурой становятся достоянием самых богатых горожан, бедные сосредотачиваются в неблагополучных, плохо спланированных районах, в более бедных странах – в трущобах. Такая ситуация наблюдается не только в городах развивающихся стран. Даже в США, крупнейшей экономике мира, показатели неравенства в некоторых городах (Нью-Йорк, Майами, Новый Орлеан) сравнимы с таковыми в Кот-д’Ивуаре и </w:t>
      </w:r>
      <w:r w:rsidRPr="00957A05">
        <w:rPr>
          <w:rFonts w:ascii="Times New Roman" w:eastAsia="Times New Roman" w:hAnsi="Times New Roman" w:cs="Times New Roman"/>
          <w:sz w:val="24"/>
          <w:szCs w:val="24"/>
          <w:lang w:eastAsia="ru-RU"/>
        </w:rPr>
        <w:lastRenderedPageBreak/>
        <w:t>Кен</w:t>
      </w:r>
      <w:r w:rsidR="00A2433B" w:rsidRPr="00957A05">
        <w:rPr>
          <w:rFonts w:ascii="Times New Roman" w:eastAsia="Times New Roman" w:hAnsi="Times New Roman" w:cs="Times New Roman"/>
          <w:sz w:val="24"/>
          <w:szCs w:val="24"/>
          <w:lang w:eastAsia="ru-RU"/>
        </w:rPr>
        <w:t>ии (коэффициент Джини 0.5)</w:t>
      </w:r>
      <w:r w:rsidRPr="00957A05">
        <w:rPr>
          <w:rFonts w:ascii="Times New Roman" w:eastAsia="Times New Roman" w:hAnsi="Times New Roman" w:cs="Times New Roman"/>
          <w:sz w:val="24"/>
          <w:szCs w:val="24"/>
          <w:vertAlign w:val="superscript"/>
          <w:lang w:eastAsia="ru-RU"/>
        </w:rPr>
        <w:footnoteReference w:id="132"/>
      </w:r>
      <w:r w:rsidR="00A2433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Справедливости ради следует отметить, что в развитых странах высокие уровни неравенства связаны скорее не с нищетой, а с огромным богатством отдельных горожан.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И всё же, несмотря на усугубление неравенства в развитых странах (начиная с конца 80-х гг. коэффициент Джини в Западной Европе вырос с 0.291 до 0.315) самой тяжёлой ситуация остаётся в Африке. Высокий уровень неравенства наблюдается в Латинской Америке. В большей части Азии, однако, неравенство в городах остаётся на дов</w:t>
      </w:r>
      <w:r w:rsidR="00A2433B" w:rsidRPr="00957A05">
        <w:rPr>
          <w:rFonts w:ascii="Times New Roman" w:eastAsia="Times New Roman" w:hAnsi="Times New Roman" w:cs="Times New Roman"/>
          <w:sz w:val="24"/>
          <w:szCs w:val="24"/>
          <w:lang w:eastAsia="ru-RU"/>
        </w:rPr>
        <w:t>ольно низком уровне</w:t>
      </w:r>
      <w:r w:rsidRPr="00957A05">
        <w:rPr>
          <w:rFonts w:ascii="Times New Roman" w:eastAsia="Times New Roman" w:hAnsi="Times New Roman" w:cs="Times New Roman"/>
          <w:sz w:val="24"/>
          <w:szCs w:val="24"/>
          <w:vertAlign w:val="superscript"/>
          <w:lang w:eastAsia="ru-RU"/>
        </w:rPr>
        <w:footnoteReference w:id="133"/>
      </w:r>
      <w:r w:rsidR="00A2433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Ярким примером, так сказать, материального воплощения неравенства в городской среде являются т.н. </w:t>
      </w:r>
      <w:proofErr w:type="spellStart"/>
      <w:r w:rsidRPr="00957A05">
        <w:rPr>
          <w:rFonts w:ascii="Times New Roman" w:eastAsia="Times New Roman" w:hAnsi="Times New Roman" w:cs="Times New Roman"/>
          <w:sz w:val="24"/>
          <w:szCs w:val="24"/>
          <w:lang w:eastAsia="ru-RU"/>
        </w:rPr>
        <w:t>gated</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communities</w:t>
      </w:r>
      <w:proofErr w:type="spellEnd"/>
      <w:r w:rsidRPr="00957A05">
        <w:rPr>
          <w:rFonts w:ascii="Times New Roman" w:eastAsia="Times New Roman" w:hAnsi="Times New Roman" w:cs="Times New Roman"/>
          <w:sz w:val="24"/>
          <w:szCs w:val="24"/>
          <w:lang w:eastAsia="ru-RU"/>
        </w:rPr>
        <w:t xml:space="preserve">. В России аналогом </w:t>
      </w:r>
      <w:proofErr w:type="spellStart"/>
      <w:r w:rsidRPr="00957A05">
        <w:rPr>
          <w:rFonts w:ascii="Times New Roman" w:eastAsia="Times New Roman" w:hAnsi="Times New Roman" w:cs="Times New Roman"/>
          <w:sz w:val="24"/>
          <w:szCs w:val="24"/>
          <w:lang w:eastAsia="ru-RU"/>
        </w:rPr>
        <w:t>gated</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communities</w:t>
      </w:r>
      <w:proofErr w:type="spellEnd"/>
      <w:r w:rsidRPr="00957A05">
        <w:rPr>
          <w:rFonts w:ascii="Times New Roman" w:eastAsia="Times New Roman" w:hAnsi="Times New Roman" w:cs="Times New Roman"/>
          <w:sz w:val="24"/>
          <w:szCs w:val="24"/>
          <w:lang w:eastAsia="ru-RU"/>
        </w:rPr>
        <w:t xml:space="preserve"> можно назвать, например, коттеджные посёлки, принадлежащие состоятельным чиновникам или бизнесменам. Формально пространство, прилегающее к участкам, а также между ними, не является частной собственностью, однако доступ туда всё же ограничен. Таким образом более благополучная часть общества отгораживается от менее благополучной. В Латинской Америке такое “огораживание” вызвано ещё и высоким уровнем преступности. Схожая ситуация наблюдается и в Африке.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Неравенство тесно связано с </w:t>
      </w:r>
      <w:proofErr w:type="spellStart"/>
      <w:r w:rsidRPr="00957A05">
        <w:rPr>
          <w:rFonts w:ascii="Times New Roman" w:eastAsia="Times New Roman" w:hAnsi="Times New Roman" w:cs="Times New Roman"/>
          <w:sz w:val="24"/>
          <w:szCs w:val="24"/>
          <w:lang w:eastAsia="ru-RU"/>
        </w:rPr>
        <w:t>исключённостью</w:t>
      </w:r>
      <w:proofErr w:type="spellEnd"/>
      <w:r w:rsidRPr="00957A05">
        <w:rPr>
          <w:rFonts w:ascii="Times New Roman" w:eastAsia="Times New Roman" w:hAnsi="Times New Roman" w:cs="Times New Roman"/>
          <w:sz w:val="24"/>
          <w:szCs w:val="24"/>
          <w:lang w:eastAsia="ru-RU"/>
        </w:rPr>
        <w:t xml:space="preserve">. Под ней понимается ситуация, когда некоторая часть населения лишена тех же благ и возможностей, которыми пользуется другая. Сюда входят, например, инвалиды, люди имеющие определённые заболевания, а также жители неблагополучных районов и попросту неимущие.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Речь идёт не об уровне жизни, а, например, о возможности получения качественных </w:t>
      </w:r>
      <w:proofErr w:type="spellStart"/>
      <w:r w:rsidRPr="00957A05">
        <w:rPr>
          <w:rFonts w:ascii="Times New Roman" w:eastAsia="Times New Roman" w:hAnsi="Times New Roman" w:cs="Times New Roman"/>
          <w:sz w:val="24"/>
          <w:szCs w:val="24"/>
          <w:lang w:eastAsia="ru-RU"/>
        </w:rPr>
        <w:t>госуслуг</w:t>
      </w:r>
      <w:proofErr w:type="spellEnd"/>
      <w:r w:rsidRPr="00957A05">
        <w:rPr>
          <w:rFonts w:ascii="Times New Roman" w:eastAsia="Times New Roman" w:hAnsi="Times New Roman" w:cs="Times New Roman"/>
          <w:sz w:val="24"/>
          <w:szCs w:val="24"/>
          <w:lang w:eastAsia="ru-RU"/>
        </w:rPr>
        <w:t xml:space="preserve">, медицинской помощи, образования и даже полноценного перемещения в пространстве. Не секрет, что люди с ограниченными возможностями часто сталкиваются с огромными трудностями при простом передвижении по городу. В развитых странах давно сложилась практика создания т.н. доступной среды, когда инвалидность не мешает самостоятельному перемещению в пространстве.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Высокий уровень неравенства часто свидетельствует о бедности населения, особенно в развивающихся странах. Неравенство, нищета и </w:t>
      </w:r>
      <w:proofErr w:type="spellStart"/>
      <w:r w:rsidRPr="00957A05">
        <w:rPr>
          <w:rFonts w:ascii="Times New Roman" w:eastAsia="Times New Roman" w:hAnsi="Times New Roman" w:cs="Times New Roman"/>
          <w:sz w:val="24"/>
          <w:szCs w:val="24"/>
          <w:lang w:eastAsia="ru-RU"/>
        </w:rPr>
        <w:t>исключённость</w:t>
      </w:r>
      <w:proofErr w:type="spellEnd"/>
      <w:r w:rsidRPr="00957A05">
        <w:rPr>
          <w:rFonts w:ascii="Times New Roman" w:eastAsia="Times New Roman" w:hAnsi="Times New Roman" w:cs="Times New Roman"/>
          <w:sz w:val="24"/>
          <w:szCs w:val="24"/>
          <w:lang w:eastAsia="ru-RU"/>
        </w:rPr>
        <w:t xml:space="preserve"> озлобляют, лишают людей уверенности, самоуважения. Такое состояние нередко толкает людей на преступления. Преступность – самая извечная и насущная проблема безопасности </w:t>
      </w:r>
      <w:r w:rsidRPr="00957A05">
        <w:rPr>
          <w:rFonts w:ascii="Times New Roman" w:eastAsia="Times New Roman" w:hAnsi="Times New Roman" w:cs="Times New Roman"/>
          <w:sz w:val="24"/>
          <w:szCs w:val="24"/>
          <w:lang w:eastAsia="ru-RU"/>
        </w:rPr>
        <w:lastRenderedPageBreak/>
        <w:t xml:space="preserve">присущая городам. Практически неконтролируемая урбанизация, происходящая в последнее время во многих странах со слабой экономикой, только усугубляет ситуацию. Люди, прибывшие в город за лучшей жизнью, но оказавшиеся без работы, надлежащего жилья и элементарных бытовых благ могут легко пойти на преступление, или же попасть под влияние организованных преступных группировок.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На специальной карте, составленной Управлением ООН по наркотикам и преступности видно, что наибольшее количество убийств приходится на Централь</w:t>
      </w:r>
      <w:r w:rsidR="00A2433B" w:rsidRPr="00957A05">
        <w:rPr>
          <w:rFonts w:ascii="Times New Roman" w:eastAsia="Times New Roman" w:hAnsi="Times New Roman" w:cs="Times New Roman"/>
          <w:sz w:val="24"/>
          <w:szCs w:val="24"/>
          <w:lang w:eastAsia="ru-RU"/>
        </w:rPr>
        <w:t>ную, Латинскую Америку и Африку</w:t>
      </w:r>
      <w:r w:rsidRPr="00957A05">
        <w:rPr>
          <w:rFonts w:ascii="Times New Roman" w:eastAsia="Times New Roman" w:hAnsi="Times New Roman" w:cs="Times New Roman"/>
          <w:sz w:val="24"/>
          <w:szCs w:val="24"/>
          <w:vertAlign w:val="superscript"/>
          <w:lang w:eastAsia="ru-RU"/>
        </w:rPr>
        <w:footnoteReference w:id="134"/>
      </w:r>
      <w:r w:rsidR="00A2433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Как уже упоминалось, активное строительство т.н. </w:t>
      </w:r>
      <w:r w:rsidRPr="00957A05">
        <w:rPr>
          <w:rFonts w:ascii="Times New Roman" w:eastAsia="Times New Roman" w:hAnsi="Times New Roman" w:cs="Times New Roman"/>
          <w:sz w:val="24"/>
          <w:szCs w:val="24"/>
          <w:lang w:val="en-US" w:eastAsia="ru-RU"/>
        </w:rPr>
        <w:t>gated</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communities</w:t>
      </w:r>
      <w:r w:rsidRPr="00957A05">
        <w:rPr>
          <w:rFonts w:ascii="Times New Roman" w:eastAsia="Times New Roman" w:hAnsi="Times New Roman" w:cs="Times New Roman"/>
          <w:sz w:val="24"/>
          <w:szCs w:val="24"/>
          <w:lang w:eastAsia="ru-RU"/>
        </w:rPr>
        <w:t xml:space="preserve"> в этих регионах связано в первую очередь с проблемами безопасности.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 том, насколько безопасно чувствуют себя современные горожане можно судить по небывалому всплеску спроса на услуги частных охранных предприятий. В той же Латинской Америке оборот охранных компаний составил 30 млрд. долларов США в 2016 г. Это превышает бюджет т</w:t>
      </w:r>
      <w:r w:rsidR="00A2433B" w:rsidRPr="00957A05">
        <w:rPr>
          <w:rFonts w:ascii="Times New Roman" w:eastAsia="Times New Roman" w:hAnsi="Times New Roman" w:cs="Times New Roman"/>
          <w:sz w:val="24"/>
          <w:szCs w:val="24"/>
          <w:lang w:eastAsia="ru-RU"/>
        </w:rPr>
        <w:t>аких стран как Перу и Сальвадор</w:t>
      </w:r>
      <w:r w:rsidRPr="00957A05">
        <w:rPr>
          <w:rFonts w:ascii="Times New Roman" w:eastAsia="Times New Roman" w:hAnsi="Times New Roman" w:cs="Times New Roman"/>
          <w:sz w:val="24"/>
          <w:szCs w:val="24"/>
          <w:vertAlign w:val="superscript"/>
          <w:lang w:eastAsia="ru-RU"/>
        </w:rPr>
        <w:footnoteReference w:id="135"/>
      </w:r>
      <w:r w:rsidR="00A2433B" w:rsidRPr="00957A05">
        <w:rPr>
          <w:rFonts w:ascii="Times New Roman" w:eastAsia="Times New Roman" w:hAnsi="Times New Roman" w:cs="Times New Roman"/>
          <w:sz w:val="24"/>
          <w:szCs w:val="24"/>
          <w:lang w:eastAsia="ru-RU"/>
        </w:rPr>
        <w:t>.</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Сложность борьбы с преступностью в современных городах стимулирует развитие систем безопасности. Настоящим веянием времени стало появление в городах всего мира огромного количества камер наружного наблюдения. В 2014 г. на 6 лондон</w:t>
      </w:r>
      <w:r w:rsidR="00A2433B" w:rsidRPr="00957A05">
        <w:rPr>
          <w:rFonts w:ascii="Times New Roman" w:eastAsia="Times New Roman" w:hAnsi="Times New Roman" w:cs="Times New Roman"/>
          <w:sz w:val="24"/>
          <w:szCs w:val="24"/>
          <w:lang w:eastAsia="ru-RU"/>
        </w:rPr>
        <w:t>цев приходилось по одной камере</w:t>
      </w:r>
      <w:r w:rsidRPr="00957A05">
        <w:rPr>
          <w:rFonts w:ascii="Times New Roman" w:eastAsia="Times New Roman" w:hAnsi="Times New Roman" w:cs="Times New Roman"/>
          <w:sz w:val="24"/>
          <w:szCs w:val="24"/>
          <w:vertAlign w:val="superscript"/>
          <w:lang w:eastAsia="ru-RU"/>
        </w:rPr>
        <w:footnoteReference w:id="136"/>
      </w:r>
      <w:r w:rsidR="00A2433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Современное программное обеспечение позволяет найти подозреваемого по одежде либо лицу без участия оператора. Достаточно, чтобы такой человек попал в зону записи камер и его местонахождение станет известно.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Впрочем, преступность, как ни печально, проблема старая и привычная. Гораздо большую обеспокоенность вызывает терроризм. При этом именно города чаще всего становятся целью для террористических атак. Это вполне закономерно. Города многолюдны, в них находятся транспортные узлы, большинство важных объектов. Транспортная инфраструктура особенно уязвима – обеспечить безопасность в метрополитене или железнодорожных вокзалах крупных городов очень сложно. Именно они часто становятся целью террористов.</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Несмотря на ужесточение мер безопасности в городах по всему миру, угроза террористических атак остаётся небывало высокой. За последние 15 лет количество жертв терактов существенно возросло: 2014 г. из-за них погибло почти 33 000 </w:t>
      </w:r>
      <w:r w:rsidR="00A2433B" w:rsidRPr="00957A05">
        <w:rPr>
          <w:rFonts w:ascii="Times New Roman" w:eastAsia="Times New Roman" w:hAnsi="Times New Roman" w:cs="Times New Roman"/>
          <w:sz w:val="24"/>
          <w:szCs w:val="24"/>
          <w:lang w:eastAsia="ru-RU"/>
        </w:rPr>
        <w:t>человек</w:t>
      </w:r>
      <w:r w:rsidRPr="00957A05">
        <w:rPr>
          <w:rFonts w:ascii="Times New Roman" w:eastAsia="Times New Roman" w:hAnsi="Times New Roman" w:cs="Times New Roman"/>
          <w:sz w:val="24"/>
          <w:szCs w:val="24"/>
          <w:vertAlign w:val="superscript"/>
          <w:lang w:eastAsia="ru-RU"/>
        </w:rPr>
        <w:footnoteReference w:id="137"/>
      </w:r>
      <w:r w:rsidR="00A2433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Обеспечение безопасности крупных событий, таких как футбольный матч, публичное выступление политического деятеля, митинг, общественное мероприятие и пр. зачастую принимает вид настоящей спецоперации. Вооружённые люди в форме, полицейские с собаками, ограждения и пункты досмотра с металлоискателями, а порой и снайперы на крышах зданий превращают место действия в близкое подобие режимного военного объекта. </w:t>
      </w:r>
    </w:p>
    <w:p w:rsidR="00C95528" w:rsidRPr="00957A05" w:rsidRDefault="00C95528" w:rsidP="00A2433B">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Несмотря на это, теракты продолжаются. В последнее время участились случаи, когда террорист, вместо долгой подготовки, изготовления взрывчатки и оружия, угоняет автомобиль и врезается в толпу. Такой вид терроризма мог появится только в условиях города. Самый кровопролитный теракт такого типа произошёл в Ницце, тогда погибло 86 человек</w:t>
      </w:r>
      <w:r w:rsidR="00057EBF" w:rsidRPr="00957A05">
        <w:rPr>
          <w:rStyle w:val="a6"/>
          <w:rFonts w:ascii="Times New Roman" w:eastAsia="Times New Roman" w:hAnsi="Times New Roman" w:cs="Times New Roman"/>
          <w:sz w:val="24"/>
          <w:szCs w:val="24"/>
          <w:lang w:eastAsia="ru-RU"/>
        </w:rPr>
        <w:footnoteReference w:id="138"/>
      </w:r>
      <w:r w:rsidRPr="00957A05">
        <w:rPr>
          <w:rFonts w:ascii="Times New Roman" w:eastAsia="Times New Roman" w:hAnsi="Times New Roman" w:cs="Times New Roman"/>
          <w:sz w:val="24"/>
          <w:szCs w:val="24"/>
          <w:lang w:eastAsia="ru-RU"/>
        </w:rPr>
        <w:t xml:space="preserve">. </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Узнать о подготовке такой атаки практически невозможно, поэтому разумнее всего было бы изменить подход к обеспечению безопасности общественных мероприятий. Так, эксперты рекомендуют ограничивать доступ к скоплениям людей с помощью временных бетонных ограждений, более продуманно регулировать траффик, а людям – быть настороже, поскольку</w:t>
      </w:r>
      <w:r w:rsidR="00057EBF" w:rsidRPr="00957A05">
        <w:rPr>
          <w:rFonts w:ascii="Times New Roman" w:eastAsia="Times New Roman" w:hAnsi="Times New Roman" w:cs="Times New Roman"/>
          <w:sz w:val="24"/>
          <w:szCs w:val="24"/>
          <w:lang w:eastAsia="ru-RU"/>
        </w:rPr>
        <w:t xml:space="preserve"> полная безопасность невозможна</w:t>
      </w:r>
      <w:r w:rsidRPr="00957A05">
        <w:rPr>
          <w:rFonts w:ascii="Times New Roman" w:eastAsia="Times New Roman" w:hAnsi="Times New Roman" w:cs="Times New Roman"/>
          <w:sz w:val="24"/>
          <w:szCs w:val="24"/>
          <w:vertAlign w:val="superscript"/>
          <w:lang w:eastAsia="ru-RU"/>
        </w:rPr>
        <w:footnoteReference w:id="139"/>
      </w:r>
      <w:r w:rsidR="00057EBF" w:rsidRPr="00957A05">
        <w:rPr>
          <w:rFonts w:ascii="Times New Roman" w:eastAsia="Times New Roman" w:hAnsi="Times New Roman" w:cs="Times New Roman"/>
          <w:sz w:val="24"/>
          <w:szCs w:val="24"/>
          <w:lang w:eastAsia="ru-RU"/>
        </w:rPr>
        <w:t>.</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Другая угроза безопасности появилась не так давно. Речь идёт о </w:t>
      </w:r>
      <w:proofErr w:type="spellStart"/>
      <w:r w:rsidRPr="00957A05">
        <w:rPr>
          <w:rFonts w:ascii="Times New Roman" w:eastAsia="Times New Roman" w:hAnsi="Times New Roman" w:cs="Times New Roman"/>
          <w:sz w:val="24"/>
          <w:szCs w:val="24"/>
          <w:lang w:eastAsia="ru-RU"/>
        </w:rPr>
        <w:t>киберпреступности</w:t>
      </w:r>
      <w:proofErr w:type="spellEnd"/>
      <w:r w:rsidRPr="00957A05">
        <w:rPr>
          <w:rFonts w:ascii="Times New Roman" w:eastAsia="Times New Roman" w:hAnsi="Times New Roman" w:cs="Times New Roman"/>
          <w:sz w:val="24"/>
          <w:szCs w:val="24"/>
          <w:lang w:eastAsia="ru-RU"/>
        </w:rPr>
        <w:t xml:space="preserve">. Её возникновение напрямую связанно с городским развитием: технологическим рывком и наукой. Экономика, банковский сектор, социальные службы, образование и даже общественный транспорт – в большинстве стран всё это немыслимо без современных информационных технологий. Внедрение и развитие таких технологий происходит в первую очередь в городах, поэтому уязвимее всего для </w:t>
      </w:r>
      <w:proofErr w:type="spellStart"/>
      <w:r w:rsidRPr="00957A05">
        <w:rPr>
          <w:rFonts w:ascii="Times New Roman" w:eastAsia="Times New Roman" w:hAnsi="Times New Roman" w:cs="Times New Roman"/>
          <w:sz w:val="24"/>
          <w:szCs w:val="24"/>
          <w:lang w:eastAsia="ru-RU"/>
        </w:rPr>
        <w:t>киберпреступлений</w:t>
      </w:r>
      <w:proofErr w:type="spellEnd"/>
      <w:r w:rsidRPr="00957A05">
        <w:rPr>
          <w:rFonts w:ascii="Times New Roman" w:eastAsia="Times New Roman" w:hAnsi="Times New Roman" w:cs="Times New Roman"/>
          <w:sz w:val="24"/>
          <w:szCs w:val="24"/>
          <w:lang w:eastAsia="ru-RU"/>
        </w:rPr>
        <w:t xml:space="preserve"> горожане. </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При этом очевидна тенденция к ещё более широкому использованию технических новинок в повседневной жизни. Развивается т.н. интернет вещей, когда неодушевлённые предметы (автомобили, банкоматы и даже урны для мусора) собирают и передают данные </w:t>
      </w:r>
      <w:r w:rsidRPr="00957A05">
        <w:rPr>
          <w:rFonts w:ascii="Times New Roman" w:eastAsia="Times New Roman" w:hAnsi="Times New Roman" w:cs="Times New Roman"/>
          <w:sz w:val="24"/>
          <w:szCs w:val="24"/>
          <w:lang w:eastAsia="ru-RU"/>
        </w:rPr>
        <w:lastRenderedPageBreak/>
        <w:t>о своей работе, что позволяет оптимизировать их работу (например, менять график уборки мусора, составлять карты загруженности дорог и пр.). Продолжаются эксперименты с беспилотным транспортом, системами “умного дома”, дополненной реальностью, робототехникой и т.д.</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Однако, уже сейчас понятно, что чем больше мы полагаемся на возможности информационных технологий, тем более уязвимыми мы становимся для </w:t>
      </w:r>
      <w:proofErr w:type="spellStart"/>
      <w:r w:rsidRPr="00957A05">
        <w:rPr>
          <w:rFonts w:ascii="Times New Roman" w:eastAsia="Times New Roman" w:hAnsi="Times New Roman" w:cs="Times New Roman"/>
          <w:sz w:val="24"/>
          <w:szCs w:val="24"/>
          <w:lang w:eastAsia="ru-RU"/>
        </w:rPr>
        <w:t>киберпреступников</w:t>
      </w:r>
      <w:proofErr w:type="spellEnd"/>
      <w:r w:rsidRPr="00957A05">
        <w:rPr>
          <w:rFonts w:ascii="Times New Roman" w:eastAsia="Times New Roman" w:hAnsi="Times New Roman" w:cs="Times New Roman"/>
          <w:sz w:val="24"/>
          <w:szCs w:val="24"/>
          <w:lang w:eastAsia="ru-RU"/>
        </w:rPr>
        <w:t xml:space="preserve">. По оценке британской компании </w:t>
      </w:r>
      <w:proofErr w:type="spellStart"/>
      <w:r w:rsidRPr="00957A05">
        <w:rPr>
          <w:rFonts w:ascii="Times New Roman" w:eastAsia="Times New Roman" w:hAnsi="Times New Roman" w:cs="Times New Roman"/>
          <w:sz w:val="24"/>
          <w:szCs w:val="24"/>
          <w:lang w:eastAsia="ru-RU"/>
        </w:rPr>
        <w:t>Lloyd’s</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of</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London</w:t>
      </w:r>
      <w:proofErr w:type="spellEnd"/>
      <w:r w:rsidRPr="00957A05">
        <w:rPr>
          <w:rFonts w:ascii="Times New Roman" w:eastAsia="Times New Roman" w:hAnsi="Times New Roman" w:cs="Times New Roman"/>
          <w:sz w:val="24"/>
          <w:szCs w:val="24"/>
          <w:lang w:eastAsia="ru-RU"/>
        </w:rPr>
        <w:t xml:space="preserve">, ежегодно </w:t>
      </w:r>
      <w:proofErr w:type="spellStart"/>
      <w:r w:rsidRPr="00957A05">
        <w:rPr>
          <w:rFonts w:ascii="Times New Roman" w:eastAsia="Times New Roman" w:hAnsi="Times New Roman" w:cs="Times New Roman"/>
          <w:sz w:val="24"/>
          <w:szCs w:val="24"/>
          <w:lang w:eastAsia="ru-RU"/>
        </w:rPr>
        <w:t>кибератаки</w:t>
      </w:r>
      <w:proofErr w:type="spellEnd"/>
      <w:r w:rsidRPr="00957A05">
        <w:rPr>
          <w:rFonts w:ascii="Times New Roman" w:eastAsia="Times New Roman" w:hAnsi="Times New Roman" w:cs="Times New Roman"/>
          <w:sz w:val="24"/>
          <w:szCs w:val="24"/>
          <w:lang w:eastAsia="ru-RU"/>
        </w:rPr>
        <w:t xml:space="preserve"> обходятся б</w:t>
      </w:r>
      <w:r w:rsidR="00057EBF" w:rsidRPr="00957A05">
        <w:rPr>
          <w:rFonts w:ascii="Times New Roman" w:eastAsia="Times New Roman" w:hAnsi="Times New Roman" w:cs="Times New Roman"/>
          <w:sz w:val="24"/>
          <w:szCs w:val="24"/>
          <w:lang w:eastAsia="ru-RU"/>
        </w:rPr>
        <w:t>изнесу в 400 млрд. долларов США</w:t>
      </w:r>
      <w:r w:rsidRPr="00957A05">
        <w:rPr>
          <w:rFonts w:ascii="Times New Roman" w:eastAsia="Times New Roman" w:hAnsi="Times New Roman" w:cs="Times New Roman"/>
          <w:sz w:val="24"/>
          <w:szCs w:val="24"/>
          <w:vertAlign w:val="superscript"/>
          <w:lang w:eastAsia="ru-RU"/>
        </w:rPr>
        <w:footnoteReference w:id="140"/>
      </w:r>
      <w:r w:rsidR="00057EB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Набирающая обороты индустрия </w:t>
      </w:r>
      <w:proofErr w:type="spellStart"/>
      <w:r w:rsidRPr="00957A05">
        <w:rPr>
          <w:rFonts w:ascii="Times New Roman" w:eastAsia="Times New Roman" w:hAnsi="Times New Roman" w:cs="Times New Roman"/>
          <w:sz w:val="24"/>
          <w:szCs w:val="24"/>
          <w:lang w:eastAsia="ru-RU"/>
        </w:rPr>
        <w:t>кибербезобасности</w:t>
      </w:r>
      <w:proofErr w:type="spellEnd"/>
      <w:r w:rsidRPr="00957A05">
        <w:rPr>
          <w:rFonts w:ascii="Times New Roman" w:eastAsia="Times New Roman" w:hAnsi="Times New Roman" w:cs="Times New Roman"/>
          <w:sz w:val="24"/>
          <w:szCs w:val="24"/>
          <w:lang w:eastAsia="ru-RU"/>
        </w:rPr>
        <w:t xml:space="preserve"> в 2015 г. оценивалась в 77 млрд. долларов США с перспективой вырасти </w:t>
      </w:r>
      <w:r w:rsidR="00057EBF" w:rsidRPr="00957A05">
        <w:rPr>
          <w:rFonts w:ascii="Times New Roman" w:eastAsia="Times New Roman" w:hAnsi="Times New Roman" w:cs="Times New Roman"/>
          <w:sz w:val="24"/>
          <w:szCs w:val="24"/>
          <w:lang w:eastAsia="ru-RU"/>
        </w:rPr>
        <w:t>до более чем 170 млрд. к 2020 г</w:t>
      </w:r>
      <w:r w:rsidRPr="00957A05">
        <w:rPr>
          <w:rFonts w:ascii="Times New Roman" w:eastAsia="Times New Roman" w:hAnsi="Times New Roman" w:cs="Times New Roman"/>
          <w:sz w:val="24"/>
          <w:szCs w:val="24"/>
          <w:vertAlign w:val="superscript"/>
          <w:lang w:eastAsia="ru-RU"/>
        </w:rPr>
        <w:footnoteReference w:id="141"/>
      </w:r>
      <w:r w:rsidR="00057EB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 счастью для нас, пока что целью самых мощных хакерских атак становятся правительственные сайты, программное обеспечение государственных ведомств, личная переписка чиновников и пр. Это т.н. </w:t>
      </w:r>
      <w:proofErr w:type="spellStart"/>
      <w:r w:rsidRPr="00957A05">
        <w:rPr>
          <w:rFonts w:ascii="Times New Roman" w:eastAsia="Times New Roman" w:hAnsi="Times New Roman" w:cs="Times New Roman"/>
          <w:sz w:val="24"/>
          <w:szCs w:val="24"/>
          <w:lang w:eastAsia="ru-RU"/>
        </w:rPr>
        <w:t>кибервойна</w:t>
      </w:r>
      <w:proofErr w:type="spellEnd"/>
      <w:r w:rsidRPr="00957A05">
        <w:rPr>
          <w:rFonts w:ascii="Times New Roman" w:eastAsia="Times New Roman" w:hAnsi="Times New Roman" w:cs="Times New Roman"/>
          <w:sz w:val="24"/>
          <w:szCs w:val="24"/>
          <w:lang w:eastAsia="ru-RU"/>
        </w:rPr>
        <w:t>, причастность к которой правительства как правило отрицают. Обычные люди чаще всего сталкиваются с кражей личной информации, воровством с банковских карт и интернет-мошенничеством. Однако в будущем объектами атак могут стать те же системы “умного дома”, электромобили и даже городская инфраструктура. В 2016 г. два крупнейших аэропорта Вьетнама подверглось хакерской атаке, из-за чего на несколько часов пришлось</w:t>
      </w:r>
      <w:r w:rsidR="00057EBF" w:rsidRPr="00957A05">
        <w:rPr>
          <w:rFonts w:ascii="Times New Roman" w:eastAsia="Times New Roman" w:hAnsi="Times New Roman" w:cs="Times New Roman"/>
          <w:sz w:val="24"/>
          <w:szCs w:val="24"/>
          <w:lang w:eastAsia="ru-RU"/>
        </w:rPr>
        <w:t xml:space="preserve"> перенести около 100 авиарейсов</w:t>
      </w:r>
      <w:r w:rsidRPr="00957A05">
        <w:rPr>
          <w:rFonts w:ascii="Times New Roman" w:eastAsia="Times New Roman" w:hAnsi="Times New Roman" w:cs="Times New Roman"/>
          <w:sz w:val="24"/>
          <w:szCs w:val="24"/>
          <w:vertAlign w:val="superscript"/>
          <w:lang w:eastAsia="ru-RU"/>
        </w:rPr>
        <w:footnoteReference w:id="142"/>
      </w:r>
      <w:r w:rsidR="00057EB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Угроза остаётся высокой и очень скоро проблема </w:t>
      </w:r>
      <w:proofErr w:type="spellStart"/>
      <w:r w:rsidRPr="00957A05">
        <w:rPr>
          <w:rFonts w:ascii="Times New Roman" w:eastAsia="Times New Roman" w:hAnsi="Times New Roman" w:cs="Times New Roman"/>
          <w:sz w:val="24"/>
          <w:szCs w:val="24"/>
          <w:lang w:eastAsia="ru-RU"/>
        </w:rPr>
        <w:t>кибербезопасности</w:t>
      </w:r>
      <w:proofErr w:type="spellEnd"/>
      <w:r w:rsidRPr="00957A05">
        <w:rPr>
          <w:rFonts w:ascii="Times New Roman" w:eastAsia="Times New Roman" w:hAnsi="Times New Roman" w:cs="Times New Roman"/>
          <w:sz w:val="24"/>
          <w:szCs w:val="24"/>
          <w:lang w:eastAsia="ru-RU"/>
        </w:rPr>
        <w:t xml:space="preserve"> может стать одной из важнейших.</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Город, как говорилось в предыдущем разделе, основной источник загрязнения планеты. Однако, не следует забывать, что городская жизнь несёт множество угроз и для здоровья людей. </w:t>
      </w:r>
      <w:proofErr w:type="gramStart"/>
      <w:r w:rsidRPr="00957A05">
        <w:rPr>
          <w:rFonts w:ascii="Times New Roman" w:eastAsia="Times New Roman" w:hAnsi="Times New Roman" w:cs="Times New Roman"/>
          <w:sz w:val="24"/>
          <w:szCs w:val="24"/>
          <w:lang w:eastAsia="ru-RU"/>
        </w:rPr>
        <w:t>Наверное</w:t>
      </w:r>
      <w:proofErr w:type="gramEnd"/>
      <w:r w:rsidRPr="00957A05">
        <w:rPr>
          <w:rFonts w:ascii="Times New Roman" w:eastAsia="Times New Roman" w:hAnsi="Times New Roman" w:cs="Times New Roman"/>
          <w:sz w:val="24"/>
          <w:szCs w:val="24"/>
          <w:lang w:eastAsia="ru-RU"/>
        </w:rPr>
        <w:t xml:space="preserve"> самая очевидная из них – загрязнённый воздух. Основные источники загрязнения в городе – автомобили, котельные, промышленность, а часто и обычная пыль, поднимаемая в воздух ветром или машинами. В 2015 г. пекинский художник </w:t>
      </w:r>
      <w:r w:rsidRPr="00957A05">
        <w:rPr>
          <w:rFonts w:ascii="Times New Roman" w:eastAsia="Times New Roman" w:hAnsi="Times New Roman" w:cs="Times New Roman"/>
          <w:sz w:val="24"/>
          <w:szCs w:val="24"/>
          <w:lang w:val="en-US" w:eastAsia="ru-RU"/>
        </w:rPr>
        <w:t>Nut</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Brother</w:t>
      </w:r>
      <w:r w:rsidRPr="00957A05">
        <w:rPr>
          <w:rFonts w:ascii="Times New Roman" w:eastAsia="Times New Roman" w:hAnsi="Times New Roman" w:cs="Times New Roman"/>
          <w:sz w:val="24"/>
          <w:szCs w:val="24"/>
          <w:lang w:eastAsia="ru-RU"/>
        </w:rPr>
        <w:t xml:space="preserve"> на протяжении 100 дней по несколько часов собирал городской воздух промышленным пылесосом. Собранных частиц хватило, чтобы сделать полноразмерный </w:t>
      </w:r>
      <w:r w:rsidRPr="00957A05">
        <w:rPr>
          <w:rFonts w:ascii="Times New Roman" w:eastAsia="Times New Roman" w:hAnsi="Times New Roman" w:cs="Times New Roman"/>
          <w:sz w:val="24"/>
          <w:szCs w:val="24"/>
          <w:lang w:eastAsia="ru-RU"/>
        </w:rPr>
        <w:lastRenderedPageBreak/>
        <w:t>кирпич. Его акция была призвана обратить внимание на состоя</w:t>
      </w:r>
      <w:r w:rsidR="00057EBF" w:rsidRPr="00957A05">
        <w:rPr>
          <w:rFonts w:ascii="Times New Roman" w:eastAsia="Times New Roman" w:hAnsi="Times New Roman" w:cs="Times New Roman"/>
          <w:sz w:val="24"/>
          <w:szCs w:val="24"/>
          <w:lang w:eastAsia="ru-RU"/>
        </w:rPr>
        <w:t>ние воздуха в китайских городах</w:t>
      </w:r>
      <w:r w:rsidRPr="00957A05">
        <w:rPr>
          <w:rFonts w:ascii="Times New Roman" w:eastAsia="Times New Roman" w:hAnsi="Times New Roman" w:cs="Times New Roman"/>
          <w:sz w:val="24"/>
          <w:szCs w:val="24"/>
          <w:vertAlign w:val="superscript"/>
          <w:lang w:eastAsia="ru-RU"/>
        </w:rPr>
        <w:footnoteReference w:id="143"/>
      </w:r>
      <w:r w:rsidR="00057EB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057EB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Повышенная загрязнённость воздуха повышает риск респираторных и сердечно-сосудистых з</w:t>
      </w:r>
      <w:r w:rsidR="002D5D8F" w:rsidRPr="00957A05">
        <w:rPr>
          <w:rFonts w:ascii="Times New Roman" w:eastAsia="Times New Roman" w:hAnsi="Times New Roman" w:cs="Times New Roman"/>
          <w:sz w:val="24"/>
          <w:szCs w:val="24"/>
          <w:lang w:eastAsia="ru-RU"/>
        </w:rPr>
        <w:t>аболеваний, ослабляет иммунитет</w:t>
      </w:r>
      <w:r w:rsidRPr="00957A05">
        <w:rPr>
          <w:rFonts w:ascii="Times New Roman" w:eastAsia="Times New Roman" w:hAnsi="Times New Roman" w:cs="Times New Roman"/>
          <w:sz w:val="24"/>
          <w:szCs w:val="24"/>
          <w:vertAlign w:val="superscript"/>
          <w:lang w:eastAsia="ru-RU"/>
        </w:rPr>
        <w:footnoteReference w:id="144"/>
      </w:r>
      <w:r w:rsidR="002D5D8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Также горожане чаще подвержены р</w:t>
      </w:r>
      <w:r w:rsidR="002D5D8F" w:rsidRPr="00957A05">
        <w:rPr>
          <w:rFonts w:ascii="Times New Roman" w:eastAsia="Times New Roman" w:hAnsi="Times New Roman" w:cs="Times New Roman"/>
          <w:sz w:val="24"/>
          <w:szCs w:val="24"/>
          <w:lang w:eastAsia="ru-RU"/>
        </w:rPr>
        <w:t>иску онкологических заболеваний</w:t>
      </w:r>
      <w:r w:rsidRPr="00957A05">
        <w:rPr>
          <w:rFonts w:ascii="Times New Roman" w:eastAsia="Times New Roman" w:hAnsi="Times New Roman" w:cs="Times New Roman"/>
          <w:sz w:val="24"/>
          <w:szCs w:val="24"/>
          <w:vertAlign w:val="superscript"/>
          <w:lang w:eastAsia="ru-RU"/>
        </w:rPr>
        <w:footnoteReference w:id="145"/>
      </w:r>
      <w:r w:rsidR="002D5D8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Недавнее исследование, проведённое в университете Беркли, показало, что в КНР по причинам, вызванным загрязнением воздуха, умира</w:t>
      </w:r>
      <w:r w:rsidR="002D5D8F" w:rsidRPr="00957A05">
        <w:rPr>
          <w:rFonts w:ascii="Times New Roman" w:eastAsia="Times New Roman" w:hAnsi="Times New Roman" w:cs="Times New Roman"/>
          <w:sz w:val="24"/>
          <w:szCs w:val="24"/>
          <w:lang w:eastAsia="ru-RU"/>
        </w:rPr>
        <w:t>ет около 4000 человек ежедневно</w:t>
      </w:r>
      <w:r w:rsidRPr="00957A05">
        <w:rPr>
          <w:rFonts w:ascii="Times New Roman" w:eastAsia="Times New Roman" w:hAnsi="Times New Roman" w:cs="Times New Roman"/>
          <w:sz w:val="24"/>
          <w:szCs w:val="24"/>
          <w:vertAlign w:val="superscript"/>
          <w:lang w:eastAsia="ru-RU"/>
        </w:rPr>
        <w:footnoteReference w:id="146"/>
      </w:r>
      <w:r w:rsidR="002D5D8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2D5D8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Борьба с загрязнением воздуха в городах, в общем то, предполагает тот же комплекс мер, что и борьба с изменением климата и загрязнением атмосферы. Уменьшение количества машин, внедрение альтернативных источников энергии, снижение вредных выбросов. </w:t>
      </w:r>
    </w:p>
    <w:p w:rsidR="00C95528" w:rsidRPr="00957A05" w:rsidRDefault="00C95528" w:rsidP="002D5D8F">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бедных странах проблемы со здравоохранением ощущаются особенно остро. Недостаток квалифицированных специалистов, низкий уровень образования населения и бедность неизбежно приводят к высокой заболеваемости и смертности. Чрезвычайно сложно сдержать начавшуюся вспышку болезни в условиях трущоб. Это хорошо показала недавняя эпидемия лихорадки </w:t>
      </w:r>
      <w:proofErr w:type="spellStart"/>
      <w:r w:rsidRPr="00957A05">
        <w:rPr>
          <w:rFonts w:ascii="Times New Roman" w:eastAsia="Times New Roman" w:hAnsi="Times New Roman" w:cs="Times New Roman"/>
          <w:sz w:val="24"/>
          <w:szCs w:val="24"/>
          <w:lang w:eastAsia="ru-RU"/>
        </w:rPr>
        <w:t>Эбола</w:t>
      </w:r>
      <w:proofErr w:type="spellEnd"/>
      <w:r w:rsidR="002D5D8F" w:rsidRPr="00957A05">
        <w:rPr>
          <w:rFonts w:ascii="Times New Roman" w:eastAsia="Times New Roman" w:hAnsi="Times New Roman" w:cs="Times New Roman"/>
          <w:sz w:val="24"/>
          <w:szCs w:val="24"/>
          <w:lang w:eastAsia="ru-RU"/>
        </w:rPr>
        <w:t>. Начавшись</w:t>
      </w:r>
      <w:r w:rsidRPr="00957A05">
        <w:rPr>
          <w:rFonts w:ascii="Times New Roman" w:eastAsia="Times New Roman" w:hAnsi="Times New Roman" w:cs="Times New Roman"/>
          <w:sz w:val="24"/>
          <w:szCs w:val="24"/>
          <w:lang w:eastAsia="ru-RU"/>
        </w:rPr>
        <w:t xml:space="preserve"> в Западной Африке</w:t>
      </w:r>
      <w:r w:rsidR="002D5D8F" w:rsidRPr="00957A05">
        <w:rPr>
          <w:rFonts w:ascii="Times New Roman" w:eastAsia="Times New Roman" w:hAnsi="Times New Roman" w:cs="Times New Roman"/>
          <w:sz w:val="24"/>
          <w:szCs w:val="24"/>
          <w:lang w:eastAsia="ru-RU"/>
        </w:rPr>
        <w:t xml:space="preserve">, </w:t>
      </w:r>
      <w:r w:rsidR="00310F98" w:rsidRPr="00957A05">
        <w:rPr>
          <w:rFonts w:ascii="Times New Roman" w:eastAsia="Times New Roman" w:hAnsi="Times New Roman" w:cs="Times New Roman"/>
          <w:sz w:val="24"/>
          <w:szCs w:val="24"/>
          <w:lang w:eastAsia="ru-RU"/>
        </w:rPr>
        <w:t xml:space="preserve">вскоре </w:t>
      </w:r>
      <w:r w:rsidR="002D5D8F" w:rsidRPr="00957A05">
        <w:rPr>
          <w:rFonts w:ascii="Times New Roman" w:eastAsia="Times New Roman" w:hAnsi="Times New Roman" w:cs="Times New Roman"/>
          <w:sz w:val="24"/>
          <w:szCs w:val="24"/>
          <w:lang w:eastAsia="ru-RU"/>
        </w:rPr>
        <w:t xml:space="preserve">болезнь </w:t>
      </w:r>
      <w:r w:rsidR="00310F98" w:rsidRPr="00957A05">
        <w:rPr>
          <w:rFonts w:ascii="Times New Roman" w:eastAsia="Times New Roman" w:hAnsi="Times New Roman" w:cs="Times New Roman"/>
          <w:sz w:val="24"/>
          <w:szCs w:val="24"/>
          <w:lang w:eastAsia="ru-RU"/>
        </w:rPr>
        <w:t>стала угрозой для всего мирового сообщества</w:t>
      </w:r>
      <w:r w:rsidRPr="00957A05">
        <w:rPr>
          <w:rFonts w:ascii="Times New Roman" w:eastAsia="Times New Roman" w:hAnsi="Times New Roman" w:cs="Times New Roman"/>
          <w:sz w:val="24"/>
          <w:szCs w:val="24"/>
          <w:lang w:eastAsia="ru-RU"/>
        </w:rPr>
        <w:t xml:space="preserve">. Тяжелее всего борьба с </w:t>
      </w:r>
      <w:r w:rsidR="00310F98" w:rsidRPr="00957A05">
        <w:rPr>
          <w:rFonts w:ascii="Times New Roman" w:eastAsia="Times New Roman" w:hAnsi="Times New Roman" w:cs="Times New Roman"/>
          <w:sz w:val="24"/>
          <w:szCs w:val="24"/>
          <w:lang w:eastAsia="ru-RU"/>
        </w:rPr>
        <w:t>лихорадкой</w:t>
      </w:r>
      <w:r w:rsidRPr="00957A05">
        <w:rPr>
          <w:rFonts w:ascii="Times New Roman" w:eastAsia="Times New Roman" w:hAnsi="Times New Roman" w:cs="Times New Roman"/>
          <w:sz w:val="24"/>
          <w:szCs w:val="24"/>
          <w:lang w:eastAsia="ru-RU"/>
        </w:rPr>
        <w:t xml:space="preserve"> протекала в трущобах прибрежных городов, например, Монровии, столице Либерии. Точное число погибших вряд ли может быть установлено. Отсутствие базовых служб и учёта, отсутствие образования у местного населения, племенные обычаи захоронения мёртвых затянули эпид</w:t>
      </w:r>
      <w:r w:rsidR="002D5D8F" w:rsidRPr="00957A05">
        <w:rPr>
          <w:rFonts w:ascii="Times New Roman" w:eastAsia="Times New Roman" w:hAnsi="Times New Roman" w:cs="Times New Roman"/>
          <w:sz w:val="24"/>
          <w:szCs w:val="24"/>
          <w:lang w:eastAsia="ru-RU"/>
        </w:rPr>
        <w:t>емию и усугубили заболеваемость</w:t>
      </w:r>
      <w:r w:rsidRPr="00957A05">
        <w:rPr>
          <w:rFonts w:ascii="Times New Roman" w:eastAsia="Times New Roman" w:hAnsi="Times New Roman" w:cs="Times New Roman"/>
          <w:sz w:val="24"/>
          <w:szCs w:val="24"/>
          <w:vertAlign w:val="superscript"/>
          <w:lang w:eastAsia="ru-RU"/>
        </w:rPr>
        <w:footnoteReference w:id="147"/>
      </w:r>
      <w:r w:rsidR="002D5D8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2C7124">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Изменение климата, представляет, наибольшую опасность именно для городов. Порядка 13% всего городского населения Земли живёт в прибрежных низинных районах. В таковых расположены крупнейшие мегаполисы: Токио, Нью-Йорк, Рио-де-Жанейро. Из-за ускорившегося таяния льдов все они могут оказаться под угрозой затопления. </w:t>
      </w:r>
      <w:r w:rsidR="002C7124" w:rsidRPr="00957A05">
        <w:rPr>
          <w:rFonts w:ascii="Times New Roman" w:eastAsia="Times New Roman" w:hAnsi="Times New Roman" w:cs="Times New Roman"/>
          <w:sz w:val="24"/>
          <w:szCs w:val="24"/>
          <w:lang w:eastAsia="ru-RU"/>
        </w:rPr>
        <w:t xml:space="preserve">Вообще, </w:t>
      </w:r>
      <w:r w:rsidR="002C7124" w:rsidRPr="00957A05">
        <w:rPr>
          <w:rFonts w:ascii="Times New Roman" w:eastAsia="Times New Roman" w:hAnsi="Times New Roman" w:cs="Times New Roman"/>
          <w:sz w:val="24"/>
          <w:szCs w:val="24"/>
          <w:lang w:eastAsia="ru-RU"/>
        </w:rPr>
        <w:lastRenderedPageBreak/>
        <w:t xml:space="preserve">Последствия любых природных бедствий для городов обычно очень разрушительны. </w:t>
      </w:r>
      <w:r w:rsidRPr="00957A05">
        <w:rPr>
          <w:rFonts w:ascii="Times New Roman" w:eastAsia="Times New Roman" w:hAnsi="Times New Roman" w:cs="Times New Roman"/>
          <w:sz w:val="24"/>
          <w:szCs w:val="24"/>
          <w:lang w:eastAsia="ru-RU"/>
        </w:rPr>
        <w:t>Особенно уязвимы группы горожан с низким доходом, обитатели неформальных поселений. Из-за бедности такие люди часто селятся в наименее пригодных местах, нередко в зонах возможных наводнений. Непрочные постройки, скученность населения, неразвитость дорожной сети и систем оповещения могут привести к трагичным последствиям. Достаточно вспомнить недавнее землетрясение на Гаити (2010), унёсшее</w:t>
      </w:r>
      <w:r w:rsidR="002C7124" w:rsidRPr="00957A05">
        <w:rPr>
          <w:rFonts w:ascii="Times New Roman" w:eastAsia="Times New Roman" w:hAnsi="Times New Roman" w:cs="Times New Roman"/>
          <w:sz w:val="24"/>
          <w:szCs w:val="24"/>
          <w:lang w:eastAsia="ru-RU"/>
        </w:rPr>
        <w:t xml:space="preserve"> жизни более 222,5 тыс. человек</w:t>
      </w:r>
      <w:r w:rsidRPr="00957A05">
        <w:rPr>
          <w:rFonts w:ascii="Times New Roman" w:eastAsia="Times New Roman" w:hAnsi="Times New Roman" w:cs="Times New Roman"/>
          <w:sz w:val="24"/>
          <w:szCs w:val="24"/>
          <w:vertAlign w:val="superscript"/>
          <w:lang w:eastAsia="ru-RU"/>
        </w:rPr>
        <w:footnoteReference w:id="148"/>
      </w:r>
      <w:r w:rsidR="002C7124"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2C7124">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При этом разумный подход к строительству, системам оповещения и эвакуации, позволяет существенно снизить жертвы и разрушения. В качестве примера можно привести Японию. В 1923 г. произошло т.н. великое землетрясение в </w:t>
      </w:r>
      <w:proofErr w:type="spellStart"/>
      <w:r w:rsidRPr="00957A05">
        <w:rPr>
          <w:rFonts w:ascii="Times New Roman" w:eastAsia="Times New Roman" w:hAnsi="Times New Roman" w:cs="Times New Roman"/>
          <w:sz w:val="24"/>
          <w:szCs w:val="24"/>
          <w:lang w:eastAsia="ru-RU"/>
        </w:rPr>
        <w:t>Канто</w:t>
      </w:r>
      <w:proofErr w:type="spellEnd"/>
      <w:r w:rsidRPr="00957A05">
        <w:rPr>
          <w:rFonts w:ascii="Times New Roman" w:eastAsia="Times New Roman" w:hAnsi="Times New Roman" w:cs="Times New Roman"/>
          <w:sz w:val="24"/>
          <w:szCs w:val="24"/>
          <w:lang w:eastAsia="ru-RU"/>
        </w:rPr>
        <w:t xml:space="preserve"> магнитудой 8,3. Оно привело к гибели около 140 тыс. человек и большим разрушениям. После землетрясения 2011 г. магнитудой 9, погибло и пропало без вести около 18 тыс. человек. Несмотря на увеличение плотности населения и этажности застройки, число жертв несравнимо меньше. Очевидно, что соблюдение определённых правил при планировании и строительстве городов в разы снижает смертность во время стихийных бедствий. </w:t>
      </w:r>
    </w:p>
    <w:p w:rsidR="00C95528" w:rsidRPr="00957A05" w:rsidRDefault="00C95528" w:rsidP="002C7124">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Ещё одна серьёзная угроза, связанная с городом – война.  Можно подумать, что войны в </w:t>
      </w:r>
      <w:r w:rsidRPr="00957A05">
        <w:rPr>
          <w:rFonts w:ascii="Times New Roman" w:eastAsia="Times New Roman" w:hAnsi="Times New Roman" w:cs="Times New Roman"/>
          <w:sz w:val="24"/>
          <w:szCs w:val="24"/>
          <w:lang w:val="en-US" w:eastAsia="ru-RU"/>
        </w:rPr>
        <w:t>XXI</w:t>
      </w:r>
      <w:r w:rsidRPr="00957A05">
        <w:rPr>
          <w:rFonts w:ascii="Times New Roman" w:eastAsia="Times New Roman" w:hAnsi="Times New Roman" w:cs="Times New Roman"/>
          <w:sz w:val="24"/>
          <w:szCs w:val="24"/>
          <w:lang w:eastAsia="ru-RU"/>
        </w:rPr>
        <w:t xml:space="preserve"> в. – болезнь бедных </w:t>
      </w:r>
      <w:r w:rsidR="002C7124" w:rsidRPr="00957A05">
        <w:rPr>
          <w:rFonts w:ascii="Times New Roman" w:eastAsia="Times New Roman" w:hAnsi="Times New Roman" w:cs="Times New Roman"/>
          <w:sz w:val="24"/>
          <w:szCs w:val="24"/>
          <w:lang w:eastAsia="ru-RU"/>
        </w:rPr>
        <w:t>государств</w:t>
      </w:r>
      <w:r w:rsidRPr="00957A05">
        <w:rPr>
          <w:rFonts w:ascii="Times New Roman" w:eastAsia="Times New Roman" w:hAnsi="Times New Roman" w:cs="Times New Roman"/>
          <w:sz w:val="24"/>
          <w:szCs w:val="24"/>
          <w:lang w:eastAsia="ru-RU"/>
        </w:rPr>
        <w:t>, однако, последние события на Ближнем Востоке и Украине показали, что конфликт может возникнуть в, казалось бы, стабильной стране.</w:t>
      </w:r>
    </w:p>
    <w:p w:rsidR="00C95528" w:rsidRPr="00957A05" w:rsidRDefault="00C95528" w:rsidP="002C7124">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Бои в городских условиях имеют множество особенностей. Искусственный ландшафт города ограничивает манёвренность, осложняет координацию действий подразделений, сужает выбор вооружения. Серьёзнее всего война ударяет по горожанам. Продолжительное столкновение двух противоборствующих сторон внутри города почти неизбежно приводит к гуманитарной катастрофе. Городские службы перестают функционировать, начинаются проблемы с продовольствием. В условиях высокой плотности населения бои неизбежно ведут к высоким потерям среди гражданских. </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отличии от стихийных бедствий, последствия которых можно смягчить, ответственно подходя к строительству и планированию, с войнами дела обстоят совсем не так. Конечно, строительство бомбоубежищ, обучение населения, установка систем оповещения могут помочь сохранить жизни в условиях риска, например, ракетного </w:t>
      </w:r>
      <w:r w:rsidRPr="00957A05">
        <w:rPr>
          <w:rFonts w:ascii="Times New Roman" w:eastAsia="Times New Roman" w:hAnsi="Times New Roman" w:cs="Times New Roman"/>
          <w:sz w:val="24"/>
          <w:szCs w:val="24"/>
          <w:lang w:eastAsia="ru-RU"/>
        </w:rPr>
        <w:lastRenderedPageBreak/>
        <w:t xml:space="preserve">обстрела. Ярчайший пример – Израиль, где с 1992 г. строительные компании по закону обязаны оборудовать дома и </w:t>
      </w:r>
      <w:r w:rsidR="00502200" w:rsidRPr="00957A05">
        <w:rPr>
          <w:rFonts w:ascii="Times New Roman" w:eastAsia="Times New Roman" w:hAnsi="Times New Roman" w:cs="Times New Roman"/>
          <w:sz w:val="24"/>
          <w:szCs w:val="24"/>
          <w:lang w:eastAsia="ru-RU"/>
        </w:rPr>
        <w:t>квартиры комнатой-бомбоубежищем</w:t>
      </w:r>
      <w:r w:rsidRPr="00957A05">
        <w:rPr>
          <w:rFonts w:ascii="Times New Roman" w:eastAsia="Times New Roman" w:hAnsi="Times New Roman" w:cs="Times New Roman"/>
          <w:sz w:val="24"/>
          <w:szCs w:val="24"/>
          <w:vertAlign w:val="superscript"/>
          <w:lang w:eastAsia="ru-RU"/>
        </w:rPr>
        <w:footnoteReference w:id="149"/>
      </w:r>
      <w:r w:rsidR="00502200"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Во время полномасштабного конфликта такие вопросы как предоставление надёжных гуманитарных коридоров, поставки в город продовольствия, использование оружия с большим радиусом поражения и пр. – дело доброй воли воюющих сторон. К сожалению, от этого практически целиком зависит жизнь горожан в зоне военного конфликта. </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Во многом по причине военных конфликтов во втором десятилетии </w:t>
      </w:r>
      <w:r w:rsidRPr="00957A05">
        <w:rPr>
          <w:rFonts w:ascii="Times New Roman" w:eastAsia="Times New Roman" w:hAnsi="Times New Roman" w:cs="Times New Roman"/>
          <w:sz w:val="24"/>
          <w:szCs w:val="24"/>
          <w:lang w:val="en-US" w:eastAsia="ru-RU"/>
        </w:rPr>
        <w:t>XXI</w:t>
      </w:r>
      <w:r w:rsidRPr="00957A05">
        <w:rPr>
          <w:rFonts w:ascii="Times New Roman" w:eastAsia="Times New Roman" w:hAnsi="Times New Roman" w:cs="Times New Roman"/>
          <w:sz w:val="24"/>
          <w:szCs w:val="24"/>
          <w:lang w:eastAsia="ru-RU"/>
        </w:rPr>
        <w:t xml:space="preserve"> в. мир пережил небывалый рост числа беженцев и мигрантов. Ещё в 2014 г. тогдашний генеральный секретарь ООН Пан Ги Мун заявил, что мир не видел такого огромного числа беженцев со времён Второй мировой войны</w:t>
      </w:r>
      <w:r w:rsidRPr="00957A05">
        <w:rPr>
          <w:rFonts w:ascii="Times New Roman" w:eastAsia="Times New Roman" w:hAnsi="Times New Roman" w:cs="Times New Roman"/>
          <w:sz w:val="24"/>
          <w:szCs w:val="24"/>
          <w:vertAlign w:val="superscript"/>
          <w:lang w:eastAsia="ru-RU"/>
        </w:rPr>
        <w:footnoteReference w:id="150"/>
      </w:r>
      <w:r w:rsidRPr="00957A05">
        <w:rPr>
          <w:rFonts w:ascii="Times New Roman" w:eastAsia="Times New Roman" w:hAnsi="Times New Roman" w:cs="Times New Roman"/>
          <w:sz w:val="24"/>
          <w:szCs w:val="24"/>
          <w:lang w:eastAsia="ru-RU"/>
        </w:rPr>
        <w:t>. В 2016 г. он назв</w:t>
      </w:r>
      <w:r w:rsidR="00502200" w:rsidRPr="00957A05">
        <w:rPr>
          <w:rFonts w:ascii="Times New Roman" w:eastAsia="Times New Roman" w:hAnsi="Times New Roman" w:cs="Times New Roman"/>
          <w:sz w:val="24"/>
          <w:szCs w:val="24"/>
          <w:lang w:eastAsia="ru-RU"/>
        </w:rPr>
        <w:t>ал цифру в 65 миллионов человек</w:t>
      </w:r>
      <w:r w:rsidRPr="00957A05">
        <w:rPr>
          <w:rFonts w:ascii="Times New Roman" w:eastAsia="Times New Roman" w:hAnsi="Times New Roman" w:cs="Times New Roman"/>
          <w:sz w:val="24"/>
          <w:szCs w:val="24"/>
          <w:vertAlign w:val="superscript"/>
          <w:lang w:val="en-US" w:eastAsia="ru-RU"/>
        </w:rPr>
        <w:footnoteReference w:id="151"/>
      </w:r>
      <w:r w:rsidR="00502200"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Большой поток беженцев исходит из Ближнего Востока и Северной Африки, ситуация в которых в последние годы крайне нестабильна. Немало людей спасается от нищеты и насилия из экваториальной Африки, Афганистана и Пакистана. Самое большое число беженцев происходит из Сирии, где с 2011 г. продолжается кровопролитная гражданская война. По данным управления по делам беженцев ООН, на март 2017 г. число зарегистрированных организацией беженцев равнялось 4 958 737</w:t>
      </w:r>
      <w:r w:rsidRPr="00957A05">
        <w:rPr>
          <w:rFonts w:ascii="Times New Roman" w:eastAsia="Times New Roman" w:hAnsi="Times New Roman" w:cs="Times New Roman"/>
          <w:sz w:val="24"/>
          <w:szCs w:val="24"/>
          <w:vertAlign w:val="superscript"/>
          <w:lang w:eastAsia="ru-RU"/>
        </w:rPr>
        <w:footnoteReference w:id="152"/>
      </w:r>
      <w:r w:rsidRPr="00957A05">
        <w:rPr>
          <w:rFonts w:ascii="Times New Roman" w:eastAsia="Times New Roman" w:hAnsi="Times New Roman" w:cs="Times New Roman"/>
          <w:sz w:val="24"/>
          <w:szCs w:val="24"/>
          <w:lang w:eastAsia="ru-RU"/>
        </w:rPr>
        <w:t xml:space="preserve">. </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Большая часть сирийских беженцев нашла убежище в соседних странах: Турции (2,9 млн.), Ливане (1.1 млн), Иордании (657 тыс.)</w:t>
      </w:r>
      <w:r w:rsidR="00502200" w:rsidRPr="00957A05">
        <w:rPr>
          <w:rStyle w:val="a6"/>
          <w:rFonts w:ascii="Times New Roman" w:eastAsia="Times New Roman" w:hAnsi="Times New Roman" w:cs="Times New Roman"/>
          <w:sz w:val="24"/>
          <w:szCs w:val="24"/>
          <w:lang w:eastAsia="ru-RU"/>
        </w:rPr>
        <w:footnoteReference w:id="153"/>
      </w:r>
      <w:r w:rsidRPr="00957A05">
        <w:rPr>
          <w:rFonts w:ascii="Times New Roman" w:eastAsia="Times New Roman" w:hAnsi="Times New Roman" w:cs="Times New Roman"/>
          <w:sz w:val="24"/>
          <w:szCs w:val="24"/>
          <w:lang w:eastAsia="ru-RU"/>
        </w:rPr>
        <w:t>. Для Европы усилившийся поток мигрантов стал настоящим испытанием. Части стран-членов ЕС пришлось восстановить пограничный контроль, вопросы финансирования и распределения беженцев вызывали споры. Ситуация немало способствовала росту популярности евроскептиков и популистов.</w:t>
      </w:r>
    </w:p>
    <w:p w:rsidR="00C95528" w:rsidRPr="00957A05" w:rsidRDefault="00C95528" w:rsidP="00502200">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Большие вопросы вызывает надёжность системы проверки беженцев. Так, исполнитель теракта на рождественском базаре в Берлине (2016 г.), как и часть террористов, учувствовавших в атаках в Париже (2015 г.) проникли в ЕС под видом беженцев. Атаки, а </w:t>
      </w:r>
      <w:r w:rsidRPr="00957A05">
        <w:rPr>
          <w:rFonts w:ascii="Times New Roman" w:eastAsia="Times New Roman" w:hAnsi="Times New Roman" w:cs="Times New Roman"/>
          <w:sz w:val="24"/>
          <w:szCs w:val="24"/>
          <w:lang w:eastAsia="ru-RU"/>
        </w:rPr>
        <w:lastRenderedPageBreak/>
        <w:t>также отдельные преступления, освещаемые СМИ, вызывают резонанс в обществе. Кажется, что беженцы приносят лишь вред, множат преступность и радикализм. Вместе с тем, статистика говорит о том, связь между уровнем преступлений и количест</w:t>
      </w:r>
      <w:r w:rsidR="004870C6" w:rsidRPr="00957A05">
        <w:rPr>
          <w:rFonts w:ascii="Times New Roman" w:eastAsia="Times New Roman" w:hAnsi="Times New Roman" w:cs="Times New Roman"/>
          <w:sz w:val="24"/>
          <w:szCs w:val="24"/>
          <w:lang w:eastAsia="ru-RU"/>
        </w:rPr>
        <w:t>вом беженцев во многом надумана</w:t>
      </w:r>
      <w:r w:rsidRPr="00957A05">
        <w:rPr>
          <w:rFonts w:ascii="Times New Roman" w:eastAsia="Times New Roman" w:hAnsi="Times New Roman" w:cs="Times New Roman"/>
          <w:sz w:val="24"/>
          <w:szCs w:val="24"/>
          <w:vertAlign w:val="superscript"/>
          <w:lang w:eastAsia="ru-RU"/>
        </w:rPr>
        <w:footnoteReference w:id="154"/>
      </w:r>
      <w:r w:rsidR="004870C6"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Более того, атакам со стороны радикально правых всё чаще подвергаются сами б</w:t>
      </w:r>
      <w:r w:rsidR="004870C6" w:rsidRPr="00957A05">
        <w:rPr>
          <w:rFonts w:ascii="Times New Roman" w:eastAsia="Times New Roman" w:hAnsi="Times New Roman" w:cs="Times New Roman"/>
          <w:sz w:val="24"/>
          <w:szCs w:val="24"/>
          <w:lang w:eastAsia="ru-RU"/>
        </w:rPr>
        <w:t>еженцы</w:t>
      </w:r>
      <w:r w:rsidRPr="00957A05">
        <w:rPr>
          <w:rFonts w:ascii="Times New Roman" w:eastAsia="Times New Roman" w:hAnsi="Times New Roman" w:cs="Times New Roman"/>
          <w:sz w:val="24"/>
          <w:szCs w:val="24"/>
          <w:vertAlign w:val="superscript"/>
          <w:lang w:eastAsia="ru-RU"/>
        </w:rPr>
        <w:footnoteReference w:id="155"/>
      </w:r>
      <w:r w:rsidR="004870C6"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C95528" w:rsidRPr="00957A05" w:rsidRDefault="00C95528" w:rsidP="004870C6">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Однако для местных властей мигранты – это прежде всего новая единица в социально-экономическом развитии. Демография в Европе характеризуется низкой рождаемостью и высокой продолжительностью жизни. При такой модели дефицит рабочей силы неизбежен. Мигранты в конечном итоге могут стать полезным приобретением для экономики и рынка труда. Многое зависит от того, сумеют ли власти принимающих городов выделить жильё, а также найти оптимальный вариант трудоустройства и интеграции. Небрежная политика по отношению к пребывающим мигрантам может привести к появлению этнических анклавов, безработице, преступности и даже </w:t>
      </w:r>
      <w:proofErr w:type="spellStart"/>
      <w:r w:rsidRPr="00957A05">
        <w:rPr>
          <w:rFonts w:ascii="Times New Roman" w:eastAsia="Times New Roman" w:hAnsi="Times New Roman" w:cs="Times New Roman"/>
          <w:sz w:val="24"/>
          <w:szCs w:val="24"/>
          <w:lang w:eastAsia="ru-RU"/>
        </w:rPr>
        <w:t>радикализации</w:t>
      </w:r>
      <w:proofErr w:type="spellEnd"/>
      <w:r w:rsidRPr="00957A05">
        <w:rPr>
          <w:rFonts w:ascii="Times New Roman" w:eastAsia="Times New Roman" w:hAnsi="Times New Roman" w:cs="Times New Roman"/>
          <w:sz w:val="24"/>
          <w:szCs w:val="24"/>
          <w:lang w:eastAsia="ru-RU"/>
        </w:rPr>
        <w:t xml:space="preserve">. </w:t>
      </w:r>
    </w:p>
    <w:p w:rsidR="004870C6" w:rsidRPr="00957A05" w:rsidRDefault="004870C6" w:rsidP="004870C6">
      <w:pPr>
        <w:spacing w:before="20" w:after="20" w:line="360" w:lineRule="auto"/>
        <w:ind w:firstLine="708"/>
        <w:jc w:val="both"/>
        <w:rPr>
          <w:rFonts w:ascii="Times New Roman" w:eastAsia="Times New Roman" w:hAnsi="Times New Roman" w:cs="Times New Roman"/>
          <w:sz w:val="24"/>
          <w:szCs w:val="24"/>
          <w:lang w:eastAsia="ru-RU"/>
        </w:rPr>
      </w:pPr>
    </w:p>
    <w:p w:rsidR="00726F2E"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В главе были рассмотрены основные черты городов развитых и развивающихся стран, а также присущие им проблемы. Отдельные параграфы посвящены проблемам экологии и безопасности.</w:t>
      </w:r>
    </w:p>
    <w:p w:rsidR="00726F2E"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Развивающиеся страны, экономика которых слаба или же однобока (например, основана преимущественно на продаже сырья), не могут направлять столько же средств на городское строительство, сколько развитые. Сочетание с другими присущими им чертами (высоким уровнем рождаемости, слабо развитым здравоохранением, повышенным уровнем коррупции, более авторитарными правительствами, нередкой политической нестабильностью). В сочетании с быстрыми темпами урбанизации это приводит к появлению специфических проблем, основные из которых: трущобы и несвоевременное развитие инфраструктуры. Их следствие – замедленное развитие экономики и человеческого капитала. Решение таких проблем </w:t>
      </w:r>
      <w:proofErr w:type="spellStart"/>
      <w:r w:rsidRPr="00957A05">
        <w:rPr>
          <w:rFonts w:ascii="Times New Roman" w:eastAsia="Times New Roman" w:hAnsi="Times New Roman" w:cs="Times New Roman"/>
          <w:sz w:val="24"/>
          <w:szCs w:val="24"/>
          <w:lang w:eastAsia="ru-RU"/>
        </w:rPr>
        <w:t>затратно</w:t>
      </w:r>
      <w:proofErr w:type="spellEnd"/>
      <w:r w:rsidRPr="00957A05">
        <w:rPr>
          <w:rFonts w:ascii="Times New Roman" w:eastAsia="Times New Roman" w:hAnsi="Times New Roman" w:cs="Times New Roman"/>
          <w:sz w:val="24"/>
          <w:szCs w:val="24"/>
          <w:lang w:eastAsia="ru-RU"/>
        </w:rPr>
        <w:t xml:space="preserve">, поэтому наибольшего успеха добиваются страны с сильной, по меркам развивающихся стран, экономикой. </w:t>
      </w:r>
    </w:p>
    <w:p w:rsidR="00726F2E"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Города развитых стран лишены большинства проблем развивающихся. Отдельные проблемы вызваны экономическим спадом, сложностями перехода к постиндустриальной стадии развития и не имеют международного масштаба. Власти городов развитых стран могут позволить себе внедрение инновационных методов в управлении городскими системами, более дорогое и </w:t>
      </w:r>
      <w:proofErr w:type="spellStart"/>
      <w:r w:rsidRPr="00957A05">
        <w:rPr>
          <w:rFonts w:ascii="Times New Roman" w:eastAsia="Times New Roman" w:hAnsi="Times New Roman" w:cs="Times New Roman"/>
          <w:sz w:val="24"/>
          <w:szCs w:val="24"/>
          <w:lang w:eastAsia="ru-RU"/>
        </w:rPr>
        <w:t>экологичное</w:t>
      </w:r>
      <w:proofErr w:type="spellEnd"/>
      <w:r w:rsidRPr="00957A05">
        <w:rPr>
          <w:rFonts w:ascii="Times New Roman" w:eastAsia="Times New Roman" w:hAnsi="Times New Roman" w:cs="Times New Roman"/>
          <w:sz w:val="24"/>
          <w:szCs w:val="24"/>
          <w:lang w:eastAsia="ru-RU"/>
        </w:rPr>
        <w:t xml:space="preserve"> городское строительство.</w:t>
      </w:r>
    </w:p>
    <w:p w:rsidR="00726F2E"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Тем не менее, даже они несут повышенную угрозу экологии. Города развитых стран являются виновниками большого объёма вредных выбросов, мусора, быстрой растрате природных богатств. Это объясняется высоким уровнем потребления, особенностями градостроительной модели, принятой во многих развитых странах, тотальной автомобилизацией, высоким потреблением энергии и ресурсов. При этом урбанизация продолжается, во многих развивающихся странах наблюдается повышение уровня благосостояния населения, это означает всё возрастающую трату ресурсов, рост свалок и объёмов вредных выбросов – ведь городской образ жизни предполагает более высокий уровень потребления. Очевидно, что наша планета не располагает ресурсами для обеспечения всех горожан (а это лишь чуть больше половины населения Земли) уровнем жизни развитых стран.</w:t>
      </w:r>
    </w:p>
    <w:p w:rsidR="00726F2E"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Плохая экология негативно воздействует и на самих горожан. Жизнь в экологически неблагополучном городе означает повышенный риск сердечно-сосудистых, респираторных и онкологических заболеваний. Жизни и здоровью также угрожает преступность, характерная для многих городов. Её уровень особенно высок в неблагополучных городских районах и трущобах, которые подчас контролируются уличными бандами. Интересно, что жертвами </w:t>
      </w:r>
      <w:proofErr w:type="spellStart"/>
      <w:r w:rsidRPr="00957A05">
        <w:rPr>
          <w:rFonts w:ascii="Times New Roman" w:eastAsia="Times New Roman" w:hAnsi="Times New Roman" w:cs="Times New Roman"/>
          <w:sz w:val="24"/>
          <w:szCs w:val="24"/>
          <w:lang w:eastAsia="ru-RU"/>
        </w:rPr>
        <w:t>киберпреступников</w:t>
      </w:r>
      <w:proofErr w:type="spellEnd"/>
      <w:r w:rsidRPr="00957A05">
        <w:rPr>
          <w:rFonts w:ascii="Times New Roman" w:eastAsia="Times New Roman" w:hAnsi="Times New Roman" w:cs="Times New Roman"/>
          <w:sz w:val="24"/>
          <w:szCs w:val="24"/>
          <w:lang w:eastAsia="ru-RU"/>
        </w:rPr>
        <w:t xml:space="preserve"> также становятся преимущественно горожане. Это объясняется высокой степенью информатизации жизни в современном городе. Также следует заметить, что в городах существенно выше риск террористических атак, последствия войн и стихийных бедствий сказываются гораздо сильнее.</w:t>
      </w:r>
    </w:p>
    <w:p w:rsidR="00C95528" w:rsidRPr="00957A05" w:rsidRDefault="00726F2E" w:rsidP="00726F2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Ещё одна угроза последнего времени – резкий всплеск миграции. Решение этой проблемы станет нелёгким вызовом для горожан и городских властей. Важно найти правильные подходы к интеграции прибывших, предотвратить образование этнических анклавов и </w:t>
      </w:r>
      <w:proofErr w:type="spellStart"/>
      <w:r w:rsidRPr="00957A05">
        <w:rPr>
          <w:rFonts w:ascii="Times New Roman" w:eastAsia="Times New Roman" w:hAnsi="Times New Roman" w:cs="Times New Roman"/>
          <w:sz w:val="24"/>
          <w:szCs w:val="24"/>
          <w:lang w:eastAsia="ru-RU"/>
        </w:rPr>
        <w:t>радикализацию</w:t>
      </w:r>
      <w:proofErr w:type="spellEnd"/>
      <w:r w:rsidRPr="00957A05">
        <w:rPr>
          <w:rFonts w:ascii="Times New Roman" w:eastAsia="Times New Roman" w:hAnsi="Times New Roman" w:cs="Times New Roman"/>
          <w:sz w:val="24"/>
          <w:szCs w:val="24"/>
          <w:lang w:eastAsia="ru-RU"/>
        </w:rPr>
        <w:t xml:space="preserve"> мигрантов.  </w:t>
      </w:r>
    </w:p>
    <w:p w:rsidR="008D29F4" w:rsidRDefault="00726F2E" w:rsidP="00726F2E">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r>
    </w:p>
    <w:p w:rsidR="0006045E" w:rsidRPr="008D29F4" w:rsidRDefault="008D29F4" w:rsidP="008D29F4">
      <w:pPr>
        <w:pStyle w:val="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lang w:eastAsia="ru-RU"/>
        </w:rPr>
        <w:br w:type="page"/>
      </w:r>
      <w:bookmarkStart w:id="11" w:name="_Toc483406852"/>
      <w:r w:rsidR="00B266FE">
        <w:rPr>
          <w:rFonts w:ascii="Times New Roman" w:eastAsia="Times New Roman" w:hAnsi="Times New Roman" w:cs="Times New Roman"/>
          <w:color w:val="auto"/>
          <w:sz w:val="24"/>
          <w:szCs w:val="24"/>
          <w:lang w:eastAsia="ru-RU"/>
        </w:rPr>
        <w:lastRenderedPageBreak/>
        <w:t>ГЛАВА</w:t>
      </w:r>
      <w:r w:rsidR="0006045E" w:rsidRPr="008D29F4">
        <w:rPr>
          <w:rFonts w:ascii="Times New Roman" w:eastAsia="Times New Roman" w:hAnsi="Times New Roman" w:cs="Times New Roman"/>
          <w:color w:val="auto"/>
          <w:sz w:val="24"/>
          <w:szCs w:val="24"/>
          <w:lang w:eastAsia="ru-RU"/>
        </w:rPr>
        <w:t xml:space="preserve"> 3. </w:t>
      </w:r>
      <w:r w:rsidRPr="008D29F4">
        <w:rPr>
          <w:rFonts w:ascii="Times New Roman" w:eastAsia="Times New Roman" w:hAnsi="Times New Roman" w:cs="Times New Roman"/>
          <w:color w:val="auto"/>
          <w:sz w:val="24"/>
          <w:szCs w:val="24"/>
          <w:lang w:eastAsia="ru-RU"/>
        </w:rPr>
        <w:t>ОСОБЕННОСТИ ДЕЯТЕЛЬНОСТИ ООН В РЕШЕНИИ ПРОБЛЕМ ГОРОДСКИХ ПОСЕЛЕНИЙ</w:t>
      </w:r>
      <w:bookmarkEnd w:id="11"/>
    </w:p>
    <w:p w:rsidR="008D29F4" w:rsidRPr="008D29F4" w:rsidRDefault="008D29F4" w:rsidP="008D29F4">
      <w:pPr>
        <w:jc w:val="center"/>
        <w:rPr>
          <w:lang w:eastAsia="ru-RU"/>
        </w:rPr>
      </w:pPr>
    </w:p>
    <w:p w:rsidR="0006045E" w:rsidRDefault="008D29F4" w:rsidP="008D29F4">
      <w:pPr>
        <w:pStyle w:val="2"/>
        <w:jc w:val="center"/>
        <w:rPr>
          <w:rFonts w:ascii="Times New Roman" w:eastAsia="Times New Roman" w:hAnsi="Times New Roman" w:cs="Times New Roman"/>
          <w:color w:val="auto"/>
          <w:sz w:val="24"/>
          <w:szCs w:val="24"/>
          <w:lang w:eastAsia="ru-RU"/>
        </w:rPr>
      </w:pPr>
      <w:bookmarkStart w:id="12" w:name="_Toc483406853"/>
      <w:r w:rsidRPr="008D29F4">
        <w:rPr>
          <w:rFonts w:ascii="Times New Roman" w:eastAsia="Times New Roman" w:hAnsi="Times New Roman" w:cs="Times New Roman"/>
          <w:color w:val="auto"/>
          <w:sz w:val="24"/>
          <w:szCs w:val="24"/>
          <w:lang w:eastAsia="ru-RU"/>
        </w:rPr>
        <w:t xml:space="preserve">3.1 </w:t>
      </w:r>
      <w:r w:rsidR="0006045E" w:rsidRPr="008D29F4">
        <w:rPr>
          <w:rFonts w:ascii="Times New Roman" w:eastAsia="Times New Roman" w:hAnsi="Times New Roman" w:cs="Times New Roman"/>
          <w:color w:val="auto"/>
          <w:sz w:val="24"/>
          <w:szCs w:val="24"/>
          <w:lang w:eastAsia="ru-RU"/>
        </w:rPr>
        <w:t xml:space="preserve">Программа </w:t>
      </w:r>
      <w:proofErr w:type="spellStart"/>
      <w:r w:rsidR="0006045E" w:rsidRPr="008D29F4">
        <w:rPr>
          <w:rFonts w:ascii="Times New Roman" w:eastAsia="Times New Roman" w:hAnsi="Times New Roman" w:cs="Times New Roman"/>
          <w:color w:val="auto"/>
          <w:sz w:val="24"/>
          <w:szCs w:val="24"/>
          <w:lang w:eastAsia="ru-RU"/>
        </w:rPr>
        <w:t>Хабитат</w:t>
      </w:r>
      <w:proofErr w:type="spellEnd"/>
      <w:r w:rsidR="0006045E" w:rsidRPr="008D29F4">
        <w:rPr>
          <w:rFonts w:ascii="Times New Roman" w:eastAsia="Times New Roman" w:hAnsi="Times New Roman" w:cs="Times New Roman"/>
          <w:color w:val="auto"/>
          <w:sz w:val="24"/>
          <w:szCs w:val="24"/>
          <w:lang w:eastAsia="ru-RU"/>
        </w:rPr>
        <w:t xml:space="preserve"> и её роль в формировании </w:t>
      </w:r>
      <w:proofErr w:type="spellStart"/>
      <w:r w:rsidR="0006045E" w:rsidRPr="008D29F4">
        <w:rPr>
          <w:rFonts w:ascii="Times New Roman" w:eastAsia="Times New Roman" w:hAnsi="Times New Roman" w:cs="Times New Roman"/>
          <w:color w:val="auto"/>
          <w:sz w:val="24"/>
          <w:szCs w:val="24"/>
          <w:lang w:eastAsia="ru-RU"/>
        </w:rPr>
        <w:t>мирополитических</w:t>
      </w:r>
      <w:proofErr w:type="spellEnd"/>
      <w:r w:rsidR="0006045E" w:rsidRPr="008D29F4">
        <w:rPr>
          <w:rFonts w:ascii="Times New Roman" w:eastAsia="Times New Roman" w:hAnsi="Times New Roman" w:cs="Times New Roman"/>
          <w:color w:val="auto"/>
          <w:sz w:val="24"/>
          <w:szCs w:val="24"/>
          <w:lang w:eastAsia="ru-RU"/>
        </w:rPr>
        <w:t xml:space="preserve"> подходов к реше</w:t>
      </w:r>
      <w:r>
        <w:rPr>
          <w:rFonts w:ascii="Times New Roman" w:eastAsia="Times New Roman" w:hAnsi="Times New Roman" w:cs="Times New Roman"/>
          <w:color w:val="auto"/>
          <w:sz w:val="24"/>
          <w:szCs w:val="24"/>
          <w:lang w:eastAsia="ru-RU"/>
        </w:rPr>
        <w:t>нию проблем городских поселений</w:t>
      </w:r>
      <w:bookmarkEnd w:id="12"/>
    </w:p>
    <w:p w:rsidR="008D29F4" w:rsidRPr="008D29F4" w:rsidRDefault="008D29F4" w:rsidP="008D29F4">
      <w:pPr>
        <w:rPr>
          <w:lang w:eastAsia="ru-RU"/>
        </w:rPr>
      </w:pP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Прежде всего следует сказать несколько слов об учреждении программы. С момента создания ООН жилищные проблемы находились в компетенции Экономического и Социального совета. В 1962 г. при совете был создан комитет по жилищному строительству и планированию. С тех пор резолюции по жилищным вопросам издавались регулярно. Так, в резолюции 20/2036 1965 г. проблема неприемлемых жилищных условий признавалась как одна из насущных. Резолюция рекомендовала местным правительствам активизировать усилия для </w:t>
      </w:r>
      <w:r w:rsidR="00324AE9" w:rsidRPr="00957A05">
        <w:rPr>
          <w:rFonts w:ascii="Times New Roman" w:eastAsia="Times New Roman" w:hAnsi="Times New Roman" w:cs="Times New Roman"/>
          <w:sz w:val="24"/>
          <w:szCs w:val="24"/>
          <w:lang w:eastAsia="ru-RU"/>
        </w:rPr>
        <w:t>улучшения обеспеченности жильём</w:t>
      </w:r>
      <w:r w:rsidRPr="00957A05">
        <w:rPr>
          <w:rStyle w:val="a6"/>
          <w:rFonts w:ascii="Times New Roman" w:eastAsia="Times New Roman" w:hAnsi="Times New Roman" w:cs="Times New Roman"/>
          <w:sz w:val="24"/>
          <w:szCs w:val="24"/>
          <w:lang w:eastAsia="ru-RU"/>
        </w:rPr>
        <w:footnoteReference w:id="156"/>
      </w:r>
      <w:r w:rsidR="00324AE9"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1261B7"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История спе</w:t>
      </w:r>
      <w:r w:rsidR="0006045E" w:rsidRPr="00957A05">
        <w:rPr>
          <w:rFonts w:ascii="Times New Roman" w:eastAsia="Times New Roman" w:hAnsi="Times New Roman" w:cs="Times New Roman"/>
          <w:sz w:val="24"/>
          <w:szCs w:val="24"/>
          <w:lang w:eastAsia="ru-RU"/>
        </w:rPr>
        <w:t>циальн</w:t>
      </w:r>
      <w:r w:rsidRPr="00957A05">
        <w:rPr>
          <w:rFonts w:ascii="Times New Roman" w:eastAsia="Times New Roman" w:hAnsi="Times New Roman" w:cs="Times New Roman"/>
          <w:sz w:val="24"/>
          <w:szCs w:val="24"/>
          <w:lang w:eastAsia="ru-RU"/>
        </w:rPr>
        <w:t>ой</w:t>
      </w:r>
      <w:r w:rsidR="0006045E" w:rsidRPr="00957A05">
        <w:rPr>
          <w:rFonts w:ascii="Times New Roman" w:eastAsia="Times New Roman" w:hAnsi="Times New Roman" w:cs="Times New Roman"/>
          <w:sz w:val="24"/>
          <w:szCs w:val="24"/>
          <w:lang w:eastAsia="ru-RU"/>
        </w:rPr>
        <w:t xml:space="preserve"> программа ООН по населённым пунктам </w:t>
      </w:r>
      <w:r w:rsidRPr="00957A05">
        <w:rPr>
          <w:rFonts w:ascii="Times New Roman" w:eastAsia="Times New Roman" w:hAnsi="Times New Roman" w:cs="Times New Roman"/>
          <w:sz w:val="24"/>
          <w:szCs w:val="24"/>
          <w:lang w:eastAsia="ru-RU"/>
        </w:rPr>
        <w:t>начинается</w:t>
      </w:r>
      <w:r w:rsidR="0006045E" w:rsidRPr="00957A05">
        <w:rPr>
          <w:rFonts w:ascii="Times New Roman" w:eastAsia="Times New Roman" w:hAnsi="Times New Roman" w:cs="Times New Roman"/>
          <w:sz w:val="24"/>
          <w:szCs w:val="24"/>
          <w:lang w:eastAsia="ru-RU"/>
        </w:rPr>
        <w:t xml:space="preserve"> в 1978 г. Сейчас это ведущее учреждение по реализации “Повестки дня </w:t>
      </w:r>
      <w:proofErr w:type="spellStart"/>
      <w:r w:rsidR="0006045E" w:rsidRPr="00957A05">
        <w:rPr>
          <w:rFonts w:ascii="Times New Roman" w:eastAsia="Times New Roman" w:hAnsi="Times New Roman" w:cs="Times New Roman"/>
          <w:sz w:val="24"/>
          <w:szCs w:val="24"/>
          <w:lang w:eastAsia="ru-RU"/>
        </w:rPr>
        <w:t>Хабитат</w:t>
      </w:r>
      <w:proofErr w:type="spellEnd"/>
      <w:r w:rsidR="0006045E" w:rsidRPr="00957A05">
        <w:rPr>
          <w:rFonts w:ascii="Times New Roman" w:eastAsia="Times New Roman" w:hAnsi="Times New Roman" w:cs="Times New Roman"/>
          <w:sz w:val="24"/>
          <w:szCs w:val="24"/>
          <w:lang w:eastAsia="ru-RU"/>
        </w:rPr>
        <w:t>” и координации деятельности по развитию населенных пунктов в системе Организации Объединенных Наций, в центре внимания которого два приоритетных направления: обеспечение надлежащего жилья для всех и устойчивое городское развитие. В обязанности ООН-</w:t>
      </w:r>
      <w:proofErr w:type="spellStart"/>
      <w:r w:rsidR="0006045E" w:rsidRPr="00957A05">
        <w:rPr>
          <w:rFonts w:ascii="Times New Roman" w:eastAsia="Times New Roman" w:hAnsi="Times New Roman" w:cs="Times New Roman"/>
          <w:sz w:val="24"/>
          <w:szCs w:val="24"/>
          <w:lang w:eastAsia="ru-RU"/>
        </w:rPr>
        <w:t>Хабитат</w:t>
      </w:r>
      <w:proofErr w:type="spellEnd"/>
      <w:r w:rsidR="0006045E" w:rsidRPr="00957A05">
        <w:rPr>
          <w:rFonts w:ascii="Times New Roman" w:eastAsia="Times New Roman" w:hAnsi="Times New Roman" w:cs="Times New Roman"/>
          <w:sz w:val="24"/>
          <w:szCs w:val="24"/>
          <w:lang w:eastAsia="ru-RU"/>
        </w:rPr>
        <w:t xml:space="preserve"> также входит оказание помощи международному сообществу в достижении Целей в области развития, поставленных в декларации тысячелетия по целевому показателю улучшения условий жизни 100 </w:t>
      </w:r>
      <w:r w:rsidRPr="00957A05">
        <w:rPr>
          <w:rFonts w:ascii="Times New Roman" w:eastAsia="Times New Roman" w:hAnsi="Times New Roman" w:cs="Times New Roman"/>
          <w:sz w:val="24"/>
          <w:szCs w:val="24"/>
          <w:lang w:eastAsia="ru-RU"/>
        </w:rPr>
        <w:t>млн. жителей трущоб к 2020 году</w:t>
      </w:r>
      <w:r w:rsidR="0006045E" w:rsidRPr="00957A05">
        <w:rPr>
          <w:rStyle w:val="a6"/>
          <w:rFonts w:ascii="Times New Roman" w:eastAsia="Times New Roman" w:hAnsi="Times New Roman" w:cs="Times New Roman"/>
          <w:sz w:val="24"/>
          <w:szCs w:val="24"/>
          <w:lang w:eastAsia="ru-RU"/>
        </w:rPr>
        <w:footnoteReference w:id="157"/>
      </w:r>
      <w:r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В 1976 г. в Ванкувере состоялась Первая конференция ООН по населенным пунктам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I). Она выражала растущую обеспокоенность правительств как развивающихся, так и развитых стран мира социально-экономическими последствиями, влиянием на окружающую среду и здоровье населения городов начавшегося быстрого и глобального по масштабам процесса урбанизации. Конференция в Ванкувере выдвинула на международную повестку дня необходимость сфокусированных совместных действий правительств и всего международного сообщества по управлению развитием городов и населенных пунктов, по приданию этому развитию устойчивого характера и по борьбе с вредными последствиями процессов урбанизации. Осуществление таких действий на </w:t>
      </w:r>
      <w:r w:rsidRPr="00957A05">
        <w:rPr>
          <w:rFonts w:ascii="Times New Roman" w:eastAsia="Times New Roman" w:hAnsi="Times New Roman" w:cs="Times New Roman"/>
          <w:sz w:val="24"/>
          <w:szCs w:val="24"/>
          <w:lang w:eastAsia="ru-RU"/>
        </w:rPr>
        <w:lastRenderedPageBreak/>
        <w:t>повседневной основе требовало создания соответств</w:t>
      </w:r>
      <w:r w:rsidR="001261B7" w:rsidRPr="00957A05">
        <w:rPr>
          <w:rFonts w:ascii="Times New Roman" w:eastAsia="Times New Roman" w:hAnsi="Times New Roman" w:cs="Times New Roman"/>
          <w:sz w:val="24"/>
          <w:szCs w:val="24"/>
          <w:lang w:eastAsia="ru-RU"/>
        </w:rPr>
        <w:t>ующего международного механизма</w:t>
      </w:r>
      <w:r w:rsidRPr="00957A05">
        <w:rPr>
          <w:rStyle w:val="a6"/>
          <w:rFonts w:ascii="Times New Roman" w:eastAsia="Times New Roman" w:hAnsi="Times New Roman" w:cs="Times New Roman"/>
          <w:sz w:val="24"/>
          <w:szCs w:val="24"/>
          <w:lang w:eastAsia="ru-RU"/>
        </w:rPr>
        <w:footnoteReference w:id="158"/>
      </w:r>
      <w:r w:rsidR="001261B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 учетом итогов конференции в Ванкувере в декабре 1977 г. Генеральная Ассамблея ООН приняла резолюцию о создании Комиссии по населенным пунктам. Основная задача Комиссии – содействовать развитию международного сотрудничества в области населенных пунктов, жилищно-гражданского строительства и строительных материалов. Секретариатом и исполнительным органом Комиссии ООН по населенным пунктам являлся, основанный в октябре 1978 г. центр ООН по населенным пунктам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 качестве исполнительного агентства ООН стал координировать все виды деятельности в области устойчивого развития населенных пунктов, которые ранее были распределены по различным департаме</w:t>
      </w:r>
      <w:r w:rsidR="001261B7" w:rsidRPr="00957A05">
        <w:rPr>
          <w:rFonts w:ascii="Times New Roman" w:eastAsia="Times New Roman" w:hAnsi="Times New Roman" w:cs="Times New Roman"/>
          <w:sz w:val="24"/>
          <w:szCs w:val="24"/>
          <w:lang w:eastAsia="ru-RU"/>
        </w:rPr>
        <w:t>нтам и организациям системы ООН</w:t>
      </w:r>
      <w:r w:rsidRPr="00957A05">
        <w:rPr>
          <w:rStyle w:val="a6"/>
          <w:rFonts w:ascii="Times New Roman" w:eastAsia="Times New Roman" w:hAnsi="Times New Roman" w:cs="Times New Roman"/>
          <w:sz w:val="24"/>
          <w:szCs w:val="24"/>
          <w:lang w:eastAsia="ru-RU"/>
        </w:rPr>
        <w:footnoteReference w:id="159"/>
      </w:r>
      <w:r w:rsidR="001261B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Комиссия по населенным пунктам проводила регулярные сессии раз в два года. По их итогам через Экономический и Социальный Совет ООН на сессии Генеральной Ассамблеи направлялись рекомендации.</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Следующей вехой в истории программы стала вторая конференция по населенным пунктам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II), состоявшаяся в Стамбуле в 1996 г. Во время конференции были приняты основополагающие документы Центра ООН по населенным пунктам – "Повестка дня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 так называемый всемирный план действий по устойчивому развитию населенных пунктов. По итогам конференции была принята "Стамбульская декларация", в которой главы государств и правительств мировых держав взяли на себя обязательства по обеспечению безопасности, жизнеспособности, продуктивности и устойчивого развития населенных</w:t>
      </w:r>
      <w:r w:rsidR="001261B7" w:rsidRPr="00957A05">
        <w:rPr>
          <w:rFonts w:ascii="Times New Roman" w:eastAsia="Times New Roman" w:hAnsi="Times New Roman" w:cs="Times New Roman"/>
          <w:sz w:val="24"/>
          <w:szCs w:val="24"/>
          <w:lang w:eastAsia="ru-RU"/>
        </w:rPr>
        <w:t xml:space="preserve"> пунктов для всех людей планеты</w:t>
      </w:r>
      <w:r w:rsidRPr="00957A05">
        <w:rPr>
          <w:rStyle w:val="a6"/>
          <w:rFonts w:ascii="Times New Roman" w:eastAsia="Times New Roman" w:hAnsi="Times New Roman" w:cs="Times New Roman"/>
          <w:sz w:val="24"/>
          <w:szCs w:val="24"/>
          <w:lang w:eastAsia="ru-RU"/>
        </w:rPr>
        <w:footnoteReference w:id="160"/>
      </w:r>
      <w:r w:rsidR="001261B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Летом 2001 г. в Нью-Йорке состоялась 25-ая специальная сессия Генеральной Ассамблеи ООН "Стамбул + 5", посвященная оценке воплощения "Повестки дня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За пять лет работы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удалось достичь определенных результатов в области улучшения условий проживания бедных слоев населения, прежде всего через развитие эффективного международного сотрудничества. Важнейшим результатом работы программы стало то, что проблемы и нужды обездоленного населения, проживающего в трущобах и нелегальных поселениях, лишенных элементарных благ и инфраструктуры, стали обсуждаться общественностью. В ходе сессии страны-члены ООН единогласно </w:t>
      </w:r>
      <w:r w:rsidRPr="00957A05">
        <w:rPr>
          <w:rFonts w:ascii="Times New Roman" w:eastAsia="Times New Roman" w:hAnsi="Times New Roman" w:cs="Times New Roman"/>
          <w:sz w:val="24"/>
          <w:szCs w:val="24"/>
          <w:lang w:eastAsia="ru-RU"/>
        </w:rPr>
        <w:lastRenderedPageBreak/>
        <w:t>приняли "Декларацию по городам и другим населенным пунктам в новом тысячелетии", в которой обозначены принципы и цели устойчивого развития горо</w:t>
      </w:r>
      <w:r w:rsidR="001261B7" w:rsidRPr="00957A05">
        <w:rPr>
          <w:rFonts w:ascii="Times New Roman" w:eastAsia="Times New Roman" w:hAnsi="Times New Roman" w:cs="Times New Roman"/>
          <w:sz w:val="24"/>
          <w:szCs w:val="24"/>
          <w:lang w:eastAsia="ru-RU"/>
        </w:rPr>
        <w:t>дов и других населенных пунктов</w:t>
      </w:r>
      <w:r w:rsidRPr="00957A05">
        <w:rPr>
          <w:rStyle w:val="a6"/>
          <w:rFonts w:ascii="Times New Roman" w:eastAsia="Times New Roman" w:hAnsi="Times New Roman" w:cs="Times New Roman"/>
          <w:sz w:val="24"/>
          <w:szCs w:val="24"/>
          <w:lang w:eastAsia="ru-RU"/>
        </w:rPr>
        <w:footnoteReference w:id="161"/>
      </w:r>
      <w:r w:rsidR="001261B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 началу </w:t>
      </w:r>
      <w:r w:rsidRPr="00957A05">
        <w:rPr>
          <w:rFonts w:ascii="Times New Roman" w:eastAsia="Times New Roman" w:hAnsi="Times New Roman" w:cs="Times New Roman"/>
          <w:sz w:val="24"/>
          <w:szCs w:val="24"/>
          <w:lang w:val="en-US" w:eastAsia="ru-RU"/>
        </w:rPr>
        <w:t>XXI</w:t>
      </w:r>
      <w:r w:rsidRPr="00957A05">
        <w:rPr>
          <w:rFonts w:ascii="Times New Roman" w:eastAsia="Times New Roman" w:hAnsi="Times New Roman" w:cs="Times New Roman"/>
          <w:sz w:val="24"/>
          <w:szCs w:val="24"/>
          <w:lang w:eastAsia="ru-RU"/>
        </w:rPr>
        <w:t xml:space="preserve"> в. серьёзный масштаб проблем связанных с ускорением процессов урбанизации в развивающихся странах стал очевидным. В 2001 г. Генеральная Ассамблея ООН, ввиду необходимости быстрых действий по повышению качества жизни всех жителей городов и других населенных пунктов, 56-ая сессия Генеральной Ассамблеи ООН приняла резолюцию (А/</w:t>
      </w:r>
      <w:proofErr w:type="spellStart"/>
      <w:r w:rsidRPr="00957A05">
        <w:rPr>
          <w:rFonts w:ascii="Times New Roman" w:eastAsia="Times New Roman" w:hAnsi="Times New Roman" w:cs="Times New Roman"/>
          <w:sz w:val="24"/>
          <w:szCs w:val="24"/>
          <w:lang w:eastAsia="ru-RU"/>
        </w:rPr>
        <w:t>Res</w:t>
      </w:r>
      <w:proofErr w:type="spellEnd"/>
      <w:r w:rsidRPr="00957A05">
        <w:rPr>
          <w:rFonts w:ascii="Times New Roman" w:eastAsia="Times New Roman" w:hAnsi="Times New Roman" w:cs="Times New Roman"/>
          <w:sz w:val="24"/>
          <w:szCs w:val="24"/>
          <w:lang w:eastAsia="ru-RU"/>
        </w:rPr>
        <w:t>/56/206)</w:t>
      </w:r>
      <w:r w:rsidR="00CD1957" w:rsidRPr="00957A05">
        <w:rPr>
          <w:rFonts w:ascii="Times New Roman" w:eastAsia="Times New Roman" w:hAnsi="Times New Roman" w:cs="Times New Roman"/>
          <w:sz w:val="24"/>
          <w:szCs w:val="24"/>
          <w:lang w:eastAsia="ru-RU"/>
        </w:rPr>
        <w:t xml:space="preserve"> о повышении статуса Центра ООН по населенным пунктам (</w:t>
      </w:r>
      <w:proofErr w:type="spellStart"/>
      <w:r w:rsidR="00CD1957" w:rsidRPr="00957A05">
        <w:rPr>
          <w:rFonts w:ascii="Times New Roman" w:eastAsia="Times New Roman" w:hAnsi="Times New Roman" w:cs="Times New Roman"/>
          <w:sz w:val="24"/>
          <w:szCs w:val="24"/>
          <w:lang w:eastAsia="ru-RU"/>
        </w:rPr>
        <w:t>Хабитат</w:t>
      </w:r>
      <w:proofErr w:type="spellEnd"/>
      <w:r w:rsidR="00CD1957" w:rsidRPr="00957A05">
        <w:rPr>
          <w:rFonts w:ascii="Times New Roman" w:eastAsia="Times New Roman" w:hAnsi="Times New Roman" w:cs="Times New Roman"/>
          <w:sz w:val="24"/>
          <w:szCs w:val="24"/>
          <w:lang w:eastAsia="ru-RU"/>
        </w:rPr>
        <w:t>) до уровня полноправной Программы Организации Объединенных Наций по населенным пунктам (ООН-</w:t>
      </w:r>
      <w:proofErr w:type="spellStart"/>
      <w:r w:rsidR="00CD1957" w:rsidRPr="00957A05">
        <w:rPr>
          <w:rFonts w:ascii="Times New Roman" w:eastAsia="Times New Roman" w:hAnsi="Times New Roman" w:cs="Times New Roman"/>
          <w:sz w:val="24"/>
          <w:szCs w:val="24"/>
          <w:lang w:eastAsia="ru-RU"/>
        </w:rPr>
        <w:t>Хабитат</w:t>
      </w:r>
      <w:proofErr w:type="spellEnd"/>
      <w:r w:rsidR="00CD1957"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162"/>
      </w:r>
      <w:r w:rsidR="00CD19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Это событие </w:t>
      </w:r>
      <w:r w:rsidR="00CD1957" w:rsidRPr="00957A05">
        <w:rPr>
          <w:rFonts w:ascii="Times New Roman" w:eastAsia="Times New Roman" w:hAnsi="Times New Roman" w:cs="Times New Roman"/>
          <w:sz w:val="24"/>
          <w:szCs w:val="24"/>
          <w:lang w:eastAsia="ru-RU"/>
        </w:rPr>
        <w:t xml:space="preserve">выражало признание </w:t>
      </w:r>
      <w:r w:rsidRPr="00957A05">
        <w:rPr>
          <w:rFonts w:ascii="Times New Roman" w:eastAsia="Times New Roman" w:hAnsi="Times New Roman" w:cs="Times New Roman"/>
          <w:sz w:val="24"/>
          <w:szCs w:val="24"/>
          <w:lang w:eastAsia="ru-RU"/>
        </w:rPr>
        <w:t>мировым сообществом той важной роли, которую играет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 сфере международного сотрудничества по устойчив</w:t>
      </w:r>
      <w:r w:rsidR="00CD1957" w:rsidRPr="00957A05">
        <w:rPr>
          <w:rFonts w:ascii="Times New Roman" w:eastAsia="Times New Roman" w:hAnsi="Times New Roman" w:cs="Times New Roman"/>
          <w:sz w:val="24"/>
          <w:szCs w:val="24"/>
          <w:lang w:eastAsia="ru-RU"/>
        </w:rPr>
        <w:t>ому развитию населенных пунктов</w:t>
      </w:r>
      <w:r w:rsidRPr="00957A05">
        <w:rPr>
          <w:rStyle w:val="a6"/>
          <w:rFonts w:ascii="Times New Roman" w:eastAsia="Times New Roman" w:hAnsi="Times New Roman" w:cs="Times New Roman"/>
          <w:sz w:val="24"/>
          <w:szCs w:val="24"/>
          <w:lang w:eastAsia="ru-RU"/>
        </w:rPr>
        <w:footnoteReference w:id="163"/>
      </w:r>
      <w:r w:rsidR="00CD19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Структура программы следующая. Совет управляющих занимается выработкой основных направлений деятельности, утверждает бюджет. В сущности, Совет – это преобразованная комиссия по населенным пунктам, состоящая из представителей 58 государств членов ООН. Так</w:t>
      </w:r>
      <w:r w:rsidR="00CD1957" w:rsidRPr="00957A05">
        <w:rPr>
          <w:rFonts w:ascii="Times New Roman" w:eastAsia="Times New Roman" w:hAnsi="Times New Roman" w:cs="Times New Roman"/>
          <w:sz w:val="24"/>
          <w:szCs w:val="24"/>
          <w:lang w:eastAsia="ru-RU"/>
        </w:rPr>
        <w:t xml:space="preserve"> же,</w:t>
      </w:r>
      <w:r w:rsidRPr="00957A05">
        <w:rPr>
          <w:rFonts w:ascii="Times New Roman" w:eastAsia="Times New Roman" w:hAnsi="Times New Roman" w:cs="Times New Roman"/>
          <w:sz w:val="24"/>
          <w:szCs w:val="24"/>
          <w:lang w:eastAsia="ru-RU"/>
        </w:rPr>
        <w:t xml:space="preserve"> как и ранее комиссия, совет избирается Экономическим и Социальным Советом ООН, встречи проходят раз в 2 года. Секретариат – исполнительный орган Программы. Занимается воплощением решений Совета, превращая их в конкретные программы, инициативы и стратегии. Секретариат программы возглавляет исполнительный директор в ранге заместителя Генерального секретаря. Секретариат служит координационным центром ООН для всех вопросов, касающихся поселений, расположен в Найроби (Кения). Комитет постоянных представителей выполняет функции Совета на период между его сессиями. В его состав входят постоянные представители стран-членов </w:t>
      </w:r>
      <w:r w:rsidRPr="00957A05">
        <w:rPr>
          <w:rFonts w:ascii="Times New Roman" w:eastAsia="Times New Roman" w:hAnsi="Times New Roman" w:cs="Times New Roman"/>
          <w:sz w:val="24"/>
          <w:szCs w:val="24"/>
          <w:lang w:val="en-US" w:eastAsia="ru-RU"/>
        </w:rPr>
        <w:t>c</w:t>
      </w:r>
      <w:proofErr w:type="spellStart"/>
      <w:r w:rsidR="00CD1957" w:rsidRPr="00957A05">
        <w:rPr>
          <w:rFonts w:ascii="Times New Roman" w:eastAsia="Times New Roman" w:hAnsi="Times New Roman" w:cs="Times New Roman"/>
          <w:sz w:val="24"/>
          <w:szCs w:val="24"/>
          <w:lang w:eastAsia="ru-RU"/>
        </w:rPr>
        <w:t>овета</w:t>
      </w:r>
      <w:proofErr w:type="spellEnd"/>
      <w:r w:rsidR="00CD1957" w:rsidRPr="00957A05">
        <w:rPr>
          <w:rFonts w:ascii="Times New Roman" w:eastAsia="Times New Roman" w:hAnsi="Times New Roman" w:cs="Times New Roman"/>
          <w:sz w:val="24"/>
          <w:szCs w:val="24"/>
          <w:lang w:eastAsia="ru-RU"/>
        </w:rPr>
        <w:t xml:space="preserve"> управляющих</w:t>
      </w:r>
      <w:r w:rsidRPr="00957A05">
        <w:rPr>
          <w:rStyle w:val="a6"/>
          <w:rFonts w:ascii="Times New Roman" w:eastAsia="Times New Roman" w:hAnsi="Times New Roman" w:cs="Times New Roman"/>
          <w:sz w:val="24"/>
          <w:szCs w:val="24"/>
          <w:lang w:eastAsia="ru-RU"/>
        </w:rPr>
        <w:footnoteReference w:id="164"/>
      </w:r>
      <w:r w:rsidR="00CD195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Программа занимается как практической деятельностью, т.е. курированием строительных, инфраструктурных, образовательных и пр. проектов, так и аналитической, собирая информацию о различных аспектах функционирования поселений, политике, </w:t>
      </w:r>
      <w:r w:rsidRPr="00957A05">
        <w:rPr>
          <w:rFonts w:ascii="Times New Roman" w:eastAsia="Times New Roman" w:hAnsi="Times New Roman" w:cs="Times New Roman"/>
          <w:sz w:val="24"/>
          <w:szCs w:val="24"/>
          <w:lang w:eastAsia="ru-RU"/>
        </w:rPr>
        <w:lastRenderedPageBreak/>
        <w:t>состоянии той или иной проблемы и т.д. Также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 это важнейшая международная площадка. Программа высказывается о проблемах поселений, выносит их на обсуждение мировым сообществом.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Один из самых больших успехов программы – мониторинг большого спектра вопросов, связанных с городами.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регулярно выпускает доклады, руководства, отчёты по программам и пр. Первый</w:t>
      </w:r>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такой</w:t>
      </w:r>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доклад</w:t>
      </w:r>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был</w:t>
      </w:r>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выпущен</w:t>
      </w:r>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в</w:t>
      </w:r>
      <w:r w:rsidRPr="00957A05">
        <w:rPr>
          <w:rFonts w:ascii="Times New Roman" w:eastAsia="Times New Roman" w:hAnsi="Times New Roman" w:cs="Times New Roman"/>
          <w:sz w:val="24"/>
          <w:szCs w:val="24"/>
          <w:lang w:val="en-US" w:eastAsia="ru-RU"/>
        </w:rPr>
        <w:t xml:space="preserve"> 2003 </w:t>
      </w:r>
      <w:r w:rsidRPr="00957A05">
        <w:rPr>
          <w:rFonts w:ascii="Times New Roman" w:eastAsia="Times New Roman" w:hAnsi="Times New Roman" w:cs="Times New Roman"/>
          <w:sz w:val="24"/>
          <w:szCs w:val="24"/>
          <w:lang w:eastAsia="ru-RU"/>
        </w:rPr>
        <w:t>г</w:t>
      </w:r>
      <w:r w:rsidRPr="00957A05">
        <w:rPr>
          <w:rFonts w:ascii="Times New Roman" w:eastAsia="Times New Roman" w:hAnsi="Times New Roman" w:cs="Times New Roman"/>
          <w:sz w:val="24"/>
          <w:szCs w:val="24"/>
          <w:lang w:val="en-US" w:eastAsia="ru-RU"/>
        </w:rPr>
        <w:t xml:space="preserve">. – </w:t>
      </w:r>
      <w:r w:rsidRPr="00957A05">
        <w:rPr>
          <w:rFonts w:ascii="Times New Roman" w:eastAsia="Times New Roman" w:hAnsi="Times New Roman" w:cs="Times New Roman"/>
          <w:sz w:val="24"/>
          <w:szCs w:val="24"/>
          <w:lang w:eastAsia="ru-RU"/>
        </w:rPr>
        <w:t>это</w:t>
      </w:r>
      <w:r w:rsidRPr="00957A05">
        <w:rPr>
          <w:rFonts w:ascii="Times New Roman" w:eastAsia="Times New Roman" w:hAnsi="Times New Roman" w:cs="Times New Roman"/>
          <w:sz w:val="24"/>
          <w:szCs w:val="24"/>
          <w:lang w:val="en-US" w:eastAsia="ru-RU"/>
        </w:rPr>
        <w:t xml:space="preserve"> The Challenge of Slums: Global Report on Human </w:t>
      </w:r>
      <w:proofErr w:type="spellStart"/>
      <w:r w:rsidRPr="00957A05">
        <w:rPr>
          <w:rFonts w:ascii="Times New Roman" w:eastAsia="Times New Roman" w:hAnsi="Times New Roman" w:cs="Times New Roman"/>
          <w:sz w:val="24"/>
          <w:szCs w:val="24"/>
          <w:lang w:val="en-US" w:eastAsia="ru-RU"/>
        </w:rPr>
        <w:t>Settlments</w:t>
      </w:r>
      <w:proofErr w:type="spellEnd"/>
      <w:r w:rsidRPr="00957A05">
        <w:rPr>
          <w:rFonts w:ascii="Times New Roman" w:eastAsia="Times New Roman" w:hAnsi="Times New Roman" w:cs="Times New Roman"/>
          <w:sz w:val="24"/>
          <w:szCs w:val="24"/>
          <w:lang w:val="en-US" w:eastAsia="ru-RU"/>
        </w:rPr>
        <w:t xml:space="preserve">. </w:t>
      </w:r>
      <w:r w:rsidRPr="00957A05">
        <w:rPr>
          <w:rFonts w:ascii="Times New Roman" w:eastAsia="Times New Roman" w:hAnsi="Times New Roman" w:cs="Times New Roman"/>
          <w:sz w:val="24"/>
          <w:szCs w:val="24"/>
          <w:lang w:eastAsia="ru-RU"/>
        </w:rPr>
        <w:t>В предисловии тогдашний генеральный секретарь Кофи Аннан назвал его первой попыткой ООН оценить ситуацию с момента приня</w:t>
      </w:r>
      <w:r w:rsidR="00CD1957" w:rsidRPr="00957A05">
        <w:rPr>
          <w:rFonts w:ascii="Times New Roman" w:eastAsia="Times New Roman" w:hAnsi="Times New Roman" w:cs="Times New Roman"/>
          <w:sz w:val="24"/>
          <w:szCs w:val="24"/>
          <w:lang w:eastAsia="ru-RU"/>
        </w:rPr>
        <w:t>тия ЦРТ</w:t>
      </w:r>
      <w:r w:rsidRPr="00957A05">
        <w:rPr>
          <w:rStyle w:val="a6"/>
          <w:rFonts w:ascii="Times New Roman" w:eastAsia="Times New Roman" w:hAnsi="Times New Roman" w:cs="Times New Roman"/>
          <w:sz w:val="24"/>
          <w:szCs w:val="24"/>
          <w:lang w:eastAsia="ru-RU"/>
        </w:rPr>
        <w:footnoteReference w:id="165"/>
      </w:r>
      <w:r w:rsidR="00CD1957"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Сейчас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регулярно публикует издания по 26 различным тематикам, </w:t>
      </w:r>
      <w:proofErr w:type="gramStart"/>
      <w:r w:rsidRPr="00957A05">
        <w:rPr>
          <w:rFonts w:ascii="Times New Roman" w:eastAsia="Times New Roman" w:hAnsi="Times New Roman" w:cs="Times New Roman"/>
          <w:sz w:val="24"/>
          <w:szCs w:val="24"/>
          <w:lang w:eastAsia="ru-RU"/>
        </w:rPr>
        <w:t>например</w:t>
      </w:r>
      <w:proofErr w:type="gramEnd"/>
      <w:r w:rsidRPr="00957A05">
        <w:rPr>
          <w:rFonts w:ascii="Times New Roman" w:eastAsia="Times New Roman" w:hAnsi="Times New Roman" w:cs="Times New Roman"/>
          <w:sz w:val="24"/>
          <w:szCs w:val="24"/>
          <w:lang w:eastAsia="ru-RU"/>
        </w:rPr>
        <w:t>: пол, городское планирование, отходы, безопасность, законодательство. Часть докладов посвящена отдельным практическим вопросам и выпускалась единовременно. Сюда можно включить сборники рекомендаций для местных властей в области финансирования, землепользования, политики в отношении городской бедноты, жителей трущоб и пр. Регулярно выпускаются региональные доклады, например, по ситуации в Азии или Африке. Отдельные серии публикаций рассказывают о состоянии крупнейши</w:t>
      </w:r>
      <w:r w:rsidR="00CD1957" w:rsidRPr="00957A05">
        <w:rPr>
          <w:rFonts w:ascii="Times New Roman" w:eastAsia="Times New Roman" w:hAnsi="Times New Roman" w:cs="Times New Roman"/>
          <w:sz w:val="24"/>
          <w:szCs w:val="24"/>
          <w:lang w:eastAsia="ru-RU"/>
        </w:rPr>
        <w:t>х городов в той или иной стране</w:t>
      </w:r>
      <w:r w:rsidRPr="00957A05">
        <w:rPr>
          <w:rStyle w:val="a6"/>
          <w:rFonts w:ascii="Times New Roman" w:eastAsia="Times New Roman" w:hAnsi="Times New Roman" w:cs="Times New Roman"/>
          <w:sz w:val="24"/>
          <w:szCs w:val="24"/>
          <w:lang w:eastAsia="ru-RU"/>
        </w:rPr>
        <w:footnoteReference w:id="166"/>
      </w:r>
      <w:r w:rsidR="00CD19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   Самые объёмные и значимые доклады посвящены общему состоянию городов планеты, тенденциям в их развитии. Последнее крупное издание – всемирный доклад о городах, выпущенный в 2016 г. Доклад содержит большой объём данных и аналитики по различным городским проблемам, воплощению принципов устойчивого развития. Затрагиваются вопросы городского управления, законодательства, планирования. Завершается доклад изложением принципов и положений новой городской повестки дня, принятой в том же году на конференции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III</w:t>
      </w:r>
      <w:r w:rsidRPr="00957A05">
        <w:rPr>
          <w:rStyle w:val="a6"/>
          <w:rFonts w:ascii="Times New Roman" w:eastAsia="Times New Roman" w:hAnsi="Times New Roman" w:cs="Times New Roman"/>
          <w:sz w:val="24"/>
          <w:szCs w:val="24"/>
          <w:lang w:eastAsia="ru-RU"/>
        </w:rPr>
        <w:footnoteReference w:id="167"/>
      </w:r>
      <w:r w:rsidR="00CD19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CD1957">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Для того чтобы такие доклады были возможны была организованна т.н. глобальная городская обсерватория (</w:t>
      </w:r>
      <w:proofErr w:type="spellStart"/>
      <w:r w:rsidRPr="00957A05">
        <w:rPr>
          <w:rFonts w:ascii="Times New Roman" w:eastAsia="Times New Roman" w:hAnsi="Times New Roman" w:cs="Times New Roman"/>
          <w:sz w:val="24"/>
          <w:szCs w:val="24"/>
          <w:lang w:eastAsia="ru-RU"/>
        </w:rPr>
        <w:t>Global</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Urban</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Observatory</w:t>
      </w:r>
      <w:proofErr w:type="spellEnd"/>
      <w:r w:rsidRPr="00957A05">
        <w:rPr>
          <w:rFonts w:ascii="Times New Roman" w:eastAsia="Times New Roman" w:hAnsi="Times New Roman" w:cs="Times New Roman"/>
          <w:sz w:val="24"/>
          <w:szCs w:val="24"/>
          <w:lang w:eastAsia="ru-RU"/>
        </w:rPr>
        <w:t xml:space="preserve">). Базовое назначение обсерватории предполагает отслеживание всего нескольких показателей – население участка, число людей, имеющих доступ к питьевой воде и базовым санитарным условиям, в каком </w:t>
      </w:r>
      <w:r w:rsidRPr="00957A05">
        <w:rPr>
          <w:rFonts w:ascii="Times New Roman" w:eastAsia="Times New Roman" w:hAnsi="Times New Roman" w:cs="Times New Roman"/>
          <w:sz w:val="24"/>
          <w:szCs w:val="24"/>
          <w:lang w:eastAsia="ru-RU"/>
        </w:rPr>
        <w:lastRenderedPageBreak/>
        <w:t>состоянии дороги, число больных СПИД/малярией, переполнены ли трущобы людьми. Ответы на эти вопросы позволяют оценить ситуацию и определить приори</w:t>
      </w:r>
      <w:r w:rsidR="00CD1957" w:rsidRPr="00957A05">
        <w:rPr>
          <w:rFonts w:ascii="Times New Roman" w:eastAsia="Times New Roman" w:hAnsi="Times New Roman" w:cs="Times New Roman"/>
          <w:sz w:val="24"/>
          <w:szCs w:val="24"/>
          <w:lang w:eastAsia="ru-RU"/>
        </w:rPr>
        <w:t xml:space="preserve">тетные направления для работы. </w:t>
      </w:r>
      <w:r w:rsidRPr="00957A05">
        <w:rPr>
          <w:rFonts w:ascii="Times New Roman" w:eastAsia="Times New Roman" w:hAnsi="Times New Roman" w:cs="Times New Roman"/>
          <w:sz w:val="24"/>
          <w:szCs w:val="24"/>
          <w:lang w:eastAsia="ru-RU"/>
        </w:rPr>
        <w:t>Существуют и более крупные обсерватории, чаще всего организованные местными университетами или профильными министерствами. Такие обсерватории занимаются наблюдением за жилищной политикой, городской экономикой, инфраструктурой, службами, экологией, а также социа</w:t>
      </w:r>
      <w:r w:rsidR="00CD1957" w:rsidRPr="00957A05">
        <w:rPr>
          <w:rFonts w:ascii="Times New Roman" w:eastAsia="Times New Roman" w:hAnsi="Times New Roman" w:cs="Times New Roman"/>
          <w:sz w:val="24"/>
          <w:szCs w:val="24"/>
          <w:lang w:eastAsia="ru-RU"/>
        </w:rPr>
        <w:t>льными проблемами и демографией</w:t>
      </w:r>
      <w:r w:rsidRPr="00957A05">
        <w:rPr>
          <w:rStyle w:val="a6"/>
          <w:rFonts w:ascii="Times New Roman" w:eastAsia="Times New Roman" w:hAnsi="Times New Roman" w:cs="Times New Roman"/>
          <w:sz w:val="24"/>
          <w:szCs w:val="24"/>
          <w:lang w:eastAsia="ru-RU"/>
        </w:rPr>
        <w:footnoteReference w:id="168"/>
      </w:r>
      <w:r w:rsidR="00CD195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Организация конференций и площадок для обсуждения проблем современного городского развития – другое направление деятельности программы. Самые крупное событие, проводимое при деятельном участии программы – конференция ООН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по жилищному строительству и устойчивому городскому развитию, проводимая раз в 20 лет. Последняя такая конференция проводилась в 2016 г. Подобные встречи проводятся для оценки достигнутых результатов, обсуждения и рассмотрения городских проблем, в особенности нищеты, а также изъявления собственной решимости продолжать работу над их искоренением.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Обычно на конференциях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принимаются важные международные документы, служащие в последствии основой для работы мирового сообщества над проблемами населённых пунктов. На конференции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III</w:t>
      </w:r>
      <w:r w:rsidRPr="00957A05">
        <w:rPr>
          <w:rFonts w:ascii="Times New Roman" w:eastAsia="Times New Roman" w:hAnsi="Times New Roman" w:cs="Times New Roman"/>
          <w:sz w:val="24"/>
          <w:szCs w:val="24"/>
          <w:lang w:eastAsia="ru-RU"/>
        </w:rPr>
        <w:t xml:space="preserve"> (2016) была принята “новая повестка городского развития”. Её принятие давно назрело: ускорение урбанизации, появление новых городских проблем при сохранении старых, глобализация – для более эффективной работы всё это требует нового осмысления. Предыдущая декларация (повестка дня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принятая на конференции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II</w:t>
      </w:r>
      <w:r w:rsidRPr="00957A05">
        <w:rPr>
          <w:rFonts w:ascii="Times New Roman" w:eastAsia="Times New Roman" w:hAnsi="Times New Roman" w:cs="Times New Roman"/>
          <w:sz w:val="24"/>
          <w:szCs w:val="24"/>
          <w:lang w:eastAsia="ru-RU"/>
        </w:rPr>
        <w:t xml:space="preserve"> в 1996 г. уже не отражала реальное положение дел. Принятие в 2015 г. целей устойчивого развития, сменивших цели развития тысячелетия, только под</w:t>
      </w:r>
      <w:r w:rsidR="0033061F" w:rsidRPr="00957A05">
        <w:rPr>
          <w:rFonts w:ascii="Times New Roman" w:eastAsia="Times New Roman" w:hAnsi="Times New Roman" w:cs="Times New Roman"/>
          <w:sz w:val="24"/>
          <w:szCs w:val="24"/>
          <w:lang w:eastAsia="ru-RU"/>
        </w:rPr>
        <w:t>талкивали к пересмотру повестки</w:t>
      </w:r>
      <w:r w:rsidRPr="00957A05">
        <w:rPr>
          <w:rStyle w:val="a6"/>
          <w:rFonts w:ascii="Times New Roman" w:eastAsia="Times New Roman" w:hAnsi="Times New Roman" w:cs="Times New Roman"/>
          <w:sz w:val="24"/>
          <w:szCs w:val="24"/>
          <w:lang w:eastAsia="ru-RU"/>
        </w:rPr>
        <w:footnoteReference w:id="169"/>
      </w:r>
      <w:r w:rsidR="0033061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Повестка 2016 г. гораздо объёмнее предшественницы. Главный мотив конвенции – необходимость упорядочить урбанизацию, сделать её последствия благоприятными не только для человечества, но и всей планеты. С помощью целенаправленной политики, законов, продуманного планирования и строительства города могут стать важнейшим звеном в деле достижения </w:t>
      </w:r>
      <w:r w:rsidR="0033061F" w:rsidRPr="00957A05">
        <w:rPr>
          <w:rFonts w:ascii="Times New Roman" w:eastAsia="Times New Roman" w:hAnsi="Times New Roman" w:cs="Times New Roman"/>
          <w:sz w:val="24"/>
          <w:szCs w:val="24"/>
          <w:lang w:eastAsia="ru-RU"/>
        </w:rPr>
        <w:t>Ц</w:t>
      </w:r>
      <w:r w:rsidRPr="00957A05">
        <w:rPr>
          <w:rFonts w:ascii="Times New Roman" w:eastAsia="Times New Roman" w:hAnsi="Times New Roman" w:cs="Times New Roman"/>
          <w:sz w:val="24"/>
          <w:szCs w:val="24"/>
          <w:lang w:eastAsia="ru-RU"/>
        </w:rPr>
        <w:t xml:space="preserve">елей </w:t>
      </w:r>
      <w:r w:rsidR="0033061F" w:rsidRPr="00957A05">
        <w:rPr>
          <w:rFonts w:ascii="Times New Roman" w:eastAsia="Times New Roman" w:hAnsi="Times New Roman" w:cs="Times New Roman"/>
          <w:sz w:val="24"/>
          <w:szCs w:val="24"/>
          <w:lang w:eastAsia="ru-RU"/>
        </w:rPr>
        <w:t>У</w:t>
      </w:r>
      <w:r w:rsidRPr="00957A05">
        <w:rPr>
          <w:rFonts w:ascii="Times New Roman" w:eastAsia="Times New Roman" w:hAnsi="Times New Roman" w:cs="Times New Roman"/>
          <w:sz w:val="24"/>
          <w:szCs w:val="24"/>
          <w:lang w:eastAsia="ru-RU"/>
        </w:rPr>
        <w:t xml:space="preserve">стойчивого </w:t>
      </w:r>
      <w:r w:rsidR="0033061F" w:rsidRPr="00957A05">
        <w:rPr>
          <w:rFonts w:ascii="Times New Roman" w:eastAsia="Times New Roman" w:hAnsi="Times New Roman" w:cs="Times New Roman"/>
          <w:sz w:val="24"/>
          <w:szCs w:val="24"/>
          <w:lang w:eastAsia="ru-RU"/>
        </w:rPr>
        <w:t>Р</w:t>
      </w:r>
      <w:r w:rsidRPr="00957A05">
        <w:rPr>
          <w:rFonts w:ascii="Times New Roman" w:eastAsia="Times New Roman" w:hAnsi="Times New Roman" w:cs="Times New Roman"/>
          <w:sz w:val="24"/>
          <w:szCs w:val="24"/>
          <w:lang w:eastAsia="ru-RU"/>
        </w:rPr>
        <w:t xml:space="preserve">азвития. Традиционно много места уделяется важности равенства, приверженности повестки дня в области устойчивого </w:t>
      </w:r>
      <w:r w:rsidRPr="00957A05">
        <w:rPr>
          <w:rFonts w:ascii="Times New Roman" w:eastAsia="Times New Roman" w:hAnsi="Times New Roman" w:cs="Times New Roman"/>
          <w:sz w:val="24"/>
          <w:szCs w:val="24"/>
          <w:lang w:eastAsia="ru-RU"/>
        </w:rPr>
        <w:lastRenderedPageBreak/>
        <w:t>развития, важности развития потенциала местных правительств и сообществ, адекватного жилища и базовых бытовых удобств для всех вне зависимости от пола, возраста, благосостояния. Признаётся особая роль и опыт программы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как “координационного центра по вопросам устойчивой урбанизации и населенных пунктов в сотрудничестве с други</w:t>
      </w:r>
      <w:r w:rsidR="0033061F" w:rsidRPr="00957A05">
        <w:rPr>
          <w:rFonts w:ascii="Times New Roman" w:eastAsia="Times New Roman" w:hAnsi="Times New Roman" w:cs="Times New Roman"/>
          <w:sz w:val="24"/>
          <w:szCs w:val="24"/>
          <w:lang w:eastAsia="ru-RU"/>
        </w:rPr>
        <w:t>ми подразделениями системы ООН”</w:t>
      </w:r>
      <w:r w:rsidRPr="00957A05">
        <w:rPr>
          <w:rStyle w:val="a6"/>
          <w:rFonts w:ascii="Times New Roman" w:eastAsia="Times New Roman" w:hAnsi="Times New Roman" w:cs="Times New Roman"/>
          <w:sz w:val="24"/>
          <w:szCs w:val="24"/>
          <w:lang w:eastAsia="ru-RU"/>
        </w:rPr>
        <w:footnoteReference w:id="170"/>
      </w:r>
      <w:r w:rsidR="0033061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Конференцией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роль программы, конечно же, не ограничивается. Мероприятие большей практической значимости – всемирный форум городов (ВФГ), проводимый с 2002 г. Его цель: информирование всех заинтересованных сторон об устойчивом развитии городов, обсуждение городских проблем, обмен опытом и улучшение </w:t>
      </w:r>
      <w:proofErr w:type="spellStart"/>
      <w:r w:rsidRPr="00957A05">
        <w:rPr>
          <w:rFonts w:ascii="Times New Roman" w:eastAsia="Times New Roman" w:hAnsi="Times New Roman" w:cs="Times New Roman"/>
          <w:sz w:val="24"/>
          <w:szCs w:val="24"/>
          <w:lang w:eastAsia="ru-RU"/>
        </w:rPr>
        <w:t>скоординированности</w:t>
      </w:r>
      <w:proofErr w:type="spellEnd"/>
      <w:r w:rsidRPr="00957A05">
        <w:rPr>
          <w:rFonts w:ascii="Times New Roman" w:eastAsia="Times New Roman" w:hAnsi="Times New Roman" w:cs="Times New Roman"/>
          <w:sz w:val="24"/>
          <w:szCs w:val="24"/>
          <w:lang w:eastAsia="ru-RU"/>
        </w:rPr>
        <w:t xml:space="preserve"> действий. Форум собирается раз в 2 года, при этом в 2016 г. его проведение совпало с конференцией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С годами ВФГ становится всё более крупным мероприятием: если на первой конференции (2002) едва набралось 1200 участников, то на ВФГ-7 (2014) собралось более 22 000 человек.</w:t>
      </w:r>
      <w:r w:rsidRPr="00957A05">
        <w:rPr>
          <w:rStyle w:val="a6"/>
          <w:rFonts w:ascii="Times New Roman" w:eastAsia="Times New Roman" w:hAnsi="Times New Roman" w:cs="Times New Roman"/>
          <w:sz w:val="24"/>
          <w:szCs w:val="24"/>
          <w:lang w:eastAsia="ru-RU"/>
        </w:rPr>
        <w:footnoteReference w:id="171"/>
      </w:r>
      <w:r w:rsidRPr="00957A05">
        <w:rPr>
          <w:rFonts w:ascii="Times New Roman" w:eastAsia="Times New Roman" w:hAnsi="Times New Roman" w:cs="Times New Roman"/>
          <w:sz w:val="24"/>
          <w:szCs w:val="24"/>
          <w:lang w:eastAsia="ru-RU"/>
        </w:rPr>
        <w:t xml:space="preserve"> В состав участников ВФГ входят, в частности, национальные правительства, региональные и местные органы управления, неправительственные организации, местные общественные организации, специалисты, представители университетов, профессиональные организации, частный сектор, финансовые институты развития, фонды, СМИ, международные организации системы ООН и </w:t>
      </w:r>
      <w:r w:rsidR="0033061F" w:rsidRPr="00957A05">
        <w:rPr>
          <w:rFonts w:ascii="Times New Roman" w:eastAsia="Times New Roman" w:hAnsi="Times New Roman" w:cs="Times New Roman"/>
          <w:sz w:val="24"/>
          <w:szCs w:val="24"/>
          <w:lang w:eastAsia="ru-RU"/>
        </w:rPr>
        <w:t>другие международные учреждения</w:t>
      </w:r>
      <w:r w:rsidRPr="00957A05">
        <w:rPr>
          <w:rStyle w:val="a6"/>
          <w:rFonts w:ascii="Times New Roman" w:eastAsia="Times New Roman" w:hAnsi="Times New Roman" w:cs="Times New Roman"/>
          <w:sz w:val="24"/>
          <w:szCs w:val="24"/>
          <w:lang w:eastAsia="ru-RU"/>
        </w:rPr>
        <w:footnoteReference w:id="172"/>
      </w:r>
      <w:r w:rsidR="0033061F"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Программой поддерживается всемирная кампания за урбанизацию </w:t>
      </w:r>
      <w:r w:rsidRPr="00957A05">
        <w:rPr>
          <w:rFonts w:ascii="Times New Roman" w:eastAsia="Times New Roman" w:hAnsi="Times New Roman" w:cs="Times New Roman"/>
          <w:sz w:val="24"/>
          <w:szCs w:val="24"/>
          <w:lang w:val="en-US" w:eastAsia="ru-RU"/>
        </w:rPr>
        <w:t>WUC</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world</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urban</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campaign</w:t>
      </w:r>
      <w:r w:rsidRPr="00957A05">
        <w:rPr>
          <w:rFonts w:ascii="Times New Roman" w:eastAsia="Times New Roman" w:hAnsi="Times New Roman" w:cs="Times New Roman"/>
          <w:sz w:val="24"/>
          <w:szCs w:val="24"/>
          <w:lang w:eastAsia="ru-RU"/>
        </w:rPr>
        <w:t>), служащая постоянной площадкой для диалога и партнёрства, обучения и обмена знаниями. В кампании участвуют эксперты, исследователи, представители местных властей, общественных, молодёжных организаций, СМИ. Совместно с местными правительствами, различными организациями и университетами, W</w:t>
      </w:r>
      <w:r w:rsidRPr="00957A05">
        <w:rPr>
          <w:rFonts w:ascii="Times New Roman" w:eastAsia="Times New Roman" w:hAnsi="Times New Roman" w:cs="Times New Roman"/>
          <w:sz w:val="24"/>
          <w:szCs w:val="24"/>
          <w:lang w:val="en-US" w:eastAsia="ru-RU"/>
        </w:rPr>
        <w:t>UC</w:t>
      </w:r>
      <w:r w:rsidRPr="00957A05">
        <w:rPr>
          <w:rFonts w:ascii="Times New Roman" w:eastAsia="Times New Roman" w:hAnsi="Times New Roman" w:cs="Times New Roman"/>
          <w:sz w:val="24"/>
          <w:szCs w:val="24"/>
          <w:lang w:eastAsia="ru-RU"/>
        </w:rPr>
        <w:t xml:space="preserve"> организует ежегодные семинары и встречи. На 2017 </w:t>
      </w:r>
      <w:r w:rsidR="00573DA8" w:rsidRPr="00957A05">
        <w:rPr>
          <w:rFonts w:ascii="Times New Roman" w:eastAsia="Times New Roman" w:hAnsi="Times New Roman" w:cs="Times New Roman"/>
          <w:sz w:val="24"/>
          <w:szCs w:val="24"/>
          <w:lang w:eastAsia="ru-RU"/>
        </w:rPr>
        <w:t>г. запланировано 67 мероприятий0</w:t>
      </w:r>
      <w:r w:rsidRPr="00957A05">
        <w:rPr>
          <w:rStyle w:val="a6"/>
          <w:rFonts w:ascii="Times New Roman" w:eastAsia="Times New Roman" w:hAnsi="Times New Roman" w:cs="Times New Roman"/>
          <w:sz w:val="24"/>
          <w:szCs w:val="24"/>
          <w:lang w:eastAsia="ru-RU"/>
        </w:rPr>
        <w:footnoteReference w:id="173"/>
      </w:r>
      <w:r w:rsidR="00573DA8" w:rsidRPr="00B266FE">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W</w:t>
      </w:r>
      <w:r w:rsidRPr="00957A05">
        <w:rPr>
          <w:rFonts w:ascii="Times New Roman" w:eastAsia="Times New Roman" w:hAnsi="Times New Roman" w:cs="Times New Roman"/>
          <w:sz w:val="24"/>
          <w:szCs w:val="24"/>
          <w:lang w:val="en-US" w:eastAsia="ru-RU"/>
        </w:rPr>
        <w:t>UC</w:t>
      </w:r>
      <w:r w:rsidRPr="00957A05">
        <w:rPr>
          <w:rFonts w:ascii="Times New Roman" w:eastAsia="Times New Roman" w:hAnsi="Times New Roman" w:cs="Times New Roman"/>
          <w:sz w:val="24"/>
          <w:szCs w:val="24"/>
          <w:lang w:eastAsia="ru-RU"/>
        </w:rPr>
        <w:t xml:space="preserve"> имеет собственную программу под названием “город, который нам нужен”. Последняя её версия была издана в 2016 г. Эта программа основана на платформе ООН </w:t>
      </w:r>
      <w:proofErr w:type="spellStart"/>
      <w:r w:rsidRPr="00957A05">
        <w:rPr>
          <w:rFonts w:ascii="Times New Roman" w:eastAsia="Times New Roman" w:hAnsi="Times New Roman" w:cs="Times New Roman"/>
          <w:sz w:val="24"/>
          <w:szCs w:val="24"/>
          <w:lang w:eastAsia="ru-RU"/>
        </w:rPr>
        <w:lastRenderedPageBreak/>
        <w:t>Хабитат</w:t>
      </w:r>
      <w:proofErr w:type="spellEnd"/>
      <w:r w:rsidRPr="00957A05">
        <w:rPr>
          <w:rFonts w:ascii="Times New Roman" w:eastAsia="Times New Roman" w:hAnsi="Times New Roman" w:cs="Times New Roman"/>
          <w:sz w:val="24"/>
          <w:szCs w:val="24"/>
          <w:lang w:eastAsia="ru-RU"/>
        </w:rPr>
        <w:t xml:space="preserve">, повестке дня в области устойчивого развития до 2030 года, а также на результатах Конференции по климату в Париже (COP 21), при том, что </w:t>
      </w:r>
      <w:r w:rsidRPr="00957A05">
        <w:rPr>
          <w:rFonts w:ascii="Times New Roman" w:eastAsia="Times New Roman" w:hAnsi="Times New Roman" w:cs="Times New Roman"/>
          <w:sz w:val="24"/>
          <w:szCs w:val="24"/>
          <w:lang w:val="en-US" w:eastAsia="ru-RU"/>
        </w:rPr>
        <w:t>WUC</w:t>
      </w:r>
      <w:r w:rsidRPr="00957A05">
        <w:rPr>
          <w:rFonts w:ascii="Times New Roman" w:eastAsia="Times New Roman" w:hAnsi="Times New Roman" w:cs="Times New Roman"/>
          <w:sz w:val="24"/>
          <w:szCs w:val="24"/>
          <w:lang w:eastAsia="ru-RU"/>
        </w:rPr>
        <w:t xml:space="preserve"> был</w:t>
      </w:r>
      <w:r w:rsidR="00573DA8" w:rsidRPr="00957A05">
        <w:rPr>
          <w:rFonts w:ascii="Times New Roman" w:eastAsia="Times New Roman" w:hAnsi="Times New Roman" w:cs="Times New Roman"/>
          <w:sz w:val="24"/>
          <w:szCs w:val="24"/>
          <w:lang w:eastAsia="ru-RU"/>
        </w:rPr>
        <w:t>а активно вовлечена в их работу</w:t>
      </w:r>
      <w:r w:rsidRPr="00957A05">
        <w:rPr>
          <w:rStyle w:val="a6"/>
          <w:rFonts w:ascii="Times New Roman" w:eastAsia="Times New Roman" w:hAnsi="Times New Roman" w:cs="Times New Roman"/>
          <w:sz w:val="24"/>
          <w:szCs w:val="24"/>
          <w:lang w:eastAsia="ru-RU"/>
        </w:rPr>
        <w:footnoteReference w:id="174"/>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Документ разрабатывался при широком обсуждении</w:t>
      </w:r>
      <w:r w:rsidR="00573DA8" w:rsidRPr="00957A05">
        <w:rPr>
          <w:rFonts w:ascii="Times New Roman" w:eastAsia="Times New Roman" w:hAnsi="Times New Roman" w:cs="Times New Roman"/>
          <w:sz w:val="24"/>
          <w:szCs w:val="24"/>
          <w:lang w:eastAsia="ru-RU"/>
        </w:rPr>
        <w:t>. “Город, который нам нужен 2.0</w:t>
      </w:r>
      <w:r w:rsidRPr="00957A05">
        <w:rPr>
          <w:rFonts w:ascii="Times New Roman" w:eastAsia="Times New Roman" w:hAnsi="Times New Roman" w:cs="Times New Roman"/>
          <w:sz w:val="24"/>
          <w:szCs w:val="24"/>
          <w:lang w:eastAsia="ru-RU"/>
        </w:rPr>
        <w:t xml:space="preserve"> (TCWN) — это манифест, подготовленный при участии более чем 7847 мужчин и женщин из 124 стран и 2137 организаций, представляющих 14 составных групп: местные и наднациональные власти, исследовательские и академические круги, организации гражданского общества, организации на местах, женщины, парламентарии, дети и молодежь, предприниматели и промышленники, фонды и благотворительные организации, специалисты, профсоюзы и рабочие,</w:t>
      </w:r>
      <w:r w:rsidR="00573DA8" w:rsidRPr="00957A05">
        <w:rPr>
          <w:rFonts w:ascii="Times New Roman" w:eastAsia="Times New Roman" w:hAnsi="Times New Roman" w:cs="Times New Roman"/>
          <w:sz w:val="24"/>
          <w:szCs w:val="24"/>
          <w:lang w:eastAsia="ru-RU"/>
        </w:rPr>
        <w:t xml:space="preserve"> фермеры, коренные народы и СМИ</w:t>
      </w:r>
      <w:r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175"/>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Как и многие мероприятия программы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WUC</w:t>
      </w:r>
      <w:r w:rsidRPr="00957A05">
        <w:rPr>
          <w:rFonts w:ascii="Times New Roman" w:eastAsia="Times New Roman" w:hAnsi="Times New Roman" w:cs="Times New Roman"/>
          <w:sz w:val="24"/>
          <w:szCs w:val="24"/>
          <w:lang w:eastAsia="ru-RU"/>
        </w:rPr>
        <w:t xml:space="preserve"> направлено скорее на информирование, образование, а также продвижение идей устойчивого развития городов.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Борьбой с нищетой, трущобами, недостатком п</w:t>
      </w:r>
      <w:r w:rsidR="00573DA8" w:rsidRPr="00957A05">
        <w:rPr>
          <w:rFonts w:ascii="Times New Roman" w:eastAsia="Times New Roman" w:hAnsi="Times New Roman" w:cs="Times New Roman"/>
          <w:sz w:val="24"/>
          <w:szCs w:val="24"/>
          <w:lang w:eastAsia="ru-RU"/>
        </w:rPr>
        <w:t>итьевой воды и пр. занимается не</w:t>
      </w:r>
      <w:r w:rsidRPr="00957A05">
        <w:rPr>
          <w:rFonts w:ascii="Times New Roman" w:eastAsia="Times New Roman" w:hAnsi="Times New Roman" w:cs="Times New Roman"/>
          <w:sz w:val="24"/>
          <w:szCs w:val="24"/>
          <w:lang w:eastAsia="ru-RU"/>
        </w:rPr>
        <w:t xml:space="preserve"> только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Существует немало организаций, общественных групп, фондов, ведущих собственную работу над городскими проблемами. Для более эффективного взаимодействия в решении проблем программа учредила несколько сетей (</w:t>
      </w:r>
      <w:r w:rsidRPr="00957A05">
        <w:rPr>
          <w:rFonts w:ascii="Times New Roman" w:eastAsia="Times New Roman" w:hAnsi="Times New Roman" w:cs="Times New Roman"/>
          <w:sz w:val="24"/>
          <w:szCs w:val="24"/>
          <w:lang w:val="en-US" w:eastAsia="ru-RU"/>
        </w:rPr>
        <w:t>networks</w:t>
      </w:r>
      <w:r w:rsidRPr="00957A05">
        <w:rPr>
          <w:rFonts w:ascii="Times New Roman" w:eastAsia="Times New Roman" w:hAnsi="Times New Roman" w:cs="Times New Roman"/>
          <w:sz w:val="24"/>
          <w:szCs w:val="24"/>
          <w:lang w:eastAsia="ru-RU"/>
        </w:rPr>
        <w:t xml:space="preserve">) связывающих заинтересованные стороны между собой и с программой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Они созданы для изучения и решения отдельной проблемы. В настоящий момент существует 8 таких сетей: по вопросам университетского сотрудничества, права, землепользования, планирования и дизайна, молодёжи, гендерного равенства, безопасности и устойчивого строительства.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Большим достижением стало создание трёх региональных межминистерских конференций: в Африке (</w:t>
      </w:r>
      <w:r w:rsidRPr="00957A05">
        <w:rPr>
          <w:rFonts w:ascii="Times New Roman" w:eastAsia="Times New Roman" w:hAnsi="Times New Roman" w:cs="Times New Roman"/>
          <w:sz w:val="24"/>
          <w:szCs w:val="24"/>
          <w:lang w:val="en-US" w:eastAsia="ru-RU"/>
        </w:rPr>
        <w:t>AMCHUD</w:t>
      </w:r>
      <w:r w:rsidRPr="00957A05">
        <w:rPr>
          <w:rFonts w:ascii="Times New Roman" w:eastAsia="Times New Roman" w:hAnsi="Times New Roman" w:cs="Times New Roman"/>
          <w:sz w:val="24"/>
          <w:szCs w:val="24"/>
          <w:lang w:eastAsia="ru-RU"/>
        </w:rPr>
        <w:t>), АТР и Ближнего востока (</w:t>
      </w:r>
      <w:r w:rsidRPr="00957A05">
        <w:rPr>
          <w:rFonts w:ascii="Times New Roman" w:eastAsia="Times New Roman" w:hAnsi="Times New Roman" w:cs="Times New Roman"/>
          <w:sz w:val="24"/>
          <w:szCs w:val="24"/>
          <w:lang w:val="en-US" w:eastAsia="ru-RU"/>
        </w:rPr>
        <w:t>APMCHUD</w:t>
      </w:r>
      <w:r w:rsidRPr="00957A05">
        <w:rPr>
          <w:rFonts w:ascii="Times New Roman" w:eastAsia="Times New Roman" w:hAnsi="Times New Roman" w:cs="Times New Roman"/>
          <w:sz w:val="24"/>
          <w:szCs w:val="24"/>
          <w:lang w:eastAsia="ru-RU"/>
        </w:rPr>
        <w:t>), Латинской Америки и Карибского бассейна (</w:t>
      </w:r>
      <w:r w:rsidRPr="00957A05">
        <w:rPr>
          <w:rFonts w:ascii="Times New Roman" w:eastAsia="Times New Roman" w:hAnsi="Times New Roman" w:cs="Times New Roman"/>
          <w:sz w:val="24"/>
          <w:szCs w:val="24"/>
          <w:lang w:val="en-US" w:eastAsia="ru-RU"/>
        </w:rPr>
        <w:t>MINURVI</w:t>
      </w:r>
      <w:r w:rsidRPr="00957A05">
        <w:rPr>
          <w:rFonts w:ascii="Times New Roman" w:eastAsia="Times New Roman" w:hAnsi="Times New Roman" w:cs="Times New Roman"/>
          <w:sz w:val="24"/>
          <w:szCs w:val="24"/>
          <w:lang w:eastAsia="ru-RU"/>
        </w:rPr>
        <w:t>). Ежегодно проводится несколько встреч, отдельно проводятся заседания т.н. бюро, состоящего из нескольких высокопоставленных сотрудников профильных министерств стран-участниц. Конференции имеют собственные докуме</w:t>
      </w:r>
      <w:r w:rsidR="00573DA8" w:rsidRPr="00957A05">
        <w:rPr>
          <w:rFonts w:ascii="Times New Roman" w:eastAsia="Times New Roman" w:hAnsi="Times New Roman" w:cs="Times New Roman"/>
          <w:sz w:val="24"/>
          <w:szCs w:val="24"/>
          <w:lang w:eastAsia="ru-RU"/>
        </w:rPr>
        <w:t>нты, планы действий, декларации</w:t>
      </w:r>
      <w:r w:rsidRPr="00957A05">
        <w:rPr>
          <w:rStyle w:val="a6"/>
          <w:rFonts w:ascii="Times New Roman" w:eastAsia="Times New Roman" w:hAnsi="Times New Roman" w:cs="Times New Roman"/>
          <w:sz w:val="24"/>
          <w:szCs w:val="24"/>
          <w:lang w:eastAsia="ru-RU"/>
        </w:rPr>
        <w:footnoteReference w:id="176"/>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Наконец, по инициативе тогда ещё комиссии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 1985 г. Генассамблея ООН постановила отмечать первый понедельник октября как всемирный день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В этот день проводятся мероприятия, призванные обратить</w:t>
      </w:r>
      <w:r w:rsidR="00573DA8" w:rsidRPr="00957A05">
        <w:rPr>
          <w:rFonts w:ascii="Times New Roman" w:eastAsia="Times New Roman" w:hAnsi="Times New Roman" w:cs="Times New Roman"/>
          <w:sz w:val="24"/>
          <w:szCs w:val="24"/>
          <w:lang w:eastAsia="ru-RU"/>
        </w:rPr>
        <w:t xml:space="preserve"> внимание на проблемы поселений</w:t>
      </w:r>
      <w:r w:rsidRPr="00957A05">
        <w:rPr>
          <w:rStyle w:val="a6"/>
          <w:rFonts w:ascii="Times New Roman" w:eastAsia="Times New Roman" w:hAnsi="Times New Roman" w:cs="Times New Roman"/>
          <w:sz w:val="24"/>
          <w:szCs w:val="24"/>
          <w:lang w:eastAsia="ru-RU"/>
        </w:rPr>
        <w:footnoteReference w:id="177"/>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 2013 г. был также учреждён всемирный день городов. Главные мероприятия обоих событий проводятся согласно выбранной тематике. Например, всемирный день городов в 2014 г. проходил в Милане под темой “возглавляя измене</w:t>
      </w:r>
      <w:r w:rsidR="00573DA8" w:rsidRPr="00957A05">
        <w:rPr>
          <w:rFonts w:ascii="Times New Roman" w:eastAsia="Times New Roman" w:hAnsi="Times New Roman" w:cs="Times New Roman"/>
          <w:sz w:val="24"/>
          <w:szCs w:val="24"/>
          <w:lang w:eastAsia="ru-RU"/>
        </w:rPr>
        <w:t xml:space="preserve">ние городов”, а всемирный день </w:t>
      </w:r>
      <w:proofErr w:type="spellStart"/>
      <w:r w:rsidR="00573DA8" w:rsidRPr="00957A05">
        <w:rPr>
          <w:rFonts w:ascii="Times New Roman" w:eastAsia="Times New Roman" w:hAnsi="Times New Roman" w:cs="Times New Roman"/>
          <w:sz w:val="24"/>
          <w:szCs w:val="24"/>
          <w:lang w:eastAsia="ru-RU"/>
        </w:rPr>
        <w:t>х</w:t>
      </w:r>
      <w:r w:rsidRPr="00957A05">
        <w:rPr>
          <w:rFonts w:ascii="Times New Roman" w:eastAsia="Times New Roman" w:hAnsi="Times New Roman" w:cs="Times New Roman"/>
          <w:sz w:val="24"/>
          <w:szCs w:val="24"/>
          <w:lang w:eastAsia="ru-RU"/>
        </w:rPr>
        <w:t>абитат</w:t>
      </w:r>
      <w:proofErr w:type="spellEnd"/>
      <w:r w:rsidRPr="00957A05">
        <w:rPr>
          <w:rFonts w:ascii="Times New Roman" w:eastAsia="Times New Roman" w:hAnsi="Times New Roman" w:cs="Times New Roman"/>
          <w:sz w:val="24"/>
          <w:szCs w:val="24"/>
          <w:lang w:eastAsia="ru-RU"/>
        </w:rPr>
        <w:t xml:space="preserve"> 2008 г. проходил в Луанде</w:t>
      </w:r>
      <w:r w:rsidR="00573DA8" w:rsidRPr="00957A05">
        <w:rPr>
          <w:rFonts w:ascii="Times New Roman" w:eastAsia="Times New Roman" w:hAnsi="Times New Roman" w:cs="Times New Roman"/>
          <w:sz w:val="24"/>
          <w:szCs w:val="24"/>
          <w:lang w:eastAsia="ru-RU"/>
        </w:rPr>
        <w:t xml:space="preserve"> под темой “гармоничные города”</w:t>
      </w:r>
      <w:r w:rsidRPr="00957A05">
        <w:rPr>
          <w:rStyle w:val="a6"/>
          <w:rFonts w:ascii="Times New Roman" w:eastAsia="Times New Roman" w:hAnsi="Times New Roman" w:cs="Times New Roman"/>
          <w:sz w:val="24"/>
          <w:szCs w:val="24"/>
          <w:lang w:eastAsia="ru-RU"/>
        </w:rPr>
        <w:footnoteReference w:id="178"/>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1989 г. была учреждена премия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за существенное вложение в дело обеспечения человечества приемлемым жильём. Награждаются как страны, организации, правительства, так и отдельные люди. Награда </w:t>
      </w:r>
      <w:proofErr w:type="spellStart"/>
      <w:r w:rsidRPr="00957A05">
        <w:rPr>
          <w:rFonts w:ascii="Times New Roman" w:eastAsia="Times New Roman" w:hAnsi="Times New Roman" w:cs="Times New Roman"/>
          <w:sz w:val="24"/>
          <w:szCs w:val="24"/>
          <w:lang w:eastAsia="ru-RU"/>
        </w:rPr>
        <w:t>вручестя</w:t>
      </w:r>
      <w:proofErr w:type="spellEnd"/>
      <w:r w:rsidRPr="00957A05">
        <w:rPr>
          <w:rFonts w:ascii="Times New Roman" w:eastAsia="Times New Roman" w:hAnsi="Times New Roman" w:cs="Times New Roman"/>
          <w:sz w:val="24"/>
          <w:szCs w:val="24"/>
          <w:lang w:eastAsia="ru-RU"/>
        </w:rPr>
        <w:t xml:space="preserve"> во </w:t>
      </w:r>
      <w:r w:rsidR="00573DA8" w:rsidRPr="00957A05">
        <w:rPr>
          <w:rFonts w:ascii="Times New Roman" w:eastAsia="Times New Roman" w:hAnsi="Times New Roman" w:cs="Times New Roman"/>
          <w:sz w:val="24"/>
          <w:szCs w:val="24"/>
          <w:lang w:eastAsia="ru-RU"/>
        </w:rPr>
        <w:t>время всемирного форума городов</w:t>
      </w:r>
      <w:r w:rsidRPr="00957A05">
        <w:rPr>
          <w:rStyle w:val="a6"/>
          <w:rFonts w:ascii="Times New Roman" w:eastAsia="Times New Roman" w:hAnsi="Times New Roman" w:cs="Times New Roman"/>
          <w:sz w:val="24"/>
          <w:szCs w:val="24"/>
          <w:lang w:eastAsia="ru-RU"/>
        </w:rPr>
        <w:footnoteReference w:id="179"/>
      </w:r>
      <w:r w:rsidR="00573DA8" w:rsidRPr="00957A05">
        <w:rPr>
          <w:rFonts w:ascii="Times New Roman" w:eastAsia="Times New Roman" w:hAnsi="Times New Roman" w:cs="Times New Roman"/>
          <w:sz w:val="24"/>
          <w:szCs w:val="24"/>
          <w:lang w:eastAsia="ru-RU"/>
        </w:rPr>
        <w:t>.</w:t>
      </w:r>
    </w:p>
    <w:p w:rsidR="0006045E" w:rsidRPr="00957A05" w:rsidRDefault="008D29F4" w:rsidP="008D29F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045E" w:rsidRPr="008D29F4" w:rsidRDefault="008D29F4" w:rsidP="008D29F4">
      <w:pPr>
        <w:pStyle w:val="2"/>
        <w:jc w:val="center"/>
        <w:rPr>
          <w:rFonts w:ascii="Times New Roman" w:eastAsia="Times New Roman" w:hAnsi="Times New Roman" w:cs="Times New Roman"/>
          <w:color w:val="auto"/>
          <w:sz w:val="24"/>
          <w:szCs w:val="24"/>
          <w:lang w:eastAsia="ru-RU"/>
        </w:rPr>
      </w:pPr>
      <w:bookmarkStart w:id="13" w:name="_Toc483406854"/>
      <w:r w:rsidRPr="008D29F4">
        <w:rPr>
          <w:rFonts w:ascii="Times New Roman" w:eastAsia="Times New Roman" w:hAnsi="Times New Roman" w:cs="Times New Roman"/>
          <w:color w:val="auto"/>
          <w:sz w:val="24"/>
          <w:szCs w:val="24"/>
          <w:lang w:eastAsia="ru-RU"/>
        </w:rPr>
        <w:lastRenderedPageBreak/>
        <w:t xml:space="preserve">3.2 </w:t>
      </w:r>
      <w:r w:rsidR="0006045E" w:rsidRPr="008D29F4">
        <w:rPr>
          <w:rFonts w:ascii="Times New Roman" w:eastAsia="Times New Roman" w:hAnsi="Times New Roman" w:cs="Times New Roman"/>
          <w:color w:val="auto"/>
          <w:sz w:val="24"/>
          <w:szCs w:val="24"/>
          <w:lang w:eastAsia="ru-RU"/>
        </w:rPr>
        <w:t>Оценка успехов и провалов в политике ООН в</w:t>
      </w:r>
      <w:r>
        <w:rPr>
          <w:rFonts w:ascii="Times New Roman" w:eastAsia="Times New Roman" w:hAnsi="Times New Roman" w:cs="Times New Roman"/>
          <w:color w:val="auto"/>
          <w:sz w:val="24"/>
          <w:szCs w:val="24"/>
          <w:lang w:eastAsia="ru-RU"/>
        </w:rPr>
        <w:t xml:space="preserve"> сфере городских поселений</w:t>
      </w:r>
      <w:bookmarkEnd w:id="13"/>
    </w:p>
    <w:p w:rsidR="0006045E" w:rsidRPr="00957A05" w:rsidRDefault="0006045E" w:rsidP="0006045E">
      <w:pPr>
        <w:spacing w:before="20" w:after="20" w:line="360" w:lineRule="auto"/>
        <w:ind w:left="708"/>
        <w:jc w:val="both"/>
        <w:rPr>
          <w:rFonts w:ascii="Times New Roman" w:eastAsia="Times New Roman" w:hAnsi="Times New Roman" w:cs="Times New Roman"/>
          <w:sz w:val="24"/>
          <w:szCs w:val="24"/>
          <w:lang w:eastAsia="ru-RU"/>
        </w:rPr>
      </w:pP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Помимо наблюдения за состоянием поселений, обсуждения их проблем и поиска оптимальных путей решения,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занимается практической деятельностью. С начала своего существования и до настоящего времени (2017 г.) программа инициировала 383 прое</w:t>
      </w:r>
      <w:r w:rsidR="00573DA8" w:rsidRPr="00957A05">
        <w:rPr>
          <w:rFonts w:ascii="Times New Roman" w:eastAsia="Times New Roman" w:hAnsi="Times New Roman" w:cs="Times New Roman"/>
          <w:sz w:val="24"/>
          <w:szCs w:val="24"/>
          <w:lang w:eastAsia="ru-RU"/>
        </w:rPr>
        <w:t>кта в более чем 70 странах мира</w:t>
      </w:r>
      <w:r w:rsidRPr="00957A05">
        <w:rPr>
          <w:rStyle w:val="a6"/>
          <w:rFonts w:ascii="Times New Roman" w:eastAsia="Times New Roman" w:hAnsi="Times New Roman" w:cs="Times New Roman"/>
          <w:sz w:val="24"/>
          <w:szCs w:val="24"/>
          <w:lang w:eastAsia="ru-RU"/>
        </w:rPr>
        <w:footnoteReference w:id="180"/>
      </w:r>
      <w:r w:rsidR="00573DA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Для воплощения завершённых и текущих проектов было потрачено несколько сотен миллионов долларов США. Больше всего средств тратилось на проекты городского развития (почти 216 млн. долларов), предотвращения бедствий и подготовки к ним (200 млн.), помощи в жилищном строительстве (152 млн.), снабжения питьевой водой и </w:t>
      </w:r>
      <w:r w:rsidR="0013785F" w:rsidRPr="00957A05">
        <w:rPr>
          <w:rFonts w:ascii="Times New Roman" w:eastAsia="Times New Roman" w:hAnsi="Times New Roman" w:cs="Times New Roman"/>
          <w:sz w:val="24"/>
          <w:szCs w:val="24"/>
          <w:lang w:eastAsia="ru-RU"/>
        </w:rPr>
        <w:t>санитарией (128 млн.)</w:t>
      </w:r>
      <w:r w:rsidRPr="00957A05">
        <w:rPr>
          <w:rStyle w:val="a6"/>
          <w:rFonts w:ascii="Times New Roman" w:eastAsia="Times New Roman" w:hAnsi="Times New Roman" w:cs="Times New Roman"/>
          <w:sz w:val="24"/>
          <w:szCs w:val="24"/>
          <w:lang w:eastAsia="ru-RU"/>
        </w:rPr>
        <w:footnoteReference w:id="181"/>
      </w:r>
      <w:r w:rsidR="0013785F" w:rsidRPr="00B266FE">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Работа программы спонсируется добровольными взносами стран-членов ООН и негосударственных организаций. Самыми крупными донорами являются: Япония (119 млн. долларов), Испания (83,5 млн), Европейская Комиссия (79 млн.), Программа </w:t>
      </w:r>
      <w:r w:rsidR="0013785F" w:rsidRPr="00957A05">
        <w:rPr>
          <w:rFonts w:ascii="Times New Roman" w:eastAsia="Times New Roman" w:hAnsi="Times New Roman" w:cs="Times New Roman"/>
          <w:sz w:val="24"/>
          <w:szCs w:val="24"/>
          <w:lang w:eastAsia="ru-RU"/>
        </w:rPr>
        <w:t>Р</w:t>
      </w:r>
      <w:r w:rsidRPr="00957A05">
        <w:rPr>
          <w:rFonts w:ascii="Times New Roman" w:eastAsia="Times New Roman" w:hAnsi="Times New Roman" w:cs="Times New Roman"/>
          <w:sz w:val="24"/>
          <w:szCs w:val="24"/>
          <w:lang w:eastAsia="ru-RU"/>
        </w:rPr>
        <w:t>азвития ООН (78 млн.)</w:t>
      </w:r>
      <w:r w:rsidR="0013785F" w:rsidRPr="00957A05">
        <w:rPr>
          <w:rFonts w:ascii="Times New Roman" w:eastAsia="Times New Roman" w:hAnsi="Times New Roman" w:cs="Times New Roman"/>
          <w:sz w:val="24"/>
          <w:szCs w:val="24"/>
          <w:lang w:eastAsia="ru-RU"/>
        </w:rPr>
        <w:t xml:space="preserve"> и</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USAID</w:t>
      </w:r>
      <w:r w:rsidRPr="00957A05">
        <w:rPr>
          <w:rFonts w:ascii="Times New Roman" w:eastAsia="Times New Roman" w:hAnsi="Times New Roman" w:cs="Times New Roman"/>
          <w:sz w:val="24"/>
          <w:szCs w:val="24"/>
          <w:lang w:eastAsia="ru-RU"/>
        </w:rPr>
        <w:t xml:space="preserve"> (74 млн.). Примечательно, что активными спонсорами программы выступают подразделения ООН (Международный Фонд Сельскохозяйственного Развития, Женская Гильдия </w:t>
      </w:r>
      <w:r w:rsidR="0013785F" w:rsidRPr="00957A05">
        <w:rPr>
          <w:rFonts w:ascii="Times New Roman" w:eastAsia="Times New Roman" w:hAnsi="Times New Roman" w:cs="Times New Roman"/>
          <w:sz w:val="24"/>
          <w:szCs w:val="24"/>
          <w:lang w:eastAsia="ru-RU"/>
        </w:rPr>
        <w:t>ООН, Группа Развития ООН и пр.)</w:t>
      </w:r>
      <w:r w:rsidRPr="00957A05">
        <w:rPr>
          <w:rStyle w:val="a6"/>
          <w:rFonts w:ascii="Times New Roman" w:eastAsia="Times New Roman" w:hAnsi="Times New Roman" w:cs="Times New Roman"/>
          <w:sz w:val="24"/>
          <w:szCs w:val="24"/>
          <w:lang w:eastAsia="ru-RU"/>
        </w:rPr>
        <w:footnoteReference w:id="182"/>
      </w:r>
      <w:r w:rsidR="0013785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Этот факт показывает, какую роль играет программа в системе ООН, координируя усилия различных ветвей организации в области устойчивого развития поселений.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Что же представляют из себя проекты, проводимые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Как правило это поддержка местных властей. То есть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не занимается непосредственно строительством. Главный инструмент программы –</w:t>
      </w:r>
      <w:r w:rsidR="0013785F"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eastAsia="ru-RU"/>
        </w:rPr>
        <w:t xml:space="preserve">консультации, помощь экспертов, образование, спонсорская деятельность. Показать это лучше всего на нескольких примерах.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Так, рассмотрим программу по модернизации трущоб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Participatory</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Slum</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Upgrading</w:t>
      </w:r>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val="en-US" w:eastAsia="ru-RU"/>
        </w:rPr>
        <w:t>Programme</w:t>
      </w:r>
      <w:proofErr w:type="spellEnd"/>
      <w:r w:rsidRPr="00957A05">
        <w:rPr>
          <w:rFonts w:ascii="Times New Roman" w:eastAsia="Times New Roman" w:hAnsi="Times New Roman" w:cs="Times New Roman"/>
          <w:sz w:val="24"/>
          <w:szCs w:val="24"/>
          <w:lang w:eastAsia="ru-RU"/>
        </w:rPr>
        <w:t xml:space="preserve">), запущенную в 2008 г. Действие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xml:space="preserve"> распространяется на в общей сложности 190 городов в 39 странах Африки, Океании и Карибского бассейна. Помимо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и местных правительств, в проекте</w:t>
      </w:r>
      <w:r w:rsidR="00D21484" w:rsidRPr="00957A05">
        <w:rPr>
          <w:rFonts w:ascii="Times New Roman" w:eastAsia="Times New Roman" w:hAnsi="Times New Roman" w:cs="Times New Roman"/>
          <w:sz w:val="24"/>
          <w:szCs w:val="24"/>
          <w:lang w:eastAsia="ru-RU"/>
        </w:rPr>
        <w:t xml:space="preserve"> участвует Европейская Комиссия</w:t>
      </w:r>
      <w:r w:rsidRPr="00957A05">
        <w:rPr>
          <w:rStyle w:val="a6"/>
          <w:rFonts w:ascii="Times New Roman" w:eastAsia="Times New Roman" w:hAnsi="Times New Roman" w:cs="Times New Roman"/>
          <w:sz w:val="24"/>
          <w:szCs w:val="24"/>
          <w:lang w:eastAsia="ru-RU"/>
        </w:rPr>
        <w:footnoteReference w:id="183"/>
      </w:r>
      <w:r w:rsidR="00D21484"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Подход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xml:space="preserve"> базируется на “интеграции жителей трущоб в общегородское пространство, планировании, основанном на консенсусе властей и общества, и создании на </w:t>
      </w:r>
      <w:r w:rsidRPr="00957A05">
        <w:rPr>
          <w:rFonts w:ascii="Times New Roman" w:eastAsia="Times New Roman" w:hAnsi="Times New Roman" w:cs="Times New Roman"/>
          <w:sz w:val="24"/>
          <w:szCs w:val="24"/>
          <w:lang w:eastAsia="ru-RU"/>
        </w:rPr>
        <w:lastRenderedPageBreak/>
        <w:t>этом фундаменте благоприятных условий как для жителей трущоб, так и дл</w:t>
      </w:r>
      <w:r w:rsidR="00D21484" w:rsidRPr="00957A05">
        <w:rPr>
          <w:rFonts w:ascii="Times New Roman" w:eastAsia="Times New Roman" w:hAnsi="Times New Roman" w:cs="Times New Roman"/>
          <w:sz w:val="24"/>
          <w:szCs w:val="24"/>
          <w:lang w:eastAsia="ru-RU"/>
        </w:rPr>
        <w:t>я модернизации трущоб на местах</w:t>
      </w:r>
      <w:r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184"/>
      </w:r>
      <w:r w:rsidR="00D21484"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На практике это предполагает содействие построению диалога между неформальными поселениями и остальным городом, поскольку жители трущоб обычно оказываются за бортом политики городского развития. Местным властям предлагается помощь в городском планировании, налаживании обсуждения между всеми заинтересованными сторонами. Правительства, участвующие в программе, обязываются повысить инвестиции в проекты по модернизации трущоб.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Результатами работы программы стало “улучшение жизни 22 млн. Жителей трущоб через модернизацию инфраструктуры,</w:t>
      </w:r>
      <w:r w:rsidRPr="00957A05">
        <w:rPr>
          <w:rFonts w:ascii="Times New Roman" w:hAnsi="Times New Roman" w:cs="Times New Roman"/>
          <w:sz w:val="24"/>
          <w:szCs w:val="24"/>
        </w:rPr>
        <w:t xml:space="preserve"> содействие работе по созданию средств к существованию, повышение квалификации и потенциала”. Основной заслугой программы указывается “признание жителей трущоб горожанами”. Оговаривается, что </w:t>
      </w:r>
      <w:r w:rsidRPr="00957A05">
        <w:rPr>
          <w:rFonts w:ascii="Times New Roman" w:hAnsi="Times New Roman" w:cs="Times New Roman"/>
          <w:sz w:val="24"/>
          <w:szCs w:val="24"/>
          <w:lang w:val="en-US"/>
        </w:rPr>
        <w:t>PSUP</w:t>
      </w:r>
      <w:r w:rsidRPr="00957A05">
        <w:rPr>
          <w:rFonts w:ascii="Times New Roman" w:hAnsi="Times New Roman" w:cs="Times New Roman"/>
          <w:sz w:val="24"/>
          <w:szCs w:val="24"/>
        </w:rPr>
        <w:t xml:space="preserve"> не решение проблемы, но существенное дополнение к национальным программам по </w:t>
      </w:r>
      <w:r w:rsidR="00292B62" w:rsidRPr="00957A05">
        <w:rPr>
          <w:rFonts w:ascii="Times New Roman" w:hAnsi="Times New Roman" w:cs="Times New Roman"/>
          <w:sz w:val="24"/>
          <w:szCs w:val="24"/>
        </w:rPr>
        <w:t>улучшению условий жизни бедноты</w:t>
      </w:r>
      <w:r w:rsidRPr="00957A05">
        <w:rPr>
          <w:rStyle w:val="a6"/>
          <w:rFonts w:ascii="Times New Roman" w:hAnsi="Times New Roman" w:cs="Times New Roman"/>
          <w:sz w:val="24"/>
          <w:szCs w:val="24"/>
        </w:rPr>
        <w:footnoteReference w:id="185"/>
      </w:r>
      <w:r w:rsidR="00292B62" w:rsidRPr="00957A05">
        <w:rPr>
          <w:rFonts w:ascii="Times New Roman" w:hAnsi="Times New Roman" w:cs="Times New Roman"/>
          <w:sz w:val="24"/>
          <w:szCs w:val="24"/>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Бюджет проекта составил около 30 млн. долларов. В отдельно взятых странах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xml:space="preserve"> воплощается по-разному. Так, в Демократической Республике Конго рабочая группа составляла карты трущоб, а затем, вырабатывала подходящие решения в небольших фокус-группах, при участии более 100 различных организаций. В Гане, при помощи экспертов программы, была выработана национальная стратегия по модернизации трущоб и предотвращения их появления. Правительство выразило намерение модернизировать ветхое жильё и санитарную инфраструктуру, дать людям права на занимаемые участки, проводить целенаправленную политику трудоустройства, особенно среди женщин и молодёжи. На 10% доступного бюджета,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xml:space="preserve"> учредил фонд для п</w:t>
      </w:r>
      <w:r w:rsidR="00292B62" w:rsidRPr="00957A05">
        <w:rPr>
          <w:rFonts w:ascii="Times New Roman" w:eastAsia="Times New Roman" w:hAnsi="Times New Roman" w:cs="Times New Roman"/>
          <w:sz w:val="24"/>
          <w:szCs w:val="24"/>
          <w:lang w:eastAsia="ru-RU"/>
        </w:rPr>
        <w:t>роектов местных сообществ</w:t>
      </w:r>
      <w:r w:rsidRPr="00957A05">
        <w:rPr>
          <w:rStyle w:val="a6"/>
          <w:rFonts w:ascii="Times New Roman" w:eastAsia="Times New Roman" w:hAnsi="Times New Roman" w:cs="Times New Roman"/>
          <w:sz w:val="24"/>
          <w:szCs w:val="24"/>
          <w:lang w:eastAsia="ru-RU"/>
        </w:rPr>
        <w:footnoteReference w:id="186"/>
      </w:r>
      <w:r w:rsidR="00292B62"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Существует ещё целый ряд подобных долгосрочных программ. Так, программа по обеспечению базовых услуг привела к улучшению жизни около 500 млн. горожан, 39 стран (с 2003 г.) провели кампании по обеспечению водой и санитарными услу</w:t>
      </w:r>
      <w:r w:rsidR="00292B62" w:rsidRPr="00957A05">
        <w:rPr>
          <w:rFonts w:ascii="Times New Roman" w:eastAsia="Times New Roman" w:hAnsi="Times New Roman" w:cs="Times New Roman"/>
          <w:sz w:val="24"/>
          <w:szCs w:val="24"/>
          <w:lang w:eastAsia="ru-RU"/>
        </w:rPr>
        <w:t xml:space="preserve">гами неимущего </w:t>
      </w:r>
      <w:r w:rsidR="00292B62" w:rsidRPr="00957A05">
        <w:rPr>
          <w:rFonts w:ascii="Times New Roman" w:eastAsia="Times New Roman" w:hAnsi="Times New Roman" w:cs="Times New Roman"/>
          <w:sz w:val="24"/>
          <w:szCs w:val="24"/>
          <w:lang w:eastAsia="ru-RU"/>
        </w:rPr>
        <w:lastRenderedPageBreak/>
        <w:t>населения</w:t>
      </w:r>
      <w:r w:rsidRPr="00957A05">
        <w:rPr>
          <w:rStyle w:val="a6"/>
          <w:rFonts w:ascii="Times New Roman" w:eastAsia="Times New Roman" w:hAnsi="Times New Roman" w:cs="Times New Roman"/>
          <w:sz w:val="24"/>
          <w:szCs w:val="24"/>
          <w:lang w:eastAsia="ru-RU"/>
        </w:rPr>
        <w:footnoteReference w:id="187"/>
      </w:r>
      <w:r w:rsidR="00292B62"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Другие программы посвящены городам в контексте изменения климата, жилищным проблемам, городской экономике, пол</w:t>
      </w:r>
      <w:r w:rsidR="000907BD" w:rsidRPr="00957A05">
        <w:rPr>
          <w:rFonts w:ascii="Times New Roman" w:eastAsia="Times New Roman" w:hAnsi="Times New Roman" w:cs="Times New Roman"/>
          <w:sz w:val="24"/>
          <w:szCs w:val="24"/>
          <w:lang w:eastAsia="ru-RU"/>
        </w:rPr>
        <w:t>итике городского развития и т.д</w:t>
      </w:r>
      <w:r w:rsidR="00747FCF"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188"/>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Другой пример – единовременные программы, рассчитанные на достижение определённого результата. В качестве примера можно привести проект по восстановлению поселений, пострадавших от наводнения, в Пакистане PSFRP (</w:t>
      </w:r>
      <w:proofErr w:type="spellStart"/>
      <w:r w:rsidRPr="00957A05">
        <w:rPr>
          <w:rFonts w:ascii="Times New Roman" w:eastAsia="Times New Roman" w:hAnsi="Times New Roman" w:cs="Times New Roman"/>
          <w:sz w:val="24"/>
          <w:szCs w:val="24"/>
          <w:lang w:eastAsia="ru-RU"/>
        </w:rPr>
        <w:t>Pakistan</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Settlements</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Flood</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Recovery</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Project</w:t>
      </w:r>
      <w:proofErr w:type="spellEnd"/>
      <w:r w:rsidRPr="00957A05">
        <w:rPr>
          <w:rFonts w:ascii="Times New Roman" w:eastAsia="Times New Roman" w:hAnsi="Times New Roman" w:cs="Times New Roman"/>
          <w:sz w:val="24"/>
          <w:szCs w:val="24"/>
          <w:lang w:eastAsia="ru-RU"/>
        </w:rPr>
        <w:t>), спонсируемый правительством Японии. Его цель: предоставление базовых жилищных условий наиболее пострадавшим слоям населения, расчистка завалов, урегулирование вопросов земельной собственности, укрепление гарантий честных условий аренды. Проект предполагает вложения в пострадавшую санитарную инфраструктуру и системы водоснабжения в целях сниже</w:t>
      </w:r>
      <w:r w:rsidR="00747FCF" w:rsidRPr="00957A05">
        <w:rPr>
          <w:rFonts w:ascii="Times New Roman" w:eastAsia="Times New Roman" w:hAnsi="Times New Roman" w:cs="Times New Roman"/>
          <w:sz w:val="24"/>
          <w:szCs w:val="24"/>
          <w:lang w:eastAsia="ru-RU"/>
        </w:rPr>
        <w:t>ния заболеваемости и смертности</w:t>
      </w:r>
      <w:r w:rsidRPr="00957A05">
        <w:rPr>
          <w:rStyle w:val="a6"/>
          <w:rFonts w:ascii="Times New Roman" w:eastAsia="Times New Roman" w:hAnsi="Times New Roman" w:cs="Times New Roman"/>
          <w:sz w:val="24"/>
          <w:szCs w:val="24"/>
          <w:lang w:val="en-US" w:eastAsia="ru-RU"/>
        </w:rPr>
        <w:footnoteReference w:id="189"/>
      </w:r>
      <w:r w:rsidR="00747FC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Бюджет проекта составил 45,6 млн. долларов</w:t>
      </w:r>
      <w:r w:rsidR="00747FCF" w:rsidRPr="00957A05">
        <w:rPr>
          <w:rFonts w:ascii="Times New Roman" w:eastAsia="Times New Roman" w:hAnsi="Times New Roman" w:cs="Times New Roman"/>
          <w:sz w:val="24"/>
          <w:szCs w:val="24"/>
          <w:lang w:eastAsia="ru-RU"/>
        </w:rPr>
        <w:t xml:space="preserve"> США</w:t>
      </w:r>
      <w:r w:rsidRPr="00957A05">
        <w:rPr>
          <w:rFonts w:ascii="Times New Roman" w:eastAsia="Times New Roman" w:hAnsi="Times New Roman" w:cs="Times New Roman"/>
          <w:sz w:val="24"/>
          <w:szCs w:val="24"/>
          <w:lang w:eastAsia="ru-RU"/>
        </w:rPr>
        <w:t xml:space="preserve">, большая часть которого (29,5 млн.) направлена на проведение полевых работ </w:t>
      </w:r>
      <w:r w:rsidR="00747FCF" w:rsidRPr="00957A05">
        <w:rPr>
          <w:rFonts w:ascii="Times New Roman" w:eastAsia="Times New Roman" w:hAnsi="Times New Roman" w:cs="Times New Roman"/>
          <w:sz w:val="24"/>
          <w:szCs w:val="24"/>
          <w:lang w:eastAsia="ru-RU"/>
        </w:rPr>
        <w:t>(разбор завалов, строительство)</w:t>
      </w:r>
      <w:r w:rsidRPr="00957A05">
        <w:rPr>
          <w:rStyle w:val="a6"/>
          <w:rFonts w:ascii="Times New Roman" w:eastAsia="Times New Roman" w:hAnsi="Times New Roman" w:cs="Times New Roman"/>
          <w:sz w:val="24"/>
          <w:szCs w:val="24"/>
          <w:lang w:eastAsia="ru-RU"/>
        </w:rPr>
        <w:footnoteReference w:id="190"/>
      </w:r>
      <w:r w:rsidR="00747FC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Результатом программы </w:t>
      </w:r>
      <w:r w:rsidRPr="00957A05">
        <w:rPr>
          <w:rFonts w:ascii="Times New Roman" w:eastAsia="Times New Roman" w:hAnsi="Times New Roman" w:cs="Times New Roman"/>
          <w:sz w:val="24"/>
          <w:szCs w:val="24"/>
          <w:lang w:val="en-US" w:eastAsia="ru-RU"/>
        </w:rPr>
        <w:t>c</w:t>
      </w:r>
      <w:r w:rsidRPr="00957A05">
        <w:rPr>
          <w:rFonts w:ascii="Times New Roman" w:eastAsia="Times New Roman" w:hAnsi="Times New Roman" w:cs="Times New Roman"/>
          <w:sz w:val="24"/>
          <w:szCs w:val="24"/>
          <w:lang w:eastAsia="ru-RU"/>
        </w:rPr>
        <w:t>тало строительство около 30 000 единиц жилья, оборудование общественных уборных, расчистка завалов с переработкой пригодного для повторного использования сырья, создание необходимых санитарных условий для особенно пострадавших поселений, проведение среди населения образовательных мероприятий о необходимых правилах гигиены</w:t>
      </w:r>
      <w:r w:rsidR="00747FCF" w:rsidRPr="00957A05">
        <w:rPr>
          <w:rFonts w:ascii="Times New Roman" w:eastAsia="Times New Roman" w:hAnsi="Times New Roman" w:cs="Times New Roman"/>
          <w:sz w:val="24"/>
          <w:szCs w:val="24"/>
          <w:lang w:eastAsia="ru-RU"/>
        </w:rPr>
        <w:t xml:space="preserve"> во время чрезвычайных ситуаций</w:t>
      </w:r>
      <w:r w:rsidRPr="00957A05">
        <w:rPr>
          <w:rStyle w:val="a6"/>
          <w:rFonts w:ascii="Times New Roman" w:eastAsia="Times New Roman" w:hAnsi="Times New Roman" w:cs="Times New Roman"/>
          <w:sz w:val="24"/>
          <w:szCs w:val="24"/>
          <w:lang w:eastAsia="ru-RU"/>
        </w:rPr>
        <w:footnoteReference w:id="191"/>
      </w:r>
      <w:r w:rsidR="00747FC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Специально для местных властей было составлено руководство по правам соб</w:t>
      </w:r>
      <w:r w:rsidR="00747FCF" w:rsidRPr="00957A05">
        <w:rPr>
          <w:rFonts w:ascii="Times New Roman" w:eastAsia="Times New Roman" w:hAnsi="Times New Roman" w:cs="Times New Roman"/>
          <w:sz w:val="24"/>
          <w:szCs w:val="24"/>
          <w:lang w:eastAsia="ru-RU"/>
        </w:rPr>
        <w:t>ственности на землю и имущество</w:t>
      </w:r>
      <w:r w:rsidRPr="00957A05">
        <w:rPr>
          <w:rStyle w:val="a6"/>
          <w:rFonts w:ascii="Times New Roman" w:eastAsia="Times New Roman" w:hAnsi="Times New Roman" w:cs="Times New Roman"/>
          <w:sz w:val="24"/>
          <w:szCs w:val="24"/>
          <w:lang w:eastAsia="ru-RU"/>
        </w:rPr>
        <w:footnoteReference w:id="192"/>
      </w:r>
      <w:r w:rsidR="00747FCF"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 проектах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можно писать много. Программа ведёт как крупные, так и небольшие проекты. Некоторые включают строительство, другие направлены сугубо на образование, правовую помощь, экспертные консультации. Часто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eastAsia="ru-RU"/>
        </w:rPr>
        <w:lastRenderedPageBreak/>
        <w:t xml:space="preserve">предоставляет квалифицированных экспертов для работы в проектах с несколькими участниками, как, например, в упомянутой </w:t>
      </w:r>
      <w:r w:rsidRPr="00957A05">
        <w:rPr>
          <w:rFonts w:ascii="Times New Roman" w:eastAsia="Times New Roman" w:hAnsi="Times New Roman" w:cs="Times New Roman"/>
          <w:sz w:val="24"/>
          <w:szCs w:val="24"/>
          <w:lang w:val="en-US" w:eastAsia="ru-RU"/>
        </w:rPr>
        <w:t>PSUP</w:t>
      </w:r>
      <w:r w:rsidRPr="00957A05">
        <w:rPr>
          <w:rFonts w:ascii="Times New Roman" w:eastAsia="Times New Roman" w:hAnsi="Times New Roman" w:cs="Times New Roman"/>
          <w:sz w:val="24"/>
          <w:szCs w:val="24"/>
          <w:lang w:eastAsia="ru-RU"/>
        </w:rPr>
        <w:t>. Нередко программа является как бы посредником, реализующим проекты на средства государства-благотворителя. Так, благодаря всего одной программе стоимостью в 52 млн. долларов, США оказались самым к</w:t>
      </w:r>
      <w:r w:rsidR="00747FCF" w:rsidRPr="00957A05">
        <w:rPr>
          <w:rFonts w:ascii="Times New Roman" w:eastAsia="Times New Roman" w:hAnsi="Times New Roman" w:cs="Times New Roman"/>
          <w:sz w:val="24"/>
          <w:szCs w:val="24"/>
          <w:lang w:eastAsia="ru-RU"/>
        </w:rPr>
        <w:t xml:space="preserve">рупным донором </w:t>
      </w:r>
      <w:proofErr w:type="spellStart"/>
      <w:r w:rsidR="00747FCF" w:rsidRPr="00957A05">
        <w:rPr>
          <w:rFonts w:ascii="Times New Roman" w:eastAsia="Times New Roman" w:hAnsi="Times New Roman" w:cs="Times New Roman"/>
          <w:sz w:val="24"/>
          <w:szCs w:val="24"/>
          <w:lang w:eastAsia="ru-RU"/>
        </w:rPr>
        <w:t>Хабитат</w:t>
      </w:r>
      <w:proofErr w:type="spellEnd"/>
      <w:r w:rsidR="00747FCF" w:rsidRPr="00957A05">
        <w:rPr>
          <w:rFonts w:ascii="Times New Roman" w:eastAsia="Times New Roman" w:hAnsi="Times New Roman" w:cs="Times New Roman"/>
          <w:sz w:val="24"/>
          <w:szCs w:val="24"/>
          <w:lang w:eastAsia="ru-RU"/>
        </w:rPr>
        <w:t xml:space="preserve"> в 2016 г</w:t>
      </w:r>
      <w:r w:rsidRPr="00957A05">
        <w:rPr>
          <w:rStyle w:val="a6"/>
          <w:rFonts w:ascii="Times New Roman" w:eastAsia="Times New Roman" w:hAnsi="Times New Roman" w:cs="Times New Roman"/>
          <w:sz w:val="24"/>
          <w:szCs w:val="24"/>
          <w:lang w:eastAsia="ru-RU"/>
        </w:rPr>
        <w:footnoteReference w:id="193"/>
      </w:r>
      <w:r w:rsidR="00747FC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Речь идёт о совместной с </w:t>
      </w:r>
      <w:r w:rsidRPr="00957A05">
        <w:rPr>
          <w:rFonts w:ascii="Times New Roman" w:eastAsia="Times New Roman" w:hAnsi="Times New Roman" w:cs="Times New Roman"/>
          <w:sz w:val="24"/>
          <w:szCs w:val="24"/>
          <w:lang w:val="en-US" w:eastAsia="ru-RU"/>
        </w:rPr>
        <w:t>USAID</w:t>
      </w:r>
      <w:r w:rsidRPr="00957A05">
        <w:rPr>
          <w:rFonts w:ascii="Times New Roman" w:eastAsia="Times New Roman" w:hAnsi="Times New Roman" w:cs="Times New Roman"/>
          <w:sz w:val="24"/>
          <w:szCs w:val="24"/>
          <w:lang w:eastAsia="ru-RU"/>
        </w:rPr>
        <w:t xml:space="preserve"> образов</w:t>
      </w:r>
      <w:r w:rsidR="00747FCF" w:rsidRPr="00957A05">
        <w:rPr>
          <w:rFonts w:ascii="Times New Roman" w:eastAsia="Times New Roman" w:hAnsi="Times New Roman" w:cs="Times New Roman"/>
          <w:sz w:val="24"/>
          <w:szCs w:val="24"/>
          <w:lang w:eastAsia="ru-RU"/>
        </w:rPr>
        <w:t>ательной кампании в Афганистане</w:t>
      </w:r>
      <w:r w:rsidRPr="00957A05">
        <w:rPr>
          <w:rStyle w:val="a6"/>
          <w:rFonts w:ascii="Times New Roman" w:eastAsia="Times New Roman" w:hAnsi="Times New Roman" w:cs="Times New Roman"/>
          <w:sz w:val="24"/>
          <w:szCs w:val="24"/>
          <w:lang w:eastAsia="ru-RU"/>
        </w:rPr>
        <w:footnoteReference w:id="194"/>
      </w:r>
      <w:r w:rsidR="00747FCF"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Проекты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осуществляются с одобрением, поддержкой, а не редко и при прямом финансировании принимающих стран. Очевидно, что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выполняет роль приглашаемого помощника, эксперта, советника. Чаще всего программы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дополняют уже существующие проекты, или же закладывают основу для будущих.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Подводя итог, как можно оценить деятельность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Цель программы – создание надлежащего жилья для всех, искоренение трущоб, обеспечение </w:t>
      </w:r>
      <w:r w:rsidR="00DB0ADB" w:rsidRPr="00957A05">
        <w:rPr>
          <w:rFonts w:ascii="Times New Roman" w:eastAsia="Times New Roman" w:hAnsi="Times New Roman" w:cs="Times New Roman"/>
          <w:sz w:val="24"/>
          <w:szCs w:val="24"/>
          <w:lang w:eastAsia="ru-RU"/>
        </w:rPr>
        <w:t>устойчивого городского развития</w:t>
      </w:r>
      <w:r w:rsidRPr="00957A05">
        <w:rPr>
          <w:rStyle w:val="a6"/>
          <w:rFonts w:ascii="Times New Roman" w:eastAsia="Times New Roman" w:hAnsi="Times New Roman" w:cs="Times New Roman"/>
          <w:sz w:val="24"/>
          <w:szCs w:val="24"/>
          <w:lang w:eastAsia="ru-RU"/>
        </w:rPr>
        <w:footnoteReference w:id="195"/>
      </w:r>
      <w:r w:rsidR="00DB0ADB"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Справляется ли она со своей миссией?</w:t>
      </w:r>
    </w:p>
    <w:p w:rsidR="0006045E" w:rsidRPr="00957A05" w:rsidRDefault="0006045E" w:rsidP="0006045E">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Из доклада о целях развития тысячелетия за 2015 г.: жизни тех, кто населяет трущобы значительно улучшилась за последние 15 лет. Между 2000 и 2014 г. Более чем 320 млн. человек получили доступ к питьевой воде, базовым санитарным условиям, нормальному жилью, большему жилому пространству. Цель 7</w:t>
      </w:r>
      <w:r w:rsidRPr="00957A05">
        <w:rPr>
          <w:rFonts w:ascii="Times New Roman" w:eastAsia="Times New Roman" w:hAnsi="Times New Roman" w:cs="Times New Roman"/>
          <w:sz w:val="24"/>
          <w:szCs w:val="24"/>
          <w:lang w:val="en-US" w:eastAsia="ru-RU"/>
        </w:rPr>
        <w:t>D</w:t>
      </w:r>
      <w:r w:rsidRPr="00957A05">
        <w:rPr>
          <w:rFonts w:ascii="Times New Roman" w:eastAsia="Times New Roman" w:hAnsi="Times New Roman" w:cs="Times New Roman"/>
          <w:sz w:val="24"/>
          <w:szCs w:val="24"/>
          <w:lang w:eastAsia="ru-RU"/>
        </w:rPr>
        <w:t xml:space="preserve">, таким образом, удалось перевыполнить. Доля жителей неформальных поселений в развивающихся странах снизилась </w:t>
      </w:r>
      <w:r w:rsidR="00924E1E" w:rsidRPr="00957A05">
        <w:rPr>
          <w:rFonts w:ascii="Times New Roman" w:eastAsia="Times New Roman" w:hAnsi="Times New Roman" w:cs="Times New Roman"/>
          <w:sz w:val="24"/>
          <w:szCs w:val="24"/>
          <w:lang w:eastAsia="ru-RU"/>
        </w:rPr>
        <w:t>с 39% в 2000 г. до 30% в 2014 г</w:t>
      </w:r>
      <w:r w:rsidRPr="00957A05">
        <w:rPr>
          <w:rStyle w:val="a6"/>
          <w:rFonts w:ascii="Times New Roman" w:eastAsia="Times New Roman" w:hAnsi="Times New Roman" w:cs="Times New Roman"/>
          <w:sz w:val="24"/>
          <w:szCs w:val="24"/>
          <w:lang w:eastAsia="ru-RU"/>
        </w:rPr>
        <w:footnoteReference w:id="196"/>
      </w:r>
      <w:r w:rsidR="00924E1E"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Говорит ли это об однозначном успехе программы? Был ли её вклад решающим? Как упоминалось в предыдущей главе, в абсолютных цифрах число жителей трущоб увеличилось. Это значит, что снижение доли горожан, живущих в трущобах, лишь красивая цифра.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Самый впечатляющий результат в деле расселения трущоб показали страны Восточной Азии, Латинской Америки, Северной Африки. Как способствовала этому программа? В указанных регионах наибольшее число проектов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реализовано в Египте, Бразилии, Мексике и Китае.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 xml:space="preserve">Самый дорогостоящий проект в Китае, стоимостью в 2 млн. долларов США, направлен на проведение мероприятий по экологическому образованию молодёжи. При этом действие проекта распространяется и на </w:t>
      </w:r>
      <w:proofErr w:type="spellStart"/>
      <w:r w:rsidRPr="00957A05">
        <w:rPr>
          <w:rFonts w:ascii="Times New Roman" w:eastAsia="Times New Roman" w:hAnsi="Times New Roman" w:cs="Times New Roman"/>
          <w:sz w:val="24"/>
          <w:szCs w:val="24"/>
          <w:lang w:eastAsia="ru-RU"/>
        </w:rPr>
        <w:t>Тайланд</w:t>
      </w:r>
      <w:proofErr w:type="spellEnd"/>
      <w:r w:rsidRPr="00957A05">
        <w:rPr>
          <w:rFonts w:ascii="Times New Roman" w:eastAsia="Times New Roman" w:hAnsi="Times New Roman" w:cs="Times New Roman"/>
          <w:sz w:val="24"/>
          <w:szCs w:val="24"/>
          <w:lang w:eastAsia="ru-RU"/>
        </w:rPr>
        <w:t xml:space="preserve">, Танзанию, Нигерию и Камбоджу. Спонсор – основанная в Китае организация </w:t>
      </w:r>
      <w:r w:rsidRPr="00957A05">
        <w:rPr>
          <w:rFonts w:ascii="Times New Roman" w:eastAsia="Times New Roman" w:hAnsi="Times New Roman" w:cs="Times New Roman"/>
          <w:sz w:val="24"/>
          <w:szCs w:val="24"/>
          <w:lang w:val="en-US" w:eastAsia="ru-RU"/>
        </w:rPr>
        <w:t>IESCO</w:t>
      </w:r>
      <w:r w:rsidRPr="00957A05">
        <w:rPr>
          <w:rFonts w:ascii="Times New Roman" w:eastAsia="Times New Roman" w:hAnsi="Times New Roman" w:cs="Times New Roman"/>
          <w:sz w:val="24"/>
          <w:szCs w:val="24"/>
          <w:lang w:eastAsia="ru-RU"/>
        </w:rPr>
        <w:t>, занимающа</w:t>
      </w:r>
      <w:r w:rsidR="00924E1E" w:rsidRPr="00957A05">
        <w:rPr>
          <w:rFonts w:ascii="Times New Roman" w:eastAsia="Times New Roman" w:hAnsi="Times New Roman" w:cs="Times New Roman"/>
          <w:sz w:val="24"/>
          <w:szCs w:val="24"/>
          <w:lang w:eastAsia="ru-RU"/>
        </w:rPr>
        <w:t>яся экологической безопасностью</w:t>
      </w:r>
      <w:r w:rsidRPr="00957A05">
        <w:rPr>
          <w:rStyle w:val="a6"/>
          <w:rFonts w:ascii="Times New Roman" w:eastAsia="Times New Roman" w:hAnsi="Times New Roman" w:cs="Times New Roman"/>
          <w:sz w:val="24"/>
          <w:szCs w:val="24"/>
          <w:lang w:eastAsia="ru-RU"/>
        </w:rPr>
        <w:footnoteReference w:id="197"/>
      </w:r>
      <w:r w:rsidR="00924E1E"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Подобные мероприятия </w:t>
      </w:r>
      <w:r w:rsidR="00924E1E" w:rsidRPr="00957A05">
        <w:rPr>
          <w:rFonts w:ascii="Times New Roman" w:eastAsia="Times New Roman" w:hAnsi="Times New Roman" w:cs="Times New Roman"/>
          <w:sz w:val="24"/>
          <w:szCs w:val="24"/>
          <w:lang w:val="en-US" w:eastAsia="ru-RU"/>
        </w:rPr>
        <w:t>c</w:t>
      </w:r>
      <w:r w:rsidRPr="00957A05">
        <w:rPr>
          <w:rFonts w:ascii="Times New Roman" w:eastAsia="Times New Roman" w:hAnsi="Times New Roman" w:cs="Times New Roman"/>
          <w:sz w:val="24"/>
          <w:szCs w:val="24"/>
          <w:lang w:eastAsia="ru-RU"/>
        </w:rPr>
        <w:t xml:space="preserve"> ЦУР, но не в области расселения трущоб. Проблемы ветхого жилья Китай успешно решает самостоятельно.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Крупнейший проект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 Бразилии – социальная </w:t>
      </w:r>
      <w:proofErr w:type="spellStart"/>
      <w:r w:rsidRPr="00957A05">
        <w:rPr>
          <w:rFonts w:ascii="Times New Roman" w:eastAsia="Times New Roman" w:hAnsi="Times New Roman" w:cs="Times New Roman"/>
          <w:sz w:val="24"/>
          <w:szCs w:val="24"/>
          <w:lang w:eastAsia="ru-RU"/>
        </w:rPr>
        <w:t>реинтеграция</w:t>
      </w:r>
      <w:proofErr w:type="spellEnd"/>
      <w:r w:rsidRPr="00957A05">
        <w:rPr>
          <w:rFonts w:ascii="Times New Roman" w:eastAsia="Times New Roman" w:hAnsi="Times New Roman" w:cs="Times New Roman"/>
          <w:sz w:val="24"/>
          <w:szCs w:val="24"/>
          <w:lang w:eastAsia="ru-RU"/>
        </w:rPr>
        <w:t xml:space="preserve"> 30 </w:t>
      </w:r>
      <w:proofErr w:type="spellStart"/>
      <w:r w:rsidRPr="00957A05">
        <w:rPr>
          <w:rFonts w:ascii="Times New Roman" w:eastAsia="Times New Roman" w:hAnsi="Times New Roman" w:cs="Times New Roman"/>
          <w:sz w:val="24"/>
          <w:szCs w:val="24"/>
          <w:lang w:eastAsia="ru-RU"/>
        </w:rPr>
        <w:t>фавел</w:t>
      </w:r>
      <w:proofErr w:type="spellEnd"/>
      <w:r w:rsidRPr="00957A05">
        <w:rPr>
          <w:rFonts w:ascii="Times New Roman" w:eastAsia="Times New Roman" w:hAnsi="Times New Roman" w:cs="Times New Roman"/>
          <w:sz w:val="24"/>
          <w:szCs w:val="24"/>
          <w:lang w:eastAsia="ru-RU"/>
        </w:rPr>
        <w:t xml:space="preserve"> Рио</w:t>
      </w:r>
      <w:r w:rsidR="00B84228" w:rsidRPr="00957A05">
        <w:rPr>
          <w:rFonts w:ascii="Times New Roman" w:eastAsia="Times New Roman" w:hAnsi="Times New Roman" w:cs="Times New Roman"/>
          <w:sz w:val="24"/>
          <w:szCs w:val="24"/>
          <w:lang w:eastAsia="ru-RU"/>
        </w:rPr>
        <w:t>, проходившая</w:t>
      </w:r>
      <w:r w:rsidRPr="00957A05">
        <w:rPr>
          <w:rFonts w:ascii="Times New Roman" w:eastAsia="Times New Roman" w:hAnsi="Times New Roman" w:cs="Times New Roman"/>
          <w:sz w:val="24"/>
          <w:szCs w:val="24"/>
          <w:lang w:eastAsia="ru-RU"/>
        </w:rPr>
        <w:t xml:space="preserve"> с 2011 по 2014 гг. Стоимость проекта – 7,5 млн. долларов, спон</w:t>
      </w:r>
      <w:r w:rsidR="00B84228" w:rsidRPr="00957A05">
        <w:rPr>
          <w:rFonts w:ascii="Times New Roman" w:eastAsia="Times New Roman" w:hAnsi="Times New Roman" w:cs="Times New Roman"/>
          <w:sz w:val="24"/>
          <w:szCs w:val="24"/>
          <w:lang w:eastAsia="ru-RU"/>
        </w:rPr>
        <w:t>сор – префектура Рио-де-Жанейро</w:t>
      </w:r>
      <w:r w:rsidRPr="00957A05">
        <w:rPr>
          <w:rStyle w:val="a6"/>
          <w:rFonts w:ascii="Times New Roman" w:eastAsia="Times New Roman" w:hAnsi="Times New Roman" w:cs="Times New Roman"/>
          <w:sz w:val="24"/>
          <w:szCs w:val="24"/>
          <w:lang w:eastAsia="ru-RU"/>
        </w:rPr>
        <w:footnoteReference w:id="198"/>
      </w:r>
      <w:r w:rsidR="00B8422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Однако этот проект всего лишь часть проводимой правительством Бразилии с 2007 г. большой программы по “умиротворению” (</w:t>
      </w:r>
      <w:proofErr w:type="spellStart"/>
      <w:r w:rsidRPr="00957A05">
        <w:rPr>
          <w:rFonts w:ascii="Times New Roman" w:eastAsia="Times New Roman" w:hAnsi="Times New Roman" w:cs="Times New Roman"/>
          <w:sz w:val="24"/>
          <w:szCs w:val="24"/>
          <w:lang w:eastAsia="ru-RU"/>
        </w:rPr>
        <w:t>pacification</w:t>
      </w:r>
      <w:proofErr w:type="spellEnd"/>
      <w:r w:rsidRPr="00957A05">
        <w:rPr>
          <w:rFonts w:ascii="Times New Roman" w:eastAsia="Times New Roman" w:hAnsi="Times New Roman" w:cs="Times New Roman"/>
          <w:sz w:val="24"/>
          <w:szCs w:val="24"/>
          <w:lang w:eastAsia="ru-RU"/>
        </w:rPr>
        <w:t xml:space="preserve">) </w:t>
      </w:r>
      <w:proofErr w:type="spellStart"/>
      <w:r w:rsidRPr="00957A05">
        <w:rPr>
          <w:rFonts w:ascii="Times New Roman" w:eastAsia="Times New Roman" w:hAnsi="Times New Roman" w:cs="Times New Roman"/>
          <w:sz w:val="24"/>
          <w:szCs w:val="24"/>
          <w:lang w:eastAsia="ru-RU"/>
        </w:rPr>
        <w:t>фа</w:t>
      </w:r>
      <w:r w:rsidR="00B84228" w:rsidRPr="00957A05">
        <w:rPr>
          <w:rFonts w:ascii="Times New Roman" w:eastAsia="Times New Roman" w:hAnsi="Times New Roman" w:cs="Times New Roman"/>
          <w:sz w:val="24"/>
          <w:szCs w:val="24"/>
          <w:lang w:eastAsia="ru-RU"/>
        </w:rPr>
        <w:t>вел</w:t>
      </w:r>
      <w:proofErr w:type="spellEnd"/>
      <w:r w:rsidRPr="00957A05">
        <w:rPr>
          <w:rStyle w:val="a6"/>
          <w:rFonts w:ascii="Times New Roman" w:eastAsia="Times New Roman" w:hAnsi="Times New Roman" w:cs="Times New Roman"/>
          <w:sz w:val="24"/>
          <w:szCs w:val="24"/>
          <w:lang w:eastAsia="ru-RU"/>
        </w:rPr>
        <w:footnoteReference w:id="199"/>
      </w:r>
      <w:r w:rsidR="00B8422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Что касается Мексики, то здесь самым дорогостоящим мероприятием стало проведение </w:t>
      </w:r>
      <w:proofErr w:type="spellStart"/>
      <w:r w:rsidRPr="00957A05">
        <w:rPr>
          <w:rFonts w:ascii="Times New Roman" w:eastAsia="Times New Roman" w:hAnsi="Times New Roman" w:cs="Times New Roman"/>
          <w:sz w:val="24"/>
          <w:szCs w:val="24"/>
          <w:lang w:eastAsia="ru-RU"/>
        </w:rPr>
        <w:t>ибероамериканского</w:t>
      </w:r>
      <w:proofErr w:type="spellEnd"/>
      <w:r w:rsidRPr="00957A05">
        <w:rPr>
          <w:rFonts w:ascii="Times New Roman" w:eastAsia="Times New Roman" w:hAnsi="Times New Roman" w:cs="Times New Roman"/>
          <w:sz w:val="24"/>
          <w:szCs w:val="24"/>
          <w:lang w:eastAsia="ru-RU"/>
        </w:rPr>
        <w:t xml:space="preserve"> форума (1,5 млн. долларов) за счёт Испании и ООН.  На втором месте – участие города Гвадалахара в программе по приведению городской политики в соответствие с принципами устойчивого развития. Все мероприятия</w:t>
      </w:r>
      <w:r w:rsidR="00B84228" w:rsidRPr="00957A05">
        <w:rPr>
          <w:rFonts w:ascii="Times New Roman" w:eastAsia="Times New Roman" w:hAnsi="Times New Roman" w:cs="Times New Roman"/>
          <w:sz w:val="24"/>
          <w:szCs w:val="24"/>
          <w:lang w:eastAsia="ru-RU"/>
        </w:rPr>
        <w:t xml:space="preserve"> оплачиваются из бюджета города</w:t>
      </w:r>
      <w:r w:rsidRPr="00957A05">
        <w:rPr>
          <w:rStyle w:val="a6"/>
          <w:rFonts w:ascii="Times New Roman" w:eastAsia="Times New Roman" w:hAnsi="Times New Roman" w:cs="Times New Roman"/>
          <w:sz w:val="24"/>
          <w:szCs w:val="24"/>
          <w:lang w:eastAsia="ru-RU"/>
        </w:rPr>
        <w:footnoteReference w:id="200"/>
      </w:r>
      <w:r w:rsidR="00B84228"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Примечателен пример Египта.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провёл здесь три проекта – стратегическое планирование развития малых городов (9,8 млн. долларов), стратегическое развитие каирской агломерации (2,1 млн. долларов), поддержка городского самоуправления (3,6 млн. долларов). Эти инициативы способны заметно улучшить обстановку в городах страны. Однако, спонсирует программы сам Египет</w:t>
      </w:r>
      <w:r w:rsidR="00B84228" w:rsidRPr="00957A05">
        <w:rPr>
          <w:rStyle w:val="a6"/>
          <w:rFonts w:ascii="Times New Roman" w:eastAsia="Times New Roman" w:hAnsi="Times New Roman" w:cs="Times New Roman"/>
          <w:sz w:val="24"/>
          <w:szCs w:val="24"/>
          <w:lang w:eastAsia="ru-RU"/>
        </w:rPr>
        <w:footnoteReference w:id="201"/>
      </w:r>
      <w:r w:rsidRPr="00957A05">
        <w:rPr>
          <w:rFonts w:ascii="Times New Roman" w:eastAsia="Times New Roman" w:hAnsi="Times New Roman" w:cs="Times New Roman"/>
          <w:sz w:val="24"/>
          <w:szCs w:val="24"/>
          <w:lang w:eastAsia="ru-RU"/>
        </w:rPr>
        <w:t>. Это значит, что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выступает подрядчиком, исполнителем политики государства. Точно такая же ситуация наблюдается в Мексике и Бразилии: наиболее значимые проекты спонсируются самим правительством, а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выступает помощником. </w:t>
      </w:r>
    </w:p>
    <w:p w:rsidR="0006045E" w:rsidRPr="00957A05" w:rsidRDefault="0006045E" w:rsidP="0006045E">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ab/>
        <w:t>Ясно, таким образом, что страны, добившиеся наибольшего прогресса в борьбе с трущобами, достигли результата в основном на свои средства и своими же силами. При этом речь идёт об относительно экономически развитых странах – в беднейших ситуация остаётся неутешительной. Говорит ли это о низкой эффективности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Вряд ли.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Конечная цель программы – искоренение трущоб, адекватные жилищные условия для всех, обеспечение доступа к питьевой воде и т.д. Наивно было бы полагать, что программа предназначена для прямого воплощения этих пунктов – строительства, масштабного финансирования. Важнейшая задача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 проводить экспертизу, предлагать достижимые решения в ответ на современные городские проблемы</w:t>
      </w:r>
      <w:r w:rsidR="00B76E7D"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Регулярное издание подробных докладов, статистики, аналитических статей и рекомендаций по очень широкому кругу вопросов – один из важнейших аспектов работы программы.</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С имеющимися ресурсами единственная возможность достичь поставленных целей – заниматься исследованием, поиском решений, продвижением идей, всячески способствовать инициативам отдельных стран или городов, организовывать обсуждения. В этом смысле деятельность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можно назвать достаточно продуктивной. Программа является самой активной и значимой </w:t>
      </w:r>
      <w:proofErr w:type="spellStart"/>
      <w:r w:rsidRPr="00957A05">
        <w:rPr>
          <w:rFonts w:ascii="Times New Roman" w:eastAsia="Times New Roman" w:hAnsi="Times New Roman" w:cs="Times New Roman"/>
          <w:sz w:val="24"/>
          <w:szCs w:val="24"/>
          <w:lang w:eastAsia="ru-RU"/>
        </w:rPr>
        <w:t>м</w:t>
      </w:r>
      <w:r w:rsidR="00B76E7D" w:rsidRPr="00957A05">
        <w:rPr>
          <w:rFonts w:ascii="Times New Roman" w:eastAsia="Times New Roman" w:hAnsi="Times New Roman" w:cs="Times New Roman"/>
          <w:sz w:val="24"/>
          <w:szCs w:val="24"/>
          <w:lang w:eastAsia="ru-RU"/>
        </w:rPr>
        <w:t>ирополитической</w:t>
      </w:r>
      <w:proofErr w:type="spellEnd"/>
      <w:r w:rsidRPr="00957A05">
        <w:rPr>
          <w:rFonts w:ascii="Times New Roman" w:eastAsia="Times New Roman" w:hAnsi="Times New Roman" w:cs="Times New Roman"/>
          <w:sz w:val="24"/>
          <w:szCs w:val="24"/>
          <w:lang w:eastAsia="ru-RU"/>
        </w:rPr>
        <w:t xml:space="preserve"> единицей, занимающейся городскими проблемами, продвигающей цели устойчивого развития в области поселений.</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Успехом программы можно назвать её работу во время чрезвычайных ситуаций, помощи поселениям, пострадавшим от природных катаклизмов или военных действий. В таких случаях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занимается спонсорской деятельностью, консультациями в области, строительства поселений, лагерей для беженцев, нового жилья. Осуществляется помощь в правовом регулировании земельных и жилищных вопросов. Достаточно эффективно показывают себя механизмы привлечения средств из различных международных фондов.</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Создание системы дочерних организаций, занимающихся отдельными вопросами и аспектами проблемы, позволило децентрализовать программу, создать самостоятельно работающие подразделения. Сюда входит создание разветвлённой системы мониторинга и сбора информации, местных представительств ООН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профильных сетей, всемирной кампании за урбанизацию и пр.</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Благодаря программе удалось организовать несколько площадок для обсуждения, в частности всемирного городского форума – главной международного события по обсуждению проблем поселений. Сюда входят и региональные межминистерские </w:t>
      </w:r>
      <w:r w:rsidRPr="00957A05">
        <w:rPr>
          <w:rFonts w:ascii="Times New Roman" w:eastAsia="Times New Roman" w:hAnsi="Times New Roman" w:cs="Times New Roman"/>
          <w:sz w:val="24"/>
          <w:szCs w:val="24"/>
          <w:lang w:eastAsia="ru-RU"/>
        </w:rPr>
        <w:lastRenderedPageBreak/>
        <w:t>конференции (AMCHUD, APMCHUD, MINURVI). Также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поддерживает, участвует или организовывает обсуждение городских проблем и урбанизации по всему миру.</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Не обходится и без недостатков. Так, упомянутая как преимущество разветвлённость программы имеет и обратную сторону – невысокую согласованность подразделений, тормозящая кооперацию. В стратегическом плане на 2014-2019 гг. также отмечается сохраняющаяся бюрократия, а также недостаточно быстрое реагирование</w:t>
      </w:r>
      <w:r w:rsidR="00B76E7D" w:rsidRPr="00957A05">
        <w:rPr>
          <w:rFonts w:ascii="Times New Roman" w:eastAsia="Times New Roman" w:hAnsi="Times New Roman" w:cs="Times New Roman"/>
          <w:sz w:val="24"/>
          <w:szCs w:val="24"/>
          <w:lang w:eastAsia="ru-RU"/>
        </w:rPr>
        <w:t xml:space="preserve"> во время чрезвычайных ситуаций</w:t>
      </w:r>
      <w:r w:rsidRPr="00957A05">
        <w:rPr>
          <w:rStyle w:val="a6"/>
          <w:rFonts w:ascii="Times New Roman" w:eastAsia="Times New Roman" w:hAnsi="Times New Roman" w:cs="Times New Roman"/>
          <w:sz w:val="24"/>
          <w:szCs w:val="24"/>
          <w:lang w:eastAsia="ru-RU"/>
        </w:rPr>
        <w:footnoteReference w:id="202"/>
      </w:r>
      <w:r w:rsidR="00B76E7D"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Слабой стороной программы является бюджет, полностью зависящий от добровольных пожертвований. Так, в 2012 на программы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поступило 228 млн. долларов, годом позже уже 157 млн.</w:t>
      </w:r>
      <w:r w:rsidRPr="00957A05">
        <w:rPr>
          <w:rStyle w:val="a6"/>
          <w:rFonts w:ascii="Times New Roman" w:eastAsia="Times New Roman" w:hAnsi="Times New Roman" w:cs="Times New Roman"/>
          <w:sz w:val="24"/>
          <w:szCs w:val="24"/>
          <w:lang w:eastAsia="ru-RU"/>
        </w:rPr>
        <w:footnoteReference w:id="203"/>
      </w:r>
      <w:r w:rsidRPr="00957A05">
        <w:rPr>
          <w:rFonts w:ascii="Times New Roman" w:eastAsia="Times New Roman" w:hAnsi="Times New Roman" w:cs="Times New Roman"/>
          <w:sz w:val="24"/>
          <w:szCs w:val="24"/>
          <w:lang w:eastAsia="ru-RU"/>
        </w:rPr>
        <w:t xml:space="preserve"> Зачастую деньги выделяются на какой-то определённый проект, т.е. руководство программы не сможет направить их на что-то более, по его мнению, важное. Возможности по привлечению к проектам различных фондов ограничены. Также, программе нередко приходится прибегать к помощи волонтёров и внешних экспертов, что, опять ж</w:t>
      </w:r>
      <w:r w:rsidR="00B76E7D" w:rsidRPr="00957A05">
        <w:rPr>
          <w:rFonts w:ascii="Times New Roman" w:eastAsia="Times New Roman" w:hAnsi="Times New Roman" w:cs="Times New Roman"/>
          <w:sz w:val="24"/>
          <w:szCs w:val="24"/>
          <w:lang w:eastAsia="ru-RU"/>
        </w:rPr>
        <w:t>е, тормозит воплощение проектов</w:t>
      </w:r>
      <w:r w:rsidRPr="00957A05">
        <w:rPr>
          <w:rStyle w:val="a6"/>
          <w:rFonts w:ascii="Times New Roman" w:eastAsia="Times New Roman" w:hAnsi="Times New Roman" w:cs="Times New Roman"/>
          <w:sz w:val="24"/>
          <w:szCs w:val="24"/>
          <w:lang w:eastAsia="ru-RU"/>
        </w:rPr>
        <w:footnoteReference w:id="204"/>
      </w:r>
      <w:r w:rsidR="00B76E7D"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Заметным недостатком работы программы является её закрытость, ведь несмотря на большой объём выпускаемых документов, докладов и пр. не существует ясного, сжатого и доступного широкому кругу читателей доклада (брошюры и т.п.) информирующего о достижениях и успехах программы, сути применяемых методов.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Обычный человек может узнать о программе и проблемах, которыми она занимается, разве что случайно. Это мешает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вовлекать в свою деятельность (или хотя бы просто информировать о ней) обычных людей. Работа программы могла бы быть более эффективной, если бы ей удалось приобрести известность среди рядовых горожан. Со временем в их среде мог бы сформироваться запрос на устойчивое</w:t>
      </w:r>
      <w:r w:rsidR="005B5545" w:rsidRPr="00957A05">
        <w:rPr>
          <w:rFonts w:ascii="Times New Roman" w:eastAsia="Times New Roman" w:hAnsi="Times New Roman" w:cs="Times New Roman"/>
          <w:sz w:val="24"/>
          <w:szCs w:val="24"/>
          <w:lang w:eastAsia="ru-RU"/>
        </w:rPr>
        <w:t xml:space="preserve"> городское</w:t>
      </w:r>
      <w:r w:rsidRPr="00957A05">
        <w:rPr>
          <w:rFonts w:ascii="Times New Roman" w:eastAsia="Times New Roman" w:hAnsi="Times New Roman" w:cs="Times New Roman"/>
          <w:sz w:val="24"/>
          <w:szCs w:val="24"/>
          <w:lang w:eastAsia="ru-RU"/>
        </w:rPr>
        <w:t xml:space="preserve"> развитие. В условиях функционирующего гражданского общества люди могли бы влиять на городскую политику самостоятельно, укрепляя, тем самым, устойчивость поселений.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Пожалуй, среди недостатков программы следует назвать её необязательность. Все декларации, планы, соглашения и пр. носят сугубо рекомендательный характер. Программа </w:t>
      </w:r>
      <w:r w:rsidRPr="00957A05">
        <w:rPr>
          <w:rFonts w:ascii="Times New Roman" w:eastAsia="Times New Roman" w:hAnsi="Times New Roman" w:cs="Times New Roman"/>
          <w:sz w:val="24"/>
          <w:szCs w:val="24"/>
          <w:lang w:eastAsia="ru-RU"/>
        </w:rPr>
        <w:lastRenderedPageBreak/>
        <w:t>не может заставить страны самостоятельно пересматривать законодательство, менять устоявшиеся принципы развития городов, не говоря уже о денежных вложениях в доступное жильё, инфраструктуру, а ведь в некоторых ситуациях бездействие властей может привести к серьёзным последствиям для жизни и здоровья людей.</w:t>
      </w:r>
    </w:p>
    <w:p w:rsidR="0006045E" w:rsidRPr="00957A05" w:rsidRDefault="008D29F4" w:rsidP="008D29F4">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6045E" w:rsidRPr="001F0BD6" w:rsidRDefault="008D29F4" w:rsidP="008D29F4">
      <w:pPr>
        <w:pStyle w:val="2"/>
        <w:jc w:val="center"/>
        <w:rPr>
          <w:rFonts w:ascii="Times New Roman" w:eastAsia="Times New Roman" w:hAnsi="Times New Roman" w:cs="Times New Roman"/>
          <w:color w:val="auto"/>
          <w:sz w:val="24"/>
          <w:szCs w:val="24"/>
          <w:lang w:eastAsia="ru-RU"/>
        </w:rPr>
      </w:pPr>
      <w:bookmarkStart w:id="14" w:name="_Toc483406855"/>
      <w:r w:rsidRPr="001F0BD6">
        <w:rPr>
          <w:rFonts w:ascii="Times New Roman" w:eastAsia="Times New Roman" w:hAnsi="Times New Roman" w:cs="Times New Roman"/>
          <w:color w:val="auto"/>
          <w:sz w:val="24"/>
          <w:szCs w:val="24"/>
          <w:lang w:eastAsia="ru-RU"/>
        </w:rPr>
        <w:lastRenderedPageBreak/>
        <w:t xml:space="preserve">3.3 </w:t>
      </w:r>
      <w:r w:rsidR="0006045E" w:rsidRPr="001F0BD6">
        <w:rPr>
          <w:rFonts w:ascii="Times New Roman" w:eastAsia="Times New Roman" w:hAnsi="Times New Roman" w:cs="Times New Roman"/>
          <w:color w:val="auto"/>
          <w:sz w:val="24"/>
          <w:szCs w:val="24"/>
          <w:lang w:eastAsia="ru-RU"/>
        </w:rPr>
        <w:t>Возможные тренды в политике мирового сообщества по улучшению ситуации</w:t>
      </w:r>
      <w:bookmarkEnd w:id="14"/>
    </w:p>
    <w:p w:rsidR="008D29F4" w:rsidRPr="00957A05" w:rsidRDefault="008D29F4" w:rsidP="0006045E">
      <w:pPr>
        <w:spacing w:before="20" w:after="20" w:line="360" w:lineRule="auto"/>
        <w:ind w:left="708"/>
        <w:jc w:val="both"/>
        <w:rPr>
          <w:rFonts w:ascii="Times New Roman" w:eastAsia="Times New Roman" w:hAnsi="Times New Roman" w:cs="Times New Roman"/>
          <w:b/>
          <w:sz w:val="24"/>
          <w:szCs w:val="24"/>
          <w:lang w:eastAsia="ru-RU"/>
        </w:rPr>
      </w:pP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Важность проблем городского развития, безусловно, растёт. Более половины человечества живёт в городах, города же являются основным источником как благосостояния человечества, так и загрязнения окружающей среды. Процессы урбанизации продолжаются, появляются всё новые проблемы. При этом нельзя сказать, что мировое сообщество в полной мере реализовало свои возможности по </w:t>
      </w:r>
      <w:r w:rsidR="00683569" w:rsidRPr="00957A05">
        <w:rPr>
          <w:rFonts w:ascii="Times New Roman" w:eastAsia="Times New Roman" w:hAnsi="Times New Roman" w:cs="Times New Roman"/>
          <w:sz w:val="24"/>
          <w:szCs w:val="24"/>
          <w:lang w:eastAsia="ru-RU"/>
        </w:rPr>
        <w:t>у</w:t>
      </w:r>
      <w:r w:rsidRPr="00957A05">
        <w:rPr>
          <w:rFonts w:ascii="Times New Roman" w:eastAsia="Times New Roman" w:hAnsi="Times New Roman" w:cs="Times New Roman"/>
          <w:sz w:val="24"/>
          <w:szCs w:val="24"/>
          <w:lang w:eastAsia="ru-RU"/>
        </w:rPr>
        <w:t>регулированию ситуации. Существуют определённые аспекты проблемы, целенаправленная работа над которыми может сделать урбанизацию более контролируемым процессом, способствующим, а не препятствующим</w:t>
      </w:r>
      <w:r w:rsidR="00113E55"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становлению устойчивых городов.</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первую очередь необходимо привлечь больше внимания к городским проблемам. И речь идёт не только о государствах, профильных организациях, властей и пр. Необходимо работать и с обычными горожанами. В этой сфере наметился некий прогресс. Не так давно программа запустила обновлённый веб-сайт, гораздо более удобный и открытый, чем раньше. Теперь в открытом доступе оказались многие издания и документы, информация о работе программы, её проектах и бюджете.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Это стало частью инициативы </w:t>
      </w:r>
      <w:r w:rsidRPr="00957A05">
        <w:rPr>
          <w:rFonts w:ascii="Times New Roman" w:eastAsia="Times New Roman" w:hAnsi="Times New Roman" w:cs="Times New Roman"/>
          <w:sz w:val="24"/>
          <w:szCs w:val="24"/>
          <w:lang w:val="en-US" w:eastAsia="ru-RU"/>
        </w:rPr>
        <w:t>Open</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UN</w:t>
      </w:r>
      <w:r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val="en-US" w:eastAsia="ru-RU"/>
        </w:rPr>
        <w:t>Habitat</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Transparency</w:t>
      </w:r>
      <w:r w:rsidRPr="00957A05">
        <w:rPr>
          <w:rFonts w:ascii="Times New Roman" w:eastAsia="Times New Roman" w:hAnsi="Times New Roman" w:cs="Times New Roman"/>
          <w:sz w:val="24"/>
          <w:szCs w:val="24"/>
          <w:lang w:eastAsia="ru-RU"/>
        </w:rPr>
        <w:t xml:space="preserve"> </w:t>
      </w:r>
      <w:r w:rsidRPr="00957A05">
        <w:rPr>
          <w:rFonts w:ascii="Times New Roman" w:eastAsia="Times New Roman" w:hAnsi="Times New Roman" w:cs="Times New Roman"/>
          <w:sz w:val="24"/>
          <w:szCs w:val="24"/>
          <w:lang w:val="en-US" w:eastAsia="ru-RU"/>
        </w:rPr>
        <w:t>Initiative</w:t>
      </w:r>
      <w:r w:rsidRPr="00957A05">
        <w:rPr>
          <w:rFonts w:ascii="Times New Roman" w:eastAsia="Times New Roman" w:hAnsi="Times New Roman" w:cs="Times New Roman"/>
          <w:sz w:val="24"/>
          <w:szCs w:val="24"/>
          <w:lang w:eastAsia="ru-RU"/>
        </w:rPr>
        <w:t>, по повышению прозрачности. Интересно, что новые, открытые базы данных создавались в том числе и для внутреннего пользования. Отмечается, что и многие сотрудники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до сих </w:t>
      </w:r>
      <w:r w:rsidR="00113E55" w:rsidRPr="00957A05">
        <w:rPr>
          <w:rFonts w:ascii="Times New Roman" w:eastAsia="Times New Roman" w:hAnsi="Times New Roman" w:cs="Times New Roman"/>
          <w:sz w:val="24"/>
          <w:szCs w:val="24"/>
          <w:lang w:eastAsia="ru-RU"/>
        </w:rPr>
        <w:t>пор не знают о его возможностях</w:t>
      </w:r>
      <w:r w:rsidRPr="00957A05">
        <w:rPr>
          <w:rStyle w:val="a6"/>
          <w:rFonts w:ascii="Times New Roman" w:eastAsia="Times New Roman" w:hAnsi="Times New Roman" w:cs="Times New Roman"/>
          <w:sz w:val="24"/>
          <w:szCs w:val="24"/>
          <w:lang w:eastAsia="ru-RU"/>
        </w:rPr>
        <w:footnoteReference w:id="205"/>
      </w:r>
      <w:r w:rsidR="00113E55"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В будущем, при должных усилиях, сайт может немало способствовать распространению знания о городских проблемах и устойчивом развитии.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Пока что в работе страницы есть свои недочёты. Так, она слабо связана с веб-сайтами региональных подразделений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Такие помарки нетрудно исправить. Самое главное – осознать, что интернет</w:t>
      </w:r>
      <w:r w:rsidR="00113E55" w:rsidRPr="00957A05">
        <w:rPr>
          <w:rFonts w:ascii="Times New Roman" w:eastAsia="Times New Roman" w:hAnsi="Times New Roman" w:cs="Times New Roman"/>
          <w:sz w:val="24"/>
          <w:szCs w:val="24"/>
          <w:lang w:eastAsia="ru-RU"/>
        </w:rPr>
        <w:t xml:space="preserve"> может стать мощным инструментом, с помощью которого программа </w:t>
      </w:r>
      <w:r w:rsidRPr="00957A05">
        <w:rPr>
          <w:rFonts w:ascii="Times New Roman" w:eastAsia="Times New Roman" w:hAnsi="Times New Roman" w:cs="Times New Roman"/>
          <w:sz w:val="24"/>
          <w:szCs w:val="24"/>
          <w:lang w:eastAsia="ru-RU"/>
        </w:rPr>
        <w:t xml:space="preserve">может заметно повысить эффективность и открытость своей работы, адресовать свои послания миллионам людей. Для этого необходимо работать над новым форматам общения с аудиторией, ёмкими и лёгкими для восприятия.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Мировым сообществом, особенно развитыми странами, проблема широко признаётся. Так, в ЕС существует программа по снижению объёмов вредных выбросов и </w:t>
      </w:r>
      <w:r w:rsidRPr="00957A05">
        <w:rPr>
          <w:rFonts w:ascii="Times New Roman" w:eastAsia="Times New Roman" w:hAnsi="Times New Roman" w:cs="Times New Roman"/>
          <w:sz w:val="24"/>
          <w:szCs w:val="24"/>
          <w:lang w:eastAsia="ru-RU"/>
        </w:rPr>
        <w:lastRenderedPageBreak/>
        <w:t>постепенного перехода на в</w:t>
      </w:r>
      <w:r w:rsidR="00113E55" w:rsidRPr="00957A05">
        <w:rPr>
          <w:rFonts w:ascii="Times New Roman" w:eastAsia="Times New Roman" w:hAnsi="Times New Roman" w:cs="Times New Roman"/>
          <w:sz w:val="24"/>
          <w:szCs w:val="24"/>
          <w:lang w:eastAsia="ru-RU"/>
        </w:rPr>
        <w:t>озобновляемые источники энергии</w:t>
      </w:r>
      <w:r w:rsidRPr="00957A05">
        <w:rPr>
          <w:rStyle w:val="a6"/>
          <w:rFonts w:ascii="Times New Roman" w:eastAsia="Times New Roman" w:hAnsi="Times New Roman" w:cs="Times New Roman"/>
          <w:sz w:val="24"/>
          <w:szCs w:val="24"/>
          <w:lang w:eastAsia="ru-RU"/>
        </w:rPr>
        <w:footnoteReference w:id="206"/>
      </w:r>
      <w:r w:rsidR="00113E55"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Аналогичные программы существуют и у других раз</w:t>
      </w:r>
      <w:r w:rsidR="00113E55" w:rsidRPr="00957A05">
        <w:rPr>
          <w:rFonts w:ascii="Times New Roman" w:eastAsia="Times New Roman" w:hAnsi="Times New Roman" w:cs="Times New Roman"/>
          <w:sz w:val="24"/>
          <w:szCs w:val="24"/>
          <w:lang w:eastAsia="ru-RU"/>
        </w:rPr>
        <w:t>витых стран, например Швейцарии</w:t>
      </w:r>
      <w:r w:rsidRPr="00957A05">
        <w:rPr>
          <w:rStyle w:val="a6"/>
          <w:rFonts w:ascii="Times New Roman" w:eastAsia="Times New Roman" w:hAnsi="Times New Roman" w:cs="Times New Roman"/>
          <w:sz w:val="24"/>
          <w:szCs w:val="24"/>
          <w:lang w:eastAsia="ru-RU"/>
        </w:rPr>
        <w:footnoteReference w:id="207"/>
      </w:r>
      <w:r w:rsidR="00113E55"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Осознание важной роли городов как в смысле экономики, человеческого развития и науки, так и в смысле воздействия на окружающую среду будет только расти. На одном из мероприятий, посвящённых устойчивому городскому развитию первый заместитель генерального секретаря ООН Ян </w:t>
      </w:r>
      <w:proofErr w:type="spellStart"/>
      <w:r w:rsidRPr="00957A05">
        <w:rPr>
          <w:rFonts w:ascii="Times New Roman" w:eastAsia="Times New Roman" w:hAnsi="Times New Roman" w:cs="Times New Roman"/>
          <w:sz w:val="24"/>
          <w:szCs w:val="24"/>
          <w:lang w:eastAsia="ru-RU"/>
        </w:rPr>
        <w:t>Элиассон</w:t>
      </w:r>
      <w:proofErr w:type="spellEnd"/>
      <w:r w:rsidRPr="00957A05">
        <w:rPr>
          <w:rFonts w:ascii="Times New Roman" w:eastAsia="Times New Roman" w:hAnsi="Times New Roman" w:cs="Times New Roman"/>
          <w:sz w:val="24"/>
          <w:szCs w:val="24"/>
          <w:lang w:eastAsia="ru-RU"/>
        </w:rPr>
        <w:t xml:space="preserve"> сказал, что “битва за устойчивое развитие будет в</w:t>
      </w:r>
      <w:r w:rsidR="00113E55" w:rsidRPr="00957A05">
        <w:rPr>
          <w:rFonts w:ascii="Times New Roman" w:eastAsia="Times New Roman" w:hAnsi="Times New Roman" w:cs="Times New Roman"/>
          <w:sz w:val="24"/>
          <w:szCs w:val="24"/>
          <w:lang w:eastAsia="ru-RU"/>
        </w:rPr>
        <w:t>ыиграна или проиграна в городах</w:t>
      </w:r>
      <w:r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208"/>
      </w:r>
      <w:r w:rsidR="00113E55" w:rsidRPr="00957A05">
        <w:rPr>
          <w:rFonts w:ascii="Times New Roman" w:eastAsia="Times New Roman" w:hAnsi="Times New Roman" w:cs="Times New Roman"/>
          <w:sz w:val="24"/>
          <w:szCs w:val="24"/>
          <w:lang w:eastAsia="ru-RU"/>
        </w:rPr>
        <w:t>.</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Однако, признания проблемы</w:t>
      </w:r>
      <w:r w:rsidRPr="00957A05">
        <w:rPr>
          <w:rFonts w:ascii="Times New Roman" w:hAnsi="Times New Roman" w:cs="Times New Roman"/>
          <w:sz w:val="24"/>
          <w:szCs w:val="24"/>
        </w:rPr>
        <w:t xml:space="preserve"> </w:t>
      </w:r>
      <w:r w:rsidRPr="00957A05">
        <w:rPr>
          <w:rFonts w:ascii="Times New Roman" w:eastAsia="Times New Roman" w:hAnsi="Times New Roman" w:cs="Times New Roman"/>
          <w:sz w:val="24"/>
          <w:szCs w:val="24"/>
          <w:lang w:eastAsia="ru-RU"/>
        </w:rPr>
        <w:t xml:space="preserve">и деятельного участия в её решении бывает довольно сложно добиться от развивающихся стран. Дело в том, что многие меры по, например, ограничению объёмов выбросов, изменению экологических стандартов производства и пр. видятся угрозой экономическому росту. Развивающиеся страны вполне справедливо могут упрекнуть развитые в том, что те в своё время не ограничивали развитие собственной экономики экологическими и другими нормами, а теперь пытаются навязать ограничения гораздо более бедным странам.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Именно поэтому меры, предлагаемы программой, предполагают не только траты на жильё и инфраструктуру, но и возможности для экономического роста. Принятая в 2016 г. </w:t>
      </w:r>
      <w:r w:rsidR="0033061F" w:rsidRPr="00957A05">
        <w:rPr>
          <w:rFonts w:ascii="Times New Roman" w:eastAsia="Times New Roman" w:hAnsi="Times New Roman" w:cs="Times New Roman"/>
          <w:sz w:val="24"/>
          <w:szCs w:val="24"/>
          <w:lang w:eastAsia="ru-RU"/>
        </w:rPr>
        <w:t>Н</w:t>
      </w:r>
      <w:r w:rsidRPr="00957A05">
        <w:rPr>
          <w:rFonts w:ascii="Times New Roman" w:eastAsia="Times New Roman" w:hAnsi="Times New Roman" w:cs="Times New Roman"/>
          <w:sz w:val="24"/>
          <w:szCs w:val="24"/>
          <w:lang w:eastAsia="ru-RU"/>
        </w:rPr>
        <w:t xml:space="preserve">овая </w:t>
      </w:r>
      <w:r w:rsidR="0033061F" w:rsidRPr="00957A05">
        <w:rPr>
          <w:rFonts w:ascii="Times New Roman" w:eastAsia="Times New Roman" w:hAnsi="Times New Roman" w:cs="Times New Roman"/>
          <w:sz w:val="24"/>
          <w:szCs w:val="24"/>
          <w:lang w:eastAsia="ru-RU"/>
        </w:rPr>
        <w:t>Повестка Городского Развития</w:t>
      </w:r>
      <w:r w:rsidRPr="00957A05">
        <w:rPr>
          <w:rFonts w:ascii="Times New Roman" w:eastAsia="Times New Roman" w:hAnsi="Times New Roman" w:cs="Times New Roman"/>
          <w:sz w:val="24"/>
          <w:szCs w:val="24"/>
          <w:lang w:eastAsia="ru-RU"/>
        </w:rPr>
        <w:t xml:space="preserve"> отражает изменения в видении устойчивого городского развития произошедшие с середины 1990-х.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Исполнительный директор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Джоан </w:t>
      </w:r>
      <w:proofErr w:type="spellStart"/>
      <w:r w:rsidRPr="00957A05">
        <w:rPr>
          <w:rFonts w:ascii="Times New Roman" w:eastAsia="Times New Roman" w:hAnsi="Times New Roman" w:cs="Times New Roman"/>
          <w:sz w:val="24"/>
          <w:szCs w:val="24"/>
          <w:lang w:eastAsia="ru-RU"/>
        </w:rPr>
        <w:t>Клос</w:t>
      </w:r>
      <w:proofErr w:type="spellEnd"/>
      <w:r w:rsidRPr="00957A05">
        <w:rPr>
          <w:rFonts w:ascii="Times New Roman" w:eastAsia="Times New Roman" w:hAnsi="Times New Roman" w:cs="Times New Roman"/>
          <w:sz w:val="24"/>
          <w:szCs w:val="24"/>
          <w:lang w:eastAsia="ru-RU"/>
        </w:rPr>
        <w:t xml:space="preserve"> так выразил основные положения новой программы: “Для того чтобы урбанизация носила преобразующий характер, повестка дня должна быть сосредоточена на трех направлениях: укрепление городского законодательства и управления; разработка и осуществление национальной политики </w:t>
      </w:r>
      <w:proofErr w:type="spellStart"/>
      <w:r w:rsidRPr="00957A05">
        <w:rPr>
          <w:rFonts w:ascii="Times New Roman" w:eastAsia="Times New Roman" w:hAnsi="Times New Roman" w:cs="Times New Roman"/>
          <w:sz w:val="24"/>
          <w:szCs w:val="24"/>
          <w:lang w:eastAsia="ru-RU"/>
        </w:rPr>
        <w:t>градоустройства</w:t>
      </w:r>
      <w:proofErr w:type="spellEnd"/>
      <w:r w:rsidRPr="00957A05">
        <w:rPr>
          <w:rFonts w:ascii="Times New Roman" w:eastAsia="Times New Roman" w:hAnsi="Times New Roman" w:cs="Times New Roman"/>
          <w:sz w:val="24"/>
          <w:szCs w:val="24"/>
          <w:lang w:eastAsia="ru-RU"/>
        </w:rPr>
        <w:t xml:space="preserve"> и активизация планирования и проектирования; и освоение городской экономики, включая укрепление муниципальных финансов. Согласованные усилия принесут такие перспективные выгоды, как повышение экономической </w:t>
      </w:r>
      <w:r w:rsidRPr="00957A05">
        <w:rPr>
          <w:rFonts w:ascii="Times New Roman" w:eastAsia="Times New Roman" w:hAnsi="Times New Roman" w:cs="Times New Roman"/>
          <w:sz w:val="24"/>
          <w:szCs w:val="24"/>
          <w:lang w:eastAsia="ru-RU"/>
        </w:rPr>
        <w:lastRenderedPageBreak/>
        <w:t>производительности, усиление равноправного роста, повышение подотчетности и достиж</w:t>
      </w:r>
      <w:r w:rsidR="00113E55" w:rsidRPr="00957A05">
        <w:rPr>
          <w:rFonts w:ascii="Times New Roman" w:eastAsia="Times New Roman" w:hAnsi="Times New Roman" w:cs="Times New Roman"/>
          <w:sz w:val="24"/>
          <w:szCs w:val="24"/>
          <w:lang w:eastAsia="ru-RU"/>
        </w:rPr>
        <w:t>ение мультипликативного эффекта</w:t>
      </w:r>
      <w:r w:rsidRPr="00957A05">
        <w:rPr>
          <w:rFonts w:ascii="Times New Roman" w:eastAsia="Times New Roman" w:hAnsi="Times New Roman" w:cs="Times New Roman"/>
          <w:sz w:val="24"/>
          <w:szCs w:val="24"/>
          <w:lang w:eastAsia="ru-RU"/>
        </w:rPr>
        <w:t>”</w:t>
      </w:r>
      <w:r w:rsidRPr="00957A05">
        <w:rPr>
          <w:rStyle w:val="a6"/>
          <w:rFonts w:ascii="Times New Roman" w:eastAsia="Times New Roman" w:hAnsi="Times New Roman" w:cs="Times New Roman"/>
          <w:sz w:val="24"/>
          <w:szCs w:val="24"/>
          <w:lang w:eastAsia="ru-RU"/>
        </w:rPr>
        <w:footnoteReference w:id="209"/>
      </w:r>
      <w:r w:rsidR="00113E55" w:rsidRPr="00957A05">
        <w:rPr>
          <w:rFonts w:ascii="Times New Roman" w:eastAsia="Times New Roman" w:hAnsi="Times New Roman" w:cs="Times New Roman"/>
          <w:sz w:val="24"/>
          <w:szCs w:val="24"/>
          <w:lang w:eastAsia="ru-RU"/>
        </w:rPr>
        <w:t>.</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При помощи этих инструментов модель урбанизации может стать гораздо более устойчивой. В растущих городах развивающихся стран существует много возможностей для применения принципов повестки. Продолжающихся экономический рост даёт </w:t>
      </w:r>
      <w:r w:rsidR="00113E55" w:rsidRPr="00957A05">
        <w:rPr>
          <w:rFonts w:ascii="Times New Roman" w:eastAsia="Times New Roman" w:hAnsi="Times New Roman" w:cs="Times New Roman"/>
          <w:sz w:val="24"/>
          <w:szCs w:val="24"/>
          <w:lang w:eastAsia="ru-RU"/>
        </w:rPr>
        <w:t>шанс</w:t>
      </w:r>
      <w:r w:rsidRPr="00957A05">
        <w:rPr>
          <w:rFonts w:ascii="Times New Roman" w:eastAsia="Times New Roman" w:hAnsi="Times New Roman" w:cs="Times New Roman"/>
          <w:sz w:val="24"/>
          <w:szCs w:val="24"/>
          <w:lang w:eastAsia="ru-RU"/>
        </w:rPr>
        <w:t xml:space="preserve">, при должной мотивации, выделять больше средств на жилищное и инфраструктурное строительство, планирование и создание рабочих мест. Ведь все этим меры в конечном итоге лишь укрепят благосостояние страны, позволят всё большему числу людей пользоваться преимуществами городов, а значит, полнее реализовывать свой потенциал.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В случае полного признания проблемы проблемные государства начнут всестороннюю поддержку предлагаемых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шагов, хотя бы самых “бесплатных”. Ведь меры, предлагаемые повесткой дня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чаще всего невозможно выполнить, имея в распоряжении лишь добрую волю. То, что государства могут сделать, так это бороться с коррупцией, по мере сил субсидировать жилищный сектор, поощрять создание местных самоуправляемых общин, делегировать больше полномочий местным властям, пересмотреть нереалистичные правовые нормы по строительству, землепользованию и проч. К исчезновению трущоб или остановке их</w:t>
      </w:r>
      <w:r w:rsidR="00113E55" w:rsidRPr="00957A05">
        <w:rPr>
          <w:rFonts w:ascii="Times New Roman" w:eastAsia="Times New Roman" w:hAnsi="Times New Roman" w:cs="Times New Roman"/>
          <w:sz w:val="24"/>
          <w:szCs w:val="24"/>
          <w:lang w:eastAsia="ru-RU"/>
        </w:rPr>
        <w:t xml:space="preserve"> роста это не приведёт, однако способствует</w:t>
      </w:r>
      <w:r w:rsidRPr="00957A05">
        <w:rPr>
          <w:rFonts w:ascii="Times New Roman" w:eastAsia="Times New Roman" w:hAnsi="Times New Roman" w:cs="Times New Roman"/>
          <w:sz w:val="24"/>
          <w:szCs w:val="24"/>
          <w:lang w:eastAsia="ru-RU"/>
        </w:rPr>
        <w:t xml:space="preserve"> некоторому улучшению положения городской бедноты, а также сделает перспективную модернизацию новых стихийно возникших районов более лёгкой.</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Нельзя забывать и о технологическом прогрессе, оказывающем всё большее влияние как на нашу повседневную жизнь, так и на процессы урбанизации. Использование новых, зелёных технологий, имеет огромный потенциал. С уже существующими разработками возможно строительство жилых домов, полностью обеспечивающих себя экологически чистой энергией. Продуманные системы энергообеспечения, водоснабжения, отопления и утилизации отходов позволяют создавать дома, наносящие минимальный вред экологии. Развитие альтернативной энергетики и электрического транспорта в будущем сможет изменить ситуацию с выбросами городских ТЭЦ и автомобилей.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Новые подходы могут использоваться как при строительстве новых районов и поселений, так и для изменения старых. Так, власти Копенгагена намерены к 2025 г. </w:t>
      </w:r>
      <w:r w:rsidRPr="00957A05">
        <w:rPr>
          <w:rFonts w:ascii="Times New Roman" w:eastAsia="Times New Roman" w:hAnsi="Times New Roman" w:cs="Times New Roman"/>
          <w:sz w:val="24"/>
          <w:szCs w:val="24"/>
          <w:lang w:eastAsia="ru-RU"/>
        </w:rPr>
        <w:lastRenderedPageBreak/>
        <w:t>превратить город в “первую углеродно-нейтральную столицу</w:t>
      </w:r>
      <w:r w:rsidR="00540A27" w:rsidRPr="00957A05">
        <w:rPr>
          <w:rFonts w:ascii="Times New Roman" w:eastAsia="Times New Roman" w:hAnsi="Times New Roman" w:cs="Times New Roman"/>
          <w:sz w:val="24"/>
          <w:szCs w:val="24"/>
          <w:lang w:eastAsia="ru-RU"/>
        </w:rPr>
        <w:t xml:space="preserve"> в мире”</w:t>
      </w:r>
      <w:r w:rsidRPr="00957A05">
        <w:rPr>
          <w:rStyle w:val="a6"/>
          <w:rFonts w:ascii="Times New Roman" w:eastAsia="Times New Roman" w:hAnsi="Times New Roman" w:cs="Times New Roman"/>
          <w:sz w:val="24"/>
          <w:szCs w:val="24"/>
          <w:lang w:eastAsia="ru-RU"/>
        </w:rPr>
        <w:footnoteReference w:id="210"/>
      </w:r>
      <w:r w:rsidR="00540A2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К 2050 г. того же результата рассчитывают добиться власти Стокгольма</w:t>
      </w:r>
      <w:r w:rsidRPr="00957A05">
        <w:rPr>
          <w:rStyle w:val="a6"/>
          <w:rFonts w:ascii="Times New Roman" w:eastAsia="Times New Roman" w:hAnsi="Times New Roman" w:cs="Times New Roman"/>
          <w:sz w:val="24"/>
          <w:szCs w:val="24"/>
          <w:lang w:eastAsia="ru-RU"/>
        </w:rPr>
        <w:footnoteReference w:id="211"/>
      </w:r>
      <w:r w:rsidRPr="00957A05">
        <w:rPr>
          <w:rFonts w:ascii="Times New Roman" w:eastAsia="Times New Roman" w:hAnsi="Times New Roman" w:cs="Times New Roman"/>
          <w:sz w:val="24"/>
          <w:szCs w:val="24"/>
          <w:lang w:eastAsia="ru-RU"/>
        </w:rPr>
        <w:t xml:space="preserve"> и Турку</w:t>
      </w:r>
      <w:r w:rsidRPr="00957A05">
        <w:rPr>
          <w:rStyle w:val="a6"/>
          <w:rFonts w:ascii="Times New Roman" w:eastAsia="Times New Roman" w:hAnsi="Times New Roman" w:cs="Times New Roman"/>
          <w:sz w:val="24"/>
          <w:szCs w:val="24"/>
          <w:lang w:eastAsia="ru-RU"/>
        </w:rPr>
        <w:footnoteReference w:id="212"/>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Среди проектов новых проектов ярким примером “умного” строительства является южнокорейский </w:t>
      </w:r>
      <w:proofErr w:type="spellStart"/>
      <w:r w:rsidRPr="00957A05">
        <w:rPr>
          <w:rFonts w:ascii="Times New Roman" w:eastAsia="Times New Roman" w:hAnsi="Times New Roman" w:cs="Times New Roman"/>
          <w:sz w:val="24"/>
          <w:szCs w:val="24"/>
          <w:lang w:eastAsia="ru-RU"/>
        </w:rPr>
        <w:t>Сонгдо</w:t>
      </w:r>
      <w:proofErr w:type="spellEnd"/>
      <w:r w:rsidRPr="00957A05">
        <w:rPr>
          <w:rFonts w:ascii="Times New Roman" w:eastAsia="Times New Roman" w:hAnsi="Times New Roman" w:cs="Times New Roman"/>
          <w:sz w:val="24"/>
          <w:szCs w:val="24"/>
          <w:lang w:eastAsia="ru-RU"/>
        </w:rPr>
        <w:t xml:space="preserve"> – проектируемый город смешанной застройки, с жильём для 30 000 человек и рабочими местами для 33 000. По расчётам проектировщиков, </w:t>
      </w:r>
      <w:proofErr w:type="spellStart"/>
      <w:r w:rsidRPr="00957A05">
        <w:rPr>
          <w:rFonts w:ascii="Times New Roman" w:eastAsia="Times New Roman" w:hAnsi="Times New Roman" w:cs="Times New Roman"/>
          <w:sz w:val="24"/>
          <w:szCs w:val="24"/>
          <w:lang w:eastAsia="ru-RU"/>
        </w:rPr>
        <w:t>Сонгдо</w:t>
      </w:r>
      <w:proofErr w:type="spellEnd"/>
      <w:r w:rsidRPr="00957A05">
        <w:rPr>
          <w:rFonts w:ascii="Times New Roman" w:eastAsia="Times New Roman" w:hAnsi="Times New Roman" w:cs="Times New Roman"/>
          <w:sz w:val="24"/>
          <w:szCs w:val="24"/>
          <w:lang w:eastAsia="ru-RU"/>
        </w:rPr>
        <w:t xml:space="preserve"> будет выделять на 70% меньше углеродных выбросов, чем другие города такого размера. Все коммуникации в городе тщательно продуманы – подземные хозяйственные помещения в каждом квартале, пневматическая система сбора мусора, общественный транспорт, пешеходная среда и инфраструктура для велосипедистов. Широко используются информационные технологии, большинство городских систем автоматизировано или передаёт информацию о своей работе. В настоящий момент про</w:t>
      </w:r>
      <w:r w:rsidR="00540A27" w:rsidRPr="00957A05">
        <w:rPr>
          <w:rFonts w:ascii="Times New Roman" w:eastAsia="Times New Roman" w:hAnsi="Times New Roman" w:cs="Times New Roman"/>
          <w:sz w:val="24"/>
          <w:szCs w:val="24"/>
          <w:lang w:eastAsia="ru-RU"/>
        </w:rPr>
        <w:t>ект готов более чем на половину</w:t>
      </w:r>
      <w:r w:rsidRPr="00957A05">
        <w:rPr>
          <w:rStyle w:val="a6"/>
          <w:rFonts w:ascii="Times New Roman" w:eastAsia="Times New Roman" w:hAnsi="Times New Roman" w:cs="Times New Roman"/>
          <w:sz w:val="24"/>
          <w:szCs w:val="24"/>
          <w:lang w:eastAsia="ru-RU"/>
        </w:rPr>
        <w:footnoteReference w:id="213"/>
      </w:r>
      <w:r w:rsidR="00540A2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 сожалению, развивающимся странам приходится только мечтать о проектах такого уровня. Тем не менее, обнадёживающие примеры можно найти. Один из них – жилой квартал “Гасиенда” в г. Момбаса, Кения. Квартал застраивается индивидуальными жилыми домами, каждый из которых оборудован солнечными батареями, </w:t>
      </w:r>
      <w:proofErr w:type="spellStart"/>
      <w:r w:rsidRPr="00957A05">
        <w:rPr>
          <w:rFonts w:ascii="Times New Roman" w:eastAsia="Times New Roman" w:hAnsi="Times New Roman" w:cs="Times New Roman"/>
          <w:sz w:val="24"/>
          <w:szCs w:val="24"/>
          <w:lang w:eastAsia="ru-RU"/>
        </w:rPr>
        <w:t>ветрогененраторами</w:t>
      </w:r>
      <w:proofErr w:type="spellEnd"/>
      <w:r w:rsidRPr="00957A05">
        <w:rPr>
          <w:rFonts w:ascii="Times New Roman" w:eastAsia="Times New Roman" w:hAnsi="Times New Roman" w:cs="Times New Roman"/>
          <w:sz w:val="24"/>
          <w:szCs w:val="24"/>
          <w:lang w:eastAsia="ru-RU"/>
        </w:rPr>
        <w:t xml:space="preserve"> и системами сбора дождевой воды. Сточные воды будут перерабатываться для повторного технического использования с помощью особых растений, ра</w:t>
      </w:r>
      <w:r w:rsidR="00540A27" w:rsidRPr="00957A05">
        <w:rPr>
          <w:rFonts w:ascii="Times New Roman" w:eastAsia="Times New Roman" w:hAnsi="Times New Roman" w:cs="Times New Roman"/>
          <w:sz w:val="24"/>
          <w:szCs w:val="24"/>
          <w:lang w:eastAsia="ru-RU"/>
        </w:rPr>
        <w:t>стущих в местных болотах</w:t>
      </w:r>
      <w:r w:rsidRPr="00957A05">
        <w:rPr>
          <w:rStyle w:val="a6"/>
          <w:rFonts w:ascii="Times New Roman" w:eastAsia="Times New Roman" w:hAnsi="Times New Roman" w:cs="Times New Roman"/>
          <w:sz w:val="24"/>
          <w:szCs w:val="24"/>
          <w:lang w:eastAsia="ru-RU"/>
        </w:rPr>
        <w:footnoteReference w:id="214"/>
      </w:r>
      <w:r w:rsidR="00540A27"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Нельзя исключать и возможности разработки технологий, способных коренным образом изменить ситуацию. Например, появление легко разлагающейся альтернативы пластик</w:t>
      </w:r>
      <w:r w:rsidR="00540A27" w:rsidRPr="00957A05">
        <w:rPr>
          <w:rFonts w:ascii="Times New Roman" w:eastAsia="Times New Roman" w:hAnsi="Times New Roman" w:cs="Times New Roman"/>
          <w:sz w:val="24"/>
          <w:szCs w:val="24"/>
          <w:lang w:eastAsia="ru-RU"/>
        </w:rPr>
        <w:t>у</w:t>
      </w:r>
      <w:r w:rsidRPr="00957A05">
        <w:rPr>
          <w:rFonts w:ascii="Times New Roman" w:eastAsia="Times New Roman" w:hAnsi="Times New Roman" w:cs="Times New Roman"/>
          <w:sz w:val="24"/>
          <w:szCs w:val="24"/>
          <w:lang w:eastAsia="ru-RU"/>
        </w:rPr>
        <w:t xml:space="preserve"> могло бы значительно снизить вредное воздействие городов на природу. Внедрение технологий такого рода должно поощряться мировым сообществом, а возможно и насаждаться принудительно. Для блага Земли и всего человечества необходимы инструменты для воплощения трудных решений. В конечном итоге общая выгода превзойдёт текущие экономические потери.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lastRenderedPageBreak/>
        <w:t>Помимо осознания важности новой городской повестки и активизации усилий по её реализации, большой потенциал для улучшения ситуации имеет городское планирование. И хотя в новой городской повестке этот инструмент уже указан как один из ведущих, хотелось бы выделить его отдельно.</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Об изъянах принятой модели развития городов в работе уже говорилось. Обобщая вышесказанное – города развитых стран предполагают чрезмерное потребление энергии, большое количество автомобилей и большую площадь поселений. Города развивающихся стран более хаотичны, плохо спланированы, некоторые районы развиваются стихийно или при слабом контроле государства. Также заметно сказывается нехватка средств для своевременного развития городских коммуникаций, инфраструктуры.</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 Изменение подходов к строительству новых районов в развитых странах позволило бы существенно сократить скорость разрастания городов, уменьшить количество машин, снизить потребление энергии. Речь идёт не только о планировке улиц, но и об этажности домов, более равномерном распределении мест для работы и развлечения в городском пространстве, создания условий для развития удобного общественного транспорта, инфраструктуры для велосипедистов</w:t>
      </w:r>
      <w:r w:rsidR="00247E51" w:rsidRPr="00957A05">
        <w:rPr>
          <w:rFonts w:ascii="Times New Roman" w:eastAsia="Times New Roman" w:hAnsi="Times New Roman" w:cs="Times New Roman"/>
          <w:sz w:val="24"/>
          <w:szCs w:val="24"/>
          <w:lang w:eastAsia="ru-RU"/>
        </w:rPr>
        <w:t>, зелёных зон</w:t>
      </w:r>
      <w:r w:rsidRPr="00957A05">
        <w:rPr>
          <w:rFonts w:ascii="Times New Roman" w:eastAsia="Times New Roman" w:hAnsi="Times New Roman" w:cs="Times New Roman"/>
          <w:sz w:val="24"/>
          <w:szCs w:val="24"/>
          <w:lang w:eastAsia="ru-RU"/>
        </w:rPr>
        <w:t>.</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Во многих развивающихся странах такая простая мера как централизованное планирование помогла бы заметно снизить остроту проблемы неформальных </w:t>
      </w:r>
      <w:r w:rsidR="00247E51" w:rsidRPr="00957A05">
        <w:rPr>
          <w:rFonts w:ascii="Times New Roman" w:eastAsia="Times New Roman" w:hAnsi="Times New Roman" w:cs="Times New Roman"/>
          <w:sz w:val="24"/>
          <w:szCs w:val="24"/>
          <w:lang w:eastAsia="ru-RU"/>
        </w:rPr>
        <w:t xml:space="preserve">поселений. </w:t>
      </w:r>
      <w:r w:rsidRPr="00957A05">
        <w:rPr>
          <w:rFonts w:ascii="Times New Roman" w:eastAsia="Times New Roman" w:hAnsi="Times New Roman" w:cs="Times New Roman"/>
          <w:sz w:val="24"/>
          <w:szCs w:val="24"/>
          <w:lang w:eastAsia="ru-RU"/>
        </w:rPr>
        <w:t xml:space="preserve">Для начала необходимо попросту легализовать трущобы, не игнорировать, но контролировать их появление и рост. Городским властям следует централизованно выделять наиболее подходящие для этой цели участки земли (там, где вред экологии будет наименьшим, а люди не будут подвергаться опасности попасть, например, в зону разлива рек), которые затем следует разделить на кварталы, разметить дороги (с возможностью последующей модернизации), обустроить необходимое количество пунктов вывоза мусора, общественных уборных и колонок с водой, а также предусмотреть место для возможного строительства социальной инфраструктуры в будущем. </w:t>
      </w:r>
    </w:p>
    <w:p w:rsidR="0006045E" w:rsidRPr="00957A05" w:rsidRDefault="0006045E" w:rsidP="0006045E">
      <w:pPr>
        <w:spacing w:before="20" w:after="20"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Подготовленную таким образом площадку можно отдавать под самостоятельную застройку. Рента будет взиматься государством, квартальная сетка позволит полиции, пожарным службам и скорой помощи приезжать беспрепятственно. Также это позволит обеспечить базовые санитарные условия и доступ к питьевой воде. Такой способ особенно актуален для самых бедных стран. </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первом параграфе второй главы приводился удачный пример Мексики, где многие неблагополучные районы спланированы заранее, что позволяет модернизировать их, не </w:t>
      </w:r>
      <w:r w:rsidRPr="00957A05">
        <w:rPr>
          <w:rFonts w:ascii="Times New Roman" w:eastAsia="Times New Roman" w:hAnsi="Times New Roman" w:cs="Times New Roman"/>
          <w:sz w:val="24"/>
          <w:szCs w:val="24"/>
          <w:lang w:eastAsia="ru-RU"/>
        </w:rPr>
        <w:lastRenderedPageBreak/>
        <w:t xml:space="preserve">прибегая к расчистке. Показателен здесь и пример России. Т.н. частный сектор, имеющийся во многих городах страны, есть ни что иное как легализованная самовольная застройка. Такие кварталы снабжены лишь базовой инфраструктурой, дома не подключены к канализации, многие отапливаются печью. Тем не менее, ни городские власти, ни горожане не воспринимают частный сектор как трущобы. Кварталы частной застройки вполне органично вписаны в городскую среду и легко поддаются модернизации, их жители платят налоги и без труда могут продать свой земельный участок.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Конечно, это не панацея. Такой способ </w:t>
      </w:r>
      <w:r w:rsidR="00247E51" w:rsidRPr="00957A05">
        <w:rPr>
          <w:rFonts w:ascii="Times New Roman" w:eastAsia="Times New Roman" w:hAnsi="Times New Roman" w:cs="Times New Roman"/>
          <w:sz w:val="24"/>
          <w:szCs w:val="24"/>
          <w:lang w:eastAsia="ru-RU"/>
        </w:rPr>
        <w:t>сложно</w:t>
      </w:r>
      <w:r w:rsidRPr="00957A05">
        <w:rPr>
          <w:rFonts w:ascii="Times New Roman" w:eastAsia="Times New Roman" w:hAnsi="Times New Roman" w:cs="Times New Roman"/>
          <w:sz w:val="24"/>
          <w:szCs w:val="24"/>
          <w:lang w:eastAsia="ru-RU"/>
        </w:rPr>
        <w:t xml:space="preserve"> применить, если люди селятся у водоёмов, строя свои дома на сваях. Проблем трущоб он точно не решит. Однако регулярная планировка даст большие перспективы для дальнейшей модернизации, снизит скученность, пожарную опасность, улучшит санитарную обстановку, позволит пресечь развитие неформальной экономики и сразу внести трущобы в правовое поле.</w:t>
      </w:r>
    </w:p>
    <w:p w:rsidR="0006045E" w:rsidRPr="00957A05" w:rsidRDefault="0006045E" w:rsidP="0006045E">
      <w:pPr>
        <w:spacing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Программа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имеет большой потенциал для помощи в достижении обозначенных задач. Что должно произойти для повышения эффективности программы? Помимо проблем сугубо внутренних, а именно дальнейшей отладки работы программы и улучшения кооперации, существуют и внешние факторы. Речь идёт о финансировании. В стратегическом плане 2014-2019 отмечена тенденция на снижение “свободных” пожертвований, т.е. не предназначенных для ка</w:t>
      </w:r>
      <w:r w:rsidR="00247E51" w:rsidRPr="00957A05">
        <w:rPr>
          <w:rFonts w:ascii="Times New Roman" w:eastAsia="Times New Roman" w:hAnsi="Times New Roman" w:cs="Times New Roman"/>
          <w:sz w:val="24"/>
          <w:szCs w:val="24"/>
          <w:lang w:eastAsia="ru-RU"/>
        </w:rPr>
        <w:t>кого-либо определённого проекта</w:t>
      </w:r>
      <w:r w:rsidRPr="00957A05">
        <w:rPr>
          <w:rStyle w:val="a6"/>
          <w:rFonts w:ascii="Times New Roman" w:eastAsia="Times New Roman" w:hAnsi="Times New Roman" w:cs="Times New Roman"/>
          <w:sz w:val="24"/>
          <w:szCs w:val="24"/>
          <w:lang w:eastAsia="ru-RU"/>
        </w:rPr>
        <w:footnoteReference w:id="215"/>
      </w:r>
      <w:r w:rsidR="00247E51" w:rsidRPr="00957A05">
        <w:rPr>
          <w:rFonts w:ascii="Times New Roman" w:eastAsia="Times New Roman" w:hAnsi="Times New Roman" w:cs="Times New Roman"/>
          <w:sz w:val="24"/>
          <w:szCs w:val="24"/>
          <w:lang w:eastAsia="ru-RU"/>
        </w:rPr>
        <w:t>.</w:t>
      </w:r>
      <w:r w:rsidRPr="00957A05">
        <w:rPr>
          <w:rFonts w:ascii="Times New Roman" w:eastAsia="Times New Roman" w:hAnsi="Times New Roman" w:cs="Times New Roman"/>
          <w:sz w:val="24"/>
          <w:szCs w:val="24"/>
          <w:lang w:eastAsia="ru-RU"/>
        </w:rPr>
        <w:t xml:space="preserve"> Это вредит самостоятельности программы, её способности определять приоритетные направления для работы. </w:t>
      </w:r>
    </w:p>
    <w:p w:rsidR="0006045E" w:rsidRPr="00957A05" w:rsidRDefault="0006045E" w:rsidP="0006045E">
      <w:pPr>
        <w:spacing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Проще говоря, успех мирового сообщества в борьбе за устойчивое развитие и решение городских проблем в первую очередь зависит от денег. При достаточных пожертвованиях со стороны государств и международных организаций ситуацию удалось бы изменить кардинально: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получила бы прекрасную возможность запустить широкомасштабную программу по урегулированию вопросов собственности, пересмотру градостроительных концепций и законодательства, помощи в планировании застройки. Все эти мероприятия требуют немалых усилий и затрат, помощи экспертов. Развивающимся странам может потребоваться и технологическая помощь. Строительство современных солнечных электростанций, использование высокотехнологичных материалов, сложные инженерные сети – во многих странах для всего этого нет ни квалифицированных специалистов, ни производственных возможностей. Возможно в будущем развитые страны </w:t>
      </w:r>
      <w:r w:rsidRPr="00957A05">
        <w:rPr>
          <w:rFonts w:ascii="Times New Roman" w:eastAsia="Times New Roman" w:hAnsi="Times New Roman" w:cs="Times New Roman"/>
          <w:sz w:val="24"/>
          <w:szCs w:val="24"/>
          <w:lang w:eastAsia="ru-RU"/>
        </w:rPr>
        <w:lastRenderedPageBreak/>
        <w:t xml:space="preserve">будут уделять больше внимания помощи развивающимся государствам в деле перехода на более устойчивые источники энергии, производственные практики. </w:t>
      </w:r>
    </w:p>
    <w:p w:rsidR="0006045E" w:rsidRPr="00957A05" w:rsidRDefault="0006045E" w:rsidP="0006045E">
      <w:pPr>
        <w:spacing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 xml:space="preserve">В целом, для улучшения общемировой ситуации стандарты жизни и особенно потребления должны снизиться. Процесс целенаправленного ограничения потребления в собственной стране видится настоящей утопией. Высокий уровень жизни предполагает широкий выбор товаров и услуг, высокий уровень потребления. Очевидно, что все страны планеты не могут иметь одинаково высокий уровень потребления. Пока что существующие международные ограничения касались вредных выбросов. Возможно, что в будущем они коснуться и использования природных ресурсов. </w:t>
      </w:r>
    </w:p>
    <w:p w:rsidR="0006045E" w:rsidRPr="00957A05" w:rsidRDefault="0006045E" w:rsidP="001F0BD6">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Возможна ситуация появления обязательности решений международных конференций по проблемам урбанизации. Конечно, до принудительного навязывания исполнения каких-либо мер вряд ли дойдёт. Тем не менее, вполне возможно, что в будущем страны будут заключать договоры и соглашения по вопросам устойчивого развития городов, ведь пока что дело ограничивается</w:t>
      </w:r>
      <w:r w:rsidR="00247E51" w:rsidRPr="00957A05">
        <w:rPr>
          <w:rFonts w:ascii="Times New Roman" w:eastAsia="Times New Roman" w:hAnsi="Times New Roman" w:cs="Times New Roman"/>
          <w:sz w:val="24"/>
          <w:szCs w:val="24"/>
          <w:lang w:eastAsia="ru-RU"/>
        </w:rPr>
        <w:t xml:space="preserve"> лишь</w:t>
      </w:r>
      <w:r w:rsidRPr="00957A05">
        <w:rPr>
          <w:rFonts w:ascii="Times New Roman" w:eastAsia="Times New Roman" w:hAnsi="Times New Roman" w:cs="Times New Roman"/>
          <w:sz w:val="24"/>
          <w:szCs w:val="24"/>
          <w:lang w:eastAsia="ru-RU"/>
        </w:rPr>
        <w:t xml:space="preserve"> декларациями. Ратифицировав такой договор, страна бы тем самым обязывалась достичь определённых результатов к установленному сроку. Такая мера могла бы внести больше обязательност</w:t>
      </w:r>
      <w:r w:rsidR="001F0BD6">
        <w:rPr>
          <w:rFonts w:ascii="Times New Roman" w:eastAsia="Times New Roman" w:hAnsi="Times New Roman" w:cs="Times New Roman"/>
          <w:sz w:val="24"/>
          <w:szCs w:val="24"/>
          <w:lang w:eastAsia="ru-RU"/>
        </w:rPr>
        <w:t>и в работу мирового сообщества.</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p>
    <w:p w:rsidR="0006045E" w:rsidRPr="00957A05" w:rsidRDefault="0006045E" w:rsidP="0006045E">
      <w:pPr>
        <w:spacing w:line="360" w:lineRule="auto"/>
        <w:ind w:firstLine="708"/>
        <w:jc w:val="both"/>
        <w:rPr>
          <w:rFonts w:ascii="Times New Roman" w:hAnsi="Times New Roman" w:cs="Times New Roman"/>
          <w:sz w:val="24"/>
          <w:szCs w:val="24"/>
        </w:rPr>
      </w:pPr>
      <w:r w:rsidRPr="00957A05">
        <w:rPr>
          <w:rFonts w:ascii="Times New Roman" w:eastAsia="Times New Roman" w:hAnsi="Times New Roman" w:cs="Times New Roman"/>
          <w:sz w:val="24"/>
          <w:szCs w:val="24"/>
          <w:lang w:eastAsia="ru-RU"/>
        </w:rPr>
        <w:t xml:space="preserve">Итак, проблемы, вызванные быстрой урбанизацией, начали признаваться мировым сообществом со второй половины </w:t>
      </w:r>
      <w:r w:rsidRPr="00957A05">
        <w:rPr>
          <w:rFonts w:ascii="Times New Roman" w:eastAsia="Times New Roman" w:hAnsi="Times New Roman" w:cs="Times New Roman"/>
          <w:sz w:val="24"/>
          <w:szCs w:val="24"/>
          <w:lang w:val="en-US" w:eastAsia="ru-RU"/>
        </w:rPr>
        <w:t>XX</w:t>
      </w:r>
      <w:r w:rsidRPr="00957A05">
        <w:rPr>
          <w:rFonts w:ascii="Times New Roman" w:eastAsia="Times New Roman" w:hAnsi="Times New Roman" w:cs="Times New Roman"/>
          <w:sz w:val="24"/>
          <w:szCs w:val="24"/>
          <w:lang w:eastAsia="ru-RU"/>
        </w:rPr>
        <w:t xml:space="preserve"> в. Выражением этой обеспокоенности стало проведение конференции ООН по населённым пунктам в 1976 г. По итогам конференции была принята декларация и сборник рекомендаций по улучшению ситуации. Через 2 года была учреждена комиссия по населённым пунктам, задуманная как координационный центр деятельности ООН в сфере поселений.  На следующей конференции, прошедшей в 1996 </w:t>
      </w:r>
      <w:proofErr w:type="gramStart"/>
      <w:r w:rsidRPr="00957A05">
        <w:rPr>
          <w:rFonts w:ascii="Times New Roman" w:eastAsia="Times New Roman" w:hAnsi="Times New Roman" w:cs="Times New Roman"/>
          <w:sz w:val="24"/>
          <w:szCs w:val="24"/>
          <w:lang w:eastAsia="ru-RU"/>
        </w:rPr>
        <w:t>г.</w:t>
      </w:r>
      <w:proofErr w:type="gramEnd"/>
      <w:r w:rsidRPr="00957A05">
        <w:rPr>
          <w:rFonts w:ascii="Times New Roman" w:eastAsia="Times New Roman" w:hAnsi="Times New Roman" w:cs="Times New Roman"/>
          <w:sz w:val="24"/>
          <w:szCs w:val="24"/>
          <w:lang w:eastAsia="ru-RU"/>
        </w:rPr>
        <w:t xml:space="preserve"> был принят всемирный план действий по устойчивому развитию населенных пунктов, т.н. "Повестка дня </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Повестка стала основой для работы мирового сообщества над проблемами поселений. Как признание растущей важности городских проблем в 2001 г. генеральная Ассамблея ООН повысила статус комиссии до уровня программы.</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 настоящий момент программа занимается как практической деятельностью, т.е. курированием строительных, инфраструктурных, образовательных и пр. проектов, так и аналитической, собирая информацию о различных аспектах функционирования поселений, </w:t>
      </w:r>
      <w:r w:rsidRPr="00957A05">
        <w:rPr>
          <w:rFonts w:ascii="Times New Roman" w:eastAsia="Times New Roman" w:hAnsi="Times New Roman" w:cs="Times New Roman"/>
          <w:sz w:val="24"/>
          <w:szCs w:val="24"/>
          <w:lang w:eastAsia="ru-RU"/>
        </w:rPr>
        <w:lastRenderedPageBreak/>
        <w:t>политике, состоянии той или иной проблемы и т.д. Программа издаёт планы, рекомендации и аналитические статьи по многим вопросам городского развития.</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Из пожертвований, получаемых от государств и международных организаций </w:t>
      </w:r>
      <w:r w:rsidR="000431EC" w:rsidRPr="00957A05">
        <w:rPr>
          <w:rFonts w:ascii="Times New Roman" w:eastAsia="Times New Roman" w:hAnsi="Times New Roman" w:cs="Times New Roman"/>
          <w:sz w:val="24"/>
          <w:szCs w:val="24"/>
          <w:lang w:eastAsia="ru-RU"/>
        </w:rPr>
        <w:t>реализуются разного рода проекты</w:t>
      </w:r>
      <w:r w:rsidRPr="00957A05">
        <w:rPr>
          <w:rFonts w:ascii="Times New Roman" w:eastAsia="Times New Roman" w:hAnsi="Times New Roman" w:cs="Times New Roman"/>
          <w:sz w:val="24"/>
          <w:szCs w:val="24"/>
          <w:lang w:eastAsia="ru-RU"/>
        </w:rPr>
        <w:t>. По большей части это консультации, исследования, помощь в планировании, урегулировании вопросов собственности, помощь в строительстве. Некоторые программы носят долгосрочный характер и охватывают множество стран и городов. Нередко средства выделяются под определённые проекты, в таких случаях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выступает в качестве своеобразного подрядчика.</w:t>
      </w:r>
    </w:p>
    <w:p w:rsidR="0006045E" w:rsidRPr="00957A05" w:rsidRDefault="0006045E" w:rsidP="0006045E">
      <w:pPr>
        <w:spacing w:before="20" w:after="20"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Важной частью международной деятельности программы стала организация конференций и площадок для обсуждения проблем современного городского развития. Крупнейшее мероприятие – всемирный форум городов. В 2014 г. участие в нём приняло 22 000 человек. Программа поддерживает объединения и мероприятия совершенно разного уровня – от всемирных, до региональных и местных. Существует также система кооперации между другими организациями и фондами, занимающимися городскими проблемами. </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Несмотря на то, что население трущоб продолжает расти, и тот факт, что добившиеся наибольшего успеха в борьбе с трущобами страны сделали это на свои средства и во многом своими силами, нельзя сказать, что программа неэффективна. С имеющимися ресурсами единственная возможность достичь поставленных целей – заниматься исследованием, поиском решений, продвижением идей, всячески способствовать инициативам отдельных стран или городов, организовывать обсуждения. В этом смысле деятельность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можно назвать достаточно продуктивной.</w:t>
      </w:r>
    </w:p>
    <w:p w:rsidR="0006045E" w:rsidRPr="00957A05" w:rsidRDefault="000431EC"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Что касается недостатков, то среди них </w:t>
      </w:r>
      <w:r w:rsidR="0006045E" w:rsidRPr="00957A05">
        <w:rPr>
          <w:rFonts w:ascii="Times New Roman" w:eastAsia="Times New Roman" w:hAnsi="Times New Roman" w:cs="Times New Roman"/>
          <w:sz w:val="24"/>
          <w:szCs w:val="24"/>
          <w:lang w:eastAsia="ru-RU"/>
        </w:rPr>
        <w:t>можно назвать довольно разветвлённую структуру и сохраняющуюся бюрократию. Мешает также непредсказуемый бюджет и в целом недостаточный. Справедливо будет заметить, что программа плохо справляется самоподачей: её цели, деятельность и результаты мало известны большинству людей.</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Для улучшения ситуации в будущем в первую очередь необходима слаженная работа всего мирового сообщества. Его возможности в решении проблемы реализованы далеко не полностью: несмотря на все </w:t>
      </w:r>
      <w:r w:rsidR="000431EC" w:rsidRPr="00957A05">
        <w:rPr>
          <w:rFonts w:ascii="Times New Roman" w:eastAsia="Times New Roman" w:hAnsi="Times New Roman" w:cs="Times New Roman"/>
          <w:sz w:val="24"/>
          <w:szCs w:val="24"/>
          <w:lang w:eastAsia="ru-RU"/>
        </w:rPr>
        <w:t xml:space="preserve">планы и </w:t>
      </w:r>
      <w:r w:rsidRPr="00957A05">
        <w:rPr>
          <w:rFonts w:ascii="Times New Roman" w:eastAsia="Times New Roman" w:hAnsi="Times New Roman" w:cs="Times New Roman"/>
          <w:sz w:val="24"/>
          <w:szCs w:val="24"/>
          <w:lang w:eastAsia="ru-RU"/>
        </w:rPr>
        <w:t xml:space="preserve">декларации, страны не торопятся менять устоявшиеся принципы развития городов, а ведь эта мера стала бы одним из важнейших шагов к построению устойчивых городов. Возможно в будущем декларации сменят полноценные </w:t>
      </w:r>
      <w:proofErr w:type="spellStart"/>
      <w:r w:rsidRPr="00957A05">
        <w:rPr>
          <w:rFonts w:ascii="Times New Roman" w:eastAsia="Times New Roman" w:hAnsi="Times New Roman" w:cs="Times New Roman"/>
          <w:sz w:val="24"/>
          <w:szCs w:val="24"/>
          <w:lang w:eastAsia="ru-RU"/>
        </w:rPr>
        <w:t>договры</w:t>
      </w:r>
      <w:proofErr w:type="spellEnd"/>
      <w:r w:rsidRPr="00957A05">
        <w:rPr>
          <w:rFonts w:ascii="Times New Roman" w:eastAsia="Times New Roman" w:hAnsi="Times New Roman" w:cs="Times New Roman"/>
          <w:sz w:val="24"/>
          <w:szCs w:val="24"/>
          <w:lang w:eastAsia="ru-RU"/>
        </w:rPr>
        <w:t>.</w:t>
      </w:r>
    </w:p>
    <w:p w:rsidR="0006045E" w:rsidRPr="00957A05" w:rsidRDefault="0006045E" w:rsidP="0006045E">
      <w:pPr>
        <w:spacing w:line="360" w:lineRule="auto"/>
        <w:ind w:firstLine="708"/>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 xml:space="preserve">Другой немаловажный фактор – развитие зелёных технологий, уже на современном этапе позволяющих добиться впечатляющих результатов. Возможно, что в будущем </w:t>
      </w:r>
      <w:r w:rsidRPr="00957A05">
        <w:rPr>
          <w:rFonts w:ascii="Times New Roman" w:eastAsia="Times New Roman" w:hAnsi="Times New Roman" w:cs="Times New Roman"/>
          <w:sz w:val="24"/>
          <w:szCs w:val="24"/>
          <w:lang w:eastAsia="ru-RU"/>
        </w:rPr>
        <w:lastRenderedPageBreak/>
        <w:t>появятся ещё более эффективные технологии, способные качественно изменить ситуацию. При этом нельзя забывать о технологической помощи развивающимся странам, создании условий для консультаций и обмена опытом.</w:t>
      </w:r>
    </w:p>
    <w:p w:rsidR="0006045E" w:rsidRPr="00957A05" w:rsidRDefault="0006045E" w:rsidP="0006045E">
      <w:pPr>
        <w:spacing w:line="360" w:lineRule="auto"/>
        <w:jc w:val="both"/>
        <w:rPr>
          <w:rFonts w:ascii="Times New Roman" w:eastAsia="Times New Roman" w:hAnsi="Times New Roman" w:cs="Times New Roman"/>
          <w:sz w:val="24"/>
          <w:szCs w:val="24"/>
          <w:lang w:eastAsia="ru-RU"/>
        </w:rPr>
      </w:pPr>
      <w:r w:rsidRPr="00957A05">
        <w:rPr>
          <w:rFonts w:ascii="Times New Roman" w:eastAsia="Times New Roman" w:hAnsi="Times New Roman" w:cs="Times New Roman"/>
          <w:sz w:val="24"/>
          <w:szCs w:val="24"/>
          <w:lang w:eastAsia="ru-RU"/>
        </w:rPr>
        <w:tab/>
        <w:t>Для воплощения всего этого программе ООН-</w:t>
      </w:r>
      <w:proofErr w:type="spellStart"/>
      <w:r w:rsidRPr="00957A05">
        <w:rPr>
          <w:rFonts w:ascii="Times New Roman" w:eastAsia="Times New Roman" w:hAnsi="Times New Roman" w:cs="Times New Roman"/>
          <w:sz w:val="24"/>
          <w:szCs w:val="24"/>
          <w:lang w:eastAsia="ru-RU"/>
        </w:rPr>
        <w:t>Хабитат</w:t>
      </w:r>
      <w:proofErr w:type="spellEnd"/>
      <w:r w:rsidRPr="00957A05">
        <w:rPr>
          <w:rFonts w:ascii="Times New Roman" w:eastAsia="Times New Roman" w:hAnsi="Times New Roman" w:cs="Times New Roman"/>
          <w:sz w:val="24"/>
          <w:szCs w:val="24"/>
          <w:lang w:eastAsia="ru-RU"/>
        </w:rPr>
        <w:t xml:space="preserve"> понадобятся деньги. Без щедрых пожертвований программе не удастся нарастить присутствие в проблемных странах и проводить масштабные проекты по улучшению городского планирования, местного самоуправления, урегулировании земельных вопросов и пр.</w:t>
      </w:r>
    </w:p>
    <w:p w:rsidR="00627F50" w:rsidRPr="00957A05" w:rsidRDefault="001F0BD6" w:rsidP="001F0BD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3456A" w:rsidRPr="001F0BD6" w:rsidRDefault="0083456A" w:rsidP="001F0BD6">
      <w:pPr>
        <w:pStyle w:val="1"/>
        <w:jc w:val="center"/>
        <w:rPr>
          <w:rFonts w:ascii="Times New Roman" w:hAnsi="Times New Roman" w:cs="Times New Roman"/>
          <w:color w:val="auto"/>
          <w:sz w:val="24"/>
          <w:szCs w:val="24"/>
        </w:rPr>
      </w:pPr>
      <w:bookmarkStart w:id="15" w:name="_Toc483406856"/>
      <w:r w:rsidRPr="001F0BD6">
        <w:rPr>
          <w:rFonts w:ascii="Times New Roman" w:hAnsi="Times New Roman" w:cs="Times New Roman"/>
          <w:color w:val="auto"/>
          <w:sz w:val="24"/>
          <w:szCs w:val="24"/>
        </w:rPr>
        <w:lastRenderedPageBreak/>
        <w:t>ЗАКЛЮЧЕНИЕ</w:t>
      </w:r>
      <w:bookmarkEnd w:id="15"/>
    </w:p>
    <w:p w:rsidR="0083456A" w:rsidRPr="0083456A" w:rsidRDefault="0083456A" w:rsidP="0083456A">
      <w:pPr>
        <w:rPr>
          <w:rFonts w:ascii="Times New Roman" w:hAnsi="Times New Roman" w:cs="Times New Roman"/>
          <w:sz w:val="24"/>
          <w:szCs w:val="24"/>
        </w:rPr>
      </w:pPr>
      <w:r w:rsidRPr="0083456A">
        <w:rPr>
          <w:rFonts w:ascii="Times New Roman" w:hAnsi="Times New Roman" w:cs="Times New Roman"/>
          <w:sz w:val="24"/>
          <w:szCs w:val="24"/>
        </w:rPr>
        <w:tab/>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Итак, по итогам работы были выполнены следующие задачи:</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1. Выделены основные теоретические подходы, оказывающие влияние на понимание практики решения городских проблем в </w:t>
      </w:r>
      <w:proofErr w:type="spellStart"/>
      <w:r w:rsidRPr="0083456A">
        <w:rPr>
          <w:rFonts w:ascii="Times New Roman" w:hAnsi="Times New Roman" w:cs="Times New Roman"/>
          <w:sz w:val="24"/>
          <w:szCs w:val="24"/>
        </w:rPr>
        <w:t>мирополитическом</w:t>
      </w:r>
      <w:proofErr w:type="spellEnd"/>
      <w:r w:rsidRPr="0083456A">
        <w:rPr>
          <w:rFonts w:ascii="Times New Roman" w:hAnsi="Times New Roman" w:cs="Times New Roman"/>
          <w:sz w:val="24"/>
          <w:szCs w:val="24"/>
        </w:rPr>
        <w:t xml:space="preserve"> контексте. городская проблематика уже достаточно давно является предметом пристального внимания мирового сообщества. Таки подходов в общем то два. Первый – концепция устойчивого развития, возникшая в рамках пересмотра общей динамики развития человеческой цивилизации в конце XX в. Проблема развития поселений занимает всё более видное место среди других аспектов устойчивого развития: если в целях развития тысячелетия города упоминались скорее косвенно (проблема трущоб и питьевой воды), то в Целях Устойчивого Развития, принятых в 2015 г. предусмотрен отдельный пункт, посвящённый устойчивому городскому развитию. </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Второй подход – глобальное управление. Важно понимать, что городские проблемы весьма разнообразны и комплексны, а масштаб их распространения глобален. Чтобы эффективно решать их необходима кооперация, тем более что некоторые страны просто не имеют технических и финансовых возможностей для самостоятельных действий. Возникает необходимость выработки действенных инструментов в области глобального управления. Постепенно такие инструменты складываются: появляются различные международные организации, фонды, инструменты финансовой и технической помощи. Предел их развития далеко не исчерпан: пока что не существует никаких связывающих национальные государства норм и правил, а возможности сложившихся практик глобального управления весьма ограничены.</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2. Обозначен терминологический аспект городской проблематики. Рассмотренные понятия по большей части относились к областям </w:t>
      </w:r>
      <w:proofErr w:type="spellStart"/>
      <w:r w:rsidRPr="0083456A">
        <w:rPr>
          <w:rFonts w:ascii="Times New Roman" w:hAnsi="Times New Roman" w:cs="Times New Roman"/>
          <w:sz w:val="24"/>
          <w:szCs w:val="24"/>
        </w:rPr>
        <w:t>урбанистики</w:t>
      </w:r>
      <w:proofErr w:type="spellEnd"/>
      <w:r w:rsidRPr="0083456A">
        <w:rPr>
          <w:rFonts w:ascii="Times New Roman" w:hAnsi="Times New Roman" w:cs="Times New Roman"/>
          <w:sz w:val="24"/>
          <w:szCs w:val="24"/>
        </w:rPr>
        <w:t xml:space="preserve">, градостроительства. Кроме базовых терминов, таких как город или урбанизация, была изучена существующая классификация агломераций. Также были даны определения таких распространённых явлений как расползание городов, </w:t>
      </w:r>
      <w:proofErr w:type="spellStart"/>
      <w:r w:rsidRPr="0083456A">
        <w:rPr>
          <w:rFonts w:ascii="Times New Roman" w:hAnsi="Times New Roman" w:cs="Times New Roman"/>
          <w:sz w:val="24"/>
          <w:szCs w:val="24"/>
        </w:rPr>
        <w:t>субурбанизация</w:t>
      </w:r>
      <w:proofErr w:type="spellEnd"/>
      <w:r w:rsidRPr="0083456A">
        <w:rPr>
          <w:rFonts w:ascii="Times New Roman" w:hAnsi="Times New Roman" w:cs="Times New Roman"/>
          <w:sz w:val="24"/>
          <w:szCs w:val="24"/>
        </w:rPr>
        <w:t xml:space="preserve"> и т.д. Для более полного понимания негативных последствий урбанизации были разобраны такие термины как </w:t>
      </w:r>
      <w:proofErr w:type="spellStart"/>
      <w:r w:rsidRPr="0083456A">
        <w:rPr>
          <w:rFonts w:ascii="Times New Roman" w:hAnsi="Times New Roman" w:cs="Times New Roman"/>
          <w:sz w:val="24"/>
          <w:szCs w:val="24"/>
        </w:rPr>
        <w:t>сквоттинг</w:t>
      </w:r>
      <w:proofErr w:type="spellEnd"/>
      <w:r w:rsidRPr="0083456A">
        <w:rPr>
          <w:rFonts w:ascii="Times New Roman" w:hAnsi="Times New Roman" w:cs="Times New Roman"/>
          <w:sz w:val="24"/>
          <w:szCs w:val="24"/>
        </w:rPr>
        <w:t xml:space="preserve">, ложная урбанизация, неформальные поселения и пр. Отдельно были представлены различные современные концепции городского развития, каждая из которых предполагает развитие города с акцентом на достижение особого набора признаков и характеристик. Названия концепций (эко-город, зелёный город, город без автомобилей, </w:t>
      </w:r>
      <w:proofErr w:type="spellStart"/>
      <w:r w:rsidRPr="0083456A">
        <w:rPr>
          <w:rFonts w:ascii="Times New Roman" w:hAnsi="Times New Roman" w:cs="Times New Roman"/>
          <w:sz w:val="24"/>
          <w:szCs w:val="24"/>
        </w:rPr>
        <w:t>безуглеродный</w:t>
      </w:r>
      <w:proofErr w:type="spellEnd"/>
      <w:r w:rsidRPr="0083456A">
        <w:rPr>
          <w:rFonts w:ascii="Times New Roman" w:hAnsi="Times New Roman" w:cs="Times New Roman"/>
          <w:sz w:val="24"/>
          <w:szCs w:val="24"/>
        </w:rPr>
        <w:t xml:space="preserve"> город и т. д.) выступают в качестве терминов.</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lastRenderedPageBreak/>
        <w:t xml:space="preserve">3. В третьем параграфе определено </w:t>
      </w:r>
      <w:proofErr w:type="spellStart"/>
      <w:r w:rsidRPr="0083456A">
        <w:rPr>
          <w:rFonts w:ascii="Times New Roman" w:hAnsi="Times New Roman" w:cs="Times New Roman"/>
          <w:sz w:val="24"/>
          <w:szCs w:val="24"/>
        </w:rPr>
        <w:t>мирополитическое</w:t>
      </w:r>
      <w:proofErr w:type="spellEnd"/>
      <w:r w:rsidRPr="0083456A">
        <w:rPr>
          <w:rFonts w:ascii="Times New Roman" w:hAnsi="Times New Roman" w:cs="Times New Roman"/>
          <w:sz w:val="24"/>
          <w:szCs w:val="24"/>
        </w:rPr>
        <w:t xml:space="preserve"> значение глобальных городов. Всё возрастающее экономическое, культурное, научное и политическое значение крупнейших мегаполисов, в сочетании с возможностями глобализации, позволяет им играть определённую роль на международной арене. Действительно, наиболее передовые города Земли крайне важны для национальной и мировой экономики, в них происходят важные международные события. Всё чаще города вступают в международные объединения, заключают договоры по собственной инициативе. Несмотря на огромное значение глобальных городов в международной системе, говорить об них как о полноценных </w:t>
      </w:r>
      <w:proofErr w:type="spellStart"/>
      <w:r w:rsidRPr="0083456A">
        <w:rPr>
          <w:rFonts w:ascii="Times New Roman" w:hAnsi="Times New Roman" w:cs="Times New Roman"/>
          <w:sz w:val="24"/>
          <w:szCs w:val="24"/>
        </w:rPr>
        <w:t>акторах</w:t>
      </w:r>
      <w:proofErr w:type="spellEnd"/>
      <w:r w:rsidRPr="0083456A">
        <w:rPr>
          <w:rFonts w:ascii="Times New Roman" w:hAnsi="Times New Roman" w:cs="Times New Roman"/>
          <w:sz w:val="24"/>
          <w:szCs w:val="24"/>
        </w:rPr>
        <w:t xml:space="preserve"> преждевременно: города остаются придатком государств, а их поведение в </w:t>
      </w:r>
      <w:proofErr w:type="spellStart"/>
      <w:r w:rsidRPr="0083456A">
        <w:rPr>
          <w:rFonts w:ascii="Times New Roman" w:hAnsi="Times New Roman" w:cs="Times New Roman"/>
          <w:sz w:val="24"/>
          <w:szCs w:val="24"/>
        </w:rPr>
        <w:t>мирополитическом</w:t>
      </w:r>
      <w:proofErr w:type="spellEnd"/>
      <w:r w:rsidRPr="0083456A">
        <w:rPr>
          <w:rFonts w:ascii="Times New Roman" w:hAnsi="Times New Roman" w:cs="Times New Roman"/>
          <w:sz w:val="24"/>
          <w:szCs w:val="24"/>
        </w:rPr>
        <w:t xml:space="preserve"> пространстве обычно не противоречит государственной внешнеполитической линии.</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4. Рассмотрены характерные черты городов развитых и развивающихся стран. Города развивающихся стран сосредотачивают в себе большинство признаваемых городских проблем, самые значимые из которых трущобы, недостаточное развитие инфраструктуры (водопровод, канализация, санитария, здравоохранение и пр.) Их следствие – замедленное развитие экономики и человеческого капитала, вред окружающей среде и здоровью людей. Решение таких проблем </w:t>
      </w:r>
      <w:proofErr w:type="spellStart"/>
      <w:r w:rsidRPr="0083456A">
        <w:rPr>
          <w:rFonts w:ascii="Times New Roman" w:hAnsi="Times New Roman" w:cs="Times New Roman"/>
          <w:sz w:val="24"/>
          <w:szCs w:val="24"/>
        </w:rPr>
        <w:t>затратно</w:t>
      </w:r>
      <w:proofErr w:type="spellEnd"/>
      <w:r w:rsidRPr="0083456A">
        <w:rPr>
          <w:rFonts w:ascii="Times New Roman" w:hAnsi="Times New Roman" w:cs="Times New Roman"/>
          <w:sz w:val="24"/>
          <w:szCs w:val="24"/>
        </w:rPr>
        <w:t>, поэтому наибольшего успеха добиваются страны с сильной, по меркам развивающихся стран, экономикой. Проблемы вызваны банальной нехваткой денег: поскольку экономика развивающихся слаба или же однобока (например, основана преимущественно на продаже сырья), они не могут направлять столько же средств на городское строительство, сколько развитые. Сочетание с другими присущими им чертами (высоким уровнем рождаемости, слабо развитым здравоохранением, технологическим отставанием, повышенным уровнем коррупции, более авторитарными правительствами, нередкой политической нестабильностью) и быстрыми темпами урбанизации ещё больше усугубляет существующие проблемы и усложняет их решение.</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Города развитых стран лишены большинства проблем развивающихся. Отдельные проблемы вызваны экономическим спадом, сложностями перехода к постиндустриальной стадии развития и не имеют международного масштаба. Власти городов развитых стран могут позволить себе внедрение инновационных методов в управлении городскими системами, более дорогое и </w:t>
      </w:r>
      <w:proofErr w:type="spellStart"/>
      <w:r w:rsidRPr="0083456A">
        <w:rPr>
          <w:rFonts w:ascii="Times New Roman" w:hAnsi="Times New Roman" w:cs="Times New Roman"/>
          <w:sz w:val="24"/>
          <w:szCs w:val="24"/>
        </w:rPr>
        <w:t>экологичное</w:t>
      </w:r>
      <w:proofErr w:type="spellEnd"/>
      <w:r w:rsidRPr="0083456A">
        <w:rPr>
          <w:rFonts w:ascii="Times New Roman" w:hAnsi="Times New Roman" w:cs="Times New Roman"/>
          <w:sz w:val="24"/>
          <w:szCs w:val="24"/>
        </w:rPr>
        <w:t xml:space="preserve"> городское строительство.</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5. Отдельно были рассмотрены экологические проблемы и проблемы безопасности, присущие современному этапу городского развития. Выводы получены следующие: </w:t>
      </w:r>
    </w:p>
    <w:p w:rsidR="0083456A" w:rsidRPr="0083456A" w:rsidRDefault="0083456A" w:rsidP="0083456A">
      <w:pPr>
        <w:spacing w:line="360" w:lineRule="auto"/>
        <w:jc w:val="both"/>
        <w:rPr>
          <w:rFonts w:ascii="Times New Roman" w:hAnsi="Times New Roman" w:cs="Times New Roman"/>
          <w:sz w:val="24"/>
          <w:szCs w:val="24"/>
        </w:rPr>
      </w:pPr>
      <w:r w:rsidRPr="0083456A">
        <w:rPr>
          <w:rFonts w:ascii="Times New Roman" w:hAnsi="Times New Roman" w:cs="Times New Roman"/>
          <w:sz w:val="24"/>
          <w:szCs w:val="24"/>
        </w:rPr>
        <w:lastRenderedPageBreak/>
        <w:t xml:space="preserve">Прямо или косвенно города являются виновниками большей части экологических проблем. Несмотря на успехи развитых стран в области вторичной переработки мусора, повышения экологических стандартов производства, развития </w:t>
      </w:r>
      <w:proofErr w:type="spellStart"/>
      <w:r w:rsidRPr="0083456A">
        <w:rPr>
          <w:rFonts w:ascii="Times New Roman" w:hAnsi="Times New Roman" w:cs="Times New Roman"/>
          <w:sz w:val="24"/>
          <w:szCs w:val="24"/>
        </w:rPr>
        <w:t>экологичного</w:t>
      </w:r>
      <w:proofErr w:type="spellEnd"/>
      <w:r w:rsidRPr="0083456A">
        <w:rPr>
          <w:rFonts w:ascii="Times New Roman" w:hAnsi="Times New Roman" w:cs="Times New Roman"/>
          <w:sz w:val="24"/>
          <w:szCs w:val="24"/>
        </w:rPr>
        <w:t xml:space="preserve"> строительства и транспорта, экологическая обстановка продолжает ухудшаться. При этом нельзя сказать, что города развивающихся стран наносят однозначно больший вред окружающей среде. Города развитых стран до сих пор являются виновниками большого объёма вредных выбросов, мусора, быстрой растраты природных богатств. Это объясняется особенностями принятой градостроительной модели, тотальной автомобилизацией, большей </w:t>
      </w:r>
      <w:proofErr w:type="spellStart"/>
      <w:r w:rsidRPr="0083456A">
        <w:rPr>
          <w:rFonts w:ascii="Times New Roman" w:hAnsi="Times New Roman" w:cs="Times New Roman"/>
          <w:sz w:val="24"/>
          <w:szCs w:val="24"/>
        </w:rPr>
        <w:t>энергозатратностью</w:t>
      </w:r>
      <w:proofErr w:type="spellEnd"/>
      <w:r w:rsidRPr="0083456A">
        <w:rPr>
          <w:rFonts w:ascii="Times New Roman" w:hAnsi="Times New Roman" w:cs="Times New Roman"/>
          <w:sz w:val="24"/>
          <w:szCs w:val="24"/>
        </w:rPr>
        <w:t xml:space="preserve"> городов, а также высоким уровнем потребления. Именно для обеспечения потребительских запросов горожан богатых стран в более бедных размещаются вредные производства. При этом урбанизация продолжается, во многих развивающихся странах наблюдается повышение уровня благосостояния населения, а это означает всё возрастающую трату ресурсов, рост свалок и объёмов вредных выбросов – следствия увеличения уровня потребления. </w:t>
      </w:r>
      <w:r w:rsidR="001F0BD6">
        <w:rPr>
          <w:rFonts w:ascii="Times New Roman" w:hAnsi="Times New Roman" w:cs="Times New Roman"/>
          <w:sz w:val="24"/>
          <w:szCs w:val="24"/>
        </w:rPr>
        <w:t>Несмотря на определённый экономический рост,</w:t>
      </w:r>
      <w:r w:rsidRPr="0083456A">
        <w:rPr>
          <w:rFonts w:ascii="Times New Roman" w:hAnsi="Times New Roman" w:cs="Times New Roman"/>
          <w:sz w:val="24"/>
          <w:szCs w:val="24"/>
        </w:rPr>
        <w:t xml:space="preserve"> высокие экологические стандарты для развивающихся стран остаются роскошью. Очевидно, что наша планета не располагает ресурсами для обеспечения всех горожан (а это лишь чуть больше половины населения Земли) уровнем жизни развитых стран. </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Городам также присущ широкий спектр проблем безопасности. Плохая экологическая </w:t>
      </w:r>
      <w:proofErr w:type="spellStart"/>
      <w:r w:rsidRPr="0083456A">
        <w:rPr>
          <w:rFonts w:ascii="Times New Roman" w:hAnsi="Times New Roman" w:cs="Times New Roman"/>
          <w:sz w:val="24"/>
          <w:szCs w:val="24"/>
        </w:rPr>
        <w:t>обстановкаэкология</w:t>
      </w:r>
      <w:proofErr w:type="spellEnd"/>
      <w:r w:rsidRPr="0083456A">
        <w:rPr>
          <w:rFonts w:ascii="Times New Roman" w:hAnsi="Times New Roman" w:cs="Times New Roman"/>
          <w:sz w:val="24"/>
          <w:szCs w:val="24"/>
        </w:rPr>
        <w:t xml:space="preserve"> негативно воздействует и на самих горожан, угрожая их здоровью, а нередко и жизни. Жизни и здоровью также угрожает преступность, характерная для многих городов. Её уровень особенно высок в неблагополучных городских районах и трущобах, которые подчас контролируются уличными бандами. Интересно, что жертвами </w:t>
      </w:r>
      <w:proofErr w:type="spellStart"/>
      <w:r w:rsidRPr="0083456A">
        <w:rPr>
          <w:rFonts w:ascii="Times New Roman" w:hAnsi="Times New Roman" w:cs="Times New Roman"/>
          <w:sz w:val="24"/>
          <w:szCs w:val="24"/>
        </w:rPr>
        <w:t>киберпреступников</w:t>
      </w:r>
      <w:proofErr w:type="spellEnd"/>
      <w:r w:rsidRPr="0083456A">
        <w:rPr>
          <w:rFonts w:ascii="Times New Roman" w:hAnsi="Times New Roman" w:cs="Times New Roman"/>
          <w:sz w:val="24"/>
          <w:szCs w:val="24"/>
        </w:rPr>
        <w:t xml:space="preserve"> также становятся преимущественно горожане. Это объясняется высокой степенью информатизации жизни в современном городе. Также сделан вывод, что в городах существенно выше риск террористических атак, последствия войн и стихийных бедствий сказываются гораздо сильнее. Выделена новая угроза – резкий всплеск миграции. Решение этой проблемы станет нелёгким вызовом для горожан и городских властей. Важно найти правильные подходы к интеграции прибывших, предотвратить образование этнических анклавов и </w:t>
      </w:r>
      <w:proofErr w:type="spellStart"/>
      <w:r w:rsidRPr="0083456A">
        <w:rPr>
          <w:rFonts w:ascii="Times New Roman" w:hAnsi="Times New Roman" w:cs="Times New Roman"/>
          <w:sz w:val="24"/>
          <w:szCs w:val="24"/>
        </w:rPr>
        <w:t>радикализацию</w:t>
      </w:r>
      <w:proofErr w:type="spellEnd"/>
      <w:r w:rsidRPr="0083456A">
        <w:rPr>
          <w:rFonts w:ascii="Times New Roman" w:hAnsi="Times New Roman" w:cs="Times New Roman"/>
          <w:sz w:val="24"/>
          <w:szCs w:val="24"/>
        </w:rPr>
        <w:t xml:space="preserve"> мигрантов.  </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6. Изучено значение программы ООН-</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в формировании </w:t>
      </w:r>
      <w:proofErr w:type="spellStart"/>
      <w:r w:rsidRPr="0083456A">
        <w:rPr>
          <w:rFonts w:ascii="Times New Roman" w:hAnsi="Times New Roman" w:cs="Times New Roman"/>
          <w:sz w:val="24"/>
          <w:szCs w:val="24"/>
        </w:rPr>
        <w:t>мирополитических</w:t>
      </w:r>
      <w:proofErr w:type="spellEnd"/>
      <w:r w:rsidRPr="0083456A">
        <w:rPr>
          <w:rFonts w:ascii="Times New Roman" w:hAnsi="Times New Roman" w:cs="Times New Roman"/>
          <w:sz w:val="24"/>
          <w:szCs w:val="24"/>
        </w:rPr>
        <w:t xml:space="preserve"> подходов к устойчивому развитию городов. Сделан вывод, что проблемы, вызванные быстрой урбанизацией, обращали на себя внимание мирового сообществом со второй половины XX в. Выражением этой обеспокоенности стало проведение конференции ООН </w:t>
      </w:r>
      <w:r w:rsidRPr="0083456A">
        <w:rPr>
          <w:rFonts w:ascii="Times New Roman" w:hAnsi="Times New Roman" w:cs="Times New Roman"/>
          <w:sz w:val="24"/>
          <w:szCs w:val="24"/>
        </w:rPr>
        <w:lastRenderedPageBreak/>
        <w:t xml:space="preserve">по населённым пунктам в 1976 г., тогда же были приняты первые документы, касающиеся проблемы (декларация и руководство к действию). Со временем важность проблемы всё больше признавалась. Через 2 года была учреждена комиссия по населённым пунктам, задуманная как координационный центр деятельности ООН в сфере поселений.  На следующей конференции, прошедшей в 1996 г., был принят всемирный план действий по устойчивому развитию населенных пунктов, т.н. "Повестка дня </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ставшая основой для работы мирового сообщества над проблемами поселений. Всё возрастающая важность городских проблем привела к повышению статуса комиссии до уровня программы. 2001 г. </w:t>
      </w:r>
    </w:p>
    <w:p w:rsidR="0083456A" w:rsidRPr="0083456A" w:rsidRDefault="0083456A" w:rsidP="0083456A">
      <w:pPr>
        <w:spacing w:line="360" w:lineRule="auto"/>
        <w:jc w:val="both"/>
        <w:rPr>
          <w:rFonts w:ascii="Times New Roman" w:hAnsi="Times New Roman" w:cs="Times New Roman"/>
          <w:sz w:val="24"/>
          <w:szCs w:val="24"/>
        </w:rPr>
      </w:pPr>
      <w:r w:rsidRPr="0083456A">
        <w:rPr>
          <w:rFonts w:ascii="Times New Roman" w:hAnsi="Times New Roman" w:cs="Times New Roman"/>
          <w:sz w:val="24"/>
          <w:szCs w:val="24"/>
        </w:rPr>
        <w:t>В настоящий момент программа занимается как практической деятельностью, т.е. курированием строительных, инфраструктурных, образовательных и пр. проектов, так и аналитической, собирая информацию о различных аспектах функционирования поселений, политике, состоянии той или иной проблемы и т.д. Программа издаёт планы, рекомендации и аналитические статьи по многим вопросам городского развития.</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Из пожертвований, получаемых от государств и международных организаций проводятся различные программы. По большей части это консультации, исследования, помощь в планировании, урегулировании вопросов собственности, помощь в строительстве. Некоторые программы носят долгосрочный характер и охватывают множество стран и городов. Нередко средства выделяются под определённые проекты, в таких случаях ООН-</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выступает в качестве своеобразного подрядчика.</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Важной частью международной деятельности программы стала организация конференций и площадок для обсуждения проблем современного городского развития. Крупнейшее мероприятие – всемирный форум городов. В 2014 г. участие в нём приняло 22 000 человек. Программа поддерживает объединения и мероприятия совершенно разного уровня – от всемирных, до региональных и местных. Существует также система кооперации между другими организациями и фондами, занимающимися городскими проблемами. </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Сделан вывод, что программа ООН-</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является важнейшим институтом мирового сообщества, занимающимся изучением обстановки в сфере проблем городских поселений, а также формирующим подходы к реализации практик устойчивого городского развития.</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7. Дана оценка успехам и неудачам деятельности ООН по решению городских проблем. Несмотря на то, что население трущоб продолжает расти, и тот факт, что добившиеся наибольшего успеха в борьбе с трущобами страны сделали это на свои средства и во многом своими силами, нельзя сказать, что программа неэффективна. С имеющимися </w:t>
      </w:r>
      <w:r w:rsidRPr="0083456A">
        <w:rPr>
          <w:rFonts w:ascii="Times New Roman" w:hAnsi="Times New Roman" w:cs="Times New Roman"/>
          <w:sz w:val="24"/>
          <w:szCs w:val="24"/>
        </w:rPr>
        <w:lastRenderedPageBreak/>
        <w:t>ресурсами единственная возможность достичь поставленных целей – заниматься исследованием, поиском решений, продвижением идей, всячески способствовать инициативам отдельных стран, городов и сообществ, организовывать обсуждения. В этом смысле деятельность ООН-</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можно назвать продуктивной.</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Недостатками программы можно назвать довольно разветвлённую структуру и сохраняющуюся бюрократию. Большим препятствием успешной работе является непредсказуемый бюджет и в целом недостаточный уровень финансирования. Справедливо будет заметить, что программа плохо справляется с самоподачей: её цели, деятельность и её результаты практически неизвестны большинству людей.</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8. Основываясь на изученном материале в последнем параграфе были определены возможные тренды в политике мирового сообщества по улучшению ситуации в сфере городских поселений. </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Сделан вывод, что для улучшения ситуации в будущем в первую очередь необходима слаженная работа всего мирового сообщества. Его возможности в решении проблемы реализованы далеко не полностью: несмотря на все планы и декларации, страны не торопятся менять устоявшиеся принципы развития городов, а ведь эта мера стала бы одним из важнейших шагов к построению устойчивых городов. Возможно в будущем декларации сменят полноценные договоры.</w:t>
      </w:r>
    </w:p>
    <w:p w:rsidR="0083456A" w:rsidRPr="0083456A" w:rsidRDefault="0083456A" w:rsidP="0083456A">
      <w:pPr>
        <w:spacing w:line="360" w:lineRule="auto"/>
        <w:ind w:firstLine="708"/>
        <w:jc w:val="both"/>
        <w:rPr>
          <w:rFonts w:ascii="Times New Roman" w:hAnsi="Times New Roman" w:cs="Times New Roman"/>
          <w:sz w:val="24"/>
          <w:szCs w:val="24"/>
        </w:rPr>
      </w:pPr>
      <w:r w:rsidRPr="0083456A">
        <w:rPr>
          <w:rFonts w:ascii="Times New Roman" w:hAnsi="Times New Roman" w:cs="Times New Roman"/>
          <w:sz w:val="24"/>
          <w:szCs w:val="24"/>
        </w:rPr>
        <w:t xml:space="preserve">Другой немаловажный фактор – развитие “зелёных” технологий, уже на современном этапе позволяющих добиться впечатляющих результатов. Впрочем, строительство недвижимости по высоким экологическим стандартам ведёт к её значительному удорожанию. Возможно, что в будущем стоимость “зелёного строительства” снизиться, появятся ещё более эффективные технологии, способные качественно изменить ситуацию. При этом нельзя забывать о технологической помощи развивающимся странам, создании условий для консультаций и обмена опытом. </w:t>
      </w:r>
    </w:p>
    <w:p w:rsidR="0083456A" w:rsidRPr="0083456A" w:rsidRDefault="0083456A" w:rsidP="0083456A">
      <w:pPr>
        <w:spacing w:line="360" w:lineRule="auto"/>
        <w:jc w:val="both"/>
        <w:rPr>
          <w:rFonts w:ascii="Times New Roman" w:hAnsi="Times New Roman" w:cs="Times New Roman"/>
          <w:sz w:val="24"/>
          <w:szCs w:val="24"/>
        </w:rPr>
      </w:pPr>
      <w:r w:rsidRPr="0083456A">
        <w:rPr>
          <w:rFonts w:ascii="Times New Roman" w:hAnsi="Times New Roman" w:cs="Times New Roman"/>
          <w:sz w:val="24"/>
          <w:szCs w:val="24"/>
        </w:rPr>
        <w:tab/>
        <w:t>Для воплощения всего этого программе ООН-</w:t>
      </w:r>
      <w:proofErr w:type="spellStart"/>
      <w:r w:rsidRPr="0083456A">
        <w:rPr>
          <w:rFonts w:ascii="Times New Roman" w:hAnsi="Times New Roman" w:cs="Times New Roman"/>
          <w:sz w:val="24"/>
          <w:szCs w:val="24"/>
        </w:rPr>
        <w:t>Хабитат</w:t>
      </w:r>
      <w:proofErr w:type="spellEnd"/>
      <w:r w:rsidRPr="0083456A">
        <w:rPr>
          <w:rFonts w:ascii="Times New Roman" w:hAnsi="Times New Roman" w:cs="Times New Roman"/>
          <w:sz w:val="24"/>
          <w:szCs w:val="24"/>
        </w:rPr>
        <w:t xml:space="preserve"> понадобятся деньги. Без щедрых пожертвований программе не удастся нарастить присутствие в проблемных странах и проводить масштабные проекты по улучшению городского планирования, местного самоуправления, урегулировании земельных вопросов и пр. Гипотетически, привлечь средства возможно увеличив взносы в ООН, однако вряд ли такая мера встретит широкую поддержку.</w:t>
      </w:r>
    </w:p>
    <w:p w:rsidR="001F0BD6" w:rsidRDefault="0083456A" w:rsidP="0083456A">
      <w:pPr>
        <w:spacing w:line="360" w:lineRule="auto"/>
        <w:jc w:val="both"/>
        <w:rPr>
          <w:rFonts w:ascii="Times New Roman" w:hAnsi="Times New Roman" w:cs="Times New Roman"/>
          <w:sz w:val="24"/>
          <w:szCs w:val="24"/>
        </w:rPr>
      </w:pPr>
      <w:r w:rsidRPr="0083456A">
        <w:rPr>
          <w:rFonts w:ascii="Times New Roman" w:hAnsi="Times New Roman" w:cs="Times New Roman"/>
          <w:sz w:val="24"/>
          <w:szCs w:val="24"/>
        </w:rPr>
        <w:lastRenderedPageBreak/>
        <w:tab/>
        <w:t xml:space="preserve">Итак, хочется надеется, </w:t>
      </w:r>
      <w:proofErr w:type="gramStart"/>
      <w:r w:rsidRPr="0083456A">
        <w:rPr>
          <w:rFonts w:ascii="Times New Roman" w:hAnsi="Times New Roman" w:cs="Times New Roman"/>
          <w:sz w:val="24"/>
          <w:szCs w:val="24"/>
        </w:rPr>
        <w:t>что</w:t>
      </w:r>
      <w:proofErr w:type="gramEnd"/>
      <w:r w:rsidRPr="0083456A">
        <w:rPr>
          <w:rFonts w:ascii="Times New Roman" w:hAnsi="Times New Roman" w:cs="Times New Roman"/>
          <w:sz w:val="24"/>
          <w:szCs w:val="24"/>
        </w:rPr>
        <w:t xml:space="preserve"> выполнив поставленные задачи, удалось достичь главной цели работы: </w:t>
      </w:r>
      <w:r w:rsidR="00A132C5">
        <w:rPr>
          <w:rFonts w:ascii="Times New Roman" w:hAnsi="Times New Roman" w:cs="Times New Roman"/>
          <w:sz w:val="24"/>
          <w:szCs w:val="24"/>
        </w:rPr>
        <w:t>рассмотреть</w:t>
      </w:r>
      <w:r w:rsidRPr="0083456A">
        <w:rPr>
          <w:rFonts w:ascii="Times New Roman" w:hAnsi="Times New Roman" w:cs="Times New Roman"/>
          <w:sz w:val="24"/>
          <w:szCs w:val="24"/>
        </w:rPr>
        <w:t xml:space="preserve"> характер и результаты участия мирового сообщества в решении городских проблем.</w:t>
      </w:r>
    </w:p>
    <w:p w:rsidR="00ED3988" w:rsidRDefault="001F0BD6" w:rsidP="001F0BD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3456A" w:rsidRDefault="0083456A" w:rsidP="001F0BD6">
      <w:pPr>
        <w:pStyle w:val="1"/>
        <w:jc w:val="center"/>
        <w:rPr>
          <w:rFonts w:ascii="Times New Roman" w:hAnsi="Times New Roman" w:cs="Times New Roman"/>
          <w:color w:val="auto"/>
          <w:sz w:val="24"/>
          <w:szCs w:val="24"/>
        </w:rPr>
      </w:pPr>
      <w:bookmarkStart w:id="16" w:name="_Toc483406857"/>
      <w:r w:rsidRPr="001F0BD6">
        <w:rPr>
          <w:rFonts w:ascii="Times New Roman" w:hAnsi="Times New Roman" w:cs="Times New Roman"/>
          <w:color w:val="auto"/>
          <w:sz w:val="24"/>
          <w:szCs w:val="24"/>
        </w:rPr>
        <w:lastRenderedPageBreak/>
        <w:t>СПИСОК ИСТОЧНИКОВ И ЛИТЕРАТУРЫ</w:t>
      </w:r>
      <w:bookmarkEnd w:id="16"/>
    </w:p>
    <w:p w:rsidR="00FE041C" w:rsidRPr="00FE041C" w:rsidRDefault="00FE041C" w:rsidP="00FE041C"/>
    <w:p w:rsidR="001F0BD6" w:rsidRDefault="001F0BD6" w:rsidP="00FE041C">
      <w:pPr>
        <w:jc w:val="center"/>
        <w:rPr>
          <w:rFonts w:ascii="Times New Roman" w:hAnsi="Times New Roman" w:cs="Times New Roman"/>
          <w:sz w:val="24"/>
          <w:szCs w:val="24"/>
        </w:rPr>
      </w:pPr>
      <w:r w:rsidRPr="001F0BD6">
        <w:rPr>
          <w:rFonts w:ascii="Times New Roman" w:hAnsi="Times New Roman" w:cs="Times New Roman"/>
          <w:sz w:val="24"/>
          <w:szCs w:val="24"/>
        </w:rPr>
        <w:t>Источники</w:t>
      </w:r>
    </w:p>
    <w:p w:rsidR="00C63C7F" w:rsidRDefault="00C63C7F" w:rsidP="001F0BD6">
      <w:pPr>
        <w:rPr>
          <w:rFonts w:ascii="Times New Roman" w:hAnsi="Times New Roman" w:cs="Times New Roman"/>
          <w:sz w:val="24"/>
          <w:szCs w:val="24"/>
        </w:rPr>
      </w:pP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Declaration of the United Nations Conference on the Human Environment [</w:t>
      </w:r>
      <w:proofErr w:type="spellStart"/>
      <w:r w:rsidRPr="0026675C">
        <w:rPr>
          <w:rFonts w:ascii="Times New Roman" w:hAnsi="Times New Roman" w:cs="Times New Roman"/>
          <w:sz w:val="24"/>
          <w:szCs w:val="24"/>
          <w:lang w:val="en-US"/>
        </w:rPr>
        <w:t>Электронный</w:t>
      </w:r>
      <w:proofErr w:type="spellEnd"/>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ресурс</w:t>
      </w:r>
      <w:proofErr w:type="spellEnd"/>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 URL: http:/www.un-documents.net/unchedec.htm </w:t>
      </w: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t xml:space="preserve">Будущее, которого мы хотим, [Электронный ресурс] / Сайт ООН. </w:t>
      </w:r>
      <w:r w:rsidRPr="0026675C">
        <w:rPr>
          <w:rFonts w:ascii="Times New Roman" w:hAnsi="Times New Roman" w:cs="Times New Roman"/>
          <w:sz w:val="24"/>
          <w:szCs w:val="24"/>
          <w:lang w:val="en-US"/>
        </w:rPr>
        <w:t xml:space="preserve">URL: http:/www.iblfrussia.org/a-conf.216-l-1_russian.pdf.pdf </w:t>
      </w: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t xml:space="preserve">Хартия Земли [Электронный ресурс] / </w:t>
      </w:r>
      <w:r w:rsidRPr="0026675C">
        <w:rPr>
          <w:rFonts w:ascii="Times New Roman" w:hAnsi="Times New Roman" w:cs="Times New Roman"/>
          <w:sz w:val="24"/>
          <w:szCs w:val="24"/>
          <w:lang w:val="en-US"/>
        </w:rPr>
        <w:t>Earth</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Charter</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Initiative</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earthcharter</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invent</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images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uploads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EC</w:t>
      </w:r>
      <w:r w:rsidRPr="0026675C">
        <w:rPr>
          <w:rFonts w:ascii="Times New Roman" w:hAnsi="Times New Roman" w:cs="Times New Roman"/>
          <w:sz w:val="24"/>
          <w:szCs w:val="24"/>
        </w:rPr>
        <w:t>_</w:t>
      </w:r>
      <w:r w:rsidRPr="0026675C">
        <w:rPr>
          <w:rFonts w:ascii="Times New Roman" w:hAnsi="Times New Roman" w:cs="Times New Roman"/>
          <w:sz w:val="24"/>
          <w:szCs w:val="24"/>
          <w:lang w:val="en-US"/>
        </w:rPr>
        <w:t>TEXT</w:t>
      </w:r>
      <w:r w:rsidRPr="0026675C">
        <w:rPr>
          <w:rFonts w:ascii="Times New Roman" w:hAnsi="Times New Roman" w:cs="Times New Roman"/>
          <w:sz w:val="24"/>
          <w:szCs w:val="24"/>
        </w:rPr>
        <w:t>_</w:t>
      </w:r>
      <w:r w:rsidRPr="0026675C">
        <w:rPr>
          <w:rFonts w:ascii="Times New Roman" w:hAnsi="Times New Roman" w:cs="Times New Roman"/>
          <w:sz w:val="24"/>
          <w:szCs w:val="24"/>
          <w:lang w:val="en-US"/>
        </w:rPr>
        <w:t>RUSSIAN</w:t>
      </w:r>
      <w:r w:rsidRPr="0026675C">
        <w:rPr>
          <w:rFonts w:ascii="Times New Roman" w:hAnsi="Times New Roman" w:cs="Times New Roman"/>
          <w:sz w:val="24"/>
          <w:szCs w:val="24"/>
        </w:rPr>
        <w:t>_</w:t>
      </w:r>
      <w:r w:rsidRPr="0026675C">
        <w:rPr>
          <w:rFonts w:ascii="Times New Roman" w:hAnsi="Times New Roman" w:cs="Times New Roman"/>
          <w:sz w:val="24"/>
          <w:szCs w:val="24"/>
          <w:lang w:val="en-US"/>
        </w:rPr>
        <w:t>TRANSLATION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pdf</w:t>
      </w:r>
      <w:r w:rsidRPr="0026675C">
        <w:rPr>
          <w:rFonts w:ascii="Times New Roman" w:hAnsi="Times New Roman" w:cs="Times New Roman"/>
          <w:sz w:val="24"/>
          <w:szCs w:val="24"/>
        </w:rPr>
        <w:t xml:space="preserve"> Повестка дня на </w:t>
      </w:r>
      <w:r w:rsidRPr="0026675C">
        <w:rPr>
          <w:rFonts w:ascii="Times New Roman" w:hAnsi="Times New Roman" w:cs="Times New Roman"/>
          <w:sz w:val="24"/>
          <w:szCs w:val="24"/>
          <w:lang w:val="en-US"/>
        </w:rPr>
        <w:t>XXI</w:t>
      </w:r>
      <w:r w:rsidRPr="0026675C">
        <w:rPr>
          <w:rFonts w:ascii="Times New Roman" w:hAnsi="Times New Roman" w:cs="Times New Roman"/>
          <w:sz w:val="24"/>
          <w:szCs w:val="24"/>
        </w:rPr>
        <w:t xml:space="preserve"> в. [Электронный ресурс] / Сайт ООН. </w:t>
      </w:r>
      <w:r w:rsidRPr="0026675C">
        <w:rPr>
          <w:rFonts w:ascii="Times New Roman" w:hAnsi="Times New Roman" w:cs="Times New Roman"/>
          <w:sz w:val="24"/>
          <w:szCs w:val="24"/>
          <w:lang w:val="en-US"/>
        </w:rPr>
        <w:t xml:space="preserve">URL: http:/www.un.org/ru/documents/decl_conv/conventions/agenda21.shtml </w:t>
      </w: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t xml:space="preserve">Преобразование нашего мира: Повестка дня в области устойчивого развития на период до 2030 года [Электронный ресурс] / Сайт ООН. </w:t>
      </w:r>
      <w:r w:rsidRPr="0026675C">
        <w:rPr>
          <w:rFonts w:ascii="Times New Roman" w:hAnsi="Times New Roman" w:cs="Times New Roman"/>
          <w:sz w:val="24"/>
          <w:szCs w:val="24"/>
          <w:lang w:val="en-US"/>
        </w:rPr>
        <w:t>URL: https:/documents-dds-ny.un.org/doc/UNDOC/GEN/N15/285/75/PDF/N1528575.pdf</w:t>
      </w: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Our Global Neighborhood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 The global development research center. URL: http:/www.gdrc.org/u-gov/global-neighbourhood</w:t>
      </w:r>
    </w:p>
    <w:p w:rsidR="00513A66" w:rsidRPr="00FE041C" w:rsidRDefault="00513A66" w:rsidP="0026675C">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rPr>
        <w:t xml:space="preserve">Цели в области устойчивого развития [Электронный ресурс] / Сайт ООН. </w:t>
      </w:r>
      <w:r w:rsidRPr="00FE041C">
        <w:rPr>
          <w:rFonts w:ascii="Times New Roman" w:hAnsi="Times New Roman" w:cs="Times New Roman"/>
          <w:sz w:val="24"/>
          <w:szCs w:val="24"/>
          <w:lang w:val="en-US"/>
        </w:rPr>
        <w:t>URL</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http</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www</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un</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org</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sustainabledevelopment</w:t>
      </w:r>
      <w:proofErr w:type="spellEnd"/>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ru</w:t>
      </w:r>
      <w:proofErr w:type="spellEnd"/>
      <w:r w:rsidRPr="00FE041C">
        <w:rPr>
          <w:rFonts w:ascii="Times New Roman" w:hAnsi="Times New Roman" w:cs="Times New Roman"/>
          <w:sz w:val="24"/>
          <w:szCs w:val="24"/>
        </w:rPr>
        <w:t xml:space="preserve">/# </w:t>
      </w:r>
    </w:p>
    <w:p w:rsidR="00513A66" w:rsidRPr="00FE041C" w:rsidRDefault="00513A66" w:rsidP="0026675C">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rPr>
        <w:t xml:space="preserve">Цели развития тысячелетия [Электронный ресурс] / Сайт ООН Россия. </w:t>
      </w:r>
      <w:r w:rsidRPr="00FE041C">
        <w:rPr>
          <w:rFonts w:ascii="Times New Roman" w:hAnsi="Times New Roman" w:cs="Times New Roman"/>
          <w:sz w:val="24"/>
          <w:szCs w:val="24"/>
          <w:lang w:val="en-US"/>
        </w:rPr>
        <w:t>URL</w:t>
      </w:r>
      <w:r w:rsidRPr="00FE041C">
        <w:rPr>
          <w:rFonts w:ascii="Times New Roman" w:hAnsi="Times New Roman" w:cs="Times New Roman"/>
          <w:sz w:val="24"/>
          <w:szCs w:val="24"/>
        </w:rPr>
        <w:t>: http://www.unrussia.ru/ru/millenium-development-goals</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New</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Urban</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Agenda</w:t>
      </w:r>
      <w:r w:rsidRPr="00FE041C">
        <w:rPr>
          <w:rFonts w:ascii="Times New Roman" w:hAnsi="Times New Roman" w:cs="Times New Roman"/>
          <w:sz w:val="24"/>
          <w:szCs w:val="24"/>
        </w:rPr>
        <w:t xml:space="preserve"> [Электронный ресурс] / Сайт конференции </w:t>
      </w:r>
      <w:r w:rsidRPr="00FE041C">
        <w:rPr>
          <w:rFonts w:ascii="Times New Roman" w:hAnsi="Times New Roman" w:cs="Times New Roman"/>
          <w:sz w:val="24"/>
          <w:szCs w:val="24"/>
          <w:lang w:val="en-US"/>
        </w:rPr>
        <w:t>Habitat</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III</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 xml:space="preserve">URL: http://habitat3.org/wp-content/uploads/New-Urban-Agenda-GA-Adopted-68th-Plenary-N1646655-E.pdf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Habitat Agenda. Istanbul Declaration on Human Settlements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ООН</w:t>
      </w:r>
      <w:r w:rsidRPr="00FE041C">
        <w:rPr>
          <w:rFonts w:ascii="Times New Roman" w:hAnsi="Times New Roman" w:cs="Times New Roman"/>
          <w:sz w:val="24"/>
          <w:szCs w:val="24"/>
          <w:lang w:val="en-US"/>
        </w:rPr>
        <w:t>-</w:t>
      </w:r>
      <w:proofErr w:type="spellStart"/>
      <w:r w:rsidRPr="00FE041C">
        <w:rPr>
          <w:rFonts w:ascii="Times New Roman" w:hAnsi="Times New Roman" w:cs="Times New Roman"/>
          <w:sz w:val="24"/>
          <w:szCs w:val="24"/>
        </w:rPr>
        <w:t>Хабитат</w:t>
      </w:r>
      <w:proofErr w:type="spellEnd"/>
      <w:r w:rsidRPr="00FE041C">
        <w:rPr>
          <w:rFonts w:ascii="Times New Roman" w:hAnsi="Times New Roman" w:cs="Times New Roman"/>
          <w:sz w:val="24"/>
          <w:szCs w:val="24"/>
          <w:lang w:val="en-US"/>
        </w:rPr>
        <w:t xml:space="preserve">. URL: https://unhabitat.org/wp-content/uploads/2014/07/The-Habitat-Agenda-Istanbul-Declaration-on-Human-Settlements-20061.pdf  </w:t>
      </w:r>
    </w:p>
    <w:p w:rsidR="00513A66" w:rsidRPr="00B266FE"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Vancouver Declaration On Human Settlements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ООН</w:t>
      </w:r>
      <w:r w:rsidRPr="00FE041C">
        <w:rPr>
          <w:rFonts w:ascii="Times New Roman" w:hAnsi="Times New Roman" w:cs="Times New Roman"/>
          <w:sz w:val="24"/>
          <w:szCs w:val="24"/>
          <w:lang w:val="en-US"/>
        </w:rPr>
        <w:t>-</w:t>
      </w:r>
      <w:proofErr w:type="spellStart"/>
      <w:r w:rsidRPr="00FE041C">
        <w:rPr>
          <w:rFonts w:ascii="Times New Roman" w:hAnsi="Times New Roman" w:cs="Times New Roman"/>
          <w:sz w:val="24"/>
          <w:szCs w:val="24"/>
        </w:rPr>
        <w:t>Хабитат</w:t>
      </w:r>
      <w:proofErr w:type="spellEnd"/>
      <w:r w:rsidRPr="00FE041C">
        <w:rPr>
          <w:rFonts w:ascii="Times New Roman" w:hAnsi="Times New Roman" w:cs="Times New Roman"/>
          <w:sz w:val="24"/>
          <w:szCs w:val="24"/>
          <w:lang w:val="en-US"/>
        </w:rPr>
        <w:t>. URL</w:t>
      </w:r>
      <w:r w:rsidRPr="00B266FE">
        <w:rPr>
          <w:rFonts w:ascii="Times New Roman" w:hAnsi="Times New Roman" w:cs="Times New Roman"/>
          <w:sz w:val="24"/>
          <w:szCs w:val="24"/>
          <w:lang w:val="en-US"/>
        </w:rPr>
        <w:t xml:space="preserve">:  </w:t>
      </w:r>
      <w:r w:rsidRPr="00FE041C">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mirror</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unhabitat</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org</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downloads</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docs</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The</w:t>
      </w:r>
      <w:r w:rsidRPr="00B266FE">
        <w:rPr>
          <w:rFonts w:ascii="Times New Roman" w:hAnsi="Times New Roman" w:cs="Times New Roman"/>
          <w:sz w:val="24"/>
          <w:szCs w:val="24"/>
          <w:lang w:val="en-US"/>
        </w:rPr>
        <w:t>_</w:t>
      </w:r>
      <w:r w:rsidRPr="00FE041C">
        <w:rPr>
          <w:rFonts w:ascii="Times New Roman" w:hAnsi="Times New Roman" w:cs="Times New Roman"/>
          <w:sz w:val="24"/>
          <w:szCs w:val="24"/>
          <w:lang w:val="en-US"/>
        </w:rPr>
        <w:t>Vancouver</w:t>
      </w:r>
      <w:r w:rsidRPr="00B266FE">
        <w:rPr>
          <w:rFonts w:ascii="Times New Roman" w:hAnsi="Times New Roman" w:cs="Times New Roman"/>
          <w:sz w:val="24"/>
          <w:szCs w:val="24"/>
          <w:lang w:val="en-US"/>
        </w:rPr>
        <w:t>_</w:t>
      </w:r>
      <w:r w:rsidRPr="00FE041C">
        <w:rPr>
          <w:rFonts w:ascii="Times New Roman" w:hAnsi="Times New Roman" w:cs="Times New Roman"/>
          <w:sz w:val="24"/>
          <w:szCs w:val="24"/>
          <w:lang w:val="en-US"/>
        </w:rPr>
        <w:t>Declaration</w:t>
      </w:r>
      <w:r w:rsidRPr="00B266FE">
        <w:rPr>
          <w:rFonts w:ascii="Times New Roman" w:hAnsi="Times New Roman" w:cs="Times New Roman"/>
          <w:sz w:val="24"/>
          <w:szCs w:val="24"/>
          <w:lang w:val="en-US"/>
        </w:rPr>
        <w:t>.</w:t>
      </w:r>
      <w:r w:rsidRPr="00FE041C">
        <w:rPr>
          <w:rFonts w:ascii="Times New Roman" w:hAnsi="Times New Roman" w:cs="Times New Roman"/>
          <w:sz w:val="24"/>
          <w:szCs w:val="24"/>
          <w:lang w:val="en-US"/>
        </w:rPr>
        <w:t>pdf</w:t>
      </w:r>
      <w:r w:rsidRPr="00B266FE">
        <w:rPr>
          <w:rFonts w:ascii="Times New Roman" w:hAnsi="Times New Roman" w:cs="Times New Roman"/>
          <w:sz w:val="24"/>
          <w:szCs w:val="24"/>
          <w:lang w:val="en-US"/>
        </w:rPr>
        <w:t xml:space="preserve"> </w:t>
      </w:r>
    </w:p>
    <w:p w:rsidR="00DD2EFB" w:rsidRPr="0026675C" w:rsidRDefault="00DD2EFB"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 xml:space="preserve">Housing, building and planning in the United Nations Development Decade, A/RES/20/2036. </w:t>
      </w:r>
      <w:r w:rsidRPr="0026675C">
        <w:rPr>
          <w:rFonts w:ascii="Times New Roman" w:hAnsi="Times New Roman" w:cs="Times New Roman"/>
          <w:sz w:val="24"/>
          <w:szCs w:val="24"/>
        </w:rPr>
        <w:t xml:space="preserve">7 </w:t>
      </w:r>
      <w:proofErr w:type="spellStart"/>
      <w:r w:rsidRPr="0026675C">
        <w:rPr>
          <w:rFonts w:ascii="Times New Roman" w:hAnsi="Times New Roman" w:cs="Times New Roman"/>
          <w:sz w:val="24"/>
          <w:szCs w:val="24"/>
        </w:rPr>
        <w:t>November</w:t>
      </w:r>
      <w:proofErr w:type="spellEnd"/>
      <w:r w:rsidRPr="0026675C">
        <w:rPr>
          <w:rFonts w:ascii="Times New Roman" w:hAnsi="Times New Roman" w:cs="Times New Roman"/>
          <w:sz w:val="24"/>
          <w:szCs w:val="24"/>
        </w:rPr>
        <w:t xml:space="preserve"> 1965 [Электронный ресурс] / Сайт ООН.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documents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net</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a</w:t>
      </w:r>
      <w:r w:rsidRPr="0026675C">
        <w:rPr>
          <w:rFonts w:ascii="Times New Roman" w:hAnsi="Times New Roman" w:cs="Times New Roman"/>
          <w:sz w:val="24"/>
          <w:szCs w:val="24"/>
        </w:rPr>
        <w:t>20</w:t>
      </w:r>
      <w:r w:rsidRPr="0026675C">
        <w:rPr>
          <w:rFonts w:ascii="Times New Roman" w:hAnsi="Times New Roman" w:cs="Times New Roman"/>
          <w:sz w:val="24"/>
          <w:szCs w:val="24"/>
          <w:lang w:val="en-US"/>
        </w:rPr>
        <w:t>r</w:t>
      </w:r>
      <w:r w:rsidRPr="0026675C">
        <w:rPr>
          <w:rFonts w:ascii="Times New Roman" w:hAnsi="Times New Roman" w:cs="Times New Roman"/>
          <w:sz w:val="24"/>
          <w:szCs w:val="24"/>
        </w:rPr>
        <w:t>2036.</w:t>
      </w:r>
      <w:proofErr w:type="spellStart"/>
      <w:r w:rsidRPr="0026675C">
        <w:rPr>
          <w:rFonts w:ascii="Times New Roman" w:hAnsi="Times New Roman" w:cs="Times New Roman"/>
          <w:sz w:val="24"/>
          <w:szCs w:val="24"/>
          <w:lang w:val="en-US"/>
        </w:rPr>
        <w:t>htm</w:t>
      </w:r>
      <w:proofErr w:type="spellEnd"/>
      <w:r w:rsidRPr="0026675C">
        <w:rPr>
          <w:rFonts w:ascii="Times New Roman" w:hAnsi="Times New Roman" w:cs="Times New Roman"/>
          <w:sz w:val="24"/>
          <w:szCs w:val="24"/>
        </w:rPr>
        <w:t xml:space="preserve"> </w:t>
      </w:r>
    </w:p>
    <w:p w:rsidR="001F422A" w:rsidRPr="0026675C" w:rsidRDefault="001F422A"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Goal 7: Ensure environmental sustainability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proofErr w:type="spellStart"/>
      <w:r w:rsidRPr="0026675C">
        <w:rPr>
          <w:rFonts w:ascii="Times New Roman" w:hAnsi="Times New Roman" w:cs="Times New Roman"/>
          <w:sz w:val="24"/>
          <w:szCs w:val="24"/>
          <w:lang w:val="en-US"/>
        </w:rPr>
        <w:t>Millenium</w:t>
      </w:r>
      <w:proofErr w:type="spellEnd"/>
      <w:r w:rsidRPr="0026675C">
        <w:rPr>
          <w:rFonts w:ascii="Times New Roman" w:hAnsi="Times New Roman" w:cs="Times New Roman"/>
          <w:sz w:val="24"/>
          <w:szCs w:val="24"/>
          <w:lang w:val="en-US"/>
        </w:rPr>
        <w:t xml:space="preserve"> Development Goals and beyond 2015,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millenniumgoals</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environ</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shtml</w:t>
      </w:r>
      <w:proofErr w:type="spellEnd"/>
      <w:r w:rsidRPr="0026675C">
        <w:rPr>
          <w:rFonts w:ascii="Times New Roman" w:hAnsi="Times New Roman" w:cs="Times New Roman"/>
          <w:sz w:val="24"/>
          <w:szCs w:val="24"/>
        </w:rPr>
        <w:t xml:space="preserve"> </w:t>
      </w:r>
    </w:p>
    <w:p w:rsidR="001F422A" w:rsidRPr="0026675C" w:rsidRDefault="001F422A"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t xml:space="preserve">Цель 11: Обеспечение открытости, безопасности, жизнестойкости и экологической устойчивости городов и населенных пунктов [Электронный ресурс] / Цели в области устойчивого развития, Сайт ООН. </w:t>
      </w:r>
      <w:r w:rsidRPr="0026675C">
        <w:rPr>
          <w:rFonts w:ascii="Times New Roman" w:hAnsi="Times New Roman" w:cs="Times New Roman"/>
          <w:sz w:val="24"/>
          <w:szCs w:val="24"/>
          <w:lang w:val="en-US"/>
        </w:rPr>
        <w:t>URL: http:/www.un.org/sustainabledevelopment/ru/issues/prosperity/cities/</w:t>
      </w:r>
    </w:p>
    <w:p w:rsidR="0012771E" w:rsidRPr="00FE041C" w:rsidRDefault="0012771E"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rPr>
        <w:t xml:space="preserve">Цель 10: сокращение неравенства внутри стран и между ними [Электронный ресурс] / Цели в области устойчивого развития, Сайт ООН. </w:t>
      </w:r>
      <w:r w:rsidRPr="00FE041C">
        <w:rPr>
          <w:rFonts w:ascii="Times New Roman" w:hAnsi="Times New Roman" w:cs="Times New Roman"/>
          <w:sz w:val="24"/>
          <w:szCs w:val="24"/>
          <w:lang w:val="en-US"/>
        </w:rPr>
        <w:t xml:space="preserve">URL: http:/www.un.org/sustainabledevelopment/ru/issues/prosperity/inequality/ </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Secretary-General's address to the General Assembly - "From Turmoil to Peace"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URL: https:/www.un.org/sg/en/content/sg/statement/2014-09-24/secretary-generals-address-general-assembly-turmoil-peace-scroll</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lastRenderedPageBreak/>
        <w:t>Press Conference by Secretary-General Ban Ki-moon at United Nations Headquarters, 2016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URL: https:/www.un.org/press/en/2016/sgsm18058.doc.htm </w:t>
      </w:r>
    </w:p>
    <w:p w:rsidR="0012771E" w:rsidRPr="0026675C" w:rsidRDefault="0012771E"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rPr>
        <w:t>История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unhabitat</w:t>
      </w:r>
      <w:proofErr w:type="spellEnd"/>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ru</w:t>
      </w:r>
      <w:proofErr w:type="spellEnd"/>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ru</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about</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history</w:t>
      </w:r>
      <w:r w:rsidRPr="0026675C">
        <w:rPr>
          <w:rFonts w:ascii="Times New Roman" w:hAnsi="Times New Roman" w:cs="Times New Roman"/>
          <w:sz w:val="24"/>
          <w:szCs w:val="24"/>
        </w:rPr>
        <w:t xml:space="preserve"> – (дата обращения 13.11.2016)</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rPr>
        <w:t>Отчет о работе Совета управляющих Программы ООН-</w:t>
      </w:r>
      <w:proofErr w:type="spellStart"/>
      <w:r w:rsidRPr="00FE041C">
        <w:rPr>
          <w:rFonts w:ascii="Times New Roman" w:hAnsi="Times New Roman" w:cs="Times New Roman"/>
          <w:sz w:val="24"/>
          <w:szCs w:val="24"/>
        </w:rPr>
        <w:t>Хабитат</w:t>
      </w:r>
      <w:proofErr w:type="spellEnd"/>
      <w:r w:rsidRPr="00FE041C">
        <w:rPr>
          <w:rFonts w:ascii="Times New Roman" w:hAnsi="Times New Roman" w:cs="Times New Roman"/>
          <w:sz w:val="24"/>
          <w:szCs w:val="24"/>
        </w:rPr>
        <w:t xml:space="preserve"> на его двадцать пятой сессии </w:t>
      </w:r>
      <w:proofErr w:type="spellStart"/>
      <w:r w:rsidRPr="00FE041C">
        <w:rPr>
          <w:rFonts w:ascii="Times New Roman" w:hAnsi="Times New Roman" w:cs="Times New Roman"/>
          <w:sz w:val="24"/>
          <w:szCs w:val="24"/>
        </w:rPr>
        <w:t>Initiative</w:t>
      </w:r>
      <w:proofErr w:type="spellEnd"/>
      <w:r w:rsidRPr="00FE041C">
        <w:rPr>
          <w:rFonts w:ascii="Times New Roman" w:hAnsi="Times New Roman" w:cs="Times New Roman"/>
          <w:sz w:val="24"/>
          <w:szCs w:val="24"/>
        </w:rPr>
        <w:t xml:space="preserve"> [Электронный ресурс] / Сайт ООН-</w:t>
      </w:r>
      <w:proofErr w:type="spellStart"/>
      <w:r w:rsidRPr="00FE041C">
        <w:rPr>
          <w:rFonts w:ascii="Times New Roman" w:hAnsi="Times New Roman" w:cs="Times New Roman"/>
          <w:sz w:val="24"/>
          <w:szCs w:val="24"/>
        </w:rPr>
        <w:t>Хабитат</w:t>
      </w:r>
      <w:proofErr w:type="spellEnd"/>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 xml:space="preserve">URL: https:/unhabitat.org/wp-content/uploads/2015/01/Proceedings-of-the-GC-25_Russian.pdf </w:t>
      </w:r>
    </w:p>
    <w:p w:rsidR="00B414C5" w:rsidRPr="0026675C" w:rsidRDefault="00B414C5"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Evaluation of the Open UN-Habitat Transparency Initiative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https https:/unhabitat.org/wp-content/uploads/evaluation_report/files/UN-Habitat_Open_Transparency_Initiative.pdf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Draft strategic plan 2014-2019 of the UN-Habitat, HSP/GC/24/5/ Add. 2.  26 P. </w:t>
      </w:r>
      <w:r w:rsidRPr="0026675C">
        <w:rPr>
          <w:rFonts w:ascii="Times New Roman" w:hAnsi="Times New Roman" w:cs="Times New Roman"/>
          <w:sz w:val="24"/>
          <w:szCs w:val="24"/>
        </w:rPr>
        <w:t>Системные</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требования</w:t>
      </w:r>
      <w:r w:rsidRPr="0026675C">
        <w:rPr>
          <w:rFonts w:ascii="Times New Roman" w:hAnsi="Times New Roman" w:cs="Times New Roman"/>
          <w:sz w:val="24"/>
          <w:szCs w:val="24"/>
          <w:lang w:val="en-US"/>
        </w:rPr>
        <w:t>: Adobe Acrobat Reader.</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Financial Overview, Government donors 2016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https:/unhabitat.org/donor-relations/financial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Global</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Urban</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Observatory</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GUO</w:t>
      </w:r>
      <w:r w:rsidRPr="00B266FE">
        <w:rPr>
          <w:rFonts w:ascii="Times New Roman" w:hAnsi="Times New Roman" w:cs="Times New Roman"/>
          <w:sz w:val="24"/>
          <w:szCs w:val="24"/>
          <w:lang w:val="en-US"/>
        </w:rPr>
        <w:t>) [</w:t>
      </w:r>
      <w:r w:rsidRPr="0026675C">
        <w:rPr>
          <w:rFonts w:ascii="Times New Roman" w:hAnsi="Times New Roman" w:cs="Times New Roman"/>
          <w:sz w:val="24"/>
          <w:szCs w:val="24"/>
        </w:rPr>
        <w:t>Электронный</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B266FE">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B266FE">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URL: https:/unhabitat.org/urban-knowledge/</w:t>
      </w:r>
      <w:proofErr w:type="spellStart"/>
      <w:r w:rsidRPr="0026675C">
        <w:rPr>
          <w:rFonts w:ascii="Times New Roman" w:hAnsi="Times New Roman" w:cs="Times New Roman"/>
          <w:sz w:val="24"/>
          <w:szCs w:val="24"/>
          <w:lang w:val="en-US"/>
        </w:rPr>
        <w:t>guo</w:t>
      </w:r>
      <w:proofErr w:type="spellEnd"/>
    </w:p>
    <w:p w:rsidR="00DD2EFB" w:rsidRPr="0026675C" w:rsidRDefault="00DD2EFB"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UN</w:t>
      </w:r>
      <w:r w:rsidRPr="00B266FE">
        <w:rPr>
          <w:rFonts w:ascii="Times New Roman" w:hAnsi="Times New Roman" w:cs="Times New Roman"/>
          <w:sz w:val="24"/>
          <w:szCs w:val="24"/>
          <w:lang w:val="en-US"/>
        </w:rPr>
        <w:t>-</w:t>
      </w:r>
      <w:r w:rsidRPr="0026675C">
        <w:rPr>
          <w:rFonts w:ascii="Times New Roman" w:hAnsi="Times New Roman" w:cs="Times New Roman"/>
          <w:sz w:val="24"/>
          <w:szCs w:val="24"/>
          <w:lang w:val="en-US"/>
        </w:rPr>
        <w:t>Habitat</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Publications</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UN</w:t>
      </w:r>
      <w:r w:rsidRPr="00B266FE">
        <w:rPr>
          <w:rFonts w:ascii="Times New Roman" w:hAnsi="Times New Roman" w:cs="Times New Roman"/>
          <w:sz w:val="24"/>
          <w:szCs w:val="24"/>
          <w:lang w:val="en-US"/>
        </w:rPr>
        <w:t>-</w:t>
      </w:r>
      <w:r w:rsidRPr="0026675C">
        <w:rPr>
          <w:rFonts w:ascii="Times New Roman" w:hAnsi="Times New Roman" w:cs="Times New Roman"/>
          <w:sz w:val="24"/>
          <w:szCs w:val="24"/>
          <w:lang w:val="en-US"/>
        </w:rPr>
        <w:t>Habitat</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rPr>
        <w:t>Электронный</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B266FE">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B266FE">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B266FE">
        <w:rPr>
          <w:rFonts w:ascii="Times New Roman" w:hAnsi="Times New Roman" w:cs="Times New Roman"/>
          <w:sz w:val="24"/>
          <w:szCs w:val="24"/>
          <w:lang w:val="en-US"/>
        </w:rPr>
        <w:t xml:space="preserve">.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unhabitat</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urban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knowledge</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publications</w:t>
      </w:r>
      <w:r w:rsidRPr="0026675C">
        <w:rPr>
          <w:rFonts w:ascii="Times New Roman" w:hAnsi="Times New Roman" w:cs="Times New Roman"/>
          <w:sz w:val="24"/>
          <w:szCs w:val="24"/>
        </w:rPr>
        <w:t xml:space="preserve">/ </w:t>
      </w:r>
    </w:p>
    <w:p w:rsidR="00B414C5"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Join</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us</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 xml:space="preserve">URL: https:/unhabitat.org/about-us/join-us/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Participatory Slum Upgrading </w:t>
      </w:r>
      <w:proofErr w:type="spellStart"/>
      <w:r w:rsidRPr="0026675C">
        <w:rPr>
          <w:rFonts w:ascii="Times New Roman" w:hAnsi="Times New Roman" w:cs="Times New Roman"/>
          <w:sz w:val="24"/>
          <w:szCs w:val="24"/>
          <w:lang w:val="en-US"/>
        </w:rPr>
        <w:t>Programme</w:t>
      </w:r>
      <w:proofErr w:type="spellEnd"/>
      <w:r w:rsidRPr="0026675C">
        <w:rPr>
          <w:rFonts w:ascii="Times New Roman" w:hAnsi="Times New Roman" w:cs="Times New Roman"/>
          <w:sz w:val="24"/>
          <w:szCs w:val="24"/>
          <w:lang w:val="en-US"/>
        </w:rPr>
        <w:t xml:space="preserve"> (PSUP)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https:/unhabitat.org/urban-initiatives/initiatives-programmes/participatory-slum-upgrading/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Fact sheet. Participatory slum upgrading </w:t>
      </w:r>
      <w:proofErr w:type="spellStart"/>
      <w:r w:rsidRPr="0026675C">
        <w:rPr>
          <w:rFonts w:ascii="Times New Roman" w:hAnsi="Times New Roman" w:cs="Times New Roman"/>
          <w:sz w:val="24"/>
          <w:szCs w:val="24"/>
          <w:lang w:val="en-US"/>
        </w:rPr>
        <w:t>programme</w:t>
      </w:r>
      <w:proofErr w:type="spellEnd"/>
      <w:r w:rsidRPr="0026675C">
        <w:rPr>
          <w:rFonts w:ascii="Times New Roman" w:hAnsi="Times New Roman" w:cs="Times New Roman"/>
          <w:sz w:val="24"/>
          <w:szCs w:val="24"/>
          <w:lang w:val="en-US"/>
        </w:rPr>
        <w:t xml:space="preserve"> (PSUP)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http:/nua.unhabitat.org/uploads/Fact%20Sheet%20-%20Participatory%20Slum%20Upgrading%20Programme.pdf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World Urban Campaign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UN-Habitat. URL: https:/unhabitat.org/world-urban-campaign/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What we do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World Urban Campaign. URL: http:/www.worldurbancampaign.org/urban-thinkers-campus </w:t>
      </w:r>
    </w:p>
    <w:p w:rsidR="00B414C5"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WUF</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Past</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Sessions</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 https:/unhabitat.org/</w:t>
      </w:r>
      <w:proofErr w:type="spellStart"/>
      <w:r w:rsidRPr="0026675C">
        <w:rPr>
          <w:rFonts w:ascii="Times New Roman" w:hAnsi="Times New Roman" w:cs="Times New Roman"/>
          <w:sz w:val="24"/>
          <w:szCs w:val="24"/>
          <w:lang w:val="en-US"/>
        </w:rPr>
        <w:t>wuf</w:t>
      </w:r>
      <w:proofErr w:type="spellEnd"/>
      <w:r w:rsidRPr="0026675C">
        <w:rPr>
          <w:rFonts w:ascii="Times New Roman" w:hAnsi="Times New Roman" w:cs="Times New Roman"/>
          <w:sz w:val="24"/>
          <w:szCs w:val="24"/>
          <w:lang w:val="en-US"/>
        </w:rPr>
        <w:t xml:space="preserve">-past-sessions/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 xml:space="preserve">World Cities Report / UN-Habitat, </w:t>
      </w:r>
      <w:proofErr w:type="spellStart"/>
      <w:r w:rsidRPr="00FE041C">
        <w:rPr>
          <w:rFonts w:ascii="Times New Roman" w:hAnsi="Times New Roman" w:cs="Times New Roman"/>
          <w:sz w:val="24"/>
          <w:szCs w:val="24"/>
          <w:lang w:val="en-US"/>
        </w:rPr>
        <w:t>Earthscan</w:t>
      </w:r>
      <w:proofErr w:type="spellEnd"/>
      <w:r w:rsidRPr="00FE041C">
        <w:rPr>
          <w:rFonts w:ascii="Times New Roman" w:hAnsi="Times New Roman" w:cs="Times New Roman"/>
          <w:sz w:val="24"/>
          <w:szCs w:val="24"/>
          <w:lang w:val="en-US"/>
        </w:rPr>
        <w:t xml:space="preserve"> Publications Ltd. 2016, 248 p. </w:t>
      </w:r>
      <w:proofErr w:type="spellStart"/>
      <w:r w:rsidRPr="00FE041C">
        <w:rPr>
          <w:rFonts w:ascii="Times New Roman" w:hAnsi="Times New Roman" w:cs="Times New Roman"/>
          <w:sz w:val="24"/>
          <w:szCs w:val="24"/>
          <w:lang w:val="en-US"/>
        </w:rPr>
        <w:t>Системные</w:t>
      </w:r>
      <w:proofErr w:type="spellEnd"/>
      <w:r w:rsidRPr="00FE041C">
        <w:rPr>
          <w:rFonts w:ascii="Times New Roman" w:hAnsi="Times New Roman" w:cs="Times New Roman"/>
          <w:sz w:val="24"/>
          <w:szCs w:val="24"/>
          <w:lang w:val="en-US"/>
        </w:rPr>
        <w:t xml:space="preserve"> </w:t>
      </w:r>
      <w:proofErr w:type="spellStart"/>
      <w:r w:rsidRPr="00FE041C">
        <w:rPr>
          <w:rFonts w:ascii="Times New Roman" w:hAnsi="Times New Roman" w:cs="Times New Roman"/>
          <w:sz w:val="24"/>
          <w:szCs w:val="24"/>
          <w:lang w:val="en-US"/>
        </w:rPr>
        <w:t>требования</w:t>
      </w:r>
      <w:proofErr w:type="spellEnd"/>
      <w:r w:rsidRPr="00FE041C">
        <w:rPr>
          <w:rFonts w:ascii="Times New Roman" w:hAnsi="Times New Roman" w:cs="Times New Roman"/>
          <w:sz w:val="24"/>
          <w:szCs w:val="24"/>
          <w:lang w:val="en-US"/>
        </w:rPr>
        <w:t>: Adobe Acrobat Reader.</w:t>
      </w:r>
    </w:p>
    <w:p w:rsidR="00B414C5" w:rsidRPr="0026675C" w:rsidRDefault="00B414C5" w:rsidP="0026675C">
      <w:pPr>
        <w:pStyle w:val="a8"/>
        <w:numPr>
          <w:ilvl w:val="0"/>
          <w:numId w:val="26"/>
        </w:numPr>
        <w:rPr>
          <w:rFonts w:ascii="Times New Roman" w:hAnsi="Times New Roman" w:cs="Times New Roman"/>
          <w:b/>
          <w:sz w:val="24"/>
          <w:szCs w:val="24"/>
          <w:lang w:val="en-US"/>
        </w:rPr>
      </w:pPr>
      <w:r w:rsidRPr="0026675C">
        <w:rPr>
          <w:rFonts w:ascii="Times New Roman" w:hAnsi="Times New Roman" w:cs="Times New Roman"/>
          <w:sz w:val="24"/>
          <w:szCs w:val="24"/>
          <w:lang w:val="en-US"/>
        </w:rPr>
        <w:t xml:space="preserve">Challenge of Slums, Global Report on Human Settlements, 2003 / UN-Habitat, </w:t>
      </w:r>
      <w:proofErr w:type="spellStart"/>
      <w:r w:rsidRPr="0026675C">
        <w:rPr>
          <w:rFonts w:ascii="Times New Roman" w:hAnsi="Times New Roman" w:cs="Times New Roman"/>
          <w:sz w:val="24"/>
          <w:szCs w:val="24"/>
          <w:lang w:val="en-US"/>
        </w:rPr>
        <w:t>Earthscan</w:t>
      </w:r>
      <w:proofErr w:type="spellEnd"/>
      <w:r w:rsidRPr="0026675C">
        <w:rPr>
          <w:rFonts w:ascii="Times New Roman" w:hAnsi="Times New Roman" w:cs="Times New Roman"/>
          <w:sz w:val="24"/>
          <w:szCs w:val="24"/>
          <w:lang w:val="en-US"/>
        </w:rPr>
        <w:t xml:space="preserve"> Publications Ltd. 310 p. </w:t>
      </w:r>
      <w:r w:rsidRPr="0026675C">
        <w:rPr>
          <w:rFonts w:ascii="Times New Roman" w:hAnsi="Times New Roman" w:cs="Times New Roman"/>
          <w:sz w:val="24"/>
          <w:szCs w:val="24"/>
        </w:rPr>
        <w:t>Системные</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требования</w:t>
      </w:r>
      <w:r w:rsidRPr="0026675C">
        <w:rPr>
          <w:rFonts w:ascii="Times New Roman" w:hAnsi="Times New Roman" w:cs="Times New Roman"/>
          <w:sz w:val="24"/>
          <w:szCs w:val="24"/>
          <w:lang w:val="en-US"/>
        </w:rPr>
        <w:t>: Adobe Acrobat Reader.</w:t>
      </w:r>
    </w:p>
    <w:p w:rsidR="00B414C5" w:rsidRPr="0026675C" w:rsidRDefault="00B414C5" w:rsidP="0026675C">
      <w:pPr>
        <w:pStyle w:val="a8"/>
        <w:numPr>
          <w:ilvl w:val="0"/>
          <w:numId w:val="26"/>
        </w:numPr>
        <w:rPr>
          <w:rFonts w:ascii="Times New Roman" w:hAnsi="Times New Roman" w:cs="Times New Roman"/>
          <w:b/>
          <w:sz w:val="24"/>
          <w:szCs w:val="24"/>
          <w:lang w:val="en-US"/>
        </w:rPr>
      </w:pPr>
      <w:r w:rsidRPr="0026675C">
        <w:rPr>
          <w:rFonts w:ascii="Times New Roman" w:hAnsi="Times New Roman" w:cs="Times New Roman"/>
          <w:sz w:val="24"/>
          <w:szCs w:val="24"/>
          <w:lang w:val="en-US"/>
        </w:rPr>
        <w:t xml:space="preserve">State of the World’s Cities: Bridging the Urban divide 2010/2011 / UN-Habitat, </w:t>
      </w:r>
      <w:proofErr w:type="spellStart"/>
      <w:r w:rsidRPr="0026675C">
        <w:rPr>
          <w:rFonts w:ascii="Times New Roman" w:hAnsi="Times New Roman" w:cs="Times New Roman"/>
          <w:sz w:val="24"/>
          <w:szCs w:val="24"/>
          <w:lang w:val="en-US"/>
        </w:rPr>
        <w:t>Earthscan</w:t>
      </w:r>
      <w:proofErr w:type="spellEnd"/>
      <w:r w:rsidRPr="0026675C">
        <w:rPr>
          <w:rFonts w:ascii="Times New Roman" w:hAnsi="Times New Roman" w:cs="Times New Roman"/>
          <w:sz w:val="24"/>
          <w:szCs w:val="24"/>
          <w:lang w:val="en-US"/>
        </w:rPr>
        <w:t xml:space="preserve"> Publications Ltd. 244 p. </w:t>
      </w:r>
      <w:r w:rsidRPr="0026675C">
        <w:rPr>
          <w:rFonts w:ascii="Times New Roman" w:hAnsi="Times New Roman" w:cs="Times New Roman"/>
          <w:sz w:val="24"/>
          <w:szCs w:val="24"/>
        </w:rPr>
        <w:t>Системные</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требования</w:t>
      </w:r>
      <w:r w:rsidRPr="0026675C">
        <w:rPr>
          <w:rFonts w:ascii="Times New Roman" w:hAnsi="Times New Roman" w:cs="Times New Roman"/>
          <w:sz w:val="24"/>
          <w:szCs w:val="24"/>
          <w:lang w:val="en-US"/>
        </w:rPr>
        <w:t>: Adobe Acrobat Reader.</w:t>
      </w:r>
    </w:p>
    <w:p w:rsidR="001F422A" w:rsidRPr="00FE041C" w:rsidRDefault="001F422A"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World Urbanization prospect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ООН</w:t>
      </w:r>
      <w:r w:rsidRPr="00FE041C">
        <w:rPr>
          <w:rFonts w:ascii="Times New Roman" w:hAnsi="Times New Roman" w:cs="Times New Roman"/>
          <w:sz w:val="24"/>
          <w:szCs w:val="24"/>
          <w:lang w:val="en-US"/>
        </w:rPr>
        <w:t>. URL: https:/esa.un.org/unpd/wup/Publications/Files/WUP2014-Highlights.pdf</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2020 Climate &amp; Energy Package, Climate Action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Европейской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Комиссии</w:t>
      </w:r>
      <w:r w:rsidRPr="00FE041C">
        <w:rPr>
          <w:rFonts w:ascii="Times New Roman" w:hAnsi="Times New Roman" w:cs="Times New Roman"/>
          <w:sz w:val="24"/>
          <w:szCs w:val="24"/>
          <w:lang w:val="en-US"/>
        </w:rPr>
        <w:t xml:space="preserve"> URL: https:/ec.europa.eu/</w:t>
      </w:r>
      <w:proofErr w:type="spellStart"/>
      <w:r w:rsidRPr="00FE041C">
        <w:rPr>
          <w:rFonts w:ascii="Times New Roman" w:hAnsi="Times New Roman" w:cs="Times New Roman"/>
          <w:sz w:val="24"/>
          <w:szCs w:val="24"/>
          <w:lang w:val="en-US"/>
        </w:rPr>
        <w:t>clima</w:t>
      </w:r>
      <w:proofErr w:type="spellEnd"/>
      <w:r w:rsidRPr="00FE041C">
        <w:rPr>
          <w:rFonts w:ascii="Times New Roman" w:hAnsi="Times New Roman" w:cs="Times New Roman"/>
          <w:sz w:val="24"/>
          <w:szCs w:val="24"/>
          <w:lang w:val="en-US"/>
        </w:rPr>
        <w:t xml:space="preserve">/policies/strategies/2020_en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Global Study on Homicide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proofErr w:type="spellStart"/>
      <w:r w:rsidRPr="0026675C">
        <w:rPr>
          <w:rFonts w:ascii="Times New Roman" w:hAnsi="Times New Roman" w:cs="Times New Roman"/>
          <w:sz w:val="24"/>
          <w:szCs w:val="24"/>
          <w:lang w:val="en-US"/>
        </w:rPr>
        <w:t>Сайт</w:t>
      </w:r>
      <w:proofErr w:type="spellEnd"/>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УНП</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URL: https:/www.unodc.org/gsh/en/maps.html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Slum Almanac 2015/2016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World Urban Campaign. URL: http:/www.worldurbancampaign.org/sites/default/files/subsites/resources/Slum%20Almanac%202015-2016%20EN_16.02_web_0.pdf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lastRenderedPageBreak/>
        <w:t xml:space="preserve">Доклад о Целях в области устойчивого развития, 2016 г. [Электронный ресурс] / Сайт ООН, раздел статистики. </w:t>
      </w:r>
      <w:r w:rsidRPr="0026675C">
        <w:rPr>
          <w:rFonts w:ascii="Times New Roman" w:hAnsi="Times New Roman" w:cs="Times New Roman"/>
          <w:sz w:val="24"/>
          <w:szCs w:val="24"/>
          <w:lang w:val="en-US"/>
        </w:rPr>
        <w:t xml:space="preserve">URL:  https:/unstats.un.org/sdgs/report/2016/The%20Sustainable%20Development%20Goals%20Report%202016_Russian.pdf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rPr>
        <w:t xml:space="preserve">Цели развития тысячелетия: доклад за 2015 год [Электронный ресурс] / Сайт ООН, раздел целей развития тысячелетия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https:/mdgs.un.org/unsd/mdg/Resources/Static/Products/Progress2015/Russian2015.pdf </w:t>
      </w:r>
    </w:p>
    <w:p w:rsidR="0012771E" w:rsidRPr="0026675C" w:rsidRDefault="0012771E" w:rsidP="0026675C">
      <w:pPr>
        <w:pStyle w:val="a8"/>
        <w:numPr>
          <w:ilvl w:val="0"/>
          <w:numId w:val="26"/>
        </w:numPr>
        <w:rPr>
          <w:rFonts w:ascii="Times New Roman" w:hAnsi="Times New Roman" w:cs="Times New Roman"/>
          <w:sz w:val="24"/>
          <w:szCs w:val="24"/>
          <w:lang w:val="en-US"/>
        </w:rPr>
      </w:pPr>
      <w:proofErr w:type="spellStart"/>
      <w:r w:rsidRPr="0026675C">
        <w:rPr>
          <w:rFonts w:ascii="Times New Roman" w:hAnsi="Times New Roman" w:cs="Times New Roman"/>
          <w:sz w:val="24"/>
          <w:szCs w:val="24"/>
          <w:lang w:val="en-US"/>
        </w:rPr>
        <w:t>Programmes</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Habitat</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 http:/nua.unhabitat.org/list.asp#</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PRODOC/Budget revision approval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http:/mirror.unhabitat.org/downloads/docs/open_unhabitat_org/Docs/75030184-7ce1-4250-9223-dc6ba83953d0_D315%20%20XB-PAK-11-X01%20rev%20B.pdf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Cities Prosperity Initiative (2013-2015) - </w:t>
      </w:r>
      <w:proofErr w:type="spellStart"/>
      <w:r w:rsidRPr="0026675C">
        <w:rPr>
          <w:rFonts w:ascii="Times New Roman" w:hAnsi="Times New Roman" w:cs="Times New Roman"/>
          <w:sz w:val="24"/>
          <w:szCs w:val="24"/>
          <w:lang w:val="en-US"/>
        </w:rPr>
        <w:t>Metropilitan</w:t>
      </w:r>
      <w:proofErr w:type="spellEnd"/>
      <w:r w:rsidRPr="0026675C">
        <w:rPr>
          <w:rFonts w:ascii="Times New Roman" w:hAnsi="Times New Roman" w:cs="Times New Roman"/>
          <w:sz w:val="24"/>
          <w:szCs w:val="24"/>
          <w:lang w:val="en-US"/>
        </w:rPr>
        <w:t xml:space="preserve"> Zone </w:t>
      </w:r>
      <w:proofErr w:type="gramStart"/>
      <w:r w:rsidRPr="0026675C">
        <w:rPr>
          <w:rFonts w:ascii="Times New Roman" w:hAnsi="Times New Roman" w:cs="Times New Roman"/>
          <w:sz w:val="24"/>
          <w:szCs w:val="24"/>
          <w:lang w:val="en-US"/>
        </w:rPr>
        <w:t>Of</w:t>
      </w:r>
      <w:proofErr w:type="gramEnd"/>
      <w:r w:rsidRPr="0026675C">
        <w:rPr>
          <w:rFonts w:ascii="Times New Roman" w:hAnsi="Times New Roman" w:cs="Times New Roman"/>
          <w:sz w:val="24"/>
          <w:szCs w:val="24"/>
          <w:lang w:val="en-US"/>
        </w:rPr>
        <w:t xml:space="preserve"> Guadalajara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URL: http:/open.unhabitat.org/project/41120-2365/ – (</w:t>
      </w:r>
      <w:r w:rsidRPr="0026675C">
        <w:rPr>
          <w:rFonts w:ascii="Times New Roman" w:hAnsi="Times New Roman" w:cs="Times New Roman"/>
          <w:sz w:val="24"/>
          <w:szCs w:val="24"/>
        </w:rPr>
        <w:t>дата</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обращения</w:t>
      </w:r>
      <w:r w:rsidRPr="0026675C">
        <w:rPr>
          <w:rFonts w:ascii="Times New Roman" w:hAnsi="Times New Roman" w:cs="Times New Roman"/>
          <w:sz w:val="24"/>
          <w:szCs w:val="24"/>
          <w:lang w:val="en-US"/>
        </w:rPr>
        <w:t xml:space="preserve"> 23.11.2016)</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Haiti: One Year Late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URL: http:/www.unocha.org/issues-in-depth/haiti-one-year-later </w:t>
      </w:r>
    </w:p>
    <w:p w:rsidR="00FE041C" w:rsidRPr="00FE041C" w:rsidRDefault="00FE041C"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rPr>
        <w:t xml:space="preserve">Ответственное потребление и производство: почему это важно [Электронный ресурс] / Сайт ООН. </w:t>
      </w:r>
      <w:r w:rsidRPr="00FE041C">
        <w:rPr>
          <w:rFonts w:ascii="Times New Roman" w:hAnsi="Times New Roman" w:cs="Times New Roman"/>
          <w:sz w:val="24"/>
          <w:szCs w:val="24"/>
          <w:lang w:val="en-US"/>
        </w:rPr>
        <w:t xml:space="preserve">URL: http:/www.un.org/ru/development/devagenda/pdf/Russian_Why_it_matters_Goal_12_ResponsibleConsumptionProduction.pdf </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Learning </w:t>
      </w:r>
      <w:proofErr w:type="gramStart"/>
      <w:r w:rsidRPr="0026675C">
        <w:rPr>
          <w:rFonts w:ascii="Times New Roman" w:hAnsi="Times New Roman" w:cs="Times New Roman"/>
          <w:sz w:val="24"/>
          <w:szCs w:val="24"/>
          <w:lang w:val="en-US"/>
        </w:rPr>
        <w:t>For</w:t>
      </w:r>
      <w:proofErr w:type="gramEnd"/>
      <w:r w:rsidRPr="0026675C">
        <w:rPr>
          <w:rFonts w:ascii="Times New Roman" w:hAnsi="Times New Roman" w:cs="Times New Roman"/>
          <w:sz w:val="24"/>
          <w:szCs w:val="24"/>
          <w:lang w:val="en-US"/>
        </w:rPr>
        <w:t xml:space="preserve"> Community Empowerment </w:t>
      </w:r>
      <w:proofErr w:type="spellStart"/>
      <w:r w:rsidRPr="0026675C">
        <w:rPr>
          <w:rFonts w:ascii="Times New Roman" w:hAnsi="Times New Roman" w:cs="Times New Roman"/>
          <w:sz w:val="24"/>
          <w:szCs w:val="24"/>
          <w:lang w:val="en-US"/>
        </w:rPr>
        <w:t>Programme</w:t>
      </w:r>
      <w:proofErr w:type="spellEnd"/>
      <w:r w:rsidRPr="0026675C">
        <w:rPr>
          <w:rFonts w:ascii="Times New Roman" w:hAnsi="Times New Roman" w:cs="Times New Roman"/>
          <w:sz w:val="24"/>
          <w:szCs w:val="24"/>
          <w:lang w:val="en-US"/>
        </w:rPr>
        <w:t xml:space="preserve"> (Lcep-2)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URL: http:/open.unhabitat.org/project/41120-664/ – (</w:t>
      </w:r>
      <w:r w:rsidRPr="0026675C">
        <w:rPr>
          <w:rFonts w:ascii="Times New Roman" w:hAnsi="Times New Roman" w:cs="Times New Roman"/>
          <w:sz w:val="24"/>
          <w:szCs w:val="24"/>
        </w:rPr>
        <w:t>дата</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обращения</w:t>
      </w:r>
      <w:r w:rsidRPr="0026675C">
        <w:rPr>
          <w:rFonts w:ascii="Times New Roman" w:hAnsi="Times New Roman" w:cs="Times New Roman"/>
          <w:sz w:val="24"/>
          <w:szCs w:val="24"/>
          <w:lang w:val="en-US"/>
        </w:rPr>
        <w:t xml:space="preserve"> 21.11.2016)</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Fact Sheet. Urban Basic Services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URL: http:/nua.unhabitat.org/uploads/Fact%20Sheet%20-%20Urban%20Basic%20Services.pdf</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UN-</w:t>
      </w:r>
      <w:proofErr w:type="spellStart"/>
      <w:r w:rsidRPr="0026675C">
        <w:rPr>
          <w:rFonts w:ascii="Times New Roman" w:hAnsi="Times New Roman" w:cs="Times New Roman"/>
          <w:sz w:val="24"/>
          <w:szCs w:val="24"/>
          <w:lang w:val="en-US"/>
        </w:rPr>
        <w:t>Habtitat</w:t>
      </w:r>
      <w:proofErr w:type="spellEnd"/>
      <w:r w:rsidRPr="0026675C">
        <w:rPr>
          <w:rFonts w:ascii="Times New Roman" w:hAnsi="Times New Roman" w:cs="Times New Roman"/>
          <w:sz w:val="24"/>
          <w:szCs w:val="24"/>
          <w:lang w:val="en-US"/>
        </w:rPr>
        <w:t xml:space="preserve"> Projects in Egypt Guadalajara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URL: http:/open.unhabitat.org/country/EG/ – (</w:t>
      </w:r>
      <w:r w:rsidRPr="0026675C">
        <w:rPr>
          <w:rFonts w:ascii="Times New Roman" w:hAnsi="Times New Roman" w:cs="Times New Roman"/>
          <w:sz w:val="24"/>
          <w:szCs w:val="24"/>
        </w:rPr>
        <w:t>дата</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обращения</w:t>
      </w:r>
      <w:r w:rsidRPr="0026675C">
        <w:rPr>
          <w:rFonts w:ascii="Times New Roman" w:hAnsi="Times New Roman" w:cs="Times New Roman"/>
          <w:sz w:val="24"/>
          <w:szCs w:val="24"/>
          <w:lang w:val="en-US"/>
        </w:rPr>
        <w:t xml:space="preserve"> 24.11.2016)</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Social Reintegration </w:t>
      </w:r>
      <w:proofErr w:type="gramStart"/>
      <w:r w:rsidRPr="0026675C">
        <w:rPr>
          <w:rFonts w:ascii="Times New Roman" w:hAnsi="Times New Roman" w:cs="Times New Roman"/>
          <w:sz w:val="24"/>
          <w:szCs w:val="24"/>
          <w:lang w:val="en-US"/>
        </w:rPr>
        <w:t>Of</w:t>
      </w:r>
      <w:proofErr w:type="gramEnd"/>
      <w:r w:rsidRPr="0026675C">
        <w:rPr>
          <w:rFonts w:ascii="Times New Roman" w:hAnsi="Times New Roman" w:cs="Times New Roman"/>
          <w:sz w:val="24"/>
          <w:szCs w:val="24"/>
          <w:lang w:val="en-US"/>
        </w:rPr>
        <w:t xml:space="preserve"> 30 Pacified Favelas - Safer Rio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http:/open.unhabitat.org/project/41120-1764/ </w:t>
      </w:r>
    </w:p>
    <w:p w:rsidR="00DD2EFB" w:rsidRPr="0026675C" w:rsidRDefault="00DD2EFB"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 xml:space="preserve">UN-Habitat Scroll of </w:t>
      </w:r>
      <w:proofErr w:type="spellStart"/>
      <w:r w:rsidRPr="0026675C">
        <w:rPr>
          <w:rFonts w:ascii="Times New Roman" w:hAnsi="Times New Roman" w:cs="Times New Roman"/>
          <w:sz w:val="24"/>
          <w:szCs w:val="24"/>
          <w:lang w:val="en-US"/>
        </w:rPr>
        <w:t>Honour</w:t>
      </w:r>
      <w:proofErr w:type="spellEnd"/>
      <w:r w:rsidRPr="0026675C">
        <w:rPr>
          <w:rFonts w:ascii="Times New Roman" w:hAnsi="Times New Roman" w:cs="Times New Roman"/>
          <w:sz w:val="24"/>
          <w:szCs w:val="24"/>
          <w:lang w:val="en-US"/>
        </w:rPr>
        <w:t xml:space="preserve"> award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 xml:space="preserve"> </w:t>
      </w:r>
      <w:proofErr w:type="spellStart"/>
      <w:r w:rsidRPr="0026675C">
        <w:rPr>
          <w:rFonts w:ascii="Times New Roman" w:hAnsi="Times New Roman" w:cs="Times New Roman"/>
          <w:sz w:val="24"/>
          <w:szCs w:val="24"/>
          <w:lang w:val="en-US"/>
        </w:rPr>
        <w:t>https</w:t>
      </w:r>
      <w:proofErr w:type="spellEnd"/>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unhabitat</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urban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knowledge</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awards</w:t>
      </w:r>
      <w:r w:rsidRPr="0026675C">
        <w:rPr>
          <w:rFonts w:ascii="Times New Roman" w:hAnsi="Times New Roman" w:cs="Times New Roman"/>
          <w:sz w:val="24"/>
          <w:szCs w:val="24"/>
        </w:rPr>
        <w:t>/ – (дата обращения 18.11.2016)</w:t>
      </w:r>
    </w:p>
    <w:p w:rsidR="00DD2EFB" w:rsidRPr="0026675C" w:rsidRDefault="00DD2EFB"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UN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Habitat</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Projects</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open</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unhabitat</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projects</w:t>
      </w:r>
      <w:r w:rsidRPr="0026675C">
        <w:rPr>
          <w:rFonts w:ascii="Times New Roman" w:hAnsi="Times New Roman" w:cs="Times New Roman"/>
          <w:sz w:val="24"/>
          <w:szCs w:val="24"/>
        </w:rPr>
        <w:t>/ – (дата обращения 20.11.2016)</w:t>
      </w:r>
    </w:p>
    <w:p w:rsidR="0012771E"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UN-</w:t>
      </w:r>
      <w:proofErr w:type="spellStart"/>
      <w:r w:rsidRPr="0026675C">
        <w:rPr>
          <w:rFonts w:ascii="Times New Roman" w:hAnsi="Times New Roman" w:cs="Times New Roman"/>
          <w:sz w:val="24"/>
          <w:szCs w:val="24"/>
          <w:lang w:val="en-US"/>
        </w:rPr>
        <w:t>Habtitat</w:t>
      </w:r>
      <w:proofErr w:type="spellEnd"/>
      <w:r w:rsidRPr="0026675C">
        <w:rPr>
          <w:rFonts w:ascii="Times New Roman" w:hAnsi="Times New Roman" w:cs="Times New Roman"/>
          <w:sz w:val="24"/>
          <w:szCs w:val="24"/>
          <w:lang w:val="en-US"/>
        </w:rPr>
        <w:t xml:space="preserve"> Projects in China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URL: http:/open.unhabitat.org/country/CN/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Rio Favela Facts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НПО</w:t>
      </w:r>
      <w:r w:rsidRPr="0026675C">
        <w:rPr>
          <w:rFonts w:ascii="Times New Roman" w:hAnsi="Times New Roman" w:cs="Times New Roman"/>
          <w:sz w:val="24"/>
          <w:szCs w:val="24"/>
          <w:lang w:val="en-US"/>
        </w:rPr>
        <w:t xml:space="preserve"> Catalytic Communities. URL: http:/catcomm.org/favela-facts/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The Locus of poverty is shifting to cities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http:/mirror.unhabitat.org/documents/media_centre/APMC/THE%20BAD%20NEWS.pdf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Scaling-up Affordable Housing Supply in Brazil / UN-Habitat, </w:t>
      </w:r>
      <w:proofErr w:type="spellStart"/>
      <w:r w:rsidRPr="0026675C">
        <w:rPr>
          <w:rFonts w:ascii="Times New Roman" w:hAnsi="Times New Roman" w:cs="Times New Roman"/>
          <w:sz w:val="24"/>
          <w:szCs w:val="24"/>
          <w:lang w:val="en-US"/>
        </w:rPr>
        <w:t>Earthscan</w:t>
      </w:r>
      <w:proofErr w:type="spellEnd"/>
      <w:r w:rsidRPr="0026675C">
        <w:rPr>
          <w:rFonts w:ascii="Times New Roman" w:hAnsi="Times New Roman" w:cs="Times New Roman"/>
          <w:sz w:val="24"/>
          <w:szCs w:val="24"/>
          <w:lang w:val="en-US"/>
        </w:rPr>
        <w:t xml:space="preserve"> Publications Ltd. 2013. 117 P. </w:t>
      </w:r>
      <w:r w:rsidRPr="0026675C">
        <w:rPr>
          <w:rFonts w:ascii="Times New Roman" w:hAnsi="Times New Roman" w:cs="Times New Roman"/>
          <w:sz w:val="24"/>
          <w:szCs w:val="24"/>
        </w:rPr>
        <w:t>Системные</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требования</w:t>
      </w:r>
      <w:r w:rsidRPr="0026675C">
        <w:rPr>
          <w:rFonts w:ascii="Times New Roman" w:hAnsi="Times New Roman" w:cs="Times New Roman"/>
          <w:sz w:val="24"/>
          <w:szCs w:val="24"/>
          <w:lang w:val="en-US"/>
        </w:rPr>
        <w:t>: Adobe Acrobat Reader.</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Pakistan Settlements Flood Recovery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URL: http:/open.unhabitat.org/project/41120-1693/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lastRenderedPageBreak/>
        <w:t>Pakistan Settlements Flood Recovery Project (PSFRP)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отделение</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в</w:t>
      </w:r>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rPr>
        <w:t>Фукуоке</w:t>
      </w:r>
      <w:proofErr w:type="spellEnd"/>
      <w:r w:rsidRPr="0026675C">
        <w:rPr>
          <w:rFonts w:ascii="Times New Roman" w:hAnsi="Times New Roman" w:cs="Times New Roman"/>
          <w:sz w:val="24"/>
          <w:szCs w:val="24"/>
          <w:lang w:val="en-US"/>
        </w:rPr>
        <w:t xml:space="preserve">. URL: http:/www.fukuoka.unhabitat.org/projects/pakistan/detail22_en.html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A Guide on Land and Property Rights in Pakistan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National Disaster Management Authority Pakistan. URL: http:/www.ndma.gov.pk/Publications/A%20Guide%20on%20Land%20and%20Property%20Rights%20in%20Pakistan%202011.pdf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Battle for Sustainable Development Will Be Won or Lost in Cities, Deputy Secretary-General Tells Mayor’s Forum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proofErr w:type="spellStart"/>
      <w:r w:rsidRPr="0026675C">
        <w:rPr>
          <w:rFonts w:ascii="Times New Roman" w:hAnsi="Times New Roman" w:cs="Times New Roman"/>
          <w:sz w:val="24"/>
          <w:szCs w:val="24"/>
          <w:lang w:val="en-US"/>
        </w:rPr>
        <w:t>Сайт</w:t>
      </w:r>
      <w:proofErr w:type="spellEnd"/>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ООН</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пресс</w:t>
      </w:r>
      <w:r w:rsidRPr="0026675C">
        <w:rPr>
          <w:rFonts w:ascii="Times New Roman" w:hAnsi="Times New Roman" w:cs="Times New Roman"/>
          <w:sz w:val="24"/>
          <w:szCs w:val="24"/>
          <w:lang w:val="en-US"/>
        </w:rPr>
        <w:t>-</w:t>
      </w:r>
      <w:r w:rsidRPr="0026675C">
        <w:rPr>
          <w:rFonts w:ascii="Times New Roman" w:hAnsi="Times New Roman" w:cs="Times New Roman"/>
          <w:sz w:val="24"/>
          <w:szCs w:val="24"/>
        </w:rPr>
        <w:t>релизы</w:t>
      </w:r>
      <w:r w:rsidRPr="0026675C">
        <w:rPr>
          <w:rFonts w:ascii="Times New Roman" w:hAnsi="Times New Roman" w:cs="Times New Roman"/>
          <w:sz w:val="24"/>
          <w:szCs w:val="24"/>
          <w:lang w:val="en-US"/>
        </w:rPr>
        <w:t>.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un</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press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en</w:t>
      </w:r>
      <w:proofErr w:type="spellEnd"/>
      <w:r w:rsidRPr="0026675C">
        <w:rPr>
          <w:rFonts w:ascii="Times New Roman" w:hAnsi="Times New Roman" w:cs="Times New Roman"/>
          <w:sz w:val="24"/>
          <w:szCs w:val="24"/>
        </w:rPr>
        <w:t>/2015/</w:t>
      </w:r>
      <w:proofErr w:type="spellStart"/>
      <w:r w:rsidRPr="0026675C">
        <w:rPr>
          <w:rFonts w:ascii="Times New Roman" w:hAnsi="Times New Roman" w:cs="Times New Roman"/>
          <w:sz w:val="24"/>
          <w:szCs w:val="24"/>
          <w:lang w:val="en-US"/>
        </w:rPr>
        <w:t>dsgsm</w:t>
      </w:r>
      <w:proofErr w:type="spellEnd"/>
      <w:r w:rsidRPr="0026675C">
        <w:rPr>
          <w:rFonts w:ascii="Times New Roman" w:hAnsi="Times New Roman" w:cs="Times New Roman"/>
          <w:sz w:val="24"/>
          <w:szCs w:val="24"/>
        </w:rPr>
        <w:t>874.</w:t>
      </w:r>
      <w:r w:rsidRPr="0026675C">
        <w:rPr>
          <w:rFonts w:ascii="Times New Roman" w:hAnsi="Times New Roman" w:cs="Times New Roman"/>
          <w:sz w:val="24"/>
          <w:szCs w:val="24"/>
          <w:lang w:val="en-US"/>
        </w:rPr>
        <w:t>doc</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htm</w:t>
      </w:r>
      <w:proofErr w:type="spellEnd"/>
      <w:r w:rsidRPr="0026675C">
        <w:rPr>
          <w:rFonts w:ascii="Times New Roman" w:hAnsi="Times New Roman" w:cs="Times New Roman"/>
          <w:sz w:val="24"/>
          <w:szCs w:val="24"/>
        </w:rPr>
        <w:t xml:space="preserve">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The knowledge-based economy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ОЭСР</w:t>
      </w:r>
      <w:r w:rsidRPr="0026675C">
        <w:rPr>
          <w:rFonts w:ascii="Times New Roman" w:hAnsi="Times New Roman" w:cs="Times New Roman"/>
          <w:sz w:val="24"/>
          <w:szCs w:val="24"/>
          <w:lang w:val="en-US"/>
        </w:rPr>
        <w:t xml:space="preserve">. URL: https:/www.oecd.org/sti/sci-tech/1913021.pdf </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Asia Pacific Ministerial Conference on Housing and Urban Development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межминистерской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конференции</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стран</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АТР</w:t>
      </w:r>
      <w:r w:rsidRPr="0026675C">
        <w:rPr>
          <w:rFonts w:ascii="Times New Roman" w:hAnsi="Times New Roman" w:cs="Times New Roman"/>
          <w:sz w:val="24"/>
          <w:szCs w:val="24"/>
          <w:lang w:val="en-US"/>
        </w:rPr>
        <w:t xml:space="preserve">. URL: http:/www.apmchud.com/indexapmc.aspx </w:t>
      </w:r>
    </w:p>
    <w:p w:rsidR="0012771E" w:rsidRPr="0026675C" w:rsidRDefault="0012771E"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rPr>
        <w:t>Седьмая сессия Всемирного форума городов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Россия.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http:/www.unhabitat.ru/ru/news/vsemirnyi-forum-7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World</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Cities</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Day</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URL: https:/unhabitat.org/</w:t>
      </w:r>
      <w:proofErr w:type="spellStart"/>
      <w:r w:rsidRPr="0026675C">
        <w:rPr>
          <w:rFonts w:ascii="Times New Roman" w:hAnsi="Times New Roman" w:cs="Times New Roman"/>
          <w:sz w:val="24"/>
          <w:szCs w:val="24"/>
          <w:lang w:val="en-US"/>
        </w:rPr>
        <w:t>wcd</w:t>
      </w:r>
      <w:proofErr w:type="spellEnd"/>
      <w:r w:rsidRPr="0026675C">
        <w:rPr>
          <w:rFonts w:ascii="Times New Roman" w:hAnsi="Times New Roman" w:cs="Times New Roman"/>
          <w:sz w:val="24"/>
          <w:szCs w:val="24"/>
          <w:lang w:val="en-US"/>
        </w:rPr>
        <w:t xml:space="preserve">/ </w:t>
      </w:r>
    </w:p>
    <w:p w:rsidR="00DD2EFB" w:rsidRPr="0026675C" w:rsidRDefault="00DD2EFB"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World</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Habitat</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Day</w:t>
      </w:r>
      <w:r w:rsidRPr="0026675C">
        <w:rPr>
          <w:rFonts w:ascii="Times New Roman" w:hAnsi="Times New Roman" w:cs="Times New Roman"/>
          <w:sz w:val="24"/>
          <w:szCs w:val="24"/>
        </w:rPr>
        <w:t xml:space="preserve">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 xml:space="preserve">URL: https:/unhabitat.org/world-habitat-day/ </w:t>
      </w:r>
    </w:p>
    <w:p w:rsidR="0012771E" w:rsidRPr="0026675C" w:rsidRDefault="0012771E"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Urban Sustainability Directors Network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организации</w:t>
      </w:r>
      <w:r w:rsidRPr="0026675C">
        <w:rPr>
          <w:rFonts w:ascii="Times New Roman" w:hAnsi="Times New Roman" w:cs="Times New Roman"/>
          <w:sz w:val="24"/>
          <w:szCs w:val="24"/>
          <w:lang w:val="en-US"/>
        </w:rPr>
        <w:t xml:space="preserve"> Carbon Neutral Cities Alliance, </w:t>
      </w:r>
      <w:r w:rsidRPr="0026675C">
        <w:rPr>
          <w:rFonts w:ascii="Times New Roman" w:hAnsi="Times New Roman" w:cs="Times New Roman"/>
          <w:sz w:val="24"/>
          <w:szCs w:val="24"/>
        </w:rPr>
        <w:t>карта</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представительств</w:t>
      </w:r>
      <w:r w:rsidRPr="0026675C">
        <w:rPr>
          <w:rFonts w:ascii="Times New Roman" w:hAnsi="Times New Roman" w:cs="Times New Roman"/>
          <w:sz w:val="24"/>
          <w:szCs w:val="24"/>
          <w:lang w:val="en-US"/>
        </w:rPr>
        <w:t>. URL</w:t>
      </w:r>
      <w:r w:rsidRPr="0026675C">
        <w:rPr>
          <w:rFonts w:ascii="Times New Roman" w:hAnsi="Times New Roman" w:cs="Times New Roman"/>
          <w:sz w:val="24"/>
          <w:szCs w:val="24"/>
        </w:rPr>
        <w:t xml:space="preserve">: </w:t>
      </w:r>
      <w:proofErr w:type="gramStart"/>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usdn</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home</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html</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returnUrl</w:t>
      </w:r>
      <w:proofErr w:type="spellEnd"/>
      <w:proofErr w:type="gramEnd"/>
      <w:r w:rsidRPr="0026675C">
        <w:rPr>
          <w:rFonts w:ascii="Times New Roman" w:hAnsi="Times New Roman" w:cs="Times New Roman"/>
          <w:sz w:val="24"/>
          <w:szCs w:val="24"/>
        </w:rPr>
        <w:t>=%2</w:t>
      </w:r>
      <w:proofErr w:type="spellStart"/>
      <w:r w:rsidRPr="0026675C">
        <w:rPr>
          <w:rFonts w:ascii="Times New Roman" w:hAnsi="Times New Roman" w:cs="Times New Roman"/>
          <w:sz w:val="24"/>
          <w:szCs w:val="24"/>
          <w:lang w:val="en-US"/>
        </w:rPr>
        <w:t>findex</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html</w:t>
      </w:r>
      <w:r w:rsidRPr="0026675C">
        <w:rPr>
          <w:rFonts w:ascii="Times New Roman" w:hAnsi="Times New Roman" w:cs="Times New Roman"/>
          <w:sz w:val="24"/>
          <w:szCs w:val="24"/>
        </w:rPr>
        <w:t xml:space="preserve">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The Charter of the New Urbanism [</w:t>
      </w:r>
      <w:proofErr w:type="spellStart"/>
      <w:r w:rsidRPr="0026675C">
        <w:rPr>
          <w:rFonts w:ascii="Times New Roman" w:hAnsi="Times New Roman" w:cs="Times New Roman"/>
          <w:sz w:val="24"/>
          <w:szCs w:val="24"/>
          <w:lang w:val="en-US"/>
        </w:rPr>
        <w:t>Электронный</w:t>
      </w:r>
      <w:proofErr w:type="spellEnd"/>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ресурс</w:t>
      </w:r>
      <w:proofErr w:type="spellEnd"/>
      <w:r w:rsidRPr="0026675C">
        <w:rPr>
          <w:rFonts w:ascii="Times New Roman" w:hAnsi="Times New Roman" w:cs="Times New Roman"/>
          <w:sz w:val="24"/>
          <w:szCs w:val="24"/>
          <w:lang w:val="en-US"/>
        </w:rPr>
        <w:t xml:space="preserve">] / </w:t>
      </w:r>
      <w:proofErr w:type="spellStart"/>
      <w:r w:rsidRPr="0026675C">
        <w:rPr>
          <w:rFonts w:ascii="Times New Roman" w:hAnsi="Times New Roman" w:cs="Times New Roman"/>
          <w:sz w:val="24"/>
          <w:szCs w:val="24"/>
          <w:lang w:val="en-US"/>
        </w:rPr>
        <w:t>Сайт</w:t>
      </w:r>
      <w:proofErr w:type="spellEnd"/>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организации</w:t>
      </w:r>
      <w:r w:rsidRPr="0026675C">
        <w:rPr>
          <w:rFonts w:ascii="Times New Roman" w:hAnsi="Times New Roman" w:cs="Times New Roman"/>
          <w:sz w:val="24"/>
          <w:szCs w:val="24"/>
          <w:lang w:val="en-US"/>
        </w:rPr>
        <w:t xml:space="preserve"> Congress for New Urbanism. URL: https:/www.cnu.org/who-we-are/charter-new-urbanism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Ambient (outdoor) air quality and health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ВТО.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who</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int</w:t>
      </w:r>
      <w:proofErr w:type="spellEnd"/>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mediacentre</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factsheets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fs</w:t>
      </w:r>
      <w:r w:rsidRPr="0026675C">
        <w:rPr>
          <w:rFonts w:ascii="Times New Roman" w:hAnsi="Times New Roman" w:cs="Times New Roman"/>
          <w:sz w:val="24"/>
          <w:szCs w:val="24"/>
        </w:rPr>
        <w:t>313/</w:t>
      </w:r>
      <w:proofErr w:type="spellStart"/>
      <w:r w:rsidRPr="0026675C">
        <w:rPr>
          <w:rFonts w:ascii="Times New Roman" w:hAnsi="Times New Roman" w:cs="Times New Roman"/>
          <w:sz w:val="24"/>
          <w:szCs w:val="24"/>
          <w:lang w:val="en-US"/>
        </w:rPr>
        <w:t>en</w:t>
      </w:r>
      <w:proofErr w:type="spellEnd"/>
      <w:r w:rsidRPr="0026675C">
        <w:rPr>
          <w:rFonts w:ascii="Times New Roman" w:hAnsi="Times New Roman" w:cs="Times New Roman"/>
          <w:sz w:val="24"/>
          <w:szCs w:val="24"/>
        </w:rPr>
        <w:t xml:space="preserve">/ </w:t>
      </w:r>
    </w:p>
    <w:p w:rsidR="00B414C5"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Performance Based Built Environment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организации</w:t>
      </w:r>
      <w:r w:rsidRPr="0026675C">
        <w:rPr>
          <w:rFonts w:ascii="Times New Roman" w:hAnsi="Times New Roman" w:cs="Times New Roman"/>
          <w:sz w:val="24"/>
          <w:szCs w:val="24"/>
          <w:lang w:val="en-US"/>
        </w:rPr>
        <w:t xml:space="preserve"> Compact City. URL: http:/www.reading.ac.uk/PeBBu/state_of_art/urban_approaches/compact_city/compact_city.htm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Terrorism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Our World in Data. URL: https:/ourworldindata.org/terrorism/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Urban Ecology, History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Urban Ecology. URL: http:/www.urbanecology.org/history.htm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The Occupy map of the world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движения</w:t>
      </w:r>
      <w:r w:rsidRPr="0026675C">
        <w:rPr>
          <w:rFonts w:ascii="Times New Roman" w:hAnsi="Times New Roman" w:cs="Times New Roman"/>
          <w:sz w:val="24"/>
          <w:szCs w:val="24"/>
          <w:lang w:val="en-US"/>
        </w:rPr>
        <w:t xml:space="preserve"> occupy. URL: http:/directory.occupy.net/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Late-Stage Cancer: Big City, Big Risk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MedPageToday</w:t>
      </w:r>
      <w:proofErr w:type="spellEnd"/>
      <w:r w:rsidRPr="0026675C">
        <w:rPr>
          <w:rFonts w:ascii="Times New Roman" w:hAnsi="Times New Roman" w:cs="Times New Roman"/>
          <w:sz w:val="24"/>
          <w:szCs w:val="24"/>
          <w:lang w:val="en-US"/>
        </w:rPr>
        <w:t>. URL: http:/www.medpagetoday.com/publichealthpolicy/publichealth/14158</w:t>
      </w:r>
    </w:p>
    <w:p w:rsidR="00B414C5" w:rsidRPr="0026675C" w:rsidRDefault="00B414C5"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Megaregions</w:t>
      </w:r>
      <w:r w:rsidRPr="0026675C">
        <w:rPr>
          <w:rFonts w:ascii="Times New Roman" w:hAnsi="Times New Roman" w:cs="Times New Roman"/>
          <w:sz w:val="24"/>
          <w:szCs w:val="24"/>
        </w:rPr>
        <w:t xml:space="preserve"> [Электронный ресурс] / Сайт национальной ассоциации планирования инфраструктуры </w:t>
      </w:r>
      <w:r w:rsidRPr="0026675C">
        <w:rPr>
          <w:rFonts w:ascii="Times New Roman" w:hAnsi="Times New Roman" w:cs="Times New Roman"/>
          <w:sz w:val="24"/>
          <w:szCs w:val="24"/>
          <w:lang w:val="en-US"/>
        </w:rPr>
        <w:t>America</w:t>
      </w:r>
      <w:r w:rsidRPr="0026675C">
        <w:rPr>
          <w:rFonts w:ascii="Times New Roman" w:hAnsi="Times New Roman" w:cs="Times New Roman"/>
          <w:sz w:val="24"/>
          <w:szCs w:val="24"/>
        </w:rPr>
        <w:t xml:space="preserve"> 250.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america</w:t>
      </w:r>
      <w:proofErr w:type="spellEnd"/>
      <w:r w:rsidRPr="0026675C">
        <w:rPr>
          <w:rFonts w:ascii="Times New Roman" w:hAnsi="Times New Roman" w:cs="Times New Roman"/>
          <w:sz w:val="24"/>
          <w:szCs w:val="24"/>
        </w:rPr>
        <w:t>2050.</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megaregions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html</w:t>
      </w:r>
      <w:r w:rsidRPr="0026675C">
        <w:rPr>
          <w:rFonts w:ascii="Times New Roman" w:hAnsi="Times New Roman" w:cs="Times New Roman"/>
          <w:sz w:val="24"/>
          <w:szCs w:val="24"/>
        </w:rPr>
        <w:t xml:space="preserve">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GDP</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growth</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annual</w:t>
      </w:r>
      <w:r w:rsidRPr="0026675C">
        <w:rPr>
          <w:rFonts w:ascii="Times New Roman" w:hAnsi="Times New Roman" w:cs="Times New Roman"/>
          <w:sz w:val="24"/>
          <w:szCs w:val="24"/>
        </w:rPr>
        <w:t xml:space="preserve"> %) [Электронный ресурс] / Сайт Всемирного Банка. </w:t>
      </w:r>
      <w:r w:rsidRPr="0026675C">
        <w:rPr>
          <w:rFonts w:ascii="Times New Roman" w:hAnsi="Times New Roman" w:cs="Times New Roman"/>
          <w:sz w:val="24"/>
          <w:szCs w:val="24"/>
          <w:lang w:val="en-US"/>
        </w:rPr>
        <w:t xml:space="preserve">URL: </w:t>
      </w:r>
      <w:proofErr w:type="gramStart"/>
      <w:r w:rsidRPr="0026675C">
        <w:rPr>
          <w:rFonts w:ascii="Times New Roman" w:hAnsi="Times New Roman" w:cs="Times New Roman"/>
          <w:sz w:val="24"/>
          <w:szCs w:val="24"/>
          <w:lang w:val="en-US"/>
        </w:rPr>
        <w:t>http:/data.worldbank.org/indicator/NY.GDP.MKTP.KD.ZG?end</w:t>
      </w:r>
      <w:proofErr w:type="gramEnd"/>
      <w:r w:rsidRPr="0026675C">
        <w:rPr>
          <w:rFonts w:ascii="Times New Roman" w:hAnsi="Times New Roman" w:cs="Times New Roman"/>
          <w:sz w:val="24"/>
          <w:szCs w:val="24"/>
          <w:lang w:val="en-US"/>
        </w:rPr>
        <w:t xml:space="preserve">=2015&amp;start=2015&amp;view=map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Population</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growth</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map</w:t>
      </w:r>
      <w:r w:rsidRPr="0026675C">
        <w:rPr>
          <w:rFonts w:ascii="Times New Roman" w:hAnsi="Times New Roman" w:cs="Times New Roman"/>
          <w:sz w:val="24"/>
          <w:szCs w:val="24"/>
        </w:rPr>
        <w:t xml:space="preserve"> [Электронный ресурс] / Сайт Всемирного Банка. </w:t>
      </w:r>
      <w:r w:rsidRPr="0026675C">
        <w:rPr>
          <w:rFonts w:ascii="Times New Roman" w:hAnsi="Times New Roman" w:cs="Times New Roman"/>
          <w:sz w:val="24"/>
          <w:szCs w:val="24"/>
          <w:lang w:val="en-US"/>
        </w:rPr>
        <w:t xml:space="preserve">URL: </w:t>
      </w:r>
      <w:proofErr w:type="gramStart"/>
      <w:r w:rsidR="0026675C" w:rsidRPr="0026675C">
        <w:rPr>
          <w:rFonts w:ascii="Times New Roman" w:hAnsi="Times New Roman" w:cs="Times New Roman"/>
          <w:sz w:val="24"/>
          <w:szCs w:val="24"/>
          <w:lang w:val="en-US"/>
        </w:rPr>
        <w:t>http:/data.world</w:t>
      </w:r>
      <w:r w:rsidR="0026675C">
        <w:rPr>
          <w:rFonts w:ascii="Times New Roman" w:hAnsi="Times New Roman" w:cs="Times New Roman"/>
          <w:sz w:val="24"/>
          <w:szCs w:val="24"/>
          <w:lang w:val="en-US"/>
        </w:rPr>
        <w:t>bank.org/indicator/</w:t>
      </w:r>
      <w:proofErr w:type="spellStart"/>
      <w:r w:rsidR="0026675C">
        <w:rPr>
          <w:rFonts w:ascii="Times New Roman" w:hAnsi="Times New Roman" w:cs="Times New Roman"/>
          <w:sz w:val="24"/>
          <w:szCs w:val="24"/>
          <w:lang w:val="en-US"/>
        </w:rPr>
        <w:t>SP.POP.GROW?v</w:t>
      </w:r>
      <w:r w:rsidR="0026675C" w:rsidRPr="0026675C">
        <w:rPr>
          <w:rFonts w:ascii="Times New Roman" w:hAnsi="Times New Roman" w:cs="Times New Roman"/>
          <w:sz w:val="24"/>
          <w:szCs w:val="24"/>
          <w:lang w:val="en-US"/>
        </w:rPr>
        <w:t>iew</w:t>
      </w:r>
      <w:proofErr w:type="spellEnd"/>
      <w:proofErr w:type="gramEnd"/>
      <w:r w:rsidRPr="0026675C">
        <w:rPr>
          <w:rFonts w:ascii="Times New Roman" w:hAnsi="Times New Roman" w:cs="Times New Roman"/>
          <w:sz w:val="24"/>
          <w:szCs w:val="24"/>
          <w:lang w:val="en-US"/>
        </w:rPr>
        <w:t xml:space="preserve">=map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lastRenderedPageBreak/>
        <w:t>Global Population Under the Age of 30 Centered in Emerging Markets %)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Euromonitor</w:t>
      </w:r>
      <w:proofErr w:type="spellEnd"/>
      <w:r w:rsidRPr="0026675C">
        <w:rPr>
          <w:rFonts w:ascii="Times New Roman" w:hAnsi="Times New Roman" w:cs="Times New Roman"/>
          <w:sz w:val="24"/>
          <w:szCs w:val="24"/>
          <w:lang w:val="en-US"/>
        </w:rPr>
        <w:t xml:space="preserve"> Research, 2013 [http:/blog.euromonitor.com/2013/04/global-population-under-the-age-of-30-centered-in-emerging-markets.html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World Bank. Population living in slums (% of urban population)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Всемирного</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Банка</w:t>
      </w:r>
      <w:r w:rsidRPr="0026675C">
        <w:rPr>
          <w:rFonts w:ascii="Times New Roman" w:hAnsi="Times New Roman" w:cs="Times New Roman"/>
          <w:sz w:val="24"/>
          <w:szCs w:val="24"/>
          <w:lang w:val="en-US"/>
        </w:rPr>
        <w:t xml:space="preserve">. URL: </w:t>
      </w:r>
      <w:proofErr w:type="gramStart"/>
      <w:r w:rsidRPr="0026675C">
        <w:rPr>
          <w:rFonts w:ascii="Times New Roman" w:hAnsi="Times New Roman" w:cs="Times New Roman"/>
          <w:sz w:val="24"/>
          <w:szCs w:val="24"/>
          <w:lang w:val="en-US"/>
        </w:rPr>
        <w:t>http:/data.worldbank.org/indicator/</w:t>
      </w:r>
      <w:proofErr w:type="spellStart"/>
      <w:r w:rsidRPr="0026675C">
        <w:rPr>
          <w:rFonts w:ascii="Times New Roman" w:hAnsi="Times New Roman" w:cs="Times New Roman"/>
          <w:sz w:val="24"/>
          <w:szCs w:val="24"/>
          <w:lang w:val="en-US"/>
        </w:rPr>
        <w:t>EN.POP.SLUM.UR.ZS?view</w:t>
      </w:r>
      <w:proofErr w:type="spellEnd"/>
      <w:proofErr w:type="gramEnd"/>
      <w:r w:rsidRPr="0026675C">
        <w:rPr>
          <w:rFonts w:ascii="Times New Roman" w:hAnsi="Times New Roman" w:cs="Times New Roman"/>
          <w:sz w:val="24"/>
          <w:szCs w:val="24"/>
          <w:lang w:val="en-US"/>
        </w:rPr>
        <w:t xml:space="preserve">=map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Under-Five Mortality Rate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Child Mortality Estimation, </w:t>
      </w:r>
      <w:proofErr w:type="gramStart"/>
      <w:r w:rsidRPr="0026675C">
        <w:rPr>
          <w:rFonts w:ascii="Times New Roman" w:hAnsi="Times New Roman" w:cs="Times New Roman"/>
          <w:sz w:val="24"/>
          <w:szCs w:val="24"/>
          <w:lang w:val="en-US"/>
        </w:rPr>
        <w:t>http:/www.childmortality.org/index.php?r</w:t>
      </w:r>
      <w:proofErr w:type="gramEnd"/>
      <w:r w:rsidRPr="0026675C">
        <w:rPr>
          <w:rFonts w:ascii="Times New Roman" w:hAnsi="Times New Roman" w:cs="Times New Roman"/>
          <w:sz w:val="24"/>
          <w:szCs w:val="24"/>
          <w:lang w:val="en-US"/>
        </w:rPr>
        <w:t xml:space="preserve">=site/map </w:t>
      </w:r>
    </w:p>
    <w:p w:rsidR="00844670" w:rsidRPr="00FE041C" w:rsidRDefault="00844670"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Regional recycling rates for municipal solid waste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proofErr w:type="spellStart"/>
      <w:r w:rsidRPr="00FE041C">
        <w:rPr>
          <w:rFonts w:ascii="Times New Roman" w:hAnsi="Times New Roman" w:cs="Times New Roman"/>
          <w:sz w:val="24"/>
          <w:szCs w:val="24"/>
          <w:lang w:val="en-US"/>
        </w:rPr>
        <w:t>Сайт</w:t>
      </w:r>
      <w:proofErr w:type="spellEnd"/>
      <w:r w:rsidRPr="00FE041C">
        <w:rPr>
          <w:rFonts w:ascii="Times New Roman" w:hAnsi="Times New Roman" w:cs="Times New Roman"/>
          <w:sz w:val="24"/>
          <w:szCs w:val="24"/>
          <w:lang w:val="en-US"/>
        </w:rPr>
        <w:t xml:space="preserve"> EEA. URL: http:/www.eea.europa.eu/data-and-maps/figures/regional-recycling-rates-for-municipal/regional-recycling-rates-for-municipal/Map_2.1_Municipal-waste_2008_2009_version3-big.eps.75dpi.png/download </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Corruption Perceptions Index 2016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организации</w:t>
      </w:r>
      <w:r w:rsidRPr="0026675C">
        <w:rPr>
          <w:rFonts w:ascii="Times New Roman" w:hAnsi="Times New Roman" w:cs="Times New Roman"/>
          <w:sz w:val="24"/>
          <w:szCs w:val="24"/>
          <w:lang w:val="en-US"/>
        </w:rPr>
        <w:t xml:space="preserve"> Transparency International. URL: http:/www.transparency.org/news/feature/corruption_perceptions_index_2016 </w:t>
      </w:r>
    </w:p>
    <w:p w:rsidR="00844670" w:rsidRPr="0026675C" w:rsidRDefault="00844670"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The Economist Intelligence Unit's Democracy Index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The Economist.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infographics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economist</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com</w:t>
      </w:r>
      <w:r w:rsidRPr="0026675C">
        <w:rPr>
          <w:rFonts w:ascii="Times New Roman" w:hAnsi="Times New Roman" w:cs="Times New Roman"/>
          <w:sz w:val="24"/>
          <w:szCs w:val="24"/>
        </w:rPr>
        <w:t>/2017/</w:t>
      </w:r>
      <w:proofErr w:type="spellStart"/>
      <w:r w:rsidRPr="0026675C">
        <w:rPr>
          <w:rFonts w:ascii="Times New Roman" w:hAnsi="Times New Roman" w:cs="Times New Roman"/>
          <w:sz w:val="24"/>
          <w:szCs w:val="24"/>
          <w:lang w:val="en-US"/>
        </w:rPr>
        <w:t>DemocracyIndex</w:t>
      </w:r>
      <w:proofErr w:type="spellEnd"/>
      <w:r w:rsidRPr="0026675C">
        <w:rPr>
          <w:rFonts w:ascii="Times New Roman" w:hAnsi="Times New Roman" w:cs="Times New Roman"/>
          <w:sz w:val="24"/>
          <w:szCs w:val="24"/>
        </w:rPr>
        <w:t xml:space="preserve">/ </w:t>
      </w:r>
    </w:p>
    <w:p w:rsidR="00844670" w:rsidRPr="0026675C" w:rsidRDefault="00844670"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Population</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growth</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annual</w:t>
      </w:r>
      <w:r w:rsidRPr="0026675C">
        <w:rPr>
          <w:rFonts w:ascii="Times New Roman" w:hAnsi="Times New Roman" w:cs="Times New Roman"/>
          <w:sz w:val="24"/>
          <w:szCs w:val="24"/>
        </w:rPr>
        <w:t xml:space="preserve"> %) [Электронный ресурс] / Сайт Всемирного Банка.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data</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worldbank</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indicator</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SP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POP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GROW</w:t>
      </w:r>
      <w:r w:rsidRPr="0026675C">
        <w:rPr>
          <w:rFonts w:ascii="Times New Roman" w:hAnsi="Times New Roman" w:cs="Times New Roman"/>
          <w:sz w:val="24"/>
          <w:szCs w:val="24"/>
        </w:rPr>
        <w:t xml:space="preserve"> </w:t>
      </w:r>
    </w:p>
    <w:p w:rsidR="00844670" w:rsidRPr="00FE041C" w:rsidRDefault="00844670"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GDP</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per</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capita</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current</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US</w:t>
      </w:r>
      <w:r w:rsidRPr="00FE041C">
        <w:rPr>
          <w:rFonts w:ascii="Times New Roman" w:hAnsi="Times New Roman" w:cs="Times New Roman"/>
          <w:sz w:val="24"/>
          <w:szCs w:val="24"/>
        </w:rPr>
        <w:t xml:space="preserve">$) [Электронный ресурс] / Сайт Всемирного Банка. </w:t>
      </w:r>
      <w:r w:rsidRPr="00FE041C">
        <w:rPr>
          <w:rFonts w:ascii="Times New Roman" w:hAnsi="Times New Roman" w:cs="Times New Roman"/>
          <w:sz w:val="24"/>
          <w:szCs w:val="24"/>
          <w:lang w:val="en-US"/>
        </w:rPr>
        <w:t xml:space="preserve">URL: </w:t>
      </w:r>
      <w:proofErr w:type="gramStart"/>
      <w:r w:rsidRPr="00FE041C">
        <w:rPr>
          <w:rFonts w:ascii="Times New Roman" w:hAnsi="Times New Roman" w:cs="Times New Roman"/>
          <w:sz w:val="24"/>
          <w:szCs w:val="24"/>
          <w:lang w:val="en-US"/>
        </w:rPr>
        <w:t>http:/data.worldbank.org/indicator/</w:t>
      </w:r>
      <w:proofErr w:type="spellStart"/>
      <w:r w:rsidRPr="00FE041C">
        <w:rPr>
          <w:rFonts w:ascii="Times New Roman" w:hAnsi="Times New Roman" w:cs="Times New Roman"/>
          <w:sz w:val="24"/>
          <w:szCs w:val="24"/>
          <w:lang w:val="en-US"/>
        </w:rPr>
        <w:t>NY.GDP.PCAP.CD?view</w:t>
      </w:r>
      <w:proofErr w:type="spellEnd"/>
      <w:proofErr w:type="gramEnd"/>
      <w:r w:rsidRPr="00FE041C">
        <w:rPr>
          <w:rFonts w:ascii="Times New Roman" w:hAnsi="Times New Roman" w:cs="Times New Roman"/>
          <w:sz w:val="24"/>
          <w:szCs w:val="24"/>
          <w:lang w:val="en-US"/>
        </w:rPr>
        <w:t>=map</w:t>
      </w:r>
    </w:p>
    <w:p w:rsidR="00844670" w:rsidRPr="0026675C" w:rsidRDefault="00844670"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Mean age of women at the birth of the first child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ОЭСР</w:t>
      </w:r>
      <w:r w:rsidRPr="0026675C">
        <w:rPr>
          <w:rFonts w:ascii="Times New Roman" w:hAnsi="Times New Roman" w:cs="Times New Roman"/>
          <w:sz w:val="24"/>
          <w:szCs w:val="24"/>
          <w:lang w:val="en-US"/>
        </w:rPr>
        <w:t xml:space="preserve">, Family Database. URL: https:/web.archive.org/web/20141222133841/http:/www.oecd.org: 80/els/soc/SF2.3%20Mean%20age%20of%20mother%20at%20first%20childbirth%20-%20updated%20240212.pdf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Marginal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Settlements</w:t>
      </w:r>
      <w:r w:rsidRPr="0026675C">
        <w:rPr>
          <w:rFonts w:ascii="Times New Roman" w:hAnsi="Times New Roman" w:cs="Times New Roman"/>
          <w:sz w:val="24"/>
          <w:szCs w:val="24"/>
        </w:rPr>
        <w:t xml:space="preserve"> [Электронный ресурс] / Глоссарий статистических терминов, Сайт ОЭСР.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proofErr w:type="gramStart"/>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stats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oecd</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glossary</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detail</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asp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ID</w:t>
      </w:r>
      <w:proofErr w:type="gramEnd"/>
      <w:r w:rsidRPr="0026675C">
        <w:rPr>
          <w:rFonts w:ascii="Times New Roman" w:hAnsi="Times New Roman" w:cs="Times New Roman"/>
          <w:sz w:val="24"/>
          <w:szCs w:val="24"/>
        </w:rPr>
        <w:t xml:space="preserve">=1592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Informal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Settlements</w:t>
      </w:r>
      <w:r w:rsidRPr="0026675C">
        <w:rPr>
          <w:rFonts w:ascii="Times New Roman" w:hAnsi="Times New Roman" w:cs="Times New Roman"/>
          <w:sz w:val="24"/>
          <w:szCs w:val="24"/>
        </w:rPr>
        <w:t xml:space="preserve"> [Электронный ресурс] / Глоссарий статистических терминов, Сайт ОЭСР.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xml:space="preserve">: </w:t>
      </w:r>
      <w:proofErr w:type="gramStart"/>
      <w:r w:rsidRPr="0026675C">
        <w:rPr>
          <w:rFonts w:ascii="Times New Roman" w:hAnsi="Times New Roman" w:cs="Times New Roman"/>
          <w:sz w:val="24"/>
          <w:szCs w:val="24"/>
          <w:lang w:val="en-US"/>
        </w:rPr>
        <w:t>https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stats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oecd</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org</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glossary</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detail</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asp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ID</w:t>
      </w:r>
      <w:proofErr w:type="gramEnd"/>
      <w:r w:rsidRPr="0026675C">
        <w:rPr>
          <w:rFonts w:ascii="Times New Roman" w:hAnsi="Times New Roman" w:cs="Times New Roman"/>
          <w:sz w:val="24"/>
          <w:szCs w:val="24"/>
        </w:rPr>
        <w:t xml:space="preserve">=1351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rPr>
        <w:t xml:space="preserve">Комментарий Уполномоченного МИД России по вопросам прав человека, демократии и верховенства права </w:t>
      </w:r>
      <w:proofErr w:type="spellStart"/>
      <w:r w:rsidRPr="0026675C">
        <w:rPr>
          <w:rFonts w:ascii="Times New Roman" w:hAnsi="Times New Roman" w:cs="Times New Roman"/>
          <w:sz w:val="24"/>
          <w:szCs w:val="24"/>
        </w:rPr>
        <w:t>К.К.Долгова</w:t>
      </w:r>
      <w:proofErr w:type="spellEnd"/>
      <w:r w:rsidRPr="0026675C">
        <w:rPr>
          <w:rFonts w:ascii="Times New Roman" w:hAnsi="Times New Roman" w:cs="Times New Roman"/>
          <w:sz w:val="24"/>
          <w:szCs w:val="24"/>
        </w:rPr>
        <w:t xml:space="preserve"> в связи с протестными акциями в США и ряде государств Западной Европы [Электронный ресурс] / Сайт МИД РФ. </w:t>
      </w:r>
      <w:r w:rsidRPr="0026675C">
        <w:rPr>
          <w:rFonts w:ascii="Times New Roman" w:hAnsi="Times New Roman" w:cs="Times New Roman"/>
          <w:sz w:val="24"/>
          <w:szCs w:val="24"/>
          <w:lang w:val="en-US"/>
        </w:rPr>
        <w:t>URL: http:/www.mid.ru/foreign_policy/un/-/asset_publisher/U1StPbE8y3al/content/id/</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rPr>
        <w:t>Решение по новой Повестке дня городского развития будет принято в Кито [Электронный ресурс] / Сайт ООН-</w:t>
      </w:r>
      <w:proofErr w:type="spellStart"/>
      <w:r w:rsidRPr="0026675C">
        <w:rPr>
          <w:rFonts w:ascii="Times New Roman" w:hAnsi="Times New Roman" w:cs="Times New Roman"/>
          <w:sz w:val="24"/>
          <w:szCs w:val="24"/>
        </w:rPr>
        <w:t>Хабитат</w:t>
      </w:r>
      <w:proofErr w:type="spellEnd"/>
      <w:r w:rsidRPr="0026675C">
        <w:rPr>
          <w:rFonts w:ascii="Times New Roman" w:hAnsi="Times New Roman" w:cs="Times New Roman"/>
          <w:sz w:val="24"/>
          <w:szCs w:val="24"/>
        </w:rPr>
        <w:t xml:space="preserve"> Россия. </w:t>
      </w:r>
      <w:r w:rsidRPr="0026675C">
        <w:rPr>
          <w:rFonts w:ascii="Times New Roman" w:hAnsi="Times New Roman" w:cs="Times New Roman"/>
          <w:sz w:val="24"/>
          <w:szCs w:val="24"/>
          <w:lang w:val="en-US"/>
        </w:rPr>
        <w:t>URL</w:t>
      </w:r>
      <w:r w:rsidRPr="0026675C">
        <w:rPr>
          <w:rFonts w:ascii="Times New Roman" w:hAnsi="Times New Roman" w:cs="Times New Roman"/>
          <w:sz w:val="24"/>
          <w:szCs w:val="24"/>
        </w:rPr>
        <w:t>: http:/www.unhabitat.ru/ru/programs/spb – (дата обращения 14.11.2016)</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From Israel, Lessons in Civil Defense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The Washington Post.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washingtonpost</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com</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wp</w:t>
      </w:r>
      <w:proofErr w:type="spellEnd"/>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srv</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health</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specials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preparedness</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israel</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html</w:t>
      </w:r>
      <w:r w:rsidRPr="0026675C">
        <w:rPr>
          <w:rFonts w:ascii="Times New Roman" w:hAnsi="Times New Roman" w:cs="Times New Roman"/>
          <w:sz w:val="24"/>
          <w:szCs w:val="24"/>
        </w:rPr>
        <w:t xml:space="preserve"> – (дата обращения 25.03.2017)</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The World Bank is eliminating the term “developing country” from its data vocabulary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QUARTZ, 2016 URL: https:/qz.com/685626/the-world-bank-is-eliminating-the-term-developing-country-from-its-data-vocabulary/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Brazil: home of favela resident fighting eviction over Olympics razed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издательства</w:t>
      </w:r>
      <w:r w:rsidRPr="0026675C">
        <w:rPr>
          <w:rFonts w:ascii="Times New Roman" w:hAnsi="Times New Roman" w:cs="Times New Roman"/>
          <w:sz w:val="24"/>
          <w:szCs w:val="24"/>
          <w:lang w:val="en-US"/>
        </w:rPr>
        <w:t xml:space="preserve"> The Guardian. URL: </w:t>
      </w:r>
      <w:r w:rsidRPr="0026675C">
        <w:rPr>
          <w:rFonts w:ascii="Times New Roman" w:hAnsi="Times New Roman" w:cs="Times New Roman"/>
          <w:sz w:val="24"/>
          <w:szCs w:val="24"/>
          <w:lang w:val="en-US"/>
        </w:rPr>
        <w:lastRenderedPageBreak/>
        <w:t xml:space="preserve">https:/www.theguardian.com/world/2016/mar/09/brazil-demolishes-home-of-slum-resident-fighting-eviction-over-olympic-development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Inside Facebook’s Menlo Park Headquarters [</w:t>
      </w:r>
      <w:proofErr w:type="spellStart"/>
      <w:r w:rsidRPr="0026675C">
        <w:rPr>
          <w:rFonts w:ascii="Times New Roman" w:hAnsi="Times New Roman" w:cs="Times New Roman"/>
          <w:sz w:val="24"/>
          <w:szCs w:val="24"/>
          <w:lang w:val="en-US"/>
        </w:rPr>
        <w:t>Электронный</w:t>
      </w:r>
      <w:proofErr w:type="spellEnd"/>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ресурс</w:t>
      </w:r>
      <w:proofErr w:type="spellEnd"/>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Office Snapshots. URL: https:/officesnapshots.com/2013/02/04/facebook-menlo-park-office-design/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Suddenly hot smart home devices are ripe for hacking, experts warn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CNBS. URL: http:/www.cnbc.com/2016/12/25/suddenly-hot-smart-home-devices-are-ripe-for-hacking-experts-warn.html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Swiss to reduce greenhouse gas emissions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издания</w:t>
      </w:r>
      <w:r w:rsidRPr="00FE041C">
        <w:rPr>
          <w:rFonts w:ascii="Times New Roman" w:hAnsi="Times New Roman" w:cs="Times New Roman"/>
          <w:sz w:val="24"/>
          <w:szCs w:val="24"/>
          <w:lang w:val="en-US"/>
        </w:rPr>
        <w:t xml:space="preserve"> </w:t>
      </w:r>
      <w:proofErr w:type="spellStart"/>
      <w:r w:rsidRPr="00FE041C">
        <w:rPr>
          <w:rFonts w:ascii="Times New Roman" w:hAnsi="Times New Roman" w:cs="Times New Roman"/>
          <w:sz w:val="24"/>
          <w:szCs w:val="24"/>
          <w:lang w:val="en-US"/>
        </w:rPr>
        <w:t>Swissinfo</w:t>
      </w:r>
      <w:proofErr w:type="spellEnd"/>
      <w:r w:rsidRPr="00FE041C">
        <w:rPr>
          <w:rFonts w:ascii="Times New Roman" w:hAnsi="Times New Roman" w:cs="Times New Roman"/>
          <w:sz w:val="24"/>
          <w:szCs w:val="24"/>
          <w:lang w:val="en-US"/>
        </w:rPr>
        <w:t xml:space="preserve">. URL: http:/www.swissinfo.ch/eng/environmental-target_swiss-to-reduce-greenhouse-gas-emissions-/41295898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Hacienda project well underway District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издательства</w:t>
      </w:r>
      <w:r w:rsidRPr="00FE041C">
        <w:rPr>
          <w:rFonts w:ascii="Times New Roman" w:hAnsi="Times New Roman" w:cs="Times New Roman"/>
          <w:sz w:val="24"/>
          <w:szCs w:val="24"/>
          <w:lang w:val="en-US"/>
        </w:rPr>
        <w:t xml:space="preserve"> </w:t>
      </w:r>
      <w:proofErr w:type="spellStart"/>
      <w:r w:rsidRPr="00FE041C">
        <w:rPr>
          <w:rFonts w:ascii="Times New Roman" w:hAnsi="Times New Roman" w:cs="Times New Roman"/>
          <w:sz w:val="24"/>
          <w:szCs w:val="24"/>
          <w:lang w:val="en-US"/>
        </w:rPr>
        <w:t>Constuction</w:t>
      </w:r>
      <w:proofErr w:type="spellEnd"/>
      <w:r w:rsidRPr="00FE041C">
        <w:rPr>
          <w:rFonts w:ascii="Times New Roman" w:hAnsi="Times New Roman" w:cs="Times New Roman"/>
          <w:sz w:val="24"/>
          <w:szCs w:val="24"/>
          <w:lang w:val="en-US"/>
        </w:rPr>
        <w:t xml:space="preserve"> </w:t>
      </w:r>
      <w:proofErr w:type="spellStart"/>
      <w:r w:rsidRPr="00FE041C">
        <w:rPr>
          <w:rFonts w:ascii="Times New Roman" w:hAnsi="Times New Roman" w:cs="Times New Roman"/>
          <w:sz w:val="24"/>
          <w:szCs w:val="24"/>
          <w:lang w:val="en-US"/>
        </w:rPr>
        <w:t>Buisness</w:t>
      </w:r>
      <w:proofErr w:type="spellEnd"/>
      <w:r w:rsidRPr="00FE041C">
        <w:rPr>
          <w:rFonts w:ascii="Times New Roman" w:hAnsi="Times New Roman" w:cs="Times New Roman"/>
          <w:sz w:val="24"/>
          <w:szCs w:val="24"/>
          <w:lang w:val="en-US"/>
        </w:rPr>
        <w:t xml:space="preserve"> </w:t>
      </w:r>
      <w:proofErr w:type="spellStart"/>
      <w:r w:rsidRPr="00FE041C">
        <w:rPr>
          <w:rFonts w:ascii="Times New Roman" w:hAnsi="Times New Roman" w:cs="Times New Roman"/>
          <w:sz w:val="24"/>
          <w:szCs w:val="24"/>
          <w:lang w:val="en-US"/>
        </w:rPr>
        <w:t>Rewiew</w:t>
      </w:r>
      <w:proofErr w:type="spellEnd"/>
      <w:r w:rsidRPr="00FE041C">
        <w:rPr>
          <w:rFonts w:ascii="Times New Roman" w:hAnsi="Times New Roman" w:cs="Times New Roman"/>
          <w:sz w:val="24"/>
          <w:szCs w:val="24"/>
          <w:lang w:val="en-US"/>
        </w:rPr>
        <w:t xml:space="preserve">. URL: http:/www.constructionkenya.com/489/hacienda-eco-city-mombasa-profile/ </w:t>
      </w:r>
    </w:p>
    <w:p w:rsidR="00FE041C" w:rsidRPr="0026675C" w:rsidRDefault="00FE041C"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Nice attack: At least 84 killed by lorry at Bastille Day celebrations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proofErr w:type="spellStart"/>
      <w:r w:rsidRPr="0026675C">
        <w:rPr>
          <w:rFonts w:ascii="Times New Roman" w:hAnsi="Times New Roman" w:cs="Times New Roman"/>
          <w:sz w:val="24"/>
          <w:szCs w:val="24"/>
          <w:lang w:val="en-US"/>
        </w:rPr>
        <w:t>Сайт</w:t>
      </w:r>
      <w:proofErr w:type="spellEnd"/>
      <w:r w:rsidRPr="0026675C">
        <w:rPr>
          <w:rFonts w:ascii="Times New Roman" w:hAnsi="Times New Roman" w:cs="Times New Roman"/>
          <w:sz w:val="24"/>
          <w:szCs w:val="24"/>
          <w:lang w:val="en-US"/>
        </w:rPr>
        <w:t xml:space="preserve"> BBC.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bbc</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com</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news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world</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europe</w:t>
      </w:r>
      <w:proofErr w:type="spellEnd"/>
      <w:r w:rsidRPr="0026675C">
        <w:rPr>
          <w:rFonts w:ascii="Times New Roman" w:hAnsi="Times New Roman" w:cs="Times New Roman"/>
          <w:sz w:val="24"/>
          <w:szCs w:val="24"/>
        </w:rPr>
        <w:t xml:space="preserve">-36800730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What can be done to prevent Berlin-style attacks in modern cities?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The Guardian. URL: https:/www.theguardian.com/uk-news/2016/dec/20/what-can-be- done-to-prevent-berlin-style-attacks-in-modern-cities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Beijing's air pollution is so bad a man made a 'smog brick' out of it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w:t>
      </w:r>
      <w:proofErr w:type="spellStart"/>
      <w:r w:rsidRPr="0026675C">
        <w:rPr>
          <w:rFonts w:ascii="Times New Roman" w:hAnsi="Times New Roman" w:cs="Times New Roman"/>
          <w:sz w:val="24"/>
          <w:szCs w:val="24"/>
          <w:lang w:val="en-US"/>
        </w:rPr>
        <w:t>Buisness</w:t>
      </w:r>
      <w:proofErr w:type="spellEnd"/>
      <w:r w:rsidRPr="0026675C">
        <w:rPr>
          <w:rFonts w:ascii="Times New Roman" w:hAnsi="Times New Roman" w:cs="Times New Roman"/>
          <w:sz w:val="24"/>
          <w:szCs w:val="24"/>
          <w:lang w:val="en-US"/>
        </w:rPr>
        <w:t xml:space="preserve"> Insider. URL: http:/www.businessinsider.com/beijing-air-pollution-inspires-man-to-make-a-smog-brick-2015-12 </w:t>
      </w:r>
    </w:p>
    <w:p w:rsidR="00FE041C" w:rsidRPr="0026675C" w:rsidRDefault="00FE041C"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 xml:space="preserve">Announcing the </w:t>
      </w:r>
      <w:proofErr w:type="spellStart"/>
      <w:r w:rsidRPr="0026675C">
        <w:rPr>
          <w:rFonts w:ascii="Times New Roman" w:hAnsi="Times New Roman" w:cs="Times New Roman"/>
          <w:sz w:val="24"/>
          <w:szCs w:val="24"/>
          <w:lang w:val="en-US"/>
        </w:rPr>
        <w:t>Cybercecurity</w:t>
      </w:r>
      <w:proofErr w:type="spellEnd"/>
      <w:r w:rsidRPr="0026675C">
        <w:rPr>
          <w:rFonts w:ascii="Times New Roman" w:hAnsi="Times New Roman" w:cs="Times New Roman"/>
          <w:sz w:val="24"/>
          <w:szCs w:val="24"/>
          <w:lang w:val="en-US"/>
        </w:rPr>
        <w:t>: 500 List for Q3 2015. The Definitive List of the World’s Hottest and Most Innovative Cybersecurity Companies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Cyber Ventures. URL: http:/cybersecurityventures.com/cybersecurity-500-q3-2015/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rPr>
        <w:t xml:space="preserve">Копенгаген – первая углеродно-нейтральная столица в мире [Электронный ресурс] / Официальный портал Датского Королевства на русском языке. </w:t>
      </w:r>
      <w:r w:rsidRPr="00FE041C">
        <w:rPr>
          <w:rFonts w:ascii="Times New Roman" w:hAnsi="Times New Roman" w:cs="Times New Roman"/>
          <w:sz w:val="24"/>
          <w:szCs w:val="24"/>
          <w:lang w:val="en-US"/>
        </w:rPr>
        <w:t xml:space="preserve">URL: http:/denmark.dk/ru/green-living-ru/copenhagen-the-sustainable-city-ru/the-first-carbon-neutral-capital-in-the-world-ru </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Sustainable</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Development</w:t>
      </w:r>
      <w:r w:rsidRPr="00FE041C">
        <w:rPr>
          <w:rFonts w:ascii="Times New Roman" w:hAnsi="Times New Roman" w:cs="Times New Roman"/>
          <w:sz w:val="24"/>
          <w:szCs w:val="24"/>
        </w:rPr>
        <w:t xml:space="preserve"> [Электронный ресурс] / Официальный портал г. Турку. </w:t>
      </w:r>
      <w:r w:rsidRPr="00FE041C">
        <w:rPr>
          <w:rFonts w:ascii="Times New Roman" w:hAnsi="Times New Roman" w:cs="Times New Roman"/>
          <w:sz w:val="24"/>
          <w:szCs w:val="24"/>
          <w:lang w:val="en-US"/>
        </w:rPr>
        <w:t>URL: https:/www.turku.fi/en/housing-and-environment/environment/sustainable-development</w:t>
      </w:r>
    </w:p>
    <w:p w:rsidR="00B414C5" w:rsidRPr="00FE041C" w:rsidRDefault="00B414C5" w:rsidP="0026675C">
      <w:pPr>
        <w:pStyle w:val="a4"/>
        <w:numPr>
          <w:ilvl w:val="0"/>
          <w:numId w:val="26"/>
        </w:numPr>
        <w:rPr>
          <w:rFonts w:ascii="Times New Roman" w:hAnsi="Times New Roman" w:cs="Times New Roman"/>
          <w:sz w:val="24"/>
          <w:szCs w:val="24"/>
          <w:lang w:val="en-US"/>
        </w:rPr>
      </w:pPr>
      <w:r w:rsidRPr="00FE041C">
        <w:rPr>
          <w:rFonts w:ascii="Times New Roman" w:hAnsi="Times New Roman" w:cs="Times New Roman"/>
          <w:sz w:val="24"/>
          <w:szCs w:val="24"/>
          <w:lang w:val="en-US"/>
        </w:rPr>
        <w:t>Stockholm a fossil fuel-free city by 2050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Европейской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Комиссии</w:t>
      </w:r>
      <w:r w:rsidRPr="00FE041C">
        <w:rPr>
          <w:rFonts w:ascii="Times New Roman" w:hAnsi="Times New Roman" w:cs="Times New Roman"/>
          <w:sz w:val="24"/>
          <w:szCs w:val="24"/>
          <w:lang w:val="en-US"/>
        </w:rPr>
        <w:t xml:space="preserve">. URL: http:/ec.europa.eu/environment/europeangreencapital/stockholm-fossil-fuel-free-2/ </w:t>
      </w:r>
    </w:p>
    <w:p w:rsidR="0012771E" w:rsidRPr="00FE041C" w:rsidRDefault="00B414C5" w:rsidP="0026675C">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lang w:val="en-US"/>
        </w:rPr>
        <w:t xml:space="preserve">New </w:t>
      </w:r>
      <w:proofErr w:type="spellStart"/>
      <w:r w:rsidRPr="00FE041C">
        <w:rPr>
          <w:rFonts w:ascii="Times New Roman" w:hAnsi="Times New Roman" w:cs="Times New Roman"/>
          <w:sz w:val="24"/>
          <w:szCs w:val="24"/>
          <w:lang w:val="en-US"/>
        </w:rPr>
        <w:t>Songdo</w:t>
      </w:r>
      <w:proofErr w:type="spellEnd"/>
      <w:r w:rsidRPr="00FE041C">
        <w:rPr>
          <w:rFonts w:ascii="Times New Roman" w:hAnsi="Times New Roman" w:cs="Times New Roman"/>
          <w:sz w:val="24"/>
          <w:szCs w:val="24"/>
          <w:lang w:val="en-US"/>
        </w:rPr>
        <w:t xml:space="preserve"> City </w:t>
      </w:r>
      <w:proofErr w:type="spellStart"/>
      <w:r w:rsidRPr="00FE041C">
        <w:rPr>
          <w:rFonts w:ascii="Times New Roman" w:hAnsi="Times New Roman" w:cs="Times New Roman"/>
          <w:sz w:val="24"/>
          <w:szCs w:val="24"/>
          <w:lang w:val="en-US"/>
        </w:rPr>
        <w:t>Songdo</w:t>
      </w:r>
      <w:proofErr w:type="spellEnd"/>
      <w:r w:rsidRPr="00FE041C">
        <w:rPr>
          <w:rFonts w:ascii="Times New Roman" w:hAnsi="Times New Roman" w:cs="Times New Roman"/>
          <w:sz w:val="24"/>
          <w:szCs w:val="24"/>
          <w:lang w:val="en-US"/>
        </w:rPr>
        <w:t xml:space="preserve"> International Business District [</w:t>
      </w:r>
      <w:r w:rsidRPr="00FE041C">
        <w:rPr>
          <w:rFonts w:ascii="Times New Roman" w:hAnsi="Times New Roman" w:cs="Times New Roman"/>
          <w:sz w:val="24"/>
          <w:szCs w:val="24"/>
        </w:rPr>
        <w:t>Электронный</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ресурс</w:t>
      </w:r>
      <w:r w:rsidRPr="00FE041C">
        <w:rPr>
          <w:rFonts w:ascii="Times New Roman" w:hAnsi="Times New Roman" w:cs="Times New Roman"/>
          <w:sz w:val="24"/>
          <w:szCs w:val="24"/>
          <w:lang w:val="en-US"/>
        </w:rPr>
        <w:t xml:space="preserve">] / </w:t>
      </w:r>
      <w:r w:rsidRPr="00FE041C">
        <w:rPr>
          <w:rFonts w:ascii="Times New Roman" w:hAnsi="Times New Roman" w:cs="Times New Roman"/>
          <w:sz w:val="24"/>
          <w:szCs w:val="24"/>
        </w:rPr>
        <w:t>Сайт</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архитектурного</w:t>
      </w:r>
      <w:r w:rsidRPr="00FE041C">
        <w:rPr>
          <w:rFonts w:ascii="Times New Roman" w:hAnsi="Times New Roman" w:cs="Times New Roman"/>
          <w:sz w:val="24"/>
          <w:szCs w:val="24"/>
          <w:lang w:val="en-US"/>
        </w:rPr>
        <w:t xml:space="preserve"> </w:t>
      </w:r>
      <w:r w:rsidRPr="00FE041C">
        <w:rPr>
          <w:rFonts w:ascii="Times New Roman" w:hAnsi="Times New Roman" w:cs="Times New Roman"/>
          <w:sz w:val="24"/>
          <w:szCs w:val="24"/>
        </w:rPr>
        <w:t>бюро</w:t>
      </w:r>
      <w:r w:rsidRPr="00FE041C">
        <w:rPr>
          <w:rFonts w:ascii="Times New Roman" w:hAnsi="Times New Roman" w:cs="Times New Roman"/>
          <w:sz w:val="24"/>
          <w:szCs w:val="24"/>
          <w:lang w:val="en-US"/>
        </w:rPr>
        <w:t xml:space="preserve"> Kohn Pedersen Fox. URL</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https</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www</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kpf</w:t>
      </w:r>
      <w:proofErr w:type="spellEnd"/>
      <w:r w:rsidRPr="00FE041C">
        <w:rPr>
          <w:rFonts w:ascii="Times New Roman" w:hAnsi="Times New Roman" w:cs="Times New Roman"/>
          <w:sz w:val="24"/>
          <w:szCs w:val="24"/>
        </w:rPr>
        <w:t>.</w:t>
      </w:r>
      <w:r w:rsidRPr="00FE041C">
        <w:rPr>
          <w:rFonts w:ascii="Times New Roman" w:hAnsi="Times New Roman" w:cs="Times New Roman"/>
          <w:sz w:val="24"/>
          <w:szCs w:val="24"/>
          <w:lang w:val="en-US"/>
        </w:rPr>
        <w:t>com</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projects</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new</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songdo</w:t>
      </w:r>
      <w:proofErr w:type="spellEnd"/>
      <w:r w:rsidRPr="00FE041C">
        <w:rPr>
          <w:rFonts w:ascii="Times New Roman" w:hAnsi="Times New Roman" w:cs="Times New Roman"/>
          <w:sz w:val="24"/>
          <w:szCs w:val="24"/>
        </w:rPr>
        <w:t>-</w:t>
      </w:r>
      <w:r w:rsidRPr="00FE041C">
        <w:rPr>
          <w:rFonts w:ascii="Times New Roman" w:hAnsi="Times New Roman" w:cs="Times New Roman"/>
          <w:sz w:val="24"/>
          <w:szCs w:val="24"/>
          <w:lang w:val="en-US"/>
        </w:rPr>
        <w:t>city</w:t>
      </w:r>
      <w:r w:rsidRPr="00FE041C">
        <w:rPr>
          <w:rFonts w:ascii="Times New Roman" w:hAnsi="Times New Roman" w:cs="Times New Roman"/>
          <w:sz w:val="24"/>
          <w:szCs w:val="24"/>
        </w:rPr>
        <w:t xml:space="preserve"> </w:t>
      </w:r>
    </w:p>
    <w:p w:rsidR="0012771E" w:rsidRPr="00FE041C" w:rsidRDefault="0012771E" w:rsidP="0026675C">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rPr>
        <w:t xml:space="preserve">Статистика против популистов: мигрант не значит преступник [Электронный ресурс] / Сайт издания </w:t>
      </w:r>
      <w:r w:rsidRPr="00FE041C">
        <w:rPr>
          <w:rFonts w:ascii="Times New Roman" w:hAnsi="Times New Roman" w:cs="Times New Roman"/>
          <w:sz w:val="24"/>
          <w:szCs w:val="24"/>
          <w:lang w:val="en-US"/>
        </w:rPr>
        <w:t>Deutsche</w:t>
      </w:r>
      <w:r w:rsidRPr="00FE041C">
        <w:rPr>
          <w:rFonts w:ascii="Times New Roman" w:hAnsi="Times New Roman" w:cs="Times New Roman"/>
          <w:sz w:val="24"/>
          <w:szCs w:val="24"/>
        </w:rPr>
        <w:t xml:space="preserve"> </w:t>
      </w:r>
      <w:proofErr w:type="spellStart"/>
      <w:r w:rsidRPr="00FE041C">
        <w:rPr>
          <w:rFonts w:ascii="Times New Roman" w:hAnsi="Times New Roman" w:cs="Times New Roman"/>
          <w:sz w:val="24"/>
          <w:szCs w:val="24"/>
          <w:lang w:val="en-US"/>
        </w:rPr>
        <w:t>Welle</w:t>
      </w:r>
      <w:proofErr w:type="spellEnd"/>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URL</w:t>
      </w:r>
      <w:r w:rsidRPr="00FE041C">
        <w:rPr>
          <w:rFonts w:ascii="Times New Roman" w:hAnsi="Times New Roman" w:cs="Times New Roman"/>
          <w:sz w:val="24"/>
          <w:szCs w:val="24"/>
        </w:rPr>
        <w:t>: http:/www.dw.com/ru статистика-против-популистов-мигрант-не-значит-преступник/a-19388541</w:t>
      </w:r>
    </w:p>
    <w:p w:rsidR="0012771E" w:rsidRPr="0026675C" w:rsidRDefault="0012771E"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Italy army clearing Naples rubbish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BBC.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bbc</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com</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news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world</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europe</w:t>
      </w:r>
      <w:proofErr w:type="spellEnd"/>
      <w:r w:rsidRPr="0026675C">
        <w:rPr>
          <w:rFonts w:ascii="Times New Roman" w:hAnsi="Times New Roman" w:cs="Times New Roman"/>
          <w:sz w:val="24"/>
          <w:szCs w:val="24"/>
        </w:rPr>
        <w:t xml:space="preserve">-13330152 </w:t>
      </w:r>
    </w:p>
    <w:p w:rsidR="0012771E" w:rsidRPr="0026675C" w:rsidRDefault="0012771E" w:rsidP="0026675C">
      <w:pPr>
        <w:pStyle w:val="a8"/>
        <w:numPr>
          <w:ilvl w:val="0"/>
          <w:numId w:val="26"/>
        </w:numPr>
        <w:rPr>
          <w:rFonts w:ascii="Times New Roman" w:hAnsi="Times New Roman" w:cs="Times New Roman"/>
          <w:sz w:val="24"/>
          <w:szCs w:val="24"/>
        </w:rPr>
      </w:pPr>
      <w:r w:rsidRPr="0026675C">
        <w:rPr>
          <w:rFonts w:ascii="Times New Roman" w:hAnsi="Times New Roman" w:cs="Times New Roman"/>
          <w:sz w:val="24"/>
          <w:szCs w:val="24"/>
          <w:lang w:val="en-US"/>
        </w:rPr>
        <w:t>Naples rally against mafia's toxic waste dumping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BBC. URL</w:t>
      </w:r>
      <w:r w:rsidRPr="0026675C">
        <w:rPr>
          <w:rFonts w:ascii="Times New Roman" w:hAnsi="Times New Roman" w:cs="Times New Roman"/>
          <w:sz w:val="24"/>
          <w:szCs w:val="24"/>
        </w:rPr>
        <w:t xml:space="preserve">: </w:t>
      </w:r>
      <w:r w:rsidRPr="0026675C">
        <w:rPr>
          <w:rFonts w:ascii="Times New Roman" w:hAnsi="Times New Roman" w:cs="Times New Roman"/>
          <w:sz w:val="24"/>
          <w:szCs w:val="24"/>
          <w:lang w:val="en-US"/>
        </w:rPr>
        <w:t>http</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www</w:t>
      </w:r>
      <w:r w:rsidRPr="0026675C">
        <w:rPr>
          <w:rFonts w:ascii="Times New Roman" w:hAnsi="Times New Roman" w:cs="Times New Roman"/>
          <w:sz w:val="24"/>
          <w:szCs w:val="24"/>
        </w:rPr>
        <w:t>.</w:t>
      </w:r>
      <w:proofErr w:type="spellStart"/>
      <w:r w:rsidRPr="0026675C">
        <w:rPr>
          <w:rFonts w:ascii="Times New Roman" w:hAnsi="Times New Roman" w:cs="Times New Roman"/>
          <w:sz w:val="24"/>
          <w:szCs w:val="24"/>
          <w:lang w:val="en-US"/>
        </w:rPr>
        <w:t>bbc</w:t>
      </w:r>
      <w:proofErr w:type="spellEnd"/>
      <w:r w:rsidRPr="0026675C">
        <w:rPr>
          <w:rFonts w:ascii="Times New Roman" w:hAnsi="Times New Roman" w:cs="Times New Roman"/>
          <w:sz w:val="24"/>
          <w:szCs w:val="24"/>
        </w:rPr>
        <w:t>.</w:t>
      </w:r>
      <w:r w:rsidRPr="0026675C">
        <w:rPr>
          <w:rFonts w:ascii="Times New Roman" w:hAnsi="Times New Roman" w:cs="Times New Roman"/>
          <w:sz w:val="24"/>
          <w:szCs w:val="24"/>
          <w:lang w:val="en-US"/>
        </w:rPr>
        <w:t>com</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news</w:t>
      </w:r>
      <w:r w:rsidRPr="0026675C">
        <w:rPr>
          <w:rFonts w:ascii="Times New Roman" w:hAnsi="Times New Roman" w:cs="Times New Roman"/>
          <w:sz w:val="24"/>
          <w:szCs w:val="24"/>
        </w:rPr>
        <w:t>/</w:t>
      </w:r>
      <w:r w:rsidRPr="0026675C">
        <w:rPr>
          <w:rFonts w:ascii="Times New Roman" w:hAnsi="Times New Roman" w:cs="Times New Roman"/>
          <w:sz w:val="24"/>
          <w:szCs w:val="24"/>
          <w:lang w:val="en-US"/>
        </w:rPr>
        <w:t>magazine</w:t>
      </w:r>
      <w:r w:rsidRPr="0026675C">
        <w:rPr>
          <w:rFonts w:ascii="Times New Roman" w:hAnsi="Times New Roman" w:cs="Times New Roman"/>
          <w:sz w:val="24"/>
          <w:szCs w:val="24"/>
        </w:rPr>
        <w:t xml:space="preserve">-24976917 </w:t>
      </w:r>
    </w:p>
    <w:p w:rsidR="0012771E" w:rsidRPr="0026675C" w:rsidRDefault="0012771E" w:rsidP="0026675C">
      <w:pPr>
        <w:pStyle w:val="a8"/>
        <w:numPr>
          <w:ilvl w:val="0"/>
          <w:numId w:val="26"/>
        </w:numPr>
        <w:rPr>
          <w:rFonts w:ascii="Times New Roman" w:hAnsi="Times New Roman" w:cs="Times New Roman"/>
          <w:sz w:val="24"/>
          <w:szCs w:val="24"/>
          <w:lang w:val="en-US"/>
        </w:rPr>
      </w:pPr>
      <w:r w:rsidRPr="0026675C">
        <w:rPr>
          <w:rFonts w:ascii="Times New Roman" w:hAnsi="Times New Roman" w:cs="Times New Roman"/>
          <w:sz w:val="24"/>
          <w:szCs w:val="24"/>
          <w:lang w:val="en-US"/>
        </w:rPr>
        <w:t>Germany has seen an increase in violence since it opened its doors to refugees... due to attacks on refugees [</w:t>
      </w:r>
      <w:r w:rsidRPr="0026675C">
        <w:rPr>
          <w:rFonts w:ascii="Times New Roman" w:hAnsi="Times New Roman" w:cs="Times New Roman"/>
          <w:sz w:val="24"/>
          <w:szCs w:val="24"/>
        </w:rPr>
        <w:t>Электронный</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ресурс</w:t>
      </w:r>
      <w:r w:rsidRPr="0026675C">
        <w:rPr>
          <w:rFonts w:ascii="Times New Roman" w:hAnsi="Times New Roman" w:cs="Times New Roman"/>
          <w:sz w:val="24"/>
          <w:szCs w:val="24"/>
          <w:lang w:val="en-US"/>
        </w:rPr>
        <w:t xml:space="preserve">] / </w:t>
      </w:r>
      <w:r w:rsidRPr="0026675C">
        <w:rPr>
          <w:rFonts w:ascii="Times New Roman" w:hAnsi="Times New Roman" w:cs="Times New Roman"/>
          <w:sz w:val="24"/>
          <w:szCs w:val="24"/>
        </w:rPr>
        <w:t>Сайт</w:t>
      </w:r>
      <w:r w:rsidRPr="0026675C">
        <w:rPr>
          <w:rFonts w:ascii="Times New Roman" w:hAnsi="Times New Roman" w:cs="Times New Roman"/>
          <w:sz w:val="24"/>
          <w:szCs w:val="24"/>
          <w:lang w:val="en-US"/>
        </w:rPr>
        <w:t xml:space="preserve"> </w:t>
      </w:r>
      <w:r w:rsidRPr="0026675C">
        <w:rPr>
          <w:rFonts w:ascii="Times New Roman" w:hAnsi="Times New Roman" w:cs="Times New Roman"/>
          <w:sz w:val="24"/>
          <w:szCs w:val="24"/>
        </w:rPr>
        <w:t>издания</w:t>
      </w:r>
      <w:r w:rsidRPr="0026675C">
        <w:rPr>
          <w:rFonts w:ascii="Times New Roman" w:hAnsi="Times New Roman" w:cs="Times New Roman"/>
          <w:sz w:val="24"/>
          <w:szCs w:val="24"/>
          <w:lang w:val="en-US"/>
        </w:rPr>
        <w:t xml:space="preserve"> Independent. URL: </w:t>
      </w:r>
      <w:r w:rsidRPr="0026675C">
        <w:rPr>
          <w:rFonts w:ascii="Times New Roman" w:hAnsi="Times New Roman" w:cs="Times New Roman"/>
          <w:sz w:val="24"/>
          <w:szCs w:val="24"/>
          <w:lang w:val="en-US"/>
        </w:rPr>
        <w:lastRenderedPageBreak/>
        <w:t>http:/www.independent.co.uk/news/world/europe/refugee-attacks-germany-ten-angela-merkel-hate-crime-a7600616.html</w:t>
      </w:r>
    </w:p>
    <w:p w:rsidR="00FE041C" w:rsidRPr="00FE041C" w:rsidRDefault="00FE041C" w:rsidP="0026675C">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rPr>
        <w:t>Реорганизация городских промышленных территорий: мировой опыт и перспективы Санкт-Петербурга [Электронный ресурс] / Сайт ООН-</w:t>
      </w:r>
      <w:proofErr w:type="spellStart"/>
      <w:r w:rsidRPr="00FE041C">
        <w:rPr>
          <w:rFonts w:ascii="Times New Roman" w:hAnsi="Times New Roman" w:cs="Times New Roman"/>
          <w:sz w:val="24"/>
          <w:szCs w:val="24"/>
        </w:rPr>
        <w:t>Хабитат</w:t>
      </w:r>
      <w:proofErr w:type="spellEnd"/>
      <w:r w:rsidRPr="00FE041C">
        <w:rPr>
          <w:rFonts w:ascii="Times New Roman" w:hAnsi="Times New Roman" w:cs="Times New Roman"/>
          <w:sz w:val="24"/>
          <w:szCs w:val="24"/>
        </w:rPr>
        <w:t xml:space="preserve"> Россия. </w:t>
      </w:r>
      <w:r w:rsidRPr="00FE041C">
        <w:rPr>
          <w:rFonts w:ascii="Times New Roman" w:hAnsi="Times New Roman" w:cs="Times New Roman"/>
          <w:sz w:val="24"/>
          <w:szCs w:val="24"/>
          <w:lang w:val="en-US"/>
        </w:rPr>
        <w:t>URL</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http</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unhabitat</w:t>
      </w:r>
      <w:proofErr w:type="spellEnd"/>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ru</w:t>
      </w:r>
      <w:proofErr w:type="spellEnd"/>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ru</w:t>
      </w:r>
      <w:proofErr w:type="spellEnd"/>
      <w:r w:rsidRPr="00FE041C">
        <w:rPr>
          <w:rFonts w:ascii="Times New Roman" w:hAnsi="Times New Roman" w:cs="Times New Roman"/>
          <w:sz w:val="24"/>
          <w:szCs w:val="24"/>
        </w:rPr>
        <w:t>/</w:t>
      </w:r>
      <w:r w:rsidRPr="00FE041C">
        <w:rPr>
          <w:rFonts w:ascii="Times New Roman" w:hAnsi="Times New Roman" w:cs="Times New Roman"/>
          <w:sz w:val="24"/>
          <w:szCs w:val="24"/>
          <w:lang w:val="en-US"/>
        </w:rPr>
        <w:t>programs</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spb</w:t>
      </w:r>
      <w:proofErr w:type="spellEnd"/>
      <w:r w:rsidRPr="00FE041C">
        <w:rPr>
          <w:rFonts w:ascii="Times New Roman" w:hAnsi="Times New Roman" w:cs="Times New Roman"/>
          <w:sz w:val="24"/>
          <w:szCs w:val="24"/>
        </w:rPr>
        <w:t xml:space="preserve"> </w:t>
      </w:r>
    </w:p>
    <w:p w:rsidR="00C63C7F" w:rsidRPr="00014F4E" w:rsidRDefault="00844670" w:rsidP="001F0BD6">
      <w:pPr>
        <w:pStyle w:val="a4"/>
        <w:numPr>
          <w:ilvl w:val="0"/>
          <w:numId w:val="26"/>
        </w:numPr>
        <w:rPr>
          <w:rFonts w:ascii="Times New Roman" w:hAnsi="Times New Roman" w:cs="Times New Roman"/>
          <w:sz w:val="24"/>
          <w:szCs w:val="24"/>
        </w:rPr>
      </w:pPr>
      <w:r w:rsidRPr="00FE041C">
        <w:rPr>
          <w:rFonts w:ascii="Times New Roman" w:hAnsi="Times New Roman" w:cs="Times New Roman"/>
          <w:sz w:val="24"/>
          <w:szCs w:val="24"/>
        </w:rPr>
        <w:t xml:space="preserve">Просветительская деятельность и эко-сознание «Чистых Берегов Байкала» [Электронный ресурс] / Сайт компании </w:t>
      </w:r>
      <w:r w:rsidRPr="00FE041C">
        <w:rPr>
          <w:rFonts w:ascii="Times New Roman" w:hAnsi="Times New Roman" w:cs="Times New Roman"/>
          <w:sz w:val="24"/>
          <w:szCs w:val="24"/>
          <w:lang w:val="en-US"/>
        </w:rPr>
        <w:t>Heineken</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URL</w:t>
      </w:r>
      <w:r w:rsidRPr="00FE041C">
        <w:rPr>
          <w:rFonts w:ascii="Times New Roman" w:hAnsi="Times New Roman" w:cs="Times New Roman"/>
          <w:sz w:val="24"/>
          <w:szCs w:val="24"/>
        </w:rPr>
        <w:t xml:space="preserve">: </w:t>
      </w:r>
      <w:r w:rsidRPr="00FE041C">
        <w:rPr>
          <w:rFonts w:ascii="Times New Roman" w:hAnsi="Times New Roman" w:cs="Times New Roman"/>
          <w:sz w:val="24"/>
          <w:szCs w:val="24"/>
          <w:lang w:val="en-US"/>
        </w:rPr>
        <w:t>http</w:t>
      </w:r>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heinekenrussia</w:t>
      </w:r>
      <w:proofErr w:type="spellEnd"/>
      <w:r w:rsidRPr="00FE041C">
        <w:rPr>
          <w:rFonts w:ascii="Times New Roman" w:hAnsi="Times New Roman" w:cs="Times New Roman"/>
          <w:sz w:val="24"/>
          <w:szCs w:val="24"/>
        </w:rPr>
        <w:t>.</w:t>
      </w:r>
      <w:proofErr w:type="spellStart"/>
      <w:r w:rsidRPr="00FE041C">
        <w:rPr>
          <w:rFonts w:ascii="Times New Roman" w:hAnsi="Times New Roman" w:cs="Times New Roman"/>
          <w:sz w:val="24"/>
          <w:szCs w:val="24"/>
          <w:lang w:val="en-US"/>
        </w:rPr>
        <w:t>ru</w:t>
      </w:r>
      <w:proofErr w:type="spellEnd"/>
      <w:r w:rsidRPr="00FE041C">
        <w:rPr>
          <w:rFonts w:ascii="Times New Roman" w:hAnsi="Times New Roman" w:cs="Times New Roman"/>
          <w:sz w:val="24"/>
          <w:szCs w:val="24"/>
        </w:rPr>
        <w:t>/</w:t>
      </w:r>
      <w:r w:rsidRPr="00FE041C">
        <w:rPr>
          <w:rFonts w:ascii="Times New Roman" w:hAnsi="Times New Roman" w:cs="Times New Roman"/>
          <w:sz w:val="24"/>
          <w:szCs w:val="24"/>
          <w:lang w:val="en-US"/>
        </w:rPr>
        <w:t>pressroom</w:t>
      </w:r>
      <w:r w:rsidRPr="00FE041C">
        <w:rPr>
          <w:rFonts w:ascii="Times New Roman" w:hAnsi="Times New Roman" w:cs="Times New Roman"/>
          <w:sz w:val="24"/>
          <w:szCs w:val="24"/>
        </w:rPr>
        <w:t>/</w:t>
      </w:r>
      <w:r w:rsidRPr="00FE041C">
        <w:rPr>
          <w:rFonts w:ascii="Times New Roman" w:hAnsi="Times New Roman" w:cs="Times New Roman"/>
          <w:sz w:val="24"/>
          <w:szCs w:val="24"/>
          <w:lang w:val="en-US"/>
        </w:rPr>
        <w:t>news</w:t>
      </w:r>
      <w:r w:rsidRPr="00FE041C">
        <w:rPr>
          <w:rFonts w:ascii="Times New Roman" w:hAnsi="Times New Roman" w:cs="Times New Roman"/>
          <w:sz w:val="24"/>
          <w:szCs w:val="24"/>
        </w:rPr>
        <w:t xml:space="preserve">/6/1862/ </w:t>
      </w:r>
    </w:p>
    <w:p w:rsidR="001F0BD6" w:rsidRPr="00844670" w:rsidRDefault="001F0BD6" w:rsidP="001F0BD6">
      <w:pPr>
        <w:rPr>
          <w:rFonts w:ascii="Times New Roman" w:hAnsi="Times New Roman" w:cs="Times New Roman"/>
          <w:sz w:val="24"/>
          <w:szCs w:val="24"/>
        </w:rPr>
      </w:pPr>
    </w:p>
    <w:p w:rsidR="001F0BD6" w:rsidRDefault="001F0BD6" w:rsidP="0026675C">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1F0BD6" w:rsidRDefault="001F0BD6" w:rsidP="001F0BD6">
      <w:pPr>
        <w:rPr>
          <w:rFonts w:ascii="Times New Roman" w:hAnsi="Times New Roman" w:cs="Times New Roman"/>
          <w:sz w:val="24"/>
          <w:szCs w:val="24"/>
        </w:rPr>
      </w:pPr>
    </w:p>
    <w:p w:rsidR="007C4E30" w:rsidRPr="001F0BD6" w:rsidRDefault="007C4E30" w:rsidP="001F0BD6">
      <w:pPr>
        <w:rPr>
          <w:rFonts w:ascii="Times New Roman" w:hAnsi="Times New Roman" w:cs="Times New Roman"/>
          <w:sz w:val="24"/>
          <w:szCs w:val="24"/>
        </w:rPr>
      </w:pP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Алимов А. А. </w:t>
      </w:r>
      <w:proofErr w:type="spellStart"/>
      <w:r w:rsidRPr="001F0BD6">
        <w:rPr>
          <w:rFonts w:ascii="Times New Roman" w:hAnsi="Times New Roman" w:cs="Times New Roman"/>
          <w:sz w:val="24"/>
          <w:szCs w:val="24"/>
        </w:rPr>
        <w:t>Самусевич</w:t>
      </w:r>
      <w:proofErr w:type="spellEnd"/>
      <w:r w:rsidRPr="001F0BD6">
        <w:rPr>
          <w:rFonts w:ascii="Times New Roman" w:hAnsi="Times New Roman" w:cs="Times New Roman"/>
          <w:sz w:val="24"/>
          <w:szCs w:val="24"/>
        </w:rPr>
        <w:t xml:space="preserve"> И. Н. Экологические проблемы больших городов и промышленных зон / Общество. Среда. Развитие (</w:t>
      </w:r>
      <w:proofErr w:type="spellStart"/>
      <w:r w:rsidRPr="001F0BD6">
        <w:rPr>
          <w:rFonts w:ascii="Times New Roman" w:hAnsi="Times New Roman" w:cs="Times New Roman"/>
          <w:sz w:val="24"/>
          <w:szCs w:val="24"/>
        </w:rPr>
        <w:t>Terra</w:t>
      </w:r>
      <w:proofErr w:type="spellEnd"/>
      <w:r w:rsidRPr="001F0BD6">
        <w:rPr>
          <w:rFonts w:ascii="Times New Roman" w:hAnsi="Times New Roman" w:cs="Times New Roman"/>
          <w:sz w:val="24"/>
          <w:szCs w:val="24"/>
        </w:rPr>
        <w:t xml:space="preserve"> </w:t>
      </w:r>
      <w:proofErr w:type="spellStart"/>
      <w:r w:rsidRPr="001F0BD6">
        <w:rPr>
          <w:rFonts w:ascii="Times New Roman" w:hAnsi="Times New Roman" w:cs="Times New Roman"/>
          <w:sz w:val="24"/>
          <w:szCs w:val="24"/>
        </w:rPr>
        <w:t>Humana</w:t>
      </w:r>
      <w:proofErr w:type="spellEnd"/>
      <w:r w:rsidRPr="001F0BD6">
        <w:rPr>
          <w:rFonts w:ascii="Times New Roman" w:hAnsi="Times New Roman" w:cs="Times New Roman"/>
          <w:sz w:val="24"/>
          <w:szCs w:val="24"/>
        </w:rPr>
        <w:t xml:space="preserve">). – 2012. №3 [Электронный ресурс]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cyberleninka</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ru</w:t>
      </w:r>
      <w:proofErr w:type="spellEnd"/>
      <w:r w:rsidRPr="001F0BD6">
        <w:rPr>
          <w:rFonts w:ascii="Times New Roman" w:hAnsi="Times New Roman" w:cs="Times New Roman"/>
          <w:sz w:val="24"/>
          <w:szCs w:val="24"/>
        </w:rPr>
        <w:t>/</w:t>
      </w:r>
      <w:r w:rsidRPr="001F0BD6">
        <w:rPr>
          <w:rFonts w:ascii="Times New Roman" w:hAnsi="Times New Roman" w:cs="Times New Roman"/>
          <w:sz w:val="24"/>
          <w:szCs w:val="24"/>
          <w:lang w:val="en-US"/>
        </w:rPr>
        <w:t>article</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n</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ekologicheskie</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problemy</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bolshih</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gorodov</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i</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promyshlennyh</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zon</w:t>
      </w:r>
      <w:proofErr w:type="spellEnd"/>
      <w:r w:rsidRPr="001F0BD6">
        <w:rPr>
          <w:rFonts w:ascii="Times New Roman" w:hAnsi="Times New Roman" w:cs="Times New Roman"/>
          <w:sz w:val="24"/>
          <w:szCs w:val="24"/>
        </w:rPr>
        <w:t xml:space="preserve"> </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Белоногов А. Л. Города – </w:t>
      </w:r>
      <w:proofErr w:type="spellStart"/>
      <w:r w:rsidRPr="001F0BD6">
        <w:rPr>
          <w:rFonts w:ascii="Times New Roman" w:hAnsi="Times New Roman" w:cs="Times New Roman"/>
          <w:sz w:val="24"/>
          <w:szCs w:val="24"/>
        </w:rPr>
        <w:t>Акторы</w:t>
      </w:r>
      <w:proofErr w:type="spellEnd"/>
      <w:r w:rsidRPr="001F0BD6">
        <w:rPr>
          <w:rFonts w:ascii="Times New Roman" w:hAnsi="Times New Roman" w:cs="Times New Roman"/>
          <w:sz w:val="24"/>
          <w:szCs w:val="24"/>
        </w:rPr>
        <w:t xml:space="preserve"> мировой политики?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 181 с. – с.24-29.</w:t>
      </w:r>
    </w:p>
    <w:p w:rsidR="001F0BD6" w:rsidRPr="00B266FE" w:rsidRDefault="001F0BD6"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rPr>
        <w:t xml:space="preserve">Вебер М. Город. Понятие и категории города [Электронный ресурс] / Сайт памяти В. Л. Глазычева. </w:t>
      </w:r>
      <w:r w:rsidRPr="001F0BD6">
        <w:rPr>
          <w:rFonts w:ascii="Times New Roman" w:hAnsi="Times New Roman" w:cs="Times New Roman"/>
          <w:sz w:val="24"/>
          <w:szCs w:val="24"/>
          <w:lang w:val="en-US"/>
        </w:rPr>
        <w:t>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glazychev</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ru</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bibliography</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weber</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gorod</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weber</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gorod</w:t>
      </w:r>
      <w:r w:rsidRPr="00B266FE">
        <w:rPr>
          <w:rFonts w:ascii="Times New Roman" w:hAnsi="Times New Roman" w:cs="Times New Roman"/>
          <w:sz w:val="24"/>
          <w:szCs w:val="24"/>
          <w:lang w:val="en-US"/>
        </w:rPr>
        <w:t>_1.</w:t>
      </w:r>
      <w:r w:rsidRPr="001F0BD6">
        <w:rPr>
          <w:rFonts w:ascii="Times New Roman" w:hAnsi="Times New Roman" w:cs="Times New Roman"/>
          <w:sz w:val="24"/>
          <w:szCs w:val="24"/>
          <w:lang w:val="en-US"/>
        </w:rPr>
        <w:t>htm</w:t>
      </w:r>
      <w:r w:rsidRPr="00B266FE">
        <w:rPr>
          <w:rFonts w:ascii="Times New Roman" w:hAnsi="Times New Roman" w:cs="Times New Roman"/>
          <w:sz w:val="24"/>
          <w:szCs w:val="24"/>
          <w:lang w:val="en-US"/>
        </w:rPr>
        <w:t xml:space="preserve"> </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Глазычев В. Л. </w:t>
      </w:r>
      <w:proofErr w:type="spellStart"/>
      <w:r w:rsidRPr="001F0BD6">
        <w:rPr>
          <w:rFonts w:ascii="Times New Roman" w:hAnsi="Times New Roman" w:cs="Times New Roman"/>
          <w:sz w:val="24"/>
          <w:szCs w:val="24"/>
        </w:rPr>
        <w:t>Урбанистика</w:t>
      </w:r>
      <w:proofErr w:type="spellEnd"/>
      <w:r w:rsidRPr="001F0BD6">
        <w:rPr>
          <w:rFonts w:ascii="Times New Roman" w:hAnsi="Times New Roman" w:cs="Times New Roman"/>
          <w:sz w:val="24"/>
          <w:szCs w:val="24"/>
        </w:rPr>
        <w:t xml:space="preserve">. — М.: Европа; Новая площадь, 2008. — 218 с. Системные требования: </w:t>
      </w:r>
      <w:r w:rsidRPr="001F0BD6">
        <w:rPr>
          <w:rFonts w:ascii="Times New Roman" w:hAnsi="Times New Roman" w:cs="Times New Roman"/>
          <w:sz w:val="24"/>
          <w:szCs w:val="24"/>
          <w:lang w:val="en-US"/>
        </w:rPr>
        <w:t>Adobe</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Acrobat</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Reader</w:t>
      </w:r>
      <w:r w:rsidRPr="001F0BD6">
        <w:rPr>
          <w:rFonts w:ascii="Times New Roman" w:hAnsi="Times New Roman" w:cs="Times New Roman"/>
          <w:sz w:val="24"/>
          <w:szCs w:val="24"/>
        </w:rPr>
        <w:t>.</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Козодаева М. </w:t>
      </w:r>
      <w:proofErr w:type="spellStart"/>
      <w:r w:rsidRPr="001F0BD6">
        <w:rPr>
          <w:rFonts w:ascii="Times New Roman" w:hAnsi="Times New Roman" w:cs="Times New Roman"/>
          <w:sz w:val="24"/>
          <w:szCs w:val="24"/>
        </w:rPr>
        <w:t>Джентрификация</w:t>
      </w:r>
      <w:proofErr w:type="spellEnd"/>
      <w:r w:rsidRPr="001F0BD6">
        <w:rPr>
          <w:rFonts w:ascii="Times New Roman" w:hAnsi="Times New Roman" w:cs="Times New Roman"/>
          <w:sz w:val="24"/>
          <w:szCs w:val="24"/>
        </w:rPr>
        <w:t xml:space="preserve">: как и зачем? [Электронный ресурс] // Сайт издательства </w:t>
      </w:r>
      <w:r w:rsidRPr="001F0BD6">
        <w:rPr>
          <w:rFonts w:ascii="Times New Roman" w:hAnsi="Times New Roman" w:cs="Times New Roman"/>
          <w:sz w:val="24"/>
          <w:szCs w:val="24"/>
          <w:lang w:val="en-US"/>
        </w:rPr>
        <w:t>The</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Wall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Magazine</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thewallmagazine</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ru</w:t>
      </w:r>
      <w:proofErr w:type="spellEnd"/>
      <w:r w:rsidRPr="001F0BD6">
        <w:rPr>
          <w:rFonts w:ascii="Times New Roman" w:hAnsi="Times New Roman" w:cs="Times New Roman"/>
          <w:sz w:val="24"/>
          <w:szCs w:val="24"/>
        </w:rPr>
        <w:t>/</w:t>
      </w:r>
      <w:r w:rsidRPr="001F0BD6">
        <w:rPr>
          <w:rFonts w:ascii="Times New Roman" w:hAnsi="Times New Roman" w:cs="Times New Roman"/>
          <w:sz w:val="24"/>
          <w:szCs w:val="24"/>
          <w:lang w:val="en-US"/>
        </w:rPr>
        <w:t>gentrification</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how</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and</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why</w:t>
      </w:r>
      <w:r w:rsidRPr="001F0BD6">
        <w:rPr>
          <w:rFonts w:ascii="Times New Roman" w:hAnsi="Times New Roman" w:cs="Times New Roman"/>
          <w:sz w:val="24"/>
          <w:szCs w:val="24"/>
        </w:rPr>
        <w:t xml:space="preserve">/ </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Кропоткин П.А. Государство, его роль в истории /Анархия: Сборник /Сост. и предисловие Р.К. </w:t>
      </w:r>
      <w:proofErr w:type="spellStart"/>
      <w:r w:rsidRPr="001F0BD6">
        <w:rPr>
          <w:rFonts w:ascii="Times New Roman" w:hAnsi="Times New Roman" w:cs="Times New Roman"/>
          <w:sz w:val="24"/>
          <w:szCs w:val="24"/>
        </w:rPr>
        <w:t>Баландина</w:t>
      </w:r>
      <w:proofErr w:type="spellEnd"/>
      <w:r w:rsidRPr="001F0BD6">
        <w:rPr>
          <w:rFonts w:ascii="Times New Roman" w:hAnsi="Times New Roman" w:cs="Times New Roman"/>
          <w:sz w:val="24"/>
          <w:szCs w:val="24"/>
        </w:rPr>
        <w:t xml:space="preserve"> М.: Айрис-пресс, 2002. / [Электронный ресурс] Электронная библиотека Александра </w:t>
      </w:r>
      <w:proofErr w:type="spellStart"/>
      <w:r w:rsidRPr="001F0BD6">
        <w:rPr>
          <w:rFonts w:ascii="Times New Roman" w:hAnsi="Times New Roman" w:cs="Times New Roman"/>
          <w:sz w:val="24"/>
          <w:szCs w:val="24"/>
        </w:rPr>
        <w:t>Белоусенко</w:t>
      </w:r>
      <w:proofErr w:type="spellEnd"/>
      <w:r w:rsidRPr="001F0BD6">
        <w:rPr>
          <w:rFonts w:ascii="Times New Roman" w:hAnsi="Times New Roman" w:cs="Times New Roman"/>
          <w:sz w:val="24"/>
          <w:szCs w:val="24"/>
        </w:rPr>
        <w:t xml:space="preserve">. URL: http://www.belousenko.com/books/kropotkin/kropotkin_anarkhija.htm </w:t>
      </w:r>
    </w:p>
    <w:p w:rsidR="001F0BD6" w:rsidRPr="001F0BD6" w:rsidRDefault="001F0BD6"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rPr>
        <w:t>Куланж</w:t>
      </w:r>
      <w:proofErr w:type="spellEnd"/>
      <w:r w:rsidRPr="001F0BD6">
        <w:rPr>
          <w:rFonts w:ascii="Times New Roman" w:hAnsi="Times New Roman" w:cs="Times New Roman"/>
          <w:sz w:val="24"/>
          <w:szCs w:val="24"/>
        </w:rPr>
        <w:t xml:space="preserve"> Ф. де Древний Город. Религия, законы, институты Греции и Рима / пер. с английского Л. А. </w:t>
      </w:r>
      <w:proofErr w:type="spellStart"/>
      <w:r w:rsidRPr="001F0BD6">
        <w:rPr>
          <w:rFonts w:ascii="Times New Roman" w:hAnsi="Times New Roman" w:cs="Times New Roman"/>
          <w:sz w:val="24"/>
          <w:szCs w:val="24"/>
        </w:rPr>
        <w:t>Игоревского</w:t>
      </w:r>
      <w:proofErr w:type="spellEnd"/>
      <w:r w:rsidRPr="001F0BD6">
        <w:rPr>
          <w:rFonts w:ascii="Times New Roman" w:hAnsi="Times New Roman" w:cs="Times New Roman"/>
          <w:sz w:val="24"/>
          <w:szCs w:val="24"/>
        </w:rPr>
        <w:t xml:space="preserve">. – М.: ЗАО Издание </w:t>
      </w:r>
      <w:proofErr w:type="spellStart"/>
      <w:r w:rsidRPr="001F0BD6">
        <w:rPr>
          <w:rFonts w:ascii="Times New Roman" w:hAnsi="Times New Roman" w:cs="Times New Roman"/>
          <w:sz w:val="24"/>
          <w:szCs w:val="24"/>
        </w:rPr>
        <w:t>Центрполиграф</w:t>
      </w:r>
      <w:proofErr w:type="spellEnd"/>
      <w:r w:rsidRPr="001F0BD6">
        <w:rPr>
          <w:rFonts w:ascii="Times New Roman" w:hAnsi="Times New Roman" w:cs="Times New Roman"/>
          <w:sz w:val="24"/>
          <w:szCs w:val="24"/>
        </w:rPr>
        <w:t xml:space="preserve">, 2010. </w:t>
      </w:r>
      <w:r w:rsidRPr="001F0BD6">
        <w:rPr>
          <w:rFonts w:ascii="Times New Roman" w:hAnsi="Times New Roman" w:cs="Times New Roman"/>
          <w:sz w:val="24"/>
          <w:szCs w:val="24"/>
          <w:lang w:val="en-US"/>
        </w:rPr>
        <w:t xml:space="preserve">414 </w:t>
      </w:r>
      <w:r w:rsidRPr="001F0BD6">
        <w:rPr>
          <w:rFonts w:ascii="Times New Roman" w:hAnsi="Times New Roman" w:cs="Times New Roman"/>
          <w:sz w:val="24"/>
          <w:szCs w:val="24"/>
        </w:rPr>
        <w:t>с</w:t>
      </w:r>
      <w:r w:rsidRPr="001F0BD6">
        <w:rPr>
          <w:rFonts w:ascii="Times New Roman" w:hAnsi="Times New Roman" w:cs="Times New Roman"/>
          <w:sz w:val="24"/>
          <w:szCs w:val="24"/>
          <w:lang w:val="en-US"/>
        </w:rPr>
        <w:t xml:space="preserve">. </w:t>
      </w:r>
    </w:p>
    <w:p w:rsidR="001F0BD6" w:rsidRPr="001F0BD6" w:rsidRDefault="001F0BD6" w:rsidP="001F0BD6">
      <w:pPr>
        <w:pStyle w:val="a8"/>
        <w:numPr>
          <w:ilvl w:val="0"/>
          <w:numId w:val="19"/>
        </w:numPr>
        <w:rPr>
          <w:rFonts w:ascii="Times New Roman" w:hAnsi="Times New Roman" w:cs="Times New Roman"/>
          <w:sz w:val="24"/>
          <w:szCs w:val="24"/>
        </w:rPr>
      </w:pPr>
      <w:r w:rsidRPr="001F0BD6">
        <w:rPr>
          <w:rStyle w:val="hl"/>
          <w:rFonts w:ascii="Times New Roman" w:hAnsi="Times New Roman" w:cs="Times New Roman"/>
          <w:sz w:val="24"/>
          <w:szCs w:val="24"/>
        </w:rPr>
        <w:t>Лагутина</w:t>
      </w:r>
      <w:r w:rsidRPr="001F0BD6">
        <w:rPr>
          <w:rFonts w:ascii="Times New Roman" w:hAnsi="Times New Roman" w:cs="Times New Roman"/>
          <w:sz w:val="24"/>
          <w:szCs w:val="24"/>
        </w:rPr>
        <w:t xml:space="preserve"> М.Л. </w:t>
      </w:r>
      <w:proofErr w:type="spellStart"/>
      <w:r w:rsidRPr="001F0BD6">
        <w:rPr>
          <w:rFonts w:ascii="Times New Roman" w:hAnsi="Times New Roman" w:cs="Times New Roman"/>
          <w:sz w:val="24"/>
          <w:szCs w:val="24"/>
        </w:rPr>
        <w:t>Мирополитические</w:t>
      </w:r>
      <w:proofErr w:type="spellEnd"/>
      <w:r w:rsidRPr="001F0BD6">
        <w:rPr>
          <w:rFonts w:ascii="Times New Roman" w:hAnsi="Times New Roman" w:cs="Times New Roman"/>
          <w:sz w:val="24"/>
          <w:szCs w:val="24"/>
        </w:rPr>
        <w:t xml:space="preserve"> аспекты глобальной стратификации. СПб.: </w:t>
      </w:r>
      <w:proofErr w:type="spellStart"/>
      <w:r w:rsidRPr="001F0BD6">
        <w:rPr>
          <w:rFonts w:ascii="Times New Roman" w:hAnsi="Times New Roman" w:cs="Times New Roman"/>
          <w:sz w:val="24"/>
          <w:szCs w:val="24"/>
        </w:rPr>
        <w:t>Издателство</w:t>
      </w:r>
      <w:proofErr w:type="spellEnd"/>
      <w:r w:rsidRPr="001F0BD6">
        <w:rPr>
          <w:rFonts w:ascii="Times New Roman" w:hAnsi="Times New Roman" w:cs="Times New Roman"/>
          <w:sz w:val="24"/>
          <w:szCs w:val="24"/>
        </w:rPr>
        <w:t xml:space="preserve"> Санкт-Петербургского Университета, 2009. – 176 с. </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Лагутина М.Л., </w:t>
      </w:r>
      <w:proofErr w:type="spellStart"/>
      <w:r w:rsidRPr="001F0BD6">
        <w:rPr>
          <w:rFonts w:ascii="Times New Roman" w:hAnsi="Times New Roman" w:cs="Times New Roman"/>
          <w:sz w:val="24"/>
          <w:szCs w:val="24"/>
        </w:rPr>
        <w:t>Наумкин</w:t>
      </w:r>
      <w:proofErr w:type="spellEnd"/>
      <w:r w:rsidRPr="001F0BD6">
        <w:rPr>
          <w:rFonts w:ascii="Times New Roman" w:hAnsi="Times New Roman" w:cs="Times New Roman"/>
          <w:sz w:val="24"/>
          <w:szCs w:val="24"/>
        </w:rPr>
        <w:t xml:space="preserve"> Я.С. Глобальное экологическое управление в контексте устойчивого развития [Электронный ресурс]. –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https://www.academia.edu/28183783/Лагутина_М.Л._Наумкин_Я.С._ГЛОБАЛЬНОЕ_ЭКОЛОГИЧЕСКОЕ_УПРАВЛЕНИЕ_В_КОНТЕКСТЕ_УСТОЙЧИВОГО_РАЗВИТИЯ </w:t>
      </w:r>
    </w:p>
    <w:p w:rsidR="001F0BD6" w:rsidRPr="001F0BD6" w:rsidRDefault="001F0BD6" w:rsidP="001F0BD6">
      <w:pPr>
        <w:pStyle w:val="a8"/>
        <w:numPr>
          <w:ilvl w:val="0"/>
          <w:numId w:val="19"/>
        </w:numPr>
        <w:rPr>
          <w:rFonts w:ascii="Times New Roman" w:hAnsi="Times New Roman" w:cs="Times New Roman"/>
          <w:sz w:val="24"/>
          <w:szCs w:val="24"/>
        </w:rPr>
      </w:pPr>
      <w:r w:rsidRPr="001F0BD6">
        <w:rPr>
          <w:rStyle w:val="citation"/>
          <w:rFonts w:ascii="Times New Roman" w:hAnsi="Times New Roman" w:cs="Times New Roman"/>
          <w:iCs/>
          <w:sz w:val="24"/>
          <w:szCs w:val="24"/>
        </w:rPr>
        <w:t>Лаппо Г. М.</w:t>
      </w:r>
      <w:r w:rsidRPr="001F0BD6">
        <w:rPr>
          <w:rStyle w:val="citation"/>
          <w:rFonts w:ascii="Times New Roman" w:hAnsi="Times New Roman" w:cs="Times New Roman"/>
          <w:sz w:val="24"/>
          <w:szCs w:val="24"/>
        </w:rPr>
        <w:t xml:space="preserve"> География городов. — М.: </w:t>
      </w:r>
      <w:proofErr w:type="spellStart"/>
      <w:r w:rsidRPr="001F0BD6">
        <w:rPr>
          <w:rStyle w:val="citation"/>
          <w:rFonts w:ascii="Times New Roman" w:hAnsi="Times New Roman" w:cs="Times New Roman"/>
          <w:sz w:val="24"/>
          <w:szCs w:val="24"/>
        </w:rPr>
        <w:t>Владос</w:t>
      </w:r>
      <w:proofErr w:type="spellEnd"/>
      <w:r w:rsidRPr="001F0BD6">
        <w:rPr>
          <w:rStyle w:val="citation"/>
          <w:rFonts w:ascii="Times New Roman" w:hAnsi="Times New Roman" w:cs="Times New Roman"/>
          <w:sz w:val="24"/>
          <w:szCs w:val="24"/>
        </w:rPr>
        <w:t>, 1997. — 480 с. </w:t>
      </w:r>
      <w:r w:rsidRPr="001F0BD6">
        <w:rPr>
          <w:rFonts w:ascii="Times New Roman" w:hAnsi="Times New Roman" w:cs="Times New Roman"/>
          <w:sz w:val="24"/>
          <w:szCs w:val="24"/>
        </w:rPr>
        <w:t xml:space="preserve">Системные требования: </w:t>
      </w:r>
      <w:r w:rsidRPr="001F0BD6">
        <w:rPr>
          <w:rFonts w:ascii="Times New Roman" w:hAnsi="Times New Roman" w:cs="Times New Roman"/>
          <w:sz w:val="24"/>
          <w:szCs w:val="24"/>
          <w:lang w:val="en-US"/>
        </w:rPr>
        <w:t>Adobe</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Acrobat</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Reader</w:t>
      </w:r>
      <w:r w:rsidRPr="001F0BD6">
        <w:rPr>
          <w:rFonts w:ascii="Times New Roman" w:hAnsi="Times New Roman" w:cs="Times New Roman"/>
          <w:sz w:val="24"/>
          <w:szCs w:val="24"/>
        </w:rPr>
        <w:t>.</w:t>
      </w:r>
    </w:p>
    <w:p w:rsidR="001F0BD6" w:rsidRPr="001F0BD6" w:rsidRDefault="001F0BD6"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Лебедева М.М. Мегаполис как </w:t>
      </w:r>
      <w:proofErr w:type="spellStart"/>
      <w:r w:rsidRPr="001F0BD6">
        <w:rPr>
          <w:rFonts w:ascii="Times New Roman" w:hAnsi="Times New Roman" w:cs="Times New Roman"/>
          <w:sz w:val="24"/>
          <w:szCs w:val="24"/>
        </w:rPr>
        <w:t>актор</w:t>
      </w:r>
      <w:proofErr w:type="spellEnd"/>
      <w:r w:rsidRPr="001F0BD6">
        <w:rPr>
          <w:rFonts w:ascii="Times New Roman" w:hAnsi="Times New Roman" w:cs="Times New Roman"/>
          <w:sz w:val="24"/>
          <w:szCs w:val="24"/>
        </w:rPr>
        <w:t xml:space="preserve"> мировой политики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 181 с. – с.8-15.</w:t>
      </w:r>
    </w:p>
    <w:p w:rsidR="00A132C5" w:rsidRPr="001F0BD6" w:rsidRDefault="00A132C5"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lastRenderedPageBreak/>
        <w:t xml:space="preserve">Лебедева М.М. Ресурсы влияния в мировой политике / Полис. Политические исследования. - 2014. № 1. С. 99-108. Системные требования: </w:t>
      </w:r>
      <w:r w:rsidRPr="001F0BD6">
        <w:rPr>
          <w:rFonts w:ascii="Times New Roman" w:hAnsi="Times New Roman" w:cs="Times New Roman"/>
          <w:sz w:val="24"/>
          <w:szCs w:val="24"/>
          <w:lang w:val="en-US"/>
        </w:rPr>
        <w:t>Adobe</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Acrobat</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Reader</w:t>
      </w:r>
      <w:r w:rsidRPr="001F0BD6">
        <w:rPr>
          <w:rFonts w:ascii="Times New Roman" w:hAnsi="Times New Roman" w:cs="Times New Roman"/>
          <w:sz w:val="24"/>
          <w:szCs w:val="24"/>
        </w:rPr>
        <w:t>.</w:t>
      </w:r>
    </w:p>
    <w:p w:rsidR="00A132C5" w:rsidRPr="001F0BD6" w:rsidRDefault="00A132C5" w:rsidP="001F0BD6">
      <w:pPr>
        <w:pStyle w:val="a8"/>
        <w:numPr>
          <w:ilvl w:val="0"/>
          <w:numId w:val="19"/>
        </w:numPr>
        <w:rPr>
          <w:rFonts w:ascii="Times New Roman" w:hAnsi="Times New Roman" w:cs="Times New Roman"/>
          <w:sz w:val="24"/>
          <w:szCs w:val="24"/>
        </w:rPr>
      </w:pPr>
      <w:proofErr w:type="spellStart"/>
      <w:r w:rsidRPr="001F0BD6">
        <w:rPr>
          <w:rFonts w:ascii="Times New Roman" w:hAnsi="Times New Roman" w:cs="Times New Roman"/>
          <w:sz w:val="24"/>
          <w:szCs w:val="24"/>
        </w:rPr>
        <w:t>Перцик</w:t>
      </w:r>
      <w:proofErr w:type="spellEnd"/>
      <w:r w:rsidRPr="001F0BD6">
        <w:rPr>
          <w:rFonts w:ascii="Times New Roman" w:hAnsi="Times New Roman" w:cs="Times New Roman"/>
          <w:sz w:val="24"/>
          <w:szCs w:val="24"/>
        </w:rPr>
        <w:t xml:space="preserve"> Е.Н. Города мира: география мировой урбанизации. – М.: Международные отношения, 1999. – 381 с.</w:t>
      </w:r>
    </w:p>
    <w:p w:rsidR="00A132C5" w:rsidRPr="001F0BD6" w:rsidRDefault="00A132C5"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rPr>
        <w:t xml:space="preserve">Пивоваров Ю. Л. Урбанизация в России в </w:t>
      </w:r>
      <w:r w:rsidRPr="001F0BD6">
        <w:rPr>
          <w:rFonts w:ascii="Times New Roman" w:hAnsi="Times New Roman" w:cs="Times New Roman"/>
          <w:sz w:val="24"/>
          <w:szCs w:val="24"/>
          <w:lang w:val="en-US"/>
        </w:rPr>
        <w:t>XX</w:t>
      </w:r>
      <w:r w:rsidRPr="001F0BD6">
        <w:rPr>
          <w:rFonts w:ascii="Times New Roman" w:hAnsi="Times New Roman" w:cs="Times New Roman"/>
          <w:sz w:val="24"/>
          <w:szCs w:val="24"/>
        </w:rPr>
        <w:t xml:space="preserve"> в. История и современность. // Общественные науки и современность №6, 2001. </w:t>
      </w:r>
      <w:r w:rsidRPr="001F0BD6">
        <w:rPr>
          <w:rFonts w:ascii="Times New Roman" w:hAnsi="Times New Roman" w:cs="Times New Roman"/>
          <w:sz w:val="24"/>
          <w:szCs w:val="24"/>
          <w:lang w:val="en-US"/>
        </w:rPr>
        <w:t xml:space="preserve">13 </w:t>
      </w:r>
      <w:r w:rsidRPr="001F0BD6">
        <w:rPr>
          <w:rFonts w:ascii="Times New Roman" w:hAnsi="Times New Roman" w:cs="Times New Roman"/>
          <w:sz w:val="24"/>
          <w:szCs w:val="24"/>
        </w:rPr>
        <w:t>с</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Системные</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требования</w:t>
      </w:r>
      <w:r w:rsidRPr="001F0BD6">
        <w:rPr>
          <w:rFonts w:ascii="Times New Roman" w:hAnsi="Times New Roman" w:cs="Times New Roman"/>
          <w:sz w:val="24"/>
          <w:szCs w:val="24"/>
          <w:lang w:val="en-US"/>
        </w:rPr>
        <w:t>: Adobe Acrobat Reader.</w:t>
      </w:r>
    </w:p>
    <w:p w:rsidR="00A132C5" w:rsidRDefault="00A132C5"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rPr>
        <w:t xml:space="preserve">Савкин Д. А. Глобальный город как </w:t>
      </w:r>
      <w:proofErr w:type="spellStart"/>
      <w:r w:rsidRPr="001F0BD6">
        <w:rPr>
          <w:rFonts w:ascii="Times New Roman" w:hAnsi="Times New Roman" w:cs="Times New Roman"/>
          <w:sz w:val="24"/>
          <w:szCs w:val="24"/>
        </w:rPr>
        <w:t>актор</w:t>
      </w:r>
      <w:proofErr w:type="spellEnd"/>
      <w:r w:rsidRPr="001F0BD6">
        <w:rPr>
          <w:rFonts w:ascii="Times New Roman" w:hAnsi="Times New Roman" w:cs="Times New Roman"/>
          <w:sz w:val="24"/>
          <w:szCs w:val="24"/>
        </w:rPr>
        <w:t xml:space="preserve"> мировой политики </w:t>
      </w:r>
      <w:proofErr w:type="spellStart"/>
      <w:r w:rsidRPr="001F0BD6">
        <w:rPr>
          <w:rFonts w:ascii="Times New Roman" w:hAnsi="Times New Roman" w:cs="Times New Roman"/>
          <w:sz w:val="24"/>
          <w:szCs w:val="24"/>
        </w:rPr>
        <w:t>автореф</w:t>
      </w:r>
      <w:proofErr w:type="spellEnd"/>
      <w:r w:rsidRPr="001F0BD6">
        <w:rPr>
          <w:rFonts w:ascii="Times New Roman" w:hAnsi="Times New Roman" w:cs="Times New Roman"/>
          <w:sz w:val="24"/>
          <w:szCs w:val="24"/>
        </w:rPr>
        <w:t xml:space="preserve">. </w:t>
      </w:r>
      <w:proofErr w:type="spellStart"/>
      <w:r w:rsidRPr="001F0BD6">
        <w:rPr>
          <w:rFonts w:ascii="Times New Roman" w:hAnsi="Times New Roman" w:cs="Times New Roman"/>
          <w:sz w:val="24"/>
          <w:szCs w:val="24"/>
        </w:rPr>
        <w:t>дис</w:t>
      </w:r>
      <w:proofErr w:type="spellEnd"/>
      <w:r w:rsidRPr="001F0BD6">
        <w:rPr>
          <w:rFonts w:ascii="Times New Roman" w:hAnsi="Times New Roman" w:cs="Times New Roman"/>
          <w:sz w:val="24"/>
          <w:szCs w:val="24"/>
        </w:rPr>
        <w:t xml:space="preserve">. на </w:t>
      </w:r>
      <w:proofErr w:type="spellStart"/>
      <w:r w:rsidRPr="001F0BD6">
        <w:rPr>
          <w:rFonts w:ascii="Times New Roman" w:hAnsi="Times New Roman" w:cs="Times New Roman"/>
          <w:sz w:val="24"/>
          <w:szCs w:val="24"/>
        </w:rPr>
        <w:t>соиск</w:t>
      </w:r>
      <w:proofErr w:type="spellEnd"/>
      <w:proofErr w:type="gramStart"/>
      <w:r w:rsidRPr="001F0BD6">
        <w:rPr>
          <w:rFonts w:ascii="Times New Roman" w:hAnsi="Times New Roman" w:cs="Times New Roman"/>
          <w:sz w:val="24"/>
          <w:szCs w:val="24"/>
        </w:rPr>
        <w:t>.</w:t>
      </w:r>
      <w:proofErr w:type="gramEnd"/>
      <w:r w:rsidRPr="001F0BD6">
        <w:rPr>
          <w:rFonts w:ascii="Times New Roman" w:hAnsi="Times New Roman" w:cs="Times New Roman"/>
          <w:sz w:val="24"/>
          <w:szCs w:val="24"/>
        </w:rPr>
        <w:t xml:space="preserve"> учен. степ. канд. полит. наук (23.00.04) / Савкин Дмитрий Александрович; СПбГУ. – Санкт-Петербург, 2010. [Электронный ресурс]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www</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dissercat</w:t>
      </w:r>
      <w:proofErr w:type="spellEnd"/>
      <w:r w:rsidRPr="001F0BD6">
        <w:rPr>
          <w:rFonts w:ascii="Times New Roman" w:hAnsi="Times New Roman" w:cs="Times New Roman"/>
          <w:sz w:val="24"/>
          <w:szCs w:val="24"/>
        </w:rPr>
        <w:t>.</w:t>
      </w:r>
      <w:r w:rsidRPr="001F0BD6">
        <w:rPr>
          <w:rFonts w:ascii="Times New Roman" w:hAnsi="Times New Roman" w:cs="Times New Roman"/>
          <w:sz w:val="24"/>
          <w:szCs w:val="24"/>
          <w:lang w:val="en-US"/>
        </w:rPr>
        <w:t>com</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content</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globalnyi</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gorod</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kak</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aktor</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mirovoi</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politiki</w:t>
      </w:r>
      <w:proofErr w:type="spellEnd"/>
      <w:r w:rsidRPr="001F0BD6">
        <w:rPr>
          <w:rFonts w:ascii="Times New Roman" w:hAnsi="Times New Roman" w:cs="Times New Roman"/>
          <w:sz w:val="24"/>
          <w:szCs w:val="24"/>
        </w:rPr>
        <w:t xml:space="preserve">  </w:t>
      </w:r>
    </w:p>
    <w:p w:rsidR="00A132C5" w:rsidRPr="001F0BD6" w:rsidRDefault="00A132C5" w:rsidP="00A132C5">
      <w:pPr>
        <w:pStyle w:val="a8"/>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Сморгунов</w:t>
      </w:r>
      <w:proofErr w:type="spellEnd"/>
      <w:r>
        <w:rPr>
          <w:rFonts w:ascii="Times New Roman" w:hAnsi="Times New Roman" w:cs="Times New Roman"/>
          <w:sz w:val="24"/>
          <w:szCs w:val="24"/>
        </w:rPr>
        <w:t xml:space="preserve"> Л. В. </w:t>
      </w:r>
      <w:r w:rsidRPr="000201D3">
        <w:rPr>
          <w:rFonts w:ascii="Times New Roman" w:hAnsi="Times New Roman" w:cs="Times New Roman"/>
          <w:sz w:val="24"/>
          <w:szCs w:val="24"/>
        </w:rPr>
        <w:t xml:space="preserve">Политическое управление в </w:t>
      </w:r>
      <w:proofErr w:type="spellStart"/>
      <w:r w:rsidRPr="000201D3">
        <w:rPr>
          <w:rFonts w:ascii="Times New Roman" w:hAnsi="Times New Roman" w:cs="Times New Roman"/>
          <w:sz w:val="24"/>
          <w:szCs w:val="24"/>
        </w:rPr>
        <w:t>глобализирующемся</w:t>
      </w:r>
      <w:proofErr w:type="spellEnd"/>
      <w:r w:rsidRPr="000201D3">
        <w:rPr>
          <w:rFonts w:ascii="Times New Roman" w:hAnsi="Times New Roman" w:cs="Times New Roman"/>
          <w:sz w:val="24"/>
          <w:szCs w:val="24"/>
        </w:rPr>
        <w:t xml:space="preserve"> мире </w:t>
      </w:r>
      <w:r w:rsidRPr="00A132C5">
        <w:rPr>
          <w:rFonts w:ascii="Times New Roman" w:hAnsi="Times New Roman" w:cs="Times New Roman"/>
          <w:sz w:val="24"/>
          <w:szCs w:val="24"/>
        </w:rPr>
        <w:t>[</w:t>
      </w:r>
      <w:r w:rsidRPr="001F0BD6">
        <w:rPr>
          <w:rFonts w:ascii="Times New Roman" w:hAnsi="Times New Roman" w:cs="Times New Roman"/>
          <w:sz w:val="24"/>
          <w:szCs w:val="24"/>
        </w:rPr>
        <w:t>Электронный</w:t>
      </w:r>
      <w:r w:rsidRPr="00A132C5">
        <w:rPr>
          <w:rFonts w:ascii="Times New Roman" w:hAnsi="Times New Roman" w:cs="Times New Roman"/>
          <w:sz w:val="24"/>
          <w:szCs w:val="24"/>
        </w:rPr>
        <w:t xml:space="preserve"> </w:t>
      </w:r>
      <w:r w:rsidRPr="001F0BD6">
        <w:rPr>
          <w:rFonts w:ascii="Times New Roman" w:hAnsi="Times New Roman" w:cs="Times New Roman"/>
          <w:sz w:val="24"/>
          <w:szCs w:val="24"/>
        </w:rPr>
        <w:t>ресурс</w:t>
      </w:r>
      <w:r w:rsidRPr="00A132C5">
        <w:rPr>
          <w:rFonts w:ascii="Times New Roman" w:hAnsi="Times New Roman" w:cs="Times New Roman"/>
          <w:sz w:val="24"/>
          <w:szCs w:val="24"/>
        </w:rPr>
        <w:t xml:space="preserve">] / </w:t>
      </w:r>
      <w:r>
        <w:rPr>
          <w:rFonts w:ascii="Times New Roman" w:hAnsi="Times New Roman" w:cs="Times New Roman"/>
          <w:sz w:val="24"/>
          <w:szCs w:val="24"/>
          <w:lang w:val="en-US"/>
        </w:rPr>
        <w:t>Web</w:t>
      </w:r>
      <w:r w:rsidRPr="00A132C5">
        <w:rPr>
          <w:rFonts w:ascii="Times New Roman" w:hAnsi="Times New Roman" w:cs="Times New Roman"/>
          <w:sz w:val="24"/>
          <w:szCs w:val="24"/>
        </w:rPr>
        <w:t>-</w:t>
      </w:r>
      <w:r>
        <w:rPr>
          <w:rFonts w:ascii="Times New Roman" w:hAnsi="Times New Roman" w:cs="Times New Roman"/>
          <w:sz w:val="24"/>
          <w:szCs w:val="24"/>
        </w:rPr>
        <w:t xml:space="preserve">кафедра философской антропологии. - </w:t>
      </w:r>
      <w:r w:rsidRPr="001F0BD6">
        <w:rPr>
          <w:rFonts w:ascii="Times New Roman" w:hAnsi="Times New Roman" w:cs="Times New Roman"/>
          <w:sz w:val="24"/>
          <w:szCs w:val="24"/>
          <w:lang w:val="en-US"/>
        </w:rPr>
        <w:t>URL</w:t>
      </w:r>
      <w:r w:rsidRPr="00A132C5">
        <w:rPr>
          <w:rFonts w:ascii="Times New Roman" w:hAnsi="Times New Roman" w:cs="Times New Roman"/>
          <w:sz w:val="24"/>
          <w:szCs w:val="24"/>
        </w:rPr>
        <w:t>:http://anthropology.ru/ru/text/smorgunov-lv/politicheskoe-upravlenie-v-globaliziruyushchemsya-mire</w:t>
      </w:r>
      <w:r w:rsidRPr="000201D3">
        <w:rPr>
          <w:rFonts w:ascii="Times New Roman" w:hAnsi="Times New Roman" w:cs="Times New Roman"/>
          <w:sz w:val="24"/>
          <w:szCs w:val="24"/>
        </w:rPr>
        <w:t xml:space="preserve">.  </w:t>
      </w:r>
    </w:p>
    <w:p w:rsidR="00A132C5" w:rsidRDefault="00A132C5" w:rsidP="001F0BD6">
      <w:pPr>
        <w:pStyle w:val="a8"/>
        <w:numPr>
          <w:ilvl w:val="0"/>
          <w:numId w:val="19"/>
        </w:numPr>
        <w:rPr>
          <w:rFonts w:ascii="Times New Roman" w:hAnsi="Times New Roman" w:cs="Times New Roman"/>
          <w:sz w:val="24"/>
          <w:szCs w:val="24"/>
        </w:rPr>
      </w:pPr>
      <w:proofErr w:type="spellStart"/>
      <w:r w:rsidRPr="001F0BD6">
        <w:rPr>
          <w:rFonts w:ascii="Times New Roman" w:hAnsi="Times New Roman" w:cs="Times New Roman"/>
          <w:sz w:val="24"/>
          <w:szCs w:val="24"/>
        </w:rPr>
        <w:t>Стецко</w:t>
      </w:r>
      <w:proofErr w:type="spellEnd"/>
      <w:r w:rsidRPr="001F0BD6">
        <w:rPr>
          <w:rFonts w:ascii="Times New Roman" w:hAnsi="Times New Roman" w:cs="Times New Roman"/>
          <w:sz w:val="24"/>
          <w:szCs w:val="24"/>
        </w:rPr>
        <w:t xml:space="preserve"> Е. В. Дипломатия городов: новый вектор анализа современной международной системы.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 181 с. – с.18-24.</w:t>
      </w:r>
    </w:p>
    <w:p w:rsidR="00A132C5" w:rsidRPr="001F0BD6" w:rsidRDefault="00A132C5" w:rsidP="001F0BD6">
      <w:pPr>
        <w:pStyle w:val="a8"/>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Таранова</w:t>
      </w:r>
      <w:proofErr w:type="spellEnd"/>
      <w:r>
        <w:rPr>
          <w:rFonts w:ascii="Times New Roman" w:hAnsi="Times New Roman" w:cs="Times New Roman"/>
          <w:sz w:val="24"/>
          <w:szCs w:val="24"/>
        </w:rPr>
        <w:t xml:space="preserve"> Н. В. Сетевой подход в исследовании международных отношений и процесса глобализации. Вестник Санкт-Петербургского Университета. </w:t>
      </w:r>
      <w:r w:rsidRPr="00014F4E">
        <w:rPr>
          <w:rFonts w:ascii="Times New Roman" w:hAnsi="Times New Roman" w:cs="Times New Roman"/>
          <w:sz w:val="24"/>
          <w:szCs w:val="24"/>
        </w:rPr>
        <w:t xml:space="preserve">- </w:t>
      </w:r>
      <w:r>
        <w:rPr>
          <w:rFonts w:ascii="Times New Roman" w:hAnsi="Times New Roman" w:cs="Times New Roman"/>
          <w:sz w:val="24"/>
          <w:szCs w:val="24"/>
        </w:rPr>
        <w:t>Серия 8. 2008. № 1</w:t>
      </w:r>
      <w:r w:rsidRPr="00014F4E">
        <w:rPr>
          <w:rFonts w:ascii="Times New Roman" w:hAnsi="Times New Roman" w:cs="Times New Roman"/>
          <w:sz w:val="24"/>
          <w:szCs w:val="24"/>
        </w:rPr>
        <w:t>.</w:t>
      </w:r>
      <w:r>
        <w:rPr>
          <w:rFonts w:ascii="Times New Roman" w:hAnsi="Times New Roman" w:cs="Times New Roman"/>
          <w:sz w:val="24"/>
          <w:szCs w:val="24"/>
          <w:lang w:val="en-US"/>
        </w:rPr>
        <w:t xml:space="preserve"> -</w:t>
      </w:r>
      <w:r w:rsidRPr="00014F4E">
        <w:rPr>
          <w:rFonts w:ascii="Times New Roman" w:hAnsi="Times New Roman" w:cs="Times New Roman"/>
          <w:sz w:val="24"/>
          <w:szCs w:val="24"/>
        </w:rPr>
        <w:t xml:space="preserve"> </w:t>
      </w:r>
      <w:r>
        <w:rPr>
          <w:rFonts w:ascii="Times New Roman" w:hAnsi="Times New Roman" w:cs="Times New Roman"/>
          <w:sz w:val="24"/>
          <w:szCs w:val="24"/>
          <w:lang w:val="en-US"/>
        </w:rPr>
        <w:t>C</w:t>
      </w:r>
      <w:r w:rsidRPr="00014F4E">
        <w:rPr>
          <w:rFonts w:ascii="Times New Roman" w:hAnsi="Times New Roman" w:cs="Times New Roman"/>
          <w:sz w:val="24"/>
          <w:szCs w:val="24"/>
        </w:rPr>
        <w:t>. 173-180.</w:t>
      </w:r>
    </w:p>
    <w:p w:rsidR="00A132C5" w:rsidRPr="000201D3" w:rsidRDefault="00A132C5" w:rsidP="001F0BD6">
      <w:pPr>
        <w:pStyle w:val="a8"/>
        <w:numPr>
          <w:ilvl w:val="0"/>
          <w:numId w:val="19"/>
        </w:numPr>
        <w:rPr>
          <w:rFonts w:ascii="Times New Roman" w:hAnsi="Times New Roman" w:cs="Times New Roman"/>
          <w:sz w:val="24"/>
          <w:szCs w:val="24"/>
        </w:rPr>
      </w:pPr>
      <w:proofErr w:type="spellStart"/>
      <w:r w:rsidRPr="001F0BD6">
        <w:rPr>
          <w:rFonts w:ascii="Times New Roman" w:hAnsi="Times New Roman" w:cs="Times New Roman"/>
          <w:sz w:val="24"/>
          <w:szCs w:val="24"/>
        </w:rPr>
        <w:t>Ягья</w:t>
      </w:r>
      <w:proofErr w:type="spellEnd"/>
      <w:r w:rsidRPr="001F0BD6">
        <w:rPr>
          <w:rFonts w:ascii="Times New Roman" w:hAnsi="Times New Roman" w:cs="Times New Roman"/>
          <w:sz w:val="24"/>
          <w:szCs w:val="24"/>
        </w:rPr>
        <w:t xml:space="preserve"> В. С. Глобальный город в мировой политике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 181 с. – с.15-18.</w:t>
      </w:r>
    </w:p>
    <w:p w:rsidR="000201D3" w:rsidRPr="001F0BD6" w:rsidRDefault="000201D3"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lang w:val="en-US"/>
        </w:rPr>
        <w:t>Abrahamsson</w:t>
      </w:r>
      <w:proofErr w:type="spellEnd"/>
      <w:r w:rsidRPr="001F0BD6">
        <w:rPr>
          <w:rFonts w:ascii="Times New Roman" w:hAnsi="Times New Roman" w:cs="Times New Roman"/>
          <w:sz w:val="24"/>
          <w:szCs w:val="24"/>
          <w:lang w:val="en-US"/>
        </w:rPr>
        <w:t xml:space="preserve"> H. The role of cities in future global governance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Paper for the Annual Meeting of the Political Scientists, </w:t>
      </w:r>
      <w:proofErr w:type="spellStart"/>
      <w:r w:rsidRPr="001F0BD6">
        <w:rPr>
          <w:rFonts w:ascii="Times New Roman" w:hAnsi="Times New Roman" w:cs="Times New Roman"/>
          <w:sz w:val="24"/>
          <w:szCs w:val="24"/>
          <w:lang w:val="en-US"/>
        </w:rPr>
        <w:t>Växjö</w:t>
      </w:r>
      <w:proofErr w:type="spellEnd"/>
      <w:r w:rsidRPr="001F0BD6">
        <w:rPr>
          <w:rFonts w:ascii="Times New Roman" w:hAnsi="Times New Roman" w:cs="Times New Roman"/>
          <w:sz w:val="24"/>
          <w:szCs w:val="24"/>
          <w:lang w:val="en-US"/>
        </w:rPr>
        <w:t xml:space="preserve"> September 2012. – URL: http://www.mistraurbanfutures.org/sites/default/files/the_role_of_cities_in_future_global_governance_interplace.pdf </w:t>
      </w:r>
    </w:p>
    <w:p w:rsidR="000201D3" w:rsidRPr="001F0BD6" w:rsidRDefault="000201D3" w:rsidP="001F0BD6">
      <w:pPr>
        <w:pStyle w:val="a4"/>
        <w:numPr>
          <w:ilvl w:val="0"/>
          <w:numId w:val="19"/>
        </w:numPr>
        <w:rPr>
          <w:rFonts w:ascii="Times New Roman" w:hAnsi="Times New Roman" w:cs="Times New Roman"/>
          <w:sz w:val="24"/>
          <w:szCs w:val="24"/>
        </w:rPr>
      </w:pPr>
      <w:r w:rsidRPr="001F0BD6">
        <w:rPr>
          <w:rFonts w:ascii="Times New Roman" w:hAnsi="Times New Roman" w:cs="Times New Roman"/>
          <w:sz w:val="24"/>
          <w:szCs w:val="24"/>
          <w:lang w:val="en-US"/>
        </w:rPr>
        <w:t xml:space="preserve">Angela M. Privacy and Security: Not Seeing the Crime for the Cameras?  </w:t>
      </w:r>
      <w:r w:rsidRPr="001F0BD6">
        <w:rPr>
          <w:rFonts w:ascii="Times New Roman" w:hAnsi="Times New Roman" w:cs="Times New Roman"/>
          <w:sz w:val="24"/>
          <w:szCs w:val="24"/>
        </w:rPr>
        <w:t xml:space="preserve">[Электронный ресурс] // Сайт университета Кембриджа.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www</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cl</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cam</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ac</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uk</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rja</w:t>
      </w:r>
      <w:proofErr w:type="spellEnd"/>
      <w:r w:rsidRPr="001F0BD6">
        <w:rPr>
          <w:rFonts w:ascii="Times New Roman" w:hAnsi="Times New Roman" w:cs="Times New Roman"/>
          <w:sz w:val="24"/>
          <w:szCs w:val="24"/>
        </w:rPr>
        <w:t>14/</w:t>
      </w:r>
      <w:proofErr w:type="spellStart"/>
      <w:r w:rsidRPr="001F0BD6">
        <w:rPr>
          <w:rFonts w:ascii="Times New Roman" w:hAnsi="Times New Roman" w:cs="Times New Roman"/>
          <w:sz w:val="24"/>
          <w:szCs w:val="24"/>
          <w:lang w:val="en-US"/>
        </w:rPr>
        <w:t>shb</w:t>
      </w:r>
      <w:proofErr w:type="spellEnd"/>
      <w:r w:rsidRPr="001F0BD6">
        <w:rPr>
          <w:rFonts w:ascii="Times New Roman" w:hAnsi="Times New Roman" w:cs="Times New Roman"/>
          <w:sz w:val="24"/>
          <w:szCs w:val="24"/>
        </w:rPr>
        <w:t>10/</w:t>
      </w:r>
      <w:proofErr w:type="spellStart"/>
      <w:r w:rsidRPr="001F0BD6">
        <w:rPr>
          <w:rFonts w:ascii="Times New Roman" w:hAnsi="Times New Roman" w:cs="Times New Roman"/>
          <w:sz w:val="24"/>
          <w:szCs w:val="24"/>
          <w:lang w:val="en-US"/>
        </w:rPr>
        <w:t>angela</w:t>
      </w:r>
      <w:proofErr w:type="spellEnd"/>
      <w:r w:rsidRPr="001F0BD6">
        <w:rPr>
          <w:rFonts w:ascii="Times New Roman" w:hAnsi="Times New Roman" w:cs="Times New Roman"/>
          <w:sz w:val="24"/>
          <w:szCs w:val="24"/>
        </w:rPr>
        <w:t>1.</w:t>
      </w:r>
      <w:r w:rsidRPr="001F0BD6">
        <w:rPr>
          <w:rFonts w:ascii="Times New Roman" w:hAnsi="Times New Roman" w:cs="Times New Roman"/>
          <w:sz w:val="24"/>
          <w:szCs w:val="24"/>
          <w:lang w:val="en-US"/>
        </w:rPr>
        <w:t>pdf</w:t>
      </w:r>
      <w:r w:rsidRPr="001F0BD6">
        <w:rPr>
          <w:rFonts w:ascii="Times New Roman" w:hAnsi="Times New Roman" w:cs="Times New Roman"/>
          <w:sz w:val="24"/>
          <w:szCs w:val="24"/>
        </w:rPr>
        <w:t xml:space="preserve">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Arsenault С. Brazil slum dwellers shun home ownership, fearing gentrification 2017 [</w:t>
      </w:r>
      <w:proofErr w:type="spellStart"/>
      <w:r w:rsidRPr="001F0BD6">
        <w:rPr>
          <w:rFonts w:ascii="Times New Roman" w:hAnsi="Times New Roman" w:cs="Times New Roman"/>
          <w:sz w:val="24"/>
          <w:szCs w:val="24"/>
          <w:lang w:val="en-US"/>
        </w:rPr>
        <w:t>Электронный</w:t>
      </w:r>
      <w:proofErr w:type="spellEnd"/>
      <w:r w:rsidRPr="001F0BD6">
        <w:rPr>
          <w:rFonts w:ascii="Times New Roman" w:hAnsi="Times New Roman" w:cs="Times New Roman"/>
          <w:sz w:val="24"/>
          <w:szCs w:val="24"/>
          <w:lang w:val="en-US"/>
        </w:rPr>
        <w:t xml:space="preserve"> </w:t>
      </w:r>
      <w:proofErr w:type="spellStart"/>
      <w:r w:rsidRPr="001F0BD6">
        <w:rPr>
          <w:rFonts w:ascii="Times New Roman" w:hAnsi="Times New Roman" w:cs="Times New Roman"/>
          <w:sz w:val="24"/>
          <w:szCs w:val="24"/>
          <w:lang w:val="en-US"/>
        </w:rPr>
        <w:t>ресурс</w:t>
      </w:r>
      <w:proofErr w:type="spellEnd"/>
      <w:r w:rsidRPr="001F0BD6">
        <w:rPr>
          <w:rFonts w:ascii="Times New Roman" w:hAnsi="Times New Roman" w:cs="Times New Roman"/>
          <w:sz w:val="24"/>
          <w:szCs w:val="24"/>
          <w:lang w:val="en-US"/>
        </w:rPr>
        <w:t xml:space="preserve">] // </w:t>
      </w:r>
      <w:proofErr w:type="spellStart"/>
      <w:r w:rsidRPr="001F0BD6">
        <w:rPr>
          <w:rFonts w:ascii="Times New Roman" w:hAnsi="Times New Roman" w:cs="Times New Roman"/>
          <w:sz w:val="24"/>
          <w:szCs w:val="24"/>
          <w:lang w:val="en-US"/>
        </w:rPr>
        <w:t>Сайт</w:t>
      </w:r>
      <w:proofErr w:type="spellEnd"/>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НПО</w:t>
      </w:r>
      <w:r w:rsidRPr="001F0BD6">
        <w:rPr>
          <w:rFonts w:ascii="Times New Roman" w:hAnsi="Times New Roman" w:cs="Times New Roman"/>
          <w:sz w:val="24"/>
          <w:szCs w:val="24"/>
          <w:lang w:val="en-US"/>
        </w:rPr>
        <w:t xml:space="preserve"> This is the place.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thisisplace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org</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i</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id</w:t>
      </w:r>
      <w:r w:rsidRPr="00B266FE">
        <w:rPr>
          <w:rFonts w:ascii="Times New Roman" w:hAnsi="Times New Roman" w:cs="Times New Roman"/>
          <w:sz w:val="24"/>
          <w:szCs w:val="24"/>
          <w:lang w:val="en-US"/>
        </w:rPr>
        <w:t>=1635907</w:t>
      </w:r>
      <w:r w:rsidRPr="001F0BD6">
        <w:rPr>
          <w:rFonts w:ascii="Times New Roman" w:hAnsi="Times New Roman" w:cs="Times New Roman"/>
          <w:sz w:val="24"/>
          <w:szCs w:val="24"/>
          <w:lang w:val="en-US"/>
        </w:rPr>
        <w:t>c</w:t>
      </w:r>
      <w:r w:rsidRPr="00B266FE">
        <w:rPr>
          <w:rFonts w:ascii="Times New Roman" w:hAnsi="Times New Roman" w:cs="Times New Roman"/>
          <w:sz w:val="24"/>
          <w:szCs w:val="24"/>
          <w:lang w:val="en-US"/>
        </w:rPr>
        <w:t>-1</w:t>
      </w:r>
      <w:r w:rsidRPr="001F0BD6">
        <w:rPr>
          <w:rFonts w:ascii="Times New Roman" w:hAnsi="Times New Roman" w:cs="Times New Roman"/>
          <w:sz w:val="24"/>
          <w:szCs w:val="24"/>
          <w:lang w:val="en-US"/>
        </w:rPr>
        <w:t>ca</w:t>
      </w:r>
      <w:r w:rsidRPr="00B266FE">
        <w:rPr>
          <w:rFonts w:ascii="Times New Roman" w:hAnsi="Times New Roman" w:cs="Times New Roman"/>
          <w:sz w:val="24"/>
          <w:szCs w:val="24"/>
          <w:lang w:val="en-US"/>
        </w:rPr>
        <w:t>9-4754-9</w:t>
      </w:r>
      <w:r w:rsidRPr="001F0BD6">
        <w:rPr>
          <w:rFonts w:ascii="Times New Roman" w:hAnsi="Times New Roman" w:cs="Times New Roman"/>
          <w:sz w:val="24"/>
          <w:szCs w:val="24"/>
          <w:lang w:val="en-US"/>
        </w:rPr>
        <w:t>feb</w:t>
      </w:r>
      <w:r w:rsidRPr="00B266FE">
        <w:rPr>
          <w:rFonts w:ascii="Times New Roman" w:hAnsi="Times New Roman" w:cs="Times New Roman"/>
          <w:sz w:val="24"/>
          <w:szCs w:val="24"/>
          <w:lang w:val="en-US"/>
        </w:rPr>
        <w:t>-4</w:t>
      </w:r>
      <w:r w:rsidRPr="001F0BD6">
        <w:rPr>
          <w:rFonts w:ascii="Times New Roman" w:hAnsi="Times New Roman" w:cs="Times New Roman"/>
          <w:sz w:val="24"/>
          <w:szCs w:val="24"/>
          <w:lang w:val="en-US"/>
        </w:rPr>
        <w:t>c</w:t>
      </w:r>
      <w:r w:rsidRPr="00B266FE">
        <w:rPr>
          <w:rFonts w:ascii="Times New Roman" w:hAnsi="Times New Roman" w:cs="Times New Roman"/>
          <w:sz w:val="24"/>
          <w:szCs w:val="24"/>
          <w:lang w:val="en-US"/>
        </w:rPr>
        <w:t>3</w:t>
      </w:r>
      <w:r w:rsidRPr="001F0BD6">
        <w:rPr>
          <w:rFonts w:ascii="Times New Roman" w:hAnsi="Times New Roman" w:cs="Times New Roman"/>
          <w:sz w:val="24"/>
          <w:szCs w:val="24"/>
          <w:lang w:val="en-US"/>
        </w:rPr>
        <w:t>a</w:t>
      </w:r>
      <w:r w:rsidRPr="00B266FE">
        <w:rPr>
          <w:rFonts w:ascii="Times New Roman" w:hAnsi="Times New Roman" w:cs="Times New Roman"/>
          <w:sz w:val="24"/>
          <w:szCs w:val="24"/>
          <w:lang w:val="en-US"/>
        </w:rPr>
        <w:t>7</w:t>
      </w:r>
      <w:r w:rsidRPr="001F0BD6">
        <w:rPr>
          <w:rFonts w:ascii="Times New Roman" w:hAnsi="Times New Roman" w:cs="Times New Roman"/>
          <w:sz w:val="24"/>
          <w:szCs w:val="24"/>
          <w:lang w:val="en-US"/>
        </w:rPr>
        <w:t>dea</w:t>
      </w:r>
      <w:r w:rsidRPr="00B266FE">
        <w:rPr>
          <w:rFonts w:ascii="Times New Roman" w:hAnsi="Times New Roman" w:cs="Times New Roman"/>
          <w:sz w:val="24"/>
          <w:szCs w:val="24"/>
          <w:lang w:val="en-US"/>
        </w:rPr>
        <w:t>8</w:t>
      </w:r>
      <w:r w:rsidRPr="001F0BD6">
        <w:rPr>
          <w:rFonts w:ascii="Times New Roman" w:hAnsi="Times New Roman" w:cs="Times New Roman"/>
          <w:sz w:val="24"/>
          <w:szCs w:val="24"/>
          <w:lang w:val="en-US"/>
        </w:rPr>
        <w:t>d</w:t>
      </w:r>
      <w:r w:rsidRPr="00B266FE">
        <w:rPr>
          <w:rFonts w:ascii="Times New Roman" w:hAnsi="Times New Roman" w:cs="Times New Roman"/>
          <w:sz w:val="24"/>
          <w:szCs w:val="24"/>
          <w:lang w:val="en-US"/>
        </w:rPr>
        <w:t xml:space="preserve">73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Arsenault С. Rio's 'favela chic' phenomenon could price slum residents out of their homes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издательства</w:t>
      </w:r>
      <w:r w:rsidRPr="001F0BD6">
        <w:rPr>
          <w:rFonts w:ascii="Times New Roman" w:hAnsi="Times New Roman" w:cs="Times New Roman"/>
          <w:sz w:val="24"/>
          <w:szCs w:val="24"/>
          <w:lang w:val="en-US"/>
        </w:rPr>
        <w:t xml:space="preserve"> </w:t>
      </w:r>
      <w:proofErr w:type="spellStart"/>
      <w:r w:rsidRPr="001F0BD6">
        <w:rPr>
          <w:rFonts w:ascii="Times New Roman" w:hAnsi="Times New Roman" w:cs="Times New Roman"/>
          <w:sz w:val="24"/>
          <w:szCs w:val="24"/>
          <w:lang w:val="en-US"/>
        </w:rPr>
        <w:t>Buisness</w:t>
      </w:r>
      <w:proofErr w:type="spellEnd"/>
      <w:r w:rsidRPr="001F0BD6">
        <w:rPr>
          <w:rFonts w:ascii="Times New Roman" w:hAnsi="Times New Roman" w:cs="Times New Roman"/>
          <w:sz w:val="24"/>
          <w:szCs w:val="24"/>
          <w:lang w:val="en-US"/>
        </w:rPr>
        <w:t xml:space="preserve"> Insider.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businessinsider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com</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favela</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chic</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will</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price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us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out</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of</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our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homes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rios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slum</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residents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speak</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out</w:t>
      </w:r>
      <w:r w:rsidRPr="00B266FE">
        <w:rPr>
          <w:rFonts w:ascii="Times New Roman" w:hAnsi="Times New Roman" w:cs="Times New Roman"/>
          <w:sz w:val="24"/>
          <w:szCs w:val="24"/>
          <w:lang w:val="en-US"/>
        </w:rPr>
        <w:t xml:space="preserve">-2016-8 </w:t>
      </w:r>
    </w:p>
    <w:p w:rsidR="000201D3" w:rsidRPr="001F0BD6"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Batty M., </w:t>
      </w:r>
      <w:proofErr w:type="spellStart"/>
      <w:r w:rsidRPr="001F0BD6">
        <w:rPr>
          <w:rFonts w:ascii="Times New Roman" w:hAnsi="Times New Roman" w:cs="Times New Roman"/>
          <w:sz w:val="24"/>
          <w:szCs w:val="24"/>
          <w:lang w:val="en-US"/>
        </w:rPr>
        <w:t>Besussi</w:t>
      </w:r>
      <w:proofErr w:type="spellEnd"/>
      <w:r w:rsidRPr="001F0BD6">
        <w:rPr>
          <w:rFonts w:ascii="Times New Roman" w:hAnsi="Times New Roman" w:cs="Times New Roman"/>
          <w:sz w:val="24"/>
          <w:szCs w:val="24"/>
          <w:lang w:val="en-US"/>
        </w:rPr>
        <w:t xml:space="preserve"> E., Chin N. Traffic, Urban Growth and Suburban Sprawl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UCL working papers series Paper 70 -  Nov. 03. 2003. // </w:t>
      </w:r>
      <w:r w:rsidRPr="001F0BD6">
        <w:rPr>
          <w:rFonts w:ascii="Times New Roman" w:hAnsi="Times New Roman" w:cs="Times New Roman"/>
          <w:sz w:val="24"/>
          <w:szCs w:val="24"/>
        </w:rPr>
        <w:t>Веб</w:t>
      </w:r>
      <w:r w:rsidRPr="001F0BD6">
        <w:rPr>
          <w:rFonts w:ascii="Times New Roman" w:hAnsi="Times New Roman" w:cs="Times New Roman"/>
          <w:sz w:val="24"/>
          <w:szCs w:val="24"/>
          <w:lang w:val="en-US"/>
        </w:rPr>
        <w:t>-</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UCL. URL: https://www.ucl.ac.uk/bartlett/casa/sites/bartlett/files/migrated-files/paper70.pdf</w:t>
      </w:r>
    </w:p>
    <w:p w:rsidR="000201D3" w:rsidRPr="001F0BD6" w:rsidRDefault="000201D3" w:rsidP="001F0BD6">
      <w:pPr>
        <w:pStyle w:val="a8"/>
        <w:numPr>
          <w:ilvl w:val="0"/>
          <w:numId w:val="19"/>
        </w:numPr>
        <w:rPr>
          <w:rFonts w:ascii="Times New Roman" w:hAnsi="Times New Roman" w:cs="Times New Roman"/>
          <w:sz w:val="24"/>
          <w:szCs w:val="24"/>
        </w:rPr>
      </w:pPr>
      <w:r w:rsidRPr="001F0BD6">
        <w:rPr>
          <w:rStyle w:val="byline"/>
          <w:rFonts w:ascii="Times New Roman" w:hAnsi="Times New Roman" w:cs="Times New Roman"/>
          <w:sz w:val="24"/>
          <w:szCs w:val="24"/>
          <w:lang w:val="en-US"/>
        </w:rPr>
        <w:t>Cohen P. ‘Culture of Poverty’ Makes a Comeback</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издания</w:t>
      </w:r>
      <w:r w:rsidRPr="001F0BD6">
        <w:rPr>
          <w:rFonts w:ascii="Times New Roman" w:hAnsi="Times New Roman" w:cs="Times New Roman"/>
          <w:sz w:val="24"/>
          <w:szCs w:val="24"/>
          <w:lang w:val="en-US"/>
        </w:rPr>
        <w:t xml:space="preserve"> The New York Times. URL</w:t>
      </w:r>
      <w:r w:rsidRPr="001F0BD6">
        <w:rPr>
          <w:rFonts w:ascii="Times New Roman" w:hAnsi="Times New Roman" w:cs="Times New Roman"/>
          <w:sz w:val="24"/>
          <w:szCs w:val="24"/>
        </w:rPr>
        <w:t xml:space="preserve">: </w:t>
      </w:r>
      <w:r w:rsidRPr="001F0BD6">
        <w:rPr>
          <w:rStyle w:val="byline"/>
          <w:rFonts w:ascii="Times New Roman" w:hAnsi="Times New Roman" w:cs="Times New Roman"/>
          <w:sz w:val="24"/>
          <w:szCs w:val="24"/>
          <w:lang w:val="en-US"/>
        </w:rPr>
        <w:t>http</w:t>
      </w:r>
      <w:r w:rsidRPr="001F0BD6">
        <w:rPr>
          <w:rStyle w:val="byline"/>
          <w:rFonts w:ascii="Times New Roman" w:hAnsi="Times New Roman" w:cs="Times New Roman"/>
          <w:sz w:val="24"/>
          <w:szCs w:val="24"/>
        </w:rPr>
        <w:t>://</w:t>
      </w:r>
      <w:r w:rsidRPr="001F0BD6">
        <w:rPr>
          <w:rStyle w:val="byline"/>
          <w:rFonts w:ascii="Times New Roman" w:hAnsi="Times New Roman" w:cs="Times New Roman"/>
          <w:sz w:val="24"/>
          <w:szCs w:val="24"/>
          <w:lang w:val="en-US"/>
        </w:rPr>
        <w:t>www</w:t>
      </w:r>
      <w:r w:rsidRPr="001F0BD6">
        <w:rPr>
          <w:rStyle w:val="byline"/>
          <w:rFonts w:ascii="Times New Roman" w:hAnsi="Times New Roman" w:cs="Times New Roman"/>
          <w:sz w:val="24"/>
          <w:szCs w:val="24"/>
        </w:rPr>
        <w:t>.</w:t>
      </w:r>
      <w:proofErr w:type="spellStart"/>
      <w:r w:rsidRPr="001F0BD6">
        <w:rPr>
          <w:rStyle w:val="byline"/>
          <w:rFonts w:ascii="Times New Roman" w:hAnsi="Times New Roman" w:cs="Times New Roman"/>
          <w:sz w:val="24"/>
          <w:szCs w:val="24"/>
          <w:lang w:val="en-US"/>
        </w:rPr>
        <w:t>nytimes</w:t>
      </w:r>
      <w:proofErr w:type="spellEnd"/>
      <w:r w:rsidRPr="001F0BD6">
        <w:rPr>
          <w:rStyle w:val="byline"/>
          <w:rFonts w:ascii="Times New Roman" w:hAnsi="Times New Roman" w:cs="Times New Roman"/>
          <w:sz w:val="24"/>
          <w:szCs w:val="24"/>
        </w:rPr>
        <w:t>.</w:t>
      </w:r>
      <w:r w:rsidRPr="001F0BD6">
        <w:rPr>
          <w:rStyle w:val="byline"/>
          <w:rFonts w:ascii="Times New Roman" w:hAnsi="Times New Roman" w:cs="Times New Roman"/>
          <w:sz w:val="24"/>
          <w:szCs w:val="24"/>
          <w:lang w:val="en-US"/>
        </w:rPr>
        <w:t>com</w:t>
      </w:r>
      <w:r w:rsidRPr="001F0BD6">
        <w:rPr>
          <w:rStyle w:val="byline"/>
          <w:rFonts w:ascii="Times New Roman" w:hAnsi="Times New Roman" w:cs="Times New Roman"/>
          <w:sz w:val="24"/>
          <w:szCs w:val="24"/>
        </w:rPr>
        <w:t>/2010/10/18/</w:t>
      </w:r>
      <w:r w:rsidRPr="001F0BD6">
        <w:rPr>
          <w:rStyle w:val="byline"/>
          <w:rFonts w:ascii="Times New Roman" w:hAnsi="Times New Roman" w:cs="Times New Roman"/>
          <w:sz w:val="24"/>
          <w:szCs w:val="24"/>
          <w:lang w:val="en-US"/>
        </w:rPr>
        <w:t>us</w:t>
      </w:r>
      <w:r w:rsidRPr="001F0BD6">
        <w:rPr>
          <w:rStyle w:val="byline"/>
          <w:rFonts w:ascii="Times New Roman" w:hAnsi="Times New Roman" w:cs="Times New Roman"/>
          <w:sz w:val="24"/>
          <w:szCs w:val="24"/>
        </w:rPr>
        <w:t>/18</w:t>
      </w:r>
      <w:r w:rsidRPr="001F0BD6">
        <w:rPr>
          <w:rStyle w:val="byline"/>
          <w:rFonts w:ascii="Times New Roman" w:hAnsi="Times New Roman" w:cs="Times New Roman"/>
          <w:sz w:val="24"/>
          <w:szCs w:val="24"/>
          <w:lang w:val="en-US"/>
        </w:rPr>
        <w:t>poverty</w:t>
      </w:r>
      <w:r w:rsidRPr="001F0BD6">
        <w:rPr>
          <w:rStyle w:val="byline"/>
          <w:rFonts w:ascii="Times New Roman" w:hAnsi="Times New Roman" w:cs="Times New Roman"/>
          <w:sz w:val="24"/>
          <w:szCs w:val="24"/>
        </w:rPr>
        <w:t>.</w:t>
      </w:r>
      <w:r w:rsidRPr="001F0BD6">
        <w:rPr>
          <w:rStyle w:val="byline"/>
          <w:rFonts w:ascii="Times New Roman" w:hAnsi="Times New Roman" w:cs="Times New Roman"/>
          <w:sz w:val="24"/>
          <w:szCs w:val="24"/>
          <w:lang w:val="en-US"/>
        </w:rPr>
        <w:t>html</w:t>
      </w:r>
      <w:r w:rsidRPr="001F0BD6">
        <w:rPr>
          <w:rFonts w:ascii="Times New Roman" w:hAnsi="Times New Roman" w:cs="Times New Roman"/>
          <w:sz w:val="24"/>
          <w:szCs w:val="24"/>
        </w:rPr>
        <w:t xml:space="preserve">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lastRenderedPageBreak/>
        <w:t xml:space="preserve">Crawford J.H. The Vision of </w:t>
      </w:r>
      <w:proofErr w:type="spellStart"/>
      <w:r w:rsidRPr="001F0BD6">
        <w:rPr>
          <w:rFonts w:ascii="Times New Roman" w:hAnsi="Times New Roman" w:cs="Times New Roman"/>
          <w:sz w:val="24"/>
          <w:szCs w:val="24"/>
          <w:lang w:val="en-US"/>
        </w:rPr>
        <w:t>Carfree</w:t>
      </w:r>
      <w:proofErr w:type="spellEnd"/>
      <w:r w:rsidRPr="001F0BD6">
        <w:rPr>
          <w:rFonts w:ascii="Times New Roman" w:hAnsi="Times New Roman" w:cs="Times New Roman"/>
          <w:sz w:val="24"/>
          <w:szCs w:val="24"/>
          <w:lang w:val="en-US"/>
        </w:rPr>
        <w:t xml:space="preserve"> Cities for 21st century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компании</w:t>
      </w:r>
      <w:r w:rsidRPr="001F0BD6">
        <w:rPr>
          <w:rFonts w:ascii="Times New Roman" w:hAnsi="Times New Roman" w:cs="Times New Roman"/>
          <w:sz w:val="24"/>
          <w:szCs w:val="24"/>
          <w:lang w:val="en-US"/>
        </w:rPr>
        <w:t xml:space="preserve"> WSP.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wsp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pb</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com</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Documentsn</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pdf</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Pdf</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presentationer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Carfree</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cities</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JH</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Crawford</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pdf</w:t>
      </w:r>
      <w:r w:rsidRPr="00B266FE">
        <w:rPr>
          <w:rFonts w:ascii="Times New Roman" w:hAnsi="Times New Roman" w:cs="Times New Roman"/>
          <w:sz w:val="24"/>
          <w:szCs w:val="24"/>
          <w:lang w:val="en-US"/>
        </w:rPr>
        <w:t xml:space="preserve"> </w:t>
      </w:r>
    </w:p>
    <w:p w:rsidR="000201D3" w:rsidRDefault="000201D3" w:rsidP="00E43990">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Dobbs R. Smit S. </w:t>
      </w:r>
      <w:proofErr w:type="spellStart"/>
      <w:r w:rsidRPr="001F0BD6">
        <w:rPr>
          <w:rFonts w:ascii="Times New Roman" w:hAnsi="Times New Roman" w:cs="Times New Roman"/>
          <w:sz w:val="24"/>
          <w:szCs w:val="24"/>
          <w:lang w:val="en-US"/>
        </w:rPr>
        <w:t>Remes</w:t>
      </w:r>
      <w:proofErr w:type="spellEnd"/>
      <w:r w:rsidRPr="001F0BD6">
        <w:rPr>
          <w:rFonts w:ascii="Times New Roman" w:hAnsi="Times New Roman" w:cs="Times New Roman"/>
          <w:sz w:val="24"/>
          <w:szCs w:val="24"/>
          <w:lang w:val="en-US"/>
        </w:rPr>
        <w:t xml:space="preserve"> J. Urban world: Mapping the economic power of cities. – Report McKinsey Global Institute, March 2011. 48 P. </w:t>
      </w:r>
      <w:proofErr w:type="spellStart"/>
      <w:r w:rsidRPr="001F0BD6">
        <w:rPr>
          <w:rFonts w:ascii="Times New Roman" w:hAnsi="Times New Roman" w:cs="Times New Roman"/>
          <w:sz w:val="24"/>
          <w:szCs w:val="24"/>
          <w:lang w:val="en-US"/>
        </w:rPr>
        <w:t>Системные</w:t>
      </w:r>
      <w:proofErr w:type="spellEnd"/>
      <w:r w:rsidRPr="001F0BD6">
        <w:rPr>
          <w:rFonts w:ascii="Times New Roman" w:hAnsi="Times New Roman" w:cs="Times New Roman"/>
          <w:sz w:val="24"/>
          <w:szCs w:val="24"/>
          <w:lang w:val="en-US"/>
        </w:rPr>
        <w:t xml:space="preserve"> </w:t>
      </w:r>
      <w:proofErr w:type="spellStart"/>
      <w:r w:rsidRPr="001F0BD6">
        <w:rPr>
          <w:rFonts w:ascii="Times New Roman" w:hAnsi="Times New Roman" w:cs="Times New Roman"/>
          <w:sz w:val="24"/>
          <w:szCs w:val="24"/>
          <w:lang w:val="en-US"/>
        </w:rPr>
        <w:t>требования</w:t>
      </w:r>
      <w:proofErr w:type="spellEnd"/>
      <w:r w:rsidRPr="001F0BD6">
        <w:rPr>
          <w:rFonts w:ascii="Times New Roman" w:hAnsi="Times New Roman" w:cs="Times New Roman"/>
          <w:sz w:val="24"/>
          <w:szCs w:val="24"/>
          <w:lang w:val="en-US"/>
        </w:rPr>
        <w:t>: Adobe Acrobat Reader.</w:t>
      </w:r>
    </w:p>
    <w:p w:rsidR="000201D3"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Ebenezer H. Garden Cities of to-morrow. – London, Swan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Sonnenschein</w:t>
      </w:r>
      <w:proofErr w:type="spellEnd"/>
      <w:r>
        <w:rPr>
          <w:rFonts w:ascii="Times New Roman" w:hAnsi="Times New Roman" w:cs="Times New Roman"/>
          <w:sz w:val="24"/>
          <w:szCs w:val="24"/>
          <w:lang w:val="en-US"/>
        </w:rPr>
        <w:t xml:space="preserve"> &amp; Co, 1902 – 167 p</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Системные</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требования</w:t>
      </w:r>
      <w:r w:rsidRPr="001F0BD6">
        <w:rPr>
          <w:rFonts w:ascii="Times New Roman" w:hAnsi="Times New Roman" w:cs="Times New Roman"/>
          <w:sz w:val="24"/>
          <w:szCs w:val="24"/>
          <w:lang w:val="en-US"/>
        </w:rPr>
        <w:t>: Adobe Acrobat Reader.</w:t>
      </w:r>
    </w:p>
    <w:p w:rsidR="000201D3" w:rsidRPr="000201D3" w:rsidRDefault="000201D3" w:rsidP="000201D3">
      <w:pPr>
        <w:pStyle w:val="a8"/>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lang w:val="en-US"/>
        </w:rPr>
        <w:t>Engleke</w:t>
      </w:r>
      <w:proofErr w:type="spellEnd"/>
      <w:r>
        <w:rPr>
          <w:rFonts w:ascii="Times New Roman" w:hAnsi="Times New Roman" w:cs="Times New Roman"/>
          <w:sz w:val="24"/>
          <w:szCs w:val="24"/>
          <w:lang w:val="en-US"/>
        </w:rPr>
        <w:t xml:space="preserve"> P. F</w:t>
      </w:r>
      <w:r w:rsidRPr="000201D3">
        <w:rPr>
          <w:rFonts w:ascii="Times New Roman" w:hAnsi="Times New Roman" w:cs="Times New Roman"/>
          <w:sz w:val="24"/>
          <w:szCs w:val="24"/>
          <w:lang w:val="en-US"/>
        </w:rPr>
        <w:t>oreign Policy for an Urban World: Global Governance and the Rise of Cities</w:t>
      </w:r>
      <w:r>
        <w:rPr>
          <w:rFonts w:ascii="Times New Roman" w:hAnsi="Times New Roman" w:cs="Times New Roman"/>
          <w:sz w:val="24"/>
          <w:szCs w:val="24"/>
          <w:lang w:val="en-US"/>
        </w:rPr>
        <w:t xml:space="preserve"> / </w:t>
      </w:r>
      <w:r w:rsidRPr="000201D3">
        <w:rPr>
          <w:rFonts w:ascii="Times New Roman" w:hAnsi="Times New Roman" w:cs="Times New Roman"/>
          <w:sz w:val="24"/>
          <w:szCs w:val="24"/>
          <w:lang w:val="en-US"/>
        </w:rPr>
        <w:t>Atlantic Council’s Brent Scowcroft Center on International Security.</w:t>
      </w:r>
      <w:r>
        <w:rPr>
          <w:rFonts w:ascii="Times New Roman" w:hAnsi="Times New Roman" w:cs="Times New Roman"/>
          <w:sz w:val="24"/>
          <w:szCs w:val="24"/>
          <w:lang w:val="en-US"/>
        </w:rPr>
        <w:t xml:space="preserve"> </w:t>
      </w:r>
      <w:r w:rsidRPr="000201D3">
        <w:rPr>
          <w:rFonts w:ascii="Times New Roman" w:hAnsi="Times New Roman" w:cs="Times New Roman"/>
          <w:sz w:val="24"/>
          <w:szCs w:val="24"/>
        </w:rPr>
        <w:t>2015 [</w:t>
      </w:r>
      <w:r w:rsidRPr="001F0BD6">
        <w:rPr>
          <w:rFonts w:ascii="Times New Roman" w:hAnsi="Times New Roman" w:cs="Times New Roman"/>
          <w:sz w:val="24"/>
          <w:szCs w:val="24"/>
        </w:rPr>
        <w:t>Электронный</w:t>
      </w:r>
      <w:r w:rsidRPr="000201D3">
        <w:rPr>
          <w:rFonts w:ascii="Times New Roman" w:hAnsi="Times New Roman" w:cs="Times New Roman"/>
          <w:sz w:val="24"/>
          <w:szCs w:val="24"/>
        </w:rPr>
        <w:t xml:space="preserve"> </w:t>
      </w:r>
      <w:r w:rsidRPr="001F0BD6">
        <w:rPr>
          <w:rFonts w:ascii="Times New Roman" w:hAnsi="Times New Roman" w:cs="Times New Roman"/>
          <w:sz w:val="24"/>
          <w:szCs w:val="24"/>
        </w:rPr>
        <w:t>ресурс</w:t>
      </w:r>
      <w:r w:rsidRPr="000201D3">
        <w:rPr>
          <w:rFonts w:ascii="Times New Roman" w:hAnsi="Times New Roman" w:cs="Times New Roman"/>
          <w:sz w:val="24"/>
          <w:szCs w:val="24"/>
        </w:rPr>
        <w:t xml:space="preserve">] / Сайт аналитического центра </w:t>
      </w:r>
      <w:r w:rsidRPr="000201D3">
        <w:rPr>
          <w:rFonts w:ascii="Times New Roman" w:hAnsi="Times New Roman" w:cs="Times New Roman"/>
          <w:sz w:val="24"/>
          <w:szCs w:val="24"/>
          <w:lang w:val="en-US"/>
        </w:rPr>
        <w:t>Atlantic</w:t>
      </w:r>
      <w:r w:rsidRPr="000201D3">
        <w:rPr>
          <w:rFonts w:ascii="Times New Roman" w:hAnsi="Times New Roman" w:cs="Times New Roman"/>
          <w:sz w:val="24"/>
          <w:szCs w:val="24"/>
        </w:rPr>
        <w:t xml:space="preserve"> </w:t>
      </w:r>
      <w:r w:rsidRPr="000201D3">
        <w:rPr>
          <w:rFonts w:ascii="Times New Roman" w:hAnsi="Times New Roman" w:cs="Times New Roman"/>
          <w:sz w:val="24"/>
          <w:szCs w:val="24"/>
          <w:lang w:val="en-US"/>
        </w:rPr>
        <w:t>Council</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201D3">
        <w:rPr>
          <w:rFonts w:ascii="Times New Roman" w:hAnsi="Times New Roman" w:cs="Times New Roman"/>
          <w:sz w:val="24"/>
          <w:szCs w:val="24"/>
        </w:rPr>
        <w:t xml:space="preserve">: </w:t>
      </w:r>
      <w:r w:rsidRPr="000201D3">
        <w:rPr>
          <w:rFonts w:ascii="Times New Roman" w:hAnsi="Times New Roman" w:cs="Times New Roman"/>
          <w:sz w:val="24"/>
          <w:szCs w:val="24"/>
          <w:lang w:val="en-US"/>
        </w:rPr>
        <w:t>http</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www</w:t>
      </w:r>
      <w:r w:rsidRPr="000201D3">
        <w:rPr>
          <w:rFonts w:ascii="Times New Roman" w:hAnsi="Times New Roman" w:cs="Times New Roman"/>
          <w:sz w:val="24"/>
          <w:szCs w:val="24"/>
        </w:rPr>
        <w:t>.</w:t>
      </w:r>
      <w:proofErr w:type="spellStart"/>
      <w:r w:rsidRPr="000201D3">
        <w:rPr>
          <w:rFonts w:ascii="Times New Roman" w:hAnsi="Times New Roman" w:cs="Times New Roman"/>
          <w:sz w:val="24"/>
          <w:szCs w:val="24"/>
          <w:lang w:val="en-US"/>
        </w:rPr>
        <w:t>atlanticcouncil</w:t>
      </w:r>
      <w:proofErr w:type="spellEnd"/>
      <w:r w:rsidRPr="000201D3">
        <w:rPr>
          <w:rFonts w:ascii="Times New Roman" w:hAnsi="Times New Roman" w:cs="Times New Roman"/>
          <w:sz w:val="24"/>
          <w:szCs w:val="24"/>
        </w:rPr>
        <w:t>.</w:t>
      </w:r>
      <w:r w:rsidRPr="000201D3">
        <w:rPr>
          <w:rFonts w:ascii="Times New Roman" w:hAnsi="Times New Roman" w:cs="Times New Roman"/>
          <w:sz w:val="24"/>
          <w:szCs w:val="24"/>
          <w:lang w:val="en-US"/>
        </w:rPr>
        <w:t>org</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images</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publications</w:t>
      </w:r>
      <w:r w:rsidRPr="000201D3">
        <w:rPr>
          <w:rFonts w:ascii="Times New Roman" w:hAnsi="Times New Roman" w:cs="Times New Roman"/>
          <w:sz w:val="24"/>
          <w:szCs w:val="24"/>
        </w:rPr>
        <w:t>/20151008_</w:t>
      </w:r>
      <w:r w:rsidRPr="000201D3">
        <w:rPr>
          <w:rFonts w:ascii="Times New Roman" w:hAnsi="Times New Roman" w:cs="Times New Roman"/>
          <w:sz w:val="24"/>
          <w:szCs w:val="24"/>
          <w:lang w:val="en-US"/>
        </w:rPr>
        <w:t>Urbanization</w:t>
      </w:r>
      <w:r w:rsidRPr="000201D3">
        <w:rPr>
          <w:rFonts w:ascii="Times New Roman" w:hAnsi="Times New Roman" w:cs="Times New Roman"/>
          <w:sz w:val="24"/>
          <w:szCs w:val="24"/>
        </w:rPr>
        <w:t>_</w:t>
      </w:r>
      <w:r w:rsidRPr="000201D3">
        <w:rPr>
          <w:rFonts w:ascii="Times New Roman" w:hAnsi="Times New Roman" w:cs="Times New Roman"/>
          <w:sz w:val="24"/>
          <w:szCs w:val="24"/>
          <w:lang w:val="en-US"/>
        </w:rPr>
        <w:t>IB</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pdf</w:t>
      </w:r>
    </w:p>
    <w:p w:rsidR="000201D3" w:rsidRPr="001F0BD6"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Florida R. The rise of the creative class, The Washington Monthly, May 2002. 11 p. </w:t>
      </w:r>
      <w:r w:rsidRPr="001F0BD6">
        <w:rPr>
          <w:rFonts w:ascii="Times New Roman" w:hAnsi="Times New Roman" w:cs="Times New Roman"/>
          <w:sz w:val="24"/>
          <w:szCs w:val="24"/>
        </w:rPr>
        <w:t>Системные</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требования</w:t>
      </w:r>
      <w:r w:rsidRPr="001F0BD6">
        <w:rPr>
          <w:rFonts w:ascii="Times New Roman" w:hAnsi="Times New Roman" w:cs="Times New Roman"/>
          <w:sz w:val="24"/>
          <w:szCs w:val="24"/>
          <w:lang w:val="en-US"/>
        </w:rPr>
        <w:t>: Adobe Acrobat Reader.</w:t>
      </w:r>
    </w:p>
    <w:p w:rsidR="000201D3" w:rsidRPr="001F0BD6" w:rsidRDefault="000201D3"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lang w:val="en-US"/>
        </w:rPr>
        <w:t>Hoornweg</w:t>
      </w:r>
      <w:proofErr w:type="spellEnd"/>
      <w:r w:rsidRPr="001F0BD6">
        <w:rPr>
          <w:rFonts w:ascii="Times New Roman" w:hAnsi="Times New Roman" w:cs="Times New Roman"/>
          <w:sz w:val="24"/>
          <w:szCs w:val="24"/>
          <w:lang w:val="en-US"/>
        </w:rPr>
        <w:t xml:space="preserve"> D., </w:t>
      </w:r>
      <w:proofErr w:type="spellStart"/>
      <w:r w:rsidRPr="001F0BD6">
        <w:rPr>
          <w:rFonts w:ascii="Times New Roman" w:hAnsi="Times New Roman" w:cs="Times New Roman"/>
          <w:sz w:val="24"/>
          <w:szCs w:val="24"/>
          <w:lang w:val="en-US"/>
        </w:rPr>
        <w:t>Bhada</w:t>
      </w:r>
      <w:proofErr w:type="spellEnd"/>
      <w:r w:rsidRPr="001F0BD6">
        <w:rPr>
          <w:rFonts w:ascii="Times New Roman" w:hAnsi="Times New Roman" w:cs="Times New Roman"/>
          <w:sz w:val="24"/>
          <w:szCs w:val="24"/>
          <w:lang w:val="en-US"/>
        </w:rPr>
        <w:t xml:space="preserve">-Tata P. What a waste: A Global Review of Solid Waste Management // Urban Development Series Knowledge Paper. 2012. - №15. </w:t>
      </w:r>
      <w:r w:rsidRPr="001F0BD6">
        <w:rPr>
          <w:rFonts w:ascii="Times New Roman" w:hAnsi="Times New Roman" w:cs="Times New Roman"/>
          <w:sz w:val="24"/>
          <w:szCs w:val="24"/>
        </w:rPr>
        <w:t>Системные</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требования</w:t>
      </w:r>
      <w:r w:rsidRPr="001F0BD6">
        <w:rPr>
          <w:rFonts w:ascii="Times New Roman" w:hAnsi="Times New Roman" w:cs="Times New Roman"/>
          <w:sz w:val="24"/>
          <w:szCs w:val="24"/>
          <w:lang w:val="en-US"/>
        </w:rPr>
        <w:t>: Adobe Acrobat Reader.</w:t>
      </w:r>
    </w:p>
    <w:p w:rsidR="000201D3" w:rsidRPr="000201D3" w:rsidRDefault="000201D3" w:rsidP="001F0BD6">
      <w:pPr>
        <w:pStyle w:val="a8"/>
        <w:numPr>
          <w:ilvl w:val="0"/>
          <w:numId w:val="19"/>
        </w:numPr>
        <w:rPr>
          <w:rFonts w:ascii="Times New Roman" w:hAnsi="Times New Roman" w:cs="Times New Roman"/>
          <w:sz w:val="24"/>
          <w:szCs w:val="24"/>
        </w:rPr>
      </w:pPr>
      <w:r w:rsidRPr="001F0BD6">
        <w:rPr>
          <w:rFonts w:ascii="Times New Roman" w:hAnsi="Times New Roman" w:cs="Times New Roman"/>
          <w:sz w:val="24"/>
          <w:szCs w:val="24"/>
          <w:lang w:val="en-US"/>
        </w:rPr>
        <w:t xml:space="preserve">Marx B. Stoker T. Suri T. The Economics of Slums in the Developing World / Journal of Economic Perspectives—Volume 27, № 4. </w:t>
      </w:r>
      <w:r w:rsidRPr="00B266FE">
        <w:rPr>
          <w:rFonts w:ascii="Times New Roman" w:hAnsi="Times New Roman" w:cs="Times New Roman"/>
          <w:sz w:val="24"/>
          <w:szCs w:val="24"/>
        </w:rPr>
        <w:t xml:space="preserve">2013. – </w:t>
      </w:r>
      <w:r w:rsidRPr="001F0BD6">
        <w:rPr>
          <w:rFonts w:ascii="Times New Roman" w:hAnsi="Times New Roman" w:cs="Times New Roman"/>
          <w:sz w:val="24"/>
          <w:szCs w:val="24"/>
          <w:lang w:val="en-US"/>
        </w:rPr>
        <w:t>P</w:t>
      </w:r>
      <w:r w:rsidRPr="00B266FE">
        <w:rPr>
          <w:rFonts w:ascii="Times New Roman" w:hAnsi="Times New Roman" w:cs="Times New Roman"/>
          <w:sz w:val="24"/>
          <w:szCs w:val="24"/>
        </w:rPr>
        <w:t xml:space="preserve">.187–210. </w:t>
      </w:r>
      <w:r w:rsidRPr="000201D3">
        <w:rPr>
          <w:rFonts w:ascii="Times New Roman" w:hAnsi="Times New Roman" w:cs="Times New Roman"/>
          <w:sz w:val="24"/>
          <w:szCs w:val="24"/>
        </w:rPr>
        <w:t>[</w:t>
      </w:r>
      <w:r w:rsidRPr="001F0BD6">
        <w:rPr>
          <w:rFonts w:ascii="Times New Roman" w:hAnsi="Times New Roman" w:cs="Times New Roman"/>
          <w:sz w:val="24"/>
          <w:szCs w:val="24"/>
        </w:rPr>
        <w:t>Электронный</w:t>
      </w:r>
      <w:r w:rsidRPr="000201D3">
        <w:rPr>
          <w:rFonts w:ascii="Times New Roman" w:hAnsi="Times New Roman" w:cs="Times New Roman"/>
          <w:sz w:val="24"/>
          <w:szCs w:val="24"/>
        </w:rPr>
        <w:t xml:space="preserve"> </w:t>
      </w:r>
      <w:r w:rsidRPr="001F0BD6">
        <w:rPr>
          <w:rFonts w:ascii="Times New Roman" w:hAnsi="Times New Roman" w:cs="Times New Roman"/>
          <w:sz w:val="24"/>
          <w:szCs w:val="24"/>
        </w:rPr>
        <w:t>ресурс</w:t>
      </w:r>
      <w:r w:rsidRPr="000201D3">
        <w:rPr>
          <w:rFonts w:ascii="Times New Roman" w:hAnsi="Times New Roman" w:cs="Times New Roman"/>
          <w:sz w:val="24"/>
          <w:szCs w:val="24"/>
        </w:rPr>
        <w:t xml:space="preserve">] // </w:t>
      </w:r>
      <w:r w:rsidRPr="001F0BD6">
        <w:rPr>
          <w:rFonts w:ascii="Times New Roman" w:hAnsi="Times New Roman" w:cs="Times New Roman"/>
          <w:sz w:val="24"/>
          <w:szCs w:val="24"/>
        </w:rPr>
        <w:t>Сайт</w:t>
      </w:r>
      <w:r w:rsidRPr="000201D3">
        <w:rPr>
          <w:rFonts w:ascii="Times New Roman" w:hAnsi="Times New Roman" w:cs="Times New Roman"/>
          <w:sz w:val="24"/>
          <w:szCs w:val="24"/>
        </w:rPr>
        <w:t xml:space="preserve"> </w:t>
      </w:r>
      <w:r w:rsidRPr="001F0BD6">
        <w:rPr>
          <w:rFonts w:ascii="Times New Roman" w:hAnsi="Times New Roman" w:cs="Times New Roman"/>
          <w:sz w:val="24"/>
          <w:szCs w:val="24"/>
        </w:rPr>
        <w:t>Американской</w:t>
      </w:r>
      <w:r w:rsidRPr="000201D3">
        <w:rPr>
          <w:rFonts w:ascii="Times New Roman" w:hAnsi="Times New Roman" w:cs="Times New Roman"/>
          <w:sz w:val="24"/>
          <w:szCs w:val="24"/>
        </w:rPr>
        <w:t xml:space="preserve"> </w:t>
      </w:r>
      <w:r w:rsidRPr="001F0BD6">
        <w:rPr>
          <w:rFonts w:ascii="Times New Roman" w:hAnsi="Times New Roman" w:cs="Times New Roman"/>
          <w:sz w:val="24"/>
          <w:szCs w:val="24"/>
        </w:rPr>
        <w:t>Экономической</w:t>
      </w:r>
      <w:r w:rsidRPr="000201D3">
        <w:rPr>
          <w:rFonts w:ascii="Times New Roman" w:hAnsi="Times New Roman" w:cs="Times New Roman"/>
          <w:sz w:val="24"/>
          <w:szCs w:val="24"/>
        </w:rPr>
        <w:t xml:space="preserve"> </w:t>
      </w:r>
      <w:r w:rsidRPr="001F0BD6">
        <w:rPr>
          <w:rFonts w:ascii="Times New Roman" w:hAnsi="Times New Roman" w:cs="Times New Roman"/>
          <w:sz w:val="24"/>
          <w:szCs w:val="24"/>
        </w:rPr>
        <w:t>Ассоциации</w:t>
      </w:r>
      <w:r w:rsidRPr="000201D3">
        <w:rPr>
          <w:rFonts w:ascii="Times New Roman" w:hAnsi="Times New Roman" w:cs="Times New Roman"/>
          <w:sz w:val="24"/>
          <w:szCs w:val="24"/>
        </w:rPr>
        <w:t xml:space="preserve"> </w:t>
      </w:r>
      <w:r w:rsidRPr="001F0BD6">
        <w:rPr>
          <w:rFonts w:ascii="Times New Roman" w:hAnsi="Times New Roman" w:cs="Times New Roman"/>
          <w:sz w:val="24"/>
          <w:szCs w:val="24"/>
          <w:lang w:val="en-US"/>
        </w:rPr>
        <w:t>URL</w:t>
      </w:r>
      <w:r w:rsidRPr="000201D3">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0201D3">
        <w:rPr>
          <w:rFonts w:ascii="Times New Roman" w:hAnsi="Times New Roman" w:cs="Times New Roman"/>
          <w:sz w:val="24"/>
          <w:szCs w:val="24"/>
        </w:rPr>
        <w:t>://</w:t>
      </w:r>
      <w:r w:rsidRPr="001F0BD6">
        <w:rPr>
          <w:rFonts w:ascii="Times New Roman" w:hAnsi="Times New Roman" w:cs="Times New Roman"/>
          <w:sz w:val="24"/>
          <w:szCs w:val="24"/>
          <w:lang w:val="en-US"/>
        </w:rPr>
        <w:t>pubs</w:t>
      </w:r>
      <w:r w:rsidRPr="000201D3">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aeaweb</w:t>
      </w:r>
      <w:proofErr w:type="spellEnd"/>
      <w:r w:rsidRPr="000201D3">
        <w:rPr>
          <w:rFonts w:ascii="Times New Roman" w:hAnsi="Times New Roman" w:cs="Times New Roman"/>
          <w:sz w:val="24"/>
          <w:szCs w:val="24"/>
        </w:rPr>
        <w:t>.</w:t>
      </w:r>
      <w:r w:rsidRPr="001F0BD6">
        <w:rPr>
          <w:rFonts w:ascii="Times New Roman" w:hAnsi="Times New Roman" w:cs="Times New Roman"/>
          <w:sz w:val="24"/>
          <w:szCs w:val="24"/>
          <w:lang w:val="en-US"/>
        </w:rPr>
        <w:t>org</w:t>
      </w:r>
      <w:r w:rsidRPr="000201D3">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doi</w:t>
      </w:r>
      <w:proofErr w:type="spellEnd"/>
      <w:r w:rsidRPr="000201D3">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pdfplus</w:t>
      </w:r>
      <w:proofErr w:type="spellEnd"/>
      <w:r w:rsidRPr="000201D3">
        <w:rPr>
          <w:rFonts w:ascii="Times New Roman" w:hAnsi="Times New Roman" w:cs="Times New Roman"/>
          <w:sz w:val="24"/>
          <w:szCs w:val="24"/>
        </w:rPr>
        <w:t>/10.1257/</w:t>
      </w:r>
      <w:proofErr w:type="spellStart"/>
      <w:r w:rsidRPr="001F0BD6">
        <w:rPr>
          <w:rFonts w:ascii="Times New Roman" w:hAnsi="Times New Roman" w:cs="Times New Roman"/>
          <w:sz w:val="24"/>
          <w:szCs w:val="24"/>
          <w:lang w:val="en-US"/>
        </w:rPr>
        <w:t>jep</w:t>
      </w:r>
      <w:proofErr w:type="spellEnd"/>
      <w:r w:rsidRPr="000201D3">
        <w:rPr>
          <w:rFonts w:ascii="Times New Roman" w:hAnsi="Times New Roman" w:cs="Times New Roman"/>
          <w:sz w:val="24"/>
          <w:szCs w:val="24"/>
        </w:rPr>
        <w:t>.27.4.187</w:t>
      </w:r>
    </w:p>
    <w:p w:rsidR="000201D3" w:rsidRPr="00B266FE" w:rsidRDefault="000201D3" w:rsidP="001F0BD6">
      <w:pPr>
        <w:pStyle w:val="a4"/>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Miller K. Implementing Sustainable Development:  8 Tips for Cities and Citizens, </w:t>
      </w:r>
      <w:proofErr w:type="spellStart"/>
      <w:r w:rsidRPr="001F0BD6">
        <w:rPr>
          <w:rFonts w:ascii="Times New Roman" w:hAnsi="Times New Roman" w:cs="Times New Roman"/>
          <w:sz w:val="24"/>
          <w:szCs w:val="24"/>
          <w:lang w:val="en-US"/>
        </w:rPr>
        <w:t>Ecocity</w:t>
      </w:r>
      <w:proofErr w:type="spellEnd"/>
      <w:r w:rsidRPr="001F0BD6">
        <w:rPr>
          <w:rFonts w:ascii="Times New Roman" w:hAnsi="Times New Roman" w:cs="Times New Roman"/>
          <w:sz w:val="24"/>
          <w:szCs w:val="24"/>
          <w:lang w:val="en-US"/>
        </w:rPr>
        <w:t xml:space="preserve"> Builders / Oct 16, 2016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организации</w:t>
      </w:r>
      <w:r w:rsidRPr="001F0BD6">
        <w:rPr>
          <w:rFonts w:ascii="Times New Roman" w:hAnsi="Times New Roman" w:cs="Times New Roman"/>
          <w:sz w:val="24"/>
          <w:szCs w:val="24"/>
          <w:lang w:val="en-US"/>
        </w:rPr>
        <w:t xml:space="preserve"> </w:t>
      </w:r>
      <w:proofErr w:type="spellStart"/>
      <w:r w:rsidRPr="001F0BD6">
        <w:rPr>
          <w:rFonts w:ascii="Times New Roman" w:hAnsi="Times New Roman" w:cs="Times New Roman"/>
          <w:sz w:val="24"/>
          <w:szCs w:val="24"/>
          <w:lang w:val="en-US"/>
        </w:rPr>
        <w:t>Ecocity</w:t>
      </w:r>
      <w:proofErr w:type="spellEnd"/>
      <w:r w:rsidRPr="001F0BD6">
        <w:rPr>
          <w:rFonts w:ascii="Times New Roman" w:hAnsi="Times New Roman" w:cs="Times New Roman"/>
          <w:sz w:val="24"/>
          <w:szCs w:val="24"/>
          <w:lang w:val="en-US"/>
        </w:rPr>
        <w:t xml:space="preserve"> Builders.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ecocitybuilders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org</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implementing</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sustainable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development</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w:t>
      </w:r>
      <w:r w:rsidRPr="00B266FE">
        <w:rPr>
          <w:rFonts w:ascii="Times New Roman" w:hAnsi="Times New Roman" w:cs="Times New Roman"/>
          <w:sz w:val="24"/>
          <w:szCs w:val="24"/>
          <w:lang w:val="en-US"/>
        </w:rPr>
        <w:t>2%80%8</w:t>
      </w:r>
      <w:r w:rsidRPr="001F0BD6">
        <w:rPr>
          <w:rFonts w:ascii="Times New Roman" w:hAnsi="Times New Roman" w:cs="Times New Roman"/>
          <w:sz w:val="24"/>
          <w:szCs w:val="24"/>
          <w:lang w:val="en-US"/>
        </w:rPr>
        <w:t>a</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w:t>
      </w:r>
      <w:r w:rsidRPr="00B266FE">
        <w:rPr>
          <w:rFonts w:ascii="Times New Roman" w:hAnsi="Times New Roman" w:cs="Times New Roman"/>
          <w:sz w:val="24"/>
          <w:szCs w:val="24"/>
          <w:lang w:val="en-US"/>
        </w:rPr>
        <w:t>2%80%8</w:t>
      </w:r>
      <w:r w:rsidRPr="001F0BD6">
        <w:rPr>
          <w:rFonts w:ascii="Times New Roman" w:hAnsi="Times New Roman" w:cs="Times New Roman"/>
          <w:sz w:val="24"/>
          <w:szCs w:val="24"/>
          <w:lang w:val="en-US"/>
        </w:rPr>
        <w:t>a</w:t>
      </w:r>
      <w:r w:rsidRPr="00B266FE">
        <w:rPr>
          <w:rFonts w:ascii="Times New Roman" w:hAnsi="Times New Roman" w:cs="Times New Roman"/>
          <w:sz w:val="24"/>
          <w:szCs w:val="24"/>
          <w:lang w:val="en-US"/>
        </w:rPr>
        <w:t>8-</w:t>
      </w:r>
      <w:r w:rsidRPr="001F0BD6">
        <w:rPr>
          <w:rFonts w:ascii="Times New Roman" w:hAnsi="Times New Roman" w:cs="Times New Roman"/>
          <w:sz w:val="24"/>
          <w:szCs w:val="24"/>
          <w:lang w:val="en-US"/>
        </w:rPr>
        <w:t>tips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for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cities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and</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citizens</w:t>
      </w:r>
      <w:r w:rsidRPr="00B266FE">
        <w:rPr>
          <w:rFonts w:ascii="Times New Roman" w:hAnsi="Times New Roman" w:cs="Times New Roman"/>
          <w:sz w:val="24"/>
          <w:szCs w:val="24"/>
          <w:lang w:val="en-US"/>
        </w:rPr>
        <w:t>/</w:t>
      </w:r>
    </w:p>
    <w:p w:rsidR="000201D3" w:rsidRPr="001F0BD6"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Pennell N., </w:t>
      </w:r>
      <w:proofErr w:type="spellStart"/>
      <w:r w:rsidRPr="001F0BD6">
        <w:rPr>
          <w:rFonts w:ascii="Times New Roman" w:hAnsi="Times New Roman" w:cs="Times New Roman"/>
          <w:sz w:val="24"/>
          <w:szCs w:val="24"/>
          <w:lang w:val="en-US"/>
        </w:rPr>
        <w:t>Sartaz</w:t>
      </w:r>
      <w:proofErr w:type="spellEnd"/>
      <w:r w:rsidRPr="001F0BD6">
        <w:rPr>
          <w:rFonts w:ascii="Times New Roman" w:hAnsi="Times New Roman" w:cs="Times New Roman"/>
          <w:sz w:val="24"/>
          <w:szCs w:val="24"/>
          <w:lang w:val="en-US"/>
        </w:rPr>
        <w:t xml:space="preserve"> A., </w:t>
      </w:r>
      <w:proofErr w:type="spellStart"/>
      <w:r w:rsidRPr="001F0BD6">
        <w:rPr>
          <w:rFonts w:ascii="Times New Roman" w:hAnsi="Times New Roman" w:cs="Times New Roman"/>
          <w:sz w:val="24"/>
          <w:szCs w:val="24"/>
          <w:lang w:val="en-US"/>
        </w:rPr>
        <w:t>Henningsson</w:t>
      </w:r>
      <w:proofErr w:type="spellEnd"/>
      <w:r w:rsidRPr="001F0BD6">
        <w:rPr>
          <w:rFonts w:ascii="Times New Roman" w:hAnsi="Times New Roman" w:cs="Times New Roman"/>
          <w:sz w:val="24"/>
          <w:szCs w:val="24"/>
          <w:lang w:val="en-US"/>
        </w:rPr>
        <w:t xml:space="preserve"> S. Reinventing the City to Combat Climate Change / </w:t>
      </w:r>
      <w:proofErr w:type="spellStart"/>
      <w:r w:rsidRPr="001F0BD6">
        <w:rPr>
          <w:rFonts w:ascii="Times New Roman" w:hAnsi="Times New Roman" w:cs="Times New Roman"/>
          <w:sz w:val="24"/>
          <w:szCs w:val="24"/>
          <w:lang w:val="en-US"/>
        </w:rPr>
        <w:t>strategy+business</w:t>
      </w:r>
      <w:proofErr w:type="spellEnd"/>
      <w:r w:rsidRPr="001F0BD6">
        <w:rPr>
          <w:rFonts w:ascii="Times New Roman" w:hAnsi="Times New Roman" w:cs="Times New Roman"/>
          <w:sz w:val="24"/>
          <w:szCs w:val="24"/>
          <w:lang w:val="en-US"/>
        </w:rPr>
        <w:t xml:space="preserve"> Published: August 24, 2010 / Autumn 2010 / Issue 60 (originally published by Booz &amp; Company)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proofErr w:type="spellStart"/>
      <w:r w:rsidRPr="001F0BD6">
        <w:rPr>
          <w:rFonts w:ascii="Times New Roman" w:hAnsi="Times New Roman" w:cs="Times New Roman"/>
          <w:sz w:val="24"/>
          <w:szCs w:val="24"/>
          <w:lang w:val="en-US"/>
        </w:rPr>
        <w:t>strategy+business</w:t>
      </w:r>
      <w:proofErr w:type="spellEnd"/>
      <w:r w:rsidRPr="001F0BD6">
        <w:rPr>
          <w:rFonts w:ascii="Times New Roman" w:hAnsi="Times New Roman" w:cs="Times New Roman"/>
          <w:sz w:val="24"/>
          <w:szCs w:val="24"/>
          <w:lang w:val="en-US"/>
        </w:rPr>
        <w:t xml:space="preserve"> URL: https://www.strategy-business.com/article/10303?gko=f419a  </w:t>
      </w:r>
    </w:p>
    <w:p w:rsidR="000201D3" w:rsidRPr="000201D3" w:rsidRDefault="000201D3" w:rsidP="000201D3">
      <w:pPr>
        <w:pStyle w:val="a8"/>
        <w:numPr>
          <w:ilvl w:val="0"/>
          <w:numId w:val="19"/>
        </w:numPr>
        <w:rPr>
          <w:rFonts w:ascii="Times New Roman" w:hAnsi="Times New Roman" w:cs="Times New Roman"/>
          <w:sz w:val="24"/>
          <w:szCs w:val="24"/>
        </w:rPr>
      </w:pPr>
      <w:proofErr w:type="spellStart"/>
      <w:r w:rsidRPr="00E43990">
        <w:rPr>
          <w:rFonts w:ascii="Times New Roman" w:hAnsi="Times New Roman" w:cs="Times New Roman"/>
          <w:sz w:val="24"/>
          <w:szCs w:val="24"/>
          <w:lang w:val="en-US"/>
        </w:rPr>
        <w:t>Pluijm</w:t>
      </w:r>
      <w:proofErr w:type="spellEnd"/>
      <w:r w:rsidRPr="00E43990">
        <w:rPr>
          <w:rFonts w:ascii="Times New Roman" w:hAnsi="Times New Roman" w:cs="Times New Roman"/>
          <w:sz w:val="24"/>
          <w:szCs w:val="24"/>
          <w:lang w:val="en-US"/>
        </w:rPr>
        <w:t>, R</w:t>
      </w:r>
      <w:r>
        <w:rPr>
          <w:rFonts w:ascii="Times New Roman" w:hAnsi="Times New Roman" w:cs="Times New Roman"/>
          <w:sz w:val="24"/>
          <w:szCs w:val="24"/>
          <w:lang w:val="en-US"/>
        </w:rPr>
        <w:t>.</w:t>
      </w:r>
      <w:r w:rsidRPr="00E43990">
        <w:rPr>
          <w:rFonts w:ascii="Times New Roman" w:hAnsi="Times New Roman" w:cs="Times New Roman"/>
          <w:sz w:val="24"/>
          <w:szCs w:val="24"/>
          <w:lang w:val="en-US"/>
        </w:rPr>
        <w:t xml:space="preserve"> City Diplomacy:  The Expanding Role of C</w:t>
      </w:r>
      <w:r>
        <w:rPr>
          <w:rFonts w:ascii="Times New Roman" w:hAnsi="Times New Roman" w:cs="Times New Roman"/>
          <w:sz w:val="24"/>
          <w:szCs w:val="24"/>
          <w:lang w:val="en-US"/>
        </w:rPr>
        <w:t xml:space="preserve">ities in International Politics / </w:t>
      </w:r>
      <w:proofErr w:type="spellStart"/>
      <w:r w:rsidRPr="00E43990">
        <w:rPr>
          <w:rFonts w:ascii="Times New Roman" w:hAnsi="Times New Roman" w:cs="Times New Roman"/>
          <w:sz w:val="24"/>
          <w:szCs w:val="24"/>
          <w:lang w:val="en-US"/>
        </w:rPr>
        <w:t>Clingendael</w:t>
      </w:r>
      <w:proofErr w:type="spellEnd"/>
      <w:r w:rsidRPr="00E43990">
        <w:rPr>
          <w:rFonts w:ascii="Times New Roman" w:hAnsi="Times New Roman" w:cs="Times New Roman"/>
          <w:sz w:val="24"/>
          <w:szCs w:val="24"/>
          <w:lang w:val="en-US"/>
        </w:rPr>
        <w:t xml:space="preserve"> Diplomacy Papers </w:t>
      </w:r>
      <w:r w:rsidRPr="000201D3">
        <w:rPr>
          <w:rFonts w:ascii="Times New Roman" w:hAnsi="Times New Roman" w:cs="Times New Roman"/>
          <w:sz w:val="24"/>
          <w:szCs w:val="24"/>
          <w:lang w:val="en-US"/>
        </w:rPr>
        <w:t>№</w:t>
      </w:r>
      <w:r w:rsidRPr="00E43990">
        <w:rPr>
          <w:rFonts w:ascii="Times New Roman" w:hAnsi="Times New Roman" w:cs="Times New Roman"/>
          <w:sz w:val="24"/>
          <w:szCs w:val="24"/>
          <w:lang w:val="en-US"/>
        </w:rPr>
        <w:t xml:space="preserve">. </w:t>
      </w:r>
      <w:r w:rsidRPr="000201D3">
        <w:rPr>
          <w:rFonts w:ascii="Times New Roman" w:hAnsi="Times New Roman" w:cs="Times New Roman"/>
          <w:sz w:val="24"/>
          <w:szCs w:val="24"/>
        </w:rPr>
        <w:t xml:space="preserve">10 [Электронный ресурс] / </w:t>
      </w:r>
      <w:r>
        <w:rPr>
          <w:rFonts w:ascii="Times New Roman" w:hAnsi="Times New Roman" w:cs="Times New Roman"/>
          <w:sz w:val="24"/>
          <w:szCs w:val="24"/>
        </w:rPr>
        <w:t xml:space="preserve">Сайт НПО </w:t>
      </w:r>
      <w:r>
        <w:rPr>
          <w:rFonts w:ascii="Times New Roman" w:hAnsi="Times New Roman" w:cs="Times New Roman"/>
          <w:sz w:val="24"/>
          <w:szCs w:val="24"/>
          <w:lang w:val="en-US"/>
        </w:rPr>
        <w:t>UCLG</w:t>
      </w:r>
      <w:r w:rsidRPr="000201D3">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201D3">
        <w:rPr>
          <w:rFonts w:ascii="Times New Roman" w:hAnsi="Times New Roman" w:cs="Times New Roman"/>
          <w:sz w:val="24"/>
          <w:szCs w:val="24"/>
        </w:rPr>
        <w:t xml:space="preserve">: </w:t>
      </w:r>
      <w:r w:rsidRPr="000201D3">
        <w:rPr>
          <w:rFonts w:ascii="Times New Roman" w:hAnsi="Times New Roman" w:cs="Times New Roman"/>
          <w:sz w:val="24"/>
          <w:szCs w:val="24"/>
          <w:lang w:val="en-US"/>
        </w:rPr>
        <w:t>https</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www</w:t>
      </w:r>
      <w:r w:rsidRPr="000201D3">
        <w:rPr>
          <w:rFonts w:ascii="Times New Roman" w:hAnsi="Times New Roman" w:cs="Times New Roman"/>
          <w:sz w:val="24"/>
          <w:szCs w:val="24"/>
        </w:rPr>
        <w:t>.</w:t>
      </w:r>
      <w:proofErr w:type="spellStart"/>
      <w:r w:rsidRPr="000201D3">
        <w:rPr>
          <w:rFonts w:ascii="Times New Roman" w:hAnsi="Times New Roman" w:cs="Times New Roman"/>
          <w:sz w:val="24"/>
          <w:szCs w:val="24"/>
          <w:lang w:val="en-US"/>
        </w:rPr>
        <w:t>uclg</w:t>
      </w:r>
      <w:proofErr w:type="spellEnd"/>
      <w:r w:rsidRPr="000201D3">
        <w:rPr>
          <w:rFonts w:ascii="Times New Roman" w:hAnsi="Times New Roman" w:cs="Times New Roman"/>
          <w:sz w:val="24"/>
          <w:szCs w:val="24"/>
        </w:rPr>
        <w:t>.</w:t>
      </w:r>
      <w:r w:rsidRPr="000201D3">
        <w:rPr>
          <w:rFonts w:ascii="Times New Roman" w:hAnsi="Times New Roman" w:cs="Times New Roman"/>
          <w:sz w:val="24"/>
          <w:szCs w:val="24"/>
          <w:lang w:val="en-US"/>
        </w:rPr>
        <w:t>org</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sites</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default</w:t>
      </w:r>
      <w:r w:rsidRPr="000201D3">
        <w:rPr>
          <w:rFonts w:ascii="Times New Roman" w:hAnsi="Times New Roman" w:cs="Times New Roman"/>
          <w:sz w:val="24"/>
          <w:szCs w:val="24"/>
        </w:rPr>
        <w:t>/</w:t>
      </w:r>
      <w:r w:rsidRPr="000201D3">
        <w:rPr>
          <w:rFonts w:ascii="Times New Roman" w:hAnsi="Times New Roman" w:cs="Times New Roman"/>
          <w:sz w:val="24"/>
          <w:szCs w:val="24"/>
          <w:lang w:val="en-US"/>
        </w:rPr>
        <w:t>files</w:t>
      </w:r>
      <w:r w:rsidRPr="000201D3">
        <w:rPr>
          <w:rFonts w:ascii="Times New Roman" w:hAnsi="Times New Roman" w:cs="Times New Roman"/>
          <w:sz w:val="24"/>
          <w:szCs w:val="24"/>
        </w:rPr>
        <w:t>/20070400_</w:t>
      </w:r>
      <w:proofErr w:type="spellStart"/>
      <w:r w:rsidRPr="000201D3">
        <w:rPr>
          <w:rFonts w:ascii="Times New Roman" w:hAnsi="Times New Roman" w:cs="Times New Roman"/>
          <w:sz w:val="24"/>
          <w:szCs w:val="24"/>
          <w:lang w:val="en-US"/>
        </w:rPr>
        <w:t>cdsp</w:t>
      </w:r>
      <w:proofErr w:type="spellEnd"/>
      <w:r w:rsidRPr="000201D3">
        <w:rPr>
          <w:rFonts w:ascii="Times New Roman" w:hAnsi="Times New Roman" w:cs="Times New Roman"/>
          <w:sz w:val="24"/>
          <w:szCs w:val="24"/>
        </w:rPr>
        <w:t>_</w:t>
      </w:r>
      <w:r w:rsidRPr="000201D3">
        <w:rPr>
          <w:rFonts w:ascii="Times New Roman" w:hAnsi="Times New Roman" w:cs="Times New Roman"/>
          <w:sz w:val="24"/>
          <w:szCs w:val="24"/>
          <w:lang w:val="en-US"/>
        </w:rPr>
        <w:t>paper</w:t>
      </w:r>
      <w:r w:rsidRPr="000201D3">
        <w:rPr>
          <w:rFonts w:ascii="Times New Roman" w:hAnsi="Times New Roman" w:cs="Times New Roman"/>
          <w:sz w:val="24"/>
          <w:szCs w:val="24"/>
        </w:rPr>
        <w:t>_</w:t>
      </w:r>
      <w:proofErr w:type="spellStart"/>
      <w:r w:rsidRPr="000201D3">
        <w:rPr>
          <w:rFonts w:ascii="Times New Roman" w:hAnsi="Times New Roman" w:cs="Times New Roman"/>
          <w:sz w:val="24"/>
          <w:szCs w:val="24"/>
          <w:lang w:val="en-US"/>
        </w:rPr>
        <w:t>pluijm</w:t>
      </w:r>
      <w:proofErr w:type="spellEnd"/>
      <w:r w:rsidRPr="000201D3">
        <w:rPr>
          <w:rFonts w:ascii="Times New Roman" w:hAnsi="Times New Roman" w:cs="Times New Roman"/>
          <w:sz w:val="24"/>
          <w:szCs w:val="24"/>
        </w:rPr>
        <w:t>.</w:t>
      </w:r>
      <w:r w:rsidRPr="000201D3">
        <w:rPr>
          <w:rFonts w:ascii="Times New Roman" w:hAnsi="Times New Roman" w:cs="Times New Roman"/>
          <w:sz w:val="24"/>
          <w:szCs w:val="24"/>
          <w:lang w:val="en-US"/>
        </w:rPr>
        <w:t>pdf</w:t>
      </w:r>
    </w:p>
    <w:p w:rsidR="000201D3"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 xml:space="preserve">Register R. </w:t>
      </w:r>
      <w:proofErr w:type="spellStart"/>
      <w:r w:rsidRPr="001F0BD6">
        <w:rPr>
          <w:rFonts w:ascii="Times New Roman" w:hAnsi="Times New Roman" w:cs="Times New Roman"/>
          <w:sz w:val="24"/>
          <w:szCs w:val="24"/>
          <w:lang w:val="en-US"/>
        </w:rPr>
        <w:t>Ecocity</w:t>
      </w:r>
      <w:proofErr w:type="spellEnd"/>
      <w:r w:rsidRPr="001F0BD6">
        <w:rPr>
          <w:rFonts w:ascii="Times New Roman" w:hAnsi="Times New Roman" w:cs="Times New Roman"/>
          <w:sz w:val="24"/>
          <w:szCs w:val="24"/>
          <w:lang w:val="en-US"/>
        </w:rPr>
        <w:t xml:space="preserve"> Berkeley: Building Cities for a Healthy Future [</w:t>
      </w:r>
      <w:proofErr w:type="spellStart"/>
      <w:r w:rsidRPr="001F0BD6">
        <w:rPr>
          <w:rFonts w:ascii="Times New Roman" w:hAnsi="Times New Roman" w:cs="Times New Roman"/>
          <w:sz w:val="24"/>
          <w:szCs w:val="24"/>
        </w:rPr>
        <w:t>Электронны</w:t>
      </w:r>
      <w:proofErr w:type="spellEnd"/>
      <w:r w:rsidRPr="001F0BD6">
        <w:rPr>
          <w:rFonts w:ascii="Times New Roman" w:hAnsi="Times New Roman" w:cs="Times New Roman"/>
          <w:sz w:val="24"/>
          <w:szCs w:val="24"/>
          <w:lang w:val="en-US"/>
        </w:rPr>
        <w:t xml:space="preserve">й </w:t>
      </w:r>
      <w:proofErr w:type="spellStart"/>
      <w:r w:rsidRPr="001F0BD6">
        <w:rPr>
          <w:rFonts w:ascii="Times New Roman" w:hAnsi="Times New Roman" w:cs="Times New Roman"/>
          <w:sz w:val="24"/>
          <w:szCs w:val="24"/>
          <w:lang w:val="en-US"/>
        </w:rPr>
        <w:t>ресурс</w:t>
      </w:r>
      <w:proofErr w:type="spellEnd"/>
      <w:r w:rsidRPr="001F0BD6">
        <w:rPr>
          <w:rFonts w:ascii="Times New Roman" w:hAnsi="Times New Roman" w:cs="Times New Roman"/>
          <w:sz w:val="24"/>
          <w:szCs w:val="24"/>
          <w:lang w:val="en-US"/>
        </w:rPr>
        <w:t xml:space="preserve">] // North Atlantic Books, 1987, 144 </w:t>
      </w:r>
      <w:r>
        <w:rPr>
          <w:rFonts w:ascii="Times New Roman" w:hAnsi="Times New Roman" w:cs="Times New Roman"/>
          <w:sz w:val="24"/>
          <w:szCs w:val="24"/>
          <w:lang w:val="en-US"/>
        </w:rPr>
        <w:t>p</w:t>
      </w:r>
      <w:r w:rsidRPr="001F0BD6">
        <w:rPr>
          <w:rFonts w:ascii="Times New Roman" w:hAnsi="Times New Roman" w:cs="Times New Roman"/>
          <w:sz w:val="24"/>
          <w:szCs w:val="24"/>
          <w:lang w:val="en-US"/>
        </w:rPr>
        <w:t xml:space="preserve">. URL: https://books.google.ru/books?id=QYE-Q8MAF3MC&amp;printsec=frontcover&amp;hl=ru#v=onepage&amp;q&amp;f=true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Rohde R., Muller R. Air Pollution in China: Mapping of Concentrations and Sources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Berkley Earth.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berkeleyearth</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org</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content</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uploads</w:t>
      </w:r>
      <w:r w:rsidRPr="00B266FE">
        <w:rPr>
          <w:rFonts w:ascii="Times New Roman" w:hAnsi="Times New Roman" w:cs="Times New Roman"/>
          <w:sz w:val="24"/>
          <w:szCs w:val="24"/>
          <w:lang w:val="en-US"/>
        </w:rPr>
        <w:t>/2015/08/</w:t>
      </w:r>
      <w:r w:rsidRPr="001F0BD6">
        <w:rPr>
          <w:rFonts w:ascii="Times New Roman" w:hAnsi="Times New Roman" w:cs="Times New Roman"/>
          <w:sz w:val="24"/>
          <w:szCs w:val="24"/>
          <w:lang w:val="en-US"/>
        </w:rPr>
        <w:t>China</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Air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Quality</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Paper</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July</w:t>
      </w:r>
      <w:r w:rsidRPr="00B266FE">
        <w:rPr>
          <w:rFonts w:ascii="Times New Roman" w:hAnsi="Times New Roman" w:cs="Times New Roman"/>
          <w:sz w:val="24"/>
          <w:szCs w:val="24"/>
          <w:lang w:val="en-US"/>
        </w:rPr>
        <w:t>-2015.</w:t>
      </w:r>
      <w:r w:rsidRPr="001F0BD6">
        <w:rPr>
          <w:rFonts w:ascii="Times New Roman" w:hAnsi="Times New Roman" w:cs="Times New Roman"/>
          <w:sz w:val="24"/>
          <w:szCs w:val="24"/>
          <w:lang w:val="en-US"/>
        </w:rPr>
        <w:t>pdf</w:t>
      </w:r>
      <w:r w:rsidRPr="00B266FE">
        <w:rPr>
          <w:rFonts w:ascii="Times New Roman" w:hAnsi="Times New Roman" w:cs="Times New Roman"/>
          <w:sz w:val="24"/>
          <w:szCs w:val="24"/>
          <w:lang w:val="en-US"/>
        </w:rPr>
        <w:t xml:space="preserve"> </w:t>
      </w:r>
    </w:p>
    <w:p w:rsidR="000201D3" w:rsidRPr="001F0BD6" w:rsidRDefault="000201D3"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lang w:val="en-US"/>
        </w:rPr>
        <w:t>Sassen</w:t>
      </w:r>
      <w:proofErr w:type="spellEnd"/>
      <w:r w:rsidRPr="001F0BD6">
        <w:rPr>
          <w:rFonts w:ascii="Times New Roman" w:hAnsi="Times New Roman" w:cs="Times New Roman"/>
          <w:sz w:val="24"/>
          <w:szCs w:val="24"/>
          <w:lang w:val="en-US"/>
        </w:rPr>
        <w:t xml:space="preserve"> S. Cities are at the center of our environmental future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Электронное</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издание</w:t>
      </w:r>
      <w:r w:rsidRPr="001F0BD6">
        <w:rPr>
          <w:rFonts w:ascii="Times New Roman" w:hAnsi="Times New Roman" w:cs="Times New Roman"/>
          <w:sz w:val="24"/>
          <w:szCs w:val="24"/>
          <w:lang w:val="en-US"/>
        </w:rPr>
        <w:t xml:space="preserve"> Cities and Climate Change, Vol.2, №3, 2009. – URL: https://sapiens.revues.org/948#tocto1n3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t>Stahlberg S. The Pacification of Favelas in Rio de Janeiro. Stanford</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University</w:t>
      </w:r>
      <w:r w:rsidRPr="001F0BD6">
        <w:rPr>
          <w:rFonts w:ascii="Times New Roman" w:hAnsi="Times New Roman" w:cs="Times New Roman"/>
          <w:sz w:val="24"/>
          <w:szCs w:val="24"/>
        </w:rPr>
        <w:t xml:space="preserve">, 2011, </w:t>
      </w:r>
      <w:r w:rsidRPr="001F0BD6">
        <w:rPr>
          <w:rFonts w:ascii="Times New Roman" w:hAnsi="Times New Roman" w:cs="Times New Roman"/>
          <w:sz w:val="24"/>
          <w:szCs w:val="24"/>
          <w:lang w:val="en-US"/>
        </w:rPr>
        <w:t>P</w:t>
      </w:r>
      <w:r w:rsidRPr="001F0BD6">
        <w:rPr>
          <w:rFonts w:ascii="Times New Roman" w:hAnsi="Times New Roman" w:cs="Times New Roman"/>
          <w:sz w:val="24"/>
          <w:szCs w:val="24"/>
        </w:rPr>
        <w:t xml:space="preserve">. 8 [Электронный ресурс] // Сайт </w:t>
      </w:r>
      <w:proofErr w:type="spellStart"/>
      <w:r w:rsidRPr="001F0BD6">
        <w:rPr>
          <w:rFonts w:ascii="Times New Roman" w:hAnsi="Times New Roman" w:cs="Times New Roman"/>
          <w:sz w:val="24"/>
          <w:szCs w:val="24"/>
        </w:rPr>
        <w:t>Стэнфордского</w:t>
      </w:r>
      <w:proofErr w:type="spellEnd"/>
      <w:r w:rsidRPr="001F0BD6">
        <w:rPr>
          <w:rFonts w:ascii="Times New Roman" w:hAnsi="Times New Roman" w:cs="Times New Roman"/>
          <w:sz w:val="24"/>
          <w:szCs w:val="24"/>
        </w:rPr>
        <w:t xml:space="preserve"> Университета. </w:t>
      </w:r>
      <w:r w:rsidRPr="001F0BD6">
        <w:rPr>
          <w:rFonts w:ascii="Times New Roman" w:hAnsi="Times New Roman" w:cs="Times New Roman"/>
          <w:sz w:val="24"/>
          <w:szCs w:val="24"/>
          <w:lang w:val="en-US"/>
        </w:rPr>
        <w:t>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fsi</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media</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stanford</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edu</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evnts</w:t>
      </w:r>
      <w:r w:rsidRPr="00B266FE">
        <w:rPr>
          <w:rFonts w:ascii="Times New Roman" w:hAnsi="Times New Roman" w:cs="Times New Roman"/>
          <w:sz w:val="24"/>
          <w:szCs w:val="24"/>
          <w:lang w:val="en-US"/>
        </w:rPr>
        <w:t>/6716/</w:t>
      </w:r>
      <w:r w:rsidRPr="001F0BD6">
        <w:rPr>
          <w:rFonts w:ascii="Times New Roman" w:hAnsi="Times New Roman" w:cs="Times New Roman"/>
          <w:sz w:val="24"/>
          <w:szCs w:val="24"/>
          <w:lang w:val="en-US"/>
        </w:rPr>
        <w:t>Stahlberg</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Stephanie</w:t>
      </w:r>
      <w:r w:rsidRPr="00B266FE">
        <w:rPr>
          <w:rFonts w:ascii="Times New Roman" w:hAnsi="Times New Roman" w:cs="Times New Roman"/>
          <w:sz w:val="24"/>
          <w:szCs w:val="24"/>
          <w:lang w:val="en-US"/>
        </w:rPr>
        <w:t>_-_</w:t>
      </w:r>
      <w:r w:rsidRPr="001F0BD6">
        <w:rPr>
          <w:rFonts w:ascii="Times New Roman" w:hAnsi="Times New Roman" w:cs="Times New Roman"/>
          <w:sz w:val="24"/>
          <w:szCs w:val="24"/>
          <w:lang w:val="en-US"/>
        </w:rPr>
        <w:t>Pacification</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of</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Favelas</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in</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Rio</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de</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Janeiro</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Work</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in</w:t>
      </w:r>
      <w:r w:rsidRPr="00B266FE">
        <w:rPr>
          <w:rFonts w:ascii="Times New Roman" w:hAnsi="Times New Roman" w:cs="Times New Roman"/>
          <w:sz w:val="24"/>
          <w:szCs w:val="24"/>
          <w:lang w:val="en-US"/>
        </w:rPr>
        <w:t>_</w:t>
      </w:r>
      <w:r w:rsidRPr="001F0BD6">
        <w:rPr>
          <w:rFonts w:ascii="Times New Roman" w:hAnsi="Times New Roman" w:cs="Times New Roman"/>
          <w:sz w:val="24"/>
          <w:szCs w:val="24"/>
          <w:lang w:val="en-US"/>
        </w:rPr>
        <w:t>Progress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pdf</w:t>
      </w:r>
      <w:r w:rsidRPr="00B266FE">
        <w:rPr>
          <w:rFonts w:ascii="Times New Roman" w:hAnsi="Times New Roman" w:cs="Times New Roman"/>
          <w:sz w:val="24"/>
          <w:szCs w:val="24"/>
          <w:lang w:val="en-US"/>
        </w:rPr>
        <w:t xml:space="preserve"> </w:t>
      </w:r>
    </w:p>
    <w:p w:rsidR="000201D3" w:rsidRPr="001F0BD6" w:rsidRDefault="000201D3" w:rsidP="001F0BD6">
      <w:pPr>
        <w:pStyle w:val="a8"/>
        <w:numPr>
          <w:ilvl w:val="0"/>
          <w:numId w:val="19"/>
        </w:numPr>
        <w:rPr>
          <w:rFonts w:ascii="Times New Roman" w:hAnsi="Times New Roman" w:cs="Times New Roman"/>
          <w:sz w:val="24"/>
          <w:szCs w:val="24"/>
        </w:rPr>
      </w:pPr>
      <w:proofErr w:type="spellStart"/>
      <w:r w:rsidRPr="001F0BD6">
        <w:rPr>
          <w:rFonts w:ascii="Times New Roman" w:hAnsi="Times New Roman" w:cs="Times New Roman"/>
          <w:sz w:val="24"/>
          <w:szCs w:val="24"/>
          <w:lang w:val="en-US"/>
        </w:rPr>
        <w:t>Ursul</w:t>
      </w:r>
      <w:proofErr w:type="spellEnd"/>
      <w:r w:rsidRPr="001F0BD6">
        <w:rPr>
          <w:rFonts w:ascii="Times New Roman" w:hAnsi="Times New Roman" w:cs="Times New Roman"/>
          <w:sz w:val="24"/>
          <w:szCs w:val="24"/>
          <w:lang w:val="en-US"/>
        </w:rPr>
        <w:t xml:space="preserve"> A., </w:t>
      </w:r>
      <w:proofErr w:type="spellStart"/>
      <w:r w:rsidRPr="001F0BD6">
        <w:rPr>
          <w:rFonts w:ascii="Times New Roman" w:hAnsi="Times New Roman" w:cs="Times New Roman"/>
          <w:sz w:val="24"/>
          <w:szCs w:val="24"/>
          <w:lang w:val="en-US"/>
        </w:rPr>
        <w:t>Ursul</w:t>
      </w:r>
      <w:proofErr w:type="spellEnd"/>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Е</w:t>
      </w:r>
      <w:r w:rsidRPr="001F0BD6">
        <w:rPr>
          <w:rFonts w:ascii="Times New Roman" w:hAnsi="Times New Roman" w:cs="Times New Roman"/>
          <w:sz w:val="24"/>
          <w:szCs w:val="24"/>
          <w:lang w:val="en-US"/>
        </w:rPr>
        <w:t xml:space="preserve">., </w:t>
      </w:r>
      <w:proofErr w:type="spellStart"/>
      <w:r w:rsidRPr="001F0BD6">
        <w:rPr>
          <w:rFonts w:ascii="Times New Roman" w:hAnsi="Times New Roman" w:cs="Times New Roman"/>
          <w:sz w:val="24"/>
          <w:szCs w:val="24"/>
          <w:lang w:val="en-US"/>
        </w:rPr>
        <w:t>Dugarova</w:t>
      </w:r>
      <w:proofErr w:type="spellEnd"/>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М</w:t>
      </w:r>
      <w:r w:rsidRPr="001F0BD6">
        <w:rPr>
          <w:rFonts w:ascii="Times New Roman" w:hAnsi="Times New Roman" w:cs="Times New Roman"/>
          <w:sz w:val="24"/>
          <w:szCs w:val="24"/>
          <w:lang w:val="en-US"/>
        </w:rPr>
        <w:t>. New Goals of Sustainable Future / Philosophy and Cosmology. – 2017. Vol</w:t>
      </w:r>
      <w:r w:rsidRPr="00C63C7F">
        <w:rPr>
          <w:rFonts w:ascii="Times New Roman" w:hAnsi="Times New Roman" w:cs="Times New Roman"/>
          <w:sz w:val="24"/>
          <w:szCs w:val="24"/>
        </w:rPr>
        <w:t>.</w:t>
      </w:r>
      <w:r w:rsidRPr="001F0BD6">
        <w:rPr>
          <w:rFonts w:ascii="Times New Roman" w:hAnsi="Times New Roman" w:cs="Times New Roman"/>
          <w:sz w:val="24"/>
          <w:szCs w:val="24"/>
        </w:rPr>
        <w:t xml:space="preserve"> 18 [Электронный ресурс] </w:t>
      </w:r>
      <w:r w:rsidRPr="001F0BD6">
        <w:rPr>
          <w:rFonts w:ascii="Times New Roman" w:hAnsi="Times New Roman" w:cs="Times New Roman"/>
          <w:sz w:val="24"/>
          <w:szCs w:val="24"/>
          <w:lang w:val="en-US"/>
        </w:rPr>
        <w:t>URL</w:t>
      </w:r>
      <w:r w:rsidRPr="001F0BD6">
        <w:rPr>
          <w:rFonts w:ascii="Times New Roman" w:hAnsi="Times New Roman" w:cs="Times New Roman"/>
          <w:sz w:val="24"/>
          <w:szCs w:val="24"/>
        </w:rPr>
        <w:t xml:space="preserve">: </w:t>
      </w:r>
      <w:r w:rsidRPr="001F0BD6">
        <w:rPr>
          <w:rFonts w:ascii="Times New Roman" w:hAnsi="Times New Roman" w:cs="Times New Roman"/>
          <w:sz w:val="24"/>
          <w:szCs w:val="24"/>
          <w:lang w:val="en-US"/>
        </w:rPr>
        <w:t>http</w:t>
      </w:r>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istina</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msu</w:t>
      </w:r>
      <w:proofErr w:type="spellEnd"/>
      <w:r w:rsidRPr="001F0BD6">
        <w:rPr>
          <w:rFonts w:ascii="Times New Roman" w:hAnsi="Times New Roman" w:cs="Times New Roman"/>
          <w:sz w:val="24"/>
          <w:szCs w:val="24"/>
        </w:rPr>
        <w:t>.</w:t>
      </w:r>
      <w:proofErr w:type="spellStart"/>
      <w:r w:rsidRPr="001F0BD6">
        <w:rPr>
          <w:rFonts w:ascii="Times New Roman" w:hAnsi="Times New Roman" w:cs="Times New Roman"/>
          <w:sz w:val="24"/>
          <w:szCs w:val="24"/>
          <w:lang w:val="en-US"/>
        </w:rPr>
        <w:t>ru</w:t>
      </w:r>
      <w:proofErr w:type="spellEnd"/>
      <w:r w:rsidRPr="001F0BD6">
        <w:rPr>
          <w:rFonts w:ascii="Times New Roman" w:hAnsi="Times New Roman" w:cs="Times New Roman"/>
          <w:sz w:val="24"/>
          <w:szCs w:val="24"/>
        </w:rPr>
        <w:t>/</w:t>
      </w:r>
      <w:r w:rsidRPr="001F0BD6">
        <w:rPr>
          <w:rFonts w:ascii="Times New Roman" w:hAnsi="Times New Roman" w:cs="Times New Roman"/>
          <w:sz w:val="24"/>
          <w:szCs w:val="24"/>
          <w:lang w:val="en-US"/>
        </w:rPr>
        <w:t>media</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publications</w:t>
      </w:r>
      <w:r w:rsidRPr="001F0BD6">
        <w:rPr>
          <w:rFonts w:ascii="Times New Roman" w:hAnsi="Times New Roman" w:cs="Times New Roman"/>
          <w:sz w:val="24"/>
          <w:szCs w:val="24"/>
        </w:rPr>
        <w:t>/</w:t>
      </w:r>
      <w:r w:rsidRPr="001F0BD6">
        <w:rPr>
          <w:rFonts w:ascii="Times New Roman" w:hAnsi="Times New Roman" w:cs="Times New Roman"/>
          <w:sz w:val="24"/>
          <w:szCs w:val="24"/>
          <w:lang w:val="en-US"/>
        </w:rPr>
        <w:t>article</w:t>
      </w:r>
      <w:r w:rsidRPr="001F0BD6">
        <w:rPr>
          <w:rFonts w:ascii="Times New Roman" w:hAnsi="Times New Roman" w:cs="Times New Roman"/>
          <w:sz w:val="24"/>
          <w:szCs w:val="24"/>
        </w:rPr>
        <w:t>/065/</w:t>
      </w:r>
      <w:r w:rsidRPr="001F0BD6">
        <w:rPr>
          <w:rFonts w:ascii="Times New Roman" w:hAnsi="Times New Roman" w:cs="Times New Roman"/>
          <w:sz w:val="24"/>
          <w:szCs w:val="24"/>
          <w:lang w:val="en-US"/>
        </w:rPr>
        <w:t>a</w:t>
      </w:r>
      <w:r w:rsidRPr="001F0BD6">
        <w:rPr>
          <w:rFonts w:ascii="Times New Roman" w:hAnsi="Times New Roman" w:cs="Times New Roman"/>
          <w:sz w:val="24"/>
          <w:szCs w:val="24"/>
        </w:rPr>
        <w:t>78/44807885/</w:t>
      </w:r>
      <w:r w:rsidRPr="001F0BD6">
        <w:rPr>
          <w:rFonts w:ascii="Times New Roman" w:hAnsi="Times New Roman" w:cs="Times New Roman"/>
          <w:sz w:val="24"/>
          <w:szCs w:val="24"/>
          <w:lang w:val="en-US"/>
        </w:rPr>
        <w:t>PC</w:t>
      </w:r>
      <w:r w:rsidRPr="001F0BD6">
        <w:rPr>
          <w:rFonts w:ascii="Times New Roman" w:hAnsi="Times New Roman" w:cs="Times New Roman"/>
          <w:sz w:val="24"/>
          <w:szCs w:val="24"/>
        </w:rPr>
        <w:t>_</w:t>
      </w:r>
      <w:proofErr w:type="spellStart"/>
      <w:r w:rsidRPr="001F0BD6">
        <w:rPr>
          <w:rFonts w:ascii="Times New Roman" w:hAnsi="Times New Roman" w:cs="Times New Roman"/>
          <w:sz w:val="24"/>
          <w:szCs w:val="24"/>
          <w:lang w:val="en-US"/>
        </w:rPr>
        <w:t>vol</w:t>
      </w:r>
      <w:proofErr w:type="spellEnd"/>
      <w:r w:rsidRPr="001F0BD6">
        <w:rPr>
          <w:rFonts w:ascii="Times New Roman" w:hAnsi="Times New Roman" w:cs="Times New Roman"/>
          <w:sz w:val="24"/>
          <w:szCs w:val="24"/>
        </w:rPr>
        <w:t>_18.</w:t>
      </w:r>
      <w:r w:rsidRPr="001F0BD6">
        <w:rPr>
          <w:rFonts w:ascii="Times New Roman" w:hAnsi="Times New Roman" w:cs="Times New Roman"/>
          <w:sz w:val="24"/>
          <w:szCs w:val="24"/>
          <w:lang w:val="en-US"/>
        </w:rPr>
        <w:t>pdf</w:t>
      </w:r>
      <w:r w:rsidRPr="001F0BD6">
        <w:rPr>
          <w:rFonts w:ascii="Times New Roman" w:hAnsi="Times New Roman" w:cs="Times New Roman"/>
          <w:sz w:val="24"/>
          <w:szCs w:val="24"/>
        </w:rPr>
        <w:t xml:space="preserve"> </w:t>
      </w:r>
    </w:p>
    <w:p w:rsidR="000201D3" w:rsidRPr="00B266FE" w:rsidRDefault="000201D3" w:rsidP="001F0BD6">
      <w:pPr>
        <w:pStyle w:val="a8"/>
        <w:numPr>
          <w:ilvl w:val="0"/>
          <w:numId w:val="19"/>
        </w:numPr>
        <w:rPr>
          <w:rFonts w:ascii="Times New Roman" w:hAnsi="Times New Roman" w:cs="Times New Roman"/>
          <w:sz w:val="24"/>
          <w:szCs w:val="24"/>
          <w:lang w:val="en-US"/>
        </w:rPr>
      </w:pPr>
      <w:r w:rsidRPr="001F0BD6">
        <w:rPr>
          <w:rFonts w:ascii="Times New Roman" w:hAnsi="Times New Roman" w:cs="Times New Roman"/>
          <w:sz w:val="24"/>
          <w:szCs w:val="24"/>
          <w:lang w:val="en-US"/>
        </w:rPr>
        <w:lastRenderedPageBreak/>
        <w:t>Walsh B. Urban Planet: How Growing Cities Will Wreck the Environment Unless We Build Them Right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издательства</w:t>
      </w:r>
      <w:r w:rsidRPr="001F0BD6">
        <w:rPr>
          <w:rFonts w:ascii="Times New Roman" w:hAnsi="Times New Roman" w:cs="Times New Roman"/>
          <w:sz w:val="24"/>
          <w:szCs w:val="24"/>
          <w:lang w:val="en-US"/>
        </w:rPr>
        <w:t xml:space="preserve"> Time. URL</w:t>
      </w:r>
      <w:r w:rsidRPr="00B266FE">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science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time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com</w:t>
      </w:r>
      <w:r w:rsidRPr="00B266FE">
        <w:rPr>
          <w:rFonts w:ascii="Times New Roman" w:hAnsi="Times New Roman" w:cs="Times New Roman"/>
          <w:sz w:val="24"/>
          <w:szCs w:val="24"/>
          <w:lang w:val="en-US"/>
        </w:rPr>
        <w:t>/2012/09/18/</w:t>
      </w:r>
      <w:r w:rsidRPr="001F0BD6">
        <w:rPr>
          <w:rFonts w:ascii="Times New Roman" w:hAnsi="Times New Roman" w:cs="Times New Roman"/>
          <w:sz w:val="24"/>
          <w:szCs w:val="24"/>
          <w:lang w:val="en-US"/>
        </w:rPr>
        <w:t>urban</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planet</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how</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growing</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cities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will</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wreck</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the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environment</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unless</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we</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build</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them</w:t>
      </w:r>
      <w:r w:rsidRPr="00B266FE">
        <w:rPr>
          <w:rFonts w:ascii="Times New Roman" w:hAnsi="Times New Roman" w:cs="Times New Roman"/>
          <w:sz w:val="24"/>
          <w:szCs w:val="24"/>
          <w:lang w:val="en-US"/>
        </w:rPr>
        <w:t>-</w:t>
      </w:r>
      <w:r w:rsidRPr="001F0BD6">
        <w:rPr>
          <w:rFonts w:ascii="Times New Roman" w:hAnsi="Times New Roman" w:cs="Times New Roman"/>
          <w:sz w:val="24"/>
          <w:szCs w:val="24"/>
          <w:lang w:val="en-US"/>
        </w:rPr>
        <w:t>right</w:t>
      </w:r>
      <w:r w:rsidRPr="00B266FE">
        <w:rPr>
          <w:rFonts w:ascii="Times New Roman" w:hAnsi="Times New Roman" w:cs="Times New Roman"/>
          <w:sz w:val="24"/>
          <w:szCs w:val="24"/>
          <w:lang w:val="en-US"/>
        </w:rPr>
        <w:t xml:space="preserve">/ </w:t>
      </w:r>
    </w:p>
    <w:p w:rsidR="000201D3" w:rsidRPr="001F0BD6" w:rsidRDefault="000201D3"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lang w:val="en-US"/>
        </w:rPr>
        <w:t>Worstall</w:t>
      </w:r>
      <w:proofErr w:type="spellEnd"/>
      <w:r w:rsidRPr="001F0BD6">
        <w:rPr>
          <w:rFonts w:ascii="Times New Roman" w:hAnsi="Times New Roman" w:cs="Times New Roman"/>
          <w:sz w:val="24"/>
          <w:szCs w:val="24"/>
          <w:lang w:val="en-US"/>
        </w:rPr>
        <w:t xml:space="preserve"> T. The Kuznets Curve and inequality / September 27, 2009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Института</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Адама</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Смита</w:t>
      </w:r>
      <w:r w:rsidRPr="001F0BD6">
        <w:rPr>
          <w:rFonts w:ascii="Times New Roman" w:hAnsi="Times New Roman" w:cs="Times New Roman"/>
          <w:sz w:val="24"/>
          <w:szCs w:val="24"/>
          <w:lang w:val="en-US"/>
        </w:rPr>
        <w:t xml:space="preserve">. URL: https:/www.adamsmith.org/blog/international/the-kuznets-curve-and-inequality </w:t>
      </w:r>
    </w:p>
    <w:p w:rsidR="000201D3" w:rsidRPr="00A132C5" w:rsidRDefault="000201D3" w:rsidP="001F0BD6">
      <w:pPr>
        <w:pStyle w:val="a8"/>
        <w:numPr>
          <w:ilvl w:val="0"/>
          <w:numId w:val="19"/>
        </w:numPr>
        <w:rPr>
          <w:rFonts w:ascii="Times New Roman" w:hAnsi="Times New Roman" w:cs="Times New Roman"/>
          <w:sz w:val="24"/>
          <w:szCs w:val="24"/>
          <w:lang w:val="en-US"/>
        </w:rPr>
      </w:pPr>
      <w:proofErr w:type="spellStart"/>
      <w:r w:rsidRPr="001F0BD6">
        <w:rPr>
          <w:rFonts w:ascii="Times New Roman" w:hAnsi="Times New Roman" w:cs="Times New Roman"/>
          <w:sz w:val="24"/>
          <w:szCs w:val="24"/>
          <w:lang w:val="en-US"/>
        </w:rPr>
        <w:t>Wulfhorst</w:t>
      </w:r>
      <w:proofErr w:type="spellEnd"/>
      <w:r w:rsidRPr="001F0BD6">
        <w:rPr>
          <w:rFonts w:ascii="Times New Roman" w:hAnsi="Times New Roman" w:cs="Times New Roman"/>
          <w:sz w:val="24"/>
          <w:szCs w:val="24"/>
          <w:lang w:val="en-US"/>
        </w:rPr>
        <w:t xml:space="preserve"> E. Mexico's Ciudad </w:t>
      </w:r>
      <w:proofErr w:type="spellStart"/>
      <w:r w:rsidRPr="001F0BD6">
        <w:rPr>
          <w:rFonts w:ascii="Times New Roman" w:hAnsi="Times New Roman" w:cs="Times New Roman"/>
          <w:sz w:val="24"/>
          <w:szCs w:val="24"/>
          <w:lang w:val="en-US"/>
        </w:rPr>
        <w:t>Neza</w:t>
      </w:r>
      <w:proofErr w:type="spellEnd"/>
      <w:r w:rsidRPr="001F0BD6">
        <w:rPr>
          <w:rFonts w:ascii="Times New Roman" w:hAnsi="Times New Roman" w:cs="Times New Roman"/>
          <w:sz w:val="24"/>
          <w:szCs w:val="24"/>
          <w:lang w:val="en-US"/>
        </w:rPr>
        <w:t xml:space="preserve"> rises from slum to success story [</w:t>
      </w:r>
      <w:r w:rsidRPr="001F0BD6">
        <w:rPr>
          <w:rFonts w:ascii="Times New Roman" w:hAnsi="Times New Roman" w:cs="Times New Roman"/>
          <w:sz w:val="24"/>
          <w:szCs w:val="24"/>
        </w:rPr>
        <w:t>Электронный</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ресурс</w:t>
      </w:r>
      <w:r w:rsidRPr="001F0BD6">
        <w:rPr>
          <w:rFonts w:ascii="Times New Roman" w:hAnsi="Times New Roman" w:cs="Times New Roman"/>
          <w:sz w:val="24"/>
          <w:szCs w:val="24"/>
          <w:lang w:val="en-US"/>
        </w:rPr>
        <w:t xml:space="preserve">] // </w:t>
      </w:r>
      <w:r w:rsidRPr="001F0BD6">
        <w:rPr>
          <w:rFonts w:ascii="Times New Roman" w:hAnsi="Times New Roman" w:cs="Times New Roman"/>
          <w:sz w:val="24"/>
          <w:szCs w:val="24"/>
        </w:rPr>
        <w:t>Сайт</w:t>
      </w:r>
      <w:r w:rsidRPr="001F0BD6">
        <w:rPr>
          <w:rFonts w:ascii="Times New Roman" w:hAnsi="Times New Roman" w:cs="Times New Roman"/>
          <w:sz w:val="24"/>
          <w:szCs w:val="24"/>
          <w:lang w:val="en-US"/>
        </w:rPr>
        <w:t xml:space="preserve"> </w:t>
      </w:r>
      <w:r w:rsidRPr="001F0BD6">
        <w:rPr>
          <w:rFonts w:ascii="Times New Roman" w:hAnsi="Times New Roman" w:cs="Times New Roman"/>
          <w:sz w:val="24"/>
          <w:szCs w:val="24"/>
        </w:rPr>
        <w:t>издательства</w:t>
      </w:r>
      <w:r w:rsidRPr="001F0BD6">
        <w:rPr>
          <w:rFonts w:ascii="Times New Roman" w:hAnsi="Times New Roman" w:cs="Times New Roman"/>
          <w:sz w:val="24"/>
          <w:szCs w:val="24"/>
          <w:lang w:val="en-US"/>
        </w:rPr>
        <w:t xml:space="preserve"> Reuters. URL</w:t>
      </w:r>
      <w:r w:rsidRPr="00A132C5">
        <w:rPr>
          <w:rFonts w:ascii="Times New Roman" w:hAnsi="Times New Roman" w:cs="Times New Roman"/>
          <w:sz w:val="24"/>
          <w:szCs w:val="24"/>
          <w:lang w:val="en-US"/>
        </w:rPr>
        <w:t xml:space="preserve">: </w:t>
      </w:r>
      <w:r w:rsidRPr="001F0BD6">
        <w:rPr>
          <w:rFonts w:ascii="Times New Roman" w:hAnsi="Times New Roman" w:cs="Times New Roman"/>
          <w:sz w:val="24"/>
          <w:szCs w:val="24"/>
          <w:lang w:val="en-US"/>
        </w:rPr>
        <w:t>http</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www</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reuters</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com</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article</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us</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mexico</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slum</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neza</w:t>
      </w:r>
      <w:r w:rsidRPr="00A132C5">
        <w:rPr>
          <w:rFonts w:ascii="Times New Roman" w:hAnsi="Times New Roman" w:cs="Times New Roman"/>
          <w:sz w:val="24"/>
          <w:szCs w:val="24"/>
          <w:lang w:val="en-US"/>
        </w:rPr>
        <w:t>-</w:t>
      </w:r>
      <w:r w:rsidRPr="001F0BD6">
        <w:rPr>
          <w:rFonts w:ascii="Times New Roman" w:hAnsi="Times New Roman" w:cs="Times New Roman"/>
          <w:sz w:val="24"/>
          <w:szCs w:val="24"/>
          <w:lang w:val="en-US"/>
        </w:rPr>
        <w:t>idUSKBN</w:t>
      </w:r>
      <w:r w:rsidRPr="00A132C5">
        <w:rPr>
          <w:rFonts w:ascii="Times New Roman" w:hAnsi="Times New Roman" w:cs="Times New Roman"/>
          <w:sz w:val="24"/>
          <w:szCs w:val="24"/>
          <w:lang w:val="en-US"/>
        </w:rPr>
        <w:t>12</w:t>
      </w:r>
      <w:r w:rsidRPr="001F0BD6">
        <w:rPr>
          <w:rFonts w:ascii="Times New Roman" w:hAnsi="Times New Roman" w:cs="Times New Roman"/>
          <w:sz w:val="24"/>
          <w:szCs w:val="24"/>
          <w:lang w:val="en-US"/>
        </w:rPr>
        <w:t>E</w:t>
      </w:r>
      <w:r w:rsidRPr="00A132C5">
        <w:rPr>
          <w:rFonts w:ascii="Times New Roman" w:hAnsi="Times New Roman" w:cs="Times New Roman"/>
          <w:sz w:val="24"/>
          <w:szCs w:val="24"/>
          <w:lang w:val="en-US"/>
        </w:rPr>
        <w:t>1</w:t>
      </w:r>
      <w:r w:rsidRPr="001F0BD6">
        <w:rPr>
          <w:rFonts w:ascii="Times New Roman" w:hAnsi="Times New Roman" w:cs="Times New Roman"/>
          <w:sz w:val="24"/>
          <w:szCs w:val="24"/>
          <w:lang w:val="en-US"/>
        </w:rPr>
        <w:t>F</w:t>
      </w:r>
      <w:r w:rsidRPr="00A132C5">
        <w:rPr>
          <w:rFonts w:ascii="Times New Roman" w:hAnsi="Times New Roman" w:cs="Times New Roman"/>
          <w:sz w:val="24"/>
          <w:szCs w:val="24"/>
          <w:lang w:val="en-US"/>
        </w:rPr>
        <w:t xml:space="preserve">2 </w:t>
      </w:r>
    </w:p>
    <w:p w:rsidR="001F0BD6" w:rsidRPr="00A132C5" w:rsidRDefault="001F0BD6" w:rsidP="001F0BD6">
      <w:pPr>
        <w:rPr>
          <w:rFonts w:ascii="Times New Roman" w:hAnsi="Times New Roman" w:cs="Times New Roman"/>
          <w:sz w:val="24"/>
          <w:szCs w:val="24"/>
          <w:lang w:val="en-US"/>
        </w:rPr>
      </w:pPr>
    </w:p>
    <w:sectPr w:rsidR="001F0BD6" w:rsidRPr="00A132C5" w:rsidSect="000431EC">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F7" w:rsidRDefault="008A2CF7" w:rsidP="0006045E">
      <w:r>
        <w:separator/>
      </w:r>
    </w:p>
  </w:endnote>
  <w:endnote w:type="continuationSeparator" w:id="0">
    <w:p w:rsidR="008A2CF7" w:rsidRDefault="008A2CF7" w:rsidP="000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79185"/>
      <w:docPartObj>
        <w:docPartGallery w:val="Page Numbers (Bottom of Page)"/>
        <w:docPartUnique/>
      </w:docPartObj>
    </w:sdtPr>
    <w:sdtContent>
      <w:p w:rsidR="00316435" w:rsidRDefault="00316435">
        <w:pPr>
          <w:pStyle w:val="ab"/>
          <w:jc w:val="center"/>
        </w:pPr>
        <w:r w:rsidRPr="000431EC">
          <w:rPr>
            <w:rFonts w:ascii="Times New Roman" w:hAnsi="Times New Roman"/>
            <w:sz w:val="24"/>
          </w:rPr>
          <w:fldChar w:fldCharType="begin"/>
        </w:r>
        <w:r w:rsidRPr="000431EC">
          <w:rPr>
            <w:rFonts w:ascii="Times New Roman" w:hAnsi="Times New Roman"/>
            <w:sz w:val="24"/>
          </w:rPr>
          <w:instrText>PAGE   \* MERGEFORMAT</w:instrText>
        </w:r>
        <w:r w:rsidRPr="000431EC">
          <w:rPr>
            <w:rFonts w:ascii="Times New Roman" w:hAnsi="Times New Roman"/>
            <w:sz w:val="24"/>
          </w:rPr>
          <w:fldChar w:fldCharType="separate"/>
        </w:r>
        <w:r w:rsidR="00296A44">
          <w:rPr>
            <w:rFonts w:ascii="Times New Roman" w:hAnsi="Times New Roman"/>
            <w:noProof/>
            <w:sz w:val="24"/>
          </w:rPr>
          <w:t>8</w:t>
        </w:r>
        <w:r w:rsidRPr="000431EC">
          <w:rPr>
            <w:rFonts w:ascii="Times New Roman" w:hAnsi="Times New Roman"/>
            <w:sz w:val="24"/>
          </w:rPr>
          <w:fldChar w:fldCharType="end"/>
        </w:r>
      </w:p>
    </w:sdtContent>
  </w:sdt>
  <w:p w:rsidR="00316435" w:rsidRDefault="0031643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F7" w:rsidRDefault="008A2CF7" w:rsidP="0006045E">
      <w:r>
        <w:separator/>
      </w:r>
    </w:p>
  </w:footnote>
  <w:footnote w:type="continuationSeparator" w:id="0">
    <w:p w:rsidR="008A2CF7" w:rsidRDefault="008A2CF7" w:rsidP="0006045E">
      <w:r>
        <w:continuationSeparator/>
      </w:r>
    </w:p>
  </w:footnote>
  <w:footnote w:id="1">
    <w:p w:rsidR="00316435" w:rsidRPr="00FE041C" w:rsidRDefault="00316435" w:rsidP="00957A0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III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2">
    <w:p w:rsidR="00316435" w:rsidRPr="00FE041C" w:rsidRDefault="0031643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rPr>
        <w:t xml:space="preserve"> Реорганизация городских промышленных территорий: мировой опыт и перспективы Санкт-Петербурга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Россия. </w:t>
      </w:r>
      <w:r w:rsidRPr="00FE041C">
        <w:rPr>
          <w:rFonts w:ascii="Times New Roman" w:hAnsi="Times New Roman" w:cs="Times New Roman"/>
          <w:lang w:val="en-US"/>
        </w:rPr>
        <w:t>URL: http:/unhabitat.ru/</w:t>
      </w:r>
      <w:proofErr w:type="spellStart"/>
      <w:r w:rsidRPr="00FE041C">
        <w:rPr>
          <w:rFonts w:ascii="Times New Roman" w:hAnsi="Times New Roman" w:cs="Times New Roman"/>
          <w:lang w:val="en-US"/>
        </w:rPr>
        <w:t>ru</w:t>
      </w:r>
      <w:proofErr w:type="spellEnd"/>
      <w:r w:rsidRPr="00FE041C">
        <w:rPr>
          <w:rFonts w:ascii="Times New Roman" w:hAnsi="Times New Roman" w:cs="Times New Roman"/>
          <w:lang w:val="en-US"/>
        </w:rPr>
        <w:t>/programs/</w:t>
      </w:r>
      <w:proofErr w:type="spellStart"/>
      <w:r w:rsidRPr="00FE041C">
        <w:rPr>
          <w:rFonts w:ascii="Times New Roman" w:hAnsi="Times New Roman" w:cs="Times New Roman"/>
          <w:lang w:val="en-US"/>
        </w:rPr>
        <w:t>spb</w:t>
      </w:r>
      <w:proofErr w:type="spellEnd"/>
      <w:r w:rsidRPr="00FE041C">
        <w:rPr>
          <w:rFonts w:ascii="Times New Roman" w:hAnsi="Times New Roman" w:cs="Times New Roman"/>
          <w:lang w:val="en-US"/>
        </w:rPr>
        <w:t xml:space="preserve">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20.05.2017)</w:t>
      </w:r>
    </w:p>
  </w:footnote>
  <w:footnote w:id="3">
    <w:p w:rsidR="00316435" w:rsidRPr="00FE041C" w:rsidRDefault="00316435" w:rsidP="00957A0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Battle for Sustainable Development Will Be Won or Lost in Cities, Deputy Secretary-General Tells Mayor’s Forum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xml:space="preserve">, </w:t>
      </w:r>
      <w:r w:rsidRPr="00FE041C">
        <w:rPr>
          <w:rFonts w:ascii="Times New Roman" w:hAnsi="Times New Roman" w:cs="Times New Roman"/>
        </w:rPr>
        <w:t>пресс</w:t>
      </w:r>
      <w:r w:rsidRPr="00FE041C">
        <w:rPr>
          <w:rFonts w:ascii="Times New Roman" w:hAnsi="Times New Roman" w:cs="Times New Roman"/>
          <w:lang w:val="en-US"/>
        </w:rPr>
        <w:t>-</w:t>
      </w:r>
      <w:r w:rsidRPr="00FE041C">
        <w:rPr>
          <w:rFonts w:ascii="Times New Roman" w:hAnsi="Times New Roman" w:cs="Times New Roman"/>
        </w:rPr>
        <w:t>релизы</w:t>
      </w:r>
      <w:r w:rsidRPr="00FE041C">
        <w:rPr>
          <w:rFonts w:ascii="Times New Roman" w:hAnsi="Times New Roman" w:cs="Times New Roman"/>
          <w:lang w:val="en-US"/>
        </w:rPr>
        <w:t xml:space="preserve">. </w:t>
      </w:r>
      <w:r w:rsidRPr="00FE041C">
        <w:rPr>
          <w:rFonts w:ascii="Times New Roman" w:hAnsi="Times New Roman" w:cs="Times New Roman"/>
        </w:rPr>
        <w:t>URL: https:/www.un.org/press/en/2015/dsgsm874.doc.htm – (дата обращения: 12.03.2017).</w:t>
      </w:r>
    </w:p>
  </w:footnote>
  <w:footnote w:id="4">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Декларация Конференции Организации Объединенных Наций по проблемам окружающей человека среды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proofErr w:type="spellStart"/>
      <w:r w:rsidRPr="00FE041C">
        <w:rPr>
          <w:rFonts w:ascii="Times New Roman" w:hAnsi="Times New Roman" w:cs="Times New Roman"/>
          <w:lang w:val="en-US"/>
        </w:rPr>
        <w:t>decl</w:t>
      </w:r>
      <w:proofErr w:type="spellEnd"/>
      <w:r w:rsidRPr="00FE041C">
        <w:rPr>
          <w:rFonts w:ascii="Times New Roman" w:hAnsi="Times New Roman" w:cs="Times New Roman"/>
        </w:rPr>
        <w:t>_</w:t>
      </w:r>
      <w:proofErr w:type="spellStart"/>
      <w:r w:rsidRPr="00FE041C">
        <w:rPr>
          <w:rFonts w:ascii="Times New Roman" w:hAnsi="Times New Roman" w:cs="Times New Roman"/>
          <w:lang w:val="en-US"/>
        </w:rPr>
        <w:t>conv</w:t>
      </w:r>
      <w:proofErr w:type="spellEnd"/>
      <w:r w:rsidRPr="00FE041C">
        <w:rPr>
          <w:rFonts w:ascii="Times New Roman" w:hAnsi="Times New Roman" w:cs="Times New Roman"/>
        </w:rPr>
        <w:t>/</w:t>
      </w:r>
      <w:r w:rsidRPr="00FE041C">
        <w:rPr>
          <w:rFonts w:ascii="Times New Roman" w:hAnsi="Times New Roman" w:cs="Times New Roman"/>
          <w:lang w:val="en-US"/>
        </w:rPr>
        <w:t>declarations</w:t>
      </w:r>
      <w:r w:rsidRPr="00FE041C">
        <w:rPr>
          <w:rFonts w:ascii="Times New Roman" w:hAnsi="Times New Roman" w:cs="Times New Roman"/>
        </w:rPr>
        <w:t>/</w:t>
      </w:r>
      <w:proofErr w:type="spellStart"/>
      <w:r w:rsidRPr="00FE041C">
        <w:rPr>
          <w:rFonts w:ascii="Times New Roman" w:hAnsi="Times New Roman" w:cs="Times New Roman"/>
          <w:lang w:val="en-US"/>
        </w:rPr>
        <w:t>declarathenv</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shtml</w:t>
      </w:r>
      <w:proofErr w:type="spellEnd"/>
      <w:r w:rsidRPr="00FE041C">
        <w:rPr>
          <w:rFonts w:ascii="Times New Roman" w:hAnsi="Times New Roman" w:cs="Times New Roman"/>
        </w:rPr>
        <w:t xml:space="preserve"> – (дата обращения 20.05.2017) </w:t>
      </w:r>
    </w:p>
  </w:footnote>
  <w:footnote w:id="5">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Будущее, которого мы хотим,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iblfrussia</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w:t>
      </w:r>
      <w:proofErr w:type="spellStart"/>
      <w:r w:rsidRPr="00FE041C">
        <w:rPr>
          <w:rFonts w:ascii="Times New Roman" w:hAnsi="Times New Roman" w:cs="Times New Roman"/>
          <w:lang w:val="en-US"/>
        </w:rPr>
        <w:t>conf</w:t>
      </w:r>
      <w:proofErr w:type="spellEnd"/>
      <w:r w:rsidRPr="00FE041C">
        <w:rPr>
          <w:rFonts w:ascii="Times New Roman" w:hAnsi="Times New Roman" w:cs="Times New Roman"/>
        </w:rPr>
        <w:t>.216-</w:t>
      </w:r>
      <w:r w:rsidRPr="00FE041C">
        <w:rPr>
          <w:rFonts w:ascii="Times New Roman" w:hAnsi="Times New Roman" w:cs="Times New Roman"/>
          <w:lang w:val="en-US"/>
        </w:rPr>
        <w:t>l</w:t>
      </w:r>
      <w:r w:rsidRPr="00FE041C">
        <w:rPr>
          <w:rFonts w:ascii="Times New Roman" w:hAnsi="Times New Roman" w:cs="Times New Roman"/>
        </w:rPr>
        <w:t>-1_</w:t>
      </w:r>
      <w:proofErr w:type="spellStart"/>
      <w:r w:rsidRPr="00FE041C">
        <w:rPr>
          <w:rFonts w:ascii="Times New Roman" w:hAnsi="Times New Roman" w:cs="Times New Roman"/>
          <w:lang w:val="en-US"/>
        </w:rPr>
        <w:t>russian</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20.05.2017)</w:t>
      </w:r>
    </w:p>
  </w:footnote>
  <w:footnote w:id="6">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Повестка дня на </w:t>
      </w:r>
      <w:r w:rsidRPr="00FE041C">
        <w:rPr>
          <w:rFonts w:ascii="Times New Roman" w:hAnsi="Times New Roman" w:cs="Times New Roman"/>
          <w:lang w:val="en-US"/>
        </w:rPr>
        <w:t>XXI</w:t>
      </w:r>
      <w:r w:rsidRPr="00FE041C">
        <w:rPr>
          <w:rFonts w:ascii="Times New Roman" w:hAnsi="Times New Roman" w:cs="Times New Roman"/>
        </w:rPr>
        <w:t xml:space="preserve"> в.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proofErr w:type="spellStart"/>
      <w:r w:rsidRPr="00FE041C">
        <w:rPr>
          <w:rFonts w:ascii="Times New Roman" w:hAnsi="Times New Roman" w:cs="Times New Roman"/>
          <w:lang w:val="en-US"/>
        </w:rPr>
        <w:t>decl</w:t>
      </w:r>
      <w:proofErr w:type="spellEnd"/>
      <w:r w:rsidRPr="00FE041C">
        <w:rPr>
          <w:rFonts w:ascii="Times New Roman" w:hAnsi="Times New Roman" w:cs="Times New Roman"/>
        </w:rPr>
        <w:t>_</w:t>
      </w:r>
      <w:proofErr w:type="spellStart"/>
      <w:r w:rsidRPr="00FE041C">
        <w:rPr>
          <w:rFonts w:ascii="Times New Roman" w:hAnsi="Times New Roman" w:cs="Times New Roman"/>
          <w:lang w:val="en-US"/>
        </w:rPr>
        <w:t>conv</w:t>
      </w:r>
      <w:proofErr w:type="spellEnd"/>
      <w:r w:rsidRPr="00FE041C">
        <w:rPr>
          <w:rFonts w:ascii="Times New Roman" w:hAnsi="Times New Roman" w:cs="Times New Roman"/>
        </w:rPr>
        <w:t>/</w:t>
      </w:r>
      <w:r w:rsidRPr="00FE041C">
        <w:rPr>
          <w:rFonts w:ascii="Times New Roman" w:hAnsi="Times New Roman" w:cs="Times New Roman"/>
          <w:lang w:val="en-US"/>
        </w:rPr>
        <w:t>conventions</w:t>
      </w:r>
      <w:r w:rsidRPr="00FE041C">
        <w:rPr>
          <w:rFonts w:ascii="Times New Roman" w:hAnsi="Times New Roman" w:cs="Times New Roman"/>
        </w:rPr>
        <w:t>/</w:t>
      </w:r>
      <w:r w:rsidRPr="00FE041C">
        <w:rPr>
          <w:rFonts w:ascii="Times New Roman" w:hAnsi="Times New Roman" w:cs="Times New Roman"/>
          <w:lang w:val="en-US"/>
        </w:rPr>
        <w:t>agenda</w:t>
      </w:r>
      <w:r w:rsidRPr="00FE041C">
        <w:rPr>
          <w:rFonts w:ascii="Times New Roman" w:hAnsi="Times New Roman" w:cs="Times New Roman"/>
        </w:rPr>
        <w:t>21.</w:t>
      </w:r>
      <w:proofErr w:type="spellStart"/>
      <w:r w:rsidRPr="00FE041C">
        <w:rPr>
          <w:rFonts w:ascii="Times New Roman" w:hAnsi="Times New Roman" w:cs="Times New Roman"/>
          <w:lang w:val="en-US"/>
        </w:rPr>
        <w:t>shtml</w:t>
      </w:r>
      <w:proofErr w:type="spellEnd"/>
      <w:r w:rsidRPr="00FE041C">
        <w:rPr>
          <w:rFonts w:ascii="Times New Roman" w:hAnsi="Times New Roman" w:cs="Times New Roman"/>
        </w:rPr>
        <w:t xml:space="preserve"> – (дата обращения: 20.05.2017).</w:t>
      </w:r>
    </w:p>
  </w:footnote>
  <w:footnote w:id="7">
    <w:p w:rsidR="00316435" w:rsidRPr="00FE041C" w:rsidRDefault="00316435" w:rsidP="004C5CB7">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Цели развития тысячелетия [Электронный ресурс] / Сайт ООН Россия. </w:t>
      </w:r>
      <w:r w:rsidRPr="00FE041C">
        <w:rPr>
          <w:rFonts w:ascii="Times New Roman" w:hAnsi="Times New Roman" w:cs="Times New Roman"/>
          <w:lang w:val="en-US"/>
        </w:rPr>
        <w:t>URL</w:t>
      </w:r>
      <w:r w:rsidRPr="00FE041C">
        <w:rPr>
          <w:rFonts w:ascii="Times New Roman" w:hAnsi="Times New Roman" w:cs="Times New Roman"/>
        </w:rPr>
        <w:t>: http://www.unrussia.ru/ru/millenium-development-goals – (дата обращения: 20.05.2017)</w:t>
      </w:r>
    </w:p>
  </w:footnote>
  <w:footnote w:id="8">
    <w:p w:rsidR="00316435" w:rsidRPr="00B266FE"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Цели в области устойчивого развития [Электронный ресурс] / Сайт ООН. </w:t>
      </w:r>
      <w:r w:rsidRPr="00FE041C">
        <w:rPr>
          <w:rFonts w:ascii="Times New Roman" w:hAnsi="Times New Roman" w:cs="Times New Roman"/>
          <w:lang w:val="en-US"/>
        </w:rPr>
        <w:t>URL</w:t>
      </w:r>
      <w:r w:rsidRPr="00B266FE">
        <w:rPr>
          <w:rFonts w:ascii="Times New Roman" w:hAnsi="Times New Roman" w:cs="Times New Roman"/>
        </w:rPr>
        <w:t xml:space="preserve">: </w:t>
      </w:r>
      <w:r w:rsidRPr="00FE041C">
        <w:rPr>
          <w:rFonts w:ascii="Times New Roman" w:hAnsi="Times New Roman" w:cs="Times New Roman"/>
          <w:lang w:val="en-US"/>
        </w:rPr>
        <w:t>http</w:t>
      </w:r>
      <w:r w:rsidRPr="00B266FE">
        <w:rPr>
          <w:rFonts w:ascii="Times New Roman" w:hAnsi="Times New Roman" w:cs="Times New Roman"/>
        </w:rPr>
        <w:t>:/</w:t>
      </w:r>
      <w:r w:rsidRPr="00FE041C">
        <w:rPr>
          <w:rFonts w:ascii="Times New Roman" w:hAnsi="Times New Roman" w:cs="Times New Roman"/>
          <w:lang w:val="en-US"/>
        </w:rPr>
        <w:t>www</w:t>
      </w:r>
      <w:r w:rsidRPr="00B266FE">
        <w:rPr>
          <w:rFonts w:ascii="Times New Roman" w:hAnsi="Times New Roman" w:cs="Times New Roman"/>
        </w:rPr>
        <w:t>.</w:t>
      </w:r>
      <w:r w:rsidRPr="00FE041C">
        <w:rPr>
          <w:rFonts w:ascii="Times New Roman" w:hAnsi="Times New Roman" w:cs="Times New Roman"/>
          <w:lang w:val="en-US"/>
        </w:rPr>
        <w:t>un</w:t>
      </w:r>
      <w:r w:rsidRPr="00B266FE">
        <w:rPr>
          <w:rFonts w:ascii="Times New Roman" w:hAnsi="Times New Roman" w:cs="Times New Roman"/>
        </w:rPr>
        <w:t>.</w:t>
      </w:r>
      <w:r w:rsidRPr="00FE041C">
        <w:rPr>
          <w:rFonts w:ascii="Times New Roman" w:hAnsi="Times New Roman" w:cs="Times New Roman"/>
          <w:lang w:val="en-US"/>
        </w:rPr>
        <w:t>org</w:t>
      </w:r>
      <w:r w:rsidRPr="00B266FE">
        <w:rPr>
          <w:rFonts w:ascii="Times New Roman" w:hAnsi="Times New Roman" w:cs="Times New Roman"/>
        </w:rPr>
        <w:t>/</w:t>
      </w:r>
      <w:r w:rsidRPr="00FE041C">
        <w:rPr>
          <w:rFonts w:ascii="Times New Roman" w:hAnsi="Times New Roman" w:cs="Times New Roman"/>
          <w:lang w:val="en-US"/>
        </w:rPr>
        <w:t>sustainabledevelopment</w:t>
      </w:r>
      <w:r w:rsidRPr="00B266FE">
        <w:rPr>
          <w:rFonts w:ascii="Times New Roman" w:hAnsi="Times New Roman" w:cs="Times New Roman"/>
        </w:rPr>
        <w:t>/</w:t>
      </w:r>
      <w:r w:rsidRPr="00FE041C">
        <w:rPr>
          <w:rFonts w:ascii="Times New Roman" w:hAnsi="Times New Roman" w:cs="Times New Roman"/>
          <w:lang w:val="en-US"/>
        </w:rPr>
        <w:t>ru</w:t>
      </w:r>
      <w:r w:rsidRPr="00B266FE">
        <w:rPr>
          <w:rFonts w:ascii="Times New Roman" w:hAnsi="Times New Roman" w:cs="Times New Roman"/>
        </w:rPr>
        <w:t>/# – (</w:t>
      </w:r>
      <w:r w:rsidRPr="00FE041C">
        <w:rPr>
          <w:rFonts w:ascii="Times New Roman" w:hAnsi="Times New Roman" w:cs="Times New Roman"/>
        </w:rPr>
        <w:t>дата</w:t>
      </w:r>
      <w:r w:rsidRPr="00B266FE">
        <w:rPr>
          <w:rFonts w:ascii="Times New Roman" w:hAnsi="Times New Roman" w:cs="Times New Roman"/>
        </w:rPr>
        <w:t xml:space="preserve"> </w:t>
      </w:r>
      <w:r w:rsidRPr="00FE041C">
        <w:rPr>
          <w:rFonts w:ascii="Times New Roman" w:hAnsi="Times New Roman" w:cs="Times New Roman"/>
        </w:rPr>
        <w:t>обращения</w:t>
      </w:r>
      <w:r w:rsidRPr="00B266FE">
        <w:rPr>
          <w:rFonts w:ascii="Times New Roman" w:hAnsi="Times New Roman" w:cs="Times New Roman"/>
        </w:rPr>
        <w:t xml:space="preserve"> 20.05.2017)</w:t>
      </w:r>
    </w:p>
  </w:footnote>
  <w:footnote w:id="9">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B266FE">
        <w:rPr>
          <w:rFonts w:ascii="Times New Roman" w:hAnsi="Times New Roman" w:cs="Times New Roman"/>
        </w:rPr>
        <w:t xml:space="preserve"> </w:t>
      </w:r>
      <w:r w:rsidRPr="00FE041C">
        <w:rPr>
          <w:rFonts w:ascii="Times New Roman" w:hAnsi="Times New Roman" w:cs="Times New Roman"/>
          <w:lang w:val="en-US"/>
        </w:rPr>
        <w:t>Vancouver</w:t>
      </w:r>
      <w:r w:rsidRPr="00B266FE">
        <w:rPr>
          <w:rFonts w:ascii="Times New Roman" w:hAnsi="Times New Roman" w:cs="Times New Roman"/>
        </w:rPr>
        <w:t xml:space="preserve"> </w:t>
      </w:r>
      <w:r w:rsidRPr="00FE041C">
        <w:rPr>
          <w:rFonts w:ascii="Times New Roman" w:hAnsi="Times New Roman" w:cs="Times New Roman"/>
          <w:lang w:val="en-US"/>
        </w:rPr>
        <w:t>Declaration</w:t>
      </w:r>
      <w:r w:rsidRPr="00B266FE">
        <w:rPr>
          <w:rFonts w:ascii="Times New Roman" w:hAnsi="Times New Roman" w:cs="Times New Roman"/>
        </w:rPr>
        <w:t xml:space="preserve"> </w:t>
      </w:r>
      <w:r w:rsidRPr="00FE041C">
        <w:rPr>
          <w:rFonts w:ascii="Times New Roman" w:hAnsi="Times New Roman" w:cs="Times New Roman"/>
          <w:lang w:val="en-US"/>
        </w:rPr>
        <w:t>On</w:t>
      </w:r>
      <w:r w:rsidRPr="00B266FE">
        <w:rPr>
          <w:rFonts w:ascii="Times New Roman" w:hAnsi="Times New Roman" w:cs="Times New Roman"/>
        </w:rPr>
        <w:t xml:space="preserve"> </w:t>
      </w:r>
      <w:r w:rsidRPr="00FE041C">
        <w:rPr>
          <w:rFonts w:ascii="Times New Roman" w:hAnsi="Times New Roman" w:cs="Times New Roman"/>
          <w:lang w:val="en-US"/>
        </w:rPr>
        <w:t>Human</w:t>
      </w:r>
      <w:r w:rsidRPr="00B266FE">
        <w:rPr>
          <w:rFonts w:ascii="Times New Roman" w:hAnsi="Times New Roman" w:cs="Times New Roman"/>
        </w:rPr>
        <w:t xml:space="preserve"> </w:t>
      </w:r>
      <w:r w:rsidRPr="00FE041C">
        <w:rPr>
          <w:rFonts w:ascii="Times New Roman" w:hAnsi="Times New Roman" w:cs="Times New Roman"/>
          <w:lang w:val="en-US"/>
        </w:rPr>
        <w:t>Settlements</w:t>
      </w:r>
      <w:r w:rsidRPr="00B266FE">
        <w:rPr>
          <w:rFonts w:ascii="Times New Roman" w:hAnsi="Times New Roman" w:cs="Times New Roman"/>
        </w:rPr>
        <w:t xml:space="preserve"> [</w:t>
      </w:r>
      <w:r w:rsidRPr="00FE041C">
        <w:rPr>
          <w:rFonts w:ascii="Times New Roman" w:hAnsi="Times New Roman" w:cs="Times New Roman"/>
        </w:rPr>
        <w:t>Электронный</w:t>
      </w:r>
      <w:r w:rsidRPr="00B266FE">
        <w:rPr>
          <w:rFonts w:ascii="Times New Roman" w:hAnsi="Times New Roman" w:cs="Times New Roman"/>
        </w:rPr>
        <w:t xml:space="preserve"> </w:t>
      </w:r>
      <w:r w:rsidRPr="00FE041C">
        <w:rPr>
          <w:rFonts w:ascii="Times New Roman" w:hAnsi="Times New Roman" w:cs="Times New Roman"/>
        </w:rPr>
        <w:t>ресурс</w:t>
      </w:r>
      <w:r w:rsidRPr="00B266FE">
        <w:rPr>
          <w:rFonts w:ascii="Times New Roman" w:hAnsi="Times New Roman" w:cs="Times New Roman"/>
        </w:rPr>
        <w:t xml:space="preserve">] / </w:t>
      </w:r>
      <w:r w:rsidRPr="00FE041C">
        <w:rPr>
          <w:rFonts w:ascii="Times New Roman" w:hAnsi="Times New Roman" w:cs="Times New Roman"/>
        </w:rPr>
        <w:t>Сайт</w:t>
      </w:r>
      <w:r w:rsidRPr="00B266FE">
        <w:rPr>
          <w:rFonts w:ascii="Times New Roman" w:hAnsi="Times New Roman" w:cs="Times New Roman"/>
        </w:rPr>
        <w:t xml:space="preserve"> </w:t>
      </w:r>
      <w:r w:rsidRPr="00FE041C">
        <w:rPr>
          <w:rFonts w:ascii="Times New Roman" w:hAnsi="Times New Roman" w:cs="Times New Roman"/>
        </w:rPr>
        <w:t>ООН</w:t>
      </w:r>
      <w:r w:rsidRPr="00B266FE">
        <w:rPr>
          <w:rFonts w:ascii="Times New Roman" w:hAnsi="Times New Roman" w:cs="Times New Roman"/>
        </w:rPr>
        <w:t>-</w:t>
      </w:r>
      <w:proofErr w:type="spellStart"/>
      <w:r w:rsidRPr="00FE041C">
        <w:rPr>
          <w:rFonts w:ascii="Times New Roman" w:hAnsi="Times New Roman" w:cs="Times New Roman"/>
        </w:rPr>
        <w:t>Хабитат</w:t>
      </w:r>
      <w:proofErr w:type="spellEnd"/>
      <w:r w:rsidRPr="00B266FE">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mirror</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downloads</w:t>
      </w:r>
      <w:r w:rsidRPr="00FE041C">
        <w:rPr>
          <w:rFonts w:ascii="Times New Roman" w:hAnsi="Times New Roman" w:cs="Times New Roman"/>
        </w:rPr>
        <w:t>/</w:t>
      </w:r>
      <w:r w:rsidRPr="00FE041C">
        <w:rPr>
          <w:rFonts w:ascii="Times New Roman" w:hAnsi="Times New Roman" w:cs="Times New Roman"/>
          <w:lang w:val="en-US"/>
        </w:rPr>
        <w:t>docs</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_</w:t>
      </w:r>
      <w:r w:rsidRPr="00FE041C">
        <w:rPr>
          <w:rFonts w:ascii="Times New Roman" w:hAnsi="Times New Roman" w:cs="Times New Roman"/>
          <w:lang w:val="en-US"/>
        </w:rPr>
        <w:t>Vancouver</w:t>
      </w:r>
      <w:r w:rsidRPr="00FE041C">
        <w:rPr>
          <w:rFonts w:ascii="Times New Roman" w:hAnsi="Times New Roman" w:cs="Times New Roman"/>
        </w:rPr>
        <w:t>_</w:t>
      </w:r>
      <w:r w:rsidRPr="00FE041C">
        <w:rPr>
          <w:rFonts w:ascii="Times New Roman" w:hAnsi="Times New Roman" w:cs="Times New Roman"/>
          <w:lang w:val="en-US"/>
        </w:rPr>
        <w:t>Declaration</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20.05.2017)</w:t>
      </w:r>
    </w:p>
  </w:footnote>
  <w:footnote w:id="10">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Habitat Agenda. Istanbul Declaration on Human Settlements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/2014/07/</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w:t>
      </w:r>
      <w:r w:rsidRPr="00FE041C">
        <w:rPr>
          <w:rFonts w:ascii="Times New Roman" w:hAnsi="Times New Roman" w:cs="Times New Roman"/>
          <w:lang w:val="en-US"/>
        </w:rPr>
        <w:t>Agenda</w:t>
      </w:r>
      <w:r w:rsidRPr="00FE041C">
        <w:rPr>
          <w:rFonts w:ascii="Times New Roman" w:hAnsi="Times New Roman" w:cs="Times New Roman"/>
        </w:rPr>
        <w:t>-</w:t>
      </w:r>
      <w:r w:rsidRPr="00FE041C">
        <w:rPr>
          <w:rFonts w:ascii="Times New Roman" w:hAnsi="Times New Roman" w:cs="Times New Roman"/>
          <w:lang w:val="en-US"/>
        </w:rPr>
        <w:t>Istanbul</w:t>
      </w:r>
      <w:r w:rsidRPr="00FE041C">
        <w:rPr>
          <w:rFonts w:ascii="Times New Roman" w:hAnsi="Times New Roman" w:cs="Times New Roman"/>
        </w:rPr>
        <w:t>-</w:t>
      </w:r>
      <w:r w:rsidRPr="00FE041C">
        <w:rPr>
          <w:rFonts w:ascii="Times New Roman" w:hAnsi="Times New Roman" w:cs="Times New Roman"/>
          <w:lang w:val="en-US"/>
        </w:rPr>
        <w:t>Declaration</w:t>
      </w:r>
      <w:r w:rsidRPr="00FE041C">
        <w:rPr>
          <w:rFonts w:ascii="Times New Roman" w:hAnsi="Times New Roman" w:cs="Times New Roman"/>
        </w:rPr>
        <w:t>-</w:t>
      </w:r>
      <w:r w:rsidRPr="00FE041C">
        <w:rPr>
          <w:rFonts w:ascii="Times New Roman" w:hAnsi="Times New Roman" w:cs="Times New Roman"/>
          <w:lang w:val="en-US"/>
        </w:rPr>
        <w:t>on</w:t>
      </w:r>
      <w:r w:rsidRPr="00FE041C">
        <w:rPr>
          <w:rFonts w:ascii="Times New Roman" w:hAnsi="Times New Roman" w:cs="Times New Roman"/>
        </w:rPr>
        <w:t>-</w:t>
      </w:r>
      <w:r w:rsidRPr="00FE041C">
        <w:rPr>
          <w:rFonts w:ascii="Times New Roman" w:hAnsi="Times New Roman" w:cs="Times New Roman"/>
          <w:lang w:val="en-US"/>
        </w:rPr>
        <w:t>Human</w:t>
      </w:r>
      <w:r w:rsidRPr="00FE041C">
        <w:rPr>
          <w:rFonts w:ascii="Times New Roman" w:hAnsi="Times New Roman" w:cs="Times New Roman"/>
        </w:rPr>
        <w:t>-</w:t>
      </w:r>
      <w:r w:rsidRPr="00FE041C">
        <w:rPr>
          <w:rFonts w:ascii="Times New Roman" w:hAnsi="Times New Roman" w:cs="Times New Roman"/>
          <w:lang w:val="en-US"/>
        </w:rPr>
        <w:t>Settlements</w:t>
      </w:r>
      <w:r w:rsidRPr="00FE041C">
        <w:rPr>
          <w:rFonts w:ascii="Times New Roman" w:hAnsi="Times New Roman" w:cs="Times New Roman"/>
        </w:rPr>
        <w:t>-20061.</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20.05.2017)</w:t>
      </w:r>
    </w:p>
  </w:footnote>
  <w:footnote w:id="11">
    <w:p w:rsidR="00316435" w:rsidRPr="00FE041C" w:rsidRDefault="00316435" w:rsidP="002F2AC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New</w:t>
      </w:r>
      <w:r w:rsidRPr="00FE041C">
        <w:rPr>
          <w:rFonts w:ascii="Times New Roman" w:hAnsi="Times New Roman" w:cs="Times New Roman"/>
        </w:rPr>
        <w:t xml:space="preserve"> </w:t>
      </w:r>
      <w:r w:rsidRPr="00FE041C">
        <w:rPr>
          <w:rFonts w:ascii="Times New Roman" w:hAnsi="Times New Roman" w:cs="Times New Roman"/>
          <w:lang w:val="en-US"/>
        </w:rPr>
        <w:t>Urban</w:t>
      </w:r>
      <w:r w:rsidRPr="00FE041C">
        <w:rPr>
          <w:rFonts w:ascii="Times New Roman" w:hAnsi="Times New Roman" w:cs="Times New Roman"/>
        </w:rPr>
        <w:t xml:space="preserve"> </w:t>
      </w:r>
      <w:r w:rsidRPr="00FE041C">
        <w:rPr>
          <w:rFonts w:ascii="Times New Roman" w:hAnsi="Times New Roman" w:cs="Times New Roman"/>
          <w:lang w:val="en-US"/>
        </w:rPr>
        <w:t>Agenda</w:t>
      </w:r>
      <w:r w:rsidRPr="00FE041C">
        <w:rPr>
          <w:rFonts w:ascii="Times New Roman" w:hAnsi="Times New Roman" w:cs="Times New Roman"/>
        </w:rPr>
        <w:t xml:space="preserve"> [Электронный ресурс] / Сайт конференции </w:t>
      </w:r>
      <w:r w:rsidRPr="00FE041C">
        <w:rPr>
          <w:rFonts w:ascii="Times New Roman" w:hAnsi="Times New Roman" w:cs="Times New Roman"/>
          <w:lang w:val="en-US"/>
        </w:rPr>
        <w:t>Habitat</w:t>
      </w:r>
      <w:r w:rsidRPr="00FE041C">
        <w:rPr>
          <w:rFonts w:ascii="Times New Roman" w:hAnsi="Times New Roman" w:cs="Times New Roman"/>
        </w:rPr>
        <w:t>-</w:t>
      </w:r>
      <w:r w:rsidRPr="00FE041C">
        <w:rPr>
          <w:rFonts w:ascii="Times New Roman" w:hAnsi="Times New Roman" w:cs="Times New Roman"/>
          <w:lang w:val="en-US"/>
        </w:rPr>
        <w:t>III</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3.</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New</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Agenda</w:t>
      </w:r>
      <w:r w:rsidRPr="00FE041C">
        <w:rPr>
          <w:rFonts w:ascii="Times New Roman" w:hAnsi="Times New Roman" w:cs="Times New Roman"/>
        </w:rPr>
        <w:t>-</w:t>
      </w:r>
      <w:r w:rsidRPr="00FE041C">
        <w:rPr>
          <w:rFonts w:ascii="Times New Roman" w:hAnsi="Times New Roman" w:cs="Times New Roman"/>
          <w:lang w:val="en-US"/>
        </w:rPr>
        <w:t>GA</w:t>
      </w:r>
      <w:r w:rsidRPr="00FE041C">
        <w:rPr>
          <w:rFonts w:ascii="Times New Roman" w:hAnsi="Times New Roman" w:cs="Times New Roman"/>
        </w:rPr>
        <w:t>-</w:t>
      </w:r>
      <w:r w:rsidRPr="00FE041C">
        <w:rPr>
          <w:rFonts w:ascii="Times New Roman" w:hAnsi="Times New Roman" w:cs="Times New Roman"/>
          <w:lang w:val="en-US"/>
        </w:rPr>
        <w:t>Adopted</w:t>
      </w:r>
      <w:r w:rsidRPr="00FE041C">
        <w:rPr>
          <w:rFonts w:ascii="Times New Roman" w:hAnsi="Times New Roman" w:cs="Times New Roman"/>
        </w:rPr>
        <w:t>-68</w:t>
      </w:r>
      <w:proofErr w:type="spellStart"/>
      <w:r w:rsidRPr="00FE041C">
        <w:rPr>
          <w:rFonts w:ascii="Times New Roman" w:hAnsi="Times New Roman" w:cs="Times New Roman"/>
          <w:lang w:val="en-US"/>
        </w:rPr>
        <w:t>th</w:t>
      </w:r>
      <w:proofErr w:type="spellEnd"/>
      <w:r w:rsidRPr="00FE041C">
        <w:rPr>
          <w:rFonts w:ascii="Times New Roman" w:hAnsi="Times New Roman" w:cs="Times New Roman"/>
        </w:rPr>
        <w:t>-</w:t>
      </w:r>
      <w:r w:rsidRPr="00FE041C">
        <w:rPr>
          <w:rFonts w:ascii="Times New Roman" w:hAnsi="Times New Roman" w:cs="Times New Roman"/>
          <w:lang w:val="en-US"/>
        </w:rPr>
        <w:t>Plenary</w:t>
      </w:r>
      <w:r w:rsidRPr="00FE041C">
        <w:rPr>
          <w:rFonts w:ascii="Times New Roman" w:hAnsi="Times New Roman" w:cs="Times New Roman"/>
        </w:rPr>
        <w:t>-</w:t>
      </w:r>
      <w:r w:rsidRPr="00FE041C">
        <w:rPr>
          <w:rFonts w:ascii="Times New Roman" w:hAnsi="Times New Roman" w:cs="Times New Roman"/>
          <w:lang w:val="en-US"/>
        </w:rPr>
        <w:t>N</w:t>
      </w:r>
      <w:r w:rsidRPr="00FE041C">
        <w:rPr>
          <w:rFonts w:ascii="Times New Roman" w:hAnsi="Times New Roman" w:cs="Times New Roman"/>
        </w:rPr>
        <w:t>1646655-</w:t>
      </w:r>
      <w:r w:rsidRPr="00FE041C">
        <w:rPr>
          <w:rFonts w:ascii="Times New Roman" w:hAnsi="Times New Roman" w:cs="Times New Roman"/>
          <w:lang w:val="en-US"/>
        </w:rPr>
        <w:t>E</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20.05.2017)</w:t>
      </w:r>
    </w:p>
  </w:footnote>
  <w:footnote w:id="12">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Пивоваров Ю. Л. Урбанизация в России в XX в. История и современность. // Общественные науки и современность №6, 2001. Системные требования: </w:t>
      </w:r>
      <w:proofErr w:type="spellStart"/>
      <w:r w:rsidRPr="00FE041C">
        <w:rPr>
          <w:rFonts w:ascii="Times New Roman" w:hAnsi="Times New Roman" w:cs="Times New Roman"/>
        </w:rPr>
        <w:t>Adobe</w:t>
      </w:r>
      <w:proofErr w:type="spellEnd"/>
      <w:r w:rsidRPr="00FE041C">
        <w:rPr>
          <w:rFonts w:ascii="Times New Roman" w:hAnsi="Times New Roman" w:cs="Times New Roman"/>
        </w:rPr>
        <w:t xml:space="preserve"> </w:t>
      </w:r>
      <w:proofErr w:type="spellStart"/>
      <w:r w:rsidRPr="00FE041C">
        <w:rPr>
          <w:rFonts w:ascii="Times New Roman" w:hAnsi="Times New Roman" w:cs="Times New Roman"/>
        </w:rPr>
        <w:t>Acrobat</w:t>
      </w:r>
      <w:proofErr w:type="spellEnd"/>
      <w:r w:rsidRPr="00FE041C">
        <w:rPr>
          <w:rFonts w:ascii="Times New Roman" w:hAnsi="Times New Roman" w:cs="Times New Roman"/>
        </w:rPr>
        <w:t xml:space="preserve"> </w:t>
      </w:r>
      <w:proofErr w:type="spellStart"/>
      <w:r w:rsidRPr="00FE041C">
        <w:rPr>
          <w:rFonts w:ascii="Times New Roman" w:hAnsi="Times New Roman" w:cs="Times New Roman"/>
        </w:rPr>
        <w:t>Reader</w:t>
      </w:r>
      <w:proofErr w:type="spellEnd"/>
      <w:r w:rsidRPr="00FE041C">
        <w:rPr>
          <w:rFonts w:ascii="Times New Roman" w:hAnsi="Times New Roman" w:cs="Times New Roman"/>
        </w:rPr>
        <w:t>.</w:t>
      </w:r>
    </w:p>
  </w:footnote>
  <w:footnote w:id="13">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Перцик</w:t>
      </w:r>
      <w:proofErr w:type="spellEnd"/>
      <w:r w:rsidRPr="00FE041C">
        <w:rPr>
          <w:rFonts w:ascii="Times New Roman" w:hAnsi="Times New Roman" w:cs="Times New Roman"/>
        </w:rPr>
        <w:t xml:space="preserve"> Е.Н. Города мира: география мировой урбанизации. – М.: Международные отношения, 1999.</w:t>
      </w:r>
    </w:p>
  </w:footnote>
  <w:footnote w:id="14">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Глазычев В. Л. </w:t>
      </w:r>
      <w:proofErr w:type="spellStart"/>
      <w:r w:rsidRPr="00FE041C">
        <w:rPr>
          <w:rFonts w:ascii="Times New Roman" w:hAnsi="Times New Roman" w:cs="Times New Roman"/>
        </w:rPr>
        <w:t>Урбанистика</w:t>
      </w:r>
      <w:proofErr w:type="spellEnd"/>
      <w:r w:rsidRPr="00FE041C">
        <w:rPr>
          <w:rFonts w:ascii="Times New Roman" w:hAnsi="Times New Roman" w:cs="Times New Roman"/>
        </w:rPr>
        <w:t xml:space="preserve">. — М.: Европа; Новая площадь, 2008. Системные требования: </w:t>
      </w:r>
      <w:r w:rsidRPr="00FE041C">
        <w:rPr>
          <w:rFonts w:ascii="Times New Roman" w:hAnsi="Times New Roman" w:cs="Times New Roman"/>
          <w:lang w:val="en-US"/>
        </w:rPr>
        <w:t>Adobe</w:t>
      </w:r>
      <w:r w:rsidRPr="00FE041C">
        <w:rPr>
          <w:rFonts w:ascii="Times New Roman" w:hAnsi="Times New Roman" w:cs="Times New Roman"/>
        </w:rPr>
        <w:t xml:space="preserve"> </w:t>
      </w:r>
      <w:r w:rsidRPr="00FE041C">
        <w:rPr>
          <w:rFonts w:ascii="Times New Roman" w:hAnsi="Times New Roman" w:cs="Times New Roman"/>
          <w:lang w:val="en-US"/>
        </w:rPr>
        <w:t>Acrobat</w:t>
      </w:r>
      <w:r w:rsidRPr="00FE041C">
        <w:rPr>
          <w:rFonts w:ascii="Times New Roman" w:hAnsi="Times New Roman" w:cs="Times New Roman"/>
        </w:rPr>
        <w:t xml:space="preserve"> </w:t>
      </w:r>
      <w:r w:rsidRPr="00FE041C">
        <w:rPr>
          <w:rFonts w:ascii="Times New Roman" w:hAnsi="Times New Roman" w:cs="Times New Roman"/>
          <w:lang w:val="en-US"/>
        </w:rPr>
        <w:t>Reader</w:t>
      </w:r>
      <w:r w:rsidRPr="00FE041C">
        <w:rPr>
          <w:rFonts w:ascii="Times New Roman" w:hAnsi="Times New Roman" w:cs="Times New Roman"/>
        </w:rPr>
        <w:t>.</w:t>
      </w:r>
    </w:p>
  </w:footnote>
  <w:footnote w:id="15">
    <w:p w:rsidR="00316435" w:rsidRPr="00A132C5" w:rsidRDefault="00316435">
      <w:pPr>
        <w:pStyle w:val="a4"/>
        <w:rPr>
          <w:rFonts w:ascii="Times New Roman" w:hAnsi="Times New Roman" w:cs="Times New Roman"/>
        </w:rPr>
      </w:pPr>
      <w:r w:rsidRPr="00A132C5">
        <w:rPr>
          <w:rStyle w:val="a6"/>
          <w:rFonts w:ascii="Times New Roman" w:hAnsi="Times New Roman" w:cs="Times New Roman"/>
        </w:rPr>
        <w:footnoteRef/>
      </w:r>
      <w:r w:rsidRPr="00A132C5">
        <w:rPr>
          <w:rFonts w:ascii="Times New Roman" w:hAnsi="Times New Roman" w:cs="Times New Roman"/>
        </w:rPr>
        <w:t xml:space="preserve"> </w:t>
      </w:r>
      <w:r w:rsidRPr="00A132C5">
        <w:rPr>
          <w:rStyle w:val="citation"/>
          <w:rFonts w:ascii="Times New Roman" w:hAnsi="Times New Roman" w:cs="Times New Roman"/>
          <w:iCs/>
        </w:rPr>
        <w:t>Лаппо Г. М.</w:t>
      </w:r>
      <w:r w:rsidRPr="00A132C5">
        <w:rPr>
          <w:rStyle w:val="citation"/>
          <w:rFonts w:ascii="Times New Roman" w:hAnsi="Times New Roman" w:cs="Times New Roman"/>
        </w:rPr>
        <w:t xml:space="preserve"> География городов. — М.: </w:t>
      </w:r>
      <w:proofErr w:type="spellStart"/>
      <w:r w:rsidRPr="00A132C5">
        <w:rPr>
          <w:rStyle w:val="citation"/>
          <w:rFonts w:ascii="Times New Roman" w:hAnsi="Times New Roman" w:cs="Times New Roman"/>
        </w:rPr>
        <w:t>Гуманит</w:t>
      </w:r>
      <w:proofErr w:type="spellEnd"/>
      <w:r w:rsidRPr="00A132C5">
        <w:rPr>
          <w:rStyle w:val="citation"/>
          <w:rFonts w:ascii="Times New Roman" w:hAnsi="Times New Roman" w:cs="Times New Roman"/>
        </w:rPr>
        <w:t xml:space="preserve">. Изд. Центр </w:t>
      </w:r>
      <w:proofErr w:type="spellStart"/>
      <w:r w:rsidRPr="00A132C5">
        <w:rPr>
          <w:rStyle w:val="citation"/>
          <w:rFonts w:ascii="Times New Roman" w:hAnsi="Times New Roman" w:cs="Times New Roman"/>
        </w:rPr>
        <w:t>Владос</w:t>
      </w:r>
      <w:proofErr w:type="spellEnd"/>
      <w:r w:rsidRPr="00A132C5">
        <w:rPr>
          <w:rStyle w:val="citation"/>
          <w:rFonts w:ascii="Times New Roman" w:hAnsi="Times New Roman" w:cs="Times New Roman"/>
        </w:rPr>
        <w:t>, 1997. </w:t>
      </w:r>
      <w:r w:rsidRPr="00A132C5">
        <w:rPr>
          <w:rFonts w:ascii="Times New Roman" w:hAnsi="Times New Roman" w:cs="Times New Roman"/>
        </w:rPr>
        <w:t xml:space="preserve"> Системные требования: </w:t>
      </w:r>
      <w:r w:rsidRPr="00A132C5">
        <w:rPr>
          <w:rFonts w:ascii="Times New Roman" w:hAnsi="Times New Roman" w:cs="Times New Roman"/>
          <w:lang w:val="en-US"/>
        </w:rPr>
        <w:t>Adobe</w:t>
      </w:r>
      <w:r w:rsidRPr="00A132C5">
        <w:rPr>
          <w:rFonts w:ascii="Times New Roman" w:hAnsi="Times New Roman" w:cs="Times New Roman"/>
        </w:rPr>
        <w:t xml:space="preserve"> </w:t>
      </w:r>
      <w:r w:rsidRPr="00A132C5">
        <w:rPr>
          <w:rFonts w:ascii="Times New Roman" w:hAnsi="Times New Roman" w:cs="Times New Roman"/>
          <w:lang w:val="en-US"/>
        </w:rPr>
        <w:t>Acrobat</w:t>
      </w:r>
      <w:r w:rsidRPr="00A132C5">
        <w:rPr>
          <w:rFonts w:ascii="Times New Roman" w:hAnsi="Times New Roman" w:cs="Times New Roman"/>
        </w:rPr>
        <w:t xml:space="preserve"> </w:t>
      </w:r>
      <w:r w:rsidRPr="00A132C5">
        <w:rPr>
          <w:rFonts w:ascii="Times New Roman" w:hAnsi="Times New Roman" w:cs="Times New Roman"/>
          <w:lang w:val="en-US"/>
        </w:rPr>
        <w:t>Reader</w:t>
      </w:r>
      <w:r w:rsidRPr="00A132C5">
        <w:rPr>
          <w:rFonts w:ascii="Times New Roman" w:hAnsi="Times New Roman" w:cs="Times New Roman"/>
        </w:rPr>
        <w:t>.</w:t>
      </w:r>
    </w:p>
  </w:footnote>
  <w:footnote w:id="16">
    <w:p w:rsidR="00316435" w:rsidRPr="00A132C5" w:rsidRDefault="00316435" w:rsidP="00411062">
      <w:pPr>
        <w:pStyle w:val="a4"/>
        <w:rPr>
          <w:rFonts w:ascii="Times New Roman" w:hAnsi="Times New Roman" w:cs="Times New Roman"/>
        </w:rPr>
      </w:pPr>
      <w:r w:rsidRPr="00A132C5">
        <w:rPr>
          <w:rStyle w:val="a6"/>
          <w:rFonts w:ascii="Times New Roman" w:hAnsi="Times New Roman" w:cs="Times New Roman"/>
        </w:rPr>
        <w:footnoteRef/>
      </w:r>
      <w:r w:rsidRPr="00A132C5">
        <w:rPr>
          <w:rFonts w:ascii="Times New Roman" w:hAnsi="Times New Roman" w:cs="Times New Roman"/>
        </w:rPr>
        <w:t xml:space="preserve"> Лебедева М.М. Ресурсы влияния в мировой политике / Полис. Политические исследования. - 2014. №</w:t>
      </w:r>
      <w:r w:rsidRPr="00B266FE">
        <w:rPr>
          <w:rFonts w:ascii="Times New Roman" w:hAnsi="Times New Roman" w:cs="Times New Roman"/>
        </w:rPr>
        <w:t xml:space="preserve"> </w:t>
      </w:r>
      <w:r w:rsidRPr="00A132C5">
        <w:rPr>
          <w:rFonts w:ascii="Times New Roman" w:hAnsi="Times New Roman" w:cs="Times New Roman"/>
        </w:rPr>
        <w:t xml:space="preserve">1. С. 99-108. Системные требования: </w:t>
      </w:r>
      <w:r w:rsidRPr="00A132C5">
        <w:rPr>
          <w:rFonts w:ascii="Times New Roman" w:hAnsi="Times New Roman" w:cs="Times New Roman"/>
          <w:lang w:val="en-US"/>
        </w:rPr>
        <w:t>Adobe</w:t>
      </w:r>
      <w:r w:rsidRPr="00A132C5">
        <w:rPr>
          <w:rFonts w:ascii="Times New Roman" w:hAnsi="Times New Roman" w:cs="Times New Roman"/>
        </w:rPr>
        <w:t xml:space="preserve"> </w:t>
      </w:r>
      <w:r w:rsidRPr="00A132C5">
        <w:rPr>
          <w:rFonts w:ascii="Times New Roman" w:hAnsi="Times New Roman" w:cs="Times New Roman"/>
          <w:lang w:val="en-US"/>
        </w:rPr>
        <w:t>Acrobat</w:t>
      </w:r>
      <w:r w:rsidRPr="00A132C5">
        <w:rPr>
          <w:rFonts w:ascii="Times New Roman" w:hAnsi="Times New Roman" w:cs="Times New Roman"/>
        </w:rPr>
        <w:t xml:space="preserve"> </w:t>
      </w:r>
      <w:r w:rsidRPr="00A132C5">
        <w:rPr>
          <w:rFonts w:ascii="Times New Roman" w:hAnsi="Times New Roman" w:cs="Times New Roman"/>
          <w:lang w:val="en-US"/>
        </w:rPr>
        <w:t>Reader</w:t>
      </w:r>
      <w:r w:rsidRPr="00A132C5">
        <w:rPr>
          <w:rFonts w:ascii="Times New Roman" w:hAnsi="Times New Roman" w:cs="Times New Roman"/>
        </w:rPr>
        <w:t>.</w:t>
      </w:r>
    </w:p>
  </w:footnote>
  <w:footnote w:id="17">
    <w:p w:rsidR="00316435" w:rsidRPr="00A132C5" w:rsidRDefault="00316435">
      <w:pPr>
        <w:pStyle w:val="a4"/>
        <w:rPr>
          <w:rFonts w:ascii="Times New Roman" w:hAnsi="Times New Roman" w:cs="Times New Roman"/>
        </w:rPr>
      </w:pPr>
      <w:r w:rsidRPr="00A132C5">
        <w:rPr>
          <w:rStyle w:val="a6"/>
          <w:rFonts w:ascii="Times New Roman" w:hAnsi="Times New Roman" w:cs="Times New Roman"/>
        </w:rPr>
        <w:footnoteRef/>
      </w:r>
      <w:r w:rsidRPr="00A132C5">
        <w:rPr>
          <w:rFonts w:ascii="Times New Roman" w:hAnsi="Times New Roman" w:cs="Times New Roman"/>
        </w:rPr>
        <w:t xml:space="preserve"> </w:t>
      </w:r>
      <w:r w:rsidRPr="00A132C5">
        <w:rPr>
          <w:rStyle w:val="hl"/>
          <w:rFonts w:ascii="Times New Roman" w:hAnsi="Times New Roman" w:cs="Times New Roman"/>
        </w:rPr>
        <w:t>Лагутина</w:t>
      </w:r>
      <w:r w:rsidRPr="00A132C5">
        <w:rPr>
          <w:rFonts w:ascii="Times New Roman" w:hAnsi="Times New Roman" w:cs="Times New Roman"/>
        </w:rPr>
        <w:t xml:space="preserve"> М.Л. </w:t>
      </w:r>
      <w:proofErr w:type="spellStart"/>
      <w:r w:rsidRPr="00A132C5">
        <w:rPr>
          <w:rFonts w:ascii="Times New Roman" w:hAnsi="Times New Roman" w:cs="Times New Roman"/>
        </w:rPr>
        <w:t>Мирополитические</w:t>
      </w:r>
      <w:proofErr w:type="spellEnd"/>
      <w:r w:rsidRPr="00A132C5">
        <w:rPr>
          <w:rFonts w:ascii="Times New Roman" w:hAnsi="Times New Roman" w:cs="Times New Roman"/>
        </w:rPr>
        <w:t xml:space="preserve"> аспекты глобальной стратификации. СПб.: </w:t>
      </w:r>
      <w:proofErr w:type="spellStart"/>
      <w:r w:rsidRPr="00A132C5">
        <w:rPr>
          <w:rFonts w:ascii="Times New Roman" w:hAnsi="Times New Roman" w:cs="Times New Roman"/>
        </w:rPr>
        <w:t>Издателство</w:t>
      </w:r>
      <w:proofErr w:type="spellEnd"/>
      <w:r w:rsidRPr="00A132C5">
        <w:rPr>
          <w:rFonts w:ascii="Times New Roman" w:hAnsi="Times New Roman" w:cs="Times New Roman"/>
        </w:rPr>
        <w:t xml:space="preserve"> Санкт-Петербургского Университета, 2009</w:t>
      </w:r>
    </w:p>
  </w:footnote>
  <w:footnote w:id="18">
    <w:p w:rsidR="00316435" w:rsidRPr="00A132C5" w:rsidRDefault="00316435">
      <w:pPr>
        <w:pStyle w:val="a4"/>
        <w:rPr>
          <w:rFonts w:ascii="Times New Roman" w:hAnsi="Times New Roman" w:cs="Times New Roman"/>
        </w:rPr>
      </w:pPr>
      <w:r w:rsidRPr="00A132C5">
        <w:rPr>
          <w:rStyle w:val="a6"/>
          <w:rFonts w:ascii="Times New Roman" w:hAnsi="Times New Roman" w:cs="Times New Roman"/>
        </w:rPr>
        <w:footnoteRef/>
      </w:r>
      <w:r w:rsidRPr="00A132C5">
        <w:rPr>
          <w:rFonts w:ascii="Times New Roman" w:hAnsi="Times New Roman" w:cs="Times New Roman"/>
        </w:rPr>
        <w:t xml:space="preserve"> </w:t>
      </w:r>
      <w:proofErr w:type="spellStart"/>
      <w:r w:rsidRPr="00A132C5">
        <w:rPr>
          <w:rFonts w:ascii="Times New Roman" w:hAnsi="Times New Roman" w:cs="Times New Roman"/>
        </w:rPr>
        <w:t>Сморгунов</w:t>
      </w:r>
      <w:proofErr w:type="spellEnd"/>
      <w:r w:rsidRPr="00A132C5">
        <w:rPr>
          <w:rFonts w:ascii="Times New Roman" w:hAnsi="Times New Roman" w:cs="Times New Roman"/>
        </w:rPr>
        <w:t xml:space="preserve"> Л. В. Политическое управление в </w:t>
      </w:r>
      <w:proofErr w:type="spellStart"/>
      <w:r w:rsidRPr="00A132C5">
        <w:rPr>
          <w:rFonts w:ascii="Times New Roman" w:hAnsi="Times New Roman" w:cs="Times New Roman"/>
        </w:rPr>
        <w:t>глобализирующемся</w:t>
      </w:r>
      <w:proofErr w:type="spellEnd"/>
      <w:r w:rsidRPr="00A132C5">
        <w:rPr>
          <w:rFonts w:ascii="Times New Roman" w:hAnsi="Times New Roman" w:cs="Times New Roman"/>
        </w:rPr>
        <w:t xml:space="preserve"> мире [Электронный ресурс] / </w:t>
      </w:r>
      <w:proofErr w:type="spellStart"/>
      <w:r w:rsidRPr="00A132C5">
        <w:rPr>
          <w:rFonts w:ascii="Times New Roman" w:hAnsi="Times New Roman" w:cs="Times New Roman"/>
        </w:rPr>
        <w:t>Web</w:t>
      </w:r>
      <w:proofErr w:type="spellEnd"/>
      <w:r w:rsidRPr="00A132C5">
        <w:rPr>
          <w:rFonts w:ascii="Times New Roman" w:hAnsi="Times New Roman" w:cs="Times New Roman"/>
        </w:rPr>
        <w:t xml:space="preserve">-кафедра философской антропологии. - URL:http://anthropology.ru/ru/text/smorgunov-lv/politicheskoe-upravlenie-v-globaliziruyushchemsya-mire.  </w:t>
      </w:r>
    </w:p>
  </w:footnote>
  <w:footnote w:id="19">
    <w:p w:rsidR="00316435" w:rsidRPr="00A132C5" w:rsidRDefault="00316435" w:rsidP="002C53DA">
      <w:pPr>
        <w:rPr>
          <w:rFonts w:ascii="Times New Roman" w:hAnsi="Times New Roman" w:cs="Times New Roman"/>
          <w:sz w:val="20"/>
          <w:szCs w:val="20"/>
        </w:rPr>
      </w:pPr>
      <w:r w:rsidRPr="00A132C5">
        <w:rPr>
          <w:rStyle w:val="a6"/>
          <w:rFonts w:ascii="Times New Roman" w:hAnsi="Times New Roman" w:cs="Times New Roman"/>
          <w:sz w:val="20"/>
          <w:szCs w:val="20"/>
        </w:rPr>
        <w:footnoteRef/>
      </w:r>
      <w:r w:rsidRPr="00A132C5">
        <w:rPr>
          <w:rFonts w:ascii="Times New Roman" w:hAnsi="Times New Roman" w:cs="Times New Roman"/>
          <w:sz w:val="20"/>
          <w:szCs w:val="20"/>
        </w:rPr>
        <w:t xml:space="preserve"> Лагутина М.Л., </w:t>
      </w:r>
      <w:proofErr w:type="spellStart"/>
      <w:r w:rsidRPr="00A132C5">
        <w:rPr>
          <w:rFonts w:ascii="Times New Roman" w:hAnsi="Times New Roman" w:cs="Times New Roman"/>
          <w:sz w:val="20"/>
          <w:szCs w:val="20"/>
        </w:rPr>
        <w:t>Наумкин</w:t>
      </w:r>
      <w:proofErr w:type="spellEnd"/>
      <w:r w:rsidRPr="00A132C5">
        <w:rPr>
          <w:rFonts w:ascii="Times New Roman" w:hAnsi="Times New Roman" w:cs="Times New Roman"/>
          <w:sz w:val="20"/>
          <w:szCs w:val="20"/>
        </w:rPr>
        <w:t xml:space="preserve"> Я.С. Глобальное экологическое управление в контексте устойчивого развития [Электронный ресурс]. – </w:t>
      </w:r>
      <w:r w:rsidRPr="00A132C5">
        <w:rPr>
          <w:rFonts w:ascii="Times New Roman" w:hAnsi="Times New Roman" w:cs="Times New Roman"/>
          <w:sz w:val="20"/>
          <w:szCs w:val="20"/>
          <w:lang w:val="en-US"/>
        </w:rPr>
        <w:t>URL</w:t>
      </w:r>
      <w:r w:rsidRPr="00A132C5">
        <w:rPr>
          <w:rFonts w:ascii="Times New Roman" w:hAnsi="Times New Roman" w:cs="Times New Roman"/>
          <w:sz w:val="20"/>
          <w:szCs w:val="20"/>
        </w:rPr>
        <w:t>: https://www.academia.edu/28183783/Лагутина_М.Л._Наумкин_Я.С._ГЛОБАЛЬНОЕ_ЭКОЛОГИЧЕСКОЕ_УПРАВЛЕНИЕ_В_КОНТЕКСТЕ_УСТОЙЧИВОГО_РАЗВИТИЯ – (дата обращения: 01.05.2017).</w:t>
      </w:r>
    </w:p>
  </w:footnote>
  <w:footnote w:id="20">
    <w:p w:rsidR="00316435" w:rsidRPr="00FE041C" w:rsidRDefault="00316435" w:rsidP="002C53DA">
      <w:pPr>
        <w:pStyle w:val="a4"/>
        <w:rPr>
          <w:rFonts w:ascii="Times New Roman" w:hAnsi="Times New Roman" w:cs="Times New Roman"/>
        </w:rPr>
      </w:pPr>
      <w:r w:rsidRPr="00A132C5">
        <w:rPr>
          <w:rStyle w:val="a6"/>
          <w:rFonts w:ascii="Times New Roman" w:hAnsi="Times New Roman" w:cs="Times New Roman"/>
        </w:rPr>
        <w:footnoteRef/>
      </w:r>
      <w:r w:rsidRPr="00A132C5">
        <w:rPr>
          <w:rFonts w:ascii="Times New Roman" w:hAnsi="Times New Roman" w:cs="Times New Roman"/>
          <w:lang w:val="en-US"/>
        </w:rPr>
        <w:t xml:space="preserve"> </w:t>
      </w:r>
      <w:proofErr w:type="spellStart"/>
      <w:r w:rsidRPr="00A132C5">
        <w:rPr>
          <w:rFonts w:ascii="Times New Roman" w:hAnsi="Times New Roman" w:cs="Times New Roman"/>
          <w:lang w:val="en-US"/>
        </w:rPr>
        <w:t>Ursul</w:t>
      </w:r>
      <w:proofErr w:type="spellEnd"/>
      <w:r w:rsidRPr="00A132C5">
        <w:rPr>
          <w:rFonts w:ascii="Times New Roman" w:hAnsi="Times New Roman" w:cs="Times New Roman"/>
          <w:lang w:val="en-US"/>
        </w:rPr>
        <w:t xml:space="preserve"> A., </w:t>
      </w:r>
      <w:proofErr w:type="spellStart"/>
      <w:r w:rsidRPr="00A132C5">
        <w:rPr>
          <w:rFonts w:ascii="Times New Roman" w:hAnsi="Times New Roman" w:cs="Times New Roman"/>
          <w:lang w:val="en-US"/>
        </w:rPr>
        <w:t>Ursul</w:t>
      </w:r>
      <w:proofErr w:type="spellEnd"/>
      <w:r w:rsidRPr="00A132C5">
        <w:rPr>
          <w:rFonts w:ascii="Times New Roman" w:hAnsi="Times New Roman" w:cs="Times New Roman"/>
          <w:lang w:val="en-US"/>
        </w:rPr>
        <w:t xml:space="preserve"> </w:t>
      </w:r>
      <w:r w:rsidRPr="00A132C5">
        <w:rPr>
          <w:rFonts w:ascii="Times New Roman" w:hAnsi="Times New Roman" w:cs="Times New Roman"/>
        </w:rPr>
        <w:t>Е</w:t>
      </w:r>
      <w:r w:rsidRPr="00A132C5">
        <w:rPr>
          <w:rFonts w:ascii="Times New Roman" w:hAnsi="Times New Roman" w:cs="Times New Roman"/>
          <w:lang w:val="en-US"/>
        </w:rPr>
        <w:t xml:space="preserve">., </w:t>
      </w:r>
      <w:proofErr w:type="spellStart"/>
      <w:r w:rsidRPr="00A132C5">
        <w:rPr>
          <w:rFonts w:ascii="Times New Roman" w:hAnsi="Times New Roman" w:cs="Times New Roman"/>
          <w:lang w:val="en-US"/>
        </w:rPr>
        <w:t>Dugarova</w:t>
      </w:r>
      <w:proofErr w:type="spellEnd"/>
      <w:r w:rsidRPr="00A132C5">
        <w:rPr>
          <w:rFonts w:ascii="Times New Roman" w:hAnsi="Times New Roman" w:cs="Times New Roman"/>
          <w:lang w:val="en-US"/>
        </w:rPr>
        <w:t xml:space="preserve"> </w:t>
      </w:r>
      <w:r w:rsidRPr="00A132C5">
        <w:rPr>
          <w:rFonts w:ascii="Times New Roman" w:hAnsi="Times New Roman" w:cs="Times New Roman"/>
        </w:rPr>
        <w:t>М</w:t>
      </w:r>
      <w:r w:rsidRPr="00A132C5">
        <w:rPr>
          <w:rFonts w:ascii="Times New Roman" w:hAnsi="Times New Roman" w:cs="Times New Roman"/>
          <w:lang w:val="en-US"/>
        </w:rPr>
        <w:t>. New Goals of Sustainable Future / Philosophy and Cosmology. – 2017. Volume</w:t>
      </w:r>
      <w:r w:rsidRPr="00A132C5">
        <w:rPr>
          <w:rFonts w:ascii="Times New Roman" w:hAnsi="Times New Roman" w:cs="Times New Roman"/>
        </w:rPr>
        <w:t xml:space="preserve"> 18 [Электронный ресурс] </w:t>
      </w:r>
      <w:r w:rsidRPr="00A132C5">
        <w:rPr>
          <w:rFonts w:ascii="Times New Roman" w:hAnsi="Times New Roman" w:cs="Times New Roman"/>
          <w:lang w:val="en-US"/>
        </w:rPr>
        <w:t>URL</w:t>
      </w:r>
      <w:r w:rsidRPr="00A132C5">
        <w:rPr>
          <w:rFonts w:ascii="Times New Roman" w:hAnsi="Times New Roman" w:cs="Times New Roman"/>
        </w:rPr>
        <w:t xml:space="preserve">: </w:t>
      </w:r>
      <w:r w:rsidRPr="00A132C5">
        <w:rPr>
          <w:rFonts w:ascii="Times New Roman" w:hAnsi="Times New Roman" w:cs="Times New Roman"/>
          <w:lang w:val="en-US"/>
        </w:rPr>
        <w:t>http</w:t>
      </w:r>
      <w:r w:rsidRPr="00A132C5">
        <w:rPr>
          <w:rFonts w:ascii="Times New Roman" w:hAnsi="Times New Roman" w:cs="Times New Roman"/>
        </w:rPr>
        <w:t>://</w:t>
      </w:r>
      <w:proofErr w:type="spellStart"/>
      <w:r w:rsidRPr="00A132C5">
        <w:rPr>
          <w:rFonts w:ascii="Times New Roman" w:hAnsi="Times New Roman" w:cs="Times New Roman"/>
          <w:lang w:val="en-US"/>
        </w:rPr>
        <w:t>istina</w:t>
      </w:r>
      <w:proofErr w:type="spellEnd"/>
      <w:r w:rsidRPr="00A132C5">
        <w:rPr>
          <w:rFonts w:ascii="Times New Roman" w:hAnsi="Times New Roman" w:cs="Times New Roman"/>
        </w:rPr>
        <w:t>.</w:t>
      </w:r>
      <w:proofErr w:type="spellStart"/>
      <w:r w:rsidRPr="00A132C5">
        <w:rPr>
          <w:rFonts w:ascii="Times New Roman" w:hAnsi="Times New Roman" w:cs="Times New Roman"/>
          <w:lang w:val="en-US"/>
        </w:rPr>
        <w:t>msu</w:t>
      </w:r>
      <w:proofErr w:type="spellEnd"/>
      <w:r w:rsidRPr="00A132C5">
        <w:rPr>
          <w:rFonts w:ascii="Times New Roman" w:hAnsi="Times New Roman" w:cs="Times New Roman"/>
        </w:rPr>
        <w:t>.</w:t>
      </w:r>
      <w:proofErr w:type="spellStart"/>
      <w:r w:rsidRPr="00A132C5">
        <w:rPr>
          <w:rFonts w:ascii="Times New Roman" w:hAnsi="Times New Roman" w:cs="Times New Roman"/>
          <w:lang w:val="en-US"/>
        </w:rPr>
        <w:t>ru</w:t>
      </w:r>
      <w:proofErr w:type="spellEnd"/>
      <w:r w:rsidRPr="00A132C5">
        <w:rPr>
          <w:rFonts w:ascii="Times New Roman" w:hAnsi="Times New Roman" w:cs="Times New Roman"/>
        </w:rPr>
        <w:t>/</w:t>
      </w:r>
      <w:r w:rsidRPr="00A132C5">
        <w:rPr>
          <w:rFonts w:ascii="Times New Roman" w:hAnsi="Times New Roman" w:cs="Times New Roman"/>
          <w:lang w:val="en-US"/>
        </w:rPr>
        <w:t>media</w:t>
      </w:r>
      <w:r w:rsidRPr="00A132C5">
        <w:rPr>
          <w:rFonts w:ascii="Times New Roman" w:hAnsi="Times New Roman" w:cs="Times New Roman"/>
        </w:rPr>
        <w:t>/</w:t>
      </w:r>
      <w:r w:rsidRPr="00A132C5">
        <w:rPr>
          <w:rFonts w:ascii="Times New Roman" w:hAnsi="Times New Roman" w:cs="Times New Roman"/>
          <w:lang w:val="en-US"/>
        </w:rPr>
        <w:t>publications</w:t>
      </w:r>
      <w:r w:rsidRPr="00A132C5">
        <w:rPr>
          <w:rFonts w:ascii="Times New Roman" w:hAnsi="Times New Roman" w:cs="Times New Roman"/>
        </w:rPr>
        <w:t>/</w:t>
      </w:r>
      <w:r w:rsidRPr="00A132C5">
        <w:rPr>
          <w:rFonts w:ascii="Times New Roman" w:hAnsi="Times New Roman" w:cs="Times New Roman"/>
          <w:lang w:val="en-US"/>
        </w:rPr>
        <w:t>article</w:t>
      </w:r>
      <w:r w:rsidRPr="00A132C5">
        <w:rPr>
          <w:rFonts w:ascii="Times New Roman" w:hAnsi="Times New Roman" w:cs="Times New Roman"/>
        </w:rPr>
        <w:t>/065/</w:t>
      </w:r>
      <w:r w:rsidRPr="00A132C5">
        <w:rPr>
          <w:rFonts w:ascii="Times New Roman" w:hAnsi="Times New Roman" w:cs="Times New Roman"/>
          <w:lang w:val="en-US"/>
        </w:rPr>
        <w:t>a</w:t>
      </w:r>
      <w:r w:rsidRPr="00A132C5">
        <w:rPr>
          <w:rFonts w:ascii="Times New Roman" w:hAnsi="Times New Roman" w:cs="Times New Roman"/>
        </w:rPr>
        <w:t>78/44807885/</w:t>
      </w:r>
      <w:r w:rsidRPr="00A132C5">
        <w:rPr>
          <w:rFonts w:ascii="Times New Roman" w:hAnsi="Times New Roman" w:cs="Times New Roman"/>
          <w:lang w:val="en-US"/>
        </w:rPr>
        <w:t>PC</w:t>
      </w:r>
      <w:r w:rsidRPr="00A132C5">
        <w:rPr>
          <w:rFonts w:ascii="Times New Roman" w:hAnsi="Times New Roman" w:cs="Times New Roman"/>
        </w:rPr>
        <w:t>_</w:t>
      </w:r>
      <w:proofErr w:type="spellStart"/>
      <w:r w:rsidRPr="00A132C5">
        <w:rPr>
          <w:rFonts w:ascii="Times New Roman" w:hAnsi="Times New Roman" w:cs="Times New Roman"/>
          <w:lang w:val="en-US"/>
        </w:rPr>
        <w:t>vol</w:t>
      </w:r>
      <w:proofErr w:type="spellEnd"/>
      <w:r w:rsidRPr="00A132C5">
        <w:rPr>
          <w:rFonts w:ascii="Times New Roman" w:hAnsi="Times New Roman" w:cs="Times New Roman"/>
        </w:rPr>
        <w:t>_18.</w:t>
      </w:r>
      <w:r w:rsidRPr="00A132C5">
        <w:rPr>
          <w:rFonts w:ascii="Times New Roman" w:hAnsi="Times New Roman" w:cs="Times New Roman"/>
          <w:lang w:val="en-US"/>
        </w:rPr>
        <w:t>pdf</w:t>
      </w:r>
      <w:r w:rsidRPr="00A132C5">
        <w:rPr>
          <w:rFonts w:ascii="Times New Roman" w:hAnsi="Times New Roman" w:cs="Times New Roman"/>
        </w:rPr>
        <w:t xml:space="preserve"> – (дата обращения 20.05.2017)</w:t>
      </w:r>
    </w:p>
  </w:footnote>
  <w:footnote w:id="21">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Алимов А. А. </w:t>
      </w:r>
      <w:proofErr w:type="spellStart"/>
      <w:r w:rsidRPr="00FE041C">
        <w:rPr>
          <w:rFonts w:ascii="Times New Roman" w:hAnsi="Times New Roman" w:cs="Times New Roman"/>
        </w:rPr>
        <w:t>Самусевич</w:t>
      </w:r>
      <w:proofErr w:type="spellEnd"/>
      <w:r w:rsidRPr="00FE041C">
        <w:rPr>
          <w:rFonts w:ascii="Times New Roman" w:hAnsi="Times New Roman" w:cs="Times New Roman"/>
        </w:rPr>
        <w:t xml:space="preserve"> И. Н. Экологические проблемы больших городов и промышленных зон / Общество. Среда. Развитие (</w:t>
      </w:r>
      <w:proofErr w:type="spellStart"/>
      <w:r w:rsidRPr="00FE041C">
        <w:rPr>
          <w:rFonts w:ascii="Times New Roman" w:hAnsi="Times New Roman" w:cs="Times New Roman"/>
        </w:rPr>
        <w:t>Terra</w:t>
      </w:r>
      <w:proofErr w:type="spellEnd"/>
      <w:r w:rsidRPr="00FE041C">
        <w:rPr>
          <w:rFonts w:ascii="Times New Roman" w:hAnsi="Times New Roman" w:cs="Times New Roman"/>
        </w:rPr>
        <w:t xml:space="preserve"> </w:t>
      </w:r>
      <w:proofErr w:type="spellStart"/>
      <w:r w:rsidRPr="00FE041C">
        <w:rPr>
          <w:rFonts w:ascii="Times New Roman" w:hAnsi="Times New Roman" w:cs="Times New Roman"/>
        </w:rPr>
        <w:t>Humana</w:t>
      </w:r>
      <w:proofErr w:type="spellEnd"/>
      <w:r w:rsidRPr="00FE041C">
        <w:rPr>
          <w:rFonts w:ascii="Times New Roman" w:hAnsi="Times New Roman" w:cs="Times New Roman"/>
        </w:rPr>
        <w:t xml:space="preserve">). – 2012. №3 [Электронный ресурс]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cyberleninka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article</w:t>
      </w:r>
      <w:r w:rsidRPr="00FE041C">
        <w:rPr>
          <w:rFonts w:ascii="Times New Roman" w:hAnsi="Times New Roman" w:cs="Times New Roman"/>
        </w:rPr>
        <w:t>/</w:t>
      </w:r>
      <w:r w:rsidRPr="00FE041C">
        <w:rPr>
          <w:rFonts w:ascii="Times New Roman" w:hAnsi="Times New Roman" w:cs="Times New Roman"/>
          <w:lang w:val="en-US"/>
        </w:rPr>
        <w:t>n</w:t>
      </w:r>
      <w:r w:rsidRPr="00FE041C">
        <w:rPr>
          <w:rFonts w:ascii="Times New Roman" w:hAnsi="Times New Roman" w:cs="Times New Roman"/>
        </w:rPr>
        <w:t>/</w:t>
      </w:r>
      <w:proofErr w:type="spellStart"/>
      <w:r w:rsidRPr="00FE041C">
        <w:rPr>
          <w:rFonts w:ascii="Times New Roman" w:hAnsi="Times New Roman" w:cs="Times New Roman"/>
          <w:lang w:val="en-US"/>
        </w:rPr>
        <w:t>ekologicheskie</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problemy</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bolshih</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gorodov</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i</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promyshlennyh</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zon</w:t>
      </w:r>
      <w:proofErr w:type="spellEnd"/>
      <w:r w:rsidRPr="00FE041C">
        <w:rPr>
          <w:rFonts w:ascii="Times New Roman" w:hAnsi="Times New Roman" w:cs="Times New Roman"/>
        </w:rPr>
        <w:t xml:space="preserve"> – (дата обращения 20.05.2017)</w:t>
      </w:r>
    </w:p>
  </w:footnote>
  <w:footnote w:id="22">
    <w:p w:rsidR="00316435" w:rsidRPr="00FE041C" w:rsidRDefault="00316435" w:rsidP="005118F7">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Белоногов А. Л. Города – </w:t>
      </w:r>
      <w:proofErr w:type="spellStart"/>
      <w:r w:rsidRPr="00FE041C">
        <w:rPr>
          <w:rFonts w:ascii="Times New Roman" w:hAnsi="Times New Roman" w:cs="Times New Roman"/>
        </w:rPr>
        <w:t>Акторы</w:t>
      </w:r>
      <w:proofErr w:type="spellEnd"/>
      <w:r w:rsidRPr="00FE041C">
        <w:rPr>
          <w:rFonts w:ascii="Times New Roman" w:hAnsi="Times New Roman" w:cs="Times New Roman"/>
        </w:rPr>
        <w:t xml:space="preserve"> мировой политики?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w:t>
      </w:r>
    </w:p>
  </w:footnote>
  <w:footnote w:id="23">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Ягья</w:t>
      </w:r>
      <w:proofErr w:type="spellEnd"/>
      <w:r w:rsidRPr="00FE041C">
        <w:rPr>
          <w:rFonts w:ascii="Times New Roman" w:hAnsi="Times New Roman" w:cs="Times New Roman"/>
        </w:rPr>
        <w:t xml:space="preserve"> В. С. Глобальный город в мировой политике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w:t>
      </w:r>
    </w:p>
  </w:footnote>
  <w:footnote w:id="24">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Стецко</w:t>
      </w:r>
      <w:proofErr w:type="spellEnd"/>
      <w:r w:rsidRPr="00FE041C">
        <w:rPr>
          <w:rFonts w:ascii="Times New Roman" w:hAnsi="Times New Roman" w:cs="Times New Roman"/>
        </w:rPr>
        <w:t xml:space="preserve"> Е. В. Дипломатия городов: новый вектор анализа современной международной системы.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 с. 18-</w:t>
      </w:r>
    </w:p>
  </w:footnote>
  <w:footnote w:id="25">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Савкин Д. А. Глобальный город как </w:t>
      </w:r>
      <w:proofErr w:type="spellStart"/>
      <w:r w:rsidRPr="00FE041C">
        <w:rPr>
          <w:rFonts w:ascii="Times New Roman" w:hAnsi="Times New Roman" w:cs="Times New Roman"/>
        </w:rPr>
        <w:t>актор</w:t>
      </w:r>
      <w:proofErr w:type="spellEnd"/>
      <w:r w:rsidRPr="00FE041C">
        <w:rPr>
          <w:rFonts w:ascii="Times New Roman" w:hAnsi="Times New Roman" w:cs="Times New Roman"/>
        </w:rPr>
        <w:t xml:space="preserve"> мировой политики </w:t>
      </w:r>
      <w:proofErr w:type="spellStart"/>
      <w:r w:rsidRPr="00FE041C">
        <w:rPr>
          <w:rFonts w:ascii="Times New Roman" w:hAnsi="Times New Roman" w:cs="Times New Roman"/>
        </w:rPr>
        <w:t>автореф</w:t>
      </w:r>
      <w:proofErr w:type="spellEnd"/>
      <w:r w:rsidRPr="00FE041C">
        <w:rPr>
          <w:rFonts w:ascii="Times New Roman" w:hAnsi="Times New Roman" w:cs="Times New Roman"/>
        </w:rPr>
        <w:t xml:space="preserve">. </w:t>
      </w:r>
      <w:proofErr w:type="spellStart"/>
      <w:r w:rsidRPr="00FE041C">
        <w:rPr>
          <w:rFonts w:ascii="Times New Roman" w:hAnsi="Times New Roman" w:cs="Times New Roman"/>
        </w:rPr>
        <w:t>дис</w:t>
      </w:r>
      <w:proofErr w:type="spellEnd"/>
      <w:r w:rsidRPr="00FE041C">
        <w:rPr>
          <w:rFonts w:ascii="Times New Roman" w:hAnsi="Times New Roman" w:cs="Times New Roman"/>
        </w:rPr>
        <w:t xml:space="preserve">. на </w:t>
      </w:r>
      <w:proofErr w:type="spellStart"/>
      <w:r w:rsidRPr="00FE041C">
        <w:rPr>
          <w:rFonts w:ascii="Times New Roman" w:hAnsi="Times New Roman" w:cs="Times New Roman"/>
        </w:rPr>
        <w:t>соиск</w:t>
      </w:r>
      <w:proofErr w:type="spellEnd"/>
      <w:proofErr w:type="gramStart"/>
      <w:r w:rsidRPr="00FE041C">
        <w:rPr>
          <w:rFonts w:ascii="Times New Roman" w:hAnsi="Times New Roman" w:cs="Times New Roman"/>
        </w:rPr>
        <w:t>.</w:t>
      </w:r>
      <w:proofErr w:type="gramEnd"/>
      <w:r w:rsidRPr="00FE041C">
        <w:rPr>
          <w:rFonts w:ascii="Times New Roman" w:hAnsi="Times New Roman" w:cs="Times New Roman"/>
        </w:rPr>
        <w:t xml:space="preserve"> учен. степ. канд. полит. наук (23.00.04) / Савкин Дмитрий Александрович; СПбГУ. – Санкт-Петербург, 2010. [Электронный ресурс]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dissercat</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proofErr w:type="spellStart"/>
      <w:r w:rsidRPr="00FE041C">
        <w:rPr>
          <w:rFonts w:ascii="Times New Roman" w:hAnsi="Times New Roman" w:cs="Times New Roman"/>
          <w:lang w:val="en-US"/>
        </w:rPr>
        <w:t>globalnyi</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gorod</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kak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aktor</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mirovoi</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politiki</w:t>
      </w:r>
      <w:proofErr w:type="spellEnd"/>
      <w:r w:rsidRPr="00FE041C">
        <w:rPr>
          <w:rFonts w:ascii="Times New Roman" w:hAnsi="Times New Roman" w:cs="Times New Roman"/>
        </w:rPr>
        <w:t xml:space="preserve"> – (дата обращения 20.05.2017)</w:t>
      </w:r>
    </w:p>
  </w:footnote>
  <w:footnote w:id="26">
    <w:p w:rsidR="00316435" w:rsidRPr="00FE041C" w:rsidRDefault="00316435" w:rsidP="009400D6">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Sassen</w:t>
      </w:r>
      <w:proofErr w:type="spellEnd"/>
      <w:r w:rsidRPr="00FE041C">
        <w:rPr>
          <w:rFonts w:ascii="Times New Roman" w:hAnsi="Times New Roman" w:cs="Times New Roman"/>
          <w:lang w:val="en-US"/>
        </w:rPr>
        <w:t xml:space="preserve"> S. Cities are at the center of our environmental future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Электронное</w:t>
      </w:r>
      <w:r w:rsidRPr="00FE041C">
        <w:rPr>
          <w:rFonts w:ascii="Times New Roman" w:hAnsi="Times New Roman" w:cs="Times New Roman"/>
          <w:lang w:val="en-US"/>
        </w:rPr>
        <w:t xml:space="preserve"> </w:t>
      </w:r>
      <w:r w:rsidRPr="00FE041C">
        <w:rPr>
          <w:rFonts w:ascii="Times New Roman" w:hAnsi="Times New Roman" w:cs="Times New Roman"/>
        </w:rPr>
        <w:t>издание</w:t>
      </w:r>
      <w:r w:rsidRPr="00FE041C">
        <w:rPr>
          <w:rFonts w:ascii="Times New Roman" w:hAnsi="Times New Roman" w:cs="Times New Roman"/>
          <w:lang w:val="en-US"/>
        </w:rPr>
        <w:t xml:space="preserve"> Cities and Climate Change, Vol.2, №3, 2009. – URL: https://sapiens.revues.org/948#tocto1n3</w:t>
      </w:r>
    </w:p>
  </w:footnote>
  <w:footnote w:id="27">
    <w:p w:rsidR="00316435" w:rsidRPr="00FE041C" w:rsidRDefault="00316435" w:rsidP="00281AD2">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Castells M. The Rise of the Network Society, The Information Age: Economy, Society and Culture Vol. I.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 URL: https://deterritorialinvestigations.files.wordpress.com/2015/03/manuel_castells_the_rise_of_the_network_societybookfi-org.pdf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20.05.2017)</w:t>
      </w:r>
    </w:p>
  </w:footnote>
  <w:footnote w:id="28">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Declaration of the United Nations Conference on the Human Environment [</w:t>
      </w:r>
      <w:proofErr w:type="spellStart"/>
      <w:r w:rsidRPr="00FE041C">
        <w:rPr>
          <w:rFonts w:ascii="Times New Roman" w:hAnsi="Times New Roman" w:cs="Times New Roman"/>
          <w:lang w:val="en-US"/>
        </w:rPr>
        <w:t>Электронный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ресурс</w:t>
      </w:r>
      <w:proofErr w:type="spellEnd"/>
      <w:r w:rsidRPr="00FE041C">
        <w:rPr>
          <w:rFonts w:ascii="Times New Roman" w:hAnsi="Times New Roman" w:cs="Times New Roman"/>
          <w:lang w:val="en-US"/>
        </w:rPr>
        <w:t>]. – URL: http:/www.un-documents.net/unchedec.htm – (</w:t>
      </w:r>
      <w:proofErr w:type="spellStart"/>
      <w:r w:rsidRPr="00FE041C">
        <w:rPr>
          <w:rFonts w:ascii="Times New Roman" w:hAnsi="Times New Roman" w:cs="Times New Roman"/>
          <w:lang w:val="en-US"/>
        </w:rPr>
        <w:t>дата</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обращения</w:t>
      </w:r>
      <w:proofErr w:type="spellEnd"/>
      <w:r w:rsidRPr="00FE041C">
        <w:rPr>
          <w:rFonts w:ascii="Times New Roman" w:hAnsi="Times New Roman" w:cs="Times New Roman"/>
          <w:lang w:val="en-US"/>
        </w:rPr>
        <w:t>: 01.05.2017).</w:t>
      </w:r>
    </w:p>
  </w:footnote>
  <w:footnote w:id="2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Лагутина М.Л., </w:t>
      </w:r>
      <w:proofErr w:type="spellStart"/>
      <w:r w:rsidRPr="00FE041C">
        <w:rPr>
          <w:rFonts w:ascii="Times New Roman" w:hAnsi="Times New Roman" w:cs="Times New Roman"/>
        </w:rPr>
        <w:t>Наумкин</w:t>
      </w:r>
      <w:proofErr w:type="spellEnd"/>
      <w:r w:rsidRPr="00FE041C">
        <w:rPr>
          <w:rFonts w:ascii="Times New Roman" w:hAnsi="Times New Roman" w:cs="Times New Roman"/>
        </w:rPr>
        <w:t xml:space="preserve"> Я.С. Глобальное экологическое управление в контексте устойчивого развития [Электронный ресурс]. – </w:t>
      </w:r>
      <w:r w:rsidRPr="00FE041C">
        <w:rPr>
          <w:rFonts w:ascii="Times New Roman" w:hAnsi="Times New Roman" w:cs="Times New Roman"/>
          <w:lang w:val="en-US"/>
        </w:rPr>
        <w:t>URL</w:t>
      </w:r>
      <w:r w:rsidRPr="00FE041C">
        <w:rPr>
          <w:rFonts w:ascii="Times New Roman" w:hAnsi="Times New Roman" w:cs="Times New Roman"/>
        </w:rPr>
        <w:t>: https:/www.academia.edu/28183783/Лагутина_М.Л._Наумкин_Я.С._ГЛОБАЛЬНОЕ_ЭКОЛОГИЧЕСКОЕ_УПРАВЛЕНИЕ_В_КОНТЕКСТЕ_УСТОЙЧИВОГО_РАЗВИТИЯ – (дата обращения: 01.05.2017).</w:t>
      </w:r>
    </w:p>
  </w:footnote>
  <w:footnote w:id="3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Хартия Земли [Электронный ресурс] / </w:t>
      </w:r>
      <w:r w:rsidRPr="00FE041C">
        <w:rPr>
          <w:rFonts w:ascii="Times New Roman" w:hAnsi="Times New Roman" w:cs="Times New Roman"/>
          <w:lang w:val="en-US"/>
        </w:rPr>
        <w:t>Earth</w:t>
      </w:r>
      <w:r w:rsidRPr="00FE041C">
        <w:rPr>
          <w:rFonts w:ascii="Times New Roman" w:hAnsi="Times New Roman" w:cs="Times New Roman"/>
        </w:rPr>
        <w:t xml:space="preserve"> </w:t>
      </w:r>
      <w:r w:rsidRPr="00FE041C">
        <w:rPr>
          <w:rFonts w:ascii="Times New Roman" w:hAnsi="Times New Roman" w:cs="Times New Roman"/>
          <w:lang w:val="en-US"/>
        </w:rPr>
        <w:t>Charter</w:t>
      </w:r>
      <w:r w:rsidRPr="00FE041C">
        <w:rPr>
          <w:rFonts w:ascii="Times New Roman" w:hAnsi="Times New Roman" w:cs="Times New Roman"/>
        </w:rPr>
        <w:t xml:space="preserve"> </w:t>
      </w:r>
      <w:r w:rsidRPr="00FE041C">
        <w:rPr>
          <w:rFonts w:ascii="Times New Roman" w:hAnsi="Times New Roman" w:cs="Times New Roman"/>
          <w:lang w:val="en-US"/>
        </w:rPr>
        <w:t>Initiative</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earthcharter</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invent</w:t>
      </w:r>
      <w:r w:rsidRPr="00FE041C">
        <w:rPr>
          <w:rFonts w:ascii="Times New Roman" w:hAnsi="Times New Roman" w:cs="Times New Roman"/>
        </w:rPr>
        <w:t>/</w:t>
      </w:r>
      <w:r w:rsidRPr="00FE041C">
        <w:rPr>
          <w:rFonts w:ascii="Times New Roman" w:hAnsi="Times New Roman" w:cs="Times New Roman"/>
          <w:lang w:val="en-US"/>
        </w:rPr>
        <w:t>images</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EC</w:t>
      </w:r>
      <w:r w:rsidRPr="00FE041C">
        <w:rPr>
          <w:rFonts w:ascii="Times New Roman" w:hAnsi="Times New Roman" w:cs="Times New Roman"/>
        </w:rPr>
        <w:t>_</w:t>
      </w:r>
      <w:r w:rsidRPr="00FE041C">
        <w:rPr>
          <w:rFonts w:ascii="Times New Roman" w:hAnsi="Times New Roman" w:cs="Times New Roman"/>
          <w:lang w:val="en-US"/>
        </w:rPr>
        <w:t>TEXT</w:t>
      </w:r>
      <w:r w:rsidRPr="00FE041C">
        <w:rPr>
          <w:rFonts w:ascii="Times New Roman" w:hAnsi="Times New Roman" w:cs="Times New Roman"/>
        </w:rPr>
        <w:t>_</w:t>
      </w:r>
      <w:r w:rsidRPr="00FE041C">
        <w:rPr>
          <w:rFonts w:ascii="Times New Roman" w:hAnsi="Times New Roman" w:cs="Times New Roman"/>
          <w:lang w:val="en-US"/>
        </w:rPr>
        <w:t>RUSSIAN</w:t>
      </w:r>
      <w:r w:rsidRPr="00FE041C">
        <w:rPr>
          <w:rFonts w:ascii="Times New Roman" w:hAnsi="Times New Roman" w:cs="Times New Roman"/>
        </w:rPr>
        <w:t>_</w:t>
      </w:r>
      <w:r w:rsidRPr="00FE041C">
        <w:rPr>
          <w:rFonts w:ascii="Times New Roman" w:hAnsi="Times New Roman" w:cs="Times New Roman"/>
          <w:lang w:val="en-US"/>
        </w:rPr>
        <w:t>TRANSLATION</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05.02.2017).</w:t>
      </w:r>
    </w:p>
  </w:footnote>
  <w:footnote w:id="3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Повестка дня на </w:t>
      </w:r>
      <w:r w:rsidRPr="00FE041C">
        <w:rPr>
          <w:rFonts w:ascii="Times New Roman" w:hAnsi="Times New Roman" w:cs="Times New Roman"/>
          <w:lang w:val="en-US"/>
        </w:rPr>
        <w:t>XXI</w:t>
      </w:r>
      <w:r w:rsidRPr="00FE041C">
        <w:rPr>
          <w:rFonts w:ascii="Times New Roman" w:hAnsi="Times New Roman" w:cs="Times New Roman"/>
        </w:rPr>
        <w:t xml:space="preserve"> в.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proofErr w:type="spellStart"/>
      <w:r w:rsidRPr="00FE041C">
        <w:rPr>
          <w:rFonts w:ascii="Times New Roman" w:hAnsi="Times New Roman" w:cs="Times New Roman"/>
          <w:lang w:val="en-US"/>
        </w:rPr>
        <w:t>decl</w:t>
      </w:r>
      <w:proofErr w:type="spellEnd"/>
      <w:r w:rsidRPr="00FE041C">
        <w:rPr>
          <w:rFonts w:ascii="Times New Roman" w:hAnsi="Times New Roman" w:cs="Times New Roman"/>
        </w:rPr>
        <w:t>_</w:t>
      </w:r>
      <w:proofErr w:type="spellStart"/>
      <w:r w:rsidRPr="00FE041C">
        <w:rPr>
          <w:rFonts w:ascii="Times New Roman" w:hAnsi="Times New Roman" w:cs="Times New Roman"/>
          <w:lang w:val="en-US"/>
        </w:rPr>
        <w:t>conv</w:t>
      </w:r>
      <w:proofErr w:type="spellEnd"/>
      <w:r w:rsidRPr="00FE041C">
        <w:rPr>
          <w:rFonts w:ascii="Times New Roman" w:hAnsi="Times New Roman" w:cs="Times New Roman"/>
        </w:rPr>
        <w:t>/</w:t>
      </w:r>
      <w:r w:rsidRPr="00FE041C">
        <w:rPr>
          <w:rFonts w:ascii="Times New Roman" w:hAnsi="Times New Roman" w:cs="Times New Roman"/>
          <w:lang w:val="en-US"/>
        </w:rPr>
        <w:t>conventions</w:t>
      </w:r>
      <w:r w:rsidRPr="00FE041C">
        <w:rPr>
          <w:rFonts w:ascii="Times New Roman" w:hAnsi="Times New Roman" w:cs="Times New Roman"/>
        </w:rPr>
        <w:t>/</w:t>
      </w:r>
      <w:r w:rsidRPr="00FE041C">
        <w:rPr>
          <w:rFonts w:ascii="Times New Roman" w:hAnsi="Times New Roman" w:cs="Times New Roman"/>
          <w:lang w:val="en-US"/>
        </w:rPr>
        <w:t>agenda</w:t>
      </w:r>
      <w:r w:rsidRPr="00FE041C">
        <w:rPr>
          <w:rFonts w:ascii="Times New Roman" w:hAnsi="Times New Roman" w:cs="Times New Roman"/>
        </w:rPr>
        <w:t>21.</w:t>
      </w:r>
      <w:proofErr w:type="spellStart"/>
      <w:r w:rsidRPr="00FE041C">
        <w:rPr>
          <w:rFonts w:ascii="Times New Roman" w:hAnsi="Times New Roman" w:cs="Times New Roman"/>
          <w:lang w:val="en-US"/>
        </w:rPr>
        <w:t>shtml</w:t>
      </w:r>
      <w:proofErr w:type="spellEnd"/>
      <w:r w:rsidRPr="00FE041C">
        <w:rPr>
          <w:rFonts w:ascii="Times New Roman" w:hAnsi="Times New Roman" w:cs="Times New Roman"/>
        </w:rPr>
        <w:t xml:space="preserve"> – (дата обращения: 02.03.2017).</w:t>
      </w:r>
    </w:p>
  </w:footnote>
  <w:footnote w:id="3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Будущее, которого мы хотим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iblfrussia</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w:t>
      </w:r>
      <w:proofErr w:type="spellStart"/>
      <w:r w:rsidRPr="00FE041C">
        <w:rPr>
          <w:rFonts w:ascii="Times New Roman" w:hAnsi="Times New Roman" w:cs="Times New Roman"/>
          <w:lang w:val="en-US"/>
        </w:rPr>
        <w:t>conf</w:t>
      </w:r>
      <w:proofErr w:type="spellEnd"/>
      <w:r w:rsidRPr="00FE041C">
        <w:rPr>
          <w:rFonts w:ascii="Times New Roman" w:hAnsi="Times New Roman" w:cs="Times New Roman"/>
        </w:rPr>
        <w:t>.216-</w:t>
      </w:r>
      <w:r w:rsidRPr="00FE041C">
        <w:rPr>
          <w:rFonts w:ascii="Times New Roman" w:hAnsi="Times New Roman" w:cs="Times New Roman"/>
          <w:lang w:val="en-US"/>
        </w:rPr>
        <w:t>l</w:t>
      </w:r>
      <w:r w:rsidRPr="00FE041C">
        <w:rPr>
          <w:rFonts w:ascii="Times New Roman" w:hAnsi="Times New Roman" w:cs="Times New Roman"/>
        </w:rPr>
        <w:t>-1_</w:t>
      </w:r>
      <w:proofErr w:type="spellStart"/>
      <w:r w:rsidRPr="00FE041C">
        <w:rPr>
          <w:rFonts w:ascii="Times New Roman" w:hAnsi="Times New Roman" w:cs="Times New Roman"/>
          <w:lang w:val="en-US"/>
        </w:rPr>
        <w:t>russian</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02.03.2017).</w:t>
      </w:r>
    </w:p>
  </w:footnote>
  <w:footnote w:id="3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Goal 7: Ensure environmental sustainability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Millenium</w:t>
      </w:r>
      <w:proofErr w:type="spellEnd"/>
      <w:r w:rsidRPr="00FE041C">
        <w:rPr>
          <w:rFonts w:ascii="Times New Roman" w:hAnsi="Times New Roman" w:cs="Times New Roman"/>
          <w:lang w:val="en-US"/>
        </w:rPr>
        <w:t xml:space="preserve"> Development Goals and beyond 2015,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millenniumgoals</w:t>
      </w:r>
      <w:proofErr w:type="spellEnd"/>
      <w:r w:rsidRPr="00FE041C">
        <w:rPr>
          <w:rFonts w:ascii="Times New Roman" w:hAnsi="Times New Roman" w:cs="Times New Roman"/>
        </w:rPr>
        <w:t>/</w:t>
      </w:r>
      <w:r w:rsidRPr="00FE041C">
        <w:rPr>
          <w:rFonts w:ascii="Times New Roman" w:hAnsi="Times New Roman" w:cs="Times New Roman"/>
          <w:lang w:val="en-US"/>
        </w:rPr>
        <w:t>environ</w:t>
      </w:r>
      <w:r w:rsidRPr="00FE041C">
        <w:rPr>
          <w:rFonts w:ascii="Times New Roman" w:hAnsi="Times New Roman" w:cs="Times New Roman"/>
        </w:rPr>
        <w:t>.</w:t>
      </w:r>
      <w:proofErr w:type="spellStart"/>
      <w:r w:rsidRPr="00FE041C">
        <w:rPr>
          <w:rFonts w:ascii="Times New Roman" w:hAnsi="Times New Roman" w:cs="Times New Roman"/>
          <w:lang w:val="en-US"/>
        </w:rPr>
        <w:t>shtml</w:t>
      </w:r>
      <w:proofErr w:type="spellEnd"/>
      <w:r w:rsidRPr="00FE041C">
        <w:rPr>
          <w:rFonts w:ascii="Times New Roman" w:hAnsi="Times New Roman" w:cs="Times New Roman"/>
        </w:rPr>
        <w:t xml:space="preserve"> (дата обращения: 04.03.2017).</w:t>
      </w:r>
    </w:p>
  </w:footnote>
  <w:footnote w:id="3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Преобразование нашего мира: Повестка дня в области устойчивого развития на период до 2030 года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proofErr w:type="spellStart"/>
      <w:r w:rsidRPr="00FE041C">
        <w:rPr>
          <w:rFonts w:ascii="Times New Roman" w:hAnsi="Times New Roman" w:cs="Times New Roman"/>
          <w:lang w:val="en-US"/>
        </w:rPr>
        <w:t>dds</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ny</w:t>
      </w:r>
      <w:proofErr w:type="spellEnd"/>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doc</w:t>
      </w:r>
      <w:r w:rsidRPr="00FE041C">
        <w:rPr>
          <w:rFonts w:ascii="Times New Roman" w:hAnsi="Times New Roman" w:cs="Times New Roman"/>
        </w:rPr>
        <w:t>/</w:t>
      </w:r>
      <w:r w:rsidRPr="00FE041C">
        <w:rPr>
          <w:rFonts w:ascii="Times New Roman" w:hAnsi="Times New Roman" w:cs="Times New Roman"/>
          <w:lang w:val="en-US"/>
        </w:rPr>
        <w:t>UNDOC</w:t>
      </w:r>
      <w:r w:rsidRPr="00FE041C">
        <w:rPr>
          <w:rFonts w:ascii="Times New Roman" w:hAnsi="Times New Roman" w:cs="Times New Roman"/>
        </w:rPr>
        <w:t>/</w:t>
      </w:r>
      <w:r w:rsidRPr="00FE041C">
        <w:rPr>
          <w:rFonts w:ascii="Times New Roman" w:hAnsi="Times New Roman" w:cs="Times New Roman"/>
          <w:lang w:val="en-US"/>
        </w:rPr>
        <w:t>GEN</w:t>
      </w:r>
      <w:r w:rsidRPr="00FE041C">
        <w:rPr>
          <w:rFonts w:ascii="Times New Roman" w:hAnsi="Times New Roman" w:cs="Times New Roman"/>
        </w:rPr>
        <w:t>/</w:t>
      </w:r>
      <w:r w:rsidRPr="00FE041C">
        <w:rPr>
          <w:rFonts w:ascii="Times New Roman" w:hAnsi="Times New Roman" w:cs="Times New Roman"/>
          <w:lang w:val="en-US"/>
        </w:rPr>
        <w:t>N</w:t>
      </w:r>
      <w:r w:rsidRPr="00FE041C">
        <w:rPr>
          <w:rFonts w:ascii="Times New Roman" w:hAnsi="Times New Roman" w:cs="Times New Roman"/>
        </w:rPr>
        <w:t>15/285/75/</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N</w:t>
      </w:r>
      <w:r w:rsidRPr="00FE041C">
        <w:rPr>
          <w:rFonts w:ascii="Times New Roman" w:hAnsi="Times New Roman" w:cs="Times New Roman"/>
        </w:rPr>
        <w:t>1528575.</w:t>
      </w:r>
      <w:r w:rsidRPr="00FE041C">
        <w:rPr>
          <w:rFonts w:ascii="Times New Roman" w:hAnsi="Times New Roman" w:cs="Times New Roman"/>
          <w:lang w:val="en-US"/>
        </w:rPr>
        <w:t>pdf</w:t>
      </w:r>
      <w:r w:rsidRPr="00FE041C">
        <w:rPr>
          <w:rFonts w:ascii="Times New Roman" w:hAnsi="Times New Roman" w:cs="Times New Roman"/>
        </w:rPr>
        <w:t>?</w:t>
      </w:r>
      <w:proofErr w:type="spellStart"/>
      <w:r w:rsidRPr="00FE041C">
        <w:rPr>
          <w:rFonts w:ascii="Times New Roman" w:hAnsi="Times New Roman" w:cs="Times New Roman"/>
          <w:lang w:val="en-US"/>
        </w:rPr>
        <w:t>OpenElement</w:t>
      </w:r>
      <w:proofErr w:type="spellEnd"/>
      <w:proofErr w:type="gramEnd"/>
      <w:r w:rsidRPr="00FE041C">
        <w:rPr>
          <w:rFonts w:ascii="Times New Roman" w:hAnsi="Times New Roman" w:cs="Times New Roman"/>
        </w:rPr>
        <w:t xml:space="preserve"> – (дата обращения: 02.04.2017).</w:t>
      </w:r>
    </w:p>
  </w:footnote>
  <w:footnote w:id="3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Цель 11: Обеспечение открытости, безопасности, жизнестойкости и экологической устойчивости городов и населенных пунктов [Электронный ресурс] / Цели в области устойчивого развития,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sustainabledevelopment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issues</w:t>
      </w:r>
      <w:r w:rsidRPr="00FE041C">
        <w:rPr>
          <w:rFonts w:ascii="Times New Roman" w:hAnsi="Times New Roman" w:cs="Times New Roman"/>
        </w:rPr>
        <w:t>/</w:t>
      </w:r>
      <w:r w:rsidRPr="00FE041C">
        <w:rPr>
          <w:rFonts w:ascii="Times New Roman" w:hAnsi="Times New Roman" w:cs="Times New Roman"/>
          <w:lang w:val="en-US"/>
        </w:rPr>
        <w:t>prosperity</w:t>
      </w:r>
      <w:r w:rsidRPr="00FE041C">
        <w:rPr>
          <w:rFonts w:ascii="Times New Roman" w:hAnsi="Times New Roman" w:cs="Times New Roman"/>
        </w:rPr>
        <w:t>/</w:t>
      </w:r>
      <w:r w:rsidRPr="00FE041C">
        <w:rPr>
          <w:rFonts w:ascii="Times New Roman" w:hAnsi="Times New Roman" w:cs="Times New Roman"/>
          <w:lang w:val="en-US"/>
        </w:rPr>
        <w:t>cities</w:t>
      </w:r>
      <w:r w:rsidRPr="00FE041C">
        <w:rPr>
          <w:rFonts w:ascii="Times New Roman" w:hAnsi="Times New Roman" w:cs="Times New Roman"/>
        </w:rPr>
        <w:t>/ – (дата обращения: 02.04.2017).</w:t>
      </w:r>
    </w:p>
  </w:footnote>
  <w:footnote w:id="3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Лагутина М.Л., </w:t>
      </w:r>
      <w:proofErr w:type="spellStart"/>
      <w:r w:rsidRPr="00FE041C">
        <w:rPr>
          <w:rFonts w:ascii="Times New Roman" w:hAnsi="Times New Roman" w:cs="Times New Roman"/>
        </w:rPr>
        <w:t>Наумкин</w:t>
      </w:r>
      <w:proofErr w:type="spellEnd"/>
      <w:r w:rsidRPr="00FE041C">
        <w:rPr>
          <w:rFonts w:ascii="Times New Roman" w:hAnsi="Times New Roman" w:cs="Times New Roman"/>
        </w:rPr>
        <w:t xml:space="preserve"> Я.С. Глобальное экологическое управление в контексте устойчивого развития [Электронный ресурс]. – URL: https:/www.academia.edu/28183783/Лагутина_М.Л._Наумкин_Я.С._ГЛОБАЛЬНОЕ_ЭКОЛОГИЧЕСКОЕ_УПРАВЛЕНИЕ_В_КОНТЕКСТЕ_УСТОЙЧИВОГО_РАЗВИТИЯ – (дата обращения: 01.05.2017).</w:t>
      </w:r>
    </w:p>
    <w:p w:rsidR="00316435" w:rsidRPr="00FE041C" w:rsidRDefault="00316435" w:rsidP="0006045E">
      <w:pPr>
        <w:pStyle w:val="a4"/>
        <w:rPr>
          <w:rFonts w:ascii="Times New Roman" w:hAnsi="Times New Roman" w:cs="Times New Roman"/>
        </w:rPr>
      </w:pPr>
    </w:p>
  </w:footnote>
  <w:footnote w:id="37">
    <w:p w:rsidR="00316435" w:rsidRPr="00FE041C" w:rsidRDefault="00316435" w:rsidP="008F2EB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Our Global Neighborhood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 The global development research center.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gdrc</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w:t>
      </w:r>
      <w:r w:rsidRPr="00FE041C">
        <w:rPr>
          <w:rFonts w:ascii="Times New Roman" w:hAnsi="Times New Roman" w:cs="Times New Roman"/>
        </w:rPr>
        <w:t>-</w:t>
      </w:r>
      <w:proofErr w:type="spellStart"/>
      <w:r w:rsidRPr="00FE041C">
        <w:rPr>
          <w:rFonts w:ascii="Times New Roman" w:hAnsi="Times New Roman" w:cs="Times New Roman"/>
          <w:lang w:val="en-US"/>
        </w:rPr>
        <w:t>gov</w:t>
      </w:r>
      <w:proofErr w:type="spellEnd"/>
      <w:r w:rsidRPr="00FE041C">
        <w:rPr>
          <w:rFonts w:ascii="Times New Roman" w:hAnsi="Times New Roman" w:cs="Times New Roman"/>
        </w:rPr>
        <w:t>/</w:t>
      </w:r>
      <w:r w:rsidRPr="00FE041C">
        <w:rPr>
          <w:rFonts w:ascii="Times New Roman" w:hAnsi="Times New Roman" w:cs="Times New Roman"/>
          <w:lang w:val="en-US"/>
        </w:rPr>
        <w:t>global</w:t>
      </w:r>
      <w:r w:rsidRPr="00FE041C">
        <w:rPr>
          <w:rFonts w:ascii="Times New Roman" w:hAnsi="Times New Roman" w:cs="Times New Roman"/>
        </w:rPr>
        <w:t>-</w:t>
      </w:r>
      <w:proofErr w:type="spellStart"/>
      <w:r w:rsidRPr="00FE041C">
        <w:rPr>
          <w:rFonts w:ascii="Times New Roman" w:hAnsi="Times New Roman" w:cs="Times New Roman"/>
          <w:lang w:val="en-US"/>
        </w:rPr>
        <w:t>neighbourhood</w:t>
      </w:r>
      <w:proofErr w:type="spellEnd"/>
      <w:r w:rsidRPr="00FE041C">
        <w:rPr>
          <w:rFonts w:ascii="Times New Roman" w:hAnsi="Times New Roman" w:cs="Times New Roman"/>
        </w:rPr>
        <w:t>/ – (дата обращения: 13.01.2017).</w:t>
      </w:r>
    </w:p>
  </w:footnote>
  <w:footnote w:id="38">
    <w:p w:rsidR="00316435" w:rsidRPr="00FE041C" w:rsidRDefault="00316435" w:rsidP="008F2EB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Our Global Neighborhood, Chapter One – A New World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 The global development research center [http:/www.gdrc.org/u-gov/global-neighbourhood/chap1.htm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27.02.2017).</w:t>
      </w:r>
    </w:p>
  </w:footnote>
  <w:footnote w:id="39">
    <w:p w:rsidR="00316435" w:rsidRPr="00FE041C" w:rsidRDefault="00316435" w:rsidP="008F2EB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40">
    <w:p w:rsidR="00316435" w:rsidRPr="00FE041C" w:rsidRDefault="00316435" w:rsidP="008F2EB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Pennell N., </w:t>
      </w:r>
      <w:proofErr w:type="spellStart"/>
      <w:r w:rsidRPr="00FE041C">
        <w:rPr>
          <w:rFonts w:ascii="Times New Roman" w:hAnsi="Times New Roman" w:cs="Times New Roman"/>
          <w:lang w:val="en-US"/>
        </w:rPr>
        <w:t>Sartaz</w:t>
      </w:r>
      <w:proofErr w:type="spellEnd"/>
      <w:r w:rsidRPr="00FE041C">
        <w:rPr>
          <w:rFonts w:ascii="Times New Roman" w:hAnsi="Times New Roman" w:cs="Times New Roman"/>
          <w:lang w:val="en-US"/>
        </w:rPr>
        <w:t xml:space="preserve"> A., </w:t>
      </w:r>
      <w:proofErr w:type="spellStart"/>
      <w:r w:rsidRPr="00FE041C">
        <w:rPr>
          <w:rFonts w:ascii="Times New Roman" w:hAnsi="Times New Roman" w:cs="Times New Roman"/>
          <w:lang w:val="en-US"/>
        </w:rPr>
        <w:t>Henningsson</w:t>
      </w:r>
      <w:proofErr w:type="spellEnd"/>
      <w:r w:rsidRPr="00FE041C">
        <w:rPr>
          <w:rFonts w:ascii="Times New Roman" w:hAnsi="Times New Roman" w:cs="Times New Roman"/>
          <w:lang w:val="en-US"/>
        </w:rPr>
        <w:t xml:space="preserve"> S. Reinventing the City to Combat Climate Change / </w:t>
      </w:r>
      <w:proofErr w:type="spellStart"/>
      <w:r w:rsidRPr="00FE041C">
        <w:rPr>
          <w:rFonts w:ascii="Times New Roman" w:hAnsi="Times New Roman" w:cs="Times New Roman"/>
          <w:lang w:val="en-US"/>
        </w:rPr>
        <w:t>strategy+business</w:t>
      </w:r>
      <w:proofErr w:type="spellEnd"/>
      <w:r w:rsidRPr="00FE041C">
        <w:rPr>
          <w:rFonts w:ascii="Times New Roman" w:hAnsi="Times New Roman" w:cs="Times New Roman"/>
          <w:lang w:val="en-US"/>
        </w:rPr>
        <w:t xml:space="preserve"> Published: August 24, 2010 / Autumn 2010 / Issue 60 (originally published by Booz &amp; Company)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strategy+business</w:t>
      </w:r>
      <w:proofErr w:type="spellEnd"/>
      <w:r w:rsidRPr="00FE041C">
        <w:rPr>
          <w:rFonts w:ascii="Times New Roman" w:hAnsi="Times New Roman" w:cs="Times New Roman"/>
          <w:lang w:val="en-US"/>
        </w:rPr>
        <w:t xml:space="preserve"> URL: </w:t>
      </w:r>
      <w:proofErr w:type="gramStart"/>
      <w:r w:rsidRPr="00FE041C">
        <w:rPr>
          <w:rFonts w:ascii="Times New Roman" w:hAnsi="Times New Roman" w:cs="Times New Roman"/>
          <w:lang w:val="en-US"/>
        </w:rPr>
        <w:t>https:/www.strategy-business.com/article/10303?gko</w:t>
      </w:r>
      <w:proofErr w:type="gramEnd"/>
      <w:r w:rsidRPr="00FE041C">
        <w:rPr>
          <w:rFonts w:ascii="Times New Roman" w:hAnsi="Times New Roman" w:cs="Times New Roman"/>
          <w:lang w:val="en-US"/>
        </w:rPr>
        <w:t>=f419a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03.02.2017).</w:t>
      </w:r>
    </w:p>
  </w:footnote>
  <w:footnote w:id="41">
    <w:p w:rsidR="00316435" w:rsidRPr="00FE041C" w:rsidRDefault="00316435" w:rsidP="008F2EB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42">
    <w:p w:rsidR="00316435" w:rsidRPr="00FE041C" w:rsidRDefault="00316435" w:rsidP="00910DD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Battle for Sustainable Development Will Be Won or Lost in Cities, Deputy Secretary-General Tells Mayor’s Forum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xml:space="preserve">, </w:t>
      </w:r>
      <w:r w:rsidRPr="00FE041C">
        <w:rPr>
          <w:rFonts w:ascii="Times New Roman" w:hAnsi="Times New Roman" w:cs="Times New Roman"/>
        </w:rPr>
        <w:t>пресс</w:t>
      </w:r>
      <w:r w:rsidRPr="00FE041C">
        <w:rPr>
          <w:rFonts w:ascii="Times New Roman" w:hAnsi="Times New Roman" w:cs="Times New Roman"/>
          <w:lang w:val="en-US"/>
        </w:rPr>
        <w:t>-</w:t>
      </w:r>
      <w:r w:rsidRPr="00FE041C">
        <w:rPr>
          <w:rFonts w:ascii="Times New Roman" w:hAnsi="Times New Roman" w:cs="Times New Roman"/>
        </w:rPr>
        <w:t>релизы</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press</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/2015/</w:t>
      </w:r>
      <w:proofErr w:type="spellStart"/>
      <w:r w:rsidRPr="00FE041C">
        <w:rPr>
          <w:rFonts w:ascii="Times New Roman" w:hAnsi="Times New Roman" w:cs="Times New Roman"/>
          <w:lang w:val="en-US"/>
        </w:rPr>
        <w:t>dsgsm</w:t>
      </w:r>
      <w:proofErr w:type="spellEnd"/>
      <w:r w:rsidRPr="00FE041C">
        <w:rPr>
          <w:rFonts w:ascii="Times New Roman" w:hAnsi="Times New Roman" w:cs="Times New Roman"/>
        </w:rPr>
        <w:t>874.</w:t>
      </w:r>
      <w:r w:rsidRPr="00FE041C">
        <w:rPr>
          <w:rFonts w:ascii="Times New Roman" w:hAnsi="Times New Roman" w:cs="Times New Roman"/>
          <w:lang w:val="en-US"/>
        </w:rPr>
        <w:t>doc</w:t>
      </w:r>
      <w:r w:rsidRPr="00FE041C">
        <w:rPr>
          <w:rFonts w:ascii="Times New Roman" w:hAnsi="Times New Roman" w:cs="Times New Roman"/>
        </w:rPr>
        <w:t>.</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12.03.2017).</w:t>
      </w:r>
    </w:p>
  </w:footnote>
  <w:footnote w:id="43">
    <w:p w:rsidR="00316435" w:rsidRPr="00FE041C" w:rsidRDefault="00316435" w:rsidP="00910DD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World</w:t>
      </w:r>
      <w:r w:rsidRPr="00FE041C">
        <w:rPr>
          <w:rFonts w:ascii="Times New Roman" w:hAnsi="Times New Roman" w:cs="Times New Roman"/>
        </w:rPr>
        <w:t xml:space="preserve"> </w:t>
      </w:r>
      <w:r w:rsidRPr="00FE041C">
        <w:rPr>
          <w:rFonts w:ascii="Times New Roman" w:hAnsi="Times New Roman" w:cs="Times New Roman"/>
          <w:lang w:val="en-US"/>
        </w:rPr>
        <w:t>Cities</w:t>
      </w:r>
      <w:r w:rsidRPr="00FE041C">
        <w:rPr>
          <w:rFonts w:ascii="Times New Roman" w:hAnsi="Times New Roman" w:cs="Times New Roman"/>
        </w:rPr>
        <w:t xml:space="preserve"> </w:t>
      </w:r>
      <w:r w:rsidRPr="00FE041C">
        <w:rPr>
          <w:rFonts w:ascii="Times New Roman" w:hAnsi="Times New Roman" w:cs="Times New Roman"/>
          <w:lang w:val="en-US"/>
        </w:rPr>
        <w:t>Report</w:t>
      </w:r>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2016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P</w:t>
      </w:r>
      <w:r w:rsidRPr="00FE041C">
        <w:rPr>
          <w:rFonts w:ascii="Times New Roman" w:hAnsi="Times New Roman" w:cs="Times New Roman"/>
        </w:rPr>
        <w:t xml:space="preserve">. 38 URL: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wcr</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sites</w:t>
      </w:r>
      <w:r w:rsidRPr="00FE041C">
        <w:rPr>
          <w:rFonts w:ascii="Times New Roman" w:hAnsi="Times New Roman" w:cs="Times New Roman"/>
        </w:rPr>
        <w:t>/16/2016/05/</w:t>
      </w:r>
      <w:r w:rsidRPr="00FE041C">
        <w:rPr>
          <w:rFonts w:ascii="Times New Roman" w:hAnsi="Times New Roman" w:cs="Times New Roman"/>
          <w:lang w:val="en-US"/>
        </w:rPr>
        <w:t>WCR</w:t>
      </w:r>
      <w:r w:rsidRPr="00FE041C">
        <w:rPr>
          <w:rFonts w:ascii="Times New Roman" w:hAnsi="Times New Roman" w:cs="Times New Roman"/>
        </w:rPr>
        <w:t>-%20</w:t>
      </w:r>
      <w:r w:rsidRPr="00FE041C">
        <w:rPr>
          <w:rFonts w:ascii="Times New Roman" w:hAnsi="Times New Roman" w:cs="Times New Roman"/>
          <w:lang w:val="en-US"/>
        </w:rPr>
        <w:t>Full</w:t>
      </w:r>
      <w:r w:rsidRPr="00FE041C">
        <w:rPr>
          <w:rFonts w:ascii="Times New Roman" w:hAnsi="Times New Roman" w:cs="Times New Roman"/>
        </w:rPr>
        <w:t>-</w:t>
      </w:r>
      <w:r w:rsidRPr="00FE041C">
        <w:rPr>
          <w:rFonts w:ascii="Times New Roman" w:hAnsi="Times New Roman" w:cs="Times New Roman"/>
          <w:lang w:val="en-US"/>
        </w:rPr>
        <w:t>Report</w:t>
      </w:r>
      <w:r w:rsidRPr="00FE041C">
        <w:rPr>
          <w:rFonts w:ascii="Times New Roman" w:hAnsi="Times New Roman" w:cs="Times New Roman"/>
        </w:rPr>
        <w:t>-2016.</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14.02.2017).</w:t>
      </w:r>
    </w:p>
  </w:footnote>
  <w:footnote w:id="44">
    <w:p w:rsidR="00316435" w:rsidRPr="00FE041C" w:rsidRDefault="00316435" w:rsidP="00910DD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Abrahamsson</w:t>
      </w:r>
      <w:proofErr w:type="spellEnd"/>
      <w:r w:rsidRPr="00FE041C">
        <w:rPr>
          <w:rFonts w:ascii="Times New Roman" w:hAnsi="Times New Roman" w:cs="Times New Roman"/>
          <w:lang w:val="en-US"/>
        </w:rPr>
        <w:t xml:space="preserve"> H. The role of cities in future global governance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Paper for the Annual Meeting of the Political Scientists, </w:t>
      </w:r>
      <w:proofErr w:type="spellStart"/>
      <w:r w:rsidRPr="00FE041C">
        <w:rPr>
          <w:rFonts w:ascii="Times New Roman" w:hAnsi="Times New Roman" w:cs="Times New Roman"/>
          <w:lang w:val="en-US"/>
        </w:rPr>
        <w:t>Växjö</w:t>
      </w:r>
      <w:proofErr w:type="spellEnd"/>
      <w:r w:rsidRPr="00FE041C">
        <w:rPr>
          <w:rFonts w:ascii="Times New Roman" w:hAnsi="Times New Roman" w:cs="Times New Roman"/>
          <w:lang w:val="en-US"/>
        </w:rPr>
        <w:t xml:space="preserve"> September 2012 URl: http:/www.mistraurbanfutures.org/sites/default/files/the_role_of_cities_in_future_global_governance_interplace.pdf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15.01.2017).</w:t>
      </w:r>
    </w:p>
  </w:footnote>
  <w:footnote w:id="4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lang w:val="en-US"/>
        </w:rPr>
        <w:t>Urbact</w:t>
      </w:r>
      <w:proofErr w:type="spellEnd"/>
      <w:r w:rsidRPr="00FE041C">
        <w:rPr>
          <w:rFonts w:ascii="Times New Roman" w:hAnsi="Times New Roman" w:cs="Times New Roman"/>
        </w:rPr>
        <w:t xml:space="preserve">, </w:t>
      </w:r>
      <w:r w:rsidRPr="00FE041C">
        <w:rPr>
          <w:rFonts w:ascii="Times New Roman" w:hAnsi="Times New Roman" w:cs="Times New Roman"/>
          <w:lang w:val="en-US"/>
        </w:rPr>
        <w:t>territorial</w:t>
      </w:r>
      <w:r w:rsidRPr="00FE041C">
        <w:rPr>
          <w:rFonts w:ascii="Times New Roman" w:hAnsi="Times New Roman" w:cs="Times New Roman"/>
        </w:rPr>
        <w:t xml:space="preserve"> </w:t>
      </w:r>
      <w:r w:rsidRPr="00FE041C">
        <w:rPr>
          <w:rFonts w:ascii="Times New Roman" w:hAnsi="Times New Roman" w:cs="Times New Roman"/>
          <w:lang w:val="en-US"/>
        </w:rPr>
        <w:t>co</w:t>
      </w:r>
      <w:r w:rsidRPr="00FE041C">
        <w:rPr>
          <w:rFonts w:ascii="Times New Roman" w:hAnsi="Times New Roman" w:cs="Times New Roman"/>
        </w:rPr>
        <w:t>-</w:t>
      </w:r>
      <w:r w:rsidRPr="00FE041C">
        <w:rPr>
          <w:rFonts w:ascii="Times New Roman" w:hAnsi="Times New Roman" w:cs="Times New Roman"/>
          <w:lang w:val="en-US"/>
        </w:rPr>
        <w:t>operation</w:t>
      </w:r>
      <w:r w:rsidRPr="00FE041C">
        <w:rPr>
          <w:rFonts w:ascii="Times New Roman" w:hAnsi="Times New Roman" w:cs="Times New Roman"/>
        </w:rPr>
        <w:t xml:space="preserve"> [Электронный ресурс] / Сайт Европейской Комиссии, описание программы.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ec</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europa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w:t>
      </w:r>
      <w:proofErr w:type="spellEnd"/>
      <w:r w:rsidRPr="00FE041C">
        <w:rPr>
          <w:rFonts w:ascii="Times New Roman" w:hAnsi="Times New Roman" w:cs="Times New Roman"/>
        </w:rPr>
        <w:t>/</w:t>
      </w:r>
      <w:r w:rsidRPr="00FE041C">
        <w:rPr>
          <w:rFonts w:ascii="Times New Roman" w:hAnsi="Times New Roman" w:cs="Times New Roman"/>
          <w:lang w:val="en-US"/>
        </w:rPr>
        <w:t>regional</w:t>
      </w:r>
      <w:r w:rsidRPr="00FE041C">
        <w:rPr>
          <w:rFonts w:ascii="Times New Roman" w:hAnsi="Times New Roman" w:cs="Times New Roman"/>
        </w:rPr>
        <w:t>_</w:t>
      </w:r>
      <w:r w:rsidRPr="00FE041C">
        <w:rPr>
          <w:rFonts w:ascii="Times New Roman" w:hAnsi="Times New Roman" w:cs="Times New Roman"/>
          <w:lang w:val="en-US"/>
        </w:rPr>
        <w:t>policy</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atlas</w:t>
      </w:r>
      <w:r w:rsidRPr="00FE041C">
        <w:rPr>
          <w:rFonts w:ascii="Times New Roman" w:hAnsi="Times New Roman" w:cs="Times New Roman"/>
        </w:rPr>
        <w:t>/</w:t>
      </w:r>
      <w:proofErr w:type="spellStart"/>
      <w:r w:rsidRPr="00FE041C">
        <w:rPr>
          <w:rFonts w:ascii="Times New Roman" w:hAnsi="Times New Roman" w:cs="Times New Roman"/>
          <w:lang w:val="en-US"/>
        </w:rPr>
        <w:t>programmes</w:t>
      </w:r>
      <w:proofErr w:type="spellEnd"/>
      <w:r w:rsidRPr="00FE041C">
        <w:rPr>
          <w:rFonts w:ascii="Times New Roman" w:hAnsi="Times New Roman" w:cs="Times New Roman"/>
        </w:rPr>
        <w:t>/2014-2020/</w:t>
      </w:r>
      <w:proofErr w:type="spellStart"/>
      <w:r w:rsidRPr="00FE041C">
        <w:rPr>
          <w:rFonts w:ascii="Times New Roman" w:hAnsi="Times New Roman" w:cs="Times New Roman"/>
          <w:lang w:val="en-US"/>
        </w:rPr>
        <w:t>europe</w:t>
      </w:r>
      <w:proofErr w:type="spellEnd"/>
      <w:r w:rsidRPr="00FE041C">
        <w:rPr>
          <w:rFonts w:ascii="Times New Roman" w:hAnsi="Times New Roman" w:cs="Times New Roman"/>
        </w:rPr>
        <w:t>/2014</w:t>
      </w:r>
      <w:proofErr w:type="spellStart"/>
      <w:r w:rsidRPr="00FE041C">
        <w:rPr>
          <w:rFonts w:ascii="Times New Roman" w:hAnsi="Times New Roman" w:cs="Times New Roman"/>
          <w:lang w:val="en-US"/>
        </w:rPr>
        <w:t>tc</w:t>
      </w:r>
      <w:proofErr w:type="spellEnd"/>
      <w:r w:rsidRPr="00FE041C">
        <w:rPr>
          <w:rFonts w:ascii="Times New Roman" w:hAnsi="Times New Roman" w:cs="Times New Roman"/>
        </w:rPr>
        <w:t>16</w:t>
      </w:r>
      <w:proofErr w:type="spellStart"/>
      <w:r w:rsidRPr="00FE041C">
        <w:rPr>
          <w:rFonts w:ascii="Times New Roman" w:hAnsi="Times New Roman" w:cs="Times New Roman"/>
          <w:lang w:val="en-US"/>
        </w:rPr>
        <w:t>rfir</w:t>
      </w:r>
      <w:proofErr w:type="spellEnd"/>
      <w:r w:rsidRPr="00FE041C">
        <w:rPr>
          <w:rFonts w:ascii="Times New Roman" w:hAnsi="Times New Roman" w:cs="Times New Roman"/>
        </w:rPr>
        <w:t xml:space="preserve">003 – (дата обращения: 02.14.2017). </w:t>
      </w:r>
    </w:p>
  </w:footnote>
  <w:footnote w:id="46">
    <w:p w:rsidR="00316435" w:rsidRPr="00FE041C" w:rsidRDefault="00316435" w:rsidP="003B1A5C">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Sassen</w:t>
      </w:r>
      <w:proofErr w:type="spellEnd"/>
      <w:r w:rsidRPr="00FE041C">
        <w:rPr>
          <w:rFonts w:ascii="Times New Roman" w:hAnsi="Times New Roman" w:cs="Times New Roman"/>
          <w:lang w:val="en-US"/>
        </w:rPr>
        <w:t xml:space="preserve"> S. Cities are at the center of our environmental future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Электронное</w:t>
      </w:r>
      <w:r w:rsidRPr="00FE041C">
        <w:rPr>
          <w:rFonts w:ascii="Times New Roman" w:hAnsi="Times New Roman" w:cs="Times New Roman"/>
          <w:lang w:val="en-US"/>
        </w:rPr>
        <w:t xml:space="preserve"> </w:t>
      </w:r>
      <w:r w:rsidRPr="00FE041C">
        <w:rPr>
          <w:rFonts w:ascii="Times New Roman" w:hAnsi="Times New Roman" w:cs="Times New Roman"/>
        </w:rPr>
        <w:t>издание</w:t>
      </w:r>
      <w:r w:rsidRPr="00FE041C">
        <w:rPr>
          <w:rFonts w:ascii="Times New Roman" w:hAnsi="Times New Roman" w:cs="Times New Roman"/>
          <w:lang w:val="en-US"/>
        </w:rPr>
        <w:t xml:space="preserve"> Cities and Climate Change, Vol.2, №3, 2009.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sapiens</w:t>
      </w:r>
      <w:r w:rsidRPr="00FE041C">
        <w:rPr>
          <w:rFonts w:ascii="Times New Roman" w:hAnsi="Times New Roman" w:cs="Times New Roman"/>
        </w:rPr>
        <w:t>.</w:t>
      </w:r>
      <w:r w:rsidRPr="00FE041C">
        <w:rPr>
          <w:rFonts w:ascii="Times New Roman" w:hAnsi="Times New Roman" w:cs="Times New Roman"/>
          <w:lang w:val="en-US"/>
        </w:rPr>
        <w:t>revues</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/948#</w:t>
      </w:r>
      <w:proofErr w:type="spellStart"/>
      <w:r w:rsidRPr="00FE041C">
        <w:rPr>
          <w:rFonts w:ascii="Times New Roman" w:hAnsi="Times New Roman" w:cs="Times New Roman"/>
          <w:lang w:val="en-US"/>
        </w:rPr>
        <w:t>tocto</w:t>
      </w:r>
      <w:proofErr w:type="spellEnd"/>
      <w:r w:rsidRPr="00FE041C">
        <w:rPr>
          <w:rFonts w:ascii="Times New Roman" w:hAnsi="Times New Roman" w:cs="Times New Roman"/>
        </w:rPr>
        <w:t>1</w:t>
      </w:r>
      <w:r w:rsidRPr="00FE041C">
        <w:rPr>
          <w:rFonts w:ascii="Times New Roman" w:hAnsi="Times New Roman" w:cs="Times New Roman"/>
          <w:lang w:val="en-US"/>
        </w:rPr>
        <w:t>n</w:t>
      </w:r>
      <w:r w:rsidRPr="00FE041C">
        <w:rPr>
          <w:rFonts w:ascii="Times New Roman" w:hAnsi="Times New Roman" w:cs="Times New Roman"/>
        </w:rPr>
        <w:t>3 (дата обращения: 02.14.2017).</w:t>
      </w:r>
    </w:p>
  </w:footnote>
  <w:footnote w:id="4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Вебер М. Город. Понятие и категории города [Электронный ресурс] / Сайт памяти В. Л. Глазычева.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glazychev</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bibliography</w:t>
      </w:r>
      <w:r w:rsidRPr="00FE041C">
        <w:rPr>
          <w:rFonts w:ascii="Times New Roman" w:hAnsi="Times New Roman" w:cs="Times New Roman"/>
        </w:rPr>
        <w:t>/</w:t>
      </w:r>
      <w:r w:rsidRPr="00FE041C">
        <w:rPr>
          <w:rFonts w:ascii="Times New Roman" w:hAnsi="Times New Roman" w:cs="Times New Roman"/>
          <w:lang w:val="en-US"/>
        </w:rPr>
        <w:t>weber</w:t>
      </w:r>
      <w:r w:rsidRPr="00FE041C">
        <w:rPr>
          <w:rFonts w:ascii="Times New Roman" w:hAnsi="Times New Roman" w:cs="Times New Roman"/>
        </w:rPr>
        <w:t>_</w:t>
      </w:r>
      <w:proofErr w:type="spellStart"/>
      <w:r w:rsidRPr="00FE041C">
        <w:rPr>
          <w:rFonts w:ascii="Times New Roman" w:hAnsi="Times New Roman" w:cs="Times New Roman"/>
          <w:lang w:val="en-US"/>
        </w:rPr>
        <w:t>gorod</w:t>
      </w:r>
      <w:proofErr w:type="spellEnd"/>
      <w:r w:rsidRPr="00FE041C">
        <w:rPr>
          <w:rFonts w:ascii="Times New Roman" w:hAnsi="Times New Roman" w:cs="Times New Roman"/>
        </w:rPr>
        <w:t>/</w:t>
      </w:r>
      <w:r w:rsidRPr="00FE041C">
        <w:rPr>
          <w:rFonts w:ascii="Times New Roman" w:hAnsi="Times New Roman" w:cs="Times New Roman"/>
          <w:lang w:val="en-US"/>
        </w:rPr>
        <w:t>weber</w:t>
      </w:r>
      <w:r w:rsidRPr="00FE041C">
        <w:rPr>
          <w:rFonts w:ascii="Times New Roman" w:hAnsi="Times New Roman" w:cs="Times New Roman"/>
        </w:rPr>
        <w:t>_</w:t>
      </w:r>
      <w:proofErr w:type="spellStart"/>
      <w:r w:rsidRPr="00FE041C">
        <w:rPr>
          <w:rFonts w:ascii="Times New Roman" w:hAnsi="Times New Roman" w:cs="Times New Roman"/>
          <w:lang w:val="en-US"/>
        </w:rPr>
        <w:t>gorod</w:t>
      </w:r>
      <w:proofErr w:type="spellEnd"/>
      <w:r w:rsidRPr="00FE041C">
        <w:rPr>
          <w:rFonts w:ascii="Times New Roman" w:hAnsi="Times New Roman" w:cs="Times New Roman"/>
        </w:rPr>
        <w:t>_1.</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28.12.2016)</w:t>
      </w:r>
    </w:p>
  </w:footnote>
  <w:footnote w:id="4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Куланж</w:t>
      </w:r>
      <w:proofErr w:type="spellEnd"/>
      <w:r w:rsidRPr="00FE041C">
        <w:rPr>
          <w:rFonts w:ascii="Times New Roman" w:hAnsi="Times New Roman" w:cs="Times New Roman"/>
        </w:rPr>
        <w:t xml:space="preserve"> Ф. де Древний Город. Религия, законы, институты Греции и Рима / пер. с английского Л. А. </w:t>
      </w:r>
      <w:proofErr w:type="spellStart"/>
      <w:r w:rsidRPr="00FE041C">
        <w:rPr>
          <w:rFonts w:ascii="Times New Roman" w:hAnsi="Times New Roman" w:cs="Times New Roman"/>
        </w:rPr>
        <w:t>Игоревского</w:t>
      </w:r>
      <w:proofErr w:type="spellEnd"/>
      <w:r w:rsidRPr="00FE041C">
        <w:rPr>
          <w:rFonts w:ascii="Times New Roman" w:hAnsi="Times New Roman" w:cs="Times New Roman"/>
        </w:rPr>
        <w:t xml:space="preserve">. – М.: ЗАО Издание </w:t>
      </w:r>
      <w:proofErr w:type="spellStart"/>
      <w:r w:rsidRPr="00FE041C">
        <w:rPr>
          <w:rFonts w:ascii="Times New Roman" w:hAnsi="Times New Roman" w:cs="Times New Roman"/>
        </w:rPr>
        <w:t>Центрполиграф</w:t>
      </w:r>
      <w:proofErr w:type="spellEnd"/>
      <w:r w:rsidRPr="00FE041C">
        <w:rPr>
          <w:rFonts w:ascii="Times New Roman" w:hAnsi="Times New Roman" w:cs="Times New Roman"/>
        </w:rPr>
        <w:t>, 2010. с. 134</w:t>
      </w:r>
    </w:p>
  </w:footnote>
  <w:footnote w:id="4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Перцик</w:t>
      </w:r>
      <w:proofErr w:type="spellEnd"/>
      <w:r w:rsidRPr="00FE041C">
        <w:rPr>
          <w:rFonts w:ascii="Times New Roman" w:hAnsi="Times New Roman" w:cs="Times New Roman"/>
        </w:rPr>
        <w:t xml:space="preserve"> Е.Н. Города мира: география мировой урбанизации. – М.: Международные отношения, 1999. с. 22-23</w:t>
      </w:r>
    </w:p>
  </w:footnote>
  <w:footnote w:id="5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Urbanization prospect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esa</w:t>
      </w:r>
      <w:proofErr w:type="spellEnd"/>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unpd</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wup</w:t>
      </w:r>
      <w:proofErr w:type="spellEnd"/>
      <w:r w:rsidRPr="00FE041C">
        <w:rPr>
          <w:rFonts w:ascii="Times New Roman" w:hAnsi="Times New Roman" w:cs="Times New Roman"/>
        </w:rPr>
        <w:t>/</w:t>
      </w:r>
      <w:r w:rsidRPr="00FE041C">
        <w:rPr>
          <w:rFonts w:ascii="Times New Roman" w:hAnsi="Times New Roman" w:cs="Times New Roman"/>
          <w:lang w:val="en-US"/>
        </w:rPr>
        <w:t>Publications</w:t>
      </w:r>
      <w:r w:rsidRPr="00FE041C">
        <w:rPr>
          <w:rFonts w:ascii="Times New Roman" w:hAnsi="Times New Roman" w:cs="Times New Roman"/>
        </w:rPr>
        <w:t>/</w:t>
      </w:r>
      <w:r w:rsidRPr="00FE041C">
        <w:rPr>
          <w:rFonts w:ascii="Times New Roman" w:hAnsi="Times New Roman" w:cs="Times New Roman"/>
          <w:lang w:val="en-US"/>
        </w:rPr>
        <w:t>Files</w:t>
      </w:r>
      <w:r w:rsidRPr="00FE041C">
        <w:rPr>
          <w:rFonts w:ascii="Times New Roman" w:hAnsi="Times New Roman" w:cs="Times New Roman"/>
        </w:rPr>
        <w:t>/</w:t>
      </w:r>
      <w:r w:rsidRPr="00FE041C">
        <w:rPr>
          <w:rFonts w:ascii="Times New Roman" w:hAnsi="Times New Roman" w:cs="Times New Roman"/>
          <w:lang w:val="en-US"/>
        </w:rPr>
        <w:t>WUP</w:t>
      </w:r>
      <w:r w:rsidRPr="00FE041C">
        <w:rPr>
          <w:rFonts w:ascii="Times New Roman" w:hAnsi="Times New Roman" w:cs="Times New Roman"/>
        </w:rPr>
        <w:t>2014-</w:t>
      </w:r>
      <w:r w:rsidRPr="00FE041C">
        <w:rPr>
          <w:rFonts w:ascii="Times New Roman" w:hAnsi="Times New Roman" w:cs="Times New Roman"/>
          <w:lang w:val="en-US"/>
        </w:rPr>
        <w:t>Highlights</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14.05.2017)</w:t>
      </w:r>
    </w:p>
  </w:footnote>
  <w:footnote w:id="51">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Megaregions</w:t>
      </w:r>
      <w:r w:rsidRPr="00FE041C">
        <w:rPr>
          <w:rFonts w:ascii="Times New Roman" w:hAnsi="Times New Roman" w:cs="Times New Roman"/>
        </w:rPr>
        <w:t xml:space="preserve"> [Электронный ресурс] / Сайт национальной ассоциации планирования инфраструктуры </w:t>
      </w:r>
      <w:r w:rsidRPr="00FE041C">
        <w:rPr>
          <w:rFonts w:ascii="Times New Roman" w:hAnsi="Times New Roman" w:cs="Times New Roman"/>
          <w:lang w:val="en-US"/>
        </w:rPr>
        <w:t>America</w:t>
      </w:r>
      <w:r w:rsidRPr="00FE041C">
        <w:rPr>
          <w:rFonts w:ascii="Times New Roman" w:hAnsi="Times New Roman" w:cs="Times New Roman"/>
        </w:rPr>
        <w:t xml:space="preserve"> 250. </w:t>
      </w:r>
      <w:r w:rsidRPr="00FE041C">
        <w:rPr>
          <w:rFonts w:ascii="Times New Roman" w:hAnsi="Times New Roman" w:cs="Times New Roman"/>
          <w:lang w:val="en-US"/>
        </w:rPr>
        <w:t>URL: http:/www.america2050.org/megaregions.html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14.05.2017)</w:t>
      </w:r>
    </w:p>
  </w:footnote>
  <w:footnote w:id="52">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State of the World’s Cities: Bridging the Urban divide 2010/2011 / UN-Habitat, p. 8.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xml:space="preserve">: Adobe Acrobat Reader. </w:t>
      </w:r>
    </w:p>
  </w:footnote>
  <w:footnote w:id="5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Batty M., </w:t>
      </w:r>
      <w:proofErr w:type="spellStart"/>
      <w:r w:rsidRPr="00FE041C">
        <w:rPr>
          <w:rFonts w:ascii="Times New Roman" w:hAnsi="Times New Roman" w:cs="Times New Roman"/>
          <w:lang w:val="en-US"/>
        </w:rPr>
        <w:t>Besussi</w:t>
      </w:r>
      <w:proofErr w:type="spellEnd"/>
      <w:r w:rsidRPr="00FE041C">
        <w:rPr>
          <w:rFonts w:ascii="Times New Roman" w:hAnsi="Times New Roman" w:cs="Times New Roman"/>
          <w:lang w:val="en-US"/>
        </w:rPr>
        <w:t xml:space="preserve"> E., Chin N. Traffic, Urban Growth and Suburban Sprawl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UCL working papers series Paper 70 -  Nov. 03. </w:t>
      </w:r>
      <w:r w:rsidRPr="00FE041C">
        <w:rPr>
          <w:rFonts w:ascii="Times New Roman" w:hAnsi="Times New Roman" w:cs="Times New Roman"/>
        </w:rPr>
        <w:t xml:space="preserve">2003. / Сайт </w:t>
      </w:r>
      <w:r w:rsidRPr="00FE041C">
        <w:rPr>
          <w:rFonts w:ascii="Times New Roman" w:hAnsi="Times New Roman" w:cs="Times New Roman"/>
          <w:lang w:val="en-US"/>
        </w:rPr>
        <w:t>UCL</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ucl</w:t>
      </w:r>
      <w:proofErr w:type="spellEnd"/>
      <w:r w:rsidRPr="00FE041C">
        <w:rPr>
          <w:rFonts w:ascii="Times New Roman" w:hAnsi="Times New Roman" w:cs="Times New Roman"/>
        </w:rPr>
        <w:t>.</w:t>
      </w:r>
      <w:r w:rsidRPr="00FE041C">
        <w:rPr>
          <w:rFonts w:ascii="Times New Roman" w:hAnsi="Times New Roman" w:cs="Times New Roman"/>
          <w:lang w:val="en-US"/>
        </w:rPr>
        <w:t>ac</w:t>
      </w:r>
      <w:r w:rsidRPr="00FE041C">
        <w:rPr>
          <w:rFonts w:ascii="Times New Roman" w:hAnsi="Times New Roman" w:cs="Times New Roman"/>
        </w:rPr>
        <w:t>.</w:t>
      </w:r>
      <w:proofErr w:type="spellStart"/>
      <w:r w:rsidRPr="00FE041C">
        <w:rPr>
          <w:rFonts w:ascii="Times New Roman" w:hAnsi="Times New Roman" w:cs="Times New Roman"/>
          <w:lang w:val="en-US"/>
        </w:rPr>
        <w:t>uk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bartlett</w:t>
      </w:r>
      <w:proofErr w:type="spellEnd"/>
      <w:r w:rsidRPr="00FE041C">
        <w:rPr>
          <w:rFonts w:ascii="Times New Roman" w:hAnsi="Times New Roman" w:cs="Times New Roman"/>
        </w:rPr>
        <w:t>/</w:t>
      </w:r>
      <w:r w:rsidRPr="00FE041C">
        <w:rPr>
          <w:rFonts w:ascii="Times New Roman" w:hAnsi="Times New Roman" w:cs="Times New Roman"/>
          <w:lang w:val="en-US"/>
        </w:rPr>
        <w:t>casa</w:t>
      </w:r>
      <w:r w:rsidRPr="00FE041C">
        <w:rPr>
          <w:rFonts w:ascii="Times New Roman" w:hAnsi="Times New Roman" w:cs="Times New Roman"/>
        </w:rPr>
        <w:t>/</w:t>
      </w:r>
      <w:r w:rsidRPr="00FE041C">
        <w:rPr>
          <w:rFonts w:ascii="Times New Roman" w:hAnsi="Times New Roman" w:cs="Times New Roman"/>
          <w:lang w:val="en-US"/>
        </w:rPr>
        <w:t>sites</w:t>
      </w:r>
      <w:r w:rsidRPr="00FE041C">
        <w:rPr>
          <w:rFonts w:ascii="Times New Roman" w:hAnsi="Times New Roman" w:cs="Times New Roman"/>
        </w:rPr>
        <w:t>/</w:t>
      </w:r>
      <w:proofErr w:type="spellStart"/>
      <w:r w:rsidRPr="00FE041C">
        <w:rPr>
          <w:rFonts w:ascii="Times New Roman" w:hAnsi="Times New Roman" w:cs="Times New Roman"/>
          <w:lang w:val="en-US"/>
        </w:rPr>
        <w:t>bartlett</w:t>
      </w:r>
      <w:proofErr w:type="spellEnd"/>
      <w:r w:rsidRPr="00FE041C">
        <w:rPr>
          <w:rFonts w:ascii="Times New Roman" w:hAnsi="Times New Roman" w:cs="Times New Roman"/>
        </w:rPr>
        <w:t>/</w:t>
      </w:r>
      <w:r w:rsidRPr="00FE041C">
        <w:rPr>
          <w:rFonts w:ascii="Times New Roman" w:hAnsi="Times New Roman" w:cs="Times New Roman"/>
          <w:lang w:val="en-US"/>
        </w:rPr>
        <w:t>files</w:t>
      </w:r>
      <w:r w:rsidRPr="00FE041C">
        <w:rPr>
          <w:rFonts w:ascii="Times New Roman" w:hAnsi="Times New Roman" w:cs="Times New Roman"/>
        </w:rPr>
        <w:t>/</w:t>
      </w:r>
      <w:r w:rsidRPr="00FE041C">
        <w:rPr>
          <w:rFonts w:ascii="Times New Roman" w:hAnsi="Times New Roman" w:cs="Times New Roman"/>
          <w:lang w:val="en-US"/>
        </w:rPr>
        <w:t>migrated</w:t>
      </w:r>
      <w:r w:rsidRPr="00FE041C">
        <w:rPr>
          <w:rFonts w:ascii="Times New Roman" w:hAnsi="Times New Roman" w:cs="Times New Roman"/>
        </w:rPr>
        <w:t>-</w:t>
      </w:r>
      <w:r w:rsidRPr="00FE041C">
        <w:rPr>
          <w:rFonts w:ascii="Times New Roman" w:hAnsi="Times New Roman" w:cs="Times New Roman"/>
          <w:lang w:val="en-US"/>
        </w:rPr>
        <w:t>files</w:t>
      </w:r>
      <w:r w:rsidRPr="00FE041C">
        <w:rPr>
          <w:rFonts w:ascii="Times New Roman" w:hAnsi="Times New Roman" w:cs="Times New Roman"/>
        </w:rPr>
        <w:t>/</w:t>
      </w:r>
      <w:r w:rsidRPr="00FE041C">
        <w:rPr>
          <w:rFonts w:ascii="Times New Roman" w:hAnsi="Times New Roman" w:cs="Times New Roman"/>
          <w:lang w:val="en-US"/>
        </w:rPr>
        <w:t>paper</w:t>
      </w:r>
      <w:r w:rsidRPr="00FE041C">
        <w:rPr>
          <w:rFonts w:ascii="Times New Roman" w:hAnsi="Times New Roman" w:cs="Times New Roman"/>
        </w:rPr>
        <w:t>70.</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13.03.2017)</w:t>
      </w:r>
    </w:p>
  </w:footnote>
  <w:footnote w:id="54">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rPr>
        <w:t xml:space="preserve"> Пивоваров Ю. Л. Урбанизация в России в </w:t>
      </w:r>
      <w:r w:rsidRPr="00FE041C">
        <w:rPr>
          <w:rFonts w:ascii="Times New Roman" w:hAnsi="Times New Roman" w:cs="Times New Roman"/>
          <w:lang w:val="en-US"/>
        </w:rPr>
        <w:t>XX</w:t>
      </w:r>
      <w:r w:rsidRPr="00FE041C">
        <w:rPr>
          <w:rFonts w:ascii="Times New Roman" w:hAnsi="Times New Roman" w:cs="Times New Roman"/>
        </w:rPr>
        <w:t xml:space="preserve"> в. История и современность. / Общественные науки и современность №6, 2001. с. 104-106. 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5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Informal</w:t>
      </w:r>
      <w:r w:rsidRPr="00FE041C">
        <w:rPr>
          <w:rFonts w:ascii="Times New Roman" w:hAnsi="Times New Roman" w:cs="Times New Roman"/>
        </w:rPr>
        <w:t xml:space="preserve"> </w:t>
      </w:r>
      <w:r w:rsidRPr="00FE041C">
        <w:rPr>
          <w:rFonts w:ascii="Times New Roman" w:hAnsi="Times New Roman" w:cs="Times New Roman"/>
          <w:lang w:val="en-US"/>
        </w:rPr>
        <w:t>Settlements</w:t>
      </w:r>
      <w:r w:rsidRPr="00FE041C">
        <w:rPr>
          <w:rFonts w:ascii="Times New Roman" w:hAnsi="Times New Roman" w:cs="Times New Roman"/>
        </w:rPr>
        <w:t xml:space="preserve"> [Электронный ресурс] / Глоссарий статистических терминов, Сайт ОЭСР.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stats</w:t>
      </w:r>
      <w:r w:rsidRPr="00FE041C">
        <w:rPr>
          <w:rFonts w:ascii="Times New Roman" w:hAnsi="Times New Roman" w:cs="Times New Roman"/>
        </w:rPr>
        <w:t>.</w:t>
      </w:r>
      <w:proofErr w:type="spellStart"/>
      <w:r w:rsidRPr="00FE041C">
        <w:rPr>
          <w:rFonts w:ascii="Times New Roman" w:hAnsi="Times New Roman" w:cs="Times New Roman"/>
          <w:lang w:val="en-US"/>
        </w:rPr>
        <w:t>oecd</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glossary</w:t>
      </w:r>
      <w:r w:rsidRPr="00FE041C">
        <w:rPr>
          <w:rFonts w:ascii="Times New Roman" w:hAnsi="Times New Roman" w:cs="Times New Roman"/>
        </w:rPr>
        <w:t>/</w:t>
      </w:r>
      <w:r w:rsidRPr="00FE041C">
        <w:rPr>
          <w:rFonts w:ascii="Times New Roman" w:hAnsi="Times New Roman" w:cs="Times New Roman"/>
          <w:lang w:val="en-US"/>
        </w:rPr>
        <w:t>detail</w:t>
      </w:r>
      <w:r w:rsidRPr="00FE041C">
        <w:rPr>
          <w:rFonts w:ascii="Times New Roman" w:hAnsi="Times New Roman" w:cs="Times New Roman"/>
        </w:rPr>
        <w:t>.</w:t>
      </w:r>
      <w:r w:rsidRPr="00FE041C">
        <w:rPr>
          <w:rFonts w:ascii="Times New Roman" w:hAnsi="Times New Roman" w:cs="Times New Roman"/>
          <w:lang w:val="en-US"/>
        </w:rPr>
        <w:t>asp</w:t>
      </w:r>
      <w:r w:rsidRPr="00FE041C">
        <w:rPr>
          <w:rFonts w:ascii="Times New Roman" w:hAnsi="Times New Roman" w:cs="Times New Roman"/>
        </w:rPr>
        <w:t>?</w:t>
      </w:r>
      <w:r w:rsidRPr="00FE041C">
        <w:rPr>
          <w:rFonts w:ascii="Times New Roman" w:hAnsi="Times New Roman" w:cs="Times New Roman"/>
          <w:lang w:val="en-US"/>
        </w:rPr>
        <w:t>ID</w:t>
      </w:r>
      <w:proofErr w:type="gramEnd"/>
      <w:r w:rsidRPr="00FE041C">
        <w:rPr>
          <w:rFonts w:ascii="Times New Roman" w:hAnsi="Times New Roman" w:cs="Times New Roman"/>
        </w:rPr>
        <w:t>=1351 – (дата обращения 21.03.2017)</w:t>
      </w:r>
    </w:p>
  </w:footnote>
  <w:footnote w:id="5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Marginal</w:t>
      </w:r>
      <w:r w:rsidRPr="00FE041C">
        <w:rPr>
          <w:rFonts w:ascii="Times New Roman" w:hAnsi="Times New Roman" w:cs="Times New Roman"/>
        </w:rPr>
        <w:t xml:space="preserve"> </w:t>
      </w:r>
      <w:r w:rsidRPr="00FE041C">
        <w:rPr>
          <w:rFonts w:ascii="Times New Roman" w:hAnsi="Times New Roman" w:cs="Times New Roman"/>
          <w:lang w:val="en-US"/>
        </w:rPr>
        <w:t>Settlements</w:t>
      </w:r>
      <w:r w:rsidRPr="00FE041C">
        <w:rPr>
          <w:rFonts w:ascii="Times New Roman" w:hAnsi="Times New Roman" w:cs="Times New Roman"/>
        </w:rPr>
        <w:t xml:space="preserve"> [Электронный ресурс] / Глоссарий статистических терминов, Сайт ОЭСР.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stats</w:t>
      </w:r>
      <w:r w:rsidRPr="00FE041C">
        <w:rPr>
          <w:rFonts w:ascii="Times New Roman" w:hAnsi="Times New Roman" w:cs="Times New Roman"/>
        </w:rPr>
        <w:t>.</w:t>
      </w:r>
      <w:proofErr w:type="spellStart"/>
      <w:r w:rsidRPr="00FE041C">
        <w:rPr>
          <w:rFonts w:ascii="Times New Roman" w:hAnsi="Times New Roman" w:cs="Times New Roman"/>
          <w:lang w:val="en-US"/>
        </w:rPr>
        <w:t>oecd</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glossary</w:t>
      </w:r>
      <w:r w:rsidRPr="00FE041C">
        <w:rPr>
          <w:rFonts w:ascii="Times New Roman" w:hAnsi="Times New Roman" w:cs="Times New Roman"/>
        </w:rPr>
        <w:t>/</w:t>
      </w:r>
      <w:r w:rsidRPr="00FE041C">
        <w:rPr>
          <w:rFonts w:ascii="Times New Roman" w:hAnsi="Times New Roman" w:cs="Times New Roman"/>
          <w:lang w:val="en-US"/>
        </w:rPr>
        <w:t>detail</w:t>
      </w:r>
      <w:r w:rsidRPr="00FE041C">
        <w:rPr>
          <w:rFonts w:ascii="Times New Roman" w:hAnsi="Times New Roman" w:cs="Times New Roman"/>
        </w:rPr>
        <w:t>.</w:t>
      </w:r>
      <w:r w:rsidRPr="00FE041C">
        <w:rPr>
          <w:rFonts w:ascii="Times New Roman" w:hAnsi="Times New Roman" w:cs="Times New Roman"/>
          <w:lang w:val="en-US"/>
        </w:rPr>
        <w:t>asp</w:t>
      </w:r>
      <w:r w:rsidRPr="00FE041C">
        <w:rPr>
          <w:rFonts w:ascii="Times New Roman" w:hAnsi="Times New Roman" w:cs="Times New Roman"/>
        </w:rPr>
        <w:t>?</w:t>
      </w:r>
      <w:r w:rsidRPr="00FE041C">
        <w:rPr>
          <w:rFonts w:ascii="Times New Roman" w:hAnsi="Times New Roman" w:cs="Times New Roman"/>
          <w:lang w:val="en-US"/>
        </w:rPr>
        <w:t>ID</w:t>
      </w:r>
      <w:proofErr w:type="gramEnd"/>
      <w:r w:rsidRPr="00FE041C">
        <w:rPr>
          <w:rFonts w:ascii="Times New Roman" w:hAnsi="Times New Roman" w:cs="Times New Roman"/>
        </w:rPr>
        <w:t>=1592 – (дата обращения 21.03.2017)</w:t>
      </w:r>
    </w:p>
  </w:footnote>
  <w:footnote w:id="57">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Challenge of Slums, Global Report on Human Settlements, 2003 /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UN-Habitat, p. 10.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58">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 p. 28</w:t>
      </w:r>
    </w:p>
  </w:footnote>
  <w:footnote w:id="59">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20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60">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Козодаева М. </w:t>
      </w:r>
      <w:proofErr w:type="spellStart"/>
      <w:r w:rsidRPr="00FE041C">
        <w:rPr>
          <w:rFonts w:ascii="Times New Roman" w:hAnsi="Times New Roman" w:cs="Times New Roman"/>
        </w:rPr>
        <w:t>Джентрификация</w:t>
      </w:r>
      <w:proofErr w:type="spellEnd"/>
      <w:r w:rsidRPr="00FE041C">
        <w:rPr>
          <w:rFonts w:ascii="Times New Roman" w:hAnsi="Times New Roman" w:cs="Times New Roman"/>
        </w:rPr>
        <w:t xml:space="preserve">: как и зачем? [Электронный ресурс] / Сайт издательства </w:t>
      </w:r>
      <w:r w:rsidRPr="00FE041C">
        <w:rPr>
          <w:rFonts w:ascii="Times New Roman" w:hAnsi="Times New Roman" w:cs="Times New Roman"/>
          <w:lang w:val="en-US"/>
        </w:rPr>
        <w:t>The</w:t>
      </w:r>
      <w:r w:rsidRPr="00FE041C">
        <w:rPr>
          <w:rFonts w:ascii="Times New Roman" w:hAnsi="Times New Roman" w:cs="Times New Roman"/>
        </w:rPr>
        <w:t xml:space="preserve"> </w:t>
      </w:r>
      <w:r w:rsidRPr="00FE041C">
        <w:rPr>
          <w:rFonts w:ascii="Times New Roman" w:hAnsi="Times New Roman" w:cs="Times New Roman"/>
          <w:lang w:val="en-US"/>
        </w:rPr>
        <w:t>Wall</w:t>
      </w:r>
      <w:r w:rsidRPr="00FE041C">
        <w:rPr>
          <w:rFonts w:ascii="Times New Roman" w:hAnsi="Times New Roman" w:cs="Times New Roman"/>
        </w:rPr>
        <w:t xml:space="preserve"> </w:t>
      </w:r>
      <w:r w:rsidRPr="00FE041C">
        <w:rPr>
          <w:rFonts w:ascii="Times New Roman" w:hAnsi="Times New Roman" w:cs="Times New Roman"/>
          <w:lang w:val="en-US"/>
        </w:rPr>
        <w:t>Magazine</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thewallmagazine</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gentrification</w:t>
      </w:r>
      <w:r w:rsidRPr="00FE041C">
        <w:rPr>
          <w:rFonts w:ascii="Times New Roman" w:hAnsi="Times New Roman" w:cs="Times New Roman"/>
        </w:rPr>
        <w:t>-</w:t>
      </w:r>
      <w:r w:rsidRPr="00FE041C">
        <w:rPr>
          <w:rFonts w:ascii="Times New Roman" w:hAnsi="Times New Roman" w:cs="Times New Roman"/>
          <w:lang w:val="en-US"/>
        </w:rPr>
        <w:t>how</w:t>
      </w:r>
      <w:r w:rsidRPr="00FE041C">
        <w:rPr>
          <w:rFonts w:ascii="Times New Roman" w:hAnsi="Times New Roman" w:cs="Times New Roman"/>
        </w:rPr>
        <w:t>-</w:t>
      </w:r>
      <w:r w:rsidRPr="00FE041C">
        <w:rPr>
          <w:rFonts w:ascii="Times New Roman" w:hAnsi="Times New Roman" w:cs="Times New Roman"/>
          <w:lang w:val="en-US"/>
        </w:rPr>
        <w:t>and</w:t>
      </w:r>
      <w:r w:rsidRPr="00FE041C">
        <w:rPr>
          <w:rFonts w:ascii="Times New Roman" w:hAnsi="Times New Roman" w:cs="Times New Roman"/>
        </w:rPr>
        <w:t>-</w:t>
      </w:r>
      <w:r w:rsidRPr="00FE041C">
        <w:rPr>
          <w:rFonts w:ascii="Times New Roman" w:hAnsi="Times New Roman" w:cs="Times New Roman"/>
          <w:lang w:val="en-US"/>
        </w:rPr>
        <w:t>why</w:t>
      </w:r>
      <w:r w:rsidRPr="00FE041C">
        <w:rPr>
          <w:rFonts w:ascii="Times New Roman" w:hAnsi="Times New Roman" w:cs="Times New Roman"/>
        </w:rPr>
        <w:t>/ – (дата обращения 24.04.2017)</w:t>
      </w:r>
    </w:p>
  </w:footnote>
  <w:footnote w:id="6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Register R. </w:t>
      </w:r>
      <w:proofErr w:type="spellStart"/>
      <w:r w:rsidRPr="00FE041C">
        <w:rPr>
          <w:rFonts w:ascii="Times New Roman" w:hAnsi="Times New Roman" w:cs="Times New Roman"/>
          <w:lang w:val="en-US"/>
        </w:rPr>
        <w:t>Ecocity</w:t>
      </w:r>
      <w:proofErr w:type="spellEnd"/>
      <w:r w:rsidRPr="00FE041C">
        <w:rPr>
          <w:rFonts w:ascii="Times New Roman" w:hAnsi="Times New Roman" w:cs="Times New Roman"/>
          <w:lang w:val="en-US"/>
        </w:rPr>
        <w:t xml:space="preserve"> Berkeley: Building Cities for a Healthy Future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 North Atlantic Books, 1987, p.5. 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books</w:t>
      </w:r>
      <w:r w:rsidRPr="00FE041C">
        <w:rPr>
          <w:rFonts w:ascii="Times New Roman" w:hAnsi="Times New Roman" w:cs="Times New Roman"/>
        </w:rPr>
        <w:t>.</w:t>
      </w:r>
      <w:r w:rsidRPr="00FE041C">
        <w:rPr>
          <w:rFonts w:ascii="Times New Roman" w:hAnsi="Times New Roman" w:cs="Times New Roman"/>
          <w:lang w:val="en-US"/>
        </w:rPr>
        <w:t>google</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books</w:t>
      </w:r>
      <w:r w:rsidRPr="00FE041C">
        <w:rPr>
          <w:rFonts w:ascii="Times New Roman" w:hAnsi="Times New Roman" w:cs="Times New Roman"/>
        </w:rPr>
        <w:t>?</w:t>
      </w:r>
      <w:r w:rsidRPr="00FE041C">
        <w:rPr>
          <w:rFonts w:ascii="Times New Roman" w:hAnsi="Times New Roman" w:cs="Times New Roman"/>
          <w:lang w:val="en-US"/>
        </w:rPr>
        <w:t>id</w:t>
      </w:r>
      <w:proofErr w:type="gramEnd"/>
      <w:r w:rsidRPr="00FE041C">
        <w:rPr>
          <w:rFonts w:ascii="Times New Roman" w:hAnsi="Times New Roman" w:cs="Times New Roman"/>
        </w:rPr>
        <w:t>=</w:t>
      </w:r>
      <w:r w:rsidRPr="00FE041C">
        <w:rPr>
          <w:rFonts w:ascii="Times New Roman" w:hAnsi="Times New Roman" w:cs="Times New Roman"/>
          <w:lang w:val="en-US"/>
        </w:rPr>
        <w:t>QYE</w:t>
      </w:r>
      <w:r w:rsidRPr="00FE041C">
        <w:rPr>
          <w:rFonts w:ascii="Times New Roman" w:hAnsi="Times New Roman" w:cs="Times New Roman"/>
        </w:rPr>
        <w:t>-</w:t>
      </w:r>
      <w:r w:rsidRPr="00FE041C">
        <w:rPr>
          <w:rFonts w:ascii="Times New Roman" w:hAnsi="Times New Roman" w:cs="Times New Roman"/>
          <w:lang w:val="en-US"/>
        </w:rPr>
        <w:t>Q</w:t>
      </w:r>
      <w:r w:rsidRPr="00FE041C">
        <w:rPr>
          <w:rFonts w:ascii="Times New Roman" w:hAnsi="Times New Roman" w:cs="Times New Roman"/>
        </w:rPr>
        <w:t>8</w:t>
      </w:r>
      <w:r w:rsidRPr="00FE041C">
        <w:rPr>
          <w:rFonts w:ascii="Times New Roman" w:hAnsi="Times New Roman" w:cs="Times New Roman"/>
          <w:lang w:val="en-US"/>
        </w:rPr>
        <w:t>MAF</w:t>
      </w:r>
      <w:r w:rsidRPr="00FE041C">
        <w:rPr>
          <w:rFonts w:ascii="Times New Roman" w:hAnsi="Times New Roman" w:cs="Times New Roman"/>
        </w:rPr>
        <w:t>3</w:t>
      </w:r>
      <w:r w:rsidRPr="00FE041C">
        <w:rPr>
          <w:rFonts w:ascii="Times New Roman" w:hAnsi="Times New Roman" w:cs="Times New Roman"/>
          <w:lang w:val="en-US"/>
        </w:rPr>
        <w:t>MC</w:t>
      </w:r>
      <w:r w:rsidRPr="00FE041C">
        <w:rPr>
          <w:rFonts w:ascii="Times New Roman" w:hAnsi="Times New Roman" w:cs="Times New Roman"/>
        </w:rPr>
        <w:t>&amp;</w:t>
      </w:r>
      <w:proofErr w:type="spellStart"/>
      <w:r w:rsidRPr="00FE041C">
        <w:rPr>
          <w:rFonts w:ascii="Times New Roman" w:hAnsi="Times New Roman" w:cs="Times New Roman"/>
          <w:lang w:val="en-US"/>
        </w:rPr>
        <w:t>printsec</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frontcover</w:t>
      </w:r>
      <w:proofErr w:type="spellEnd"/>
      <w:r w:rsidRPr="00FE041C">
        <w:rPr>
          <w:rFonts w:ascii="Times New Roman" w:hAnsi="Times New Roman" w:cs="Times New Roman"/>
        </w:rPr>
        <w:t>&amp;</w:t>
      </w:r>
      <w:r w:rsidRPr="00FE041C">
        <w:rPr>
          <w:rFonts w:ascii="Times New Roman" w:hAnsi="Times New Roman" w:cs="Times New Roman"/>
          <w:lang w:val="en-US"/>
        </w:rPr>
        <w:t>hl</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v</w:t>
      </w:r>
      <w:r w:rsidRPr="00FE041C">
        <w:rPr>
          <w:rFonts w:ascii="Times New Roman" w:hAnsi="Times New Roman" w:cs="Times New Roman"/>
        </w:rPr>
        <w:t>=</w:t>
      </w:r>
      <w:proofErr w:type="spellStart"/>
      <w:r w:rsidRPr="00FE041C">
        <w:rPr>
          <w:rFonts w:ascii="Times New Roman" w:hAnsi="Times New Roman" w:cs="Times New Roman"/>
          <w:lang w:val="en-US"/>
        </w:rPr>
        <w:t>onepage</w:t>
      </w:r>
      <w:proofErr w:type="spellEnd"/>
      <w:r w:rsidRPr="00FE041C">
        <w:rPr>
          <w:rFonts w:ascii="Times New Roman" w:hAnsi="Times New Roman" w:cs="Times New Roman"/>
        </w:rPr>
        <w:t>&amp;</w:t>
      </w:r>
      <w:r w:rsidRPr="00FE041C">
        <w:rPr>
          <w:rFonts w:ascii="Times New Roman" w:hAnsi="Times New Roman" w:cs="Times New Roman"/>
          <w:lang w:val="en-US"/>
        </w:rPr>
        <w:t>q</w:t>
      </w:r>
      <w:r w:rsidRPr="00FE041C">
        <w:rPr>
          <w:rFonts w:ascii="Times New Roman" w:hAnsi="Times New Roman" w:cs="Times New Roman"/>
        </w:rPr>
        <w:t>&amp;</w:t>
      </w:r>
      <w:r w:rsidRPr="00FE041C">
        <w:rPr>
          <w:rFonts w:ascii="Times New Roman" w:hAnsi="Times New Roman" w:cs="Times New Roman"/>
          <w:lang w:val="en-US"/>
        </w:rPr>
        <w:t>f</w:t>
      </w:r>
      <w:r w:rsidRPr="00FE041C">
        <w:rPr>
          <w:rFonts w:ascii="Times New Roman" w:hAnsi="Times New Roman" w:cs="Times New Roman"/>
        </w:rPr>
        <w:t>=</w:t>
      </w:r>
      <w:r w:rsidRPr="00FE041C">
        <w:rPr>
          <w:rFonts w:ascii="Times New Roman" w:hAnsi="Times New Roman" w:cs="Times New Roman"/>
          <w:lang w:val="en-US"/>
        </w:rPr>
        <w:t>true</w:t>
      </w:r>
      <w:r w:rsidRPr="00FE041C">
        <w:rPr>
          <w:rFonts w:ascii="Times New Roman" w:hAnsi="Times New Roman" w:cs="Times New Roman"/>
        </w:rPr>
        <w:t xml:space="preserve"> – (дата обращения 16.03.2017)</w:t>
      </w:r>
    </w:p>
  </w:footnote>
  <w:footnote w:id="62">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Urban Ecology, History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Urban Ecology. URL: http:/www.urbanecology.org/history.htm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16.03.2017)</w:t>
      </w:r>
    </w:p>
  </w:footnote>
  <w:footnote w:id="6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Miller K. Implementing Sustainable Development:  8 Tips for Cities and Citizens, </w:t>
      </w:r>
      <w:proofErr w:type="spellStart"/>
      <w:r w:rsidRPr="00FE041C">
        <w:rPr>
          <w:rFonts w:ascii="Times New Roman" w:hAnsi="Times New Roman" w:cs="Times New Roman"/>
          <w:lang w:val="en-US"/>
        </w:rPr>
        <w:t>Ecocity</w:t>
      </w:r>
      <w:proofErr w:type="spellEnd"/>
      <w:r w:rsidRPr="00FE041C">
        <w:rPr>
          <w:rFonts w:ascii="Times New Roman" w:hAnsi="Times New Roman" w:cs="Times New Roman"/>
          <w:lang w:val="en-US"/>
        </w:rPr>
        <w:t xml:space="preserve"> Builders / Oct 16, 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организации</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Ecocity</w:t>
      </w:r>
      <w:proofErr w:type="spellEnd"/>
      <w:r w:rsidRPr="00FE041C">
        <w:rPr>
          <w:rFonts w:ascii="Times New Roman" w:hAnsi="Times New Roman" w:cs="Times New Roman"/>
          <w:lang w:val="en-US"/>
        </w:rPr>
        <w:t xml:space="preserve"> Builders.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ecocitybuilders</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implementing</w:t>
      </w:r>
      <w:r w:rsidRPr="00FE041C">
        <w:rPr>
          <w:rFonts w:ascii="Times New Roman" w:hAnsi="Times New Roman" w:cs="Times New Roman"/>
        </w:rPr>
        <w:t>-</w:t>
      </w:r>
      <w:r w:rsidRPr="00FE041C">
        <w:rPr>
          <w:rFonts w:ascii="Times New Roman" w:hAnsi="Times New Roman" w:cs="Times New Roman"/>
          <w:lang w:val="en-US"/>
        </w:rPr>
        <w:t>sustainable</w:t>
      </w:r>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w:t>
      </w:r>
      <w:r w:rsidRPr="00FE041C">
        <w:rPr>
          <w:rFonts w:ascii="Times New Roman" w:hAnsi="Times New Roman" w:cs="Times New Roman"/>
          <w:lang w:val="en-US"/>
        </w:rPr>
        <w:t>e</w:t>
      </w:r>
      <w:r w:rsidRPr="00FE041C">
        <w:rPr>
          <w:rFonts w:ascii="Times New Roman" w:hAnsi="Times New Roman" w:cs="Times New Roman"/>
        </w:rPr>
        <w:t>2%80%8</w:t>
      </w:r>
      <w:r w:rsidRPr="00FE041C">
        <w:rPr>
          <w:rFonts w:ascii="Times New Roman" w:hAnsi="Times New Roman" w:cs="Times New Roman"/>
          <w:lang w:val="en-US"/>
        </w:rPr>
        <w:t>a</w:t>
      </w:r>
      <w:r w:rsidRPr="00FE041C">
        <w:rPr>
          <w:rFonts w:ascii="Times New Roman" w:hAnsi="Times New Roman" w:cs="Times New Roman"/>
        </w:rPr>
        <w:t>-%</w:t>
      </w:r>
      <w:r w:rsidRPr="00FE041C">
        <w:rPr>
          <w:rFonts w:ascii="Times New Roman" w:hAnsi="Times New Roman" w:cs="Times New Roman"/>
          <w:lang w:val="en-US"/>
        </w:rPr>
        <w:t>e</w:t>
      </w:r>
      <w:r w:rsidRPr="00FE041C">
        <w:rPr>
          <w:rFonts w:ascii="Times New Roman" w:hAnsi="Times New Roman" w:cs="Times New Roman"/>
        </w:rPr>
        <w:t>2%80%8</w:t>
      </w:r>
      <w:r w:rsidRPr="00FE041C">
        <w:rPr>
          <w:rFonts w:ascii="Times New Roman" w:hAnsi="Times New Roman" w:cs="Times New Roman"/>
          <w:lang w:val="en-US"/>
        </w:rPr>
        <w:t>a</w:t>
      </w:r>
      <w:r w:rsidRPr="00FE041C">
        <w:rPr>
          <w:rFonts w:ascii="Times New Roman" w:hAnsi="Times New Roman" w:cs="Times New Roman"/>
        </w:rPr>
        <w:t>8-</w:t>
      </w:r>
      <w:r w:rsidRPr="00FE041C">
        <w:rPr>
          <w:rFonts w:ascii="Times New Roman" w:hAnsi="Times New Roman" w:cs="Times New Roman"/>
          <w:lang w:val="en-US"/>
        </w:rPr>
        <w:t>tips</w:t>
      </w:r>
      <w:r w:rsidRPr="00FE041C">
        <w:rPr>
          <w:rFonts w:ascii="Times New Roman" w:hAnsi="Times New Roman" w:cs="Times New Roman"/>
        </w:rPr>
        <w:t>-</w:t>
      </w:r>
      <w:r w:rsidRPr="00FE041C">
        <w:rPr>
          <w:rFonts w:ascii="Times New Roman" w:hAnsi="Times New Roman" w:cs="Times New Roman"/>
          <w:lang w:val="en-US"/>
        </w:rPr>
        <w:t>for</w:t>
      </w:r>
      <w:r w:rsidRPr="00FE041C">
        <w:rPr>
          <w:rFonts w:ascii="Times New Roman" w:hAnsi="Times New Roman" w:cs="Times New Roman"/>
        </w:rPr>
        <w:t>-</w:t>
      </w:r>
      <w:r w:rsidRPr="00FE041C">
        <w:rPr>
          <w:rFonts w:ascii="Times New Roman" w:hAnsi="Times New Roman" w:cs="Times New Roman"/>
          <w:lang w:val="en-US"/>
        </w:rPr>
        <w:t>cities</w:t>
      </w:r>
      <w:r w:rsidRPr="00FE041C">
        <w:rPr>
          <w:rFonts w:ascii="Times New Roman" w:hAnsi="Times New Roman" w:cs="Times New Roman"/>
        </w:rPr>
        <w:t>-</w:t>
      </w:r>
      <w:r w:rsidRPr="00FE041C">
        <w:rPr>
          <w:rFonts w:ascii="Times New Roman" w:hAnsi="Times New Roman" w:cs="Times New Roman"/>
          <w:lang w:val="en-US"/>
        </w:rPr>
        <w:t>and</w:t>
      </w:r>
      <w:r w:rsidRPr="00FE041C">
        <w:rPr>
          <w:rFonts w:ascii="Times New Roman" w:hAnsi="Times New Roman" w:cs="Times New Roman"/>
        </w:rPr>
        <w:t>-</w:t>
      </w:r>
      <w:r w:rsidRPr="00FE041C">
        <w:rPr>
          <w:rFonts w:ascii="Times New Roman" w:hAnsi="Times New Roman" w:cs="Times New Roman"/>
          <w:lang w:val="en-US"/>
        </w:rPr>
        <w:t>citizens</w:t>
      </w:r>
      <w:r w:rsidRPr="00FE041C">
        <w:rPr>
          <w:rFonts w:ascii="Times New Roman" w:hAnsi="Times New Roman" w:cs="Times New Roman"/>
        </w:rPr>
        <w:t>/ – (дата обращения 16.03.2017)</w:t>
      </w:r>
    </w:p>
  </w:footnote>
  <w:footnote w:id="6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Urban</w:t>
      </w:r>
      <w:r w:rsidRPr="00FE041C">
        <w:rPr>
          <w:rFonts w:ascii="Times New Roman" w:hAnsi="Times New Roman" w:cs="Times New Roman"/>
        </w:rPr>
        <w:t xml:space="preserve"> </w:t>
      </w:r>
      <w:r w:rsidRPr="00FE041C">
        <w:rPr>
          <w:rFonts w:ascii="Times New Roman" w:hAnsi="Times New Roman" w:cs="Times New Roman"/>
          <w:lang w:val="en-US"/>
        </w:rPr>
        <w:t>Sustainability</w:t>
      </w:r>
      <w:r w:rsidRPr="00FE041C">
        <w:rPr>
          <w:rFonts w:ascii="Times New Roman" w:hAnsi="Times New Roman" w:cs="Times New Roman"/>
        </w:rPr>
        <w:t xml:space="preserve"> </w:t>
      </w:r>
      <w:r w:rsidRPr="00FE041C">
        <w:rPr>
          <w:rFonts w:ascii="Times New Roman" w:hAnsi="Times New Roman" w:cs="Times New Roman"/>
          <w:lang w:val="en-US"/>
        </w:rPr>
        <w:t>Directors</w:t>
      </w:r>
      <w:r w:rsidRPr="00FE041C">
        <w:rPr>
          <w:rFonts w:ascii="Times New Roman" w:hAnsi="Times New Roman" w:cs="Times New Roman"/>
        </w:rPr>
        <w:t xml:space="preserve"> </w:t>
      </w:r>
      <w:r w:rsidRPr="00FE041C">
        <w:rPr>
          <w:rFonts w:ascii="Times New Roman" w:hAnsi="Times New Roman" w:cs="Times New Roman"/>
          <w:lang w:val="en-US"/>
        </w:rPr>
        <w:t>Network</w:t>
      </w:r>
      <w:r w:rsidRPr="00FE041C">
        <w:rPr>
          <w:rFonts w:ascii="Times New Roman" w:hAnsi="Times New Roman" w:cs="Times New Roman"/>
        </w:rPr>
        <w:t xml:space="preserve"> [Электронный ресурс] / Сайт организации </w:t>
      </w:r>
      <w:r w:rsidRPr="00FE041C">
        <w:rPr>
          <w:rFonts w:ascii="Times New Roman" w:hAnsi="Times New Roman" w:cs="Times New Roman"/>
          <w:lang w:val="en-US"/>
        </w:rPr>
        <w:t>Carbon</w:t>
      </w:r>
      <w:r w:rsidRPr="00FE041C">
        <w:rPr>
          <w:rFonts w:ascii="Times New Roman" w:hAnsi="Times New Roman" w:cs="Times New Roman"/>
        </w:rPr>
        <w:t xml:space="preserve"> </w:t>
      </w:r>
      <w:r w:rsidRPr="00FE041C">
        <w:rPr>
          <w:rFonts w:ascii="Times New Roman" w:hAnsi="Times New Roman" w:cs="Times New Roman"/>
          <w:lang w:val="en-US"/>
        </w:rPr>
        <w:t>Neutral</w:t>
      </w:r>
      <w:r w:rsidRPr="00FE041C">
        <w:rPr>
          <w:rFonts w:ascii="Times New Roman" w:hAnsi="Times New Roman" w:cs="Times New Roman"/>
        </w:rPr>
        <w:t xml:space="preserve"> </w:t>
      </w:r>
      <w:r w:rsidRPr="00FE041C">
        <w:rPr>
          <w:rFonts w:ascii="Times New Roman" w:hAnsi="Times New Roman" w:cs="Times New Roman"/>
          <w:lang w:val="en-US"/>
        </w:rPr>
        <w:t>Cities</w:t>
      </w:r>
      <w:r w:rsidRPr="00FE041C">
        <w:rPr>
          <w:rFonts w:ascii="Times New Roman" w:hAnsi="Times New Roman" w:cs="Times New Roman"/>
        </w:rPr>
        <w:t xml:space="preserve"> </w:t>
      </w:r>
      <w:r w:rsidRPr="00FE041C">
        <w:rPr>
          <w:rFonts w:ascii="Times New Roman" w:hAnsi="Times New Roman" w:cs="Times New Roman"/>
          <w:lang w:val="en-US"/>
        </w:rPr>
        <w:t>Alliance</w:t>
      </w:r>
      <w:r w:rsidRPr="00FE041C">
        <w:rPr>
          <w:rFonts w:ascii="Times New Roman" w:hAnsi="Times New Roman" w:cs="Times New Roman"/>
        </w:rPr>
        <w:t xml:space="preserve">, карта представительств.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usdn</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home</w:t>
      </w:r>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w:t>
      </w:r>
      <w:proofErr w:type="spellStart"/>
      <w:r w:rsidRPr="00FE041C">
        <w:rPr>
          <w:rFonts w:ascii="Times New Roman" w:hAnsi="Times New Roman" w:cs="Times New Roman"/>
          <w:lang w:val="en-US"/>
        </w:rPr>
        <w:t>returnUrl</w:t>
      </w:r>
      <w:proofErr w:type="spellEnd"/>
      <w:proofErr w:type="gramEnd"/>
      <w:r w:rsidRPr="00FE041C">
        <w:rPr>
          <w:rFonts w:ascii="Times New Roman" w:hAnsi="Times New Roman" w:cs="Times New Roman"/>
        </w:rPr>
        <w:t>=%2</w:t>
      </w:r>
      <w:proofErr w:type="spellStart"/>
      <w:r w:rsidRPr="00FE041C">
        <w:rPr>
          <w:rFonts w:ascii="Times New Roman" w:hAnsi="Times New Roman" w:cs="Times New Roman"/>
          <w:lang w:val="en-US"/>
        </w:rPr>
        <w:t>findex</w:t>
      </w:r>
      <w:proofErr w:type="spellEnd"/>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16.03.2017)</w:t>
      </w:r>
    </w:p>
  </w:footnote>
  <w:footnote w:id="65">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Ebenezer H. Garden Cities of to-morrow. – London, Swan </w:t>
      </w:r>
      <w:proofErr w:type="spellStart"/>
      <w:r w:rsidRPr="00FE041C">
        <w:rPr>
          <w:rFonts w:ascii="Times New Roman" w:hAnsi="Times New Roman" w:cs="Times New Roman"/>
          <w:lang w:val="en-US"/>
        </w:rPr>
        <w:t>Sonnenschein</w:t>
      </w:r>
      <w:proofErr w:type="spellEnd"/>
      <w:r w:rsidRPr="00FE041C">
        <w:rPr>
          <w:rFonts w:ascii="Times New Roman" w:hAnsi="Times New Roman" w:cs="Times New Roman"/>
          <w:lang w:val="en-US"/>
        </w:rPr>
        <w:t xml:space="preserve"> &amp; Co, 1902 – p. 43-48.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6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Crawford J.H. The Vision of </w:t>
      </w:r>
      <w:proofErr w:type="spellStart"/>
      <w:r w:rsidRPr="00FE041C">
        <w:rPr>
          <w:rFonts w:ascii="Times New Roman" w:hAnsi="Times New Roman" w:cs="Times New Roman"/>
          <w:lang w:val="en-US"/>
        </w:rPr>
        <w:t>Carfree</w:t>
      </w:r>
      <w:proofErr w:type="spellEnd"/>
      <w:r w:rsidRPr="00FE041C">
        <w:rPr>
          <w:rFonts w:ascii="Times New Roman" w:hAnsi="Times New Roman" w:cs="Times New Roman"/>
          <w:lang w:val="en-US"/>
        </w:rPr>
        <w:t xml:space="preserve"> Cities for 21st century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компании</w:t>
      </w:r>
      <w:r w:rsidRPr="00FE041C">
        <w:rPr>
          <w:rFonts w:ascii="Times New Roman" w:hAnsi="Times New Roman" w:cs="Times New Roman"/>
          <w:lang w:val="en-US"/>
        </w:rPr>
        <w:t xml:space="preserve"> WSP.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wsp</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pb</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proofErr w:type="spellStart"/>
      <w:r w:rsidRPr="00FE041C">
        <w:rPr>
          <w:rFonts w:ascii="Times New Roman" w:hAnsi="Times New Roman" w:cs="Times New Roman"/>
          <w:lang w:val="en-US"/>
        </w:rPr>
        <w:t>Documentsn</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proofErr w:type="spellStart"/>
      <w:r w:rsidRPr="00FE041C">
        <w:rPr>
          <w:rFonts w:ascii="Times New Roman" w:hAnsi="Times New Roman" w:cs="Times New Roman"/>
          <w:lang w:val="en-US"/>
        </w:rPr>
        <w:t>presentationer</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Carfree</w:t>
      </w:r>
      <w:proofErr w:type="spellEnd"/>
      <w:r w:rsidRPr="00FE041C">
        <w:rPr>
          <w:rFonts w:ascii="Times New Roman" w:hAnsi="Times New Roman" w:cs="Times New Roman"/>
        </w:rPr>
        <w:t>_</w:t>
      </w:r>
      <w:r w:rsidRPr="00FE041C">
        <w:rPr>
          <w:rFonts w:ascii="Times New Roman" w:hAnsi="Times New Roman" w:cs="Times New Roman"/>
          <w:lang w:val="en-US"/>
        </w:rPr>
        <w:t>cities</w:t>
      </w:r>
      <w:r w:rsidRPr="00FE041C">
        <w:rPr>
          <w:rFonts w:ascii="Times New Roman" w:hAnsi="Times New Roman" w:cs="Times New Roman"/>
        </w:rPr>
        <w:t>_</w:t>
      </w:r>
      <w:r w:rsidRPr="00FE041C">
        <w:rPr>
          <w:rFonts w:ascii="Times New Roman" w:hAnsi="Times New Roman" w:cs="Times New Roman"/>
          <w:lang w:val="en-US"/>
        </w:rPr>
        <w:t>JH</w:t>
      </w:r>
      <w:r w:rsidRPr="00FE041C">
        <w:rPr>
          <w:rFonts w:ascii="Times New Roman" w:hAnsi="Times New Roman" w:cs="Times New Roman"/>
        </w:rPr>
        <w:t>_</w:t>
      </w:r>
      <w:r w:rsidRPr="00FE041C">
        <w:rPr>
          <w:rFonts w:ascii="Times New Roman" w:hAnsi="Times New Roman" w:cs="Times New Roman"/>
          <w:lang w:val="en-US"/>
        </w:rPr>
        <w:t>Crawford</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23.11.2016)</w:t>
      </w:r>
    </w:p>
  </w:footnote>
  <w:footnote w:id="6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Performance Based Built Environment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организации</w:t>
      </w:r>
      <w:r w:rsidRPr="00FE041C">
        <w:rPr>
          <w:rFonts w:ascii="Times New Roman" w:hAnsi="Times New Roman" w:cs="Times New Roman"/>
          <w:lang w:val="en-US"/>
        </w:rPr>
        <w:t xml:space="preserve"> Compact City.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reading</w:t>
      </w:r>
      <w:r w:rsidRPr="00FE041C">
        <w:rPr>
          <w:rFonts w:ascii="Times New Roman" w:hAnsi="Times New Roman" w:cs="Times New Roman"/>
        </w:rPr>
        <w:t>.</w:t>
      </w:r>
      <w:r w:rsidRPr="00FE041C">
        <w:rPr>
          <w:rFonts w:ascii="Times New Roman" w:hAnsi="Times New Roman" w:cs="Times New Roman"/>
          <w:lang w:val="en-US"/>
        </w:rPr>
        <w:t>ac</w:t>
      </w:r>
      <w:r w:rsidRPr="00FE041C">
        <w:rPr>
          <w:rFonts w:ascii="Times New Roman" w:hAnsi="Times New Roman" w:cs="Times New Roman"/>
        </w:rPr>
        <w:t>.</w:t>
      </w:r>
      <w:proofErr w:type="spellStart"/>
      <w:r w:rsidRPr="00FE041C">
        <w:rPr>
          <w:rFonts w:ascii="Times New Roman" w:hAnsi="Times New Roman" w:cs="Times New Roman"/>
          <w:lang w:val="en-US"/>
        </w:rPr>
        <w:t>uk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PeBBu</w:t>
      </w:r>
      <w:proofErr w:type="spellEnd"/>
      <w:r w:rsidRPr="00FE041C">
        <w:rPr>
          <w:rFonts w:ascii="Times New Roman" w:hAnsi="Times New Roman" w:cs="Times New Roman"/>
        </w:rPr>
        <w:t>/</w:t>
      </w:r>
      <w:r w:rsidRPr="00FE041C">
        <w:rPr>
          <w:rFonts w:ascii="Times New Roman" w:hAnsi="Times New Roman" w:cs="Times New Roman"/>
          <w:lang w:val="en-US"/>
        </w:rPr>
        <w:t>state</w:t>
      </w:r>
      <w:r w:rsidRPr="00FE041C">
        <w:rPr>
          <w:rFonts w:ascii="Times New Roman" w:hAnsi="Times New Roman" w:cs="Times New Roman"/>
        </w:rPr>
        <w:t>_</w:t>
      </w:r>
      <w:r w:rsidRPr="00FE041C">
        <w:rPr>
          <w:rFonts w:ascii="Times New Roman" w:hAnsi="Times New Roman" w:cs="Times New Roman"/>
          <w:lang w:val="en-US"/>
        </w:rPr>
        <w:t>of</w:t>
      </w:r>
      <w:r w:rsidRPr="00FE041C">
        <w:rPr>
          <w:rFonts w:ascii="Times New Roman" w:hAnsi="Times New Roman" w:cs="Times New Roman"/>
        </w:rPr>
        <w:t>_</w:t>
      </w:r>
      <w:r w:rsidRPr="00FE041C">
        <w:rPr>
          <w:rFonts w:ascii="Times New Roman" w:hAnsi="Times New Roman" w:cs="Times New Roman"/>
          <w:lang w:val="en-US"/>
        </w:rPr>
        <w:t>art</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_</w:t>
      </w:r>
      <w:r w:rsidRPr="00FE041C">
        <w:rPr>
          <w:rFonts w:ascii="Times New Roman" w:hAnsi="Times New Roman" w:cs="Times New Roman"/>
          <w:lang w:val="en-US"/>
        </w:rPr>
        <w:t>approaches</w:t>
      </w:r>
      <w:r w:rsidRPr="00FE041C">
        <w:rPr>
          <w:rFonts w:ascii="Times New Roman" w:hAnsi="Times New Roman" w:cs="Times New Roman"/>
        </w:rPr>
        <w:t>/</w:t>
      </w:r>
      <w:r w:rsidRPr="00FE041C">
        <w:rPr>
          <w:rFonts w:ascii="Times New Roman" w:hAnsi="Times New Roman" w:cs="Times New Roman"/>
          <w:lang w:val="en-US"/>
        </w:rPr>
        <w:t>compact</w:t>
      </w:r>
      <w:r w:rsidRPr="00FE041C">
        <w:rPr>
          <w:rFonts w:ascii="Times New Roman" w:hAnsi="Times New Roman" w:cs="Times New Roman"/>
        </w:rPr>
        <w:t>_</w:t>
      </w:r>
      <w:r w:rsidRPr="00FE041C">
        <w:rPr>
          <w:rFonts w:ascii="Times New Roman" w:hAnsi="Times New Roman" w:cs="Times New Roman"/>
          <w:lang w:val="en-US"/>
        </w:rPr>
        <w:t>city</w:t>
      </w:r>
      <w:r w:rsidRPr="00FE041C">
        <w:rPr>
          <w:rFonts w:ascii="Times New Roman" w:hAnsi="Times New Roman" w:cs="Times New Roman"/>
        </w:rPr>
        <w:t>/</w:t>
      </w:r>
      <w:r w:rsidRPr="00FE041C">
        <w:rPr>
          <w:rFonts w:ascii="Times New Roman" w:hAnsi="Times New Roman" w:cs="Times New Roman"/>
          <w:lang w:val="en-US"/>
        </w:rPr>
        <w:t>compact</w:t>
      </w:r>
      <w:r w:rsidRPr="00FE041C">
        <w:rPr>
          <w:rFonts w:ascii="Times New Roman" w:hAnsi="Times New Roman" w:cs="Times New Roman"/>
        </w:rPr>
        <w:t>_</w:t>
      </w:r>
      <w:r w:rsidRPr="00FE041C">
        <w:rPr>
          <w:rFonts w:ascii="Times New Roman" w:hAnsi="Times New Roman" w:cs="Times New Roman"/>
          <w:lang w:val="en-US"/>
        </w:rPr>
        <w:t>city</w:t>
      </w:r>
      <w:r w:rsidRPr="00FE041C">
        <w:rPr>
          <w:rFonts w:ascii="Times New Roman" w:hAnsi="Times New Roman" w:cs="Times New Roman"/>
        </w:rPr>
        <w:t>.</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23.11.2016)</w:t>
      </w:r>
    </w:p>
  </w:footnote>
  <w:footnote w:id="68">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Sam Musa, Smart City Roadmap, 2016 [https:/www.academia.edu/21181336/Smart_City_Roadmap]</w:t>
      </w:r>
    </w:p>
  </w:footnote>
  <w:footnote w:id="69">
    <w:p w:rsidR="00316435" w:rsidRPr="00FE041C" w:rsidRDefault="0031643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9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7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Кропоткин П.А. Государство, его роль в истории /Анархия: Сборник /Сост. и предисловие Р.К. </w:t>
      </w:r>
      <w:proofErr w:type="spellStart"/>
      <w:r w:rsidRPr="00FE041C">
        <w:rPr>
          <w:rFonts w:ascii="Times New Roman" w:hAnsi="Times New Roman" w:cs="Times New Roman"/>
        </w:rPr>
        <w:t>Баландина</w:t>
      </w:r>
      <w:proofErr w:type="spellEnd"/>
      <w:r w:rsidRPr="00FE041C">
        <w:rPr>
          <w:rFonts w:ascii="Times New Roman" w:hAnsi="Times New Roman" w:cs="Times New Roman"/>
        </w:rPr>
        <w:t xml:space="preserve"> М.: Айрис-пресс, 2002. / [Электронный ресурс] Электронная библиотека Александра </w:t>
      </w:r>
      <w:proofErr w:type="spellStart"/>
      <w:r w:rsidRPr="00FE041C">
        <w:rPr>
          <w:rFonts w:ascii="Times New Roman" w:hAnsi="Times New Roman" w:cs="Times New Roman"/>
        </w:rPr>
        <w:t>Белоусенко</w:t>
      </w:r>
      <w:proofErr w:type="spellEnd"/>
      <w:r w:rsidRPr="00FE041C">
        <w:rPr>
          <w:rFonts w:ascii="Times New Roman" w:hAnsi="Times New Roman" w:cs="Times New Roman"/>
        </w:rPr>
        <w:t>. URL: http:/www.belousenko.com/books/kropotkin/kropotkin_anarkhija.htm – (дата обращения 23.11.2016)</w:t>
      </w:r>
    </w:p>
  </w:footnote>
  <w:footnote w:id="7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rPr>
        <w:t>Ягья</w:t>
      </w:r>
      <w:proofErr w:type="spellEnd"/>
      <w:r w:rsidRPr="00FE041C">
        <w:rPr>
          <w:rFonts w:ascii="Times New Roman" w:hAnsi="Times New Roman" w:cs="Times New Roman"/>
        </w:rPr>
        <w:t xml:space="preserve"> В. С. Глобальный город в мировой политике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с. 16</w:t>
      </w:r>
    </w:p>
  </w:footnote>
  <w:footnote w:id="72">
    <w:p w:rsidR="00316435" w:rsidRPr="00FE041C" w:rsidRDefault="00316435" w:rsidP="00E3715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Occupy map of the world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движения</w:t>
      </w:r>
      <w:r w:rsidRPr="00FE041C">
        <w:rPr>
          <w:rFonts w:ascii="Times New Roman" w:hAnsi="Times New Roman" w:cs="Times New Roman"/>
          <w:lang w:val="en-US"/>
        </w:rPr>
        <w:t xml:space="preserve"> occupy. 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directory</w:t>
      </w:r>
      <w:r w:rsidRPr="00FE041C">
        <w:rPr>
          <w:rFonts w:ascii="Times New Roman" w:hAnsi="Times New Roman" w:cs="Times New Roman"/>
        </w:rPr>
        <w:t>.</w:t>
      </w:r>
      <w:r w:rsidRPr="00FE041C">
        <w:rPr>
          <w:rFonts w:ascii="Times New Roman" w:hAnsi="Times New Roman" w:cs="Times New Roman"/>
          <w:lang w:val="en-US"/>
        </w:rPr>
        <w:t>occupy</w:t>
      </w:r>
      <w:r w:rsidRPr="00FE041C">
        <w:rPr>
          <w:rFonts w:ascii="Times New Roman" w:hAnsi="Times New Roman" w:cs="Times New Roman"/>
        </w:rPr>
        <w:t>.</w:t>
      </w:r>
      <w:r w:rsidRPr="00FE041C">
        <w:rPr>
          <w:rFonts w:ascii="Times New Roman" w:hAnsi="Times New Roman" w:cs="Times New Roman"/>
          <w:lang w:val="en-US"/>
        </w:rPr>
        <w:t>net</w:t>
      </w:r>
      <w:r w:rsidRPr="00FE041C">
        <w:rPr>
          <w:rFonts w:ascii="Times New Roman" w:hAnsi="Times New Roman" w:cs="Times New Roman"/>
        </w:rPr>
        <w:t>/  –</w:t>
      </w:r>
      <w:proofErr w:type="gramEnd"/>
      <w:r w:rsidRPr="00FE041C">
        <w:rPr>
          <w:rFonts w:ascii="Times New Roman" w:hAnsi="Times New Roman" w:cs="Times New Roman"/>
        </w:rPr>
        <w:t xml:space="preserve"> (дата обращения 09.12.2016)</w:t>
      </w:r>
    </w:p>
  </w:footnote>
  <w:footnote w:id="7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Комментарий Уполномоченного МИД России по вопросам прав человека, демократии и верховенства права </w:t>
      </w:r>
      <w:proofErr w:type="spellStart"/>
      <w:r w:rsidRPr="00FE041C">
        <w:rPr>
          <w:rFonts w:ascii="Times New Roman" w:hAnsi="Times New Roman" w:cs="Times New Roman"/>
        </w:rPr>
        <w:t>К.К.Долгова</w:t>
      </w:r>
      <w:proofErr w:type="spellEnd"/>
      <w:r w:rsidRPr="00FE041C">
        <w:rPr>
          <w:rFonts w:ascii="Times New Roman" w:hAnsi="Times New Roman" w:cs="Times New Roman"/>
        </w:rPr>
        <w:t xml:space="preserve"> в связи с протестными акциями в США и ряде государств Западной Европы [Электронный ресурс] / Сайт МИД РФ.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mid</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foreign</w:t>
      </w:r>
      <w:r w:rsidRPr="00FE041C">
        <w:rPr>
          <w:rFonts w:ascii="Times New Roman" w:hAnsi="Times New Roman" w:cs="Times New Roman"/>
        </w:rPr>
        <w:t>_</w:t>
      </w:r>
      <w:r w:rsidRPr="00FE041C">
        <w:rPr>
          <w:rFonts w:ascii="Times New Roman" w:hAnsi="Times New Roman" w:cs="Times New Roman"/>
          <w:lang w:val="en-US"/>
        </w:rPr>
        <w:t>policy</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asset</w:t>
      </w:r>
      <w:r w:rsidRPr="00FE041C">
        <w:rPr>
          <w:rFonts w:ascii="Times New Roman" w:hAnsi="Times New Roman" w:cs="Times New Roman"/>
        </w:rPr>
        <w:t>_</w:t>
      </w:r>
      <w:r w:rsidRPr="00FE041C">
        <w:rPr>
          <w:rFonts w:ascii="Times New Roman" w:hAnsi="Times New Roman" w:cs="Times New Roman"/>
          <w:lang w:val="en-US"/>
        </w:rPr>
        <w:t>publisher</w:t>
      </w:r>
      <w:r w:rsidRPr="00FE041C">
        <w:rPr>
          <w:rFonts w:ascii="Times New Roman" w:hAnsi="Times New Roman" w:cs="Times New Roman"/>
        </w:rPr>
        <w:t>/</w:t>
      </w:r>
      <w:r w:rsidRPr="00FE041C">
        <w:rPr>
          <w:rFonts w:ascii="Times New Roman" w:hAnsi="Times New Roman" w:cs="Times New Roman"/>
          <w:lang w:val="en-US"/>
        </w:rPr>
        <w:t>U</w:t>
      </w:r>
      <w:r w:rsidRPr="00FE041C">
        <w:rPr>
          <w:rFonts w:ascii="Times New Roman" w:hAnsi="Times New Roman" w:cs="Times New Roman"/>
        </w:rPr>
        <w:t>1</w:t>
      </w:r>
      <w:proofErr w:type="spellStart"/>
      <w:r w:rsidRPr="00FE041C">
        <w:rPr>
          <w:rFonts w:ascii="Times New Roman" w:hAnsi="Times New Roman" w:cs="Times New Roman"/>
          <w:lang w:val="en-US"/>
        </w:rPr>
        <w:t>StPbE</w:t>
      </w:r>
      <w:proofErr w:type="spellEnd"/>
      <w:r w:rsidRPr="00FE041C">
        <w:rPr>
          <w:rFonts w:ascii="Times New Roman" w:hAnsi="Times New Roman" w:cs="Times New Roman"/>
        </w:rPr>
        <w:t>8</w:t>
      </w:r>
      <w:r w:rsidRPr="00FE041C">
        <w:rPr>
          <w:rFonts w:ascii="Times New Roman" w:hAnsi="Times New Roman" w:cs="Times New Roman"/>
          <w:lang w:val="en-US"/>
        </w:rPr>
        <w:t>y</w:t>
      </w:r>
      <w:r w:rsidRPr="00FE041C">
        <w:rPr>
          <w:rFonts w:ascii="Times New Roman" w:hAnsi="Times New Roman" w:cs="Times New Roman"/>
        </w:rPr>
        <w:t>3</w:t>
      </w:r>
      <w:r w:rsidRPr="00FE041C">
        <w:rPr>
          <w:rFonts w:ascii="Times New Roman" w:hAnsi="Times New Roman" w:cs="Times New Roman"/>
          <w:lang w:val="en-US"/>
        </w:rPr>
        <w:t>al</w:t>
      </w:r>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id</w:t>
      </w:r>
      <w:r w:rsidRPr="00FE041C">
        <w:rPr>
          <w:rFonts w:ascii="Times New Roman" w:hAnsi="Times New Roman" w:cs="Times New Roman"/>
        </w:rPr>
        <w:t>/177970 – (дата обращения 19.05.2017)</w:t>
      </w:r>
    </w:p>
  </w:footnote>
  <w:footnote w:id="74">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Белоногов А. Л. Города – </w:t>
      </w:r>
      <w:proofErr w:type="spellStart"/>
      <w:r w:rsidRPr="00FE041C">
        <w:rPr>
          <w:rFonts w:ascii="Times New Roman" w:hAnsi="Times New Roman" w:cs="Times New Roman"/>
        </w:rPr>
        <w:t>Акторы</w:t>
      </w:r>
      <w:proofErr w:type="spellEnd"/>
      <w:r w:rsidRPr="00FE041C">
        <w:rPr>
          <w:rFonts w:ascii="Times New Roman" w:hAnsi="Times New Roman" w:cs="Times New Roman"/>
        </w:rPr>
        <w:t xml:space="preserve"> мировой политики?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с. 26-28</w:t>
      </w:r>
    </w:p>
  </w:footnote>
  <w:footnote w:id="7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Лебедева М.М. Мегаполис как </w:t>
      </w:r>
      <w:proofErr w:type="spellStart"/>
      <w:r w:rsidRPr="00FE041C">
        <w:rPr>
          <w:rFonts w:ascii="Times New Roman" w:hAnsi="Times New Roman" w:cs="Times New Roman"/>
        </w:rPr>
        <w:t>актор</w:t>
      </w:r>
      <w:proofErr w:type="spellEnd"/>
      <w:r w:rsidRPr="00FE041C">
        <w:rPr>
          <w:rFonts w:ascii="Times New Roman" w:hAnsi="Times New Roman" w:cs="Times New Roman"/>
        </w:rPr>
        <w:t xml:space="preserve"> мировой политики / “Дипломатия городов” Материалы научно-практической конференции-семинара. 2-3 июня 2004 г., Санкт-Петербург / Русское географическое общество; ред. Лебедева М. М., Алимов А. А. – СПб: Глобус 2004. с. 14</w:t>
      </w:r>
    </w:p>
  </w:footnote>
  <w:footnote w:id="76">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19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77">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 P. 20 </w:t>
      </w:r>
    </w:p>
  </w:footnote>
  <w:footnote w:id="78">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 P. 19</w:t>
      </w:r>
    </w:p>
  </w:footnote>
  <w:footnote w:id="79">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 P. 21</w:t>
      </w:r>
    </w:p>
  </w:footnote>
  <w:footnote w:id="80">
    <w:p w:rsidR="00316435" w:rsidRPr="00FE041C" w:rsidRDefault="0031643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Dobbs R. Smit S. </w:t>
      </w:r>
      <w:proofErr w:type="spellStart"/>
      <w:r w:rsidRPr="00FE041C">
        <w:rPr>
          <w:rFonts w:ascii="Times New Roman" w:hAnsi="Times New Roman" w:cs="Times New Roman"/>
          <w:lang w:val="en-US"/>
        </w:rPr>
        <w:t>Remes</w:t>
      </w:r>
      <w:proofErr w:type="spellEnd"/>
      <w:r w:rsidRPr="00FE041C">
        <w:rPr>
          <w:rFonts w:ascii="Times New Roman" w:hAnsi="Times New Roman" w:cs="Times New Roman"/>
          <w:lang w:val="en-US"/>
        </w:rPr>
        <w:t xml:space="preserve"> J. Urban world: Mapping the economic power of cities. – Report McKinsey Global Institute, March 2011. P.1.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81">
    <w:p w:rsidR="00316435" w:rsidRPr="00FE041C" w:rsidRDefault="00316435" w:rsidP="004E57C1">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World Bank is eliminating the term “developing country” from its data vocabulary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QUARTZ, 2016 URL: https:/qz.com/685626/the-world-bank-is-eliminating-the-term-developing-country-from-its-data-vocabulary/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14.12.2016)</w:t>
      </w:r>
    </w:p>
  </w:footnote>
  <w:footnote w:id="82">
    <w:p w:rsidR="00316435" w:rsidRPr="00FE041C" w:rsidRDefault="00316435" w:rsidP="004E57C1">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Frequently Asked Questions. World Economic Outlook (WEO)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МВФ</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imf</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external</w:t>
      </w:r>
      <w:r w:rsidRPr="00FE041C">
        <w:rPr>
          <w:rFonts w:ascii="Times New Roman" w:hAnsi="Times New Roman" w:cs="Times New Roman"/>
        </w:rPr>
        <w:t>/</w:t>
      </w:r>
      <w:r w:rsidRPr="00FE041C">
        <w:rPr>
          <w:rFonts w:ascii="Times New Roman" w:hAnsi="Times New Roman" w:cs="Times New Roman"/>
          <w:lang w:val="en-US"/>
        </w:rPr>
        <w:t>pubs</w:t>
      </w:r>
      <w:r w:rsidRPr="00FE041C">
        <w:rPr>
          <w:rFonts w:ascii="Times New Roman" w:hAnsi="Times New Roman" w:cs="Times New Roman"/>
        </w:rPr>
        <w:t>/</w:t>
      </w:r>
      <w:proofErr w:type="spellStart"/>
      <w:r w:rsidRPr="00FE041C">
        <w:rPr>
          <w:rFonts w:ascii="Times New Roman" w:hAnsi="Times New Roman" w:cs="Times New Roman"/>
          <w:lang w:val="en-US"/>
        </w:rPr>
        <w:t>ft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weo</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faq</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w:t>
      </w:r>
      <w:r w:rsidRPr="00FE041C">
        <w:rPr>
          <w:rFonts w:ascii="Times New Roman" w:hAnsi="Times New Roman" w:cs="Times New Roman"/>
          <w:lang w:val="en-US"/>
        </w:rPr>
        <w:t>q</w:t>
      </w:r>
      <w:r w:rsidRPr="00FE041C">
        <w:rPr>
          <w:rFonts w:ascii="Times New Roman" w:hAnsi="Times New Roman" w:cs="Times New Roman"/>
        </w:rPr>
        <w:t>4</w:t>
      </w:r>
      <w:r w:rsidRPr="00FE041C">
        <w:rPr>
          <w:rFonts w:ascii="Times New Roman" w:hAnsi="Times New Roman" w:cs="Times New Roman"/>
          <w:lang w:val="en-US"/>
        </w:rPr>
        <w:t>b</w:t>
      </w:r>
      <w:r w:rsidRPr="00FE041C">
        <w:rPr>
          <w:rFonts w:ascii="Times New Roman" w:hAnsi="Times New Roman" w:cs="Times New Roman"/>
        </w:rPr>
        <w:t>/ – (дата обращения 14.12.2016)</w:t>
      </w:r>
    </w:p>
  </w:footnote>
  <w:footnote w:id="83">
    <w:p w:rsidR="00316435" w:rsidRPr="00FE041C" w:rsidRDefault="00316435" w:rsidP="004E57C1">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84">
    <w:p w:rsidR="00316435" w:rsidRPr="00FE041C" w:rsidRDefault="00316435" w:rsidP="004E57C1">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Data sources, country classifications and aggregation methodology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w:t>
      </w:r>
      <w:proofErr w:type="spellStart"/>
      <w:r w:rsidRPr="00FE041C">
        <w:rPr>
          <w:rFonts w:ascii="Times New Roman" w:hAnsi="Times New Roman" w:cs="Times New Roman"/>
          <w:lang w:val="en-US"/>
        </w:rPr>
        <w:t>desa</w:t>
      </w:r>
      <w:proofErr w:type="spellEnd"/>
      <w:r w:rsidRPr="00FE041C">
        <w:rPr>
          <w:rFonts w:ascii="Times New Roman" w:hAnsi="Times New Roman" w:cs="Times New Roman"/>
        </w:rPr>
        <w:t>/</w:t>
      </w:r>
      <w:r w:rsidRPr="00FE041C">
        <w:rPr>
          <w:rFonts w:ascii="Times New Roman" w:hAnsi="Times New Roman" w:cs="Times New Roman"/>
          <w:lang w:val="en-US"/>
        </w:rPr>
        <w:t>policy</w:t>
      </w:r>
      <w:r w:rsidRPr="00FE041C">
        <w:rPr>
          <w:rFonts w:ascii="Times New Roman" w:hAnsi="Times New Roman" w:cs="Times New Roman"/>
        </w:rPr>
        <w:t>/</w:t>
      </w:r>
      <w:proofErr w:type="spellStart"/>
      <w:r w:rsidRPr="00FE041C">
        <w:rPr>
          <w:rFonts w:ascii="Times New Roman" w:hAnsi="Times New Roman" w:cs="Times New Roman"/>
          <w:lang w:val="en-US"/>
        </w:rPr>
        <w:t>wesp</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wesp</w:t>
      </w:r>
      <w:proofErr w:type="spellEnd"/>
      <w:r w:rsidRPr="00FE041C">
        <w:rPr>
          <w:rFonts w:ascii="Times New Roman" w:hAnsi="Times New Roman" w:cs="Times New Roman"/>
        </w:rPr>
        <w:t>_</w:t>
      </w:r>
      <w:r w:rsidRPr="00FE041C">
        <w:rPr>
          <w:rFonts w:ascii="Times New Roman" w:hAnsi="Times New Roman" w:cs="Times New Roman"/>
          <w:lang w:val="en-US"/>
        </w:rPr>
        <w:t>current</w:t>
      </w:r>
      <w:r w:rsidRPr="00FE041C">
        <w:rPr>
          <w:rFonts w:ascii="Times New Roman" w:hAnsi="Times New Roman" w:cs="Times New Roman"/>
        </w:rPr>
        <w:t>/2012</w:t>
      </w:r>
      <w:r w:rsidRPr="00FE041C">
        <w:rPr>
          <w:rFonts w:ascii="Times New Roman" w:hAnsi="Times New Roman" w:cs="Times New Roman"/>
          <w:lang w:val="en-US"/>
        </w:rPr>
        <w:t>country</w:t>
      </w:r>
      <w:r w:rsidRPr="00FE041C">
        <w:rPr>
          <w:rFonts w:ascii="Times New Roman" w:hAnsi="Times New Roman" w:cs="Times New Roman"/>
        </w:rPr>
        <w:t>_</w:t>
      </w:r>
      <w:r w:rsidRPr="00FE041C">
        <w:rPr>
          <w:rFonts w:ascii="Times New Roman" w:hAnsi="Times New Roman" w:cs="Times New Roman"/>
          <w:lang w:val="en-US"/>
        </w:rPr>
        <w:t>class</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14.12.2016)</w:t>
      </w:r>
    </w:p>
  </w:footnote>
  <w:footnote w:id="85">
    <w:p w:rsidR="00316435" w:rsidRPr="00FE041C" w:rsidRDefault="00316435" w:rsidP="006C629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GDP</w:t>
      </w:r>
      <w:r w:rsidRPr="00FE041C">
        <w:rPr>
          <w:rFonts w:ascii="Times New Roman" w:hAnsi="Times New Roman" w:cs="Times New Roman"/>
        </w:rPr>
        <w:t xml:space="preserve"> </w:t>
      </w:r>
      <w:r w:rsidRPr="00FE041C">
        <w:rPr>
          <w:rFonts w:ascii="Times New Roman" w:hAnsi="Times New Roman" w:cs="Times New Roman"/>
          <w:lang w:val="en-US"/>
        </w:rPr>
        <w:t>growth</w:t>
      </w:r>
      <w:r w:rsidRPr="00FE041C">
        <w:rPr>
          <w:rFonts w:ascii="Times New Roman" w:hAnsi="Times New Roman" w:cs="Times New Roman"/>
        </w:rPr>
        <w:t xml:space="preserve"> (</w:t>
      </w:r>
      <w:r w:rsidRPr="00FE041C">
        <w:rPr>
          <w:rFonts w:ascii="Times New Roman" w:hAnsi="Times New Roman" w:cs="Times New Roman"/>
          <w:lang w:val="en-US"/>
        </w:rPr>
        <w:t>annual</w:t>
      </w:r>
      <w:r w:rsidRPr="00FE041C">
        <w:rPr>
          <w:rFonts w:ascii="Times New Roman" w:hAnsi="Times New Roman" w:cs="Times New Roman"/>
        </w:rPr>
        <w:t xml:space="preserve"> %) [Электронный ресурс] / Сайт Всемирного Банка.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worldbank</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indicator</w:t>
      </w:r>
      <w:r w:rsidRPr="00FE041C">
        <w:rPr>
          <w:rFonts w:ascii="Times New Roman" w:hAnsi="Times New Roman" w:cs="Times New Roman"/>
        </w:rPr>
        <w:t>/</w:t>
      </w:r>
      <w:r w:rsidRPr="00FE041C">
        <w:rPr>
          <w:rFonts w:ascii="Times New Roman" w:hAnsi="Times New Roman" w:cs="Times New Roman"/>
          <w:lang w:val="en-US"/>
        </w:rPr>
        <w:t>NY</w:t>
      </w:r>
      <w:r w:rsidRPr="00FE041C">
        <w:rPr>
          <w:rFonts w:ascii="Times New Roman" w:hAnsi="Times New Roman" w:cs="Times New Roman"/>
        </w:rPr>
        <w:t>.</w:t>
      </w:r>
      <w:r w:rsidRPr="00FE041C">
        <w:rPr>
          <w:rFonts w:ascii="Times New Roman" w:hAnsi="Times New Roman" w:cs="Times New Roman"/>
          <w:lang w:val="en-US"/>
        </w:rPr>
        <w:t>GDP</w:t>
      </w:r>
      <w:r w:rsidRPr="00FE041C">
        <w:rPr>
          <w:rFonts w:ascii="Times New Roman" w:hAnsi="Times New Roman" w:cs="Times New Roman"/>
        </w:rPr>
        <w:t>.</w:t>
      </w:r>
      <w:r w:rsidRPr="00FE041C">
        <w:rPr>
          <w:rFonts w:ascii="Times New Roman" w:hAnsi="Times New Roman" w:cs="Times New Roman"/>
          <w:lang w:val="en-US"/>
        </w:rPr>
        <w:t>MKTP</w:t>
      </w:r>
      <w:r w:rsidRPr="00FE041C">
        <w:rPr>
          <w:rFonts w:ascii="Times New Roman" w:hAnsi="Times New Roman" w:cs="Times New Roman"/>
        </w:rPr>
        <w:t>.</w:t>
      </w:r>
      <w:r w:rsidRPr="00FE041C">
        <w:rPr>
          <w:rFonts w:ascii="Times New Roman" w:hAnsi="Times New Roman" w:cs="Times New Roman"/>
          <w:lang w:val="en-US"/>
        </w:rPr>
        <w:t>KD</w:t>
      </w:r>
      <w:r w:rsidRPr="00FE041C">
        <w:rPr>
          <w:rFonts w:ascii="Times New Roman" w:hAnsi="Times New Roman" w:cs="Times New Roman"/>
        </w:rPr>
        <w:t>.</w:t>
      </w:r>
      <w:r w:rsidRPr="00FE041C">
        <w:rPr>
          <w:rFonts w:ascii="Times New Roman" w:hAnsi="Times New Roman" w:cs="Times New Roman"/>
          <w:lang w:val="en-US"/>
        </w:rPr>
        <w:t>ZG</w:t>
      </w:r>
      <w:r w:rsidRPr="00FE041C">
        <w:rPr>
          <w:rFonts w:ascii="Times New Roman" w:hAnsi="Times New Roman" w:cs="Times New Roman"/>
        </w:rPr>
        <w:t>?</w:t>
      </w:r>
      <w:r w:rsidRPr="00FE041C">
        <w:rPr>
          <w:rFonts w:ascii="Times New Roman" w:hAnsi="Times New Roman" w:cs="Times New Roman"/>
          <w:lang w:val="en-US"/>
        </w:rPr>
        <w:t>end</w:t>
      </w:r>
      <w:proofErr w:type="gramEnd"/>
      <w:r w:rsidRPr="00FE041C">
        <w:rPr>
          <w:rFonts w:ascii="Times New Roman" w:hAnsi="Times New Roman" w:cs="Times New Roman"/>
        </w:rPr>
        <w:t>=2015&amp;</w:t>
      </w:r>
      <w:r w:rsidRPr="00FE041C">
        <w:rPr>
          <w:rFonts w:ascii="Times New Roman" w:hAnsi="Times New Roman" w:cs="Times New Roman"/>
          <w:lang w:val="en-US"/>
        </w:rPr>
        <w:t>start</w:t>
      </w:r>
      <w:r w:rsidRPr="00FE041C">
        <w:rPr>
          <w:rFonts w:ascii="Times New Roman" w:hAnsi="Times New Roman" w:cs="Times New Roman"/>
        </w:rPr>
        <w:t>=2015&amp;</w:t>
      </w:r>
      <w:r w:rsidRPr="00FE041C">
        <w:rPr>
          <w:rFonts w:ascii="Times New Roman" w:hAnsi="Times New Roman" w:cs="Times New Roman"/>
          <w:lang w:val="en-US"/>
        </w:rPr>
        <w:t>view</w:t>
      </w:r>
      <w:r w:rsidRPr="00FE041C">
        <w:rPr>
          <w:rFonts w:ascii="Times New Roman" w:hAnsi="Times New Roman" w:cs="Times New Roman"/>
        </w:rPr>
        <w:t>=</w:t>
      </w:r>
      <w:r w:rsidRPr="00FE041C">
        <w:rPr>
          <w:rFonts w:ascii="Times New Roman" w:hAnsi="Times New Roman" w:cs="Times New Roman"/>
          <w:lang w:val="en-US"/>
        </w:rPr>
        <w:t>map</w:t>
      </w:r>
      <w:r w:rsidRPr="00FE041C">
        <w:rPr>
          <w:rFonts w:ascii="Times New Roman" w:hAnsi="Times New Roman" w:cs="Times New Roman"/>
        </w:rPr>
        <w:t xml:space="preserve"> – (дата обращения 18.10.2016)</w:t>
      </w:r>
    </w:p>
  </w:footnote>
  <w:footnote w:id="86">
    <w:p w:rsidR="00316435" w:rsidRPr="00FE041C" w:rsidRDefault="00316435" w:rsidP="006C629B">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Global Population Under the Age of 30 Centered in Emerging Markets %)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Euromonitor</w:t>
      </w:r>
      <w:proofErr w:type="spellEnd"/>
      <w:r w:rsidRPr="00FE041C">
        <w:rPr>
          <w:rFonts w:ascii="Times New Roman" w:hAnsi="Times New Roman" w:cs="Times New Roman"/>
          <w:lang w:val="en-US"/>
        </w:rPr>
        <w:t xml:space="preserve"> Research, 2013 [http:/blog.euromonitor.com/2013/04/global-population-under-the-age-of-30-centered-in-emerging-markets.html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19.10.2016)</w:t>
      </w:r>
    </w:p>
  </w:footnote>
  <w:footnote w:id="87">
    <w:p w:rsidR="00316435" w:rsidRPr="00FE041C" w:rsidRDefault="00316435" w:rsidP="006C629B">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Under-Five Mortality Rate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Child Mortality Estimation, </w:t>
      </w:r>
      <w:proofErr w:type="gramStart"/>
      <w:r w:rsidRPr="00FE041C">
        <w:rPr>
          <w:rFonts w:ascii="Times New Roman" w:hAnsi="Times New Roman" w:cs="Times New Roman"/>
          <w:lang w:val="en-US"/>
        </w:rPr>
        <w:t>http:/www.childmortality.org/index.php?r</w:t>
      </w:r>
      <w:proofErr w:type="gramEnd"/>
      <w:r w:rsidRPr="00FE041C">
        <w:rPr>
          <w:rFonts w:ascii="Times New Roman" w:hAnsi="Times New Roman" w:cs="Times New Roman"/>
          <w:lang w:val="en-US"/>
        </w:rPr>
        <w:t>=site/map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19.10.2016)</w:t>
      </w:r>
    </w:p>
  </w:footnote>
  <w:footnote w:id="88">
    <w:p w:rsidR="00316435" w:rsidRPr="00FE041C" w:rsidRDefault="00316435" w:rsidP="006C629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Population</w:t>
      </w:r>
      <w:r w:rsidRPr="00FE041C">
        <w:rPr>
          <w:rFonts w:ascii="Times New Roman" w:hAnsi="Times New Roman" w:cs="Times New Roman"/>
        </w:rPr>
        <w:t xml:space="preserve"> </w:t>
      </w:r>
      <w:r w:rsidRPr="00FE041C">
        <w:rPr>
          <w:rFonts w:ascii="Times New Roman" w:hAnsi="Times New Roman" w:cs="Times New Roman"/>
          <w:lang w:val="en-US"/>
        </w:rPr>
        <w:t>growth</w:t>
      </w:r>
      <w:r w:rsidRPr="00FE041C">
        <w:rPr>
          <w:rFonts w:ascii="Times New Roman" w:hAnsi="Times New Roman" w:cs="Times New Roman"/>
        </w:rPr>
        <w:t xml:space="preserve"> </w:t>
      </w:r>
      <w:r w:rsidRPr="00FE041C">
        <w:rPr>
          <w:rFonts w:ascii="Times New Roman" w:hAnsi="Times New Roman" w:cs="Times New Roman"/>
          <w:lang w:val="en-US"/>
        </w:rPr>
        <w:t>map</w:t>
      </w:r>
      <w:r w:rsidRPr="00FE041C">
        <w:rPr>
          <w:rFonts w:ascii="Times New Roman" w:hAnsi="Times New Roman" w:cs="Times New Roman"/>
        </w:rPr>
        <w:t xml:space="preserve"> [Электронный ресурс] / Сайт Всемирного Банка.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worldbank</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indicator</w:t>
      </w:r>
      <w:r w:rsidRPr="00FE041C">
        <w:rPr>
          <w:rFonts w:ascii="Times New Roman" w:hAnsi="Times New Roman" w:cs="Times New Roman"/>
        </w:rPr>
        <w:t>/</w:t>
      </w:r>
      <w:r w:rsidRPr="00FE041C">
        <w:rPr>
          <w:rFonts w:ascii="Times New Roman" w:hAnsi="Times New Roman" w:cs="Times New Roman"/>
          <w:lang w:val="en-US"/>
        </w:rPr>
        <w:t>SP</w:t>
      </w:r>
      <w:r w:rsidRPr="00FE041C">
        <w:rPr>
          <w:rFonts w:ascii="Times New Roman" w:hAnsi="Times New Roman" w:cs="Times New Roman"/>
        </w:rPr>
        <w:t>.</w:t>
      </w:r>
      <w:r w:rsidRPr="00FE041C">
        <w:rPr>
          <w:rFonts w:ascii="Times New Roman" w:hAnsi="Times New Roman" w:cs="Times New Roman"/>
          <w:lang w:val="en-US"/>
        </w:rPr>
        <w:t>POP</w:t>
      </w:r>
      <w:r w:rsidRPr="00FE041C">
        <w:rPr>
          <w:rFonts w:ascii="Times New Roman" w:hAnsi="Times New Roman" w:cs="Times New Roman"/>
        </w:rPr>
        <w:t>.</w:t>
      </w:r>
      <w:r w:rsidRPr="00FE041C">
        <w:rPr>
          <w:rFonts w:ascii="Times New Roman" w:hAnsi="Times New Roman" w:cs="Times New Roman"/>
          <w:lang w:val="en-US"/>
        </w:rPr>
        <w:t>GROW</w:t>
      </w:r>
      <w:r w:rsidRPr="00FE041C">
        <w:rPr>
          <w:rFonts w:ascii="Times New Roman" w:hAnsi="Times New Roman" w:cs="Times New Roman"/>
        </w:rPr>
        <w:t>?</w:t>
      </w:r>
      <w:r w:rsidRPr="00FE041C">
        <w:rPr>
          <w:rFonts w:ascii="Times New Roman" w:hAnsi="Times New Roman" w:cs="Times New Roman"/>
          <w:lang w:val="en-US"/>
        </w:rPr>
        <w:t>view</w:t>
      </w:r>
      <w:proofErr w:type="gramEnd"/>
      <w:r w:rsidRPr="00FE041C">
        <w:rPr>
          <w:rFonts w:ascii="Times New Roman" w:hAnsi="Times New Roman" w:cs="Times New Roman"/>
        </w:rPr>
        <w:t>=</w:t>
      </w:r>
      <w:r w:rsidRPr="00FE041C">
        <w:rPr>
          <w:rFonts w:ascii="Times New Roman" w:hAnsi="Times New Roman" w:cs="Times New Roman"/>
          <w:lang w:val="en-US"/>
        </w:rPr>
        <w:t>map</w:t>
      </w:r>
      <w:r w:rsidRPr="00FE041C">
        <w:rPr>
          <w:rFonts w:ascii="Times New Roman" w:hAnsi="Times New Roman" w:cs="Times New Roman"/>
        </w:rPr>
        <w:t xml:space="preserve"> – (дата обращения 19.10.2016)</w:t>
      </w:r>
    </w:p>
  </w:footnote>
  <w:footnote w:id="89">
    <w:p w:rsidR="00316435" w:rsidRPr="00FE041C" w:rsidRDefault="00316435" w:rsidP="006C629B">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Economist Intelligence Unit's Democracy Index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The Economist. URL: https:/infographics.economist.com/2017/</w:t>
      </w:r>
      <w:proofErr w:type="spellStart"/>
      <w:r w:rsidRPr="00FE041C">
        <w:rPr>
          <w:rFonts w:ascii="Times New Roman" w:hAnsi="Times New Roman" w:cs="Times New Roman"/>
          <w:lang w:val="en-US"/>
        </w:rPr>
        <w:t>DemocracyIndex</w:t>
      </w:r>
      <w:proofErr w:type="spellEnd"/>
      <w:r w:rsidRPr="00FE041C">
        <w:rPr>
          <w:rFonts w:ascii="Times New Roman" w:hAnsi="Times New Roman" w:cs="Times New Roman"/>
          <w:lang w:val="en-US"/>
        </w:rPr>
        <w:t>/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29.12.2016)</w:t>
      </w:r>
    </w:p>
  </w:footnote>
  <w:footnote w:id="90">
    <w:p w:rsidR="00316435" w:rsidRPr="00FE041C" w:rsidRDefault="00316435" w:rsidP="006C629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Corruption Perceptions Index 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организации</w:t>
      </w:r>
      <w:r w:rsidRPr="00FE041C">
        <w:rPr>
          <w:rFonts w:ascii="Times New Roman" w:hAnsi="Times New Roman" w:cs="Times New Roman"/>
          <w:lang w:val="en-US"/>
        </w:rPr>
        <w:t xml:space="preserve"> Transparency International.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transparency</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feature</w:t>
      </w:r>
      <w:r w:rsidRPr="00FE041C">
        <w:rPr>
          <w:rFonts w:ascii="Times New Roman" w:hAnsi="Times New Roman" w:cs="Times New Roman"/>
        </w:rPr>
        <w:t>/</w:t>
      </w:r>
      <w:r w:rsidRPr="00FE041C">
        <w:rPr>
          <w:rFonts w:ascii="Times New Roman" w:hAnsi="Times New Roman" w:cs="Times New Roman"/>
          <w:lang w:val="en-US"/>
        </w:rPr>
        <w:t>corruption</w:t>
      </w:r>
      <w:r w:rsidRPr="00FE041C">
        <w:rPr>
          <w:rFonts w:ascii="Times New Roman" w:hAnsi="Times New Roman" w:cs="Times New Roman"/>
        </w:rPr>
        <w:t>_</w:t>
      </w:r>
      <w:r w:rsidRPr="00FE041C">
        <w:rPr>
          <w:rFonts w:ascii="Times New Roman" w:hAnsi="Times New Roman" w:cs="Times New Roman"/>
          <w:lang w:val="en-US"/>
        </w:rPr>
        <w:t>perceptions</w:t>
      </w:r>
      <w:r w:rsidRPr="00FE041C">
        <w:rPr>
          <w:rFonts w:ascii="Times New Roman" w:hAnsi="Times New Roman" w:cs="Times New Roman"/>
        </w:rPr>
        <w:t>_</w:t>
      </w:r>
      <w:r w:rsidRPr="00FE041C">
        <w:rPr>
          <w:rFonts w:ascii="Times New Roman" w:hAnsi="Times New Roman" w:cs="Times New Roman"/>
          <w:lang w:val="en-US"/>
        </w:rPr>
        <w:t>index</w:t>
      </w:r>
      <w:r w:rsidRPr="00FE041C">
        <w:rPr>
          <w:rFonts w:ascii="Times New Roman" w:hAnsi="Times New Roman" w:cs="Times New Roman"/>
        </w:rPr>
        <w:t>_2016 – (дата обращения 29.12.2016)</w:t>
      </w:r>
    </w:p>
  </w:footnote>
  <w:footnote w:id="91">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Доклад о Целях в области устойчивого развития, 2016 г. [Электронный ресурс] / Сайт ООН, раздел статистики.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unstats</w:t>
      </w:r>
      <w:proofErr w:type="spellEnd"/>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sdgs</w:t>
      </w:r>
      <w:proofErr w:type="spellEnd"/>
      <w:r w:rsidRPr="00FE041C">
        <w:rPr>
          <w:rFonts w:ascii="Times New Roman" w:hAnsi="Times New Roman" w:cs="Times New Roman"/>
        </w:rPr>
        <w:t>/</w:t>
      </w:r>
      <w:r w:rsidRPr="00FE041C">
        <w:rPr>
          <w:rFonts w:ascii="Times New Roman" w:hAnsi="Times New Roman" w:cs="Times New Roman"/>
          <w:lang w:val="en-US"/>
        </w:rPr>
        <w:t>report</w:t>
      </w:r>
      <w:r w:rsidRPr="00FE041C">
        <w:rPr>
          <w:rFonts w:ascii="Times New Roman" w:hAnsi="Times New Roman" w:cs="Times New Roman"/>
        </w:rPr>
        <w:t>/2016/</w:t>
      </w:r>
      <w:r w:rsidRPr="00FE041C">
        <w:rPr>
          <w:rFonts w:ascii="Times New Roman" w:hAnsi="Times New Roman" w:cs="Times New Roman"/>
          <w:lang w:val="en-US"/>
        </w:rPr>
        <w:t>The</w:t>
      </w:r>
      <w:r w:rsidRPr="00FE041C">
        <w:rPr>
          <w:rFonts w:ascii="Times New Roman" w:hAnsi="Times New Roman" w:cs="Times New Roman"/>
        </w:rPr>
        <w:t>%20</w:t>
      </w:r>
      <w:r w:rsidRPr="00FE041C">
        <w:rPr>
          <w:rFonts w:ascii="Times New Roman" w:hAnsi="Times New Roman" w:cs="Times New Roman"/>
          <w:lang w:val="en-US"/>
        </w:rPr>
        <w:t>Sustainable</w:t>
      </w:r>
      <w:r w:rsidRPr="00FE041C">
        <w:rPr>
          <w:rFonts w:ascii="Times New Roman" w:hAnsi="Times New Roman" w:cs="Times New Roman"/>
        </w:rPr>
        <w:t>%20</w:t>
      </w:r>
      <w:r w:rsidRPr="00FE041C">
        <w:rPr>
          <w:rFonts w:ascii="Times New Roman" w:hAnsi="Times New Roman" w:cs="Times New Roman"/>
          <w:lang w:val="en-US"/>
        </w:rPr>
        <w:t>Development</w:t>
      </w:r>
      <w:r w:rsidRPr="00FE041C">
        <w:rPr>
          <w:rFonts w:ascii="Times New Roman" w:hAnsi="Times New Roman" w:cs="Times New Roman"/>
        </w:rPr>
        <w:t>%20</w:t>
      </w:r>
      <w:r w:rsidRPr="00FE041C">
        <w:rPr>
          <w:rFonts w:ascii="Times New Roman" w:hAnsi="Times New Roman" w:cs="Times New Roman"/>
          <w:lang w:val="en-US"/>
        </w:rPr>
        <w:t>Goals</w:t>
      </w:r>
      <w:r w:rsidRPr="00FE041C">
        <w:rPr>
          <w:rFonts w:ascii="Times New Roman" w:hAnsi="Times New Roman" w:cs="Times New Roman"/>
        </w:rPr>
        <w:t>%20</w:t>
      </w:r>
      <w:r w:rsidRPr="00FE041C">
        <w:rPr>
          <w:rFonts w:ascii="Times New Roman" w:hAnsi="Times New Roman" w:cs="Times New Roman"/>
          <w:lang w:val="en-US"/>
        </w:rPr>
        <w:t>Report</w:t>
      </w:r>
      <w:r w:rsidRPr="00FE041C">
        <w:rPr>
          <w:rFonts w:ascii="Times New Roman" w:hAnsi="Times New Roman" w:cs="Times New Roman"/>
        </w:rPr>
        <w:t>%202016_</w:t>
      </w:r>
      <w:r w:rsidRPr="00FE041C">
        <w:rPr>
          <w:rFonts w:ascii="Times New Roman" w:hAnsi="Times New Roman" w:cs="Times New Roman"/>
          <w:lang w:val="en-US"/>
        </w:rPr>
        <w:t>Russian</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30.12.2016)</w:t>
      </w:r>
    </w:p>
  </w:footnote>
  <w:footnote w:id="92">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Цели развития тысячелетия: доклад за 2015 год [Электронный ресурс] / Сайт ООН, раздел целей развития тысячелетия. </w:t>
      </w:r>
      <w:r w:rsidRPr="00FE041C">
        <w:rPr>
          <w:rFonts w:ascii="Times New Roman" w:hAnsi="Times New Roman" w:cs="Times New Roman"/>
          <w:lang w:val="en-US"/>
        </w:rPr>
        <w:t>URL</w:t>
      </w:r>
      <w:r w:rsidRPr="00FE041C">
        <w:rPr>
          <w:rFonts w:ascii="Times New Roman" w:hAnsi="Times New Roman" w:cs="Times New Roman"/>
        </w:rPr>
        <w:t>: https:/mdgs.un.org/unsd/mdg/Resources/Static/Products/Progress2015/Russian2015.pdf – (дата обращения 30.12.2016)</w:t>
      </w:r>
    </w:p>
  </w:footnote>
  <w:footnote w:id="93">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9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Bank. Population living in slums (% of urban population)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Всемирного</w:t>
      </w:r>
      <w:r w:rsidRPr="00FE041C">
        <w:rPr>
          <w:rFonts w:ascii="Times New Roman" w:hAnsi="Times New Roman" w:cs="Times New Roman"/>
          <w:lang w:val="en-US"/>
        </w:rPr>
        <w:t xml:space="preserve"> </w:t>
      </w:r>
      <w:r w:rsidRPr="00FE041C">
        <w:rPr>
          <w:rFonts w:ascii="Times New Roman" w:hAnsi="Times New Roman" w:cs="Times New Roman"/>
        </w:rPr>
        <w:t>Банка</w:t>
      </w:r>
      <w:r w:rsidRPr="00FE041C">
        <w:rPr>
          <w:rFonts w:ascii="Times New Roman" w:hAnsi="Times New Roman" w:cs="Times New Roman"/>
          <w:lang w:val="en-US"/>
        </w:rPr>
        <w:t>. 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worldbank</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indicator</w:t>
      </w:r>
      <w:r w:rsidRPr="00FE041C">
        <w:rPr>
          <w:rFonts w:ascii="Times New Roman" w:hAnsi="Times New Roman" w:cs="Times New Roman"/>
        </w:rPr>
        <w:t>/</w:t>
      </w:r>
      <w:r w:rsidRPr="00FE041C">
        <w:rPr>
          <w:rFonts w:ascii="Times New Roman" w:hAnsi="Times New Roman" w:cs="Times New Roman"/>
          <w:lang w:val="en-US"/>
        </w:rPr>
        <w:t>EN</w:t>
      </w:r>
      <w:r w:rsidRPr="00FE041C">
        <w:rPr>
          <w:rFonts w:ascii="Times New Roman" w:hAnsi="Times New Roman" w:cs="Times New Roman"/>
        </w:rPr>
        <w:t>.</w:t>
      </w:r>
      <w:r w:rsidRPr="00FE041C">
        <w:rPr>
          <w:rFonts w:ascii="Times New Roman" w:hAnsi="Times New Roman" w:cs="Times New Roman"/>
          <w:lang w:val="en-US"/>
        </w:rPr>
        <w:t>POP</w:t>
      </w:r>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w:t>
      </w:r>
      <w:r w:rsidRPr="00FE041C">
        <w:rPr>
          <w:rFonts w:ascii="Times New Roman" w:hAnsi="Times New Roman" w:cs="Times New Roman"/>
          <w:lang w:val="en-US"/>
        </w:rPr>
        <w:t>UR</w:t>
      </w:r>
      <w:r w:rsidRPr="00FE041C">
        <w:rPr>
          <w:rFonts w:ascii="Times New Roman" w:hAnsi="Times New Roman" w:cs="Times New Roman"/>
        </w:rPr>
        <w:t>.</w:t>
      </w:r>
      <w:r w:rsidRPr="00FE041C">
        <w:rPr>
          <w:rFonts w:ascii="Times New Roman" w:hAnsi="Times New Roman" w:cs="Times New Roman"/>
          <w:lang w:val="en-US"/>
        </w:rPr>
        <w:t>ZS</w:t>
      </w:r>
      <w:r w:rsidRPr="00FE041C">
        <w:rPr>
          <w:rFonts w:ascii="Times New Roman" w:hAnsi="Times New Roman" w:cs="Times New Roman"/>
        </w:rPr>
        <w:t>?</w:t>
      </w:r>
      <w:r w:rsidRPr="00FE041C">
        <w:rPr>
          <w:rFonts w:ascii="Times New Roman" w:hAnsi="Times New Roman" w:cs="Times New Roman"/>
          <w:lang w:val="en-US"/>
        </w:rPr>
        <w:t>view</w:t>
      </w:r>
      <w:proofErr w:type="gramEnd"/>
      <w:r w:rsidRPr="00FE041C">
        <w:rPr>
          <w:rFonts w:ascii="Times New Roman" w:hAnsi="Times New Roman" w:cs="Times New Roman"/>
        </w:rPr>
        <w:t>=</w:t>
      </w:r>
      <w:r w:rsidRPr="00FE041C">
        <w:rPr>
          <w:rFonts w:ascii="Times New Roman" w:hAnsi="Times New Roman" w:cs="Times New Roman"/>
          <w:lang w:val="en-US"/>
        </w:rPr>
        <w:t>map</w:t>
      </w:r>
      <w:r w:rsidRPr="00FE041C">
        <w:rPr>
          <w:rFonts w:ascii="Times New Roman" w:hAnsi="Times New Roman" w:cs="Times New Roman"/>
        </w:rPr>
        <w:t xml:space="preserve"> – (дата обращения 31.12.2016)</w:t>
      </w:r>
    </w:p>
  </w:footnote>
  <w:footnote w:id="95">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Locus of poverty is shifting to cities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mirror</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r w:rsidRPr="00FE041C">
        <w:rPr>
          <w:rFonts w:ascii="Times New Roman" w:hAnsi="Times New Roman" w:cs="Times New Roman"/>
          <w:lang w:val="en-US"/>
        </w:rPr>
        <w:t>media</w:t>
      </w:r>
      <w:r w:rsidRPr="00FE041C">
        <w:rPr>
          <w:rFonts w:ascii="Times New Roman" w:hAnsi="Times New Roman" w:cs="Times New Roman"/>
        </w:rPr>
        <w:t>_</w:t>
      </w:r>
      <w:proofErr w:type="spellStart"/>
      <w:r w:rsidRPr="00FE041C">
        <w:rPr>
          <w:rFonts w:ascii="Times New Roman" w:hAnsi="Times New Roman" w:cs="Times New Roman"/>
          <w:lang w:val="en-US"/>
        </w:rPr>
        <w:t>centre</w:t>
      </w:r>
      <w:proofErr w:type="spellEnd"/>
      <w:r w:rsidRPr="00FE041C">
        <w:rPr>
          <w:rFonts w:ascii="Times New Roman" w:hAnsi="Times New Roman" w:cs="Times New Roman"/>
        </w:rPr>
        <w:t>/</w:t>
      </w:r>
      <w:r w:rsidRPr="00FE041C">
        <w:rPr>
          <w:rFonts w:ascii="Times New Roman" w:hAnsi="Times New Roman" w:cs="Times New Roman"/>
          <w:lang w:val="en-US"/>
        </w:rPr>
        <w:t>APMC</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%20</w:t>
      </w:r>
      <w:r w:rsidRPr="00FE041C">
        <w:rPr>
          <w:rFonts w:ascii="Times New Roman" w:hAnsi="Times New Roman" w:cs="Times New Roman"/>
          <w:lang w:val="en-US"/>
        </w:rPr>
        <w:t>BAD</w:t>
      </w:r>
      <w:r w:rsidRPr="00FE041C">
        <w:rPr>
          <w:rFonts w:ascii="Times New Roman" w:hAnsi="Times New Roman" w:cs="Times New Roman"/>
        </w:rPr>
        <w:t>%20</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31.12.2016)</w:t>
      </w:r>
    </w:p>
  </w:footnote>
  <w:footnote w:id="96">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Индустриализация, инновации и инфраструктура: почему это важно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w:t>
      </w:r>
      <w:proofErr w:type="spellStart"/>
      <w:r w:rsidRPr="00FE041C">
        <w:rPr>
          <w:rFonts w:ascii="Times New Roman" w:hAnsi="Times New Roman" w:cs="Times New Roman"/>
          <w:lang w:val="en-US"/>
        </w:rPr>
        <w:t>devagenda</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Russian</w:t>
      </w:r>
      <w:r w:rsidRPr="00FE041C">
        <w:rPr>
          <w:rFonts w:ascii="Times New Roman" w:hAnsi="Times New Roman" w:cs="Times New Roman"/>
        </w:rPr>
        <w:t>_</w:t>
      </w:r>
      <w:r w:rsidRPr="00FE041C">
        <w:rPr>
          <w:rFonts w:ascii="Times New Roman" w:hAnsi="Times New Roman" w:cs="Times New Roman"/>
          <w:lang w:val="en-US"/>
        </w:rPr>
        <w:t>Why</w:t>
      </w:r>
      <w:r w:rsidRPr="00FE041C">
        <w:rPr>
          <w:rFonts w:ascii="Times New Roman" w:hAnsi="Times New Roman" w:cs="Times New Roman"/>
        </w:rPr>
        <w:t>_</w:t>
      </w:r>
      <w:r w:rsidRPr="00FE041C">
        <w:rPr>
          <w:rFonts w:ascii="Times New Roman" w:hAnsi="Times New Roman" w:cs="Times New Roman"/>
          <w:lang w:val="en-US"/>
        </w:rPr>
        <w:t>it</w:t>
      </w:r>
      <w:r w:rsidRPr="00FE041C">
        <w:rPr>
          <w:rFonts w:ascii="Times New Roman" w:hAnsi="Times New Roman" w:cs="Times New Roman"/>
        </w:rPr>
        <w:t>_</w:t>
      </w:r>
      <w:r w:rsidRPr="00FE041C">
        <w:rPr>
          <w:rFonts w:ascii="Times New Roman" w:hAnsi="Times New Roman" w:cs="Times New Roman"/>
          <w:lang w:val="en-US"/>
        </w:rPr>
        <w:t>matters</w:t>
      </w:r>
      <w:r w:rsidRPr="00FE041C">
        <w:rPr>
          <w:rFonts w:ascii="Times New Roman" w:hAnsi="Times New Roman" w:cs="Times New Roman"/>
        </w:rPr>
        <w:t>_</w:t>
      </w:r>
      <w:r w:rsidRPr="00FE041C">
        <w:rPr>
          <w:rFonts w:ascii="Times New Roman" w:hAnsi="Times New Roman" w:cs="Times New Roman"/>
          <w:lang w:val="en-US"/>
        </w:rPr>
        <w:t>Goal</w:t>
      </w:r>
      <w:r w:rsidRPr="00FE041C">
        <w:rPr>
          <w:rFonts w:ascii="Times New Roman" w:hAnsi="Times New Roman" w:cs="Times New Roman"/>
        </w:rPr>
        <w:t>_9_</w:t>
      </w:r>
      <w:proofErr w:type="spellStart"/>
      <w:r w:rsidRPr="00FE041C">
        <w:rPr>
          <w:rFonts w:ascii="Times New Roman" w:hAnsi="Times New Roman" w:cs="Times New Roman"/>
          <w:lang w:val="en-US"/>
        </w:rPr>
        <w:t>IndustryInnovationInfrastructure</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31.12.2016)</w:t>
      </w:r>
    </w:p>
  </w:footnote>
  <w:footnote w:id="97">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r w:rsidRPr="00FE041C">
        <w:rPr>
          <w:rStyle w:val="byline"/>
          <w:rFonts w:ascii="Times New Roman" w:hAnsi="Times New Roman" w:cs="Times New Roman"/>
          <w:lang w:val="en-US"/>
        </w:rPr>
        <w:t>Cohen P. ‘Culture of Poverty’ Makes a Comeback</w:t>
      </w:r>
      <w:r w:rsidRPr="00FE041C">
        <w:rPr>
          <w:rFonts w:ascii="Times New Roman" w:hAnsi="Times New Roman" w:cs="Times New Roman"/>
          <w:lang w:val="en-US"/>
        </w:rPr>
        <w:t xml:space="preserv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The New York Times. URL</w:t>
      </w:r>
      <w:r w:rsidRPr="00FE041C">
        <w:rPr>
          <w:rFonts w:ascii="Times New Roman" w:hAnsi="Times New Roman" w:cs="Times New Roman"/>
        </w:rPr>
        <w:t xml:space="preserve">: </w:t>
      </w:r>
      <w:r w:rsidRPr="00FE041C">
        <w:rPr>
          <w:rStyle w:val="byline"/>
          <w:rFonts w:ascii="Times New Roman" w:hAnsi="Times New Roman" w:cs="Times New Roman"/>
          <w:lang w:val="en-US"/>
        </w:rPr>
        <w:t>http</w:t>
      </w:r>
      <w:r w:rsidRPr="00FE041C">
        <w:rPr>
          <w:rStyle w:val="byline"/>
          <w:rFonts w:ascii="Times New Roman" w:hAnsi="Times New Roman" w:cs="Times New Roman"/>
        </w:rPr>
        <w:t>:/</w:t>
      </w:r>
      <w:r w:rsidRPr="00FE041C">
        <w:rPr>
          <w:rStyle w:val="byline"/>
          <w:rFonts w:ascii="Times New Roman" w:hAnsi="Times New Roman" w:cs="Times New Roman"/>
          <w:lang w:val="en-US"/>
        </w:rPr>
        <w:t>www</w:t>
      </w:r>
      <w:r w:rsidRPr="00FE041C">
        <w:rPr>
          <w:rStyle w:val="byline"/>
          <w:rFonts w:ascii="Times New Roman" w:hAnsi="Times New Roman" w:cs="Times New Roman"/>
        </w:rPr>
        <w:t>.</w:t>
      </w:r>
      <w:proofErr w:type="spellStart"/>
      <w:r w:rsidRPr="00FE041C">
        <w:rPr>
          <w:rStyle w:val="byline"/>
          <w:rFonts w:ascii="Times New Roman" w:hAnsi="Times New Roman" w:cs="Times New Roman"/>
          <w:lang w:val="en-US"/>
        </w:rPr>
        <w:t>nytimes</w:t>
      </w:r>
      <w:proofErr w:type="spellEnd"/>
      <w:r w:rsidRPr="00FE041C">
        <w:rPr>
          <w:rStyle w:val="byline"/>
          <w:rFonts w:ascii="Times New Roman" w:hAnsi="Times New Roman" w:cs="Times New Roman"/>
        </w:rPr>
        <w:t>.</w:t>
      </w:r>
      <w:r w:rsidRPr="00FE041C">
        <w:rPr>
          <w:rStyle w:val="byline"/>
          <w:rFonts w:ascii="Times New Roman" w:hAnsi="Times New Roman" w:cs="Times New Roman"/>
          <w:lang w:val="en-US"/>
        </w:rPr>
        <w:t>com</w:t>
      </w:r>
      <w:r w:rsidRPr="00FE041C">
        <w:rPr>
          <w:rStyle w:val="byline"/>
          <w:rFonts w:ascii="Times New Roman" w:hAnsi="Times New Roman" w:cs="Times New Roman"/>
        </w:rPr>
        <w:t>/2010/10/18/</w:t>
      </w:r>
      <w:r w:rsidRPr="00FE041C">
        <w:rPr>
          <w:rStyle w:val="byline"/>
          <w:rFonts w:ascii="Times New Roman" w:hAnsi="Times New Roman" w:cs="Times New Roman"/>
          <w:lang w:val="en-US"/>
        </w:rPr>
        <w:t>us</w:t>
      </w:r>
      <w:r w:rsidRPr="00FE041C">
        <w:rPr>
          <w:rStyle w:val="byline"/>
          <w:rFonts w:ascii="Times New Roman" w:hAnsi="Times New Roman" w:cs="Times New Roman"/>
        </w:rPr>
        <w:t>/18</w:t>
      </w:r>
      <w:r w:rsidRPr="00FE041C">
        <w:rPr>
          <w:rStyle w:val="byline"/>
          <w:rFonts w:ascii="Times New Roman" w:hAnsi="Times New Roman" w:cs="Times New Roman"/>
          <w:lang w:val="en-US"/>
        </w:rPr>
        <w:t>poverty</w:t>
      </w:r>
      <w:r w:rsidRPr="00FE041C">
        <w:rPr>
          <w:rStyle w:val="byline"/>
          <w:rFonts w:ascii="Times New Roman" w:hAnsi="Times New Roman" w:cs="Times New Roman"/>
        </w:rPr>
        <w:t>.</w:t>
      </w:r>
      <w:r w:rsidRPr="00FE041C">
        <w:rPr>
          <w:rStyle w:val="byline"/>
          <w:rFonts w:ascii="Times New Roman" w:hAnsi="Times New Roman" w:cs="Times New Roman"/>
          <w:lang w:val="en-US"/>
        </w:rPr>
        <w:t>html</w:t>
      </w:r>
      <w:r w:rsidRPr="00FE041C">
        <w:rPr>
          <w:rFonts w:ascii="Times New Roman" w:hAnsi="Times New Roman" w:cs="Times New Roman"/>
        </w:rPr>
        <w:t xml:space="preserve"> – (дата обращения 05.01.2017)</w:t>
      </w:r>
    </w:p>
  </w:footnote>
  <w:footnote w:id="98">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Report of the Fact-Finding Mission to Zimbabwe to assess the Scope and Impact of Operation </w:t>
      </w:r>
      <w:proofErr w:type="spellStart"/>
      <w:r w:rsidRPr="00FE041C">
        <w:rPr>
          <w:rFonts w:ascii="Times New Roman" w:hAnsi="Times New Roman" w:cs="Times New Roman"/>
          <w:lang w:val="en-US"/>
        </w:rPr>
        <w:t>Murambatsvina</w:t>
      </w:r>
      <w:proofErr w:type="spellEnd"/>
      <w:r w:rsidRPr="00FE041C">
        <w:rPr>
          <w:rFonts w:ascii="Times New Roman" w:hAnsi="Times New Roman" w:cs="Times New Roman"/>
          <w:lang w:val="en-US"/>
        </w:rPr>
        <w:t xml:space="preserve"> by the UN Special Envoy on Human Settlements Issues in Zimbabwe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dh</w:t>
      </w:r>
      <w:r w:rsidRPr="00FE041C">
        <w:rPr>
          <w:rFonts w:ascii="Times New Roman" w:hAnsi="Times New Roman" w:cs="Times New Roman"/>
        </w:rPr>
        <w:t>/</w:t>
      </w:r>
      <w:proofErr w:type="spellStart"/>
      <w:r w:rsidRPr="00FE041C">
        <w:rPr>
          <w:rFonts w:ascii="Times New Roman" w:hAnsi="Times New Roman" w:cs="Times New Roman"/>
          <w:lang w:val="en-US"/>
        </w:rPr>
        <w:t>infocus</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zimbabwe</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zimbabwe</w:t>
      </w:r>
      <w:proofErr w:type="spellEnd"/>
      <w:r w:rsidRPr="00FE041C">
        <w:rPr>
          <w:rFonts w:ascii="Times New Roman" w:hAnsi="Times New Roman" w:cs="Times New Roman"/>
        </w:rPr>
        <w:t>_</w:t>
      </w:r>
      <w:proofErr w:type="spellStart"/>
      <w:r w:rsidRPr="00FE041C">
        <w:rPr>
          <w:rFonts w:ascii="Times New Roman" w:hAnsi="Times New Roman" w:cs="Times New Roman"/>
          <w:lang w:val="en-US"/>
        </w:rPr>
        <w:t>rpt</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05.01.2017)</w:t>
      </w:r>
    </w:p>
  </w:footnote>
  <w:footnote w:id="99">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Rio Favela Facts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НПО</w:t>
      </w:r>
      <w:r w:rsidRPr="00FE041C">
        <w:rPr>
          <w:rFonts w:ascii="Times New Roman" w:hAnsi="Times New Roman" w:cs="Times New Roman"/>
          <w:lang w:val="en-US"/>
        </w:rPr>
        <w:t xml:space="preserve"> Catalytic Communities. URL: http:/catcomm.org/favela-facts/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11.02.2017)</w:t>
      </w:r>
    </w:p>
  </w:footnote>
  <w:footnote w:id="100">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Scaling-up Affordable Housing Supply in Brazil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2013 P. 28.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101">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Brazil: home of favela resident fighting eviction over Olympics razed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издательства</w:t>
      </w:r>
      <w:r w:rsidRPr="00FE041C">
        <w:rPr>
          <w:rFonts w:ascii="Times New Roman" w:hAnsi="Times New Roman" w:cs="Times New Roman"/>
          <w:lang w:val="en-US"/>
        </w:rPr>
        <w:t xml:space="preserve"> The Guardian.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theguardian</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/2016/</w:t>
      </w:r>
      <w:r w:rsidRPr="00FE041C">
        <w:rPr>
          <w:rFonts w:ascii="Times New Roman" w:hAnsi="Times New Roman" w:cs="Times New Roman"/>
          <w:lang w:val="en-US"/>
        </w:rPr>
        <w:t>mar</w:t>
      </w:r>
      <w:r w:rsidRPr="00FE041C">
        <w:rPr>
          <w:rFonts w:ascii="Times New Roman" w:hAnsi="Times New Roman" w:cs="Times New Roman"/>
        </w:rPr>
        <w:t>/09/</w:t>
      </w:r>
      <w:r w:rsidRPr="00FE041C">
        <w:rPr>
          <w:rFonts w:ascii="Times New Roman" w:hAnsi="Times New Roman" w:cs="Times New Roman"/>
          <w:lang w:val="en-US"/>
        </w:rPr>
        <w:t>brazil</w:t>
      </w:r>
      <w:r w:rsidRPr="00FE041C">
        <w:rPr>
          <w:rFonts w:ascii="Times New Roman" w:hAnsi="Times New Roman" w:cs="Times New Roman"/>
        </w:rPr>
        <w:t>-</w:t>
      </w:r>
      <w:r w:rsidRPr="00FE041C">
        <w:rPr>
          <w:rFonts w:ascii="Times New Roman" w:hAnsi="Times New Roman" w:cs="Times New Roman"/>
          <w:lang w:val="en-US"/>
        </w:rPr>
        <w:t>demolishes</w:t>
      </w:r>
      <w:r w:rsidRPr="00FE041C">
        <w:rPr>
          <w:rFonts w:ascii="Times New Roman" w:hAnsi="Times New Roman" w:cs="Times New Roman"/>
        </w:rPr>
        <w:t>-</w:t>
      </w:r>
      <w:r w:rsidRPr="00FE041C">
        <w:rPr>
          <w:rFonts w:ascii="Times New Roman" w:hAnsi="Times New Roman" w:cs="Times New Roman"/>
          <w:lang w:val="en-US"/>
        </w:rPr>
        <w:t>home</w:t>
      </w:r>
      <w:r w:rsidRPr="00FE041C">
        <w:rPr>
          <w:rFonts w:ascii="Times New Roman" w:hAnsi="Times New Roman" w:cs="Times New Roman"/>
        </w:rPr>
        <w:t>-</w:t>
      </w:r>
      <w:r w:rsidRPr="00FE041C">
        <w:rPr>
          <w:rFonts w:ascii="Times New Roman" w:hAnsi="Times New Roman" w:cs="Times New Roman"/>
          <w:lang w:val="en-US"/>
        </w:rPr>
        <w:t>of</w:t>
      </w:r>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w:t>
      </w:r>
      <w:r w:rsidRPr="00FE041C">
        <w:rPr>
          <w:rFonts w:ascii="Times New Roman" w:hAnsi="Times New Roman" w:cs="Times New Roman"/>
          <w:lang w:val="en-US"/>
        </w:rPr>
        <w:t>resident</w:t>
      </w:r>
      <w:r w:rsidRPr="00FE041C">
        <w:rPr>
          <w:rFonts w:ascii="Times New Roman" w:hAnsi="Times New Roman" w:cs="Times New Roman"/>
        </w:rPr>
        <w:t>-</w:t>
      </w:r>
      <w:r w:rsidRPr="00FE041C">
        <w:rPr>
          <w:rFonts w:ascii="Times New Roman" w:hAnsi="Times New Roman" w:cs="Times New Roman"/>
          <w:lang w:val="en-US"/>
        </w:rPr>
        <w:t>fighting</w:t>
      </w:r>
      <w:r w:rsidRPr="00FE041C">
        <w:rPr>
          <w:rFonts w:ascii="Times New Roman" w:hAnsi="Times New Roman" w:cs="Times New Roman"/>
        </w:rPr>
        <w:t>-</w:t>
      </w:r>
      <w:r w:rsidRPr="00FE041C">
        <w:rPr>
          <w:rFonts w:ascii="Times New Roman" w:hAnsi="Times New Roman" w:cs="Times New Roman"/>
          <w:lang w:val="en-US"/>
        </w:rPr>
        <w:t>eviction</w:t>
      </w:r>
      <w:r w:rsidRPr="00FE041C">
        <w:rPr>
          <w:rFonts w:ascii="Times New Roman" w:hAnsi="Times New Roman" w:cs="Times New Roman"/>
        </w:rPr>
        <w:t>-</w:t>
      </w:r>
      <w:r w:rsidRPr="00FE041C">
        <w:rPr>
          <w:rFonts w:ascii="Times New Roman" w:hAnsi="Times New Roman" w:cs="Times New Roman"/>
          <w:lang w:val="en-US"/>
        </w:rPr>
        <w:t>over</w:t>
      </w:r>
      <w:r w:rsidRPr="00FE041C">
        <w:rPr>
          <w:rFonts w:ascii="Times New Roman" w:hAnsi="Times New Roman" w:cs="Times New Roman"/>
        </w:rPr>
        <w:t>-</w:t>
      </w:r>
      <w:proofErr w:type="spellStart"/>
      <w:r w:rsidRPr="00FE041C">
        <w:rPr>
          <w:rFonts w:ascii="Times New Roman" w:hAnsi="Times New Roman" w:cs="Times New Roman"/>
          <w:lang w:val="en-US"/>
        </w:rPr>
        <w:t>olympic</w:t>
      </w:r>
      <w:proofErr w:type="spellEnd"/>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 xml:space="preserve"> – (дата обращения 11.02.2017)</w:t>
      </w:r>
    </w:p>
  </w:footnote>
  <w:footnote w:id="102">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Marx B. Stoker T. Suri T. The Economics of Slums in the Developing World / Journal of Economic Perspectives – Volume 27, Number 4 – Fall 2013—Pages 187–210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Американской</w:t>
      </w:r>
      <w:r w:rsidRPr="00FE041C">
        <w:rPr>
          <w:rFonts w:ascii="Times New Roman" w:hAnsi="Times New Roman" w:cs="Times New Roman"/>
          <w:lang w:val="en-US"/>
        </w:rPr>
        <w:t xml:space="preserve"> </w:t>
      </w:r>
      <w:r w:rsidRPr="00FE041C">
        <w:rPr>
          <w:rFonts w:ascii="Times New Roman" w:hAnsi="Times New Roman" w:cs="Times New Roman"/>
        </w:rPr>
        <w:t>Экономической</w:t>
      </w:r>
      <w:r w:rsidRPr="00FE041C">
        <w:rPr>
          <w:rFonts w:ascii="Times New Roman" w:hAnsi="Times New Roman" w:cs="Times New Roman"/>
          <w:lang w:val="en-US"/>
        </w:rPr>
        <w:t xml:space="preserve"> </w:t>
      </w:r>
      <w:r w:rsidRPr="00FE041C">
        <w:rPr>
          <w:rFonts w:ascii="Times New Roman" w:hAnsi="Times New Roman" w:cs="Times New Roman"/>
        </w:rPr>
        <w:t>Ассоциации</w:t>
      </w:r>
      <w:r w:rsidRPr="00FE041C">
        <w:rPr>
          <w:rFonts w:ascii="Times New Roman" w:hAnsi="Times New Roman" w:cs="Times New Roman"/>
          <w:lang w:val="en-US"/>
        </w:rPr>
        <w:t xml:space="preserve"> URL: http:/pubs.aeaweb.org/</w:t>
      </w:r>
      <w:proofErr w:type="spellStart"/>
      <w:r w:rsidRPr="00FE041C">
        <w:rPr>
          <w:rFonts w:ascii="Times New Roman" w:hAnsi="Times New Roman" w:cs="Times New Roman"/>
          <w:lang w:val="en-US"/>
        </w:rPr>
        <w:t>doi</w:t>
      </w:r>
      <w:proofErr w:type="spellEnd"/>
      <w:r w:rsidRPr="00FE041C">
        <w:rPr>
          <w:rFonts w:ascii="Times New Roman" w:hAnsi="Times New Roman" w:cs="Times New Roman"/>
          <w:lang w:val="en-US"/>
        </w:rPr>
        <w:t>/</w:t>
      </w:r>
      <w:proofErr w:type="spellStart"/>
      <w:r w:rsidRPr="00FE041C">
        <w:rPr>
          <w:rFonts w:ascii="Times New Roman" w:hAnsi="Times New Roman" w:cs="Times New Roman"/>
          <w:lang w:val="en-US"/>
        </w:rPr>
        <w:t>pdfplus</w:t>
      </w:r>
      <w:proofErr w:type="spellEnd"/>
      <w:r w:rsidRPr="00FE041C">
        <w:rPr>
          <w:rFonts w:ascii="Times New Roman" w:hAnsi="Times New Roman" w:cs="Times New Roman"/>
          <w:lang w:val="en-US"/>
        </w:rPr>
        <w:t>/10.1257/jep.27.4.187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11.02.2017)</w:t>
      </w:r>
    </w:p>
  </w:footnote>
  <w:footnote w:id="103">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10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Wulfhorst</w:t>
      </w:r>
      <w:proofErr w:type="spellEnd"/>
      <w:r w:rsidRPr="00FE041C">
        <w:rPr>
          <w:rFonts w:ascii="Times New Roman" w:hAnsi="Times New Roman" w:cs="Times New Roman"/>
          <w:lang w:val="en-US"/>
        </w:rPr>
        <w:t xml:space="preserve"> E. Mexico's Ciudad </w:t>
      </w:r>
      <w:proofErr w:type="spellStart"/>
      <w:r w:rsidRPr="00FE041C">
        <w:rPr>
          <w:rFonts w:ascii="Times New Roman" w:hAnsi="Times New Roman" w:cs="Times New Roman"/>
          <w:lang w:val="en-US"/>
        </w:rPr>
        <w:t>Neza</w:t>
      </w:r>
      <w:proofErr w:type="spellEnd"/>
      <w:r w:rsidRPr="00FE041C">
        <w:rPr>
          <w:rFonts w:ascii="Times New Roman" w:hAnsi="Times New Roman" w:cs="Times New Roman"/>
          <w:lang w:val="en-US"/>
        </w:rPr>
        <w:t xml:space="preserve"> rises from slum to success story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издательства</w:t>
      </w:r>
      <w:r w:rsidRPr="00FE041C">
        <w:rPr>
          <w:rFonts w:ascii="Times New Roman" w:hAnsi="Times New Roman" w:cs="Times New Roman"/>
          <w:lang w:val="en-US"/>
        </w:rPr>
        <w:t xml:space="preserve"> Reuters.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reuters</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article</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w:t>
      </w:r>
      <w:proofErr w:type="spellStart"/>
      <w:r w:rsidRPr="00FE041C">
        <w:rPr>
          <w:rFonts w:ascii="Times New Roman" w:hAnsi="Times New Roman" w:cs="Times New Roman"/>
          <w:lang w:val="en-US"/>
        </w:rPr>
        <w:t>mexico</w:t>
      </w:r>
      <w:proofErr w:type="spellEnd"/>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w:t>
      </w:r>
      <w:proofErr w:type="spellStart"/>
      <w:r w:rsidRPr="00FE041C">
        <w:rPr>
          <w:rFonts w:ascii="Times New Roman" w:hAnsi="Times New Roman" w:cs="Times New Roman"/>
          <w:lang w:val="en-US"/>
        </w:rPr>
        <w:t>neza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idUSKBN</w:t>
      </w:r>
      <w:proofErr w:type="spellEnd"/>
      <w:r w:rsidRPr="00FE041C">
        <w:rPr>
          <w:rFonts w:ascii="Times New Roman" w:hAnsi="Times New Roman" w:cs="Times New Roman"/>
        </w:rPr>
        <w:t>12</w:t>
      </w:r>
      <w:r w:rsidRPr="00FE041C">
        <w:rPr>
          <w:rFonts w:ascii="Times New Roman" w:hAnsi="Times New Roman" w:cs="Times New Roman"/>
          <w:lang w:val="en-US"/>
        </w:rPr>
        <w:t>E</w:t>
      </w:r>
      <w:r w:rsidRPr="00FE041C">
        <w:rPr>
          <w:rFonts w:ascii="Times New Roman" w:hAnsi="Times New Roman" w:cs="Times New Roman"/>
        </w:rPr>
        <w:t>1</w:t>
      </w:r>
      <w:r w:rsidRPr="00FE041C">
        <w:rPr>
          <w:rFonts w:ascii="Times New Roman" w:hAnsi="Times New Roman" w:cs="Times New Roman"/>
          <w:lang w:val="en-US"/>
        </w:rPr>
        <w:t>F</w:t>
      </w:r>
      <w:r w:rsidRPr="00FE041C">
        <w:rPr>
          <w:rFonts w:ascii="Times New Roman" w:hAnsi="Times New Roman" w:cs="Times New Roman"/>
        </w:rPr>
        <w:t>2 – (дата обращения 11.02.2017)</w:t>
      </w:r>
    </w:p>
  </w:footnote>
  <w:footnote w:id="105">
    <w:p w:rsidR="00316435" w:rsidRPr="00FE041C" w:rsidRDefault="0031643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Marx B. Stoker T. Suri T. The Economics of Slums in the Developing World / Journal of Economic Perspectives – Volume 27, Number 4 – Fall 2013—Pages 187–210 [</w:t>
      </w:r>
      <w:proofErr w:type="spellStart"/>
      <w:r w:rsidRPr="00FE041C">
        <w:rPr>
          <w:rFonts w:ascii="Times New Roman" w:hAnsi="Times New Roman" w:cs="Times New Roman"/>
          <w:lang w:val="en-US"/>
        </w:rPr>
        <w:t>Электронный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ресурс</w:t>
      </w:r>
      <w:proofErr w:type="spellEnd"/>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Американской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Экономической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Ассоциации</w:t>
      </w:r>
      <w:proofErr w:type="spellEnd"/>
      <w:r w:rsidRPr="00FE041C">
        <w:rPr>
          <w:rFonts w:ascii="Times New Roman" w:hAnsi="Times New Roman" w:cs="Times New Roman"/>
          <w:lang w:val="en-US"/>
        </w:rPr>
        <w:t xml:space="preserve"> URL: http:/pubs.aeaweb.org/</w:t>
      </w:r>
      <w:proofErr w:type="spellStart"/>
      <w:r w:rsidRPr="00FE041C">
        <w:rPr>
          <w:rFonts w:ascii="Times New Roman" w:hAnsi="Times New Roman" w:cs="Times New Roman"/>
          <w:lang w:val="en-US"/>
        </w:rPr>
        <w:t>doi</w:t>
      </w:r>
      <w:proofErr w:type="spellEnd"/>
      <w:r w:rsidRPr="00FE041C">
        <w:rPr>
          <w:rFonts w:ascii="Times New Roman" w:hAnsi="Times New Roman" w:cs="Times New Roman"/>
          <w:lang w:val="en-US"/>
        </w:rPr>
        <w:t>/</w:t>
      </w:r>
      <w:proofErr w:type="spellStart"/>
      <w:r w:rsidRPr="00FE041C">
        <w:rPr>
          <w:rFonts w:ascii="Times New Roman" w:hAnsi="Times New Roman" w:cs="Times New Roman"/>
          <w:lang w:val="en-US"/>
        </w:rPr>
        <w:t>pdfplus</w:t>
      </w:r>
      <w:proofErr w:type="spellEnd"/>
      <w:r w:rsidRPr="00FE041C">
        <w:rPr>
          <w:rFonts w:ascii="Times New Roman" w:hAnsi="Times New Roman" w:cs="Times New Roman"/>
          <w:lang w:val="en-US"/>
        </w:rPr>
        <w:t>/10.1257/jep.27.4.187 – (</w:t>
      </w:r>
      <w:proofErr w:type="spellStart"/>
      <w:r w:rsidRPr="00FE041C">
        <w:rPr>
          <w:rFonts w:ascii="Times New Roman" w:hAnsi="Times New Roman" w:cs="Times New Roman"/>
          <w:lang w:val="en-US"/>
        </w:rPr>
        <w:t>дата</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обращения</w:t>
      </w:r>
      <w:proofErr w:type="spellEnd"/>
      <w:r w:rsidRPr="00FE041C">
        <w:rPr>
          <w:rFonts w:ascii="Times New Roman" w:hAnsi="Times New Roman" w:cs="Times New Roman"/>
          <w:lang w:val="en-US"/>
        </w:rPr>
        <w:t xml:space="preserve"> 21.02.2017)</w:t>
      </w:r>
    </w:p>
  </w:footnote>
  <w:footnote w:id="106">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Arsenault С. Brazil slum dwellers shun home ownership, fearing gentrification 2017 [</w:t>
      </w:r>
      <w:proofErr w:type="spellStart"/>
      <w:r w:rsidRPr="00FE041C">
        <w:rPr>
          <w:rFonts w:ascii="Times New Roman" w:hAnsi="Times New Roman" w:cs="Times New Roman"/>
          <w:lang w:val="en-US"/>
        </w:rPr>
        <w:t>Электронный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ресурс</w:t>
      </w:r>
      <w:proofErr w:type="spellEnd"/>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r w:rsidRPr="00FE041C">
        <w:rPr>
          <w:rFonts w:ascii="Times New Roman" w:hAnsi="Times New Roman" w:cs="Times New Roman"/>
        </w:rPr>
        <w:t>НПО</w:t>
      </w:r>
      <w:r w:rsidRPr="00FE041C">
        <w:rPr>
          <w:rFonts w:ascii="Times New Roman" w:hAnsi="Times New Roman" w:cs="Times New Roman"/>
          <w:lang w:val="en-US"/>
        </w:rPr>
        <w:t xml:space="preserve"> This is the place. 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thisisplace</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i</w:t>
      </w:r>
      <w:proofErr w:type="spellEnd"/>
      <w:r w:rsidRPr="00FE041C">
        <w:rPr>
          <w:rFonts w:ascii="Times New Roman" w:hAnsi="Times New Roman" w:cs="Times New Roman"/>
        </w:rPr>
        <w:t>/?</w:t>
      </w:r>
      <w:r w:rsidRPr="00FE041C">
        <w:rPr>
          <w:rFonts w:ascii="Times New Roman" w:hAnsi="Times New Roman" w:cs="Times New Roman"/>
          <w:lang w:val="en-US"/>
        </w:rPr>
        <w:t>id</w:t>
      </w:r>
      <w:proofErr w:type="gramEnd"/>
      <w:r w:rsidRPr="00FE041C">
        <w:rPr>
          <w:rFonts w:ascii="Times New Roman" w:hAnsi="Times New Roman" w:cs="Times New Roman"/>
        </w:rPr>
        <w:t>=1635907</w:t>
      </w:r>
      <w:r w:rsidRPr="00FE041C">
        <w:rPr>
          <w:rFonts w:ascii="Times New Roman" w:hAnsi="Times New Roman" w:cs="Times New Roman"/>
          <w:lang w:val="en-US"/>
        </w:rPr>
        <w:t>c</w:t>
      </w:r>
      <w:r w:rsidRPr="00FE041C">
        <w:rPr>
          <w:rFonts w:ascii="Times New Roman" w:hAnsi="Times New Roman" w:cs="Times New Roman"/>
        </w:rPr>
        <w:t>-1</w:t>
      </w:r>
      <w:r w:rsidRPr="00FE041C">
        <w:rPr>
          <w:rFonts w:ascii="Times New Roman" w:hAnsi="Times New Roman" w:cs="Times New Roman"/>
          <w:lang w:val="en-US"/>
        </w:rPr>
        <w:t>ca</w:t>
      </w:r>
      <w:r w:rsidRPr="00FE041C">
        <w:rPr>
          <w:rFonts w:ascii="Times New Roman" w:hAnsi="Times New Roman" w:cs="Times New Roman"/>
        </w:rPr>
        <w:t>9-4754-9</w:t>
      </w:r>
      <w:proofErr w:type="spellStart"/>
      <w:r w:rsidRPr="00FE041C">
        <w:rPr>
          <w:rFonts w:ascii="Times New Roman" w:hAnsi="Times New Roman" w:cs="Times New Roman"/>
          <w:lang w:val="en-US"/>
        </w:rPr>
        <w:t>feb</w:t>
      </w:r>
      <w:proofErr w:type="spellEnd"/>
      <w:r w:rsidRPr="00FE041C">
        <w:rPr>
          <w:rFonts w:ascii="Times New Roman" w:hAnsi="Times New Roman" w:cs="Times New Roman"/>
        </w:rPr>
        <w:t>-4</w:t>
      </w:r>
      <w:r w:rsidRPr="00FE041C">
        <w:rPr>
          <w:rFonts w:ascii="Times New Roman" w:hAnsi="Times New Roman" w:cs="Times New Roman"/>
          <w:lang w:val="en-US"/>
        </w:rPr>
        <w:t>c</w:t>
      </w:r>
      <w:r w:rsidRPr="00FE041C">
        <w:rPr>
          <w:rFonts w:ascii="Times New Roman" w:hAnsi="Times New Roman" w:cs="Times New Roman"/>
        </w:rPr>
        <w:t>3</w:t>
      </w:r>
      <w:r w:rsidRPr="00FE041C">
        <w:rPr>
          <w:rFonts w:ascii="Times New Roman" w:hAnsi="Times New Roman" w:cs="Times New Roman"/>
          <w:lang w:val="en-US"/>
        </w:rPr>
        <w:t>a</w:t>
      </w:r>
      <w:r w:rsidRPr="00FE041C">
        <w:rPr>
          <w:rFonts w:ascii="Times New Roman" w:hAnsi="Times New Roman" w:cs="Times New Roman"/>
        </w:rPr>
        <w:t>7</w:t>
      </w:r>
      <w:proofErr w:type="spellStart"/>
      <w:r w:rsidRPr="00FE041C">
        <w:rPr>
          <w:rFonts w:ascii="Times New Roman" w:hAnsi="Times New Roman" w:cs="Times New Roman"/>
          <w:lang w:val="en-US"/>
        </w:rPr>
        <w:t>dea</w:t>
      </w:r>
      <w:proofErr w:type="spellEnd"/>
      <w:r w:rsidRPr="00FE041C">
        <w:rPr>
          <w:rFonts w:ascii="Times New Roman" w:hAnsi="Times New Roman" w:cs="Times New Roman"/>
        </w:rPr>
        <w:t>8</w:t>
      </w:r>
      <w:r w:rsidRPr="00FE041C">
        <w:rPr>
          <w:rFonts w:ascii="Times New Roman" w:hAnsi="Times New Roman" w:cs="Times New Roman"/>
          <w:lang w:val="en-US"/>
        </w:rPr>
        <w:t>d</w:t>
      </w:r>
      <w:r w:rsidRPr="00FE041C">
        <w:rPr>
          <w:rFonts w:ascii="Times New Roman" w:hAnsi="Times New Roman" w:cs="Times New Roman"/>
        </w:rPr>
        <w:t>73 – (дата обращения 21.02.2017)</w:t>
      </w:r>
    </w:p>
  </w:footnote>
  <w:footnote w:id="107">
    <w:p w:rsidR="00316435" w:rsidRPr="00FE041C" w:rsidRDefault="00316435" w:rsidP="00C95528">
      <w:pPr>
        <w:pStyle w:val="a4"/>
        <w:rPr>
          <w:rFonts w:ascii="Times New Roman" w:hAnsi="Times New Roman" w:cs="Times New Roman"/>
          <w:b/>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Arsenault С. Rio's 'favela chic' phenomenon could price slum residents out of their homes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издательства</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Buisness</w:t>
      </w:r>
      <w:proofErr w:type="spellEnd"/>
      <w:r w:rsidRPr="00FE041C">
        <w:rPr>
          <w:rFonts w:ascii="Times New Roman" w:hAnsi="Times New Roman" w:cs="Times New Roman"/>
          <w:lang w:val="en-US"/>
        </w:rPr>
        <w:t xml:space="preserve"> Insider.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businessinsider</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r</w:t>
      </w:r>
      <w:r w:rsidRPr="00FE041C">
        <w:rPr>
          <w:rFonts w:ascii="Times New Roman" w:hAnsi="Times New Roman" w:cs="Times New Roman"/>
        </w:rPr>
        <w:t>-</w:t>
      </w:r>
      <w:r w:rsidRPr="00FE041C">
        <w:rPr>
          <w:rFonts w:ascii="Times New Roman" w:hAnsi="Times New Roman" w:cs="Times New Roman"/>
          <w:lang w:val="en-US"/>
        </w:rPr>
        <w:t>favela</w:t>
      </w:r>
      <w:r w:rsidRPr="00FE041C">
        <w:rPr>
          <w:rFonts w:ascii="Times New Roman" w:hAnsi="Times New Roman" w:cs="Times New Roman"/>
        </w:rPr>
        <w:t>-</w:t>
      </w:r>
      <w:r w:rsidRPr="00FE041C">
        <w:rPr>
          <w:rFonts w:ascii="Times New Roman" w:hAnsi="Times New Roman" w:cs="Times New Roman"/>
          <w:lang w:val="en-US"/>
        </w:rPr>
        <w:t>chic</w:t>
      </w:r>
      <w:r w:rsidRPr="00FE041C">
        <w:rPr>
          <w:rFonts w:ascii="Times New Roman" w:hAnsi="Times New Roman" w:cs="Times New Roman"/>
        </w:rPr>
        <w:t>-</w:t>
      </w:r>
      <w:r w:rsidRPr="00FE041C">
        <w:rPr>
          <w:rFonts w:ascii="Times New Roman" w:hAnsi="Times New Roman" w:cs="Times New Roman"/>
          <w:lang w:val="en-US"/>
        </w:rPr>
        <w:t>will</w:t>
      </w:r>
      <w:r w:rsidRPr="00FE041C">
        <w:rPr>
          <w:rFonts w:ascii="Times New Roman" w:hAnsi="Times New Roman" w:cs="Times New Roman"/>
        </w:rPr>
        <w:t>-</w:t>
      </w:r>
      <w:r w:rsidRPr="00FE041C">
        <w:rPr>
          <w:rFonts w:ascii="Times New Roman" w:hAnsi="Times New Roman" w:cs="Times New Roman"/>
          <w:lang w:val="en-US"/>
        </w:rPr>
        <w:t>price</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w:t>
      </w:r>
      <w:r w:rsidRPr="00FE041C">
        <w:rPr>
          <w:rFonts w:ascii="Times New Roman" w:hAnsi="Times New Roman" w:cs="Times New Roman"/>
          <w:lang w:val="en-US"/>
        </w:rPr>
        <w:t>out</w:t>
      </w:r>
      <w:r w:rsidRPr="00FE041C">
        <w:rPr>
          <w:rFonts w:ascii="Times New Roman" w:hAnsi="Times New Roman" w:cs="Times New Roman"/>
        </w:rPr>
        <w:t>-</w:t>
      </w:r>
      <w:r w:rsidRPr="00FE041C">
        <w:rPr>
          <w:rFonts w:ascii="Times New Roman" w:hAnsi="Times New Roman" w:cs="Times New Roman"/>
          <w:lang w:val="en-US"/>
        </w:rPr>
        <w:t>of</w:t>
      </w:r>
      <w:r w:rsidRPr="00FE041C">
        <w:rPr>
          <w:rFonts w:ascii="Times New Roman" w:hAnsi="Times New Roman" w:cs="Times New Roman"/>
        </w:rPr>
        <w:t>-</w:t>
      </w:r>
      <w:r w:rsidRPr="00FE041C">
        <w:rPr>
          <w:rFonts w:ascii="Times New Roman" w:hAnsi="Times New Roman" w:cs="Times New Roman"/>
          <w:lang w:val="en-US"/>
        </w:rPr>
        <w:t>our</w:t>
      </w:r>
      <w:r w:rsidRPr="00FE041C">
        <w:rPr>
          <w:rFonts w:ascii="Times New Roman" w:hAnsi="Times New Roman" w:cs="Times New Roman"/>
        </w:rPr>
        <w:t>-</w:t>
      </w:r>
      <w:r w:rsidRPr="00FE041C">
        <w:rPr>
          <w:rFonts w:ascii="Times New Roman" w:hAnsi="Times New Roman" w:cs="Times New Roman"/>
          <w:lang w:val="en-US"/>
        </w:rPr>
        <w:t>homes</w:t>
      </w:r>
      <w:r w:rsidRPr="00FE041C">
        <w:rPr>
          <w:rFonts w:ascii="Times New Roman" w:hAnsi="Times New Roman" w:cs="Times New Roman"/>
        </w:rPr>
        <w:t>-</w:t>
      </w:r>
      <w:proofErr w:type="spellStart"/>
      <w:r w:rsidRPr="00FE041C">
        <w:rPr>
          <w:rFonts w:ascii="Times New Roman" w:hAnsi="Times New Roman" w:cs="Times New Roman"/>
          <w:lang w:val="en-US"/>
        </w:rPr>
        <w:t>rios</w:t>
      </w:r>
      <w:proofErr w:type="spellEnd"/>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w:t>
      </w:r>
      <w:r w:rsidRPr="00FE041C">
        <w:rPr>
          <w:rFonts w:ascii="Times New Roman" w:hAnsi="Times New Roman" w:cs="Times New Roman"/>
          <w:lang w:val="en-US"/>
        </w:rPr>
        <w:t>residents</w:t>
      </w:r>
      <w:r w:rsidRPr="00FE041C">
        <w:rPr>
          <w:rFonts w:ascii="Times New Roman" w:hAnsi="Times New Roman" w:cs="Times New Roman"/>
        </w:rPr>
        <w:t>-</w:t>
      </w:r>
      <w:r w:rsidRPr="00FE041C">
        <w:rPr>
          <w:rFonts w:ascii="Times New Roman" w:hAnsi="Times New Roman" w:cs="Times New Roman"/>
          <w:lang w:val="en-US"/>
        </w:rPr>
        <w:t>speak</w:t>
      </w:r>
      <w:r w:rsidRPr="00FE041C">
        <w:rPr>
          <w:rFonts w:ascii="Times New Roman" w:hAnsi="Times New Roman" w:cs="Times New Roman"/>
        </w:rPr>
        <w:t>-</w:t>
      </w:r>
      <w:r w:rsidRPr="00FE041C">
        <w:rPr>
          <w:rFonts w:ascii="Times New Roman" w:hAnsi="Times New Roman" w:cs="Times New Roman"/>
          <w:lang w:val="en-US"/>
        </w:rPr>
        <w:t>out</w:t>
      </w:r>
      <w:r w:rsidRPr="00FE041C">
        <w:rPr>
          <w:rFonts w:ascii="Times New Roman" w:hAnsi="Times New Roman" w:cs="Times New Roman"/>
        </w:rPr>
        <w:t>-2016-8 – (дата обращения 21.02.2017)</w:t>
      </w:r>
    </w:p>
  </w:footnote>
  <w:footnote w:id="108">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GDP</w:t>
      </w:r>
      <w:r w:rsidRPr="00FE041C">
        <w:rPr>
          <w:rFonts w:ascii="Times New Roman" w:hAnsi="Times New Roman" w:cs="Times New Roman"/>
        </w:rPr>
        <w:t xml:space="preserve"> </w:t>
      </w:r>
      <w:r w:rsidRPr="00FE041C">
        <w:rPr>
          <w:rFonts w:ascii="Times New Roman" w:hAnsi="Times New Roman" w:cs="Times New Roman"/>
          <w:lang w:val="en-US"/>
        </w:rPr>
        <w:t>per</w:t>
      </w:r>
      <w:r w:rsidRPr="00FE041C">
        <w:rPr>
          <w:rFonts w:ascii="Times New Roman" w:hAnsi="Times New Roman" w:cs="Times New Roman"/>
        </w:rPr>
        <w:t xml:space="preserve"> </w:t>
      </w:r>
      <w:r w:rsidRPr="00FE041C">
        <w:rPr>
          <w:rFonts w:ascii="Times New Roman" w:hAnsi="Times New Roman" w:cs="Times New Roman"/>
          <w:lang w:val="en-US"/>
        </w:rPr>
        <w:t>capita</w:t>
      </w:r>
      <w:r w:rsidRPr="00FE041C">
        <w:rPr>
          <w:rFonts w:ascii="Times New Roman" w:hAnsi="Times New Roman" w:cs="Times New Roman"/>
        </w:rPr>
        <w:t xml:space="preserve"> (</w:t>
      </w:r>
      <w:r w:rsidRPr="00FE041C">
        <w:rPr>
          <w:rFonts w:ascii="Times New Roman" w:hAnsi="Times New Roman" w:cs="Times New Roman"/>
          <w:lang w:val="en-US"/>
        </w:rPr>
        <w:t>current</w:t>
      </w:r>
      <w:r w:rsidRPr="00FE041C">
        <w:rPr>
          <w:rFonts w:ascii="Times New Roman" w:hAnsi="Times New Roman" w:cs="Times New Roman"/>
        </w:rPr>
        <w:t xml:space="preserve"> </w:t>
      </w:r>
      <w:r w:rsidRPr="00FE041C">
        <w:rPr>
          <w:rFonts w:ascii="Times New Roman" w:hAnsi="Times New Roman" w:cs="Times New Roman"/>
          <w:lang w:val="en-US"/>
        </w:rPr>
        <w:t>US</w:t>
      </w:r>
      <w:r w:rsidRPr="00FE041C">
        <w:rPr>
          <w:rFonts w:ascii="Times New Roman" w:hAnsi="Times New Roman" w:cs="Times New Roman"/>
        </w:rPr>
        <w:t xml:space="preserve">$) [Электронный ресурс] / Сайт Всемирного Банка.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worldbank</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indicator</w:t>
      </w:r>
      <w:r w:rsidRPr="00FE041C">
        <w:rPr>
          <w:rFonts w:ascii="Times New Roman" w:hAnsi="Times New Roman" w:cs="Times New Roman"/>
        </w:rPr>
        <w:t>/</w:t>
      </w:r>
      <w:r w:rsidRPr="00FE041C">
        <w:rPr>
          <w:rFonts w:ascii="Times New Roman" w:hAnsi="Times New Roman" w:cs="Times New Roman"/>
          <w:lang w:val="en-US"/>
        </w:rPr>
        <w:t>NY</w:t>
      </w:r>
      <w:r w:rsidRPr="00FE041C">
        <w:rPr>
          <w:rFonts w:ascii="Times New Roman" w:hAnsi="Times New Roman" w:cs="Times New Roman"/>
        </w:rPr>
        <w:t>.</w:t>
      </w:r>
      <w:r w:rsidRPr="00FE041C">
        <w:rPr>
          <w:rFonts w:ascii="Times New Roman" w:hAnsi="Times New Roman" w:cs="Times New Roman"/>
          <w:lang w:val="en-US"/>
        </w:rPr>
        <w:t>GDP</w:t>
      </w:r>
      <w:r w:rsidRPr="00FE041C">
        <w:rPr>
          <w:rFonts w:ascii="Times New Roman" w:hAnsi="Times New Roman" w:cs="Times New Roman"/>
        </w:rPr>
        <w:t>.</w:t>
      </w:r>
      <w:r w:rsidRPr="00FE041C">
        <w:rPr>
          <w:rFonts w:ascii="Times New Roman" w:hAnsi="Times New Roman" w:cs="Times New Roman"/>
          <w:lang w:val="en-US"/>
        </w:rPr>
        <w:t>PCAP</w:t>
      </w:r>
      <w:r w:rsidRPr="00FE041C">
        <w:rPr>
          <w:rFonts w:ascii="Times New Roman" w:hAnsi="Times New Roman" w:cs="Times New Roman"/>
        </w:rPr>
        <w:t>.</w:t>
      </w:r>
      <w:r w:rsidRPr="00FE041C">
        <w:rPr>
          <w:rFonts w:ascii="Times New Roman" w:hAnsi="Times New Roman" w:cs="Times New Roman"/>
          <w:lang w:val="en-US"/>
        </w:rPr>
        <w:t>CD</w:t>
      </w:r>
      <w:r w:rsidRPr="00FE041C">
        <w:rPr>
          <w:rFonts w:ascii="Times New Roman" w:hAnsi="Times New Roman" w:cs="Times New Roman"/>
        </w:rPr>
        <w:t>?</w:t>
      </w:r>
      <w:r w:rsidRPr="00B266FE">
        <w:rPr>
          <w:rFonts w:ascii="Times New Roman" w:hAnsi="Times New Roman" w:cs="Times New Roman"/>
        </w:rPr>
        <w:t xml:space="preserve"> </w:t>
      </w:r>
      <w:r w:rsidRPr="00FE041C">
        <w:rPr>
          <w:rFonts w:ascii="Times New Roman" w:hAnsi="Times New Roman" w:cs="Times New Roman"/>
          <w:lang w:val="en-US"/>
        </w:rPr>
        <w:t>view</w:t>
      </w:r>
      <w:r w:rsidRPr="00FE041C">
        <w:rPr>
          <w:rFonts w:ascii="Times New Roman" w:hAnsi="Times New Roman" w:cs="Times New Roman"/>
        </w:rPr>
        <w:t>=</w:t>
      </w:r>
      <w:r w:rsidRPr="00FE041C">
        <w:rPr>
          <w:rFonts w:ascii="Times New Roman" w:hAnsi="Times New Roman" w:cs="Times New Roman"/>
          <w:lang w:val="en-US"/>
        </w:rPr>
        <w:t>map</w:t>
      </w:r>
      <w:r w:rsidRPr="00FE041C">
        <w:rPr>
          <w:rFonts w:ascii="Times New Roman" w:hAnsi="Times New Roman" w:cs="Times New Roman"/>
        </w:rPr>
        <w:t xml:space="preserve"> – (дата обращения 28.01.2017).</w:t>
      </w:r>
    </w:p>
  </w:footnote>
  <w:footnote w:id="109">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Corruption Perceptions Index 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НПО</w:t>
      </w:r>
      <w:r w:rsidRPr="00FE041C">
        <w:rPr>
          <w:rFonts w:ascii="Times New Roman" w:hAnsi="Times New Roman" w:cs="Times New Roman"/>
          <w:lang w:val="en-US"/>
        </w:rPr>
        <w:t xml:space="preserve"> Transparency International.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transparency</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feature</w:t>
      </w:r>
      <w:r w:rsidRPr="00FE041C">
        <w:rPr>
          <w:rFonts w:ascii="Times New Roman" w:hAnsi="Times New Roman" w:cs="Times New Roman"/>
        </w:rPr>
        <w:t>/</w:t>
      </w:r>
      <w:r w:rsidRPr="00FE041C">
        <w:rPr>
          <w:rFonts w:ascii="Times New Roman" w:hAnsi="Times New Roman" w:cs="Times New Roman"/>
          <w:lang w:val="en-US"/>
        </w:rPr>
        <w:t>corruption</w:t>
      </w:r>
      <w:r w:rsidRPr="00FE041C">
        <w:rPr>
          <w:rFonts w:ascii="Times New Roman" w:hAnsi="Times New Roman" w:cs="Times New Roman"/>
        </w:rPr>
        <w:t>_</w:t>
      </w:r>
      <w:r w:rsidRPr="00FE041C">
        <w:rPr>
          <w:rFonts w:ascii="Times New Roman" w:hAnsi="Times New Roman" w:cs="Times New Roman"/>
          <w:lang w:val="en-US"/>
        </w:rPr>
        <w:t>perceptions</w:t>
      </w:r>
      <w:r w:rsidRPr="00FE041C">
        <w:rPr>
          <w:rFonts w:ascii="Times New Roman" w:hAnsi="Times New Roman" w:cs="Times New Roman"/>
        </w:rPr>
        <w:t>_</w:t>
      </w:r>
      <w:r w:rsidRPr="00FE041C">
        <w:rPr>
          <w:rFonts w:ascii="Times New Roman" w:hAnsi="Times New Roman" w:cs="Times New Roman"/>
          <w:lang w:val="en-US"/>
        </w:rPr>
        <w:t>index</w:t>
      </w:r>
      <w:r w:rsidRPr="00FE041C">
        <w:rPr>
          <w:rFonts w:ascii="Times New Roman" w:hAnsi="Times New Roman" w:cs="Times New Roman"/>
        </w:rPr>
        <w:t>_2016 – (дата обращения 28.01.2017).</w:t>
      </w:r>
    </w:p>
  </w:footnote>
  <w:footnote w:id="110">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Economist Intelligence Unit's Democracy Index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The Economist. URL: https:/infographics.economist.com/2017/</w:t>
      </w:r>
      <w:proofErr w:type="spellStart"/>
      <w:r w:rsidRPr="00FE041C">
        <w:rPr>
          <w:rFonts w:ascii="Times New Roman" w:hAnsi="Times New Roman" w:cs="Times New Roman"/>
          <w:lang w:val="en-US"/>
        </w:rPr>
        <w:t>DemocracyIndex</w:t>
      </w:r>
      <w:proofErr w:type="spellEnd"/>
      <w:r w:rsidRPr="00FE041C">
        <w:rPr>
          <w:rFonts w:ascii="Times New Roman" w:hAnsi="Times New Roman" w:cs="Times New Roman"/>
          <w:lang w:val="en-US"/>
        </w:rPr>
        <w:t>/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28.01.2017).</w:t>
      </w:r>
    </w:p>
  </w:footnote>
  <w:footnote w:id="111">
    <w:p w:rsidR="00316435" w:rsidRPr="00B266FE"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Mean age of women at the birth of the first child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ОЭСР</w:t>
      </w:r>
      <w:r w:rsidRPr="00FE041C">
        <w:rPr>
          <w:rFonts w:ascii="Times New Roman" w:hAnsi="Times New Roman" w:cs="Times New Roman"/>
          <w:lang w:val="en-US"/>
        </w:rPr>
        <w:t>, Family Database. URL</w:t>
      </w:r>
      <w:r w:rsidRPr="00B266FE">
        <w:rPr>
          <w:rFonts w:ascii="Times New Roman" w:hAnsi="Times New Roman" w:cs="Times New Roman"/>
          <w:lang w:val="en-US"/>
        </w:rPr>
        <w:t xml:space="preserve">: </w:t>
      </w:r>
      <w:r w:rsidRPr="00FE041C">
        <w:rPr>
          <w:rFonts w:ascii="Times New Roman" w:hAnsi="Times New Roman" w:cs="Times New Roman"/>
          <w:lang w:val="en-US"/>
        </w:rPr>
        <w:t>https</w:t>
      </w:r>
      <w:r w:rsidRPr="00B266FE">
        <w:rPr>
          <w:rFonts w:ascii="Times New Roman" w:hAnsi="Times New Roman" w:cs="Times New Roman"/>
          <w:lang w:val="en-US"/>
        </w:rPr>
        <w:t>:/</w:t>
      </w:r>
      <w:r w:rsidRPr="00FE041C">
        <w:rPr>
          <w:rFonts w:ascii="Times New Roman" w:hAnsi="Times New Roman" w:cs="Times New Roman"/>
          <w:lang w:val="en-US"/>
        </w:rPr>
        <w:t>web</w:t>
      </w:r>
      <w:r w:rsidRPr="00B266FE">
        <w:rPr>
          <w:rFonts w:ascii="Times New Roman" w:hAnsi="Times New Roman" w:cs="Times New Roman"/>
          <w:lang w:val="en-US"/>
        </w:rPr>
        <w:t>.</w:t>
      </w:r>
      <w:r w:rsidRPr="00FE041C">
        <w:rPr>
          <w:rFonts w:ascii="Times New Roman" w:hAnsi="Times New Roman" w:cs="Times New Roman"/>
          <w:lang w:val="en-US"/>
        </w:rPr>
        <w:t>archive</w:t>
      </w:r>
      <w:r w:rsidRPr="00B266FE">
        <w:rPr>
          <w:rFonts w:ascii="Times New Roman" w:hAnsi="Times New Roman" w:cs="Times New Roman"/>
          <w:lang w:val="en-US"/>
        </w:rPr>
        <w:t>.</w:t>
      </w:r>
      <w:r w:rsidRPr="00FE041C">
        <w:rPr>
          <w:rFonts w:ascii="Times New Roman" w:hAnsi="Times New Roman" w:cs="Times New Roman"/>
          <w:lang w:val="en-US"/>
        </w:rPr>
        <w:t>org</w:t>
      </w:r>
      <w:r w:rsidRPr="00B266FE">
        <w:rPr>
          <w:rFonts w:ascii="Times New Roman" w:hAnsi="Times New Roman" w:cs="Times New Roman"/>
          <w:lang w:val="en-US"/>
        </w:rPr>
        <w:t>/</w:t>
      </w:r>
      <w:r w:rsidRPr="00FE041C">
        <w:rPr>
          <w:rFonts w:ascii="Times New Roman" w:hAnsi="Times New Roman" w:cs="Times New Roman"/>
          <w:lang w:val="en-US"/>
        </w:rPr>
        <w:t>web</w:t>
      </w:r>
      <w:r w:rsidRPr="00B266FE">
        <w:rPr>
          <w:rFonts w:ascii="Times New Roman" w:hAnsi="Times New Roman" w:cs="Times New Roman"/>
          <w:lang w:val="en-US"/>
        </w:rPr>
        <w:t>/20141222133841/</w:t>
      </w:r>
      <w:r w:rsidRPr="00FE041C">
        <w:rPr>
          <w:rFonts w:ascii="Times New Roman" w:hAnsi="Times New Roman" w:cs="Times New Roman"/>
          <w:lang w:val="en-US"/>
        </w:rPr>
        <w:t>http</w:t>
      </w:r>
      <w:r w:rsidRPr="00B266FE">
        <w:rPr>
          <w:rFonts w:ascii="Times New Roman" w:hAnsi="Times New Roman" w:cs="Times New Roman"/>
          <w:lang w:val="en-US"/>
        </w:rPr>
        <w:t>:/</w:t>
      </w:r>
      <w:r w:rsidRPr="00FE041C">
        <w:rPr>
          <w:rFonts w:ascii="Times New Roman" w:hAnsi="Times New Roman" w:cs="Times New Roman"/>
          <w:lang w:val="en-US"/>
        </w:rPr>
        <w:t>www</w:t>
      </w:r>
      <w:r w:rsidRPr="00B266FE">
        <w:rPr>
          <w:rFonts w:ascii="Times New Roman" w:hAnsi="Times New Roman" w:cs="Times New Roman"/>
          <w:lang w:val="en-US"/>
        </w:rPr>
        <w:t>.</w:t>
      </w:r>
      <w:r w:rsidRPr="00FE041C">
        <w:rPr>
          <w:rFonts w:ascii="Times New Roman" w:hAnsi="Times New Roman" w:cs="Times New Roman"/>
          <w:lang w:val="en-US"/>
        </w:rPr>
        <w:t>oecd</w:t>
      </w:r>
      <w:r w:rsidRPr="00B266FE">
        <w:rPr>
          <w:rFonts w:ascii="Times New Roman" w:hAnsi="Times New Roman" w:cs="Times New Roman"/>
          <w:lang w:val="en-US"/>
        </w:rPr>
        <w:t>.</w:t>
      </w:r>
      <w:r w:rsidRPr="00FE041C">
        <w:rPr>
          <w:rFonts w:ascii="Times New Roman" w:hAnsi="Times New Roman" w:cs="Times New Roman"/>
          <w:lang w:val="en-US"/>
        </w:rPr>
        <w:t>org</w:t>
      </w:r>
      <w:r w:rsidRPr="00B266FE">
        <w:rPr>
          <w:rFonts w:ascii="Times New Roman" w:hAnsi="Times New Roman" w:cs="Times New Roman"/>
          <w:lang w:val="en-US"/>
        </w:rPr>
        <w:t>: 80/els/soc/SF2.3%20Mean%20age%20of%20mother%20at%20first%20childbirth%20-%20updated%20240212.pdf – (</w:t>
      </w:r>
      <w:r w:rsidRPr="00FE041C">
        <w:rPr>
          <w:rFonts w:ascii="Times New Roman" w:hAnsi="Times New Roman" w:cs="Times New Roman"/>
        </w:rPr>
        <w:t>дата</w:t>
      </w:r>
      <w:r w:rsidRPr="00B266FE">
        <w:rPr>
          <w:rFonts w:ascii="Times New Roman" w:hAnsi="Times New Roman" w:cs="Times New Roman"/>
          <w:lang w:val="en-US"/>
        </w:rPr>
        <w:t xml:space="preserve"> </w:t>
      </w:r>
      <w:r w:rsidRPr="00FE041C">
        <w:rPr>
          <w:rFonts w:ascii="Times New Roman" w:hAnsi="Times New Roman" w:cs="Times New Roman"/>
        </w:rPr>
        <w:t>обращения</w:t>
      </w:r>
      <w:r w:rsidRPr="00B266FE">
        <w:rPr>
          <w:rFonts w:ascii="Times New Roman" w:hAnsi="Times New Roman" w:cs="Times New Roman"/>
          <w:lang w:val="en-US"/>
        </w:rPr>
        <w:t xml:space="preserve"> 28.01.2017).</w:t>
      </w:r>
    </w:p>
  </w:footnote>
  <w:footnote w:id="112">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Population</w:t>
      </w:r>
      <w:r w:rsidRPr="00FE041C">
        <w:rPr>
          <w:rFonts w:ascii="Times New Roman" w:hAnsi="Times New Roman" w:cs="Times New Roman"/>
        </w:rPr>
        <w:t xml:space="preserve"> </w:t>
      </w:r>
      <w:r w:rsidRPr="00FE041C">
        <w:rPr>
          <w:rFonts w:ascii="Times New Roman" w:hAnsi="Times New Roman" w:cs="Times New Roman"/>
          <w:lang w:val="en-US"/>
        </w:rPr>
        <w:t>growth</w:t>
      </w:r>
      <w:r w:rsidRPr="00FE041C">
        <w:rPr>
          <w:rFonts w:ascii="Times New Roman" w:hAnsi="Times New Roman" w:cs="Times New Roman"/>
        </w:rPr>
        <w:t xml:space="preserve"> (</w:t>
      </w:r>
      <w:r w:rsidRPr="00FE041C">
        <w:rPr>
          <w:rFonts w:ascii="Times New Roman" w:hAnsi="Times New Roman" w:cs="Times New Roman"/>
          <w:lang w:val="en-US"/>
        </w:rPr>
        <w:t>annual</w:t>
      </w:r>
      <w:r w:rsidRPr="00FE041C">
        <w:rPr>
          <w:rFonts w:ascii="Times New Roman" w:hAnsi="Times New Roman" w:cs="Times New Roman"/>
        </w:rPr>
        <w:t xml:space="preserve"> %) [Электронный ресурс] / Сайт Всемирного Банка.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worldbank</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indicator</w:t>
      </w:r>
      <w:r w:rsidRPr="00FE041C">
        <w:rPr>
          <w:rFonts w:ascii="Times New Roman" w:hAnsi="Times New Roman" w:cs="Times New Roman"/>
        </w:rPr>
        <w:t>/</w:t>
      </w:r>
      <w:r w:rsidRPr="00FE041C">
        <w:rPr>
          <w:rFonts w:ascii="Times New Roman" w:hAnsi="Times New Roman" w:cs="Times New Roman"/>
          <w:lang w:val="en-US"/>
        </w:rPr>
        <w:t>SP</w:t>
      </w:r>
      <w:r w:rsidRPr="00FE041C">
        <w:rPr>
          <w:rFonts w:ascii="Times New Roman" w:hAnsi="Times New Roman" w:cs="Times New Roman"/>
        </w:rPr>
        <w:t>.</w:t>
      </w:r>
      <w:r w:rsidRPr="00FE041C">
        <w:rPr>
          <w:rFonts w:ascii="Times New Roman" w:hAnsi="Times New Roman" w:cs="Times New Roman"/>
          <w:lang w:val="en-US"/>
        </w:rPr>
        <w:t>POP</w:t>
      </w:r>
      <w:r w:rsidRPr="00FE041C">
        <w:rPr>
          <w:rFonts w:ascii="Times New Roman" w:hAnsi="Times New Roman" w:cs="Times New Roman"/>
        </w:rPr>
        <w:t>.</w:t>
      </w:r>
      <w:r w:rsidRPr="00FE041C">
        <w:rPr>
          <w:rFonts w:ascii="Times New Roman" w:hAnsi="Times New Roman" w:cs="Times New Roman"/>
          <w:lang w:val="en-US"/>
        </w:rPr>
        <w:t>GROW</w:t>
      </w:r>
      <w:r w:rsidRPr="00FE041C">
        <w:rPr>
          <w:rFonts w:ascii="Times New Roman" w:hAnsi="Times New Roman" w:cs="Times New Roman"/>
        </w:rPr>
        <w:t xml:space="preserve"> – (дата обращения 28.01.2017).</w:t>
      </w:r>
    </w:p>
  </w:footnote>
  <w:footnote w:id="113">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Florida R. The rise of the creative class, The Washington Monthly, May 2002. 11 p.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xml:space="preserve">: Adobe Acrobat Reader. </w:t>
      </w:r>
    </w:p>
  </w:footnote>
  <w:footnote w:id="11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Inside Facebook’s Menlo Park Headquarters [</w:t>
      </w:r>
      <w:proofErr w:type="spellStart"/>
      <w:r w:rsidRPr="00FE041C">
        <w:rPr>
          <w:rFonts w:ascii="Times New Roman" w:hAnsi="Times New Roman" w:cs="Times New Roman"/>
          <w:lang w:val="en-US"/>
        </w:rPr>
        <w:t>Электронный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ресурс</w:t>
      </w:r>
      <w:proofErr w:type="spellEnd"/>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Office Snapshots.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officesnapshots</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/2013/02/04/</w:t>
      </w:r>
      <w:proofErr w:type="spellStart"/>
      <w:r w:rsidRPr="00FE041C">
        <w:rPr>
          <w:rFonts w:ascii="Times New Roman" w:hAnsi="Times New Roman" w:cs="Times New Roman"/>
          <w:lang w:val="en-US"/>
        </w:rPr>
        <w:t>facebook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menlo</w:t>
      </w:r>
      <w:proofErr w:type="spellEnd"/>
      <w:r w:rsidRPr="00FE041C">
        <w:rPr>
          <w:rFonts w:ascii="Times New Roman" w:hAnsi="Times New Roman" w:cs="Times New Roman"/>
        </w:rPr>
        <w:t>-</w:t>
      </w:r>
      <w:r w:rsidRPr="00FE041C">
        <w:rPr>
          <w:rFonts w:ascii="Times New Roman" w:hAnsi="Times New Roman" w:cs="Times New Roman"/>
          <w:lang w:val="en-US"/>
        </w:rPr>
        <w:t>park</w:t>
      </w:r>
      <w:r w:rsidRPr="00FE041C">
        <w:rPr>
          <w:rFonts w:ascii="Times New Roman" w:hAnsi="Times New Roman" w:cs="Times New Roman"/>
        </w:rPr>
        <w:t>-</w:t>
      </w:r>
      <w:r w:rsidRPr="00FE041C">
        <w:rPr>
          <w:rFonts w:ascii="Times New Roman" w:hAnsi="Times New Roman" w:cs="Times New Roman"/>
          <w:lang w:val="en-US"/>
        </w:rPr>
        <w:t>office</w:t>
      </w:r>
      <w:r w:rsidRPr="00FE041C">
        <w:rPr>
          <w:rFonts w:ascii="Times New Roman" w:hAnsi="Times New Roman" w:cs="Times New Roman"/>
        </w:rPr>
        <w:t>-</w:t>
      </w:r>
      <w:r w:rsidRPr="00FE041C">
        <w:rPr>
          <w:rFonts w:ascii="Times New Roman" w:hAnsi="Times New Roman" w:cs="Times New Roman"/>
          <w:lang w:val="en-US"/>
        </w:rPr>
        <w:t>design</w:t>
      </w:r>
      <w:r w:rsidRPr="00FE041C">
        <w:rPr>
          <w:rFonts w:ascii="Times New Roman" w:hAnsi="Times New Roman" w:cs="Times New Roman"/>
        </w:rPr>
        <w:t>/ – (дата обращения 15.02.2017)</w:t>
      </w:r>
    </w:p>
  </w:footnote>
  <w:footnote w:id="115">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knowledge-based economy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ОЭСР</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oecd</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sti</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sci</w:t>
      </w:r>
      <w:proofErr w:type="spellEnd"/>
      <w:r w:rsidRPr="00FE041C">
        <w:rPr>
          <w:rFonts w:ascii="Times New Roman" w:hAnsi="Times New Roman" w:cs="Times New Roman"/>
        </w:rPr>
        <w:t>-</w:t>
      </w:r>
      <w:r w:rsidRPr="00FE041C">
        <w:rPr>
          <w:rFonts w:ascii="Times New Roman" w:hAnsi="Times New Roman" w:cs="Times New Roman"/>
          <w:lang w:val="en-US"/>
        </w:rPr>
        <w:t>tech</w:t>
      </w:r>
      <w:r w:rsidRPr="00FE041C">
        <w:rPr>
          <w:rFonts w:ascii="Times New Roman" w:hAnsi="Times New Roman" w:cs="Times New Roman"/>
        </w:rPr>
        <w:t>/1913021.</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15.02.2017)</w:t>
      </w:r>
    </w:p>
  </w:footnote>
  <w:footnote w:id="116">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Charter of the New Urbanism [</w:t>
      </w:r>
      <w:proofErr w:type="spellStart"/>
      <w:r w:rsidRPr="00FE041C">
        <w:rPr>
          <w:rFonts w:ascii="Times New Roman" w:hAnsi="Times New Roman" w:cs="Times New Roman"/>
          <w:lang w:val="en-US"/>
        </w:rPr>
        <w:t>Электронный</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ресурс</w:t>
      </w:r>
      <w:proofErr w:type="spellEnd"/>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r w:rsidRPr="00FE041C">
        <w:rPr>
          <w:rFonts w:ascii="Times New Roman" w:hAnsi="Times New Roman" w:cs="Times New Roman"/>
        </w:rPr>
        <w:t>организации</w:t>
      </w:r>
      <w:r w:rsidRPr="00FE041C">
        <w:rPr>
          <w:rFonts w:ascii="Times New Roman" w:hAnsi="Times New Roman" w:cs="Times New Roman"/>
          <w:lang w:val="en-US"/>
        </w:rPr>
        <w:t xml:space="preserve"> Congress for New Urbanism.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cnu</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who</w:t>
      </w:r>
      <w:r w:rsidRPr="00FE041C">
        <w:rPr>
          <w:rFonts w:ascii="Times New Roman" w:hAnsi="Times New Roman" w:cs="Times New Roman"/>
        </w:rPr>
        <w:t>-</w:t>
      </w:r>
      <w:r w:rsidRPr="00FE041C">
        <w:rPr>
          <w:rFonts w:ascii="Times New Roman" w:hAnsi="Times New Roman" w:cs="Times New Roman"/>
          <w:lang w:val="en-US"/>
        </w:rPr>
        <w:t>we</w:t>
      </w:r>
      <w:r w:rsidRPr="00FE041C">
        <w:rPr>
          <w:rFonts w:ascii="Times New Roman" w:hAnsi="Times New Roman" w:cs="Times New Roman"/>
        </w:rPr>
        <w:t>-</w:t>
      </w:r>
      <w:r w:rsidRPr="00FE041C">
        <w:rPr>
          <w:rFonts w:ascii="Times New Roman" w:hAnsi="Times New Roman" w:cs="Times New Roman"/>
          <w:lang w:val="en-US"/>
        </w:rPr>
        <w:t>are</w:t>
      </w:r>
      <w:r w:rsidRPr="00FE041C">
        <w:rPr>
          <w:rFonts w:ascii="Times New Roman" w:hAnsi="Times New Roman" w:cs="Times New Roman"/>
        </w:rPr>
        <w:t>/</w:t>
      </w:r>
      <w:r w:rsidRPr="00FE041C">
        <w:rPr>
          <w:rFonts w:ascii="Times New Roman" w:hAnsi="Times New Roman" w:cs="Times New Roman"/>
          <w:lang w:val="en-US"/>
        </w:rPr>
        <w:t>charter</w:t>
      </w:r>
      <w:r w:rsidRPr="00FE041C">
        <w:rPr>
          <w:rFonts w:ascii="Times New Roman" w:hAnsi="Times New Roman" w:cs="Times New Roman"/>
        </w:rPr>
        <w:t>-</w:t>
      </w:r>
      <w:r w:rsidRPr="00FE041C">
        <w:rPr>
          <w:rFonts w:ascii="Times New Roman" w:hAnsi="Times New Roman" w:cs="Times New Roman"/>
          <w:lang w:val="en-US"/>
        </w:rPr>
        <w:t>new</w:t>
      </w:r>
      <w:r w:rsidRPr="00FE041C">
        <w:rPr>
          <w:rFonts w:ascii="Times New Roman" w:hAnsi="Times New Roman" w:cs="Times New Roman"/>
        </w:rPr>
        <w:t>-</w:t>
      </w:r>
      <w:r w:rsidRPr="00FE041C">
        <w:rPr>
          <w:rFonts w:ascii="Times New Roman" w:hAnsi="Times New Roman" w:cs="Times New Roman"/>
          <w:lang w:val="en-US"/>
        </w:rPr>
        <w:t>urbanism</w:t>
      </w:r>
      <w:r w:rsidRPr="00FE041C">
        <w:rPr>
          <w:rFonts w:ascii="Times New Roman" w:hAnsi="Times New Roman" w:cs="Times New Roman"/>
        </w:rPr>
        <w:t xml:space="preserve"> – (дата обращения 21.02.2017)</w:t>
      </w:r>
    </w:p>
  </w:footnote>
  <w:footnote w:id="117">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rPr>
        <w:t xml:space="preserve"> Цели в области устойчивого развития [Электронный ресурс] / Сайт ООН. </w:t>
      </w:r>
      <w:r w:rsidRPr="00FE041C">
        <w:rPr>
          <w:rFonts w:ascii="Times New Roman" w:hAnsi="Times New Roman" w:cs="Times New Roman"/>
          <w:lang w:val="en-US"/>
        </w:rPr>
        <w:t>URL: http:/www.un.org/sustainabledevelopment/ru/#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12.02.2017).</w:t>
      </w:r>
    </w:p>
  </w:footnote>
  <w:footnote w:id="118">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16.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19">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Hoornweg</w:t>
      </w:r>
      <w:proofErr w:type="spellEnd"/>
      <w:r w:rsidRPr="00FE041C">
        <w:rPr>
          <w:rFonts w:ascii="Times New Roman" w:hAnsi="Times New Roman" w:cs="Times New Roman"/>
          <w:lang w:val="en-US"/>
        </w:rPr>
        <w:t xml:space="preserve"> D., </w:t>
      </w:r>
      <w:proofErr w:type="spellStart"/>
      <w:r w:rsidRPr="00FE041C">
        <w:rPr>
          <w:rFonts w:ascii="Times New Roman" w:hAnsi="Times New Roman" w:cs="Times New Roman"/>
          <w:lang w:val="en-US"/>
        </w:rPr>
        <w:t>Bhada</w:t>
      </w:r>
      <w:proofErr w:type="spellEnd"/>
      <w:r w:rsidRPr="00FE041C">
        <w:rPr>
          <w:rFonts w:ascii="Times New Roman" w:hAnsi="Times New Roman" w:cs="Times New Roman"/>
          <w:lang w:val="en-US"/>
        </w:rPr>
        <w:t xml:space="preserve">-Tata P. What a waste: A Global Review of Solid Waste Management / Urban Development Series Knowledge Paper. 2012. - №15. P. 11.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xml:space="preserve">: Adobe Acrobat Reader. </w:t>
      </w:r>
    </w:p>
  </w:footnote>
  <w:footnote w:id="120">
    <w:p w:rsidR="00316435" w:rsidRPr="00FE041C" w:rsidRDefault="00316435" w:rsidP="004D6DDA">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Regional recycling rates for municipal solid waste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EEA.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eea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europa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w:t>
      </w:r>
      <w:proofErr w:type="spellEnd"/>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r w:rsidRPr="00FE041C">
        <w:rPr>
          <w:rFonts w:ascii="Times New Roman" w:hAnsi="Times New Roman" w:cs="Times New Roman"/>
          <w:lang w:val="en-US"/>
        </w:rPr>
        <w:t>and</w:t>
      </w:r>
      <w:r w:rsidRPr="00FE041C">
        <w:rPr>
          <w:rFonts w:ascii="Times New Roman" w:hAnsi="Times New Roman" w:cs="Times New Roman"/>
        </w:rPr>
        <w:t>-</w:t>
      </w:r>
      <w:r w:rsidRPr="00FE041C">
        <w:rPr>
          <w:rFonts w:ascii="Times New Roman" w:hAnsi="Times New Roman" w:cs="Times New Roman"/>
          <w:lang w:val="en-US"/>
        </w:rPr>
        <w:t>maps</w:t>
      </w:r>
      <w:r w:rsidRPr="00FE041C">
        <w:rPr>
          <w:rFonts w:ascii="Times New Roman" w:hAnsi="Times New Roman" w:cs="Times New Roman"/>
        </w:rPr>
        <w:t>/</w:t>
      </w:r>
      <w:r w:rsidRPr="00FE041C">
        <w:rPr>
          <w:rFonts w:ascii="Times New Roman" w:hAnsi="Times New Roman" w:cs="Times New Roman"/>
          <w:lang w:val="en-US"/>
        </w:rPr>
        <w:t>figures</w:t>
      </w:r>
      <w:r w:rsidRPr="00FE041C">
        <w:rPr>
          <w:rFonts w:ascii="Times New Roman" w:hAnsi="Times New Roman" w:cs="Times New Roman"/>
        </w:rPr>
        <w:t>/</w:t>
      </w:r>
      <w:r w:rsidRPr="00FE041C">
        <w:rPr>
          <w:rFonts w:ascii="Times New Roman" w:hAnsi="Times New Roman" w:cs="Times New Roman"/>
          <w:lang w:val="en-US"/>
        </w:rPr>
        <w:t>regional</w:t>
      </w:r>
      <w:r w:rsidRPr="00FE041C">
        <w:rPr>
          <w:rFonts w:ascii="Times New Roman" w:hAnsi="Times New Roman" w:cs="Times New Roman"/>
        </w:rPr>
        <w:t>-</w:t>
      </w:r>
      <w:r w:rsidRPr="00FE041C">
        <w:rPr>
          <w:rFonts w:ascii="Times New Roman" w:hAnsi="Times New Roman" w:cs="Times New Roman"/>
          <w:lang w:val="en-US"/>
        </w:rPr>
        <w:t>recycling</w:t>
      </w:r>
      <w:r w:rsidRPr="00FE041C">
        <w:rPr>
          <w:rFonts w:ascii="Times New Roman" w:hAnsi="Times New Roman" w:cs="Times New Roman"/>
        </w:rPr>
        <w:t>-</w:t>
      </w:r>
      <w:r w:rsidRPr="00FE041C">
        <w:rPr>
          <w:rFonts w:ascii="Times New Roman" w:hAnsi="Times New Roman" w:cs="Times New Roman"/>
          <w:lang w:val="en-US"/>
        </w:rPr>
        <w:t>rates</w:t>
      </w:r>
      <w:r w:rsidRPr="00FE041C">
        <w:rPr>
          <w:rFonts w:ascii="Times New Roman" w:hAnsi="Times New Roman" w:cs="Times New Roman"/>
        </w:rPr>
        <w:t>-</w:t>
      </w:r>
      <w:r w:rsidRPr="00FE041C">
        <w:rPr>
          <w:rFonts w:ascii="Times New Roman" w:hAnsi="Times New Roman" w:cs="Times New Roman"/>
          <w:lang w:val="en-US"/>
        </w:rPr>
        <w:t>for</w:t>
      </w:r>
      <w:r w:rsidRPr="00FE041C">
        <w:rPr>
          <w:rFonts w:ascii="Times New Roman" w:hAnsi="Times New Roman" w:cs="Times New Roman"/>
        </w:rPr>
        <w:t>-</w:t>
      </w:r>
      <w:r w:rsidRPr="00FE041C">
        <w:rPr>
          <w:rFonts w:ascii="Times New Roman" w:hAnsi="Times New Roman" w:cs="Times New Roman"/>
          <w:lang w:val="en-US"/>
        </w:rPr>
        <w:t>municipal</w:t>
      </w:r>
      <w:r w:rsidRPr="00FE041C">
        <w:rPr>
          <w:rFonts w:ascii="Times New Roman" w:hAnsi="Times New Roman" w:cs="Times New Roman"/>
        </w:rPr>
        <w:t>/</w:t>
      </w:r>
      <w:r w:rsidRPr="00FE041C">
        <w:rPr>
          <w:rFonts w:ascii="Times New Roman" w:hAnsi="Times New Roman" w:cs="Times New Roman"/>
          <w:lang w:val="en-US"/>
        </w:rPr>
        <w:t>regional</w:t>
      </w:r>
      <w:r w:rsidRPr="00FE041C">
        <w:rPr>
          <w:rFonts w:ascii="Times New Roman" w:hAnsi="Times New Roman" w:cs="Times New Roman"/>
        </w:rPr>
        <w:t>-</w:t>
      </w:r>
      <w:r w:rsidRPr="00FE041C">
        <w:rPr>
          <w:rFonts w:ascii="Times New Roman" w:hAnsi="Times New Roman" w:cs="Times New Roman"/>
          <w:lang w:val="en-US"/>
        </w:rPr>
        <w:t>recycling</w:t>
      </w:r>
      <w:r w:rsidRPr="00FE041C">
        <w:rPr>
          <w:rFonts w:ascii="Times New Roman" w:hAnsi="Times New Roman" w:cs="Times New Roman"/>
        </w:rPr>
        <w:t>-</w:t>
      </w:r>
      <w:r w:rsidRPr="00FE041C">
        <w:rPr>
          <w:rFonts w:ascii="Times New Roman" w:hAnsi="Times New Roman" w:cs="Times New Roman"/>
          <w:lang w:val="en-US"/>
        </w:rPr>
        <w:t>rates</w:t>
      </w:r>
      <w:r w:rsidRPr="00FE041C">
        <w:rPr>
          <w:rFonts w:ascii="Times New Roman" w:hAnsi="Times New Roman" w:cs="Times New Roman"/>
        </w:rPr>
        <w:t>-</w:t>
      </w:r>
      <w:r w:rsidRPr="00FE041C">
        <w:rPr>
          <w:rFonts w:ascii="Times New Roman" w:hAnsi="Times New Roman" w:cs="Times New Roman"/>
          <w:lang w:val="en-US"/>
        </w:rPr>
        <w:t>for</w:t>
      </w:r>
      <w:r w:rsidRPr="00FE041C">
        <w:rPr>
          <w:rFonts w:ascii="Times New Roman" w:hAnsi="Times New Roman" w:cs="Times New Roman"/>
        </w:rPr>
        <w:t>-</w:t>
      </w:r>
      <w:r w:rsidRPr="00FE041C">
        <w:rPr>
          <w:rFonts w:ascii="Times New Roman" w:hAnsi="Times New Roman" w:cs="Times New Roman"/>
          <w:lang w:val="en-US"/>
        </w:rPr>
        <w:t>municipal</w:t>
      </w:r>
      <w:r w:rsidRPr="00FE041C">
        <w:rPr>
          <w:rFonts w:ascii="Times New Roman" w:hAnsi="Times New Roman" w:cs="Times New Roman"/>
        </w:rPr>
        <w:t>/</w:t>
      </w:r>
      <w:r w:rsidRPr="00FE041C">
        <w:rPr>
          <w:rFonts w:ascii="Times New Roman" w:hAnsi="Times New Roman" w:cs="Times New Roman"/>
          <w:lang w:val="en-US"/>
        </w:rPr>
        <w:t>Map</w:t>
      </w:r>
      <w:r w:rsidRPr="00FE041C">
        <w:rPr>
          <w:rFonts w:ascii="Times New Roman" w:hAnsi="Times New Roman" w:cs="Times New Roman"/>
        </w:rPr>
        <w:t>_2.1_</w:t>
      </w:r>
      <w:r w:rsidRPr="00FE041C">
        <w:rPr>
          <w:rFonts w:ascii="Times New Roman" w:hAnsi="Times New Roman" w:cs="Times New Roman"/>
          <w:lang w:val="en-US"/>
        </w:rPr>
        <w:t>Municipal</w:t>
      </w:r>
      <w:r w:rsidRPr="00FE041C">
        <w:rPr>
          <w:rFonts w:ascii="Times New Roman" w:hAnsi="Times New Roman" w:cs="Times New Roman"/>
        </w:rPr>
        <w:t>-</w:t>
      </w:r>
      <w:r w:rsidRPr="00FE041C">
        <w:rPr>
          <w:rFonts w:ascii="Times New Roman" w:hAnsi="Times New Roman" w:cs="Times New Roman"/>
          <w:lang w:val="en-US"/>
        </w:rPr>
        <w:t>waste</w:t>
      </w:r>
      <w:r w:rsidRPr="00FE041C">
        <w:rPr>
          <w:rFonts w:ascii="Times New Roman" w:hAnsi="Times New Roman" w:cs="Times New Roman"/>
        </w:rPr>
        <w:t>_2008_2009_</w:t>
      </w:r>
      <w:r w:rsidRPr="00FE041C">
        <w:rPr>
          <w:rFonts w:ascii="Times New Roman" w:hAnsi="Times New Roman" w:cs="Times New Roman"/>
          <w:lang w:val="en-US"/>
        </w:rPr>
        <w:t>version</w:t>
      </w:r>
      <w:r w:rsidRPr="00FE041C">
        <w:rPr>
          <w:rFonts w:ascii="Times New Roman" w:hAnsi="Times New Roman" w:cs="Times New Roman"/>
        </w:rPr>
        <w:t>3-</w:t>
      </w:r>
      <w:r w:rsidRPr="00FE041C">
        <w:rPr>
          <w:rFonts w:ascii="Times New Roman" w:hAnsi="Times New Roman" w:cs="Times New Roman"/>
          <w:lang w:val="en-US"/>
        </w:rPr>
        <w:t>big</w:t>
      </w:r>
      <w:r w:rsidRPr="00FE041C">
        <w:rPr>
          <w:rFonts w:ascii="Times New Roman" w:hAnsi="Times New Roman" w:cs="Times New Roman"/>
        </w:rPr>
        <w:t>.</w:t>
      </w:r>
      <w:r w:rsidRPr="00FE041C">
        <w:rPr>
          <w:rFonts w:ascii="Times New Roman" w:hAnsi="Times New Roman" w:cs="Times New Roman"/>
          <w:lang w:val="en-US"/>
        </w:rPr>
        <w:t>eps</w:t>
      </w:r>
      <w:r w:rsidRPr="00FE041C">
        <w:rPr>
          <w:rFonts w:ascii="Times New Roman" w:hAnsi="Times New Roman" w:cs="Times New Roman"/>
        </w:rPr>
        <w:t>.75</w:t>
      </w:r>
      <w:r w:rsidRPr="00FE041C">
        <w:rPr>
          <w:rFonts w:ascii="Times New Roman" w:hAnsi="Times New Roman" w:cs="Times New Roman"/>
          <w:lang w:val="en-US"/>
        </w:rPr>
        <w:t>dpi</w:t>
      </w:r>
      <w:r w:rsidRPr="00FE041C">
        <w:rPr>
          <w:rFonts w:ascii="Times New Roman" w:hAnsi="Times New Roman" w:cs="Times New Roman"/>
        </w:rPr>
        <w:t>.</w:t>
      </w:r>
      <w:proofErr w:type="spellStart"/>
      <w:r w:rsidRPr="00FE041C">
        <w:rPr>
          <w:rFonts w:ascii="Times New Roman" w:hAnsi="Times New Roman" w:cs="Times New Roman"/>
          <w:lang w:val="en-US"/>
        </w:rPr>
        <w:t>png</w:t>
      </w:r>
      <w:proofErr w:type="spellEnd"/>
      <w:r w:rsidRPr="00FE041C">
        <w:rPr>
          <w:rFonts w:ascii="Times New Roman" w:hAnsi="Times New Roman" w:cs="Times New Roman"/>
        </w:rPr>
        <w:t>/</w:t>
      </w:r>
      <w:r w:rsidRPr="00FE041C">
        <w:rPr>
          <w:rFonts w:ascii="Times New Roman" w:hAnsi="Times New Roman" w:cs="Times New Roman"/>
          <w:lang w:val="en-US"/>
        </w:rPr>
        <w:t>download</w:t>
      </w:r>
      <w:r w:rsidRPr="00FE041C">
        <w:rPr>
          <w:rFonts w:ascii="Times New Roman" w:hAnsi="Times New Roman" w:cs="Times New Roman"/>
        </w:rPr>
        <w:t xml:space="preserve"> – (дата обращения 12.02.2017).</w:t>
      </w:r>
    </w:p>
    <w:p w:rsidR="00316435" w:rsidRPr="00FE041C" w:rsidRDefault="00316435" w:rsidP="00C95528">
      <w:pPr>
        <w:pStyle w:val="a4"/>
        <w:rPr>
          <w:rFonts w:ascii="Times New Roman" w:hAnsi="Times New Roman" w:cs="Times New Roman"/>
        </w:rPr>
      </w:pPr>
    </w:p>
  </w:footnote>
  <w:footnote w:id="121">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Ответственное потребление и производство: почему это важно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w:t>
      </w:r>
      <w:proofErr w:type="spellStart"/>
      <w:r w:rsidRPr="00FE041C">
        <w:rPr>
          <w:rFonts w:ascii="Times New Roman" w:hAnsi="Times New Roman" w:cs="Times New Roman"/>
          <w:lang w:val="en-US"/>
        </w:rPr>
        <w:t>devagenda</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Russian</w:t>
      </w:r>
      <w:r w:rsidRPr="00FE041C">
        <w:rPr>
          <w:rFonts w:ascii="Times New Roman" w:hAnsi="Times New Roman" w:cs="Times New Roman"/>
        </w:rPr>
        <w:t>_</w:t>
      </w:r>
      <w:r w:rsidRPr="00FE041C">
        <w:rPr>
          <w:rFonts w:ascii="Times New Roman" w:hAnsi="Times New Roman" w:cs="Times New Roman"/>
          <w:lang w:val="en-US"/>
        </w:rPr>
        <w:t>Why</w:t>
      </w:r>
      <w:r w:rsidRPr="00FE041C">
        <w:rPr>
          <w:rFonts w:ascii="Times New Roman" w:hAnsi="Times New Roman" w:cs="Times New Roman"/>
        </w:rPr>
        <w:t>_</w:t>
      </w:r>
      <w:r w:rsidRPr="00FE041C">
        <w:rPr>
          <w:rFonts w:ascii="Times New Roman" w:hAnsi="Times New Roman" w:cs="Times New Roman"/>
          <w:lang w:val="en-US"/>
        </w:rPr>
        <w:t>it</w:t>
      </w:r>
      <w:r w:rsidRPr="00FE041C">
        <w:rPr>
          <w:rFonts w:ascii="Times New Roman" w:hAnsi="Times New Roman" w:cs="Times New Roman"/>
        </w:rPr>
        <w:t>_</w:t>
      </w:r>
      <w:r w:rsidRPr="00FE041C">
        <w:rPr>
          <w:rFonts w:ascii="Times New Roman" w:hAnsi="Times New Roman" w:cs="Times New Roman"/>
          <w:lang w:val="en-US"/>
        </w:rPr>
        <w:t>matters</w:t>
      </w:r>
      <w:r w:rsidRPr="00FE041C">
        <w:rPr>
          <w:rFonts w:ascii="Times New Roman" w:hAnsi="Times New Roman" w:cs="Times New Roman"/>
        </w:rPr>
        <w:t>_</w:t>
      </w:r>
      <w:r w:rsidRPr="00FE041C">
        <w:rPr>
          <w:rFonts w:ascii="Times New Roman" w:hAnsi="Times New Roman" w:cs="Times New Roman"/>
          <w:lang w:val="en-US"/>
        </w:rPr>
        <w:t>Goal</w:t>
      </w:r>
      <w:r w:rsidRPr="00FE041C">
        <w:rPr>
          <w:rFonts w:ascii="Times New Roman" w:hAnsi="Times New Roman" w:cs="Times New Roman"/>
        </w:rPr>
        <w:t>_12_</w:t>
      </w:r>
      <w:proofErr w:type="spellStart"/>
      <w:r w:rsidRPr="00FE041C">
        <w:rPr>
          <w:rFonts w:ascii="Times New Roman" w:hAnsi="Times New Roman" w:cs="Times New Roman"/>
          <w:lang w:val="en-US"/>
        </w:rPr>
        <w:t>ResponsibleConsumptionProduction</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18.04.2017).</w:t>
      </w:r>
    </w:p>
  </w:footnote>
  <w:footnote w:id="122">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r w:rsidRPr="00FE041C">
        <w:rPr>
          <w:rFonts w:ascii="Times New Roman" w:hAnsi="Times New Roman" w:cs="Times New Roman"/>
        </w:rPr>
        <w:t>Там</w:t>
      </w:r>
      <w:r w:rsidRPr="00FE041C">
        <w:rPr>
          <w:rFonts w:ascii="Times New Roman" w:hAnsi="Times New Roman" w:cs="Times New Roman"/>
          <w:lang w:val="en-US"/>
        </w:rPr>
        <w:t xml:space="preserve"> </w:t>
      </w:r>
      <w:r w:rsidRPr="00FE041C">
        <w:rPr>
          <w:rFonts w:ascii="Times New Roman" w:hAnsi="Times New Roman" w:cs="Times New Roman"/>
        </w:rPr>
        <w:t>же</w:t>
      </w:r>
      <w:r w:rsidRPr="00FE041C">
        <w:rPr>
          <w:rFonts w:ascii="Times New Roman" w:hAnsi="Times New Roman" w:cs="Times New Roman"/>
          <w:lang w:val="en-US"/>
        </w:rPr>
        <w:t>.</w:t>
      </w:r>
    </w:p>
  </w:footnote>
  <w:footnote w:id="123">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Walsh B. Urban Planet: How Growing Cities Will Wreck the Environment Unless We Build Them Right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издательства</w:t>
      </w:r>
      <w:r w:rsidRPr="00FE041C">
        <w:rPr>
          <w:rFonts w:ascii="Times New Roman" w:hAnsi="Times New Roman" w:cs="Times New Roman"/>
          <w:lang w:val="en-US"/>
        </w:rPr>
        <w:t xml:space="preserve"> Time.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science</w:t>
      </w:r>
      <w:r w:rsidRPr="00FE041C">
        <w:rPr>
          <w:rFonts w:ascii="Times New Roman" w:hAnsi="Times New Roman" w:cs="Times New Roman"/>
        </w:rPr>
        <w:t>.</w:t>
      </w:r>
      <w:r w:rsidRPr="00FE041C">
        <w:rPr>
          <w:rFonts w:ascii="Times New Roman" w:hAnsi="Times New Roman" w:cs="Times New Roman"/>
          <w:lang w:val="en-US"/>
        </w:rPr>
        <w:t>time</w:t>
      </w:r>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/2012/09/18/</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planet</w:t>
      </w:r>
      <w:r w:rsidRPr="00FE041C">
        <w:rPr>
          <w:rFonts w:ascii="Times New Roman" w:hAnsi="Times New Roman" w:cs="Times New Roman"/>
        </w:rPr>
        <w:t>-</w:t>
      </w:r>
      <w:r w:rsidRPr="00FE041C">
        <w:rPr>
          <w:rFonts w:ascii="Times New Roman" w:hAnsi="Times New Roman" w:cs="Times New Roman"/>
          <w:lang w:val="en-US"/>
        </w:rPr>
        <w:t>how</w:t>
      </w:r>
      <w:r w:rsidRPr="00FE041C">
        <w:rPr>
          <w:rFonts w:ascii="Times New Roman" w:hAnsi="Times New Roman" w:cs="Times New Roman"/>
        </w:rPr>
        <w:t>-</w:t>
      </w:r>
      <w:r w:rsidRPr="00FE041C">
        <w:rPr>
          <w:rFonts w:ascii="Times New Roman" w:hAnsi="Times New Roman" w:cs="Times New Roman"/>
          <w:lang w:val="en-US"/>
        </w:rPr>
        <w:t>growing</w:t>
      </w:r>
      <w:r w:rsidRPr="00FE041C">
        <w:rPr>
          <w:rFonts w:ascii="Times New Roman" w:hAnsi="Times New Roman" w:cs="Times New Roman"/>
        </w:rPr>
        <w:t>-</w:t>
      </w:r>
      <w:r w:rsidRPr="00FE041C">
        <w:rPr>
          <w:rFonts w:ascii="Times New Roman" w:hAnsi="Times New Roman" w:cs="Times New Roman"/>
          <w:lang w:val="en-US"/>
        </w:rPr>
        <w:t>cities</w:t>
      </w:r>
      <w:r w:rsidRPr="00FE041C">
        <w:rPr>
          <w:rFonts w:ascii="Times New Roman" w:hAnsi="Times New Roman" w:cs="Times New Roman"/>
        </w:rPr>
        <w:t>-</w:t>
      </w:r>
      <w:r w:rsidRPr="00FE041C">
        <w:rPr>
          <w:rFonts w:ascii="Times New Roman" w:hAnsi="Times New Roman" w:cs="Times New Roman"/>
          <w:lang w:val="en-US"/>
        </w:rPr>
        <w:t>will</w:t>
      </w:r>
      <w:r w:rsidRPr="00FE041C">
        <w:rPr>
          <w:rFonts w:ascii="Times New Roman" w:hAnsi="Times New Roman" w:cs="Times New Roman"/>
        </w:rPr>
        <w:t>-</w:t>
      </w:r>
      <w:r w:rsidRPr="00FE041C">
        <w:rPr>
          <w:rFonts w:ascii="Times New Roman" w:hAnsi="Times New Roman" w:cs="Times New Roman"/>
          <w:lang w:val="en-US"/>
        </w:rPr>
        <w:t>wreck</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environment</w:t>
      </w:r>
      <w:r w:rsidRPr="00FE041C">
        <w:rPr>
          <w:rFonts w:ascii="Times New Roman" w:hAnsi="Times New Roman" w:cs="Times New Roman"/>
        </w:rPr>
        <w:t>-</w:t>
      </w:r>
      <w:r w:rsidRPr="00FE041C">
        <w:rPr>
          <w:rFonts w:ascii="Times New Roman" w:hAnsi="Times New Roman" w:cs="Times New Roman"/>
          <w:lang w:val="en-US"/>
        </w:rPr>
        <w:t>unless</w:t>
      </w:r>
      <w:r w:rsidRPr="00FE041C">
        <w:rPr>
          <w:rFonts w:ascii="Times New Roman" w:hAnsi="Times New Roman" w:cs="Times New Roman"/>
        </w:rPr>
        <w:t>-</w:t>
      </w:r>
      <w:r w:rsidRPr="00FE041C">
        <w:rPr>
          <w:rFonts w:ascii="Times New Roman" w:hAnsi="Times New Roman" w:cs="Times New Roman"/>
          <w:lang w:val="en-US"/>
        </w:rPr>
        <w:t>we</w:t>
      </w:r>
      <w:r w:rsidRPr="00FE041C">
        <w:rPr>
          <w:rFonts w:ascii="Times New Roman" w:hAnsi="Times New Roman" w:cs="Times New Roman"/>
        </w:rPr>
        <w:t>-</w:t>
      </w:r>
      <w:r w:rsidRPr="00FE041C">
        <w:rPr>
          <w:rFonts w:ascii="Times New Roman" w:hAnsi="Times New Roman" w:cs="Times New Roman"/>
          <w:lang w:val="en-US"/>
        </w:rPr>
        <w:t>build</w:t>
      </w:r>
      <w:r w:rsidRPr="00FE041C">
        <w:rPr>
          <w:rFonts w:ascii="Times New Roman" w:hAnsi="Times New Roman" w:cs="Times New Roman"/>
        </w:rPr>
        <w:t>-</w:t>
      </w:r>
      <w:r w:rsidRPr="00FE041C">
        <w:rPr>
          <w:rFonts w:ascii="Times New Roman" w:hAnsi="Times New Roman" w:cs="Times New Roman"/>
          <w:lang w:val="en-US"/>
        </w:rPr>
        <w:t>them</w:t>
      </w:r>
      <w:r w:rsidRPr="00FE041C">
        <w:rPr>
          <w:rFonts w:ascii="Times New Roman" w:hAnsi="Times New Roman" w:cs="Times New Roman"/>
        </w:rPr>
        <w:t>-</w:t>
      </w:r>
      <w:r w:rsidRPr="00FE041C">
        <w:rPr>
          <w:rFonts w:ascii="Times New Roman" w:hAnsi="Times New Roman" w:cs="Times New Roman"/>
          <w:lang w:val="en-US"/>
        </w:rPr>
        <w:t>right</w:t>
      </w:r>
      <w:r w:rsidRPr="00FE041C">
        <w:rPr>
          <w:rFonts w:ascii="Times New Roman" w:hAnsi="Times New Roman" w:cs="Times New Roman"/>
        </w:rPr>
        <w:t>/ – (дата обращения 21.04.2017)</w:t>
      </w:r>
    </w:p>
  </w:footnote>
  <w:footnote w:id="124">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P. 91.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25">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Naples rally against mafia's toxic waste dumping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BBC. URL: http:/www.bbc.com/news/magazine-24976917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22.04.2017)</w:t>
      </w:r>
    </w:p>
  </w:footnote>
  <w:footnote w:id="126">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Italy army clearing Naples rubbish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BBC.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bbc</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proofErr w:type="spellStart"/>
      <w:r w:rsidRPr="00FE041C">
        <w:rPr>
          <w:rFonts w:ascii="Times New Roman" w:hAnsi="Times New Roman" w:cs="Times New Roman"/>
          <w:lang w:val="en-US"/>
        </w:rPr>
        <w:t>europe</w:t>
      </w:r>
      <w:proofErr w:type="spellEnd"/>
      <w:r w:rsidRPr="00FE041C">
        <w:rPr>
          <w:rFonts w:ascii="Times New Roman" w:hAnsi="Times New Roman" w:cs="Times New Roman"/>
        </w:rPr>
        <w:t>-13330152 – (дата обращения 22.04.2017)</w:t>
      </w:r>
    </w:p>
  </w:footnote>
  <w:footnote w:id="127">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Recycling rates in Europe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EEA.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eea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europa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w:t>
      </w:r>
      <w:proofErr w:type="spellEnd"/>
      <w:r w:rsidRPr="00FE041C">
        <w:rPr>
          <w:rFonts w:ascii="Times New Roman" w:hAnsi="Times New Roman" w:cs="Times New Roman"/>
        </w:rPr>
        <w:t>/</w:t>
      </w:r>
      <w:r w:rsidRPr="00FE041C">
        <w:rPr>
          <w:rFonts w:ascii="Times New Roman" w:hAnsi="Times New Roman" w:cs="Times New Roman"/>
          <w:lang w:val="en-US"/>
        </w:rPr>
        <w:t>about</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w:t>
      </w:r>
      <w:r w:rsidRPr="00FE041C">
        <w:rPr>
          <w:rFonts w:ascii="Times New Roman" w:hAnsi="Times New Roman" w:cs="Times New Roman"/>
          <w:lang w:val="en-US"/>
        </w:rPr>
        <w:t>competitions</w:t>
      </w:r>
      <w:r w:rsidRPr="00FE041C">
        <w:rPr>
          <w:rFonts w:ascii="Times New Roman" w:hAnsi="Times New Roman" w:cs="Times New Roman"/>
        </w:rPr>
        <w:t>/</w:t>
      </w:r>
      <w:r w:rsidRPr="00FE041C">
        <w:rPr>
          <w:rFonts w:ascii="Times New Roman" w:hAnsi="Times New Roman" w:cs="Times New Roman"/>
          <w:lang w:val="en-US"/>
        </w:rPr>
        <w:t>waste</w:t>
      </w:r>
      <w:r w:rsidRPr="00FE041C">
        <w:rPr>
          <w:rFonts w:ascii="Times New Roman" w:hAnsi="Times New Roman" w:cs="Times New Roman"/>
        </w:rPr>
        <w:t>-</w:t>
      </w:r>
      <w:r w:rsidRPr="00FE041C">
        <w:rPr>
          <w:rFonts w:ascii="Times New Roman" w:hAnsi="Times New Roman" w:cs="Times New Roman"/>
          <w:lang w:val="en-US"/>
        </w:rPr>
        <w:t>smart</w:t>
      </w:r>
      <w:r w:rsidRPr="00FE041C">
        <w:rPr>
          <w:rFonts w:ascii="Times New Roman" w:hAnsi="Times New Roman" w:cs="Times New Roman"/>
        </w:rPr>
        <w:t>-</w:t>
      </w:r>
      <w:r w:rsidRPr="00FE041C">
        <w:rPr>
          <w:rFonts w:ascii="Times New Roman" w:hAnsi="Times New Roman" w:cs="Times New Roman"/>
          <w:lang w:val="en-US"/>
        </w:rPr>
        <w:t>competition</w:t>
      </w:r>
      <w:r w:rsidRPr="00FE041C">
        <w:rPr>
          <w:rFonts w:ascii="Times New Roman" w:hAnsi="Times New Roman" w:cs="Times New Roman"/>
        </w:rPr>
        <w:t>/</w:t>
      </w:r>
      <w:r w:rsidRPr="00FE041C">
        <w:rPr>
          <w:rFonts w:ascii="Times New Roman" w:hAnsi="Times New Roman" w:cs="Times New Roman"/>
          <w:lang w:val="en-US"/>
        </w:rPr>
        <w:t>recycling</w:t>
      </w:r>
      <w:r w:rsidRPr="00FE041C">
        <w:rPr>
          <w:rFonts w:ascii="Times New Roman" w:hAnsi="Times New Roman" w:cs="Times New Roman"/>
        </w:rPr>
        <w:t>-</w:t>
      </w:r>
      <w:r w:rsidRPr="00FE041C">
        <w:rPr>
          <w:rFonts w:ascii="Times New Roman" w:hAnsi="Times New Roman" w:cs="Times New Roman"/>
          <w:lang w:val="en-US"/>
        </w:rPr>
        <w:t>rates</w:t>
      </w:r>
      <w:r w:rsidRPr="00FE041C">
        <w:rPr>
          <w:rFonts w:ascii="Times New Roman" w:hAnsi="Times New Roman" w:cs="Times New Roman"/>
        </w:rPr>
        <w:t>-</w:t>
      </w:r>
      <w:r w:rsidRPr="00FE041C">
        <w:rPr>
          <w:rFonts w:ascii="Times New Roman" w:hAnsi="Times New Roman" w:cs="Times New Roman"/>
          <w:lang w:val="en-US"/>
        </w:rPr>
        <w:t>in</w:t>
      </w:r>
      <w:r w:rsidRPr="00FE041C">
        <w:rPr>
          <w:rFonts w:ascii="Times New Roman" w:hAnsi="Times New Roman" w:cs="Times New Roman"/>
        </w:rPr>
        <w:t>-</w:t>
      </w:r>
      <w:proofErr w:type="spellStart"/>
      <w:r w:rsidRPr="00FE041C">
        <w:rPr>
          <w:rFonts w:ascii="Times New Roman" w:hAnsi="Times New Roman" w:cs="Times New Roman"/>
          <w:lang w:val="en-US"/>
        </w:rPr>
        <w:t>europe</w:t>
      </w:r>
      <w:proofErr w:type="spellEnd"/>
      <w:r w:rsidRPr="00FE041C">
        <w:rPr>
          <w:rFonts w:ascii="Times New Roman" w:hAnsi="Times New Roman" w:cs="Times New Roman"/>
        </w:rPr>
        <w:t>/</w:t>
      </w:r>
      <w:r w:rsidRPr="00FE041C">
        <w:rPr>
          <w:rFonts w:ascii="Times New Roman" w:hAnsi="Times New Roman" w:cs="Times New Roman"/>
          <w:lang w:val="en-US"/>
        </w:rPr>
        <w:t>view</w:t>
      </w:r>
      <w:r w:rsidRPr="00FE041C">
        <w:rPr>
          <w:rFonts w:ascii="Times New Roman" w:hAnsi="Times New Roman" w:cs="Times New Roman"/>
        </w:rPr>
        <w:t xml:space="preserve"> – (дата обращения 22.04.2017)</w:t>
      </w:r>
    </w:p>
  </w:footnote>
  <w:footnote w:id="128">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Просветительская деятельность и эко-сознание «Чистых Берегов Байкала» [Электронный ресурс] / Сайт компании </w:t>
      </w:r>
      <w:r w:rsidRPr="00FE041C">
        <w:rPr>
          <w:rFonts w:ascii="Times New Roman" w:hAnsi="Times New Roman" w:cs="Times New Roman"/>
          <w:lang w:val="en-US"/>
        </w:rPr>
        <w:t>Heineken</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heinekenrussia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pressroom</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/6/1862/ – (дата обращения 27.04.2017).</w:t>
      </w:r>
    </w:p>
  </w:footnote>
  <w:footnote w:id="129">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Цель 10: сокращение неравенства внутри стран и между ними [Электронный ресурс] / Цели в области устойчивого развития, Сайт ООН.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sustainabledevelopment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issues</w:t>
      </w:r>
      <w:r w:rsidRPr="00FE041C">
        <w:rPr>
          <w:rFonts w:ascii="Times New Roman" w:hAnsi="Times New Roman" w:cs="Times New Roman"/>
        </w:rPr>
        <w:t>/</w:t>
      </w:r>
      <w:r w:rsidRPr="00FE041C">
        <w:rPr>
          <w:rFonts w:ascii="Times New Roman" w:hAnsi="Times New Roman" w:cs="Times New Roman"/>
          <w:lang w:val="en-US"/>
        </w:rPr>
        <w:t>prosperity</w:t>
      </w:r>
      <w:r w:rsidRPr="00FE041C">
        <w:rPr>
          <w:rFonts w:ascii="Times New Roman" w:hAnsi="Times New Roman" w:cs="Times New Roman"/>
        </w:rPr>
        <w:t>/</w:t>
      </w:r>
      <w:r w:rsidRPr="00FE041C">
        <w:rPr>
          <w:rFonts w:ascii="Times New Roman" w:hAnsi="Times New Roman" w:cs="Times New Roman"/>
          <w:lang w:val="en-US"/>
        </w:rPr>
        <w:t>inequality</w:t>
      </w:r>
      <w:r w:rsidRPr="00FE041C">
        <w:rPr>
          <w:rFonts w:ascii="Times New Roman" w:hAnsi="Times New Roman" w:cs="Times New Roman"/>
        </w:rPr>
        <w:t>/  –</w:t>
      </w:r>
      <w:proofErr w:type="gramEnd"/>
      <w:r w:rsidRPr="00FE041C">
        <w:rPr>
          <w:rFonts w:ascii="Times New Roman" w:hAnsi="Times New Roman" w:cs="Times New Roman"/>
        </w:rPr>
        <w:t xml:space="preserve"> (дата обращения: 02.03.2017).</w:t>
      </w:r>
    </w:p>
  </w:footnote>
  <w:footnote w:id="130">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31.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31">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Worstall</w:t>
      </w:r>
      <w:proofErr w:type="spellEnd"/>
      <w:r w:rsidRPr="00FE041C">
        <w:rPr>
          <w:rFonts w:ascii="Times New Roman" w:hAnsi="Times New Roman" w:cs="Times New Roman"/>
          <w:lang w:val="en-US"/>
        </w:rPr>
        <w:t xml:space="preserve"> T. The Kuznets Curve and inequality / September 27, 2009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Института</w:t>
      </w:r>
      <w:r w:rsidRPr="00FE041C">
        <w:rPr>
          <w:rFonts w:ascii="Times New Roman" w:hAnsi="Times New Roman" w:cs="Times New Roman"/>
          <w:lang w:val="en-US"/>
        </w:rPr>
        <w:t xml:space="preserve"> </w:t>
      </w:r>
      <w:r w:rsidRPr="00FE041C">
        <w:rPr>
          <w:rFonts w:ascii="Times New Roman" w:hAnsi="Times New Roman" w:cs="Times New Roman"/>
        </w:rPr>
        <w:t>Адама</w:t>
      </w:r>
      <w:r w:rsidRPr="00FE041C">
        <w:rPr>
          <w:rFonts w:ascii="Times New Roman" w:hAnsi="Times New Roman" w:cs="Times New Roman"/>
          <w:lang w:val="en-US"/>
        </w:rPr>
        <w:t xml:space="preserve"> </w:t>
      </w:r>
      <w:r w:rsidRPr="00FE041C">
        <w:rPr>
          <w:rFonts w:ascii="Times New Roman" w:hAnsi="Times New Roman" w:cs="Times New Roman"/>
        </w:rPr>
        <w:t>Смита</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adamsmith</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blog</w:t>
      </w:r>
      <w:r w:rsidRPr="00FE041C">
        <w:rPr>
          <w:rFonts w:ascii="Times New Roman" w:hAnsi="Times New Roman" w:cs="Times New Roman"/>
        </w:rPr>
        <w:t>/</w:t>
      </w:r>
      <w:r w:rsidRPr="00FE041C">
        <w:rPr>
          <w:rFonts w:ascii="Times New Roman" w:hAnsi="Times New Roman" w:cs="Times New Roman"/>
          <w:lang w:val="en-US"/>
        </w:rPr>
        <w:t>international</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proofErr w:type="spellStart"/>
      <w:r w:rsidRPr="00FE041C">
        <w:rPr>
          <w:rFonts w:ascii="Times New Roman" w:hAnsi="Times New Roman" w:cs="Times New Roman"/>
          <w:lang w:val="en-US"/>
        </w:rPr>
        <w:t>kuznets</w:t>
      </w:r>
      <w:proofErr w:type="spellEnd"/>
      <w:r w:rsidRPr="00FE041C">
        <w:rPr>
          <w:rFonts w:ascii="Times New Roman" w:hAnsi="Times New Roman" w:cs="Times New Roman"/>
        </w:rPr>
        <w:t>-</w:t>
      </w:r>
      <w:r w:rsidRPr="00FE041C">
        <w:rPr>
          <w:rFonts w:ascii="Times New Roman" w:hAnsi="Times New Roman" w:cs="Times New Roman"/>
          <w:lang w:val="en-US"/>
        </w:rPr>
        <w:t>curve</w:t>
      </w:r>
      <w:r w:rsidRPr="00FE041C">
        <w:rPr>
          <w:rFonts w:ascii="Times New Roman" w:hAnsi="Times New Roman" w:cs="Times New Roman"/>
        </w:rPr>
        <w:t>-</w:t>
      </w:r>
      <w:r w:rsidRPr="00FE041C">
        <w:rPr>
          <w:rFonts w:ascii="Times New Roman" w:hAnsi="Times New Roman" w:cs="Times New Roman"/>
          <w:lang w:val="en-US"/>
        </w:rPr>
        <w:t>and</w:t>
      </w:r>
      <w:r w:rsidRPr="00FE041C">
        <w:rPr>
          <w:rFonts w:ascii="Times New Roman" w:hAnsi="Times New Roman" w:cs="Times New Roman"/>
        </w:rPr>
        <w:t>-</w:t>
      </w:r>
      <w:r w:rsidRPr="00FE041C">
        <w:rPr>
          <w:rFonts w:ascii="Times New Roman" w:hAnsi="Times New Roman" w:cs="Times New Roman"/>
          <w:lang w:val="en-US"/>
        </w:rPr>
        <w:t>inequality</w:t>
      </w:r>
      <w:r w:rsidRPr="00FE041C">
        <w:rPr>
          <w:rFonts w:ascii="Times New Roman" w:hAnsi="Times New Roman" w:cs="Times New Roman"/>
        </w:rPr>
        <w:t xml:space="preserve"> – (дата обращения 01.05.2017)</w:t>
      </w:r>
    </w:p>
  </w:footnote>
  <w:footnote w:id="132">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32.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33">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13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Global Study on Homicide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r w:rsidRPr="00FE041C">
        <w:rPr>
          <w:rFonts w:ascii="Times New Roman" w:hAnsi="Times New Roman" w:cs="Times New Roman"/>
        </w:rPr>
        <w:t>УНП</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unodc</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gsh</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maps</w:t>
      </w:r>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11.03.2017).</w:t>
      </w:r>
    </w:p>
  </w:footnote>
  <w:footnote w:id="135">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38.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36">
    <w:p w:rsidR="00316435" w:rsidRPr="00FE041C" w:rsidRDefault="00316435" w:rsidP="00A2433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Angela M. Privacy and Security: Not Seeing the Crime for the Cameras?  </w:t>
      </w:r>
      <w:r w:rsidRPr="00FE041C">
        <w:rPr>
          <w:rFonts w:ascii="Times New Roman" w:hAnsi="Times New Roman" w:cs="Times New Roman"/>
        </w:rPr>
        <w:t xml:space="preserve">[Электронный ресурс] / Сайт университета Кембриджа.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cl</w:t>
      </w:r>
      <w:r w:rsidRPr="00FE041C">
        <w:rPr>
          <w:rFonts w:ascii="Times New Roman" w:hAnsi="Times New Roman" w:cs="Times New Roman"/>
        </w:rPr>
        <w:t>.</w:t>
      </w:r>
      <w:r w:rsidRPr="00FE041C">
        <w:rPr>
          <w:rFonts w:ascii="Times New Roman" w:hAnsi="Times New Roman" w:cs="Times New Roman"/>
          <w:lang w:val="en-US"/>
        </w:rPr>
        <w:t>cam</w:t>
      </w:r>
      <w:r w:rsidRPr="00FE041C">
        <w:rPr>
          <w:rFonts w:ascii="Times New Roman" w:hAnsi="Times New Roman" w:cs="Times New Roman"/>
        </w:rPr>
        <w:t>.</w:t>
      </w:r>
      <w:r w:rsidRPr="00FE041C">
        <w:rPr>
          <w:rFonts w:ascii="Times New Roman" w:hAnsi="Times New Roman" w:cs="Times New Roman"/>
          <w:lang w:val="en-US"/>
        </w:rPr>
        <w:t>ac</w:t>
      </w:r>
      <w:r w:rsidRPr="00FE041C">
        <w:rPr>
          <w:rFonts w:ascii="Times New Roman" w:hAnsi="Times New Roman" w:cs="Times New Roman"/>
        </w:rPr>
        <w:t>.</w:t>
      </w:r>
      <w:proofErr w:type="spellStart"/>
      <w:r w:rsidRPr="00FE041C">
        <w:rPr>
          <w:rFonts w:ascii="Times New Roman" w:hAnsi="Times New Roman" w:cs="Times New Roman"/>
          <w:lang w:val="en-US"/>
        </w:rPr>
        <w:t>uk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rja</w:t>
      </w:r>
      <w:proofErr w:type="spellEnd"/>
      <w:r w:rsidRPr="00FE041C">
        <w:rPr>
          <w:rFonts w:ascii="Times New Roman" w:hAnsi="Times New Roman" w:cs="Times New Roman"/>
        </w:rPr>
        <w:t>14/</w:t>
      </w:r>
      <w:proofErr w:type="spellStart"/>
      <w:r w:rsidRPr="00FE041C">
        <w:rPr>
          <w:rFonts w:ascii="Times New Roman" w:hAnsi="Times New Roman" w:cs="Times New Roman"/>
          <w:lang w:val="en-US"/>
        </w:rPr>
        <w:t>shb</w:t>
      </w:r>
      <w:proofErr w:type="spellEnd"/>
      <w:r w:rsidRPr="00FE041C">
        <w:rPr>
          <w:rFonts w:ascii="Times New Roman" w:hAnsi="Times New Roman" w:cs="Times New Roman"/>
        </w:rPr>
        <w:t>10/</w:t>
      </w:r>
      <w:proofErr w:type="spellStart"/>
      <w:r w:rsidRPr="00FE041C">
        <w:rPr>
          <w:rFonts w:ascii="Times New Roman" w:hAnsi="Times New Roman" w:cs="Times New Roman"/>
          <w:lang w:val="en-US"/>
        </w:rPr>
        <w:t>angela</w:t>
      </w:r>
      <w:proofErr w:type="spellEnd"/>
      <w:r w:rsidRPr="00FE041C">
        <w:rPr>
          <w:rFonts w:ascii="Times New Roman" w:hAnsi="Times New Roman" w:cs="Times New Roman"/>
        </w:rPr>
        <w:t>1.</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11.03.2017).</w:t>
      </w:r>
    </w:p>
    <w:p w:rsidR="00316435" w:rsidRPr="00FE041C" w:rsidRDefault="00316435" w:rsidP="00A2433B">
      <w:pPr>
        <w:pStyle w:val="a4"/>
        <w:rPr>
          <w:rFonts w:ascii="Times New Roman" w:hAnsi="Times New Roman" w:cs="Times New Roman"/>
        </w:rPr>
      </w:pPr>
    </w:p>
  </w:footnote>
  <w:footnote w:id="137">
    <w:p w:rsidR="00316435" w:rsidRPr="00FE041C" w:rsidRDefault="00316435" w:rsidP="00A2433B">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Terrorism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Our World in Data.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ourworldindata</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terrorism</w:t>
      </w:r>
      <w:r w:rsidRPr="00FE041C">
        <w:rPr>
          <w:rFonts w:ascii="Times New Roman" w:hAnsi="Times New Roman" w:cs="Times New Roman"/>
        </w:rPr>
        <w:t>/ – (дата обращения 16.03.2017).</w:t>
      </w:r>
    </w:p>
  </w:footnote>
  <w:footnote w:id="138">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Nice attack: At least 84 killed by lorry at Bastille Day celebrations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BBC.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bbc</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proofErr w:type="spellStart"/>
      <w:r w:rsidRPr="00FE041C">
        <w:rPr>
          <w:rFonts w:ascii="Times New Roman" w:hAnsi="Times New Roman" w:cs="Times New Roman"/>
          <w:lang w:val="en-US"/>
        </w:rPr>
        <w:t>europe</w:t>
      </w:r>
      <w:proofErr w:type="spellEnd"/>
      <w:r w:rsidRPr="00FE041C">
        <w:rPr>
          <w:rFonts w:ascii="Times New Roman" w:hAnsi="Times New Roman" w:cs="Times New Roman"/>
        </w:rPr>
        <w:t>-36800730 – (дата обращения 16.03.2017).</w:t>
      </w:r>
    </w:p>
  </w:footnote>
  <w:footnote w:id="139">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What can be done to prevent Berlin-style attacks in modern cities? </w:t>
      </w:r>
      <w:r w:rsidRPr="00FE041C">
        <w:rPr>
          <w:rFonts w:ascii="Times New Roman" w:hAnsi="Times New Roman" w:cs="Times New Roman"/>
        </w:rPr>
        <w:t xml:space="preserve">[Электронный ресурс] / Сайт </w:t>
      </w:r>
      <w:r w:rsidRPr="00FE041C">
        <w:rPr>
          <w:rFonts w:ascii="Times New Roman" w:hAnsi="Times New Roman" w:cs="Times New Roman"/>
          <w:lang w:val="en-US"/>
        </w:rPr>
        <w:t>The</w:t>
      </w:r>
      <w:r w:rsidRPr="00FE041C">
        <w:rPr>
          <w:rFonts w:ascii="Times New Roman" w:hAnsi="Times New Roman" w:cs="Times New Roman"/>
        </w:rPr>
        <w:t xml:space="preserve"> </w:t>
      </w:r>
      <w:r w:rsidRPr="00FE041C">
        <w:rPr>
          <w:rFonts w:ascii="Times New Roman" w:hAnsi="Times New Roman" w:cs="Times New Roman"/>
          <w:lang w:val="en-US"/>
        </w:rPr>
        <w:t>Guardian</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theguardian</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proofErr w:type="spellStart"/>
      <w:r w:rsidRPr="00FE041C">
        <w:rPr>
          <w:rFonts w:ascii="Times New Roman" w:hAnsi="Times New Roman" w:cs="Times New Roman"/>
          <w:lang w:val="en-US"/>
        </w:rPr>
        <w:t>uk</w:t>
      </w:r>
      <w:proofErr w:type="spellEnd"/>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/2016/</w:t>
      </w:r>
      <w:proofErr w:type="spellStart"/>
      <w:r w:rsidRPr="00FE041C">
        <w:rPr>
          <w:rFonts w:ascii="Times New Roman" w:hAnsi="Times New Roman" w:cs="Times New Roman"/>
          <w:lang w:val="en-US"/>
        </w:rPr>
        <w:t>dec</w:t>
      </w:r>
      <w:proofErr w:type="spellEnd"/>
      <w:r w:rsidRPr="00FE041C">
        <w:rPr>
          <w:rFonts w:ascii="Times New Roman" w:hAnsi="Times New Roman" w:cs="Times New Roman"/>
        </w:rPr>
        <w:t>/20/</w:t>
      </w:r>
      <w:r w:rsidRPr="00FE041C">
        <w:rPr>
          <w:rFonts w:ascii="Times New Roman" w:hAnsi="Times New Roman" w:cs="Times New Roman"/>
          <w:lang w:val="en-US"/>
        </w:rPr>
        <w:t>what</w:t>
      </w:r>
      <w:r w:rsidRPr="00FE041C">
        <w:rPr>
          <w:rFonts w:ascii="Times New Roman" w:hAnsi="Times New Roman" w:cs="Times New Roman"/>
        </w:rPr>
        <w:t>-</w:t>
      </w:r>
      <w:r w:rsidRPr="00FE041C">
        <w:rPr>
          <w:rFonts w:ascii="Times New Roman" w:hAnsi="Times New Roman" w:cs="Times New Roman"/>
          <w:lang w:val="en-US"/>
        </w:rPr>
        <w:t>can</w:t>
      </w:r>
      <w:r w:rsidRPr="00FE041C">
        <w:rPr>
          <w:rFonts w:ascii="Times New Roman" w:hAnsi="Times New Roman" w:cs="Times New Roman"/>
        </w:rPr>
        <w:t>-</w:t>
      </w:r>
      <w:r w:rsidRPr="00FE041C">
        <w:rPr>
          <w:rFonts w:ascii="Times New Roman" w:hAnsi="Times New Roman" w:cs="Times New Roman"/>
          <w:lang w:val="en-US"/>
        </w:rPr>
        <w:t>be</w:t>
      </w:r>
      <w:r w:rsidRPr="00FE041C">
        <w:rPr>
          <w:rFonts w:ascii="Times New Roman" w:hAnsi="Times New Roman" w:cs="Times New Roman"/>
        </w:rPr>
        <w:t>-</w:t>
      </w:r>
      <w:r w:rsidRPr="00FE041C">
        <w:rPr>
          <w:rFonts w:ascii="Times New Roman" w:hAnsi="Times New Roman" w:cs="Times New Roman"/>
          <w:lang w:val="en-US"/>
        </w:rPr>
        <w:t>done</w:t>
      </w:r>
      <w:r w:rsidRPr="00FE041C">
        <w:rPr>
          <w:rFonts w:ascii="Times New Roman" w:hAnsi="Times New Roman" w:cs="Times New Roman"/>
        </w:rPr>
        <w:t>-</w:t>
      </w:r>
      <w:r w:rsidRPr="00FE041C">
        <w:rPr>
          <w:rFonts w:ascii="Times New Roman" w:hAnsi="Times New Roman" w:cs="Times New Roman"/>
          <w:lang w:val="en-US"/>
        </w:rPr>
        <w:t>to</w:t>
      </w:r>
      <w:r w:rsidRPr="00FE041C">
        <w:rPr>
          <w:rFonts w:ascii="Times New Roman" w:hAnsi="Times New Roman" w:cs="Times New Roman"/>
        </w:rPr>
        <w:t>-</w:t>
      </w:r>
      <w:r w:rsidRPr="00FE041C">
        <w:rPr>
          <w:rFonts w:ascii="Times New Roman" w:hAnsi="Times New Roman" w:cs="Times New Roman"/>
          <w:lang w:val="en-US"/>
        </w:rPr>
        <w:t>prevent</w:t>
      </w:r>
      <w:r w:rsidRPr="00FE041C">
        <w:rPr>
          <w:rFonts w:ascii="Times New Roman" w:hAnsi="Times New Roman" w:cs="Times New Roman"/>
        </w:rPr>
        <w:t>-</w:t>
      </w:r>
      <w:r w:rsidRPr="00FE041C">
        <w:rPr>
          <w:rFonts w:ascii="Times New Roman" w:hAnsi="Times New Roman" w:cs="Times New Roman"/>
          <w:lang w:val="en-US"/>
        </w:rPr>
        <w:t>berlin</w:t>
      </w:r>
      <w:r w:rsidRPr="00FE041C">
        <w:rPr>
          <w:rFonts w:ascii="Times New Roman" w:hAnsi="Times New Roman" w:cs="Times New Roman"/>
        </w:rPr>
        <w:t>-</w:t>
      </w:r>
      <w:r w:rsidRPr="00FE041C">
        <w:rPr>
          <w:rFonts w:ascii="Times New Roman" w:hAnsi="Times New Roman" w:cs="Times New Roman"/>
          <w:lang w:val="en-US"/>
        </w:rPr>
        <w:t>style</w:t>
      </w:r>
      <w:r w:rsidRPr="00FE041C">
        <w:rPr>
          <w:rFonts w:ascii="Times New Roman" w:hAnsi="Times New Roman" w:cs="Times New Roman"/>
        </w:rPr>
        <w:t>-</w:t>
      </w:r>
      <w:r w:rsidRPr="00FE041C">
        <w:rPr>
          <w:rFonts w:ascii="Times New Roman" w:hAnsi="Times New Roman" w:cs="Times New Roman"/>
          <w:lang w:val="en-US"/>
        </w:rPr>
        <w:t>attacks</w:t>
      </w:r>
      <w:r w:rsidRPr="00FE041C">
        <w:rPr>
          <w:rFonts w:ascii="Times New Roman" w:hAnsi="Times New Roman" w:cs="Times New Roman"/>
        </w:rPr>
        <w:t>-</w:t>
      </w:r>
      <w:r w:rsidRPr="00FE041C">
        <w:rPr>
          <w:rFonts w:ascii="Times New Roman" w:hAnsi="Times New Roman" w:cs="Times New Roman"/>
          <w:lang w:val="en-US"/>
        </w:rPr>
        <w:t>in</w:t>
      </w:r>
      <w:r w:rsidRPr="00FE041C">
        <w:rPr>
          <w:rFonts w:ascii="Times New Roman" w:hAnsi="Times New Roman" w:cs="Times New Roman"/>
        </w:rPr>
        <w:t>-</w:t>
      </w:r>
      <w:r w:rsidRPr="00FE041C">
        <w:rPr>
          <w:rFonts w:ascii="Times New Roman" w:hAnsi="Times New Roman" w:cs="Times New Roman"/>
          <w:lang w:val="en-US"/>
        </w:rPr>
        <w:t>modern</w:t>
      </w:r>
      <w:r w:rsidRPr="00FE041C">
        <w:rPr>
          <w:rFonts w:ascii="Times New Roman" w:hAnsi="Times New Roman" w:cs="Times New Roman"/>
        </w:rPr>
        <w:t>-</w:t>
      </w:r>
      <w:r w:rsidRPr="00FE041C">
        <w:rPr>
          <w:rFonts w:ascii="Times New Roman" w:hAnsi="Times New Roman" w:cs="Times New Roman"/>
          <w:lang w:val="en-US"/>
        </w:rPr>
        <w:t>cities</w:t>
      </w:r>
      <w:r w:rsidRPr="00FE041C">
        <w:rPr>
          <w:rFonts w:ascii="Times New Roman" w:hAnsi="Times New Roman" w:cs="Times New Roman"/>
        </w:rPr>
        <w:t xml:space="preserve"> – (дата обращения 16.03.2017).</w:t>
      </w:r>
    </w:p>
  </w:footnote>
  <w:footnote w:id="140">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Gandel</w:t>
      </w:r>
      <w:proofErr w:type="spellEnd"/>
      <w:r w:rsidRPr="00FE041C">
        <w:rPr>
          <w:rFonts w:ascii="Times New Roman" w:hAnsi="Times New Roman" w:cs="Times New Roman"/>
          <w:lang w:val="en-US"/>
        </w:rPr>
        <w:t xml:space="preserve"> S. Lloyd’s CEO: Cyber-attacks cost companies $400 billion every year / Jan 23, 2015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Fortune.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fortune</w:t>
      </w:r>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/2015/01/23/</w:t>
      </w:r>
      <w:r w:rsidRPr="00FE041C">
        <w:rPr>
          <w:rFonts w:ascii="Times New Roman" w:hAnsi="Times New Roman" w:cs="Times New Roman"/>
          <w:lang w:val="en-US"/>
        </w:rPr>
        <w:t>cyber</w:t>
      </w:r>
      <w:r w:rsidRPr="00FE041C">
        <w:rPr>
          <w:rFonts w:ascii="Times New Roman" w:hAnsi="Times New Roman" w:cs="Times New Roman"/>
        </w:rPr>
        <w:t>-</w:t>
      </w:r>
      <w:r w:rsidRPr="00FE041C">
        <w:rPr>
          <w:rFonts w:ascii="Times New Roman" w:hAnsi="Times New Roman" w:cs="Times New Roman"/>
          <w:lang w:val="en-US"/>
        </w:rPr>
        <w:t>attack</w:t>
      </w:r>
      <w:r w:rsidRPr="00FE041C">
        <w:rPr>
          <w:rFonts w:ascii="Times New Roman" w:hAnsi="Times New Roman" w:cs="Times New Roman"/>
        </w:rPr>
        <w:t>-</w:t>
      </w:r>
      <w:r w:rsidRPr="00FE041C">
        <w:rPr>
          <w:rFonts w:ascii="Times New Roman" w:hAnsi="Times New Roman" w:cs="Times New Roman"/>
          <w:lang w:val="en-US"/>
        </w:rPr>
        <w:t>insurance</w:t>
      </w:r>
      <w:r w:rsidRPr="00FE041C">
        <w:rPr>
          <w:rFonts w:ascii="Times New Roman" w:hAnsi="Times New Roman" w:cs="Times New Roman"/>
        </w:rPr>
        <w:t>-</w:t>
      </w:r>
      <w:proofErr w:type="spellStart"/>
      <w:r w:rsidRPr="00FE041C">
        <w:rPr>
          <w:rFonts w:ascii="Times New Roman" w:hAnsi="Times New Roman" w:cs="Times New Roman"/>
          <w:lang w:val="en-US"/>
        </w:rPr>
        <w:t>lloyds</w:t>
      </w:r>
      <w:proofErr w:type="spellEnd"/>
      <w:r w:rsidRPr="00FE041C">
        <w:rPr>
          <w:rFonts w:ascii="Times New Roman" w:hAnsi="Times New Roman" w:cs="Times New Roman"/>
        </w:rPr>
        <w:t>/ – (дата обращения 26.04.2017)</w:t>
      </w:r>
    </w:p>
  </w:footnote>
  <w:footnote w:id="141">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Announcing the </w:t>
      </w:r>
      <w:proofErr w:type="spellStart"/>
      <w:r w:rsidRPr="00FE041C">
        <w:rPr>
          <w:rFonts w:ascii="Times New Roman" w:hAnsi="Times New Roman" w:cs="Times New Roman"/>
          <w:lang w:val="en-US"/>
        </w:rPr>
        <w:t>Cybercecurity</w:t>
      </w:r>
      <w:proofErr w:type="spellEnd"/>
      <w:r w:rsidRPr="00FE041C">
        <w:rPr>
          <w:rFonts w:ascii="Times New Roman" w:hAnsi="Times New Roman" w:cs="Times New Roman"/>
          <w:lang w:val="en-US"/>
        </w:rPr>
        <w:t>: 500 List for Q3 2015. The Definitive List of the World’s Hottest and Most Innovative Cybersecurity Companies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Cyber Ventures. URL: http:/cybersecurityventures.com/cybersecurity-500-q3-2015/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27.04.2017).</w:t>
      </w:r>
    </w:p>
  </w:footnote>
  <w:footnote w:id="142">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Suddenly hot smart home devices are ripe for hacking, experts warn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CNBS.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cnbc</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/2016/12/25/</w:t>
      </w:r>
      <w:r w:rsidRPr="00FE041C">
        <w:rPr>
          <w:rFonts w:ascii="Times New Roman" w:hAnsi="Times New Roman" w:cs="Times New Roman"/>
          <w:lang w:val="en-US"/>
        </w:rPr>
        <w:t>suddenly</w:t>
      </w:r>
      <w:r w:rsidRPr="00FE041C">
        <w:rPr>
          <w:rFonts w:ascii="Times New Roman" w:hAnsi="Times New Roman" w:cs="Times New Roman"/>
        </w:rPr>
        <w:t>-</w:t>
      </w:r>
      <w:r w:rsidRPr="00FE041C">
        <w:rPr>
          <w:rFonts w:ascii="Times New Roman" w:hAnsi="Times New Roman" w:cs="Times New Roman"/>
          <w:lang w:val="en-US"/>
        </w:rPr>
        <w:t>hot</w:t>
      </w:r>
      <w:r w:rsidRPr="00FE041C">
        <w:rPr>
          <w:rFonts w:ascii="Times New Roman" w:hAnsi="Times New Roman" w:cs="Times New Roman"/>
        </w:rPr>
        <w:t>-</w:t>
      </w:r>
      <w:r w:rsidRPr="00FE041C">
        <w:rPr>
          <w:rFonts w:ascii="Times New Roman" w:hAnsi="Times New Roman" w:cs="Times New Roman"/>
          <w:lang w:val="en-US"/>
        </w:rPr>
        <w:t>smart</w:t>
      </w:r>
      <w:r w:rsidRPr="00FE041C">
        <w:rPr>
          <w:rFonts w:ascii="Times New Roman" w:hAnsi="Times New Roman" w:cs="Times New Roman"/>
        </w:rPr>
        <w:t>-</w:t>
      </w:r>
      <w:r w:rsidRPr="00FE041C">
        <w:rPr>
          <w:rFonts w:ascii="Times New Roman" w:hAnsi="Times New Roman" w:cs="Times New Roman"/>
          <w:lang w:val="en-US"/>
        </w:rPr>
        <w:t>home</w:t>
      </w:r>
      <w:r w:rsidRPr="00FE041C">
        <w:rPr>
          <w:rFonts w:ascii="Times New Roman" w:hAnsi="Times New Roman" w:cs="Times New Roman"/>
        </w:rPr>
        <w:t>-</w:t>
      </w:r>
      <w:r w:rsidRPr="00FE041C">
        <w:rPr>
          <w:rFonts w:ascii="Times New Roman" w:hAnsi="Times New Roman" w:cs="Times New Roman"/>
          <w:lang w:val="en-US"/>
        </w:rPr>
        <w:t>devices</w:t>
      </w:r>
      <w:r w:rsidRPr="00FE041C">
        <w:rPr>
          <w:rFonts w:ascii="Times New Roman" w:hAnsi="Times New Roman" w:cs="Times New Roman"/>
        </w:rPr>
        <w:t>-</w:t>
      </w:r>
      <w:r w:rsidRPr="00FE041C">
        <w:rPr>
          <w:rFonts w:ascii="Times New Roman" w:hAnsi="Times New Roman" w:cs="Times New Roman"/>
          <w:lang w:val="en-US"/>
        </w:rPr>
        <w:t>are</w:t>
      </w:r>
      <w:r w:rsidRPr="00FE041C">
        <w:rPr>
          <w:rFonts w:ascii="Times New Roman" w:hAnsi="Times New Roman" w:cs="Times New Roman"/>
        </w:rPr>
        <w:t>-</w:t>
      </w:r>
      <w:r w:rsidRPr="00FE041C">
        <w:rPr>
          <w:rFonts w:ascii="Times New Roman" w:hAnsi="Times New Roman" w:cs="Times New Roman"/>
          <w:lang w:val="en-US"/>
        </w:rPr>
        <w:t>ripe</w:t>
      </w:r>
      <w:r w:rsidRPr="00FE041C">
        <w:rPr>
          <w:rFonts w:ascii="Times New Roman" w:hAnsi="Times New Roman" w:cs="Times New Roman"/>
        </w:rPr>
        <w:t>-</w:t>
      </w:r>
      <w:r w:rsidRPr="00FE041C">
        <w:rPr>
          <w:rFonts w:ascii="Times New Roman" w:hAnsi="Times New Roman" w:cs="Times New Roman"/>
          <w:lang w:val="en-US"/>
        </w:rPr>
        <w:t>for</w:t>
      </w:r>
      <w:r w:rsidRPr="00FE041C">
        <w:rPr>
          <w:rFonts w:ascii="Times New Roman" w:hAnsi="Times New Roman" w:cs="Times New Roman"/>
        </w:rPr>
        <w:t>-</w:t>
      </w:r>
      <w:r w:rsidRPr="00FE041C">
        <w:rPr>
          <w:rFonts w:ascii="Times New Roman" w:hAnsi="Times New Roman" w:cs="Times New Roman"/>
          <w:lang w:val="en-US"/>
        </w:rPr>
        <w:t>hacking</w:t>
      </w:r>
      <w:r w:rsidRPr="00FE041C">
        <w:rPr>
          <w:rFonts w:ascii="Times New Roman" w:hAnsi="Times New Roman" w:cs="Times New Roman"/>
        </w:rPr>
        <w:t>-</w:t>
      </w:r>
      <w:r w:rsidRPr="00FE041C">
        <w:rPr>
          <w:rFonts w:ascii="Times New Roman" w:hAnsi="Times New Roman" w:cs="Times New Roman"/>
          <w:lang w:val="en-US"/>
        </w:rPr>
        <w:t>experts</w:t>
      </w:r>
      <w:r w:rsidRPr="00FE041C">
        <w:rPr>
          <w:rFonts w:ascii="Times New Roman" w:hAnsi="Times New Roman" w:cs="Times New Roman"/>
        </w:rPr>
        <w:t>-</w:t>
      </w:r>
      <w:r w:rsidRPr="00FE041C">
        <w:rPr>
          <w:rFonts w:ascii="Times New Roman" w:hAnsi="Times New Roman" w:cs="Times New Roman"/>
          <w:lang w:val="en-US"/>
        </w:rPr>
        <w:t>warn</w:t>
      </w:r>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27.04.2017)</w:t>
      </w:r>
    </w:p>
  </w:footnote>
  <w:footnote w:id="143">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Beijing's air pollution is so bad a man made a 'smog brick' out of it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Buisness</w:t>
      </w:r>
      <w:proofErr w:type="spellEnd"/>
      <w:r w:rsidRPr="00FE041C">
        <w:rPr>
          <w:rFonts w:ascii="Times New Roman" w:hAnsi="Times New Roman" w:cs="Times New Roman"/>
          <w:lang w:val="en-US"/>
        </w:rPr>
        <w:t xml:space="preserve"> Insider.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businessinsider</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proofErr w:type="spellStart"/>
      <w:r w:rsidRPr="00FE041C">
        <w:rPr>
          <w:rFonts w:ascii="Times New Roman" w:hAnsi="Times New Roman" w:cs="Times New Roman"/>
          <w:lang w:val="en-US"/>
        </w:rPr>
        <w:t>beijing</w:t>
      </w:r>
      <w:proofErr w:type="spellEnd"/>
      <w:r w:rsidRPr="00FE041C">
        <w:rPr>
          <w:rFonts w:ascii="Times New Roman" w:hAnsi="Times New Roman" w:cs="Times New Roman"/>
        </w:rPr>
        <w:t>-</w:t>
      </w:r>
      <w:r w:rsidRPr="00FE041C">
        <w:rPr>
          <w:rFonts w:ascii="Times New Roman" w:hAnsi="Times New Roman" w:cs="Times New Roman"/>
          <w:lang w:val="en-US"/>
        </w:rPr>
        <w:t>air</w:t>
      </w:r>
      <w:r w:rsidRPr="00FE041C">
        <w:rPr>
          <w:rFonts w:ascii="Times New Roman" w:hAnsi="Times New Roman" w:cs="Times New Roman"/>
        </w:rPr>
        <w:t>-</w:t>
      </w:r>
      <w:r w:rsidRPr="00FE041C">
        <w:rPr>
          <w:rFonts w:ascii="Times New Roman" w:hAnsi="Times New Roman" w:cs="Times New Roman"/>
          <w:lang w:val="en-US"/>
        </w:rPr>
        <w:t>pollution</w:t>
      </w:r>
      <w:r w:rsidRPr="00FE041C">
        <w:rPr>
          <w:rFonts w:ascii="Times New Roman" w:hAnsi="Times New Roman" w:cs="Times New Roman"/>
        </w:rPr>
        <w:t>-</w:t>
      </w:r>
      <w:r w:rsidRPr="00FE041C">
        <w:rPr>
          <w:rFonts w:ascii="Times New Roman" w:hAnsi="Times New Roman" w:cs="Times New Roman"/>
          <w:lang w:val="en-US"/>
        </w:rPr>
        <w:t>inspires</w:t>
      </w:r>
      <w:r w:rsidRPr="00FE041C">
        <w:rPr>
          <w:rFonts w:ascii="Times New Roman" w:hAnsi="Times New Roman" w:cs="Times New Roman"/>
        </w:rPr>
        <w:t>-</w:t>
      </w:r>
      <w:r w:rsidRPr="00FE041C">
        <w:rPr>
          <w:rFonts w:ascii="Times New Roman" w:hAnsi="Times New Roman" w:cs="Times New Roman"/>
          <w:lang w:val="en-US"/>
        </w:rPr>
        <w:t>man</w:t>
      </w:r>
      <w:r w:rsidRPr="00FE041C">
        <w:rPr>
          <w:rFonts w:ascii="Times New Roman" w:hAnsi="Times New Roman" w:cs="Times New Roman"/>
        </w:rPr>
        <w:t>-</w:t>
      </w:r>
      <w:r w:rsidRPr="00FE041C">
        <w:rPr>
          <w:rFonts w:ascii="Times New Roman" w:hAnsi="Times New Roman" w:cs="Times New Roman"/>
          <w:lang w:val="en-US"/>
        </w:rPr>
        <w:t>to</w:t>
      </w:r>
      <w:r w:rsidRPr="00FE041C">
        <w:rPr>
          <w:rFonts w:ascii="Times New Roman" w:hAnsi="Times New Roman" w:cs="Times New Roman"/>
        </w:rPr>
        <w:t>-</w:t>
      </w:r>
      <w:r w:rsidRPr="00FE041C">
        <w:rPr>
          <w:rFonts w:ascii="Times New Roman" w:hAnsi="Times New Roman" w:cs="Times New Roman"/>
          <w:lang w:val="en-US"/>
        </w:rPr>
        <w:t>make</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w:t>
      </w:r>
      <w:r w:rsidRPr="00FE041C">
        <w:rPr>
          <w:rFonts w:ascii="Times New Roman" w:hAnsi="Times New Roman" w:cs="Times New Roman"/>
          <w:lang w:val="en-US"/>
        </w:rPr>
        <w:t>smog</w:t>
      </w:r>
      <w:r w:rsidRPr="00FE041C">
        <w:rPr>
          <w:rFonts w:ascii="Times New Roman" w:hAnsi="Times New Roman" w:cs="Times New Roman"/>
        </w:rPr>
        <w:t>-</w:t>
      </w:r>
      <w:r w:rsidRPr="00FE041C">
        <w:rPr>
          <w:rFonts w:ascii="Times New Roman" w:hAnsi="Times New Roman" w:cs="Times New Roman"/>
          <w:lang w:val="en-US"/>
        </w:rPr>
        <w:t>brick</w:t>
      </w:r>
      <w:r w:rsidRPr="00FE041C">
        <w:rPr>
          <w:rFonts w:ascii="Times New Roman" w:hAnsi="Times New Roman" w:cs="Times New Roman"/>
        </w:rPr>
        <w:t>-2015-12 – (дата обращения 28.04.2017)</w:t>
      </w:r>
    </w:p>
  </w:footnote>
  <w:footnote w:id="14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Ambient (outdoor) air quality and health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ВТО.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who</w:t>
      </w:r>
      <w:r w:rsidRPr="00FE041C">
        <w:rPr>
          <w:rFonts w:ascii="Times New Roman" w:hAnsi="Times New Roman" w:cs="Times New Roman"/>
        </w:rPr>
        <w:t>.</w:t>
      </w:r>
      <w:proofErr w:type="spellStart"/>
      <w:r w:rsidRPr="00FE041C">
        <w:rPr>
          <w:rFonts w:ascii="Times New Roman" w:hAnsi="Times New Roman" w:cs="Times New Roman"/>
          <w:lang w:val="en-US"/>
        </w:rPr>
        <w:t>int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mediacentre</w:t>
      </w:r>
      <w:proofErr w:type="spellEnd"/>
      <w:r w:rsidRPr="00FE041C">
        <w:rPr>
          <w:rFonts w:ascii="Times New Roman" w:hAnsi="Times New Roman" w:cs="Times New Roman"/>
        </w:rPr>
        <w:t>/</w:t>
      </w:r>
      <w:r w:rsidRPr="00FE041C">
        <w:rPr>
          <w:rFonts w:ascii="Times New Roman" w:hAnsi="Times New Roman" w:cs="Times New Roman"/>
          <w:lang w:val="en-US"/>
        </w:rPr>
        <w:t>factsheets</w:t>
      </w:r>
      <w:r w:rsidRPr="00FE041C">
        <w:rPr>
          <w:rFonts w:ascii="Times New Roman" w:hAnsi="Times New Roman" w:cs="Times New Roman"/>
        </w:rPr>
        <w:t>/</w:t>
      </w:r>
      <w:r w:rsidRPr="00FE041C">
        <w:rPr>
          <w:rFonts w:ascii="Times New Roman" w:hAnsi="Times New Roman" w:cs="Times New Roman"/>
          <w:lang w:val="en-US"/>
        </w:rPr>
        <w:t>fs</w:t>
      </w:r>
      <w:r w:rsidRPr="00FE041C">
        <w:rPr>
          <w:rFonts w:ascii="Times New Roman" w:hAnsi="Times New Roman" w:cs="Times New Roman"/>
        </w:rPr>
        <w:t>313/</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 – (дата обращения 28.04.2017)</w:t>
      </w:r>
    </w:p>
  </w:footnote>
  <w:footnote w:id="145">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Late-Stage Cancer: Big City, Big Risk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MedPageToday</w:t>
      </w:r>
      <w:proofErr w:type="spellEnd"/>
      <w:r w:rsidRPr="00FE041C">
        <w:rPr>
          <w:rFonts w:ascii="Times New Roman" w:hAnsi="Times New Roman" w:cs="Times New Roman"/>
          <w:lang w:val="en-US"/>
        </w:rPr>
        <w:t>. URL: http:/www.medpagetoday.com/publichealthpolicy/publichealth/14158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28.04.2017)</w:t>
      </w:r>
    </w:p>
  </w:footnote>
  <w:footnote w:id="146">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Rohde R., Muller R. Air Pollution in China: Mapping of Concentrations and Sources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Berkley Earth.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berkeleyearth</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/2015/08/</w:t>
      </w:r>
      <w:r w:rsidRPr="00FE041C">
        <w:rPr>
          <w:rFonts w:ascii="Times New Roman" w:hAnsi="Times New Roman" w:cs="Times New Roman"/>
          <w:lang w:val="en-US"/>
        </w:rPr>
        <w:t>China</w:t>
      </w:r>
      <w:r w:rsidRPr="00FE041C">
        <w:rPr>
          <w:rFonts w:ascii="Times New Roman" w:hAnsi="Times New Roman" w:cs="Times New Roman"/>
        </w:rPr>
        <w:t>-</w:t>
      </w:r>
      <w:r w:rsidRPr="00FE041C">
        <w:rPr>
          <w:rFonts w:ascii="Times New Roman" w:hAnsi="Times New Roman" w:cs="Times New Roman"/>
          <w:lang w:val="en-US"/>
        </w:rPr>
        <w:t>Air</w:t>
      </w:r>
      <w:r w:rsidRPr="00FE041C">
        <w:rPr>
          <w:rFonts w:ascii="Times New Roman" w:hAnsi="Times New Roman" w:cs="Times New Roman"/>
        </w:rPr>
        <w:t>-</w:t>
      </w:r>
      <w:r w:rsidRPr="00FE041C">
        <w:rPr>
          <w:rFonts w:ascii="Times New Roman" w:hAnsi="Times New Roman" w:cs="Times New Roman"/>
          <w:lang w:val="en-US"/>
        </w:rPr>
        <w:t>Quality</w:t>
      </w:r>
      <w:r w:rsidRPr="00FE041C">
        <w:rPr>
          <w:rFonts w:ascii="Times New Roman" w:hAnsi="Times New Roman" w:cs="Times New Roman"/>
        </w:rPr>
        <w:t>-</w:t>
      </w:r>
      <w:r w:rsidRPr="00FE041C">
        <w:rPr>
          <w:rFonts w:ascii="Times New Roman" w:hAnsi="Times New Roman" w:cs="Times New Roman"/>
          <w:lang w:val="en-US"/>
        </w:rPr>
        <w:t>Paper</w:t>
      </w:r>
      <w:r w:rsidRPr="00FE041C">
        <w:rPr>
          <w:rFonts w:ascii="Times New Roman" w:hAnsi="Times New Roman" w:cs="Times New Roman"/>
        </w:rPr>
        <w:t>-</w:t>
      </w:r>
      <w:r w:rsidRPr="00FE041C">
        <w:rPr>
          <w:rFonts w:ascii="Times New Roman" w:hAnsi="Times New Roman" w:cs="Times New Roman"/>
          <w:lang w:val="en-US"/>
        </w:rPr>
        <w:t>July</w:t>
      </w:r>
      <w:r w:rsidRPr="00FE041C">
        <w:rPr>
          <w:rFonts w:ascii="Times New Roman" w:hAnsi="Times New Roman" w:cs="Times New Roman"/>
        </w:rPr>
        <w:t>-2015.</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28.04.2017)</w:t>
      </w:r>
    </w:p>
  </w:footnote>
  <w:footnote w:id="147">
    <w:p w:rsidR="00316435" w:rsidRPr="00FE041C" w:rsidRDefault="00316435" w:rsidP="00C95528">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37.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48">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Haiti: One Year Late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unocha</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issues</w:t>
      </w:r>
      <w:r w:rsidRPr="00FE041C">
        <w:rPr>
          <w:rFonts w:ascii="Times New Roman" w:hAnsi="Times New Roman" w:cs="Times New Roman"/>
        </w:rPr>
        <w:t>-</w:t>
      </w:r>
      <w:r w:rsidRPr="00FE041C">
        <w:rPr>
          <w:rFonts w:ascii="Times New Roman" w:hAnsi="Times New Roman" w:cs="Times New Roman"/>
          <w:lang w:val="en-US"/>
        </w:rPr>
        <w:t>in</w:t>
      </w:r>
      <w:r w:rsidRPr="00FE041C">
        <w:rPr>
          <w:rFonts w:ascii="Times New Roman" w:hAnsi="Times New Roman" w:cs="Times New Roman"/>
        </w:rPr>
        <w:t>-</w:t>
      </w:r>
      <w:r w:rsidRPr="00FE041C">
        <w:rPr>
          <w:rFonts w:ascii="Times New Roman" w:hAnsi="Times New Roman" w:cs="Times New Roman"/>
          <w:lang w:val="en-US"/>
        </w:rPr>
        <w:t>depth</w:t>
      </w:r>
      <w:r w:rsidRPr="00FE041C">
        <w:rPr>
          <w:rFonts w:ascii="Times New Roman" w:hAnsi="Times New Roman" w:cs="Times New Roman"/>
        </w:rPr>
        <w:t>/</w:t>
      </w:r>
      <w:proofErr w:type="spellStart"/>
      <w:r w:rsidRPr="00FE041C">
        <w:rPr>
          <w:rFonts w:ascii="Times New Roman" w:hAnsi="Times New Roman" w:cs="Times New Roman"/>
          <w:lang w:val="en-US"/>
        </w:rPr>
        <w:t>haiti</w:t>
      </w:r>
      <w:proofErr w:type="spellEnd"/>
      <w:r w:rsidRPr="00FE041C">
        <w:rPr>
          <w:rFonts w:ascii="Times New Roman" w:hAnsi="Times New Roman" w:cs="Times New Roman"/>
        </w:rPr>
        <w:t>-</w:t>
      </w:r>
      <w:r w:rsidRPr="00FE041C">
        <w:rPr>
          <w:rFonts w:ascii="Times New Roman" w:hAnsi="Times New Roman" w:cs="Times New Roman"/>
          <w:lang w:val="en-US"/>
        </w:rPr>
        <w:t>one</w:t>
      </w:r>
      <w:r w:rsidRPr="00FE041C">
        <w:rPr>
          <w:rFonts w:ascii="Times New Roman" w:hAnsi="Times New Roman" w:cs="Times New Roman"/>
        </w:rPr>
        <w:t>-</w:t>
      </w:r>
      <w:r w:rsidRPr="00FE041C">
        <w:rPr>
          <w:rFonts w:ascii="Times New Roman" w:hAnsi="Times New Roman" w:cs="Times New Roman"/>
          <w:lang w:val="en-US"/>
        </w:rPr>
        <w:t>year</w:t>
      </w:r>
      <w:r w:rsidRPr="00FE041C">
        <w:rPr>
          <w:rFonts w:ascii="Times New Roman" w:hAnsi="Times New Roman" w:cs="Times New Roman"/>
        </w:rPr>
        <w:t>-</w:t>
      </w:r>
      <w:r w:rsidRPr="00FE041C">
        <w:rPr>
          <w:rFonts w:ascii="Times New Roman" w:hAnsi="Times New Roman" w:cs="Times New Roman"/>
          <w:lang w:val="en-US"/>
        </w:rPr>
        <w:t>later</w:t>
      </w:r>
      <w:r w:rsidRPr="00FE041C">
        <w:rPr>
          <w:rFonts w:ascii="Times New Roman" w:hAnsi="Times New Roman" w:cs="Times New Roman"/>
        </w:rPr>
        <w:t xml:space="preserve"> – (дата обращения 09.05.2017)</w:t>
      </w:r>
    </w:p>
  </w:footnote>
  <w:footnote w:id="149">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From Israel, Lessons in Civil Defense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The Washington Post.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washingtonpost</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srv</w:t>
      </w:r>
      <w:proofErr w:type="spellEnd"/>
      <w:r w:rsidRPr="00FE041C">
        <w:rPr>
          <w:rFonts w:ascii="Times New Roman" w:hAnsi="Times New Roman" w:cs="Times New Roman"/>
        </w:rPr>
        <w:t>/</w:t>
      </w:r>
      <w:r w:rsidRPr="00FE041C">
        <w:rPr>
          <w:rFonts w:ascii="Times New Roman" w:hAnsi="Times New Roman" w:cs="Times New Roman"/>
          <w:lang w:val="en-US"/>
        </w:rPr>
        <w:t>health</w:t>
      </w:r>
      <w:r w:rsidRPr="00FE041C">
        <w:rPr>
          <w:rFonts w:ascii="Times New Roman" w:hAnsi="Times New Roman" w:cs="Times New Roman"/>
        </w:rPr>
        <w:t>/</w:t>
      </w:r>
      <w:r w:rsidRPr="00FE041C">
        <w:rPr>
          <w:rFonts w:ascii="Times New Roman" w:hAnsi="Times New Roman" w:cs="Times New Roman"/>
          <w:lang w:val="en-US"/>
        </w:rPr>
        <w:t>specials</w:t>
      </w:r>
      <w:r w:rsidRPr="00FE041C">
        <w:rPr>
          <w:rFonts w:ascii="Times New Roman" w:hAnsi="Times New Roman" w:cs="Times New Roman"/>
        </w:rPr>
        <w:t>/</w:t>
      </w:r>
      <w:r w:rsidRPr="00FE041C">
        <w:rPr>
          <w:rFonts w:ascii="Times New Roman" w:hAnsi="Times New Roman" w:cs="Times New Roman"/>
          <w:lang w:val="en-US"/>
        </w:rPr>
        <w:t>preparedness</w:t>
      </w:r>
      <w:r w:rsidRPr="00FE041C">
        <w:rPr>
          <w:rFonts w:ascii="Times New Roman" w:hAnsi="Times New Roman" w:cs="Times New Roman"/>
        </w:rPr>
        <w:t>/</w:t>
      </w:r>
      <w:proofErr w:type="spellStart"/>
      <w:r w:rsidRPr="00FE041C">
        <w:rPr>
          <w:rFonts w:ascii="Times New Roman" w:hAnsi="Times New Roman" w:cs="Times New Roman"/>
          <w:lang w:val="en-US"/>
        </w:rPr>
        <w:t>israel</w:t>
      </w:r>
      <w:proofErr w:type="spellEnd"/>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25.03.2017)</w:t>
      </w:r>
    </w:p>
  </w:footnote>
  <w:footnote w:id="150">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Secretary-General's address to the General Assembly - "From Turmoil to Peace"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sg</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sg</w:t>
      </w:r>
      <w:r w:rsidRPr="00FE041C">
        <w:rPr>
          <w:rFonts w:ascii="Times New Roman" w:hAnsi="Times New Roman" w:cs="Times New Roman"/>
        </w:rPr>
        <w:t>/</w:t>
      </w:r>
      <w:r w:rsidRPr="00FE041C">
        <w:rPr>
          <w:rFonts w:ascii="Times New Roman" w:hAnsi="Times New Roman" w:cs="Times New Roman"/>
          <w:lang w:val="en-US"/>
        </w:rPr>
        <w:t>statement</w:t>
      </w:r>
      <w:r w:rsidRPr="00FE041C">
        <w:rPr>
          <w:rFonts w:ascii="Times New Roman" w:hAnsi="Times New Roman" w:cs="Times New Roman"/>
        </w:rPr>
        <w:t>/2014-09-24/</w:t>
      </w:r>
      <w:r w:rsidRPr="00FE041C">
        <w:rPr>
          <w:rFonts w:ascii="Times New Roman" w:hAnsi="Times New Roman" w:cs="Times New Roman"/>
          <w:lang w:val="en-US"/>
        </w:rPr>
        <w:t>secretary</w:t>
      </w:r>
      <w:r w:rsidRPr="00FE041C">
        <w:rPr>
          <w:rFonts w:ascii="Times New Roman" w:hAnsi="Times New Roman" w:cs="Times New Roman"/>
        </w:rPr>
        <w:t>-</w:t>
      </w:r>
      <w:r w:rsidRPr="00FE041C">
        <w:rPr>
          <w:rFonts w:ascii="Times New Roman" w:hAnsi="Times New Roman" w:cs="Times New Roman"/>
          <w:lang w:val="en-US"/>
        </w:rPr>
        <w:t>generals</w:t>
      </w:r>
      <w:r w:rsidRPr="00FE041C">
        <w:rPr>
          <w:rFonts w:ascii="Times New Roman" w:hAnsi="Times New Roman" w:cs="Times New Roman"/>
        </w:rPr>
        <w:t>-</w:t>
      </w:r>
      <w:r w:rsidRPr="00FE041C">
        <w:rPr>
          <w:rFonts w:ascii="Times New Roman" w:hAnsi="Times New Roman" w:cs="Times New Roman"/>
          <w:lang w:val="en-US"/>
        </w:rPr>
        <w:t>address</w:t>
      </w:r>
      <w:r w:rsidRPr="00FE041C">
        <w:rPr>
          <w:rFonts w:ascii="Times New Roman" w:hAnsi="Times New Roman" w:cs="Times New Roman"/>
        </w:rPr>
        <w:t>-</w:t>
      </w:r>
      <w:r w:rsidRPr="00FE041C">
        <w:rPr>
          <w:rFonts w:ascii="Times New Roman" w:hAnsi="Times New Roman" w:cs="Times New Roman"/>
          <w:lang w:val="en-US"/>
        </w:rPr>
        <w:t>general</w:t>
      </w:r>
      <w:r w:rsidRPr="00FE041C">
        <w:rPr>
          <w:rFonts w:ascii="Times New Roman" w:hAnsi="Times New Roman" w:cs="Times New Roman"/>
        </w:rPr>
        <w:t>-</w:t>
      </w:r>
      <w:r w:rsidRPr="00FE041C">
        <w:rPr>
          <w:rFonts w:ascii="Times New Roman" w:hAnsi="Times New Roman" w:cs="Times New Roman"/>
          <w:lang w:val="en-US"/>
        </w:rPr>
        <w:t>assembly</w:t>
      </w:r>
      <w:r w:rsidRPr="00FE041C">
        <w:rPr>
          <w:rFonts w:ascii="Times New Roman" w:hAnsi="Times New Roman" w:cs="Times New Roman"/>
        </w:rPr>
        <w:t>-</w:t>
      </w:r>
      <w:r w:rsidRPr="00FE041C">
        <w:rPr>
          <w:rFonts w:ascii="Times New Roman" w:hAnsi="Times New Roman" w:cs="Times New Roman"/>
          <w:lang w:val="en-US"/>
        </w:rPr>
        <w:t>turmoil</w:t>
      </w:r>
      <w:r w:rsidRPr="00FE041C">
        <w:rPr>
          <w:rFonts w:ascii="Times New Roman" w:hAnsi="Times New Roman" w:cs="Times New Roman"/>
        </w:rPr>
        <w:t>-</w:t>
      </w:r>
      <w:r w:rsidRPr="00FE041C">
        <w:rPr>
          <w:rFonts w:ascii="Times New Roman" w:hAnsi="Times New Roman" w:cs="Times New Roman"/>
          <w:lang w:val="en-US"/>
        </w:rPr>
        <w:t>peace</w:t>
      </w:r>
      <w:r w:rsidRPr="00FE041C">
        <w:rPr>
          <w:rFonts w:ascii="Times New Roman" w:hAnsi="Times New Roman" w:cs="Times New Roman"/>
        </w:rPr>
        <w:t>-</w:t>
      </w:r>
      <w:r w:rsidRPr="00FE041C">
        <w:rPr>
          <w:rFonts w:ascii="Times New Roman" w:hAnsi="Times New Roman" w:cs="Times New Roman"/>
          <w:lang w:val="en-US"/>
        </w:rPr>
        <w:t>scroll</w:t>
      </w:r>
      <w:r w:rsidRPr="00FE041C">
        <w:rPr>
          <w:rFonts w:ascii="Times New Roman" w:hAnsi="Times New Roman" w:cs="Times New Roman"/>
        </w:rPr>
        <w:t xml:space="preserve"> – (дата обращения 25.03.2017)</w:t>
      </w:r>
    </w:p>
  </w:footnote>
  <w:footnote w:id="151">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Press Conference by Secretary-General Ban Ki-moon at United Nations Headquarters, 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press</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/2016/</w:t>
      </w:r>
      <w:proofErr w:type="spellStart"/>
      <w:r w:rsidRPr="00FE041C">
        <w:rPr>
          <w:rFonts w:ascii="Times New Roman" w:hAnsi="Times New Roman" w:cs="Times New Roman"/>
          <w:lang w:val="en-US"/>
        </w:rPr>
        <w:t>sgsm</w:t>
      </w:r>
      <w:proofErr w:type="spellEnd"/>
      <w:r w:rsidRPr="00FE041C">
        <w:rPr>
          <w:rFonts w:ascii="Times New Roman" w:hAnsi="Times New Roman" w:cs="Times New Roman"/>
        </w:rPr>
        <w:t>18058.</w:t>
      </w:r>
      <w:r w:rsidRPr="00FE041C">
        <w:rPr>
          <w:rFonts w:ascii="Times New Roman" w:hAnsi="Times New Roman" w:cs="Times New Roman"/>
          <w:lang w:val="en-US"/>
        </w:rPr>
        <w:t>doc</w:t>
      </w:r>
      <w:r w:rsidRPr="00FE041C">
        <w:rPr>
          <w:rFonts w:ascii="Times New Roman" w:hAnsi="Times New Roman" w:cs="Times New Roman"/>
        </w:rPr>
        <w:t>.</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22.04.2017)</w:t>
      </w:r>
    </w:p>
  </w:footnote>
  <w:footnote w:id="152">
    <w:p w:rsidR="00316435" w:rsidRPr="00FE041C" w:rsidRDefault="00316435" w:rsidP="00502200">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Syria Regional Refugee Response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УВКБ</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data</w:t>
      </w:r>
      <w:r w:rsidRPr="00FE041C">
        <w:rPr>
          <w:rFonts w:ascii="Times New Roman" w:hAnsi="Times New Roman" w:cs="Times New Roman"/>
        </w:rPr>
        <w:t>.</w:t>
      </w:r>
      <w:proofErr w:type="spellStart"/>
      <w:r w:rsidRPr="00FE041C">
        <w:rPr>
          <w:rFonts w:ascii="Times New Roman" w:hAnsi="Times New Roman" w:cs="Times New Roman"/>
          <w:lang w:val="en-US"/>
        </w:rPr>
        <w:t>unhcr</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syrianrefugees</w:t>
      </w:r>
      <w:proofErr w:type="spellEnd"/>
      <w:r w:rsidRPr="00FE041C">
        <w:rPr>
          <w:rFonts w:ascii="Times New Roman" w:hAnsi="Times New Roman" w:cs="Times New Roman"/>
        </w:rPr>
        <w:t>/</w:t>
      </w:r>
      <w:r w:rsidRPr="00FE041C">
        <w:rPr>
          <w:rFonts w:ascii="Times New Roman" w:hAnsi="Times New Roman" w:cs="Times New Roman"/>
          <w:lang w:val="en-US"/>
        </w:rPr>
        <w:t>regional</w:t>
      </w:r>
      <w:r w:rsidRPr="00FE041C">
        <w:rPr>
          <w:rFonts w:ascii="Times New Roman" w:hAnsi="Times New Roman" w:cs="Times New Roman"/>
        </w:rPr>
        <w:t>.</w:t>
      </w:r>
      <w:proofErr w:type="spellStart"/>
      <w:r w:rsidRPr="00FE041C">
        <w:rPr>
          <w:rFonts w:ascii="Times New Roman" w:hAnsi="Times New Roman" w:cs="Times New Roman"/>
          <w:lang w:val="en-US"/>
        </w:rPr>
        <w:t>php</w:t>
      </w:r>
      <w:proofErr w:type="spellEnd"/>
      <w:r w:rsidRPr="00FE041C">
        <w:rPr>
          <w:rFonts w:ascii="Times New Roman" w:hAnsi="Times New Roman" w:cs="Times New Roman"/>
        </w:rPr>
        <w:t xml:space="preserve"> – (дата обращения 22.04.2017)</w:t>
      </w:r>
    </w:p>
  </w:footnote>
  <w:footnote w:id="153">
    <w:p w:rsidR="00316435" w:rsidRPr="00FE041C" w:rsidRDefault="00316435">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Ibid</w:t>
      </w:r>
      <w:r w:rsidRPr="00FE041C">
        <w:rPr>
          <w:rFonts w:ascii="Times New Roman" w:hAnsi="Times New Roman" w:cs="Times New Roman"/>
        </w:rPr>
        <w:t>.</w:t>
      </w:r>
    </w:p>
  </w:footnote>
  <w:footnote w:id="154">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Статистика против популистов: мигрант не значит преступник [Электронный ресурс] / Сайт издания </w:t>
      </w:r>
      <w:r w:rsidRPr="00FE041C">
        <w:rPr>
          <w:rFonts w:ascii="Times New Roman" w:hAnsi="Times New Roman" w:cs="Times New Roman"/>
          <w:lang w:val="en-US"/>
        </w:rPr>
        <w:t>Deutsche</w:t>
      </w:r>
      <w:r w:rsidRPr="00FE041C">
        <w:rPr>
          <w:rFonts w:ascii="Times New Roman" w:hAnsi="Times New Roman" w:cs="Times New Roman"/>
        </w:rPr>
        <w:t xml:space="preserve"> </w:t>
      </w:r>
      <w:proofErr w:type="spellStart"/>
      <w:r w:rsidRPr="00FE041C">
        <w:rPr>
          <w:rFonts w:ascii="Times New Roman" w:hAnsi="Times New Roman" w:cs="Times New Roman"/>
          <w:lang w:val="en-US"/>
        </w:rPr>
        <w:t>Welle</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http:/www.dw.com/ru статистика-против-популистов-мигрант-не-значит-преступник/a-19388541 – (дата обращения 13.04.2017)</w:t>
      </w:r>
    </w:p>
  </w:footnote>
  <w:footnote w:id="155">
    <w:p w:rsidR="00316435" w:rsidRPr="00FE041C" w:rsidRDefault="00316435" w:rsidP="00C95528">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Germany has seen an increase in violence since it opened its doors to refugees... due to attacks on refugees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Independent.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independent</w:t>
      </w:r>
      <w:r w:rsidRPr="00FE041C">
        <w:rPr>
          <w:rFonts w:ascii="Times New Roman" w:hAnsi="Times New Roman" w:cs="Times New Roman"/>
        </w:rPr>
        <w:t>.</w:t>
      </w:r>
      <w:r w:rsidRPr="00FE041C">
        <w:rPr>
          <w:rFonts w:ascii="Times New Roman" w:hAnsi="Times New Roman" w:cs="Times New Roman"/>
          <w:lang w:val="en-US"/>
        </w:rPr>
        <w:t>co</w:t>
      </w:r>
      <w:r w:rsidRPr="00FE041C">
        <w:rPr>
          <w:rFonts w:ascii="Times New Roman" w:hAnsi="Times New Roman" w:cs="Times New Roman"/>
        </w:rPr>
        <w:t>.</w:t>
      </w:r>
      <w:proofErr w:type="spellStart"/>
      <w:r w:rsidRPr="00FE041C">
        <w:rPr>
          <w:rFonts w:ascii="Times New Roman" w:hAnsi="Times New Roman" w:cs="Times New Roman"/>
          <w:lang w:val="en-US"/>
        </w:rPr>
        <w:t>uk</w:t>
      </w:r>
      <w:proofErr w:type="spellEnd"/>
      <w:r w:rsidRPr="00FE041C">
        <w:rPr>
          <w:rFonts w:ascii="Times New Roman" w:hAnsi="Times New Roman" w:cs="Times New Roman"/>
        </w:rPr>
        <w:t>/</w:t>
      </w:r>
      <w:r w:rsidRPr="00FE041C">
        <w:rPr>
          <w:rFonts w:ascii="Times New Roman" w:hAnsi="Times New Roman" w:cs="Times New Roman"/>
          <w:lang w:val="en-US"/>
        </w:rPr>
        <w:t>news</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proofErr w:type="spellStart"/>
      <w:r w:rsidRPr="00FE041C">
        <w:rPr>
          <w:rFonts w:ascii="Times New Roman" w:hAnsi="Times New Roman" w:cs="Times New Roman"/>
          <w:lang w:val="en-US"/>
        </w:rPr>
        <w:t>europe</w:t>
      </w:r>
      <w:proofErr w:type="spellEnd"/>
      <w:r w:rsidRPr="00FE041C">
        <w:rPr>
          <w:rFonts w:ascii="Times New Roman" w:hAnsi="Times New Roman" w:cs="Times New Roman"/>
        </w:rPr>
        <w:t>/</w:t>
      </w:r>
      <w:r w:rsidRPr="00FE041C">
        <w:rPr>
          <w:rFonts w:ascii="Times New Roman" w:hAnsi="Times New Roman" w:cs="Times New Roman"/>
          <w:lang w:val="en-US"/>
        </w:rPr>
        <w:t>refugee</w:t>
      </w:r>
      <w:r w:rsidRPr="00FE041C">
        <w:rPr>
          <w:rFonts w:ascii="Times New Roman" w:hAnsi="Times New Roman" w:cs="Times New Roman"/>
        </w:rPr>
        <w:t>-</w:t>
      </w:r>
      <w:r w:rsidRPr="00FE041C">
        <w:rPr>
          <w:rFonts w:ascii="Times New Roman" w:hAnsi="Times New Roman" w:cs="Times New Roman"/>
          <w:lang w:val="en-US"/>
        </w:rPr>
        <w:t>attacks</w:t>
      </w:r>
      <w:r w:rsidRPr="00FE041C">
        <w:rPr>
          <w:rFonts w:ascii="Times New Roman" w:hAnsi="Times New Roman" w:cs="Times New Roman"/>
        </w:rPr>
        <w:t>-</w:t>
      </w:r>
      <w:proofErr w:type="spellStart"/>
      <w:r w:rsidRPr="00FE041C">
        <w:rPr>
          <w:rFonts w:ascii="Times New Roman" w:hAnsi="Times New Roman" w:cs="Times New Roman"/>
          <w:lang w:val="en-US"/>
        </w:rPr>
        <w:t>germany</w:t>
      </w:r>
      <w:proofErr w:type="spellEnd"/>
      <w:r w:rsidRPr="00FE041C">
        <w:rPr>
          <w:rFonts w:ascii="Times New Roman" w:hAnsi="Times New Roman" w:cs="Times New Roman"/>
        </w:rPr>
        <w:t>-</w:t>
      </w:r>
      <w:r w:rsidRPr="00FE041C">
        <w:rPr>
          <w:rFonts w:ascii="Times New Roman" w:hAnsi="Times New Roman" w:cs="Times New Roman"/>
          <w:lang w:val="en-US"/>
        </w:rPr>
        <w:t>ten</w:t>
      </w:r>
      <w:r w:rsidRPr="00FE041C">
        <w:rPr>
          <w:rFonts w:ascii="Times New Roman" w:hAnsi="Times New Roman" w:cs="Times New Roman"/>
        </w:rPr>
        <w:t>-</w:t>
      </w:r>
      <w:proofErr w:type="spellStart"/>
      <w:r w:rsidRPr="00FE041C">
        <w:rPr>
          <w:rFonts w:ascii="Times New Roman" w:hAnsi="Times New Roman" w:cs="Times New Roman"/>
          <w:lang w:val="en-US"/>
        </w:rPr>
        <w:t>angela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merkel</w:t>
      </w:r>
      <w:proofErr w:type="spellEnd"/>
      <w:r w:rsidRPr="00FE041C">
        <w:rPr>
          <w:rFonts w:ascii="Times New Roman" w:hAnsi="Times New Roman" w:cs="Times New Roman"/>
        </w:rPr>
        <w:t>-</w:t>
      </w:r>
      <w:r w:rsidRPr="00FE041C">
        <w:rPr>
          <w:rFonts w:ascii="Times New Roman" w:hAnsi="Times New Roman" w:cs="Times New Roman"/>
          <w:lang w:val="en-US"/>
        </w:rPr>
        <w:t>hate</w:t>
      </w:r>
      <w:r w:rsidRPr="00FE041C">
        <w:rPr>
          <w:rFonts w:ascii="Times New Roman" w:hAnsi="Times New Roman" w:cs="Times New Roman"/>
        </w:rPr>
        <w:t>-</w:t>
      </w:r>
      <w:r w:rsidRPr="00FE041C">
        <w:rPr>
          <w:rFonts w:ascii="Times New Roman" w:hAnsi="Times New Roman" w:cs="Times New Roman"/>
          <w:lang w:val="en-US"/>
        </w:rPr>
        <w:t>crime</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7600616.</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13.04.2017)</w:t>
      </w:r>
    </w:p>
  </w:footnote>
  <w:footnote w:id="15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Housing, building and planning in the United Nations Development Decade, A/RES/20/2036. </w:t>
      </w:r>
      <w:r w:rsidRPr="00FE041C">
        <w:rPr>
          <w:rFonts w:ascii="Times New Roman" w:hAnsi="Times New Roman" w:cs="Times New Roman"/>
        </w:rPr>
        <w:t xml:space="preserve">7 </w:t>
      </w:r>
      <w:proofErr w:type="spellStart"/>
      <w:r w:rsidRPr="00FE041C">
        <w:rPr>
          <w:rFonts w:ascii="Times New Roman" w:hAnsi="Times New Roman" w:cs="Times New Roman"/>
        </w:rPr>
        <w:t>November</w:t>
      </w:r>
      <w:proofErr w:type="spellEnd"/>
      <w:r w:rsidRPr="00FE041C">
        <w:rPr>
          <w:rFonts w:ascii="Times New Roman" w:hAnsi="Times New Roman" w:cs="Times New Roman"/>
        </w:rPr>
        <w:t xml:space="preserve"> 1965 [Электронный ресурс] / Сайт ООН </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documents</w:t>
      </w:r>
      <w:r w:rsidRPr="00FE041C">
        <w:rPr>
          <w:rFonts w:ascii="Times New Roman" w:hAnsi="Times New Roman" w:cs="Times New Roman"/>
        </w:rPr>
        <w:t>.</w:t>
      </w:r>
      <w:r w:rsidRPr="00FE041C">
        <w:rPr>
          <w:rFonts w:ascii="Times New Roman" w:hAnsi="Times New Roman" w:cs="Times New Roman"/>
          <w:lang w:val="en-US"/>
        </w:rPr>
        <w:t>net</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20</w:t>
      </w:r>
      <w:r w:rsidRPr="00FE041C">
        <w:rPr>
          <w:rFonts w:ascii="Times New Roman" w:hAnsi="Times New Roman" w:cs="Times New Roman"/>
          <w:lang w:val="en-US"/>
        </w:rPr>
        <w:t>r</w:t>
      </w:r>
      <w:r w:rsidRPr="00FE041C">
        <w:rPr>
          <w:rFonts w:ascii="Times New Roman" w:hAnsi="Times New Roman" w:cs="Times New Roman"/>
        </w:rPr>
        <w:t>2036.</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13.11.2016)</w:t>
      </w:r>
    </w:p>
  </w:footnote>
  <w:footnote w:id="15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первая страница [Электронный ресурс] / Сайт ООН.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ga</w:t>
      </w:r>
      <w:proofErr w:type="spellEnd"/>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 (дата обращения 13.11.2016)</w:t>
      </w:r>
    </w:p>
  </w:footnote>
  <w:footnote w:id="15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История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about</w:t>
      </w:r>
      <w:r w:rsidRPr="00FE041C">
        <w:rPr>
          <w:rFonts w:ascii="Times New Roman" w:hAnsi="Times New Roman" w:cs="Times New Roman"/>
        </w:rPr>
        <w:t>/</w:t>
      </w:r>
      <w:r w:rsidRPr="00FE041C">
        <w:rPr>
          <w:rFonts w:ascii="Times New Roman" w:hAnsi="Times New Roman" w:cs="Times New Roman"/>
          <w:lang w:val="en-US"/>
        </w:rPr>
        <w:t>history</w:t>
      </w:r>
      <w:r w:rsidRPr="00FE041C">
        <w:rPr>
          <w:rFonts w:ascii="Times New Roman" w:hAnsi="Times New Roman" w:cs="Times New Roman"/>
        </w:rPr>
        <w:t xml:space="preserve"> – (дата обращения 13.11.2016)</w:t>
      </w:r>
    </w:p>
  </w:footnote>
  <w:footnote w:id="15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Там же.</w:t>
      </w:r>
    </w:p>
  </w:footnote>
  <w:footnote w:id="16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Там же.</w:t>
      </w:r>
    </w:p>
  </w:footnote>
  <w:footnote w:id="16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Там же</w:t>
      </w:r>
    </w:p>
  </w:footnote>
  <w:footnote w:id="16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Укрепление мандата и статуса комиссии по населенным пунктам и статуса, роли и деятельности Центра ООН По населенным пунктам (</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A /RES/56/206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http:/mirror.unhabitat.org/downloads/docs/2070_7205_gar.pdf – (дата обращения 13.11.2016)</w:t>
      </w:r>
    </w:p>
  </w:footnote>
  <w:footnote w:id="16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История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about</w:t>
      </w:r>
      <w:r w:rsidRPr="00FE041C">
        <w:rPr>
          <w:rFonts w:ascii="Times New Roman" w:hAnsi="Times New Roman" w:cs="Times New Roman"/>
        </w:rPr>
        <w:t>/</w:t>
      </w:r>
      <w:r w:rsidRPr="00FE041C">
        <w:rPr>
          <w:rFonts w:ascii="Times New Roman" w:hAnsi="Times New Roman" w:cs="Times New Roman"/>
          <w:lang w:val="en-US"/>
        </w:rPr>
        <w:t>history</w:t>
      </w:r>
      <w:r w:rsidRPr="00FE041C">
        <w:rPr>
          <w:rFonts w:ascii="Times New Roman" w:hAnsi="Times New Roman" w:cs="Times New Roman"/>
        </w:rPr>
        <w:t xml:space="preserve"> – (дата обращения 13.11.2016)</w:t>
      </w:r>
    </w:p>
  </w:footnote>
  <w:footnote w:id="16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Our</w:t>
      </w:r>
      <w:r w:rsidRPr="00FE041C">
        <w:rPr>
          <w:rFonts w:ascii="Times New Roman" w:hAnsi="Times New Roman" w:cs="Times New Roman"/>
        </w:rPr>
        <w:t xml:space="preserve"> </w:t>
      </w:r>
      <w:r w:rsidRPr="00FE041C">
        <w:rPr>
          <w:rFonts w:ascii="Times New Roman" w:hAnsi="Times New Roman" w:cs="Times New Roman"/>
          <w:lang w:val="en-US"/>
        </w:rPr>
        <w:t>Structure</w:t>
      </w:r>
      <w:r w:rsidRPr="00FE041C">
        <w:rPr>
          <w:rFonts w:ascii="Times New Roman" w:hAnsi="Times New Roman" w:cs="Times New Roman"/>
        </w:rPr>
        <w:t xml:space="preserve">: </w:t>
      </w:r>
      <w:r w:rsidRPr="00FE041C">
        <w:rPr>
          <w:rFonts w:ascii="Times New Roman" w:hAnsi="Times New Roman" w:cs="Times New Roman"/>
          <w:lang w:val="en-US"/>
        </w:rPr>
        <w:t>Overview</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proofErr w:type="spellStart"/>
      <w:r w:rsidRPr="00FE041C">
        <w:rPr>
          <w:rFonts w:ascii="Times New Roman" w:hAnsi="Times New Roman" w:cs="Times New Roman"/>
        </w:rPr>
        <w:t>http</w:t>
      </w:r>
      <w:proofErr w:type="spellEnd"/>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about</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w:t>
      </w:r>
      <w:r w:rsidRPr="00FE041C">
        <w:rPr>
          <w:rFonts w:ascii="Times New Roman" w:hAnsi="Times New Roman" w:cs="Times New Roman"/>
          <w:lang w:val="en-US"/>
        </w:rPr>
        <w:t>structure</w:t>
      </w:r>
      <w:r w:rsidRPr="00FE041C">
        <w:rPr>
          <w:rFonts w:ascii="Times New Roman" w:hAnsi="Times New Roman" w:cs="Times New Roman"/>
        </w:rPr>
        <w:t>-</w:t>
      </w:r>
      <w:r w:rsidRPr="00FE041C">
        <w:rPr>
          <w:rFonts w:ascii="Times New Roman" w:hAnsi="Times New Roman" w:cs="Times New Roman"/>
          <w:lang w:val="en-US"/>
        </w:rPr>
        <w:t>overview</w:t>
      </w:r>
      <w:r w:rsidRPr="00FE041C">
        <w:rPr>
          <w:rFonts w:ascii="Times New Roman" w:hAnsi="Times New Roman" w:cs="Times New Roman"/>
        </w:rPr>
        <w:t>/ – (дата обращения 14.11.2016)</w:t>
      </w:r>
    </w:p>
  </w:footnote>
  <w:footnote w:id="165">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Challenge of Slums, Global Report on Human Settlements, 2003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P. 6.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66">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UN-Habitat Publications, UN-Habitat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 https:/unhabitat.org/urban-knowledge/publications/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14.11.2016)</w:t>
      </w:r>
    </w:p>
  </w:footnote>
  <w:footnote w:id="167">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World Cities Report / UN-Habitat, </w:t>
      </w:r>
      <w:proofErr w:type="spellStart"/>
      <w:r w:rsidRPr="00FE041C">
        <w:rPr>
          <w:rFonts w:ascii="Times New Roman" w:hAnsi="Times New Roman" w:cs="Times New Roman"/>
          <w:lang w:val="en-US"/>
        </w:rPr>
        <w:t>Earthscan</w:t>
      </w:r>
      <w:proofErr w:type="spellEnd"/>
      <w:r w:rsidRPr="00FE041C">
        <w:rPr>
          <w:rFonts w:ascii="Times New Roman" w:hAnsi="Times New Roman" w:cs="Times New Roman"/>
          <w:lang w:val="en-US"/>
        </w:rPr>
        <w:t xml:space="preserve"> Publications Ltd. 2016, P. 194.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 w:id="16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Global Urban Observatory (GUO)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knowledge</w:t>
      </w:r>
      <w:r w:rsidRPr="00FE041C">
        <w:rPr>
          <w:rFonts w:ascii="Times New Roman" w:hAnsi="Times New Roman" w:cs="Times New Roman"/>
        </w:rPr>
        <w:t>/</w:t>
      </w:r>
      <w:proofErr w:type="spellStart"/>
      <w:r w:rsidRPr="00FE041C">
        <w:rPr>
          <w:rFonts w:ascii="Times New Roman" w:hAnsi="Times New Roman" w:cs="Times New Roman"/>
          <w:lang w:val="en-US"/>
        </w:rPr>
        <w:t>guo</w:t>
      </w:r>
      <w:proofErr w:type="spellEnd"/>
      <w:r w:rsidRPr="00FE041C">
        <w:rPr>
          <w:rFonts w:ascii="Times New Roman" w:hAnsi="Times New Roman" w:cs="Times New Roman"/>
        </w:rPr>
        <w:t>/ – (дата обращения 14.11.2016)</w:t>
      </w:r>
    </w:p>
  </w:footnote>
  <w:footnote w:id="16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Решение по новой Повестке дня городского развития будет принято в Кито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Россия. </w:t>
      </w:r>
      <w:r w:rsidRPr="00FE041C">
        <w:rPr>
          <w:rFonts w:ascii="Times New Roman" w:hAnsi="Times New Roman" w:cs="Times New Roman"/>
          <w:lang w:val="en-US"/>
        </w:rPr>
        <w:t>URL</w:t>
      </w:r>
      <w:r w:rsidRPr="00FE041C">
        <w:rPr>
          <w:rFonts w:ascii="Times New Roman" w:hAnsi="Times New Roman" w:cs="Times New Roman"/>
        </w:rPr>
        <w:t>: http:/www.unhabitat.ru/ru/programs/spb – (дата обращения 14.11.2016)</w:t>
      </w:r>
    </w:p>
  </w:footnote>
  <w:footnote w:id="17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Проект итогового документа Конференции ООН по жилью и устойчивому городскому развитию [Электронный ресурс] / Сайт конференции </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-III.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2.</w:t>
      </w:r>
      <w:r w:rsidRPr="00FE041C">
        <w:rPr>
          <w:rFonts w:ascii="Times New Roman" w:hAnsi="Times New Roman" w:cs="Times New Roman"/>
          <w:lang w:val="en-US"/>
        </w:rPr>
        <w:t>habitat</w:t>
      </w:r>
      <w:r w:rsidRPr="00FE041C">
        <w:rPr>
          <w:rFonts w:ascii="Times New Roman" w:hAnsi="Times New Roman" w:cs="Times New Roman"/>
        </w:rPr>
        <w:t>3.</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bitcache</w:t>
      </w:r>
      <w:proofErr w:type="spellEnd"/>
      <w:r w:rsidRPr="00FE041C">
        <w:rPr>
          <w:rFonts w:ascii="Times New Roman" w:hAnsi="Times New Roman" w:cs="Times New Roman"/>
        </w:rPr>
        <w:t>/9</w:t>
      </w:r>
      <w:r w:rsidRPr="00FE041C">
        <w:rPr>
          <w:rFonts w:ascii="Times New Roman" w:hAnsi="Times New Roman" w:cs="Times New Roman"/>
          <w:lang w:val="en-US"/>
        </w:rPr>
        <w:t>c</w:t>
      </w:r>
      <w:r w:rsidRPr="00FE041C">
        <w:rPr>
          <w:rFonts w:ascii="Times New Roman" w:hAnsi="Times New Roman" w:cs="Times New Roman"/>
        </w:rPr>
        <w:t>36</w:t>
      </w:r>
      <w:proofErr w:type="spellStart"/>
      <w:r w:rsidRPr="00FE041C">
        <w:rPr>
          <w:rFonts w:ascii="Times New Roman" w:hAnsi="Times New Roman" w:cs="Times New Roman"/>
          <w:lang w:val="en-US"/>
        </w:rPr>
        <w:t>efb</w:t>
      </w:r>
      <w:proofErr w:type="spellEnd"/>
      <w:r w:rsidRPr="00FE041C">
        <w:rPr>
          <w:rFonts w:ascii="Times New Roman" w:hAnsi="Times New Roman" w:cs="Times New Roman"/>
        </w:rPr>
        <w:t>2</w:t>
      </w:r>
      <w:proofErr w:type="spellStart"/>
      <w:r w:rsidRPr="00FE041C">
        <w:rPr>
          <w:rFonts w:ascii="Times New Roman" w:hAnsi="Times New Roman" w:cs="Times New Roman"/>
          <w:lang w:val="en-US"/>
        </w:rPr>
        <w:t>eb</w:t>
      </w:r>
      <w:proofErr w:type="spellEnd"/>
      <w:r w:rsidRPr="00FE041C">
        <w:rPr>
          <w:rFonts w:ascii="Times New Roman" w:hAnsi="Times New Roman" w:cs="Times New Roman"/>
        </w:rPr>
        <w:t>746</w:t>
      </w:r>
      <w:r w:rsidRPr="00FE041C">
        <w:rPr>
          <w:rFonts w:ascii="Times New Roman" w:hAnsi="Times New Roman" w:cs="Times New Roman"/>
          <w:lang w:val="en-US"/>
        </w:rPr>
        <w:t>e</w:t>
      </w:r>
      <w:r w:rsidRPr="00FE041C">
        <w:rPr>
          <w:rFonts w:ascii="Times New Roman" w:hAnsi="Times New Roman" w:cs="Times New Roman"/>
        </w:rPr>
        <w:t>93</w:t>
      </w:r>
      <w:r w:rsidRPr="00FE041C">
        <w:rPr>
          <w:rFonts w:ascii="Times New Roman" w:hAnsi="Times New Roman" w:cs="Times New Roman"/>
          <w:lang w:val="en-US"/>
        </w:rPr>
        <w:t>d</w:t>
      </w:r>
      <w:r w:rsidRPr="00FE041C">
        <w:rPr>
          <w:rFonts w:ascii="Times New Roman" w:hAnsi="Times New Roman" w:cs="Times New Roman"/>
        </w:rPr>
        <w:t>8</w:t>
      </w:r>
      <w:r w:rsidRPr="00FE041C">
        <w:rPr>
          <w:rFonts w:ascii="Times New Roman" w:hAnsi="Times New Roman" w:cs="Times New Roman"/>
          <w:lang w:val="en-US"/>
        </w:rPr>
        <w:t>d</w:t>
      </w:r>
      <w:r w:rsidRPr="00FE041C">
        <w:rPr>
          <w:rFonts w:ascii="Times New Roman" w:hAnsi="Times New Roman" w:cs="Times New Roman"/>
        </w:rPr>
        <w:t>2</w:t>
      </w:r>
      <w:r w:rsidRPr="00FE041C">
        <w:rPr>
          <w:rFonts w:ascii="Times New Roman" w:hAnsi="Times New Roman" w:cs="Times New Roman"/>
          <w:lang w:val="en-US"/>
        </w:rPr>
        <w:t>e</w:t>
      </w:r>
      <w:r w:rsidRPr="00FE041C">
        <w:rPr>
          <w:rFonts w:ascii="Times New Roman" w:hAnsi="Times New Roman" w:cs="Times New Roman"/>
        </w:rPr>
        <w:t>0740</w:t>
      </w:r>
      <w:r w:rsidRPr="00FE041C">
        <w:rPr>
          <w:rFonts w:ascii="Times New Roman" w:hAnsi="Times New Roman" w:cs="Times New Roman"/>
          <w:lang w:val="en-US"/>
        </w:rPr>
        <w:t>a</w:t>
      </w:r>
      <w:r w:rsidRPr="00FE041C">
        <w:rPr>
          <w:rFonts w:ascii="Times New Roman" w:hAnsi="Times New Roman" w:cs="Times New Roman"/>
        </w:rPr>
        <w:t>09</w:t>
      </w:r>
      <w:r w:rsidRPr="00FE041C">
        <w:rPr>
          <w:rFonts w:ascii="Times New Roman" w:hAnsi="Times New Roman" w:cs="Times New Roman"/>
          <w:lang w:val="en-US"/>
        </w:rPr>
        <w:t>a</w:t>
      </w:r>
      <w:r w:rsidRPr="00FE041C">
        <w:rPr>
          <w:rFonts w:ascii="Times New Roman" w:hAnsi="Times New Roman" w:cs="Times New Roman"/>
        </w:rPr>
        <w:t>7</w:t>
      </w:r>
      <w:r w:rsidRPr="00FE041C">
        <w:rPr>
          <w:rFonts w:ascii="Times New Roman" w:hAnsi="Times New Roman" w:cs="Times New Roman"/>
          <w:lang w:val="en-US"/>
        </w:rPr>
        <w:t>d</w:t>
      </w:r>
      <w:r w:rsidRPr="00FE041C">
        <w:rPr>
          <w:rFonts w:ascii="Times New Roman" w:hAnsi="Times New Roman" w:cs="Times New Roman"/>
        </w:rPr>
        <w:t>7</w:t>
      </w:r>
      <w:r w:rsidRPr="00FE041C">
        <w:rPr>
          <w:rFonts w:ascii="Times New Roman" w:hAnsi="Times New Roman" w:cs="Times New Roman"/>
          <w:lang w:val="en-US"/>
        </w:rPr>
        <w:t>b</w:t>
      </w:r>
      <w:r w:rsidRPr="00FE041C">
        <w:rPr>
          <w:rFonts w:ascii="Times New Roman" w:hAnsi="Times New Roman" w:cs="Times New Roman"/>
        </w:rPr>
        <w:t>38</w:t>
      </w:r>
      <w:proofErr w:type="spellStart"/>
      <w:r w:rsidRPr="00FE041C">
        <w:rPr>
          <w:rFonts w:ascii="Times New Roman" w:hAnsi="Times New Roman" w:cs="Times New Roman"/>
          <w:lang w:val="en-US"/>
        </w:rPr>
        <w:t>cccdc</w:t>
      </w:r>
      <w:proofErr w:type="spellEnd"/>
      <w:r w:rsidRPr="00FE041C">
        <w:rPr>
          <w:rFonts w:ascii="Times New Roman" w:hAnsi="Times New Roman" w:cs="Times New Roman"/>
        </w:rPr>
        <w:t>?</w:t>
      </w:r>
      <w:r w:rsidRPr="00FE041C">
        <w:rPr>
          <w:rFonts w:ascii="Times New Roman" w:hAnsi="Times New Roman" w:cs="Times New Roman"/>
          <w:lang w:val="en-US"/>
        </w:rPr>
        <w:t>vid</w:t>
      </w:r>
      <w:proofErr w:type="gramEnd"/>
      <w:r w:rsidRPr="00FE041C">
        <w:rPr>
          <w:rFonts w:ascii="Times New Roman" w:hAnsi="Times New Roman" w:cs="Times New Roman"/>
        </w:rPr>
        <w:t>=591157&amp;</w:t>
      </w:r>
      <w:r w:rsidRPr="00FE041C">
        <w:rPr>
          <w:rFonts w:ascii="Times New Roman" w:hAnsi="Times New Roman" w:cs="Times New Roman"/>
          <w:lang w:val="en-US"/>
        </w:rPr>
        <w:t>disposition</w:t>
      </w:r>
      <w:r w:rsidRPr="00FE041C">
        <w:rPr>
          <w:rFonts w:ascii="Times New Roman" w:hAnsi="Times New Roman" w:cs="Times New Roman"/>
        </w:rPr>
        <w:t>=</w:t>
      </w:r>
      <w:r w:rsidRPr="00FE041C">
        <w:rPr>
          <w:rFonts w:ascii="Times New Roman" w:hAnsi="Times New Roman" w:cs="Times New Roman"/>
          <w:lang w:val="en-US"/>
        </w:rPr>
        <w:t>inline</w:t>
      </w:r>
      <w:r w:rsidRPr="00FE041C">
        <w:rPr>
          <w:rFonts w:ascii="Times New Roman" w:hAnsi="Times New Roman" w:cs="Times New Roman"/>
        </w:rPr>
        <w:t>&amp;</w:t>
      </w:r>
      <w:r w:rsidRPr="00FE041C">
        <w:rPr>
          <w:rFonts w:ascii="Times New Roman" w:hAnsi="Times New Roman" w:cs="Times New Roman"/>
          <w:lang w:val="en-US"/>
        </w:rPr>
        <w:t>op</w:t>
      </w:r>
      <w:r w:rsidRPr="00FE041C">
        <w:rPr>
          <w:rFonts w:ascii="Times New Roman" w:hAnsi="Times New Roman" w:cs="Times New Roman"/>
        </w:rPr>
        <w:t>=</w:t>
      </w:r>
      <w:r w:rsidRPr="00FE041C">
        <w:rPr>
          <w:rFonts w:ascii="Times New Roman" w:hAnsi="Times New Roman" w:cs="Times New Roman"/>
          <w:lang w:val="en-US"/>
        </w:rPr>
        <w:t>view</w:t>
      </w:r>
      <w:r w:rsidRPr="00FE041C">
        <w:rPr>
          <w:rFonts w:ascii="Times New Roman" w:hAnsi="Times New Roman" w:cs="Times New Roman"/>
        </w:rPr>
        <w:t xml:space="preserve"> – (дата обращения 14.11.2016)</w:t>
      </w:r>
    </w:p>
  </w:footnote>
  <w:footnote w:id="17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WUF</w:t>
      </w:r>
      <w:r w:rsidRPr="00FE041C">
        <w:rPr>
          <w:rFonts w:ascii="Times New Roman" w:hAnsi="Times New Roman" w:cs="Times New Roman"/>
        </w:rPr>
        <w:t xml:space="preserve"> </w:t>
      </w:r>
      <w:r w:rsidRPr="00FE041C">
        <w:rPr>
          <w:rFonts w:ascii="Times New Roman" w:hAnsi="Times New Roman" w:cs="Times New Roman"/>
          <w:lang w:val="en-US"/>
        </w:rPr>
        <w:t>Past</w:t>
      </w:r>
      <w:r w:rsidRPr="00FE041C">
        <w:rPr>
          <w:rFonts w:ascii="Times New Roman" w:hAnsi="Times New Roman" w:cs="Times New Roman"/>
        </w:rPr>
        <w:t xml:space="preserve"> </w:t>
      </w:r>
      <w:r w:rsidRPr="00FE041C">
        <w:rPr>
          <w:rFonts w:ascii="Times New Roman" w:hAnsi="Times New Roman" w:cs="Times New Roman"/>
          <w:lang w:val="en-US"/>
        </w:rPr>
        <w:t>Sessions</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wuf</w:t>
      </w:r>
      <w:proofErr w:type="spellEnd"/>
      <w:r w:rsidRPr="00FE041C">
        <w:rPr>
          <w:rFonts w:ascii="Times New Roman" w:hAnsi="Times New Roman" w:cs="Times New Roman"/>
        </w:rPr>
        <w:t>-</w:t>
      </w:r>
      <w:r w:rsidRPr="00FE041C">
        <w:rPr>
          <w:rFonts w:ascii="Times New Roman" w:hAnsi="Times New Roman" w:cs="Times New Roman"/>
          <w:lang w:val="en-US"/>
        </w:rPr>
        <w:t>past</w:t>
      </w:r>
      <w:r w:rsidRPr="00FE041C">
        <w:rPr>
          <w:rFonts w:ascii="Times New Roman" w:hAnsi="Times New Roman" w:cs="Times New Roman"/>
        </w:rPr>
        <w:t>-</w:t>
      </w:r>
      <w:r w:rsidRPr="00FE041C">
        <w:rPr>
          <w:rFonts w:ascii="Times New Roman" w:hAnsi="Times New Roman" w:cs="Times New Roman"/>
          <w:lang w:val="en-US"/>
        </w:rPr>
        <w:t>sessions</w:t>
      </w:r>
      <w:r w:rsidRPr="00FE041C">
        <w:rPr>
          <w:rFonts w:ascii="Times New Roman" w:hAnsi="Times New Roman" w:cs="Times New Roman"/>
        </w:rPr>
        <w:t>/ – (дата обращения 14.11.2016)</w:t>
      </w:r>
    </w:p>
  </w:footnote>
  <w:footnote w:id="17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Седьмая сессия Всемирного форума городов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Россия. </w:t>
      </w:r>
      <w:r w:rsidRPr="00FE041C">
        <w:rPr>
          <w:rFonts w:ascii="Times New Roman" w:hAnsi="Times New Roman" w:cs="Times New Roman"/>
          <w:lang w:val="en-US"/>
        </w:rPr>
        <w:t>URL</w:t>
      </w:r>
      <w:r w:rsidRPr="00FE041C">
        <w:rPr>
          <w:rFonts w:ascii="Times New Roman" w:hAnsi="Times New Roman" w:cs="Times New Roman"/>
        </w:rPr>
        <w:t>:  http:/www.unhabitat.ru/ru/news/vsemirnyi-forum-7 – (дата обращения 14.11.2016)</w:t>
      </w:r>
    </w:p>
  </w:footnote>
  <w:footnote w:id="17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What we do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World Urban Campaign.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worldurbancampaign</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thinkers</w:t>
      </w:r>
      <w:r w:rsidRPr="00FE041C">
        <w:rPr>
          <w:rFonts w:ascii="Times New Roman" w:hAnsi="Times New Roman" w:cs="Times New Roman"/>
        </w:rPr>
        <w:t>-</w:t>
      </w:r>
      <w:r w:rsidRPr="00FE041C">
        <w:rPr>
          <w:rFonts w:ascii="Times New Roman" w:hAnsi="Times New Roman" w:cs="Times New Roman"/>
          <w:lang w:val="en-US"/>
        </w:rPr>
        <w:t>campus</w:t>
      </w:r>
      <w:r w:rsidRPr="00FE041C">
        <w:rPr>
          <w:rFonts w:ascii="Times New Roman" w:hAnsi="Times New Roman" w:cs="Times New Roman"/>
        </w:rPr>
        <w:t xml:space="preserve"> – (дата обращения 18.11.2016)</w:t>
      </w:r>
    </w:p>
  </w:footnote>
  <w:footnote w:id="17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World</w:t>
      </w:r>
      <w:r w:rsidRPr="00FE041C">
        <w:rPr>
          <w:rFonts w:ascii="Times New Roman" w:hAnsi="Times New Roman" w:cs="Times New Roman"/>
        </w:rPr>
        <w:t xml:space="preserve"> </w:t>
      </w:r>
      <w:r w:rsidRPr="00FE041C">
        <w:rPr>
          <w:rFonts w:ascii="Times New Roman" w:hAnsi="Times New Roman" w:cs="Times New Roman"/>
          <w:lang w:val="en-US"/>
        </w:rPr>
        <w:t>Urban</w:t>
      </w:r>
      <w:r w:rsidRPr="00FE041C">
        <w:rPr>
          <w:rFonts w:ascii="Times New Roman" w:hAnsi="Times New Roman" w:cs="Times New Roman"/>
        </w:rPr>
        <w:t xml:space="preserve"> </w:t>
      </w:r>
      <w:r w:rsidRPr="00FE041C">
        <w:rPr>
          <w:rFonts w:ascii="Times New Roman" w:hAnsi="Times New Roman" w:cs="Times New Roman"/>
          <w:lang w:val="en-US"/>
        </w:rPr>
        <w:t>Campaign</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campaign</w:t>
      </w:r>
      <w:r w:rsidRPr="00FE041C">
        <w:rPr>
          <w:rFonts w:ascii="Times New Roman" w:hAnsi="Times New Roman" w:cs="Times New Roman"/>
        </w:rPr>
        <w:t>/ – (дата обращения 18.11.2016)</w:t>
      </w:r>
    </w:p>
  </w:footnote>
  <w:footnote w:id="17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Город, который нам нужен 2.0 На пути к Новой парадигме городского развития [Электронный ресурс] / Сайт </w:t>
      </w:r>
      <w:r w:rsidRPr="00FE041C">
        <w:rPr>
          <w:rFonts w:ascii="Times New Roman" w:hAnsi="Times New Roman" w:cs="Times New Roman"/>
          <w:lang w:val="en-US"/>
        </w:rPr>
        <w:t>World</w:t>
      </w:r>
      <w:r w:rsidRPr="00FE041C">
        <w:rPr>
          <w:rFonts w:ascii="Times New Roman" w:hAnsi="Times New Roman" w:cs="Times New Roman"/>
        </w:rPr>
        <w:t xml:space="preserve"> </w:t>
      </w:r>
      <w:r w:rsidRPr="00FE041C">
        <w:rPr>
          <w:rFonts w:ascii="Times New Roman" w:hAnsi="Times New Roman" w:cs="Times New Roman"/>
          <w:lang w:val="en-US"/>
        </w:rPr>
        <w:t>Urban</w:t>
      </w:r>
      <w:r w:rsidRPr="00FE041C">
        <w:rPr>
          <w:rFonts w:ascii="Times New Roman" w:hAnsi="Times New Roman" w:cs="Times New Roman"/>
        </w:rPr>
        <w:t xml:space="preserve"> </w:t>
      </w:r>
      <w:r w:rsidRPr="00FE041C">
        <w:rPr>
          <w:rFonts w:ascii="Times New Roman" w:hAnsi="Times New Roman" w:cs="Times New Roman"/>
          <w:lang w:val="en-US"/>
        </w:rPr>
        <w:t>Campaign</w:t>
      </w:r>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http:/www.worldurbancampaign.org/sites/default/files/documents/the_city_we_need-russian2.pdf – (дата обращения 18.11.2016)</w:t>
      </w:r>
    </w:p>
  </w:footnote>
  <w:footnote w:id="17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Asia Pacific Ministerial Conference on Housing and Urban Development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межминистерской</w:t>
      </w:r>
      <w:r w:rsidRPr="00FE041C">
        <w:rPr>
          <w:rFonts w:ascii="Times New Roman" w:hAnsi="Times New Roman" w:cs="Times New Roman"/>
          <w:lang w:val="en-US"/>
        </w:rPr>
        <w:t xml:space="preserve"> </w:t>
      </w:r>
      <w:r w:rsidRPr="00FE041C">
        <w:rPr>
          <w:rFonts w:ascii="Times New Roman" w:hAnsi="Times New Roman" w:cs="Times New Roman"/>
        </w:rPr>
        <w:t>конференции</w:t>
      </w:r>
      <w:r w:rsidRPr="00FE041C">
        <w:rPr>
          <w:rFonts w:ascii="Times New Roman" w:hAnsi="Times New Roman" w:cs="Times New Roman"/>
          <w:lang w:val="en-US"/>
        </w:rPr>
        <w:t xml:space="preserve"> </w:t>
      </w:r>
      <w:r w:rsidRPr="00FE041C">
        <w:rPr>
          <w:rFonts w:ascii="Times New Roman" w:hAnsi="Times New Roman" w:cs="Times New Roman"/>
        </w:rPr>
        <w:t>стран</w:t>
      </w:r>
      <w:r w:rsidRPr="00FE041C">
        <w:rPr>
          <w:rFonts w:ascii="Times New Roman" w:hAnsi="Times New Roman" w:cs="Times New Roman"/>
          <w:lang w:val="en-US"/>
        </w:rPr>
        <w:t xml:space="preserve"> </w:t>
      </w:r>
      <w:r w:rsidRPr="00FE041C">
        <w:rPr>
          <w:rFonts w:ascii="Times New Roman" w:hAnsi="Times New Roman" w:cs="Times New Roman"/>
        </w:rPr>
        <w:t>АТР</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apmchud</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proofErr w:type="spellStart"/>
      <w:r w:rsidRPr="00FE041C">
        <w:rPr>
          <w:rFonts w:ascii="Times New Roman" w:hAnsi="Times New Roman" w:cs="Times New Roman"/>
          <w:lang w:val="en-US"/>
        </w:rPr>
        <w:t>indexapmc</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aspx</w:t>
      </w:r>
      <w:proofErr w:type="spellEnd"/>
      <w:r w:rsidRPr="00FE041C">
        <w:rPr>
          <w:rFonts w:ascii="Times New Roman" w:hAnsi="Times New Roman" w:cs="Times New Roman"/>
        </w:rPr>
        <w:t xml:space="preserve"> – (дата обращения 18.11.2016)</w:t>
      </w:r>
    </w:p>
  </w:footnote>
  <w:footnote w:id="17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World</w:t>
      </w:r>
      <w:r w:rsidRPr="00FE041C">
        <w:rPr>
          <w:rFonts w:ascii="Times New Roman" w:hAnsi="Times New Roman" w:cs="Times New Roman"/>
        </w:rPr>
        <w:t xml:space="preserve"> </w:t>
      </w:r>
      <w:r w:rsidRPr="00FE041C">
        <w:rPr>
          <w:rFonts w:ascii="Times New Roman" w:hAnsi="Times New Roman" w:cs="Times New Roman"/>
          <w:lang w:val="en-US"/>
        </w:rPr>
        <w:t>Habitat</w:t>
      </w:r>
      <w:r w:rsidRPr="00FE041C">
        <w:rPr>
          <w:rFonts w:ascii="Times New Roman" w:hAnsi="Times New Roman" w:cs="Times New Roman"/>
        </w:rPr>
        <w:t xml:space="preserve"> </w:t>
      </w:r>
      <w:r w:rsidRPr="00FE041C">
        <w:rPr>
          <w:rFonts w:ascii="Times New Roman" w:hAnsi="Times New Roman" w:cs="Times New Roman"/>
          <w:lang w:val="en-US"/>
        </w:rPr>
        <w:t>Day</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w:t>
      </w:r>
      <w:r w:rsidRPr="00FE041C">
        <w:rPr>
          <w:rFonts w:ascii="Times New Roman" w:hAnsi="Times New Roman" w:cs="Times New Roman"/>
          <w:lang w:val="en-US"/>
        </w:rPr>
        <w:t>day</w:t>
      </w:r>
      <w:r w:rsidRPr="00FE041C">
        <w:rPr>
          <w:rFonts w:ascii="Times New Roman" w:hAnsi="Times New Roman" w:cs="Times New Roman"/>
        </w:rPr>
        <w:t>/ – (дата обращения 18.11.2016)</w:t>
      </w:r>
    </w:p>
  </w:footnote>
  <w:footnote w:id="17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World</w:t>
      </w:r>
      <w:r w:rsidRPr="00FE041C">
        <w:rPr>
          <w:rFonts w:ascii="Times New Roman" w:hAnsi="Times New Roman" w:cs="Times New Roman"/>
        </w:rPr>
        <w:t xml:space="preserve"> </w:t>
      </w:r>
      <w:r w:rsidRPr="00FE041C">
        <w:rPr>
          <w:rFonts w:ascii="Times New Roman" w:hAnsi="Times New Roman" w:cs="Times New Roman"/>
          <w:lang w:val="en-US"/>
        </w:rPr>
        <w:t>Cities</w:t>
      </w:r>
      <w:r w:rsidRPr="00FE041C">
        <w:rPr>
          <w:rFonts w:ascii="Times New Roman" w:hAnsi="Times New Roman" w:cs="Times New Roman"/>
        </w:rPr>
        <w:t xml:space="preserve"> </w:t>
      </w:r>
      <w:r w:rsidRPr="00FE041C">
        <w:rPr>
          <w:rFonts w:ascii="Times New Roman" w:hAnsi="Times New Roman" w:cs="Times New Roman"/>
          <w:lang w:val="en-US"/>
        </w:rPr>
        <w:t>Day</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wcd</w:t>
      </w:r>
      <w:proofErr w:type="spellEnd"/>
      <w:r w:rsidRPr="00FE041C">
        <w:rPr>
          <w:rFonts w:ascii="Times New Roman" w:hAnsi="Times New Roman" w:cs="Times New Roman"/>
        </w:rPr>
        <w:t>/ – (дата обращения 18.11.2016)</w:t>
      </w:r>
    </w:p>
  </w:footnote>
  <w:footnote w:id="17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w:t>
      </w:r>
      <w:r w:rsidRPr="00FE041C">
        <w:rPr>
          <w:rFonts w:ascii="Times New Roman" w:hAnsi="Times New Roman" w:cs="Times New Roman"/>
          <w:lang w:val="en-US"/>
        </w:rPr>
        <w:t>Scroll</w:t>
      </w:r>
      <w:r w:rsidRPr="00FE041C">
        <w:rPr>
          <w:rFonts w:ascii="Times New Roman" w:hAnsi="Times New Roman" w:cs="Times New Roman"/>
        </w:rPr>
        <w:t xml:space="preserve"> </w:t>
      </w:r>
      <w:r w:rsidRPr="00FE041C">
        <w:rPr>
          <w:rFonts w:ascii="Times New Roman" w:hAnsi="Times New Roman" w:cs="Times New Roman"/>
          <w:lang w:val="en-US"/>
        </w:rPr>
        <w:t>of</w:t>
      </w:r>
      <w:r w:rsidRPr="00FE041C">
        <w:rPr>
          <w:rFonts w:ascii="Times New Roman" w:hAnsi="Times New Roman" w:cs="Times New Roman"/>
        </w:rPr>
        <w:t xml:space="preserve"> </w:t>
      </w:r>
      <w:proofErr w:type="spellStart"/>
      <w:r w:rsidRPr="00FE041C">
        <w:rPr>
          <w:rFonts w:ascii="Times New Roman" w:hAnsi="Times New Roman" w:cs="Times New Roman"/>
          <w:lang w:val="en-US"/>
        </w:rPr>
        <w:t>Honour</w:t>
      </w:r>
      <w:proofErr w:type="spellEnd"/>
      <w:r w:rsidRPr="00FE041C">
        <w:rPr>
          <w:rFonts w:ascii="Times New Roman" w:hAnsi="Times New Roman" w:cs="Times New Roman"/>
        </w:rPr>
        <w:t xml:space="preserve"> </w:t>
      </w:r>
      <w:r w:rsidRPr="00FE041C">
        <w:rPr>
          <w:rFonts w:ascii="Times New Roman" w:hAnsi="Times New Roman" w:cs="Times New Roman"/>
          <w:lang w:val="en-US"/>
        </w:rPr>
        <w:t>award</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 xml:space="preserve"> </w:t>
      </w:r>
      <w:proofErr w:type="spellStart"/>
      <w:r w:rsidRPr="00FE041C">
        <w:rPr>
          <w:rFonts w:ascii="Times New Roman" w:hAnsi="Times New Roman" w:cs="Times New Roman"/>
          <w:lang w:val="en-US"/>
        </w:rPr>
        <w:t>https</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knowledge</w:t>
      </w:r>
      <w:r w:rsidRPr="00FE041C">
        <w:rPr>
          <w:rFonts w:ascii="Times New Roman" w:hAnsi="Times New Roman" w:cs="Times New Roman"/>
        </w:rPr>
        <w:t>/</w:t>
      </w:r>
      <w:r w:rsidRPr="00FE041C">
        <w:rPr>
          <w:rFonts w:ascii="Times New Roman" w:hAnsi="Times New Roman" w:cs="Times New Roman"/>
          <w:lang w:val="en-US"/>
        </w:rPr>
        <w:t>awards</w:t>
      </w:r>
      <w:r w:rsidRPr="00FE041C">
        <w:rPr>
          <w:rFonts w:ascii="Times New Roman" w:hAnsi="Times New Roman" w:cs="Times New Roman"/>
        </w:rPr>
        <w:t>/ – (дата обращения 18.11.2016)</w:t>
      </w:r>
    </w:p>
  </w:footnote>
  <w:footnote w:id="18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w:t>
      </w:r>
      <w:r w:rsidRPr="00FE041C">
        <w:rPr>
          <w:rFonts w:ascii="Times New Roman" w:hAnsi="Times New Roman" w:cs="Times New Roman"/>
          <w:lang w:val="en-US"/>
        </w:rPr>
        <w:t>Projects</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open</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projects</w:t>
      </w:r>
      <w:r w:rsidRPr="00FE041C">
        <w:rPr>
          <w:rFonts w:ascii="Times New Roman" w:hAnsi="Times New Roman" w:cs="Times New Roman"/>
        </w:rPr>
        <w:t>/ – (дата обращения 20.11.2016)</w:t>
      </w:r>
    </w:p>
  </w:footnote>
  <w:footnote w:id="18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 </w:t>
      </w:r>
      <w:r w:rsidRPr="00FE041C">
        <w:rPr>
          <w:rFonts w:ascii="Times New Roman" w:hAnsi="Times New Roman" w:cs="Times New Roman"/>
          <w:lang w:val="en-US"/>
        </w:rPr>
        <w:t>Open</w:t>
      </w:r>
      <w:r w:rsidRPr="00FE041C">
        <w:rPr>
          <w:rFonts w:ascii="Times New Roman" w:hAnsi="Times New Roman" w:cs="Times New Roman"/>
        </w:rPr>
        <w:t xml:space="preserve"> </w:t>
      </w:r>
      <w:r w:rsidRPr="00FE041C">
        <w:rPr>
          <w:rFonts w:ascii="Times New Roman" w:hAnsi="Times New Roman" w:cs="Times New Roman"/>
          <w:lang w:val="en-US"/>
        </w:rPr>
        <w:t>data</w:t>
      </w:r>
      <w:r w:rsidRPr="00FE041C">
        <w:rPr>
          <w:rFonts w:ascii="Times New Roman" w:hAnsi="Times New Roman" w:cs="Times New Roman"/>
        </w:rPr>
        <w:t xml:space="preserve"> </w:t>
      </w:r>
      <w:r w:rsidRPr="00FE041C">
        <w:rPr>
          <w:rFonts w:ascii="Times New Roman" w:hAnsi="Times New Roman" w:cs="Times New Roman"/>
          <w:lang w:val="en-US"/>
        </w:rPr>
        <w:t>IATI</w:t>
      </w:r>
      <w:r w:rsidRPr="00FE041C">
        <w:rPr>
          <w:rFonts w:ascii="Times New Roman" w:hAnsi="Times New Roman" w:cs="Times New Roman"/>
        </w:rPr>
        <w:t xml:space="preserve"> </w:t>
      </w:r>
      <w:r w:rsidRPr="00FE041C">
        <w:rPr>
          <w:rFonts w:ascii="Times New Roman" w:hAnsi="Times New Roman" w:cs="Times New Roman"/>
          <w:lang w:val="en-US"/>
        </w:rPr>
        <w:t>visualization</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open</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 – (дата обращения 20.11.2016)</w:t>
      </w:r>
    </w:p>
  </w:footnote>
  <w:footnote w:id="18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Ibid</w:t>
      </w:r>
      <w:r w:rsidRPr="00FE041C">
        <w:rPr>
          <w:rFonts w:ascii="Times New Roman" w:hAnsi="Times New Roman" w:cs="Times New Roman"/>
        </w:rPr>
        <w:t>.</w:t>
      </w:r>
    </w:p>
  </w:footnote>
  <w:footnote w:id="18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Fact</w:t>
      </w:r>
      <w:r w:rsidRPr="00FE041C">
        <w:rPr>
          <w:rFonts w:ascii="Times New Roman" w:hAnsi="Times New Roman" w:cs="Times New Roman"/>
        </w:rPr>
        <w:t xml:space="preserve"> </w:t>
      </w:r>
      <w:r w:rsidRPr="00FE041C">
        <w:rPr>
          <w:rFonts w:ascii="Times New Roman" w:hAnsi="Times New Roman" w:cs="Times New Roman"/>
          <w:lang w:val="en-US"/>
        </w:rPr>
        <w:t>sheet</w:t>
      </w:r>
      <w:r w:rsidRPr="00FE041C">
        <w:rPr>
          <w:rFonts w:ascii="Times New Roman" w:hAnsi="Times New Roman" w:cs="Times New Roman"/>
        </w:rPr>
        <w:t xml:space="preserve">. </w:t>
      </w:r>
      <w:r w:rsidRPr="00FE041C">
        <w:rPr>
          <w:rFonts w:ascii="Times New Roman" w:hAnsi="Times New Roman" w:cs="Times New Roman"/>
          <w:lang w:val="en-US"/>
        </w:rPr>
        <w:t>Participatory</w:t>
      </w:r>
      <w:r w:rsidRPr="00FE041C">
        <w:rPr>
          <w:rFonts w:ascii="Times New Roman" w:hAnsi="Times New Roman" w:cs="Times New Roman"/>
        </w:rPr>
        <w:t xml:space="preserve"> </w:t>
      </w:r>
      <w:r w:rsidRPr="00FE041C">
        <w:rPr>
          <w:rFonts w:ascii="Times New Roman" w:hAnsi="Times New Roman" w:cs="Times New Roman"/>
          <w:lang w:val="en-US"/>
        </w:rPr>
        <w:t>slum</w:t>
      </w:r>
      <w:r w:rsidRPr="00FE041C">
        <w:rPr>
          <w:rFonts w:ascii="Times New Roman" w:hAnsi="Times New Roman" w:cs="Times New Roman"/>
        </w:rPr>
        <w:t xml:space="preserve"> </w:t>
      </w:r>
      <w:r w:rsidRPr="00FE041C">
        <w:rPr>
          <w:rFonts w:ascii="Times New Roman" w:hAnsi="Times New Roman" w:cs="Times New Roman"/>
          <w:lang w:val="en-US"/>
        </w:rPr>
        <w:t>upgrading</w:t>
      </w:r>
      <w:r w:rsidRPr="00FE041C">
        <w:rPr>
          <w:rFonts w:ascii="Times New Roman" w:hAnsi="Times New Roman" w:cs="Times New Roman"/>
        </w:rPr>
        <w:t xml:space="preserve"> </w:t>
      </w:r>
      <w:proofErr w:type="spellStart"/>
      <w:r w:rsidRPr="00FE041C">
        <w:rPr>
          <w:rFonts w:ascii="Times New Roman" w:hAnsi="Times New Roman" w:cs="Times New Roman"/>
          <w:lang w:val="en-US"/>
        </w:rPr>
        <w:t>programme</w:t>
      </w:r>
      <w:proofErr w:type="spellEnd"/>
      <w:r w:rsidRPr="00FE041C">
        <w:rPr>
          <w:rFonts w:ascii="Times New Roman" w:hAnsi="Times New Roman" w:cs="Times New Roman"/>
        </w:rPr>
        <w:t xml:space="preserve"> (</w:t>
      </w:r>
      <w:r w:rsidRPr="00FE041C">
        <w:rPr>
          <w:rFonts w:ascii="Times New Roman" w:hAnsi="Times New Roman" w:cs="Times New Roman"/>
          <w:lang w:val="en-US"/>
        </w:rPr>
        <w:t>PSUP</w:t>
      </w:r>
      <w:r w:rsidRPr="00FE041C">
        <w:rPr>
          <w:rFonts w:ascii="Times New Roman" w:hAnsi="Times New Roman" w:cs="Times New Roman"/>
        </w:rPr>
        <w:t>)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nua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Fact</w:t>
      </w:r>
      <w:r w:rsidRPr="00FE041C">
        <w:rPr>
          <w:rFonts w:ascii="Times New Roman" w:hAnsi="Times New Roman" w:cs="Times New Roman"/>
        </w:rPr>
        <w:t>%20</w:t>
      </w:r>
      <w:r w:rsidRPr="00FE041C">
        <w:rPr>
          <w:rFonts w:ascii="Times New Roman" w:hAnsi="Times New Roman" w:cs="Times New Roman"/>
          <w:lang w:val="en-US"/>
        </w:rPr>
        <w:t>Sheet</w:t>
      </w:r>
      <w:r w:rsidRPr="00FE041C">
        <w:rPr>
          <w:rFonts w:ascii="Times New Roman" w:hAnsi="Times New Roman" w:cs="Times New Roman"/>
        </w:rPr>
        <w:t>%20-%20</w:t>
      </w:r>
      <w:r w:rsidRPr="00FE041C">
        <w:rPr>
          <w:rFonts w:ascii="Times New Roman" w:hAnsi="Times New Roman" w:cs="Times New Roman"/>
          <w:lang w:val="en-US"/>
        </w:rPr>
        <w:t>Participatory</w:t>
      </w:r>
      <w:r w:rsidRPr="00FE041C">
        <w:rPr>
          <w:rFonts w:ascii="Times New Roman" w:hAnsi="Times New Roman" w:cs="Times New Roman"/>
        </w:rPr>
        <w:t>%20</w:t>
      </w:r>
      <w:r w:rsidRPr="00FE041C">
        <w:rPr>
          <w:rFonts w:ascii="Times New Roman" w:hAnsi="Times New Roman" w:cs="Times New Roman"/>
          <w:lang w:val="en-US"/>
        </w:rPr>
        <w:t>Slum</w:t>
      </w:r>
      <w:r w:rsidRPr="00FE041C">
        <w:rPr>
          <w:rFonts w:ascii="Times New Roman" w:hAnsi="Times New Roman" w:cs="Times New Roman"/>
        </w:rPr>
        <w:t>%20</w:t>
      </w:r>
      <w:r w:rsidRPr="00FE041C">
        <w:rPr>
          <w:rFonts w:ascii="Times New Roman" w:hAnsi="Times New Roman" w:cs="Times New Roman"/>
          <w:lang w:val="en-US"/>
        </w:rPr>
        <w:t>Upgrading</w:t>
      </w:r>
      <w:r w:rsidRPr="00FE041C">
        <w:rPr>
          <w:rFonts w:ascii="Times New Roman" w:hAnsi="Times New Roman" w:cs="Times New Roman"/>
        </w:rPr>
        <w:t>%20</w:t>
      </w:r>
      <w:proofErr w:type="spellStart"/>
      <w:r w:rsidRPr="00FE041C">
        <w:rPr>
          <w:rFonts w:ascii="Times New Roman" w:hAnsi="Times New Roman" w:cs="Times New Roman"/>
          <w:lang w:val="en-US"/>
        </w:rPr>
        <w:t>Programme</w:t>
      </w:r>
      <w:proofErr w:type="spellEnd"/>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20.11.2016)</w:t>
      </w:r>
    </w:p>
  </w:footnote>
  <w:footnote w:id="18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Participatory Slum Upgrading </w:t>
      </w:r>
      <w:proofErr w:type="spellStart"/>
      <w:r w:rsidRPr="00FE041C">
        <w:rPr>
          <w:rFonts w:ascii="Times New Roman" w:hAnsi="Times New Roman" w:cs="Times New Roman"/>
          <w:lang w:val="en-US"/>
        </w:rPr>
        <w:t>Programme</w:t>
      </w:r>
      <w:proofErr w:type="spellEnd"/>
      <w:r w:rsidRPr="00FE041C">
        <w:rPr>
          <w:rFonts w:ascii="Times New Roman" w:hAnsi="Times New Roman" w:cs="Times New Roman"/>
          <w:lang w:val="en-US"/>
        </w:rPr>
        <w:t xml:space="preserve"> (PSUP)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urban</w:t>
      </w:r>
      <w:r w:rsidRPr="00FE041C">
        <w:rPr>
          <w:rFonts w:ascii="Times New Roman" w:hAnsi="Times New Roman" w:cs="Times New Roman"/>
        </w:rPr>
        <w:t>-</w:t>
      </w:r>
      <w:r w:rsidRPr="00FE041C">
        <w:rPr>
          <w:rFonts w:ascii="Times New Roman" w:hAnsi="Times New Roman" w:cs="Times New Roman"/>
          <w:lang w:val="en-US"/>
        </w:rPr>
        <w:t>initiatives</w:t>
      </w:r>
      <w:r w:rsidRPr="00FE041C">
        <w:rPr>
          <w:rFonts w:ascii="Times New Roman" w:hAnsi="Times New Roman" w:cs="Times New Roman"/>
        </w:rPr>
        <w:t>/</w:t>
      </w:r>
      <w:r w:rsidRPr="00FE041C">
        <w:rPr>
          <w:rFonts w:ascii="Times New Roman" w:hAnsi="Times New Roman" w:cs="Times New Roman"/>
          <w:lang w:val="en-US"/>
        </w:rPr>
        <w:t>initiatives</w:t>
      </w:r>
      <w:r w:rsidRPr="00FE041C">
        <w:rPr>
          <w:rFonts w:ascii="Times New Roman" w:hAnsi="Times New Roman" w:cs="Times New Roman"/>
        </w:rPr>
        <w:t>-</w:t>
      </w:r>
      <w:proofErr w:type="spellStart"/>
      <w:r w:rsidRPr="00FE041C">
        <w:rPr>
          <w:rFonts w:ascii="Times New Roman" w:hAnsi="Times New Roman" w:cs="Times New Roman"/>
          <w:lang w:val="en-US"/>
        </w:rPr>
        <w:t>programmes</w:t>
      </w:r>
      <w:proofErr w:type="spellEnd"/>
      <w:r w:rsidRPr="00FE041C">
        <w:rPr>
          <w:rFonts w:ascii="Times New Roman" w:hAnsi="Times New Roman" w:cs="Times New Roman"/>
        </w:rPr>
        <w:t>/</w:t>
      </w:r>
      <w:r w:rsidRPr="00FE041C">
        <w:rPr>
          <w:rFonts w:ascii="Times New Roman" w:hAnsi="Times New Roman" w:cs="Times New Roman"/>
          <w:lang w:val="en-US"/>
        </w:rPr>
        <w:t>participatory</w:t>
      </w:r>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w:t>
      </w:r>
      <w:r w:rsidRPr="00FE041C">
        <w:rPr>
          <w:rFonts w:ascii="Times New Roman" w:hAnsi="Times New Roman" w:cs="Times New Roman"/>
          <w:lang w:val="en-US"/>
        </w:rPr>
        <w:t>upgrading</w:t>
      </w:r>
      <w:r w:rsidRPr="00FE041C">
        <w:rPr>
          <w:rFonts w:ascii="Times New Roman" w:hAnsi="Times New Roman" w:cs="Times New Roman"/>
        </w:rPr>
        <w:t>/ – (дата обращения 20.11.2016)</w:t>
      </w:r>
    </w:p>
  </w:footnote>
  <w:footnote w:id="185">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Ibid.</w:t>
      </w:r>
    </w:p>
  </w:footnote>
  <w:footnote w:id="18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Slum Almanac 2015/2016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World Urban Campaign.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worldurbancampaign</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sites</w:t>
      </w:r>
      <w:r w:rsidRPr="00FE041C">
        <w:rPr>
          <w:rFonts w:ascii="Times New Roman" w:hAnsi="Times New Roman" w:cs="Times New Roman"/>
        </w:rPr>
        <w:t>/</w:t>
      </w:r>
      <w:r w:rsidRPr="00FE041C">
        <w:rPr>
          <w:rFonts w:ascii="Times New Roman" w:hAnsi="Times New Roman" w:cs="Times New Roman"/>
          <w:lang w:val="en-US"/>
        </w:rPr>
        <w:t>default</w:t>
      </w:r>
      <w:r w:rsidRPr="00FE041C">
        <w:rPr>
          <w:rFonts w:ascii="Times New Roman" w:hAnsi="Times New Roman" w:cs="Times New Roman"/>
        </w:rPr>
        <w:t>/</w:t>
      </w:r>
      <w:r w:rsidRPr="00FE041C">
        <w:rPr>
          <w:rFonts w:ascii="Times New Roman" w:hAnsi="Times New Roman" w:cs="Times New Roman"/>
          <w:lang w:val="en-US"/>
        </w:rPr>
        <w:t>files</w:t>
      </w:r>
      <w:r w:rsidRPr="00FE041C">
        <w:rPr>
          <w:rFonts w:ascii="Times New Roman" w:hAnsi="Times New Roman" w:cs="Times New Roman"/>
        </w:rPr>
        <w:t>/</w:t>
      </w:r>
      <w:proofErr w:type="spellStart"/>
      <w:r w:rsidRPr="00FE041C">
        <w:rPr>
          <w:rFonts w:ascii="Times New Roman" w:hAnsi="Times New Roman" w:cs="Times New Roman"/>
          <w:lang w:val="en-US"/>
        </w:rPr>
        <w:t>subsites</w:t>
      </w:r>
      <w:proofErr w:type="spellEnd"/>
      <w:r w:rsidRPr="00FE041C">
        <w:rPr>
          <w:rFonts w:ascii="Times New Roman" w:hAnsi="Times New Roman" w:cs="Times New Roman"/>
        </w:rPr>
        <w:t>/</w:t>
      </w:r>
      <w:r w:rsidRPr="00FE041C">
        <w:rPr>
          <w:rFonts w:ascii="Times New Roman" w:hAnsi="Times New Roman" w:cs="Times New Roman"/>
          <w:lang w:val="en-US"/>
        </w:rPr>
        <w:t>resources</w:t>
      </w:r>
      <w:r w:rsidRPr="00FE041C">
        <w:rPr>
          <w:rFonts w:ascii="Times New Roman" w:hAnsi="Times New Roman" w:cs="Times New Roman"/>
        </w:rPr>
        <w:t>/</w:t>
      </w:r>
      <w:r w:rsidRPr="00FE041C">
        <w:rPr>
          <w:rFonts w:ascii="Times New Roman" w:hAnsi="Times New Roman" w:cs="Times New Roman"/>
          <w:lang w:val="en-US"/>
        </w:rPr>
        <w:t>Slum</w:t>
      </w:r>
      <w:r w:rsidRPr="00FE041C">
        <w:rPr>
          <w:rFonts w:ascii="Times New Roman" w:hAnsi="Times New Roman" w:cs="Times New Roman"/>
        </w:rPr>
        <w:t>%20</w:t>
      </w:r>
      <w:r w:rsidRPr="00FE041C">
        <w:rPr>
          <w:rFonts w:ascii="Times New Roman" w:hAnsi="Times New Roman" w:cs="Times New Roman"/>
          <w:lang w:val="en-US"/>
        </w:rPr>
        <w:t>Almanac</w:t>
      </w:r>
      <w:r w:rsidRPr="00FE041C">
        <w:rPr>
          <w:rFonts w:ascii="Times New Roman" w:hAnsi="Times New Roman" w:cs="Times New Roman"/>
        </w:rPr>
        <w:t>%202015-2016%20</w:t>
      </w:r>
      <w:r w:rsidRPr="00FE041C">
        <w:rPr>
          <w:rFonts w:ascii="Times New Roman" w:hAnsi="Times New Roman" w:cs="Times New Roman"/>
          <w:lang w:val="en-US"/>
        </w:rPr>
        <w:t>EN</w:t>
      </w:r>
      <w:r w:rsidRPr="00FE041C">
        <w:rPr>
          <w:rFonts w:ascii="Times New Roman" w:hAnsi="Times New Roman" w:cs="Times New Roman"/>
        </w:rPr>
        <w:t>_16.02_</w:t>
      </w:r>
      <w:r w:rsidRPr="00FE041C">
        <w:rPr>
          <w:rFonts w:ascii="Times New Roman" w:hAnsi="Times New Roman" w:cs="Times New Roman"/>
          <w:lang w:val="en-US"/>
        </w:rPr>
        <w:t>web</w:t>
      </w:r>
      <w:r w:rsidRPr="00FE041C">
        <w:rPr>
          <w:rFonts w:ascii="Times New Roman" w:hAnsi="Times New Roman" w:cs="Times New Roman"/>
        </w:rPr>
        <w:t>_0.</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21.11.2016)</w:t>
      </w:r>
    </w:p>
  </w:footnote>
  <w:footnote w:id="18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Fact Sheet. Urban Basic Services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nua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Fact</w:t>
      </w:r>
      <w:r w:rsidRPr="00FE041C">
        <w:rPr>
          <w:rFonts w:ascii="Times New Roman" w:hAnsi="Times New Roman" w:cs="Times New Roman"/>
        </w:rPr>
        <w:t>%20</w:t>
      </w:r>
      <w:r w:rsidRPr="00FE041C">
        <w:rPr>
          <w:rFonts w:ascii="Times New Roman" w:hAnsi="Times New Roman" w:cs="Times New Roman"/>
          <w:lang w:val="en-US"/>
        </w:rPr>
        <w:t>Sheet</w:t>
      </w:r>
      <w:r w:rsidRPr="00FE041C">
        <w:rPr>
          <w:rFonts w:ascii="Times New Roman" w:hAnsi="Times New Roman" w:cs="Times New Roman"/>
        </w:rPr>
        <w:t>%20-%20</w:t>
      </w:r>
      <w:r w:rsidRPr="00FE041C">
        <w:rPr>
          <w:rFonts w:ascii="Times New Roman" w:hAnsi="Times New Roman" w:cs="Times New Roman"/>
          <w:lang w:val="en-US"/>
        </w:rPr>
        <w:t>Urban</w:t>
      </w:r>
      <w:r w:rsidRPr="00FE041C">
        <w:rPr>
          <w:rFonts w:ascii="Times New Roman" w:hAnsi="Times New Roman" w:cs="Times New Roman"/>
        </w:rPr>
        <w:t>%20</w:t>
      </w:r>
      <w:r w:rsidRPr="00FE041C">
        <w:rPr>
          <w:rFonts w:ascii="Times New Roman" w:hAnsi="Times New Roman" w:cs="Times New Roman"/>
          <w:lang w:val="en-US"/>
        </w:rPr>
        <w:t>Basic</w:t>
      </w:r>
      <w:r w:rsidRPr="00FE041C">
        <w:rPr>
          <w:rFonts w:ascii="Times New Roman" w:hAnsi="Times New Roman" w:cs="Times New Roman"/>
        </w:rPr>
        <w:t>%20</w:t>
      </w:r>
      <w:r w:rsidRPr="00FE041C">
        <w:rPr>
          <w:rFonts w:ascii="Times New Roman" w:hAnsi="Times New Roman" w:cs="Times New Roman"/>
          <w:lang w:val="en-US"/>
        </w:rPr>
        <w:t>Services</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(дата обращения 21.11.2016)</w:t>
      </w:r>
    </w:p>
  </w:footnote>
  <w:footnote w:id="18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proofErr w:type="spellStart"/>
      <w:r w:rsidRPr="00FE041C">
        <w:rPr>
          <w:rFonts w:ascii="Times New Roman" w:hAnsi="Times New Roman" w:cs="Times New Roman"/>
          <w:lang w:val="en-US"/>
        </w:rPr>
        <w:t>Programmes</w:t>
      </w:r>
      <w:proofErr w:type="spellEnd"/>
      <w:r w:rsidRPr="00FE041C">
        <w:rPr>
          <w:rFonts w:ascii="Times New Roman" w:hAnsi="Times New Roman" w:cs="Times New Roman"/>
        </w:rPr>
        <w:t xml:space="preserve">, </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nua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list</w:t>
      </w:r>
      <w:r w:rsidRPr="00FE041C">
        <w:rPr>
          <w:rFonts w:ascii="Times New Roman" w:hAnsi="Times New Roman" w:cs="Times New Roman"/>
        </w:rPr>
        <w:t>.</w:t>
      </w:r>
      <w:r w:rsidRPr="00FE041C">
        <w:rPr>
          <w:rFonts w:ascii="Times New Roman" w:hAnsi="Times New Roman" w:cs="Times New Roman"/>
          <w:lang w:val="en-US"/>
        </w:rPr>
        <w:t>asp</w:t>
      </w:r>
      <w:r w:rsidRPr="00FE041C">
        <w:rPr>
          <w:rFonts w:ascii="Times New Roman" w:hAnsi="Times New Roman" w:cs="Times New Roman"/>
        </w:rPr>
        <w:t># – (дата обращения 21.11.2016)</w:t>
      </w:r>
    </w:p>
  </w:footnote>
  <w:footnote w:id="18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Pakistan</w:t>
      </w:r>
      <w:r w:rsidRPr="00FE041C">
        <w:rPr>
          <w:rFonts w:ascii="Times New Roman" w:hAnsi="Times New Roman" w:cs="Times New Roman"/>
        </w:rPr>
        <w:t xml:space="preserve"> </w:t>
      </w:r>
      <w:r w:rsidRPr="00FE041C">
        <w:rPr>
          <w:rFonts w:ascii="Times New Roman" w:hAnsi="Times New Roman" w:cs="Times New Roman"/>
          <w:lang w:val="en-US"/>
        </w:rPr>
        <w:t>Settlements</w:t>
      </w:r>
      <w:r w:rsidRPr="00FE041C">
        <w:rPr>
          <w:rFonts w:ascii="Times New Roman" w:hAnsi="Times New Roman" w:cs="Times New Roman"/>
        </w:rPr>
        <w:t xml:space="preserve"> </w:t>
      </w:r>
      <w:r w:rsidRPr="00FE041C">
        <w:rPr>
          <w:rFonts w:ascii="Times New Roman" w:hAnsi="Times New Roman" w:cs="Times New Roman"/>
          <w:lang w:val="en-US"/>
        </w:rPr>
        <w:t>Flood</w:t>
      </w:r>
      <w:r w:rsidRPr="00FE041C">
        <w:rPr>
          <w:rFonts w:ascii="Times New Roman" w:hAnsi="Times New Roman" w:cs="Times New Roman"/>
        </w:rPr>
        <w:t xml:space="preserve"> </w:t>
      </w:r>
      <w:r w:rsidRPr="00FE041C">
        <w:rPr>
          <w:rFonts w:ascii="Times New Roman" w:hAnsi="Times New Roman" w:cs="Times New Roman"/>
          <w:lang w:val="en-US"/>
        </w:rPr>
        <w:t>Recovery</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open</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project</w:t>
      </w:r>
      <w:r w:rsidRPr="00FE041C">
        <w:rPr>
          <w:rFonts w:ascii="Times New Roman" w:hAnsi="Times New Roman" w:cs="Times New Roman"/>
        </w:rPr>
        <w:t>/41120-1693/ – (дата обращения 21.11.2016)</w:t>
      </w:r>
    </w:p>
  </w:footnote>
  <w:footnote w:id="19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PRODOC</w:t>
      </w:r>
      <w:r w:rsidRPr="00FE041C">
        <w:rPr>
          <w:rFonts w:ascii="Times New Roman" w:hAnsi="Times New Roman" w:cs="Times New Roman"/>
        </w:rPr>
        <w:t>/</w:t>
      </w:r>
      <w:r w:rsidRPr="00FE041C">
        <w:rPr>
          <w:rFonts w:ascii="Times New Roman" w:hAnsi="Times New Roman" w:cs="Times New Roman"/>
          <w:lang w:val="en-US"/>
        </w:rPr>
        <w:t>Budget</w:t>
      </w:r>
      <w:r w:rsidRPr="00FE041C">
        <w:rPr>
          <w:rFonts w:ascii="Times New Roman" w:hAnsi="Times New Roman" w:cs="Times New Roman"/>
        </w:rPr>
        <w:t xml:space="preserve"> </w:t>
      </w:r>
      <w:r w:rsidRPr="00FE041C">
        <w:rPr>
          <w:rFonts w:ascii="Times New Roman" w:hAnsi="Times New Roman" w:cs="Times New Roman"/>
          <w:lang w:val="en-US"/>
        </w:rPr>
        <w:t>revision</w:t>
      </w:r>
      <w:r w:rsidRPr="00FE041C">
        <w:rPr>
          <w:rFonts w:ascii="Times New Roman" w:hAnsi="Times New Roman" w:cs="Times New Roman"/>
        </w:rPr>
        <w:t xml:space="preserve"> </w:t>
      </w:r>
      <w:r w:rsidRPr="00FE041C">
        <w:rPr>
          <w:rFonts w:ascii="Times New Roman" w:hAnsi="Times New Roman" w:cs="Times New Roman"/>
          <w:lang w:val="en-US"/>
        </w:rPr>
        <w:t>approval</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mirror</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downloads</w:t>
      </w:r>
      <w:r w:rsidRPr="00FE041C">
        <w:rPr>
          <w:rFonts w:ascii="Times New Roman" w:hAnsi="Times New Roman" w:cs="Times New Roman"/>
        </w:rPr>
        <w:t>/</w:t>
      </w:r>
      <w:r w:rsidRPr="00FE041C">
        <w:rPr>
          <w:rFonts w:ascii="Times New Roman" w:hAnsi="Times New Roman" w:cs="Times New Roman"/>
          <w:lang w:val="en-US"/>
        </w:rPr>
        <w:t>docs</w:t>
      </w:r>
      <w:r w:rsidRPr="00FE041C">
        <w:rPr>
          <w:rFonts w:ascii="Times New Roman" w:hAnsi="Times New Roman" w:cs="Times New Roman"/>
        </w:rPr>
        <w:t>/</w:t>
      </w:r>
      <w:r w:rsidRPr="00FE041C">
        <w:rPr>
          <w:rFonts w:ascii="Times New Roman" w:hAnsi="Times New Roman" w:cs="Times New Roman"/>
          <w:lang w:val="en-US"/>
        </w:rPr>
        <w:t>open</w:t>
      </w:r>
      <w:r w:rsidRPr="00FE041C">
        <w:rPr>
          <w:rFonts w:ascii="Times New Roman" w:hAnsi="Times New Roman" w:cs="Times New Roman"/>
        </w:rPr>
        <w:t>_</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_</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Docs</w:t>
      </w:r>
      <w:r w:rsidRPr="00FE041C">
        <w:rPr>
          <w:rFonts w:ascii="Times New Roman" w:hAnsi="Times New Roman" w:cs="Times New Roman"/>
        </w:rPr>
        <w:t>/75030184-7</w:t>
      </w:r>
      <w:proofErr w:type="spellStart"/>
      <w:r w:rsidRPr="00FE041C">
        <w:rPr>
          <w:rFonts w:ascii="Times New Roman" w:hAnsi="Times New Roman" w:cs="Times New Roman"/>
          <w:lang w:val="en-US"/>
        </w:rPr>
        <w:t>ce</w:t>
      </w:r>
      <w:proofErr w:type="spellEnd"/>
      <w:r w:rsidRPr="00FE041C">
        <w:rPr>
          <w:rFonts w:ascii="Times New Roman" w:hAnsi="Times New Roman" w:cs="Times New Roman"/>
        </w:rPr>
        <w:t>1-4250-9223-</w:t>
      </w:r>
      <w:r w:rsidRPr="00FE041C">
        <w:rPr>
          <w:rFonts w:ascii="Times New Roman" w:hAnsi="Times New Roman" w:cs="Times New Roman"/>
          <w:lang w:val="en-US"/>
        </w:rPr>
        <w:t>dc</w:t>
      </w:r>
      <w:r w:rsidRPr="00FE041C">
        <w:rPr>
          <w:rFonts w:ascii="Times New Roman" w:hAnsi="Times New Roman" w:cs="Times New Roman"/>
        </w:rPr>
        <w:t>6</w:t>
      </w:r>
      <w:proofErr w:type="spellStart"/>
      <w:r w:rsidRPr="00FE041C">
        <w:rPr>
          <w:rFonts w:ascii="Times New Roman" w:hAnsi="Times New Roman" w:cs="Times New Roman"/>
          <w:lang w:val="en-US"/>
        </w:rPr>
        <w:t>ba</w:t>
      </w:r>
      <w:proofErr w:type="spellEnd"/>
      <w:r w:rsidRPr="00FE041C">
        <w:rPr>
          <w:rFonts w:ascii="Times New Roman" w:hAnsi="Times New Roman" w:cs="Times New Roman"/>
        </w:rPr>
        <w:t>83953</w:t>
      </w:r>
      <w:r w:rsidRPr="00FE041C">
        <w:rPr>
          <w:rFonts w:ascii="Times New Roman" w:hAnsi="Times New Roman" w:cs="Times New Roman"/>
          <w:lang w:val="en-US"/>
        </w:rPr>
        <w:t>d</w:t>
      </w:r>
      <w:r w:rsidRPr="00FE041C">
        <w:rPr>
          <w:rFonts w:ascii="Times New Roman" w:hAnsi="Times New Roman" w:cs="Times New Roman"/>
        </w:rPr>
        <w:t>0_</w:t>
      </w:r>
      <w:r w:rsidRPr="00FE041C">
        <w:rPr>
          <w:rFonts w:ascii="Times New Roman" w:hAnsi="Times New Roman" w:cs="Times New Roman"/>
          <w:lang w:val="en-US"/>
        </w:rPr>
        <w:t>D</w:t>
      </w:r>
      <w:r w:rsidRPr="00FE041C">
        <w:rPr>
          <w:rFonts w:ascii="Times New Roman" w:hAnsi="Times New Roman" w:cs="Times New Roman"/>
        </w:rPr>
        <w:t>315%20%20</w:t>
      </w:r>
      <w:r w:rsidRPr="00FE041C">
        <w:rPr>
          <w:rFonts w:ascii="Times New Roman" w:hAnsi="Times New Roman" w:cs="Times New Roman"/>
          <w:lang w:val="en-US"/>
        </w:rPr>
        <w:t>XB</w:t>
      </w:r>
      <w:r w:rsidRPr="00FE041C">
        <w:rPr>
          <w:rFonts w:ascii="Times New Roman" w:hAnsi="Times New Roman" w:cs="Times New Roman"/>
        </w:rPr>
        <w:t>-</w:t>
      </w:r>
      <w:r w:rsidRPr="00FE041C">
        <w:rPr>
          <w:rFonts w:ascii="Times New Roman" w:hAnsi="Times New Roman" w:cs="Times New Roman"/>
          <w:lang w:val="en-US"/>
        </w:rPr>
        <w:t>PAK</w:t>
      </w:r>
      <w:r w:rsidRPr="00FE041C">
        <w:rPr>
          <w:rFonts w:ascii="Times New Roman" w:hAnsi="Times New Roman" w:cs="Times New Roman"/>
        </w:rPr>
        <w:t>-11-</w:t>
      </w:r>
      <w:r w:rsidRPr="00FE041C">
        <w:rPr>
          <w:rFonts w:ascii="Times New Roman" w:hAnsi="Times New Roman" w:cs="Times New Roman"/>
          <w:lang w:val="en-US"/>
        </w:rPr>
        <w:t>X</w:t>
      </w:r>
      <w:r w:rsidRPr="00FE041C">
        <w:rPr>
          <w:rFonts w:ascii="Times New Roman" w:hAnsi="Times New Roman" w:cs="Times New Roman"/>
        </w:rPr>
        <w:t>01%20</w:t>
      </w:r>
      <w:r w:rsidRPr="00FE041C">
        <w:rPr>
          <w:rFonts w:ascii="Times New Roman" w:hAnsi="Times New Roman" w:cs="Times New Roman"/>
          <w:lang w:val="en-US"/>
        </w:rPr>
        <w:t>rev</w:t>
      </w:r>
      <w:r w:rsidRPr="00FE041C">
        <w:rPr>
          <w:rFonts w:ascii="Times New Roman" w:hAnsi="Times New Roman" w:cs="Times New Roman"/>
        </w:rPr>
        <w:t>%20</w:t>
      </w:r>
      <w:r w:rsidRPr="00FE041C">
        <w:rPr>
          <w:rFonts w:ascii="Times New Roman" w:hAnsi="Times New Roman" w:cs="Times New Roman"/>
          <w:lang w:val="en-US"/>
        </w:rPr>
        <w:t>B</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21.11.2016)</w:t>
      </w:r>
    </w:p>
  </w:footnote>
  <w:footnote w:id="19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Pakistan</w:t>
      </w:r>
      <w:r w:rsidRPr="00FE041C">
        <w:rPr>
          <w:rFonts w:ascii="Times New Roman" w:hAnsi="Times New Roman" w:cs="Times New Roman"/>
        </w:rPr>
        <w:t xml:space="preserve"> </w:t>
      </w:r>
      <w:r w:rsidRPr="00FE041C">
        <w:rPr>
          <w:rFonts w:ascii="Times New Roman" w:hAnsi="Times New Roman" w:cs="Times New Roman"/>
          <w:lang w:val="en-US"/>
        </w:rPr>
        <w:t>Settlements</w:t>
      </w:r>
      <w:r w:rsidRPr="00FE041C">
        <w:rPr>
          <w:rFonts w:ascii="Times New Roman" w:hAnsi="Times New Roman" w:cs="Times New Roman"/>
        </w:rPr>
        <w:t xml:space="preserve"> </w:t>
      </w:r>
      <w:r w:rsidRPr="00FE041C">
        <w:rPr>
          <w:rFonts w:ascii="Times New Roman" w:hAnsi="Times New Roman" w:cs="Times New Roman"/>
          <w:lang w:val="en-US"/>
        </w:rPr>
        <w:t>Flood</w:t>
      </w:r>
      <w:r w:rsidRPr="00FE041C">
        <w:rPr>
          <w:rFonts w:ascii="Times New Roman" w:hAnsi="Times New Roman" w:cs="Times New Roman"/>
        </w:rPr>
        <w:t xml:space="preserve"> </w:t>
      </w:r>
      <w:r w:rsidRPr="00FE041C">
        <w:rPr>
          <w:rFonts w:ascii="Times New Roman" w:hAnsi="Times New Roman" w:cs="Times New Roman"/>
          <w:lang w:val="en-US"/>
        </w:rPr>
        <w:t>Recovery</w:t>
      </w:r>
      <w:r w:rsidRPr="00FE041C">
        <w:rPr>
          <w:rFonts w:ascii="Times New Roman" w:hAnsi="Times New Roman" w:cs="Times New Roman"/>
        </w:rPr>
        <w:t xml:space="preserve"> </w:t>
      </w:r>
      <w:r w:rsidRPr="00FE041C">
        <w:rPr>
          <w:rFonts w:ascii="Times New Roman" w:hAnsi="Times New Roman" w:cs="Times New Roman"/>
          <w:lang w:val="en-US"/>
        </w:rPr>
        <w:t>Project</w:t>
      </w:r>
      <w:r w:rsidRPr="00FE041C">
        <w:rPr>
          <w:rFonts w:ascii="Times New Roman" w:hAnsi="Times New Roman" w:cs="Times New Roman"/>
        </w:rPr>
        <w:t xml:space="preserve"> (</w:t>
      </w:r>
      <w:r w:rsidRPr="00FE041C">
        <w:rPr>
          <w:rFonts w:ascii="Times New Roman" w:hAnsi="Times New Roman" w:cs="Times New Roman"/>
          <w:lang w:val="en-US"/>
        </w:rPr>
        <w:t>PSFRP</w:t>
      </w:r>
      <w:r w:rsidRPr="00FE041C">
        <w:rPr>
          <w:rFonts w:ascii="Times New Roman" w:hAnsi="Times New Roman" w:cs="Times New Roman"/>
        </w:rPr>
        <w:t>)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отделение в </w:t>
      </w:r>
      <w:proofErr w:type="spellStart"/>
      <w:r w:rsidRPr="00FE041C">
        <w:rPr>
          <w:rFonts w:ascii="Times New Roman" w:hAnsi="Times New Roman" w:cs="Times New Roman"/>
        </w:rPr>
        <w:t>Фукуоке</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fukuoka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projects</w:t>
      </w:r>
      <w:r w:rsidRPr="00FE041C">
        <w:rPr>
          <w:rFonts w:ascii="Times New Roman" w:hAnsi="Times New Roman" w:cs="Times New Roman"/>
        </w:rPr>
        <w:t>/</w:t>
      </w:r>
      <w:proofErr w:type="spellStart"/>
      <w:r w:rsidRPr="00FE041C">
        <w:rPr>
          <w:rFonts w:ascii="Times New Roman" w:hAnsi="Times New Roman" w:cs="Times New Roman"/>
          <w:lang w:val="en-US"/>
        </w:rPr>
        <w:t>pakistan</w:t>
      </w:r>
      <w:proofErr w:type="spellEnd"/>
      <w:r w:rsidRPr="00FE041C">
        <w:rPr>
          <w:rFonts w:ascii="Times New Roman" w:hAnsi="Times New Roman" w:cs="Times New Roman"/>
        </w:rPr>
        <w:t>/</w:t>
      </w:r>
      <w:r w:rsidRPr="00FE041C">
        <w:rPr>
          <w:rFonts w:ascii="Times New Roman" w:hAnsi="Times New Roman" w:cs="Times New Roman"/>
          <w:lang w:val="en-US"/>
        </w:rPr>
        <w:t>detail</w:t>
      </w:r>
      <w:r w:rsidRPr="00FE041C">
        <w:rPr>
          <w:rFonts w:ascii="Times New Roman" w:hAnsi="Times New Roman" w:cs="Times New Roman"/>
        </w:rPr>
        <w:t>22_</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html</w:t>
      </w:r>
      <w:r w:rsidRPr="00FE041C">
        <w:rPr>
          <w:rFonts w:ascii="Times New Roman" w:hAnsi="Times New Roman" w:cs="Times New Roman"/>
        </w:rPr>
        <w:t xml:space="preserve"> – (дата обращения 21.11.2016)</w:t>
      </w:r>
    </w:p>
  </w:footnote>
  <w:footnote w:id="19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A Guide on Land and Property Rights in Pakistan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National Disaster Management Authority Pakistan.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ndma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gov</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pk</w:t>
      </w:r>
      <w:proofErr w:type="spellEnd"/>
      <w:r w:rsidRPr="00FE041C">
        <w:rPr>
          <w:rFonts w:ascii="Times New Roman" w:hAnsi="Times New Roman" w:cs="Times New Roman"/>
        </w:rPr>
        <w:t>/</w:t>
      </w:r>
      <w:r w:rsidRPr="00FE041C">
        <w:rPr>
          <w:rFonts w:ascii="Times New Roman" w:hAnsi="Times New Roman" w:cs="Times New Roman"/>
          <w:lang w:val="en-US"/>
        </w:rPr>
        <w:t>Publications</w:t>
      </w:r>
      <w:r w:rsidRPr="00FE041C">
        <w:rPr>
          <w:rFonts w:ascii="Times New Roman" w:hAnsi="Times New Roman" w:cs="Times New Roman"/>
        </w:rPr>
        <w:t>/</w:t>
      </w:r>
      <w:r w:rsidRPr="00FE041C">
        <w:rPr>
          <w:rFonts w:ascii="Times New Roman" w:hAnsi="Times New Roman" w:cs="Times New Roman"/>
          <w:lang w:val="en-US"/>
        </w:rPr>
        <w:t>A</w:t>
      </w:r>
      <w:r w:rsidRPr="00FE041C">
        <w:rPr>
          <w:rFonts w:ascii="Times New Roman" w:hAnsi="Times New Roman" w:cs="Times New Roman"/>
        </w:rPr>
        <w:t>%20</w:t>
      </w:r>
      <w:r w:rsidRPr="00FE041C">
        <w:rPr>
          <w:rFonts w:ascii="Times New Roman" w:hAnsi="Times New Roman" w:cs="Times New Roman"/>
          <w:lang w:val="en-US"/>
        </w:rPr>
        <w:t>Guide</w:t>
      </w:r>
      <w:r w:rsidRPr="00FE041C">
        <w:rPr>
          <w:rFonts w:ascii="Times New Roman" w:hAnsi="Times New Roman" w:cs="Times New Roman"/>
        </w:rPr>
        <w:t>%20</w:t>
      </w:r>
      <w:r w:rsidRPr="00FE041C">
        <w:rPr>
          <w:rFonts w:ascii="Times New Roman" w:hAnsi="Times New Roman" w:cs="Times New Roman"/>
          <w:lang w:val="en-US"/>
        </w:rPr>
        <w:t>on</w:t>
      </w:r>
      <w:r w:rsidRPr="00FE041C">
        <w:rPr>
          <w:rFonts w:ascii="Times New Roman" w:hAnsi="Times New Roman" w:cs="Times New Roman"/>
        </w:rPr>
        <w:t>%20</w:t>
      </w:r>
      <w:r w:rsidRPr="00FE041C">
        <w:rPr>
          <w:rFonts w:ascii="Times New Roman" w:hAnsi="Times New Roman" w:cs="Times New Roman"/>
          <w:lang w:val="en-US"/>
        </w:rPr>
        <w:t>Land</w:t>
      </w:r>
      <w:r w:rsidRPr="00FE041C">
        <w:rPr>
          <w:rFonts w:ascii="Times New Roman" w:hAnsi="Times New Roman" w:cs="Times New Roman"/>
        </w:rPr>
        <w:t>%20</w:t>
      </w:r>
      <w:r w:rsidRPr="00FE041C">
        <w:rPr>
          <w:rFonts w:ascii="Times New Roman" w:hAnsi="Times New Roman" w:cs="Times New Roman"/>
          <w:lang w:val="en-US"/>
        </w:rPr>
        <w:t>and</w:t>
      </w:r>
      <w:r w:rsidRPr="00FE041C">
        <w:rPr>
          <w:rFonts w:ascii="Times New Roman" w:hAnsi="Times New Roman" w:cs="Times New Roman"/>
        </w:rPr>
        <w:t>%20</w:t>
      </w:r>
      <w:r w:rsidRPr="00FE041C">
        <w:rPr>
          <w:rFonts w:ascii="Times New Roman" w:hAnsi="Times New Roman" w:cs="Times New Roman"/>
          <w:lang w:val="en-US"/>
        </w:rPr>
        <w:t>Property</w:t>
      </w:r>
      <w:r w:rsidRPr="00FE041C">
        <w:rPr>
          <w:rFonts w:ascii="Times New Roman" w:hAnsi="Times New Roman" w:cs="Times New Roman"/>
        </w:rPr>
        <w:t>%20</w:t>
      </w:r>
      <w:r w:rsidRPr="00FE041C">
        <w:rPr>
          <w:rFonts w:ascii="Times New Roman" w:hAnsi="Times New Roman" w:cs="Times New Roman"/>
          <w:lang w:val="en-US"/>
        </w:rPr>
        <w:t>Rights</w:t>
      </w:r>
      <w:r w:rsidRPr="00FE041C">
        <w:rPr>
          <w:rFonts w:ascii="Times New Roman" w:hAnsi="Times New Roman" w:cs="Times New Roman"/>
        </w:rPr>
        <w:t>%20</w:t>
      </w:r>
      <w:r w:rsidRPr="00FE041C">
        <w:rPr>
          <w:rFonts w:ascii="Times New Roman" w:hAnsi="Times New Roman" w:cs="Times New Roman"/>
          <w:lang w:val="en-US"/>
        </w:rPr>
        <w:t>in</w:t>
      </w:r>
      <w:r w:rsidRPr="00FE041C">
        <w:rPr>
          <w:rFonts w:ascii="Times New Roman" w:hAnsi="Times New Roman" w:cs="Times New Roman"/>
        </w:rPr>
        <w:t>%20</w:t>
      </w:r>
      <w:r w:rsidRPr="00FE041C">
        <w:rPr>
          <w:rFonts w:ascii="Times New Roman" w:hAnsi="Times New Roman" w:cs="Times New Roman"/>
          <w:lang w:val="en-US"/>
        </w:rPr>
        <w:t>Pakistan</w:t>
      </w:r>
      <w:r w:rsidRPr="00FE041C">
        <w:rPr>
          <w:rFonts w:ascii="Times New Roman" w:hAnsi="Times New Roman" w:cs="Times New Roman"/>
        </w:rPr>
        <w:t>%202011.</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21.11.2016)</w:t>
      </w:r>
    </w:p>
  </w:footnote>
  <w:footnote w:id="193">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Financial Overview, Government donors 2016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 https:/unhabitat.org/donor-relations/financial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21.11.2016)</w:t>
      </w:r>
    </w:p>
  </w:footnote>
  <w:footnote w:id="19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Learning </w:t>
      </w:r>
      <w:proofErr w:type="gramStart"/>
      <w:r w:rsidRPr="00FE041C">
        <w:rPr>
          <w:rFonts w:ascii="Times New Roman" w:hAnsi="Times New Roman" w:cs="Times New Roman"/>
          <w:lang w:val="en-US"/>
        </w:rPr>
        <w:t>For</w:t>
      </w:r>
      <w:proofErr w:type="gramEnd"/>
      <w:r w:rsidRPr="00FE041C">
        <w:rPr>
          <w:rFonts w:ascii="Times New Roman" w:hAnsi="Times New Roman" w:cs="Times New Roman"/>
          <w:lang w:val="en-US"/>
        </w:rPr>
        <w:t xml:space="preserve"> Community Empowerment </w:t>
      </w:r>
      <w:proofErr w:type="spellStart"/>
      <w:r w:rsidRPr="00FE041C">
        <w:rPr>
          <w:rFonts w:ascii="Times New Roman" w:hAnsi="Times New Roman" w:cs="Times New Roman"/>
          <w:lang w:val="en-US"/>
        </w:rPr>
        <w:t>Programme</w:t>
      </w:r>
      <w:proofErr w:type="spellEnd"/>
      <w:r w:rsidRPr="00FE041C">
        <w:rPr>
          <w:rFonts w:ascii="Times New Roman" w:hAnsi="Times New Roman" w:cs="Times New Roman"/>
          <w:lang w:val="en-US"/>
        </w:rPr>
        <w:t xml:space="preserve"> (Lcep-2)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open</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project</w:t>
      </w:r>
      <w:r w:rsidRPr="00FE041C">
        <w:rPr>
          <w:rFonts w:ascii="Times New Roman" w:hAnsi="Times New Roman" w:cs="Times New Roman"/>
        </w:rPr>
        <w:t>/41120-664/ – (дата обращения 21.11.2016)</w:t>
      </w:r>
    </w:p>
  </w:footnote>
  <w:footnote w:id="19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первая страница [Электронный ресурс] / Сайт ООН. URL: http:/www.un.org/ru/ga/habitat/ – (дата обращения 23.11.2016)</w:t>
      </w:r>
    </w:p>
  </w:footnote>
  <w:footnote w:id="19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The Millennium Development Goals Report 2015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millenniumgoals</w:t>
      </w:r>
      <w:proofErr w:type="spellEnd"/>
      <w:r w:rsidRPr="00FE041C">
        <w:rPr>
          <w:rFonts w:ascii="Times New Roman" w:hAnsi="Times New Roman" w:cs="Times New Roman"/>
        </w:rPr>
        <w:t>/2015_</w:t>
      </w:r>
      <w:r w:rsidRPr="00FE041C">
        <w:rPr>
          <w:rFonts w:ascii="Times New Roman" w:hAnsi="Times New Roman" w:cs="Times New Roman"/>
          <w:lang w:val="en-US"/>
        </w:rPr>
        <w:t>MDG</w:t>
      </w:r>
      <w:r w:rsidRPr="00FE041C">
        <w:rPr>
          <w:rFonts w:ascii="Times New Roman" w:hAnsi="Times New Roman" w:cs="Times New Roman"/>
        </w:rPr>
        <w:t>_</w:t>
      </w:r>
      <w:r w:rsidRPr="00FE041C">
        <w:rPr>
          <w:rFonts w:ascii="Times New Roman" w:hAnsi="Times New Roman" w:cs="Times New Roman"/>
          <w:lang w:val="en-US"/>
        </w:rPr>
        <w:t>Report</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w:t>
      </w:r>
      <w:r w:rsidRPr="00FE041C">
        <w:rPr>
          <w:rFonts w:ascii="Times New Roman" w:hAnsi="Times New Roman" w:cs="Times New Roman"/>
          <w:lang w:val="en-US"/>
        </w:rPr>
        <w:t>MDG</w:t>
      </w:r>
      <w:r w:rsidRPr="00FE041C">
        <w:rPr>
          <w:rFonts w:ascii="Times New Roman" w:hAnsi="Times New Roman" w:cs="Times New Roman"/>
        </w:rPr>
        <w:t>%202015%20</w:t>
      </w:r>
      <w:r w:rsidRPr="00FE041C">
        <w:rPr>
          <w:rFonts w:ascii="Times New Roman" w:hAnsi="Times New Roman" w:cs="Times New Roman"/>
          <w:lang w:val="en-US"/>
        </w:rPr>
        <w:t>rev</w:t>
      </w:r>
      <w:r w:rsidRPr="00FE041C">
        <w:rPr>
          <w:rFonts w:ascii="Times New Roman" w:hAnsi="Times New Roman" w:cs="Times New Roman"/>
        </w:rPr>
        <w:t>%20(</w:t>
      </w:r>
      <w:r w:rsidRPr="00FE041C">
        <w:rPr>
          <w:rFonts w:ascii="Times New Roman" w:hAnsi="Times New Roman" w:cs="Times New Roman"/>
          <w:lang w:val="en-US"/>
        </w:rPr>
        <w:t>July</w:t>
      </w:r>
      <w:r w:rsidRPr="00FE041C">
        <w:rPr>
          <w:rFonts w:ascii="Times New Roman" w:hAnsi="Times New Roman" w:cs="Times New Roman"/>
        </w:rPr>
        <w:t>%201).</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23.11.2016)</w:t>
      </w:r>
    </w:p>
  </w:footnote>
  <w:footnote w:id="197">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UN-</w:t>
      </w:r>
      <w:proofErr w:type="spellStart"/>
      <w:r w:rsidRPr="00FE041C">
        <w:rPr>
          <w:rFonts w:ascii="Times New Roman" w:hAnsi="Times New Roman" w:cs="Times New Roman"/>
          <w:lang w:val="en-US"/>
        </w:rPr>
        <w:t>Habtitat</w:t>
      </w:r>
      <w:proofErr w:type="spellEnd"/>
      <w:r w:rsidRPr="00FE041C">
        <w:rPr>
          <w:rFonts w:ascii="Times New Roman" w:hAnsi="Times New Roman" w:cs="Times New Roman"/>
          <w:lang w:val="en-US"/>
        </w:rPr>
        <w:t xml:space="preserve"> Projects in China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URL: http:/open.unhabitat.org/country/CN/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23.11.2016)</w:t>
      </w:r>
    </w:p>
  </w:footnote>
  <w:footnote w:id="198">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Social Reintegration </w:t>
      </w:r>
      <w:proofErr w:type="gramStart"/>
      <w:r w:rsidRPr="00FE041C">
        <w:rPr>
          <w:rFonts w:ascii="Times New Roman" w:hAnsi="Times New Roman" w:cs="Times New Roman"/>
          <w:lang w:val="en-US"/>
        </w:rPr>
        <w:t>Of</w:t>
      </w:r>
      <w:proofErr w:type="gramEnd"/>
      <w:r w:rsidRPr="00FE041C">
        <w:rPr>
          <w:rFonts w:ascii="Times New Roman" w:hAnsi="Times New Roman" w:cs="Times New Roman"/>
          <w:lang w:val="en-US"/>
        </w:rPr>
        <w:t xml:space="preserve"> 30 Pacified Favelas - Safer Rio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 http:/open.unhabitat.org/project/41120-1764/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23.11.2016)</w:t>
      </w:r>
    </w:p>
  </w:footnote>
  <w:footnote w:id="19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Stahlberg S. The Pacification of Favelas in Rio de Janeiro. Stanford</w:t>
      </w:r>
      <w:r w:rsidRPr="00FE041C">
        <w:rPr>
          <w:rFonts w:ascii="Times New Roman" w:hAnsi="Times New Roman" w:cs="Times New Roman"/>
        </w:rPr>
        <w:t xml:space="preserve"> </w:t>
      </w:r>
      <w:r w:rsidRPr="00FE041C">
        <w:rPr>
          <w:rFonts w:ascii="Times New Roman" w:hAnsi="Times New Roman" w:cs="Times New Roman"/>
          <w:lang w:val="en-US"/>
        </w:rPr>
        <w:t>University</w:t>
      </w:r>
      <w:r w:rsidRPr="00FE041C">
        <w:rPr>
          <w:rFonts w:ascii="Times New Roman" w:hAnsi="Times New Roman" w:cs="Times New Roman"/>
        </w:rPr>
        <w:t xml:space="preserve">, 2011, </w:t>
      </w:r>
      <w:r w:rsidRPr="00FE041C">
        <w:rPr>
          <w:rFonts w:ascii="Times New Roman" w:hAnsi="Times New Roman" w:cs="Times New Roman"/>
          <w:lang w:val="en-US"/>
        </w:rPr>
        <w:t>P</w:t>
      </w:r>
      <w:r w:rsidRPr="00FE041C">
        <w:rPr>
          <w:rFonts w:ascii="Times New Roman" w:hAnsi="Times New Roman" w:cs="Times New Roman"/>
        </w:rPr>
        <w:t xml:space="preserve">. 8 [Электронный ресурс] / Сайт </w:t>
      </w:r>
      <w:proofErr w:type="spellStart"/>
      <w:r w:rsidRPr="00FE041C">
        <w:rPr>
          <w:rFonts w:ascii="Times New Roman" w:hAnsi="Times New Roman" w:cs="Times New Roman"/>
        </w:rPr>
        <w:t>Стэнфордского</w:t>
      </w:r>
      <w:proofErr w:type="spellEnd"/>
      <w:r w:rsidRPr="00FE041C">
        <w:rPr>
          <w:rFonts w:ascii="Times New Roman" w:hAnsi="Times New Roman" w:cs="Times New Roman"/>
        </w:rPr>
        <w:t xml:space="preserve"> Университета. </w:t>
      </w:r>
      <w:r w:rsidRPr="00FE041C">
        <w:rPr>
          <w:rFonts w:ascii="Times New Roman" w:hAnsi="Times New Roman" w:cs="Times New Roman"/>
          <w:lang w:val="en-US"/>
        </w:rPr>
        <w:t>URL</w:t>
      </w:r>
      <w:r w:rsidRPr="00FE041C">
        <w:rPr>
          <w:rFonts w:ascii="Times New Roman" w:hAnsi="Times New Roman" w:cs="Times New Roman"/>
        </w:rPr>
        <w:t xml:space="preserve">: </w:t>
      </w:r>
      <w:proofErr w:type="gramStart"/>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fsi</w:t>
      </w:r>
      <w:proofErr w:type="spellEnd"/>
      <w:r w:rsidRPr="00FE041C">
        <w:rPr>
          <w:rFonts w:ascii="Times New Roman" w:hAnsi="Times New Roman" w:cs="Times New Roman"/>
        </w:rPr>
        <w:t>-</w:t>
      </w:r>
      <w:r w:rsidRPr="00FE041C">
        <w:rPr>
          <w:rFonts w:ascii="Times New Roman" w:hAnsi="Times New Roman" w:cs="Times New Roman"/>
          <w:lang w:val="en-US"/>
        </w:rPr>
        <w:t>media</w:t>
      </w:r>
      <w:r w:rsidRPr="00FE041C">
        <w:rPr>
          <w:rFonts w:ascii="Times New Roman" w:hAnsi="Times New Roman" w:cs="Times New Roman"/>
        </w:rPr>
        <w:t>.</w:t>
      </w:r>
      <w:proofErr w:type="spellStart"/>
      <w:r w:rsidRPr="00FE041C">
        <w:rPr>
          <w:rFonts w:ascii="Times New Roman" w:hAnsi="Times New Roman" w:cs="Times New Roman"/>
          <w:lang w:val="en-US"/>
        </w:rPr>
        <w:t>stanford</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edu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evnts</w:t>
      </w:r>
      <w:proofErr w:type="spellEnd"/>
      <w:r w:rsidRPr="00FE041C">
        <w:rPr>
          <w:rFonts w:ascii="Times New Roman" w:hAnsi="Times New Roman" w:cs="Times New Roman"/>
        </w:rPr>
        <w:t>/6716/</w:t>
      </w:r>
      <w:r w:rsidRPr="00FE041C">
        <w:rPr>
          <w:rFonts w:ascii="Times New Roman" w:hAnsi="Times New Roman" w:cs="Times New Roman"/>
          <w:lang w:val="en-US"/>
        </w:rPr>
        <w:t>Stahlberg</w:t>
      </w:r>
      <w:r w:rsidRPr="00FE041C">
        <w:rPr>
          <w:rFonts w:ascii="Times New Roman" w:hAnsi="Times New Roman" w:cs="Times New Roman"/>
        </w:rPr>
        <w:t>,_</w:t>
      </w:r>
      <w:proofErr w:type="gramEnd"/>
      <w:r w:rsidRPr="00FE041C">
        <w:rPr>
          <w:rFonts w:ascii="Times New Roman" w:hAnsi="Times New Roman" w:cs="Times New Roman"/>
          <w:lang w:val="en-US"/>
        </w:rPr>
        <w:t>Stephanie</w:t>
      </w:r>
      <w:r w:rsidRPr="00FE041C">
        <w:rPr>
          <w:rFonts w:ascii="Times New Roman" w:hAnsi="Times New Roman" w:cs="Times New Roman"/>
        </w:rPr>
        <w:t>_-_</w:t>
      </w:r>
      <w:r w:rsidRPr="00FE041C">
        <w:rPr>
          <w:rFonts w:ascii="Times New Roman" w:hAnsi="Times New Roman" w:cs="Times New Roman"/>
          <w:lang w:val="en-US"/>
        </w:rPr>
        <w:t>Pacification</w:t>
      </w:r>
      <w:r w:rsidRPr="00FE041C">
        <w:rPr>
          <w:rFonts w:ascii="Times New Roman" w:hAnsi="Times New Roman" w:cs="Times New Roman"/>
        </w:rPr>
        <w:t>_</w:t>
      </w:r>
      <w:r w:rsidRPr="00FE041C">
        <w:rPr>
          <w:rFonts w:ascii="Times New Roman" w:hAnsi="Times New Roman" w:cs="Times New Roman"/>
          <w:lang w:val="en-US"/>
        </w:rPr>
        <w:t>of</w:t>
      </w:r>
      <w:r w:rsidRPr="00FE041C">
        <w:rPr>
          <w:rFonts w:ascii="Times New Roman" w:hAnsi="Times New Roman" w:cs="Times New Roman"/>
        </w:rPr>
        <w:t>_</w:t>
      </w:r>
      <w:r w:rsidRPr="00FE041C">
        <w:rPr>
          <w:rFonts w:ascii="Times New Roman" w:hAnsi="Times New Roman" w:cs="Times New Roman"/>
          <w:lang w:val="en-US"/>
        </w:rPr>
        <w:t>Favelas</w:t>
      </w:r>
      <w:r w:rsidRPr="00FE041C">
        <w:rPr>
          <w:rFonts w:ascii="Times New Roman" w:hAnsi="Times New Roman" w:cs="Times New Roman"/>
        </w:rPr>
        <w:t>_</w:t>
      </w:r>
      <w:r w:rsidRPr="00FE041C">
        <w:rPr>
          <w:rFonts w:ascii="Times New Roman" w:hAnsi="Times New Roman" w:cs="Times New Roman"/>
          <w:lang w:val="en-US"/>
        </w:rPr>
        <w:t>in</w:t>
      </w:r>
      <w:r w:rsidRPr="00FE041C">
        <w:rPr>
          <w:rFonts w:ascii="Times New Roman" w:hAnsi="Times New Roman" w:cs="Times New Roman"/>
        </w:rPr>
        <w:t>_</w:t>
      </w:r>
      <w:r w:rsidRPr="00FE041C">
        <w:rPr>
          <w:rFonts w:ascii="Times New Roman" w:hAnsi="Times New Roman" w:cs="Times New Roman"/>
          <w:lang w:val="en-US"/>
        </w:rPr>
        <w:t>Rio</w:t>
      </w:r>
      <w:r w:rsidRPr="00FE041C">
        <w:rPr>
          <w:rFonts w:ascii="Times New Roman" w:hAnsi="Times New Roman" w:cs="Times New Roman"/>
        </w:rPr>
        <w:t>_</w:t>
      </w:r>
      <w:r w:rsidRPr="00FE041C">
        <w:rPr>
          <w:rFonts w:ascii="Times New Roman" w:hAnsi="Times New Roman" w:cs="Times New Roman"/>
          <w:lang w:val="en-US"/>
        </w:rPr>
        <w:t>de</w:t>
      </w:r>
      <w:r w:rsidRPr="00FE041C">
        <w:rPr>
          <w:rFonts w:ascii="Times New Roman" w:hAnsi="Times New Roman" w:cs="Times New Roman"/>
        </w:rPr>
        <w:t>_</w:t>
      </w:r>
      <w:r w:rsidRPr="00FE041C">
        <w:rPr>
          <w:rFonts w:ascii="Times New Roman" w:hAnsi="Times New Roman" w:cs="Times New Roman"/>
          <w:lang w:val="en-US"/>
        </w:rPr>
        <w:t>Janeiro</w:t>
      </w:r>
      <w:r w:rsidRPr="00FE041C">
        <w:rPr>
          <w:rFonts w:ascii="Times New Roman" w:hAnsi="Times New Roman" w:cs="Times New Roman"/>
        </w:rPr>
        <w:t>_(</w:t>
      </w:r>
      <w:r w:rsidRPr="00FE041C">
        <w:rPr>
          <w:rFonts w:ascii="Times New Roman" w:hAnsi="Times New Roman" w:cs="Times New Roman"/>
          <w:lang w:val="en-US"/>
        </w:rPr>
        <w:t>Work</w:t>
      </w:r>
      <w:r w:rsidRPr="00FE041C">
        <w:rPr>
          <w:rFonts w:ascii="Times New Roman" w:hAnsi="Times New Roman" w:cs="Times New Roman"/>
        </w:rPr>
        <w:t>_</w:t>
      </w:r>
      <w:r w:rsidRPr="00FE041C">
        <w:rPr>
          <w:rFonts w:ascii="Times New Roman" w:hAnsi="Times New Roman" w:cs="Times New Roman"/>
          <w:lang w:val="en-US"/>
        </w:rPr>
        <w:t>in</w:t>
      </w:r>
      <w:r w:rsidRPr="00FE041C">
        <w:rPr>
          <w:rFonts w:ascii="Times New Roman" w:hAnsi="Times New Roman" w:cs="Times New Roman"/>
        </w:rPr>
        <w:t>_</w:t>
      </w:r>
      <w:r w:rsidRPr="00FE041C">
        <w:rPr>
          <w:rFonts w:ascii="Times New Roman" w:hAnsi="Times New Roman" w:cs="Times New Roman"/>
          <w:lang w:val="en-US"/>
        </w:rPr>
        <w:t>Progress</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23.11.2016)</w:t>
      </w:r>
    </w:p>
  </w:footnote>
  <w:footnote w:id="200">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Cities Prosperity Initiative (2013-2015) - </w:t>
      </w:r>
      <w:proofErr w:type="spellStart"/>
      <w:r w:rsidRPr="00FE041C">
        <w:rPr>
          <w:rFonts w:ascii="Times New Roman" w:hAnsi="Times New Roman" w:cs="Times New Roman"/>
          <w:lang w:val="en-US"/>
        </w:rPr>
        <w:t>Metropilitan</w:t>
      </w:r>
      <w:proofErr w:type="spellEnd"/>
      <w:r w:rsidRPr="00FE041C">
        <w:rPr>
          <w:rFonts w:ascii="Times New Roman" w:hAnsi="Times New Roman" w:cs="Times New Roman"/>
          <w:lang w:val="en-US"/>
        </w:rPr>
        <w:t xml:space="preserve"> Zone </w:t>
      </w:r>
      <w:proofErr w:type="gramStart"/>
      <w:r w:rsidRPr="00FE041C">
        <w:rPr>
          <w:rFonts w:ascii="Times New Roman" w:hAnsi="Times New Roman" w:cs="Times New Roman"/>
          <w:lang w:val="en-US"/>
        </w:rPr>
        <w:t>Of</w:t>
      </w:r>
      <w:proofErr w:type="gramEnd"/>
      <w:r w:rsidRPr="00FE041C">
        <w:rPr>
          <w:rFonts w:ascii="Times New Roman" w:hAnsi="Times New Roman" w:cs="Times New Roman"/>
          <w:lang w:val="en-US"/>
        </w:rPr>
        <w:t xml:space="preserve"> Guadalajara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 http:/open.unhabitat.org/project/41120-2365/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23.11.2016)</w:t>
      </w:r>
    </w:p>
  </w:footnote>
  <w:footnote w:id="201">
    <w:p w:rsidR="00316435" w:rsidRPr="00FE041C" w:rsidRDefault="00316435">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UN-</w:t>
      </w:r>
      <w:proofErr w:type="spellStart"/>
      <w:r w:rsidRPr="00FE041C">
        <w:rPr>
          <w:rFonts w:ascii="Times New Roman" w:hAnsi="Times New Roman" w:cs="Times New Roman"/>
          <w:lang w:val="en-US"/>
        </w:rPr>
        <w:t>Habtitat</w:t>
      </w:r>
      <w:proofErr w:type="spellEnd"/>
      <w:r w:rsidRPr="00FE041C">
        <w:rPr>
          <w:rFonts w:ascii="Times New Roman" w:hAnsi="Times New Roman" w:cs="Times New Roman"/>
          <w:lang w:val="en-US"/>
        </w:rPr>
        <w:t xml:space="preserve"> Projects in Egypt Guadalajara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 http:/open.unhabitat.org/country/EG/ – (</w:t>
      </w:r>
      <w:r w:rsidRPr="00FE041C">
        <w:rPr>
          <w:rFonts w:ascii="Times New Roman" w:hAnsi="Times New Roman" w:cs="Times New Roman"/>
        </w:rPr>
        <w:t>дата</w:t>
      </w:r>
      <w:r w:rsidRPr="00FE041C">
        <w:rPr>
          <w:rFonts w:ascii="Times New Roman" w:hAnsi="Times New Roman" w:cs="Times New Roman"/>
          <w:lang w:val="en-US"/>
        </w:rPr>
        <w:t xml:space="preserve"> </w:t>
      </w:r>
      <w:r w:rsidRPr="00FE041C">
        <w:rPr>
          <w:rFonts w:ascii="Times New Roman" w:hAnsi="Times New Roman" w:cs="Times New Roman"/>
        </w:rPr>
        <w:t>обращения</w:t>
      </w:r>
      <w:r w:rsidRPr="00FE041C">
        <w:rPr>
          <w:rFonts w:ascii="Times New Roman" w:hAnsi="Times New Roman" w:cs="Times New Roman"/>
          <w:lang w:val="en-US"/>
        </w:rPr>
        <w:t xml:space="preserve"> 24.11.2016)</w:t>
      </w:r>
    </w:p>
  </w:footnote>
  <w:footnote w:id="202">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Draft strategic plan 2014-2019 of the UN-Habitat, HSP/GC/24/5/ Add. 2.  p. 6. </w:t>
      </w:r>
      <w:r w:rsidRPr="00FE041C">
        <w:rPr>
          <w:rFonts w:ascii="Times New Roman" w:hAnsi="Times New Roman" w:cs="Times New Roman"/>
        </w:rPr>
        <w:t>Системные</w:t>
      </w:r>
      <w:r w:rsidRPr="00FE041C">
        <w:rPr>
          <w:rFonts w:ascii="Times New Roman" w:hAnsi="Times New Roman" w:cs="Times New Roman"/>
          <w:lang w:val="en-US"/>
        </w:rPr>
        <w:t xml:space="preserve"> </w:t>
      </w:r>
      <w:r w:rsidRPr="00FE041C">
        <w:rPr>
          <w:rFonts w:ascii="Times New Roman" w:hAnsi="Times New Roman" w:cs="Times New Roman"/>
        </w:rPr>
        <w:t>требования</w:t>
      </w:r>
      <w:r w:rsidRPr="00FE041C">
        <w:rPr>
          <w:rFonts w:ascii="Times New Roman" w:hAnsi="Times New Roman" w:cs="Times New Roman"/>
          <w:lang w:val="en-US"/>
        </w:rPr>
        <w:t>: Adobe Acrobat Reader.</w:t>
      </w:r>
    </w:p>
  </w:footnote>
  <w:footnote w:id="20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UN-Habitat, Financial Overview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donor</w:t>
      </w:r>
      <w:r w:rsidRPr="00FE041C">
        <w:rPr>
          <w:rFonts w:ascii="Times New Roman" w:hAnsi="Times New Roman" w:cs="Times New Roman"/>
        </w:rPr>
        <w:t>-</w:t>
      </w:r>
      <w:r w:rsidRPr="00FE041C">
        <w:rPr>
          <w:rFonts w:ascii="Times New Roman" w:hAnsi="Times New Roman" w:cs="Times New Roman"/>
          <w:lang w:val="en-US"/>
        </w:rPr>
        <w:t>relations</w:t>
      </w:r>
      <w:r w:rsidRPr="00FE041C">
        <w:rPr>
          <w:rFonts w:ascii="Times New Roman" w:hAnsi="Times New Roman" w:cs="Times New Roman"/>
        </w:rPr>
        <w:t>/</w:t>
      </w:r>
      <w:r w:rsidRPr="00FE041C">
        <w:rPr>
          <w:rFonts w:ascii="Times New Roman" w:hAnsi="Times New Roman" w:cs="Times New Roman"/>
          <w:lang w:val="en-US"/>
        </w:rPr>
        <w:t>financial</w:t>
      </w:r>
      <w:r w:rsidRPr="00FE041C">
        <w:rPr>
          <w:rFonts w:ascii="Times New Roman" w:hAnsi="Times New Roman" w:cs="Times New Roman"/>
        </w:rPr>
        <w:t xml:space="preserve"> – (дата обращения 23.11.2016)</w:t>
      </w:r>
    </w:p>
  </w:footnote>
  <w:footnote w:id="20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Join</w:t>
      </w:r>
      <w:r w:rsidRPr="00FE041C">
        <w:rPr>
          <w:rFonts w:ascii="Times New Roman" w:hAnsi="Times New Roman" w:cs="Times New Roman"/>
        </w:rPr>
        <w:t xml:space="preserve"> </w:t>
      </w:r>
      <w:r w:rsidRPr="00FE041C">
        <w:rPr>
          <w:rFonts w:ascii="Times New Roman" w:hAnsi="Times New Roman" w:cs="Times New Roman"/>
          <w:lang w:val="en-US"/>
        </w:rPr>
        <w:t>us</w:t>
      </w:r>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about</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w:t>
      </w:r>
      <w:r w:rsidRPr="00FE041C">
        <w:rPr>
          <w:rFonts w:ascii="Times New Roman" w:hAnsi="Times New Roman" w:cs="Times New Roman"/>
          <w:lang w:val="en-US"/>
        </w:rPr>
        <w:t>join</w:t>
      </w:r>
      <w:r w:rsidRPr="00FE041C">
        <w:rPr>
          <w:rFonts w:ascii="Times New Roman" w:hAnsi="Times New Roman" w:cs="Times New Roman"/>
        </w:rPr>
        <w:t>-</w:t>
      </w:r>
      <w:r w:rsidRPr="00FE041C">
        <w:rPr>
          <w:rFonts w:ascii="Times New Roman" w:hAnsi="Times New Roman" w:cs="Times New Roman"/>
          <w:lang w:val="en-US"/>
        </w:rPr>
        <w:t>us</w:t>
      </w:r>
      <w:r w:rsidRPr="00FE041C">
        <w:rPr>
          <w:rFonts w:ascii="Times New Roman" w:hAnsi="Times New Roman" w:cs="Times New Roman"/>
        </w:rPr>
        <w:t>/ – (дата обращения 23.11.2016)</w:t>
      </w:r>
    </w:p>
  </w:footnote>
  <w:footnote w:id="205">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Evaluation of the Open UN-Habitat Transparency Initiative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w:t>
      </w:r>
      <w:proofErr w:type="spellStart"/>
      <w:r w:rsidRPr="00FE041C">
        <w:rPr>
          <w:rFonts w:ascii="Times New Roman" w:hAnsi="Times New Roman" w:cs="Times New Roman"/>
        </w:rPr>
        <w:t>Хабитат</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w:t>
      </w:r>
      <w:r w:rsidRPr="00FE041C">
        <w:rPr>
          <w:rFonts w:ascii="Times New Roman" w:hAnsi="Times New Roman" w:cs="Times New Roman"/>
          <w:lang w:val="en-US"/>
        </w:rPr>
        <w:t>evaluation</w:t>
      </w:r>
      <w:r w:rsidRPr="00FE041C">
        <w:rPr>
          <w:rFonts w:ascii="Times New Roman" w:hAnsi="Times New Roman" w:cs="Times New Roman"/>
        </w:rPr>
        <w:t>_</w:t>
      </w:r>
      <w:r w:rsidRPr="00FE041C">
        <w:rPr>
          <w:rFonts w:ascii="Times New Roman" w:hAnsi="Times New Roman" w:cs="Times New Roman"/>
          <w:lang w:val="en-US"/>
        </w:rPr>
        <w:t>report</w:t>
      </w:r>
      <w:r w:rsidRPr="00FE041C">
        <w:rPr>
          <w:rFonts w:ascii="Times New Roman" w:hAnsi="Times New Roman" w:cs="Times New Roman"/>
        </w:rPr>
        <w:t>/</w:t>
      </w:r>
      <w:r w:rsidRPr="00FE041C">
        <w:rPr>
          <w:rFonts w:ascii="Times New Roman" w:hAnsi="Times New Roman" w:cs="Times New Roman"/>
          <w:lang w:val="en-US"/>
        </w:rPr>
        <w:t>files</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Habitat</w:t>
      </w:r>
      <w:r w:rsidRPr="00FE041C">
        <w:rPr>
          <w:rFonts w:ascii="Times New Roman" w:hAnsi="Times New Roman" w:cs="Times New Roman"/>
        </w:rPr>
        <w:t>_</w:t>
      </w:r>
      <w:r w:rsidRPr="00FE041C">
        <w:rPr>
          <w:rFonts w:ascii="Times New Roman" w:hAnsi="Times New Roman" w:cs="Times New Roman"/>
          <w:lang w:val="en-US"/>
        </w:rPr>
        <w:t>Open</w:t>
      </w:r>
      <w:r w:rsidRPr="00FE041C">
        <w:rPr>
          <w:rFonts w:ascii="Times New Roman" w:hAnsi="Times New Roman" w:cs="Times New Roman"/>
        </w:rPr>
        <w:t>_</w:t>
      </w:r>
      <w:r w:rsidRPr="00FE041C">
        <w:rPr>
          <w:rFonts w:ascii="Times New Roman" w:hAnsi="Times New Roman" w:cs="Times New Roman"/>
          <w:lang w:val="en-US"/>
        </w:rPr>
        <w:t>Transparency</w:t>
      </w:r>
      <w:r w:rsidRPr="00FE041C">
        <w:rPr>
          <w:rFonts w:ascii="Times New Roman" w:hAnsi="Times New Roman" w:cs="Times New Roman"/>
        </w:rPr>
        <w:t>_</w:t>
      </w:r>
      <w:r w:rsidRPr="00FE041C">
        <w:rPr>
          <w:rFonts w:ascii="Times New Roman" w:hAnsi="Times New Roman" w:cs="Times New Roman"/>
          <w:lang w:val="en-US"/>
        </w:rPr>
        <w:t>Initiative</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23.11.2016)</w:t>
      </w:r>
    </w:p>
  </w:footnote>
  <w:footnote w:id="206">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2020 </w:t>
      </w:r>
      <w:r w:rsidRPr="00FE041C">
        <w:rPr>
          <w:rFonts w:ascii="Times New Roman" w:hAnsi="Times New Roman" w:cs="Times New Roman"/>
          <w:lang w:val="en-US"/>
        </w:rPr>
        <w:t>Climate</w:t>
      </w:r>
      <w:r w:rsidRPr="00FE041C">
        <w:rPr>
          <w:rFonts w:ascii="Times New Roman" w:hAnsi="Times New Roman" w:cs="Times New Roman"/>
        </w:rPr>
        <w:t xml:space="preserve"> &amp; </w:t>
      </w:r>
      <w:r w:rsidRPr="00FE041C">
        <w:rPr>
          <w:rFonts w:ascii="Times New Roman" w:hAnsi="Times New Roman" w:cs="Times New Roman"/>
          <w:lang w:val="en-US"/>
        </w:rPr>
        <w:t>Energy</w:t>
      </w:r>
      <w:r w:rsidRPr="00FE041C">
        <w:rPr>
          <w:rFonts w:ascii="Times New Roman" w:hAnsi="Times New Roman" w:cs="Times New Roman"/>
        </w:rPr>
        <w:t xml:space="preserve"> </w:t>
      </w:r>
      <w:r w:rsidRPr="00FE041C">
        <w:rPr>
          <w:rFonts w:ascii="Times New Roman" w:hAnsi="Times New Roman" w:cs="Times New Roman"/>
          <w:lang w:val="en-US"/>
        </w:rPr>
        <w:t>Package</w:t>
      </w:r>
      <w:r w:rsidRPr="00FE041C">
        <w:rPr>
          <w:rFonts w:ascii="Times New Roman" w:hAnsi="Times New Roman" w:cs="Times New Roman"/>
        </w:rPr>
        <w:t xml:space="preserve">, </w:t>
      </w:r>
      <w:r w:rsidRPr="00FE041C">
        <w:rPr>
          <w:rFonts w:ascii="Times New Roman" w:hAnsi="Times New Roman" w:cs="Times New Roman"/>
          <w:lang w:val="en-US"/>
        </w:rPr>
        <w:t>Climate</w:t>
      </w:r>
      <w:r w:rsidRPr="00FE041C">
        <w:rPr>
          <w:rFonts w:ascii="Times New Roman" w:hAnsi="Times New Roman" w:cs="Times New Roman"/>
        </w:rPr>
        <w:t xml:space="preserve"> </w:t>
      </w:r>
      <w:r w:rsidRPr="00FE041C">
        <w:rPr>
          <w:rFonts w:ascii="Times New Roman" w:hAnsi="Times New Roman" w:cs="Times New Roman"/>
          <w:lang w:val="en-US"/>
        </w:rPr>
        <w:t>Action</w:t>
      </w:r>
      <w:r w:rsidRPr="00FE041C">
        <w:rPr>
          <w:rFonts w:ascii="Times New Roman" w:hAnsi="Times New Roman" w:cs="Times New Roman"/>
        </w:rPr>
        <w:t xml:space="preserve"> [Электронный ресурс] / Сайт Европейской Комиссии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ec</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europa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clima</w:t>
      </w:r>
      <w:proofErr w:type="spellEnd"/>
      <w:r w:rsidRPr="00FE041C">
        <w:rPr>
          <w:rFonts w:ascii="Times New Roman" w:hAnsi="Times New Roman" w:cs="Times New Roman"/>
        </w:rPr>
        <w:t>/</w:t>
      </w:r>
      <w:r w:rsidRPr="00FE041C">
        <w:rPr>
          <w:rFonts w:ascii="Times New Roman" w:hAnsi="Times New Roman" w:cs="Times New Roman"/>
          <w:lang w:val="en-US"/>
        </w:rPr>
        <w:t>policies</w:t>
      </w:r>
      <w:r w:rsidRPr="00FE041C">
        <w:rPr>
          <w:rFonts w:ascii="Times New Roman" w:hAnsi="Times New Roman" w:cs="Times New Roman"/>
        </w:rPr>
        <w:t>/</w:t>
      </w:r>
      <w:r w:rsidRPr="00FE041C">
        <w:rPr>
          <w:rFonts w:ascii="Times New Roman" w:hAnsi="Times New Roman" w:cs="Times New Roman"/>
          <w:lang w:val="en-US"/>
        </w:rPr>
        <w:t>strategies</w:t>
      </w:r>
      <w:r w:rsidRPr="00FE041C">
        <w:rPr>
          <w:rFonts w:ascii="Times New Roman" w:hAnsi="Times New Roman" w:cs="Times New Roman"/>
        </w:rPr>
        <w:t>/2020_</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 xml:space="preserve"> – (дата обращения 27.11.2016)</w:t>
      </w:r>
    </w:p>
  </w:footnote>
  <w:footnote w:id="207">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Swiss to reduce greenhouse gas </w:t>
      </w:r>
      <w:proofErr w:type="gramStart"/>
      <w:r w:rsidRPr="00FE041C">
        <w:rPr>
          <w:rFonts w:ascii="Times New Roman" w:hAnsi="Times New Roman" w:cs="Times New Roman"/>
          <w:lang w:val="en-US"/>
        </w:rPr>
        <w:t>emissions[</w:t>
      </w:r>
      <w:proofErr w:type="gramEnd"/>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издания</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Swissinfo</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swissinfo</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ch</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eng</w:t>
      </w:r>
      <w:proofErr w:type="spellEnd"/>
      <w:r w:rsidRPr="00FE041C">
        <w:rPr>
          <w:rFonts w:ascii="Times New Roman" w:hAnsi="Times New Roman" w:cs="Times New Roman"/>
        </w:rPr>
        <w:t>/</w:t>
      </w:r>
      <w:r w:rsidRPr="00FE041C">
        <w:rPr>
          <w:rFonts w:ascii="Times New Roman" w:hAnsi="Times New Roman" w:cs="Times New Roman"/>
          <w:lang w:val="en-US"/>
        </w:rPr>
        <w:t>environmental</w:t>
      </w:r>
      <w:r w:rsidRPr="00FE041C">
        <w:rPr>
          <w:rFonts w:ascii="Times New Roman" w:hAnsi="Times New Roman" w:cs="Times New Roman"/>
        </w:rPr>
        <w:t>-</w:t>
      </w:r>
      <w:r w:rsidRPr="00FE041C">
        <w:rPr>
          <w:rFonts w:ascii="Times New Roman" w:hAnsi="Times New Roman" w:cs="Times New Roman"/>
          <w:lang w:val="en-US"/>
        </w:rPr>
        <w:t>target</w:t>
      </w:r>
      <w:r w:rsidRPr="00FE041C">
        <w:rPr>
          <w:rFonts w:ascii="Times New Roman" w:hAnsi="Times New Roman" w:cs="Times New Roman"/>
        </w:rPr>
        <w:t>_</w:t>
      </w:r>
      <w:proofErr w:type="spellStart"/>
      <w:r w:rsidRPr="00FE041C">
        <w:rPr>
          <w:rFonts w:ascii="Times New Roman" w:hAnsi="Times New Roman" w:cs="Times New Roman"/>
          <w:lang w:val="en-US"/>
        </w:rPr>
        <w:t>swiss</w:t>
      </w:r>
      <w:proofErr w:type="spellEnd"/>
      <w:r w:rsidRPr="00FE041C">
        <w:rPr>
          <w:rFonts w:ascii="Times New Roman" w:hAnsi="Times New Roman" w:cs="Times New Roman"/>
        </w:rPr>
        <w:t>-</w:t>
      </w:r>
      <w:r w:rsidRPr="00FE041C">
        <w:rPr>
          <w:rFonts w:ascii="Times New Roman" w:hAnsi="Times New Roman" w:cs="Times New Roman"/>
          <w:lang w:val="en-US"/>
        </w:rPr>
        <w:t>to</w:t>
      </w:r>
      <w:r w:rsidRPr="00FE041C">
        <w:rPr>
          <w:rFonts w:ascii="Times New Roman" w:hAnsi="Times New Roman" w:cs="Times New Roman"/>
        </w:rPr>
        <w:t>-</w:t>
      </w:r>
      <w:r w:rsidRPr="00FE041C">
        <w:rPr>
          <w:rFonts w:ascii="Times New Roman" w:hAnsi="Times New Roman" w:cs="Times New Roman"/>
          <w:lang w:val="en-US"/>
        </w:rPr>
        <w:t>reduce</w:t>
      </w:r>
      <w:r w:rsidRPr="00FE041C">
        <w:rPr>
          <w:rFonts w:ascii="Times New Roman" w:hAnsi="Times New Roman" w:cs="Times New Roman"/>
        </w:rPr>
        <w:t>-</w:t>
      </w:r>
      <w:r w:rsidRPr="00FE041C">
        <w:rPr>
          <w:rFonts w:ascii="Times New Roman" w:hAnsi="Times New Roman" w:cs="Times New Roman"/>
          <w:lang w:val="en-US"/>
        </w:rPr>
        <w:t>greenhouse</w:t>
      </w:r>
      <w:r w:rsidRPr="00FE041C">
        <w:rPr>
          <w:rFonts w:ascii="Times New Roman" w:hAnsi="Times New Roman" w:cs="Times New Roman"/>
        </w:rPr>
        <w:t>-</w:t>
      </w:r>
      <w:r w:rsidRPr="00FE041C">
        <w:rPr>
          <w:rFonts w:ascii="Times New Roman" w:hAnsi="Times New Roman" w:cs="Times New Roman"/>
          <w:lang w:val="en-US"/>
        </w:rPr>
        <w:t>gas</w:t>
      </w:r>
      <w:r w:rsidRPr="00FE041C">
        <w:rPr>
          <w:rFonts w:ascii="Times New Roman" w:hAnsi="Times New Roman" w:cs="Times New Roman"/>
        </w:rPr>
        <w:t>-</w:t>
      </w:r>
      <w:r w:rsidRPr="00FE041C">
        <w:rPr>
          <w:rFonts w:ascii="Times New Roman" w:hAnsi="Times New Roman" w:cs="Times New Roman"/>
          <w:lang w:val="en-US"/>
        </w:rPr>
        <w:t>emissions</w:t>
      </w:r>
      <w:r w:rsidRPr="00FE041C">
        <w:rPr>
          <w:rFonts w:ascii="Times New Roman" w:hAnsi="Times New Roman" w:cs="Times New Roman"/>
        </w:rPr>
        <w:t>-/41295898 – (дата обращения 28.11.2016)</w:t>
      </w:r>
    </w:p>
  </w:footnote>
  <w:footnote w:id="208">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Battle for Sustainable Development Will Be Won or Lost in Cities, Deputy Secretary-General Tells Mayor’s Forum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proofErr w:type="spellStart"/>
      <w:r w:rsidRPr="00FE041C">
        <w:rPr>
          <w:rFonts w:ascii="Times New Roman" w:hAnsi="Times New Roman" w:cs="Times New Roman"/>
          <w:lang w:val="en-US"/>
        </w:rPr>
        <w:t>Сайт</w:t>
      </w:r>
      <w:proofErr w:type="spellEnd"/>
      <w:r w:rsidRPr="00FE041C">
        <w:rPr>
          <w:rFonts w:ascii="Times New Roman" w:hAnsi="Times New Roman" w:cs="Times New Roman"/>
          <w:lang w:val="en-US"/>
        </w:rPr>
        <w:t xml:space="preserve"> </w:t>
      </w:r>
      <w:r w:rsidRPr="00FE041C">
        <w:rPr>
          <w:rFonts w:ascii="Times New Roman" w:hAnsi="Times New Roman" w:cs="Times New Roman"/>
        </w:rPr>
        <w:t>ООН</w:t>
      </w:r>
      <w:r w:rsidRPr="00FE041C">
        <w:rPr>
          <w:rFonts w:ascii="Times New Roman" w:hAnsi="Times New Roman" w:cs="Times New Roman"/>
          <w:lang w:val="en-US"/>
        </w:rPr>
        <w:t xml:space="preserve">, </w:t>
      </w:r>
      <w:r w:rsidRPr="00FE041C">
        <w:rPr>
          <w:rFonts w:ascii="Times New Roman" w:hAnsi="Times New Roman" w:cs="Times New Roman"/>
        </w:rPr>
        <w:t>пресс</w:t>
      </w:r>
      <w:r w:rsidRPr="00FE041C">
        <w:rPr>
          <w:rFonts w:ascii="Times New Roman" w:hAnsi="Times New Roman" w:cs="Times New Roman"/>
          <w:lang w:val="en-US"/>
        </w:rPr>
        <w:t>-</w:t>
      </w:r>
      <w:r w:rsidRPr="00FE041C">
        <w:rPr>
          <w:rFonts w:ascii="Times New Roman" w:hAnsi="Times New Roman" w:cs="Times New Roman"/>
        </w:rPr>
        <w:t>релизы</w:t>
      </w:r>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r w:rsidRPr="00FE041C">
        <w:rPr>
          <w:rFonts w:ascii="Times New Roman" w:hAnsi="Times New Roman" w:cs="Times New Roman"/>
          <w:lang w:val="en-US"/>
        </w:rPr>
        <w:t>un</w:t>
      </w:r>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r w:rsidRPr="00FE041C">
        <w:rPr>
          <w:rFonts w:ascii="Times New Roman" w:hAnsi="Times New Roman" w:cs="Times New Roman"/>
          <w:lang w:val="en-US"/>
        </w:rPr>
        <w:t>press</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/2015/</w:t>
      </w:r>
      <w:proofErr w:type="spellStart"/>
      <w:r w:rsidRPr="00FE041C">
        <w:rPr>
          <w:rFonts w:ascii="Times New Roman" w:hAnsi="Times New Roman" w:cs="Times New Roman"/>
          <w:lang w:val="en-US"/>
        </w:rPr>
        <w:t>dsgsm</w:t>
      </w:r>
      <w:proofErr w:type="spellEnd"/>
      <w:r w:rsidRPr="00FE041C">
        <w:rPr>
          <w:rFonts w:ascii="Times New Roman" w:hAnsi="Times New Roman" w:cs="Times New Roman"/>
        </w:rPr>
        <w:t>874.</w:t>
      </w:r>
      <w:r w:rsidRPr="00FE041C">
        <w:rPr>
          <w:rFonts w:ascii="Times New Roman" w:hAnsi="Times New Roman" w:cs="Times New Roman"/>
          <w:lang w:val="en-US"/>
        </w:rPr>
        <w:t>doc</w:t>
      </w:r>
      <w:r w:rsidRPr="00FE041C">
        <w:rPr>
          <w:rFonts w:ascii="Times New Roman" w:hAnsi="Times New Roman" w:cs="Times New Roman"/>
        </w:rPr>
        <w:t>.</w:t>
      </w:r>
      <w:proofErr w:type="spellStart"/>
      <w:r w:rsidRPr="00FE041C">
        <w:rPr>
          <w:rFonts w:ascii="Times New Roman" w:hAnsi="Times New Roman" w:cs="Times New Roman"/>
          <w:lang w:val="en-US"/>
        </w:rPr>
        <w:t>htm</w:t>
      </w:r>
      <w:proofErr w:type="spellEnd"/>
      <w:r w:rsidRPr="00FE041C">
        <w:rPr>
          <w:rFonts w:ascii="Times New Roman" w:hAnsi="Times New Roman" w:cs="Times New Roman"/>
        </w:rPr>
        <w:t xml:space="preserve"> – (дата обращения 28.11.2016)</w:t>
      </w:r>
    </w:p>
  </w:footnote>
  <w:footnote w:id="209">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Отчет о работе Совета управляющих Программы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на его двадцать пятой сессии </w:t>
      </w:r>
      <w:proofErr w:type="spellStart"/>
      <w:r w:rsidRPr="00FE041C">
        <w:rPr>
          <w:rFonts w:ascii="Times New Roman" w:hAnsi="Times New Roman" w:cs="Times New Roman"/>
        </w:rPr>
        <w:t>Initiative</w:t>
      </w:r>
      <w:proofErr w:type="spellEnd"/>
      <w:r w:rsidRPr="00FE041C">
        <w:rPr>
          <w:rFonts w:ascii="Times New Roman" w:hAnsi="Times New Roman" w:cs="Times New Roman"/>
        </w:rPr>
        <w:t xml:space="preserve"> [Электронный ресурс] / Сайт ООН-</w:t>
      </w:r>
      <w:proofErr w:type="spellStart"/>
      <w:r w:rsidRPr="00FE041C">
        <w:rPr>
          <w:rFonts w:ascii="Times New Roman" w:hAnsi="Times New Roman" w:cs="Times New Roman"/>
        </w:rPr>
        <w:t>Хабитат</w:t>
      </w:r>
      <w:proofErr w:type="spellEnd"/>
      <w:r w:rsidRPr="00FE041C">
        <w:rPr>
          <w:rFonts w:ascii="Times New Roman" w:hAnsi="Times New Roman" w:cs="Times New Roman"/>
        </w:rPr>
        <w:t xml:space="preserve">.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proofErr w:type="spellStart"/>
      <w:r w:rsidRPr="00FE041C">
        <w:rPr>
          <w:rFonts w:ascii="Times New Roman" w:hAnsi="Times New Roman" w:cs="Times New Roman"/>
          <w:lang w:val="en-US"/>
        </w:rPr>
        <w:t>unhabitat</w:t>
      </w:r>
      <w:proofErr w:type="spellEnd"/>
      <w:r w:rsidRPr="00FE041C">
        <w:rPr>
          <w:rFonts w:ascii="Times New Roman" w:hAnsi="Times New Roman" w:cs="Times New Roman"/>
        </w:rPr>
        <w:t>.</w:t>
      </w:r>
      <w:r w:rsidRPr="00FE041C">
        <w:rPr>
          <w:rFonts w:ascii="Times New Roman" w:hAnsi="Times New Roman" w:cs="Times New Roman"/>
          <w:lang w:val="en-US"/>
        </w:rPr>
        <w:t>org</w:t>
      </w:r>
      <w:r w:rsidRPr="00FE041C">
        <w:rPr>
          <w:rFonts w:ascii="Times New Roman" w:hAnsi="Times New Roman" w:cs="Times New Roman"/>
        </w:rPr>
        <w:t>/</w:t>
      </w:r>
      <w:proofErr w:type="spellStart"/>
      <w:r w:rsidRPr="00FE041C">
        <w:rPr>
          <w:rFonts w:ascii="Times New Roman" w:hAnsi="Times New Roman" w:cs="Times New Roman"/>
          <w:lang w:val="en-US"/>
        </w:rPr>
        <w:t>wp</w:t>
      </w:r>
      <w:proofErr w:type="spellEnd"/>
      <w:r w:rsidRPr="00FE041C">
        <w:rPr>
          <w:rFonts w:ascii="Times New Roman" w:hAnsi="Times New Roman" w:cs="Times New Roman"/>
        </w:rPr>
        <w:t>-</w:t>
      </w:r>
      <w:r w:rsidRPr="00FE041C">
        <w:rPr>
          <w:rFonts w:ascii="Times New Roman" w:hAnsi="Times New Roman" w:cs="Times New Roman"/>
          <w:lang w:val="en-US"/>
        </w:rPr>
        <w:t>content</w:t>
      </w:r>
      <w:r w:rsidRPr="00FE041C">
        <w:rPr>
          <w:rFonts w:ascii="Times New Roman" w:hAnsi="Times New Roman" w:cs="Times New Roman"/>
        </w:rPr>
        <w:t>/</w:t>
      </w:r>
      <w:r w:rsidRPr="00FE041C">
        <w:rPr>
          <w:rFonts w:ascii="Times New Roman" w:hAnsi="Times New Roman" w:cs="Times New Roman"/>
          <w:lang w:val="en-US"/>
        </w:rPr>
        <w:t>uploads</w:t>
      </w:r>
      <w:r w:rsidRPr="00FE041C">
        <w:rPr>
          <w:rFonts w:ascii="Times New Roman" w:hAnsi="Times New Roman" w:cs="Times New Roman"/>
        </w:rPr>
        <w:t>/2015/01/</w:t>
      </w:r>
      <w:r w:rsidRPr="00FE041C">
        <w:rPr>
          <w:rFonts w:ascii="Times New Roman" w:hAnsi="Times New Roman" w:cs="Times New Roman"/>
          <w:lang w:val="en-US"/>
        </w:rPr>
        <w:t>Proceedings</w:t>
      </w:r>
      <w:r w:rsidRPr="00FE041C">
        <w:rPr>
          <w:rFonts w:ascii="Times New Roman" w:hAnsi="Times New Roman" w:cs="Times New Roman"/>
        </w:rPr>
        <w:t>-</w:t>
      </w:r>
      <w:r w:rsidRPr="00FE041C">
        <w:rPr>
          <w:rFonts w:ascii="Times New Roman" w:hAnsi="Times New Roman" w:cs="Times New Roman"/>
          <w:lang w:val="en-US"/>
        </w:rPr>
        <w:t>of</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GC</w:t>
      </w:r>
      <w:r w:rsidRPr="00FE041C">
        <w:rPr>
          <w:rFonts w:ascii="Times New Roman" w:hAnsi="Times New Roman" w:cs="Times New Roman"/>
        </w:rPr>
        <w:t>-25_</w:t>
      </w:r>
      <w:r w:rsidRPr="00FE041C">
        <w:rPr>
          <w:rFonts w:ascii="Times New Roman" w:hAnsi="Times New Roman" w:cs="Times New Roman"/>
          <w:lang w:val="en-US"/>
        </w:rPr>
        <w:t>Russian</w:t>
      </w:r>
      <w:r w:rsidRPr="00FE041C">
        <w:rPr>
          <w:rFonts w:ascii="Times New Roman" w:hAnsi="Times New Roman" w:cs="Times New Roman"/>
        </w:rPr>
        <w:t>.</w:t>
      </w:r>
      <w:r w:rsidRPr="00FE041C">
        <w:rPr>
          <w:rFonts w:ascii="Times New Roman" w:hAnsi="Times New Roman" w:cs="Times New Roman"/>
          <w:lang w:val="en-US"/>
        </w:rPr>
        <w:t>pdf</w:t>
      </w:r>
      <w:r w:rsidRPr="00FE041C">
        <w:rPr>
          <w:rFonts w:ascii="Times New Roman" w:hAnsi="Times New Roman" w:cs="Times New Roman"/>
        </w:rPr>
        <w:t xml:space="preserve"> – (дата обращения 03.12.2016)</w:t>
      </w:r>
    </w:p>
  </w:footnote>
  <w:footnote w:id="210">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Копенгаген – первая углеродно-нейтральная столица в мире [Электронный ресурс] / Официальный портал Датского Королевства на русском языке.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denmark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dk</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green</w:t>
      </w:r>
      <w:r w:rsidRPr="00FE041C">
        <w:rPr>
          <w:rFonts w:ascii="Times New Roman" w:hAnsi="Times New Roman" w:cs="Times New Roman"/>
        </w:rPr>
        <w:t>-</w:t>
      </w:r>
      <w:r w:rsidRPr="00FE041C">
        <w:rPr>
          <w:rFonts w:ascii="Times New Roman" w:hAnsi="Times New Roman" w:cs="Times New Roman"/>
          <w:lang w:val="en-US"/>
        </w:rPr>
        <w:t>living</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copenhagen</w:t>
      </w:r>
      <w:proofErr w:type="spellEnd"/>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sustainable</w:t>
      </w:r>
      <w:r w:rsidRPr="00FE041C">
        <w:rPr>
          <w:rFonts w:ascii="Times New Roman" w:hAnsi="Times New Roman" w:cs="Times New Roman"/>
        </w:rPr>
        <w:t>-</w:t>
      </w:r>
      <w:r w:rsidRPr="00FE041C">
        <w:rPr>
          <w:rFonts w:ascii="Times New Roman" w:hAnsi="Times New Roman" w:cs="Times New Roman"/>
          <w:lang w:val="en-US"/>
        </w:rPr>
        <w:t>city</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first</w:t>
      </w:r>
      <w:r w:rsidRPr="00FE041C">
        <w:rPr>
          <w:rFonts w:ascii="Times New Roman" w:hAnsi="Times New Roman" w:cs="Times New Roman"/>
        </w:rPr>
        <w:t>-</w:t>
      </w:r>
      <w:r w:rsidRPr="00FE041C">
        <w:rPr>
          <w:rFonts w:ascii="Times New Roman" w:hAnsi="Times New Roman" w:cs="Times New Roman"/>
          <w:lang w:val="en-US"/>
        </w:rPr>
        <w:t>carbon</w:t>
      </w:r>
      <w:r w:rsidRPr="00FE041C">
        <w:rPr>
          <w:rFonts w:ascii="Times New Roman" w:hAnsi="Times New Roman" w:cs="Times New Roman"/>
        </w:rPr>
        <w:t>-</w:t>
      </w:r>
      <w:r w:rsidRPr="00FE041C">
        <w:rPr>
          <w:rFonts w:ascii="Times New Roman" w:hAnsi="Times New Roman" w:cs="Times New Roman"/>
          <w:lang w:val="en-US"/>
        </w:rPr>
        <w:t>neutral</w:t>
      </w:r>
      <w:r w:rsidRPr="00FE041C">
        <w:rPr>
          <w:rFonts w:ascii="Times New Roman" w:hAnsi="Times New Roman" w:cs="Times New Roman"/>
        </w:rPr>
        <w:t>-</w:t>
      </w:r>
      <w:r w:rsidRPr="00FE041C">
        <w:rPr>
          <w:rFonts w:ascii="Times New Roman" w:hAnsi="Times New Roman" w:cs="Times New Roman"/>
          <w:lang w:val="en-US"/>
        </w:rPr>
        <w:t>capital</w:t>
      </w:r>
      <w:r w:rsidRPr="00FE041C">
        <w:rPr>
          <w:rFonts w:ascii="Times New Roman" w:hAnsi="Times New Roman" w:cs="Times New Roman"/>
        </w:rPr>
        <w:t>-</w:t>
      </w:r>
      <w:r w:rsidRPr="00FE041C">
        <w:rPr>
          <w:rFonts w:ascii="Times New Roman" w:hAnsi="Times New Roman" w:cs="Times New Roman"/>
          <w:lang w:val="en-US"/>
        </w:rPr>
        <w:t>in</w:t>
      </w:r>
      <w:r w:rsidRPr="00FE041C">
        <w:rPr>
          <w:rFonts w:ascii="Times New Roman" w:hAnsi="Times New Roman" w:cs="Times New Roman"/>
        </w:rPr>
        <w:t>-</w:t>
      </w:r>
      <w:r w:rsidRPr="00FE041C">
        <w:rPr>
          <w:rFonts w:ascii="Times New Roman" w:hAnsi="Times New Roman" w:cs="Times New Roman"/>
          <w:lang w:val="en-US"/>
        </w:rPr>
        <w:t>the</w:t>
      </w:r>
      <w:r w:rsidRPr="00FE041C">
        <w:rPr>
          <w:rFonts w:ascii="Times New Roman" w:hAnsi="Times New Roman" w:cs="Times New Roman"/>
        </w:rPr>
        <w:t>-</w:t>
      </w:r>
      <w:r w:rsidRPr="00FE041C">
        <w:rPr>
          <w:rFonts w:ascii="Times New Roman" w:hAnsi="Times New Roman" w:cs="Times New Roman"/>
          <w:lang w:val="en-US"/>
        </w:rPr>
        <w:t>world</w:t>
      </w:r>
      <w:r w:rsidRPr="00FE041C">
        <w:rPr>
          <w:rFonts w:ascii="Times New Roman" w:hAnsi="Times New Roman" w:cs="Times New Roman"/>
        </w:rPr>
        <w:t>-</w:t>
      </w:r>
      <w:proofErr w:type="spellStart"/>
      <w:r w:rsidRPr="00FE041C">
        <w:rPr>
          <w:rFonts w:ascii="Times New Roman" w:hAnsi="Times New Roman" w:cs="Times New Roman"/>
          <w:lang w:val="en-US"/>
        </w:rPr>
        <w:t>ru</w:t>
      </w:r>
      <w:proofErr w:type="spellEnd"/>
      <w:r w:rsidRPr="00FE041C">
        <w:rPr>
          <w:rFonts w:ascii="Times New Roman" w:hAnsi="Times New Roman" w:cs="Times New Roman"/>
        </w:rPr>
        <w:t xml:space="preserve"> – (дата обращения 03.12.2016)</w:t>
      </w:r>
    </w:p>
  </w:footnote>
  <w:footnote w:id="211">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Stockholm</w:t>
      </w:r>
      <w:r w:rsidRPr="00FE041C">
        <w:rPr>
          <w:rFonts w:ascii="Times New Roman" w:hAnsi="Times New Roman" w:cs="Times New Roman"/>
        </w:rPr>
        <w:t xml:space="preserve"> </w:t>
      </w:r>
      <w:r w:rsidRPr="00FE041C">
        <w:rPr>
          <w:rFonts w:ascii="Times New Roman" w:hAnsi="Times New Roman" w:cs="Times New Roman"/>
          <w:lang w:val="en-US"/>
        </w:rPr>
        <w:t>a</w:t>
      </w:r>
      <w:r w:rsidRPr="00FE041C">
        <w:rPr>
          <w:rFonts w:ascii="Times New Roman" w:hAnsi="Times New Roman" w:cs="Times New Roman"/>
        </w:rPr>
        <w:t xml:space="preserve"> </w:t>
      </w:r>
      <w:r w:rsidRPr="00FE041C">
        <w:rPr>
          <w:rFonts w:ascii="Times New Roman" w:hAnsi="Times New Roman" w:cs="Times New Roman"/>
          <w:lang w:val="en-US"/>
        </w:rPr>
        <w:t>fossil</w:t>
      </w:r>
      <w:r w:rsidRPr="00FE041C">
        <w:rPr>
          <w:rFonts w:ascii="Times New Roman" w:hAnsi="Times New Roman" w:cs="Times New Roman"/>
        </w:rPr>
        <w:t xml:space="preserve"> </w:t>
      </w:r>
      <w:r w:rsidRPr="00FE041C">
        <w:rPr>
          <w:rFonts w:ascii="Times New Roman" w:hAnsi="Times New Roman" w:cs="Times New Roman"/>
          <w:lang w:val="en-US"/>
        </w:rPr>
        <w:t>fuel</w:t>
      </w:r>
      <w:r w:rsidRPr="00FE041C">
        <w:rPr>
          <w:rFonts w:ascii="Times New Roman" w:hAnsi="Times New Roman" w:cs="Times New Roman"/>
        </w:rPr>
        <w:t>-</w:t>
      </w:r>
      <w:r w:rsidRPr="00FE041C">
        <w:rPr>
          <w:rFonts w:ascii="Times New Roman" w:hAnsi="Times New Roman" w:cs="Times New Roman"/>
          <w:lang w:val="en-US"/>
        </w:rPr>
        <w:t>free</w:t>
      </w:r>
      <w:r w:rsidRPr="00FE041C">
        <w:rPr>
          <w:rFonts w:ascii="Times New Roman" w:hAnsi="Times New Roman" w:cs="Times New Roman"/>
        </w:rPr>
        <w:t xml:space="preserve"> </w:t>
      </w:r>
      <w:r w:rsidRPr="00FE041C">
        <w:rPr>
          <w:rFonts w:ascii="Times New Roman" w:hAnsi="Times New Roman" w:cs="Times New Roman"/>
          <w:lang w:val="en-US"/>
        </w:rPr>
        <w:t>city</w:t>
      </w:r>
      <w:r w:rsidRPr="00FE041C">
        <w:rPr>
          <w:rFonts w:ascii="Times New Roman" w:hAnsi="Times New Roman" w:cs="Times New Roman"/>
        </w:rPr>
        <w:t xml:space="preserve"> </w:t>
      </w:r>
      <w:r w:rsidRPr="00FE041C">
        <w:rPr>
          <w:rFonts w:ascii="Times New Roman" w:hAnsi="Times New Roman" w:cs="Times New Roman"/>
          <w:lang w:val="en-US"/>
        </w:rPr>
        <w:t>by</w:t>
      </w:r>
      <w:r w:rsidRPr="00FE041C">
        <w:rPr>
          <w:rFonts w:ascii="Times New Roman" w:hAnsi="Times New Roman" w:cs="Times New Roman"/>
        </w:rPr>
        <w:t xml:space="preserve"> 2050 [Электронный ресурс] / Сайт Европейской Комиссии.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proofErr w:type="spellStart"/>
      <w:r w:rsidRPr="00FE041C">
        <w:rPr>
          <w:rFonts w:ascii="Times New Roman" w:hAnsi="Times New Roman" w:cs="Times New Roman"/>
          <w:lang w:val="en-US"/>
        </w:rPr>
        <w:t>ec</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europa</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eu</w:t>
      </w:r>
      <w:proofErr w:type="spellEnd"/>
      <w:r w:rsidRPr="00FE041C">
        <w:rPr>
          <w:rFonts w:ascii="Times New Roman" w:hAnsi="Times New Roman" w:cs="Times New Roman"/>
        </w:rPr>
        <w:t>/</w:t>
      </w:r>
      <w:r w:rsidRPr="00FE041C">
        <w:rPr>
          <w:rFonts w:ascii="Times New Roman" w:hAnsi="Times New Roman" w:cs="Times New Roman"/>
          <w:lang w:val="en-US"/>
        </w:rPr>
        <w:t>environment</w:t>
      </w:r>
      <w:r w:rsidRPr="00FE041C">
        <w:rPr>
          <w:rFonts w:ascii="Times New Roman" w:hAnsi="Times New Roman" w:cs="Times New Roman"/>
        </w:rPr>
        <w:t>/</w:t>
      </w:r>
      <w:proofErr w:type="spellStart"/>
      <w:r w:rsidRPr="00FE041C">
        <w:rPr>
          <w:rFonts w:ascii="Times New Roman" w:hAnsi="Times New Roman" w:cs="Times New Roman"/>
          <w:lang w:val="en-US"/>
        </w:rPr>
        <w:t>europeangreencapital</w:t>
      </w:r>
      <w:proofErr w:type="spellEnd"/>
      <w:r w:rsidRPr="00FE041C">
        <w:rPr>
          <w:rFonts w:ascii="Times New Roman" w:hAnsi="Times New Roman" w:cs="Times New Roman"/>
        </w:rPr>
        <w:t>/</w:t>
      </w:r>
      <w:proofErr w:type="spellStart"/>
      <w:r w:rsidRPr="00FE041C">
        <w:rPr>
          <w:rFonts w:ascii="Times New Roman" w:hAnsi="Times New Roman" w:cs="Times New Roman"/>
          <w:lang w:val="en-US"/>
        </w:rPr>
        <w:t>stockholm</w:t>
      </w:r>
      <w:proofErr w:type="spellEnd"/>
      <w:r w:rsidRPr="00FE041C">
        <w:rPr>
          <w:rFonts w:ascii="Times New Roman" w:hAnsi="Times New Roman" w:cs="Times New Roman"/>
        </w:rPr>
        <w:t>-</w:t>
      </w:r>
      <w:r w:rsidRPr="00FE041C">
        <w:rPr>
          <w:rFonts w:ascii="Times New Roman" w:hAnsi="Times New Roman" w:cs="Times New Roman"/>
          <w:lang w:val="en-US"/>
        </w:rPr>
        <w:t>fossil</w:t>
      </w:r>
      <w:r w:rsidRPr="00FE041C">
        <w:rPr>
          <w:rFonts w:ascii="Times New Roman" w:hAnsi="Times New Roman" w:cs="Times New Roman"/>
        </w:rPr>
        <w:t>-</w:t>
      </w:r>
      <w:r w:rsidRPr="00FE041C">
        <w:rPr>
          <w:rFonts w:ascii="Times New Roman" w:hAnsi="Times New Roman" w:cs="Times New Roman"/>
          <w:lang w:val="en-US"/>
        </w:rPr>
        <w:t>fuel</w:t>
      </w:r>
      <w:r w:rsidRPr="00FE041C">
        <w:rPr>
          <w:rFonts w:ascii="Times New Roman" w:hAnsi="Times New Roman" w:cs="Times New Roman"/>
        </w:rPr>
        <w:t>-</w:t>
      </w:r>
      <w:r w:rsidRPr="00FE041C">
        <w:rPr>
          <w:rFonts w:ascii="Times New Roman" w:hAnsi="Times New Roman" w:cs="Times New Roman"/>
          <w:lang w:val="en-US"/>
        </w:rPr>
        <w:t>free</w:t>
      </w:r>
      <w:r w:rsidRPr="00FE041C">
        <w:rPr>
          <w:rFonts w:ascii="Times New Roman" w:hAnsi="Times New Roman" w:cs="Times New Roman"/>
        </w:rPr>
        <w:t>-2/ – (дата обращения 03.12.2016)</w:t>
      </w:r>
    </w:p>
  </w:footnote>
  <w:footnote w:id="212">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rPr>
        <w:t xml:space="preserve"> </w:t>
      </w:r>
      <w:r w:rsidRPr="00FE041C">
        <w:rPr>
          <w:rFonts w:ascii="Times New Roman" w:hAnsi="Times New Roman" w:cs="Times New Roman"/>
          <w:lang w:val="en-US"/>
        </w:rPr>
        <w:t>Sustainable</w:t>
      </w:r>
      <w:r w:rsidRPr="00FE041C">
        <w:rPr>
          <w:rFonts w:ascii="Times New Roman" w:hAnsi="Times New Roman" w:cs="Times New Roman"/>
        </w:rPr>
        <w:t xml:space="preserve"> </w:t>
      </w:r>
      <w:r w:rsidRPr="00FE041C">
        <w:rPr>
          <w:rFonts w:ascii="Times New Roman" w:hAnsi="Times New Roman" w:cs="Times New Roman"/>
          <w:lang w:val="en-US"/>
        </w:rPr>
        <w:t>Development</w:t>
      </w:r>
      <w:r w:rsidRPr="00FE041C">
        <w:rPr>
          <w:rFonts w:ascii="Times New Roman" w:hAnsi="Times New Roman" w:cs="Times New Roman"/>
        </w:rPr>
        <w:t xml:space="preserve"> [Электронный ресурс] / Официальный портал г. Турку. </w:t>
      </w:r>
      <w:r w:rsidRPr="00FE041C">
        <w:rPr>
          <w:rFonts w:ascii="Times New Roman" w:hAnsi="Times New Roman" w:cs="Times New Roman"/>
          <w:lang w:val="en-US"/>
        </w:rPr>
        <w:t>URL</w:t>
      </w:r>
      <w:r w:rsidRPr="00FE041C">
        <w:rPr>
          <w:rFonts w:ascii="Times New Roman" w:hAnsi="Times New Roman" w:cs="Times New Roman"/>
        </w:rPr>
        <w:t xml:space="preserve">: </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turku</w:t>
      </w:r>
      <w:proofErr w:type="spellEnd"/>
      <w:r w:rsidRPr="00FE041C">
        <w:rPr>
          <w:rFonts w:ascii="Times New Roman" w:hAnsi="Times New Roman" w:cs="Times New Roman"/>
        </w:rPr>
        <w:t>.</w:t>
      </w:r>
      <w:r w:rsidRPr="00FE041C">
        <w:rPr>
          <w:rFonts w:ascii="Times New Roman" w:hAnsi="Times New Roman" w:cs="Times New Roman"/>
          <w:lang w:val="en-US"/>
        </w:rPr>
        <w:t>fi</w:t>
      </w:r>
      <w:r w:rsidRPr="00FE041C">
        <w:rPr>
          <w:rFonts w:ascii="Times New Roman" w:hAnsi="Times New Roman" w:cs="Times New Roman"/>
        </w:rPr>
        <w:t>/</w:t>
      </w:r>
      <w:proofErr w:type="spellStart"/>
      <w:r w:rsidRPr="00FE041C">
        <w:rPr>
          <w:rFonts w:ascii="Times New Roman" w:hAnsi="Times New Roman" w:cs="Times New Roman"/>
          <w:lang w:val="en-US"/>
        </w:rPr>
        <w:t>en</w:t>
      </w:r>
      <w:proofErr w:type="spellEnd"/>
      <w:r w:rsidRPr="00FE041C">
        <w:rPr>
          <w:rFonts w:ascii="Times New Roman" w:hAnsi="Times New Roman" w:cs="Times New Roman"/>
        </w:rPr>
        <w:t>/</w:t>
      </w:r>
      <w:r w:rsidRPr="00FE041C">
        <w:rPr>
          <w:rFonts w:ascii="Times New Roman" w:hAnsi="Times New Roman" w:cs="Times New Roman"/>
          <w:lang w:val="en-US"/>
        </w:rPr>
        <w:t>housing</w:t>
      </w:r>
      <w:r w:rsidRPr="00FE041C">
        <w:rPr>
          <w:rFonts w:ascii="Times New Roman" w:hAnsi="Times New Roman" w:cs="Times New Roman"/>
        </w:rPr>
        <w:t>-</w:t>
      </w:r>
      <w:r w:rsidRPr="00FE041C">
        <w:rPr>
          <w:rFonts w:ascii="Times New Roman" w:hAnsi="Times New Roman" w:cs="Times New Roman"/>
          <w:lang w:val="en-US"/>
        </w:rPr>
        <w:t>and</w:t>
      </w:r>
      <w:r w:rsidRPr="00FE041C">
        <w:rPr>
          <w:rFonts w:ascii="Times New Roman" w:hAnsi="Times New Roman" w:cs="Times New Roman"/>
        </w:rPr>
        <w:t>-</w:t>
      </w:r>
      <w:r w:rsidRPr="00FE041C">
        <w:rPr>
          <w:rFonts w:ascii="Times New Roman" w:hAnsi="Times New Roman" w:cs="Times New Roman"/>
          <w:lang w:val="en-US"/>
        </w:rPr>
        <w:t>environment</w:t>
      </w:r>
      <w:r w:rsidRPr="00FE041C">
        <w:rPr>
          <w:rFonts w:ascii="Times New Roman" w:hAnsi="Times New Roman" w:cs="Times New Roman"/>
        </w:rPr>
        <w:t>/</w:t>
      </w:r>
      <w:r w:rsidRPr="00FE041C">
        <w:rPr>
          <w:rFonts w:ascii="Times New Roman" w:hAnsi="Times New Roman" w:cs="Times New Roman"/>
          <w:lang w:val="en-US"/>
        </w:rPr>
        <w:t>environment</w:t>
      </w:r>
      <w:r w:rsidRPr="00FE041C">
        <w:rPr>
          <w:rFonts w:ascii="Times New Roman" w:hAnsi="Times New Roman" w:cs="Times New Roman"/>
        </w:rPr>
        <w:t>/</w:t>
      </w:r>
      <w:r w:rsidRPr="00FE041C">
        <w:rPr>
          <w:rFonts w:ascii="Times New Roman" w:hAnsi="Times New Roman" w:cs="Times New Roman"/>
          <w:lang w:val="en-US"/>
        </w:rPr>
        <w:t>sustainable</w:t>
      </w:r>
      <w:r w:rsidRPr="00FE041C">
        <w:rPr>
          <w:rFonts w:ascii="Times New Roman" w:hAnsi="Times New Roman" w:cs="Times New Roman"/>
        </w:rPr>
        <w:t>-</w:t>
      </w:r>
      <w:r w:rsidRPr="00FE041C">
        <w:rPr>
          <w:rFonts w:ascii="Times New Roman" w:hAnsi="Times New Roman" w:cs="Times New Roman"/>
          <w:lang w:val="en-US"/>
        </w:rPr>
        <w:t>development</w:t>
      </w:r>
      <w:r w:rsidRPr="00FE041C">
        <w:rPr>
          <w:rFonts w:ascii="Times New Roman" w:hAnsi="Times New Roman" w:cs="Times New Roman"/>
        </w:rPr>
        <w:t xml:space="preserve"> – (дата обращения 03.12.2016)</w:t>
      </w:r>
    </w:p>
  </w:footnote>
  <w:footnote w:id="213">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New </w:t>
      </w:r>
      <w:proofErr w:type="spellStart"/>
      <w:r w:rsidRPr="00FE041C">
        <w:rPr>
          <w:rFonts w:ascii="Times New Roman" w:hAnsi="Times New Roman" w:cs="Times New Roman"/>
          <w:lang w:val="en-US"/>
        </w:rPr>
        <w:t>Songdo</w:t>
      </w:r>
      <w:proofErr w:type="spellEnd"/>
      <w:r w:rsidRPr="00FE041C">
        <w:rPr>
          <w:rFonts w:ascii="Times New Roman" w:hAnsi="Times New Roman" w:cs="Times New Roman"/>
          <w:lang w:val="en-US"/>
        </w:rPr>
        <w:t xml:space="preserve"> City </w:t>
      </w:r>
      <w:proofErr w:type="spellStart"/>
      <w:r w:rsidRPr="00FE041C">
        <w:rPr>
          <w:rFonts w:ascii="Times New Roman" w:hAnsi="Times New Roman" w:cs="Times New Roman"/>
          <w:lang w:val="en-US"/>
        </w:rPr>
        <w:t>Songdo</w:t>
      </w:r>
      <w:proofErr w:type="spellEnd"/>
      <w:r w:rsidRPr="00FE041C">
        <w:rPr>
          <w:rFonts w:ascii="Times New Roman" w:hAnsi="Times New Roman" w:cs="Times New Roman"/>
          <w:lang w:val="en-US"/>
        </w:rPr>
        <w:t xml:space="preserve"> International Business District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архитектурного</w:t>
      </w:r>
      <w:r w:rsidRPr="00FE041C">
        <w:rPr>
          <w:rFonts w:ascii="Times New Roman" w:hAnsi="Times New Roman" w:cs="Times New Roman"/>
          <w:lang w:val="en-US"/>
        </w:rPr>
        <w:t xml:space="preserve"> </w:t>
      </w:r>
      <w:r w:rsidRPr="00FE041C">
        <w:rPr>
          <w:rFonts w:ascii="Times New Roman" w:hAnsi="Times New Roman" w:cs="Times New Roman"/>
        </w:rPr>
        <w:t>бюро</w:t>
      </w:r>
      <w:r w:rsidRPr="00FE041C">
        <w:rPr>
          <w:rFonts w:ascii="Times New Roman" w:hAnsi="Times New Roman" w:cs="Times New Roman"/>
          <w:lang w:val="en-US"/>
        </w:rPr>
        <w:t xml:space="preserve"> Kohn Pedersen Fox. URL</w:t>
      </w:r>
      <w:r w:rsidRPr="00FE041C">
        <w:rPr>
          <w:rFonts w:ascii="Times New Roman" w:hAnsi="Times New Roman" w:cs="Times New Roman"/>
        </w:rPr>
        <w:t>:</w:t>
      </w:r>
      <w:r w:rsidRPr="00FE041C">
        <w:rPr>
          <w:rFonts w:ascii="Times New Roman" w:hAnsi="Times New Roman" w:cs="Times New Roman"/>
          <w:lang w:val="en-US"/>
        </w:rPr>
        <w:t>https</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kpf</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w:t>
      </w:r>
      <w:r w:rsidRPr="00FE041C">
        <w:rPr>
          <w:rFonts w:ascii="Times New Roman" w:hAnsi="Times New Roman" w:cs="Times New Roman"/>
          <w:lang w:val="en-US"/>
        </w:rPr>
        <w:t>projects</w:t>
      </w:r>
      <w:r w:rsidRPr="00FE041C">
        <w:rPr>
          <w:rFonts w:ascii="Times New Roman" w:hAnsi="Times New Roman" w:cs="Times New Roman"/>
        </w:rPr>
        <w:t>/</w:t>
      </w:r>
      <w:r w:rsidRPr="00FE041C">
        <w:rPr>
          <w:rFonts w:ascii="Times New Roman" w:hAnsi="Times New Roman" w:cs="Times New Roman"/>
          <w:lang w:val="en-US"/>
        </w:rPr>
        <w:t>new</w:t>
      </w:r>
      <w:r w:rsidRPr="00FE041C">
        <w:rPr>
          <w:rFonts w:ascii="Times New Roman" w:hAnsi="Times New Roman" w:cs="Times New Roman"/>
        </w:rPr>
        <w:t>-</w:t>
      </w:r>
      <w:proofErr w:type="spellStart"/>
      <w:r w:rsidRPr="00FE041C">
        <w:rPr>
          <w:rFonts w:ascii="Times New Roman" w:hAnsi="Times New Roman" w:cs="Times New Roman"/>
          <w:lang w:val="en-US"/>
        </w:rPr>
        <w:t>songdo</w:t>
      </w:r>
      <w:proofErr w:type="spellEnd"/>
      <w:r w:rsidRPr="00FE041C">
        <w:rPr>
          <w:rFonts w:ascii="Times New Roman" w:hAnsi="Times New Roman" w:cs="Times New Roman"/>
        </w:rPr>
        <w:t>-</w:t>
      </w:r>
      <w:r w:rsidRPr="00FE041C">
        <w:rPr>
          <w:rFonts w:ascii="Times New Roman" w:hAnsi="Times New Roman" w:cs="Times New Roman"/>
          <w:lang w:val="en-US"/>
        </w:rPr>
        <w:t>city</w:t>
      </w:r>
      <w:r w:rsidRPr="00FE041C">
        <w:rPr>
          <w:rFonts w:ascii="Times New Roman" w:hAnsi="Times New Roman" w:cs="Times New Roman"/>
        </w:rPr>
        <w:t xml:space="preserve"> – (дата обращения 03.12.2016)</w:t>
      </w:r>
    </w:p>
  </w:footnote>
  <w:footnote w:id="214">
    <w:p w:rsidR="00316435" w:rsidRPr="00FE041C" w:rsidRDefault="00316435" w:rsidP="0006045E">
      <w:pPr>
        <w:pStyle w:val="a4"/>
        <w:rPr>
          <w:rFonts w:ascii="Times New Roman" w:hAnsi="Times New Roman" w:cs="Times New Roman"/>
        </w:rPr>
      </w:pPr>
      <w:r w:rsidRPr="00FE041C">
        <w:rPr>
          <w:rStyle w:val="a6"/>
          <w:rFonts w:ascii="Times New Roman" w:hAnsi="Times New Roman" w:cs="Times New Roman"/>
        </w:rPr>
        <w:footnoteRef/>
      </w:r>
      <w:r w:rsidRPr="00FE041C">
        <w:rPr>
          <w:rFonts w:ascii="Times New Roman" w:hAnsi="Times New Roman" w:cs="Times New Roman"/>
          <w:lang w:val="en-US"/>
        </w:rPr>
        <w:t xml:space="preserve"> Hacienda project well underway District [</w:t>
      </w:r>
      <w:r w:rsidRPr="00FE041C">
        <w:rPr>
          <w:rFonts w:ascii="Times New Roman" w:hAnsi="Times New Roman" w:cs="Times New Roman"/>
        </w:rPr>
        <w:t>Электронный</w:t>
      </w:r>
      <w:r w:rsidRPr="00FE041C">
        <w:rPr>
          <w:rFonts w:ascii="Times New Roman" w:hAnsi="Times New Roman" w:cs="Times New Roman"/>
          <w:lang w:val="en-US"/>
        </w:rPr>
        <w:t xml:space="preserve"> </w:t>
      </w:r>
      <w:r w:rsidRPr="00FE041C">
        <w:rPr>
          <w:rFonts w:ascii="Times New Roman" w:hAnsi="Times New Roman" w:cs="Times New Roman"/>
        </w:rPr>
        <w:t>ресурс</w:t>
      </w:r>
      <w:r w:rsidRPr="00FE041C">
        <w:rPr>
          <w:rFonts w:ascii="Times New Roman" w:hAnsi="Times New Roman" w:cs="Times New Roman"/>
          <w:lang w:val="en-US"/>
        </w:rPr>
        <w:t xml:space="preserve">] / </w:t>
      </w:r>
      <w:r w:rsidRPr="00FE041C">
        <w:rPr>
          <w:rFonts w:ascii="Times New Roman" w:hAnsi="Times New Roman" w:cs="Times New Roman"/>
        </w:rPr>
        <w:t>Сайт</w:t>
      </w:r>
      <w:r w:rsidRPr="00FE041C">
        <w:rPr>
          <w:rFonts w:ascii="Times New Roman" w:hAnsi="Times New Roman" w:cs="Times New Roman"/>
          <w:lang w:val="en-US"/>
        </w:rPr>
        <w:t xml:space="preserve"> </w:t>
      </w:r>
      <w:r w:rsidRPr="00FE041C">
        <w:rPr>
          <w:rFonts w:ascii="Times New Roman" w:hAnsi="Times New Roman" w:cs="Times New Roman"/>
        </w:rPr>
        <w:t>издательства</w:t>
      </w:r>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Constuction</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Buisness</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Rewiew</w:t>
      </w:r>
      <w:proofErr w:type="spellEnd"/>
      <w:r w:rsidRPr="00FE041C">
        <w:rPr>
          <w:rFonts w:ascii="Times New Roman" w:hAnsi="Times New Roman" w:cs="Times New Roman"/>
          <w:lang w:val="en-US"/>
        </w:rPr>
        <w:t>. URL</w:t>
      </w:r>
      <w:r w:rsidRPr="00FE041C">
        <w:rPr>
          <w:rFonts w:ascii="Times New Roman" w:hAnsi="Times New Roman" w:cs="Times New Roman"/>
        </w:rPr>
        <w:t xml:space="preserve">: </w:t>
      </w:r>
      <w:r w:rsidRPr="00FE041C">
        <w:rPr>
          <w:rFonts w:ascii="Times New Roman" w:hAnsi="Times New Roman" w:cs="Times New Roman"/>
          <w:lang w:val="en-US"/>
        </w:rPr>
        <w:t>http</w:t>
      </w:r>
      <w:r w:rsidRPr="00FE041C">
        <w:rPr>
          <w:rFonts w:ascii="Times New Roman" w:hAnsi="Times New Roman" w:cs="Times New Roman"/>
        </w:rPr>
        <w:t>:/</w:t>
      </w:r>
      <w:r w:rsidRPr="00FE041C">
        <w:rPr>
          <w:rFonts w:ascii="Times New Roman" w:hAnsi="Times New Roman" w:cs="Times New Roman"/>
          <w:lang w:val="en-US"/>
        </w:rPr>
        <w:t>www</w:t>
      </w:r>
      <w:r w:rsidRPr="00FE041C">
        <w:rPr>
          <w:rFonts w:ascii="Times New Roman" w:hAnsi="Times New Roman" w:cs="Times New Roman"/>
        </w:rPr>
        <w:t>.</w:t>
      </w:r>
      <w:proofErr w:type="spellStart"/>
      <w:r w:rsidRPr="00FE041C">
        <w:rPr>
          <w:rFonts w:ascii="Times New Roman" w:hAnsi="Times New Roman" w:cs="Times New Roman"/>
          <w:lang w:val="en-US"/>
        </w:rPr>
        <w:t>constructionkenya</w:t>
      </w:r>
      <w:proofErr w:type="spellEnd"/>
      <w:r w:rsidRPr="00FE041C">
        <w:rPr>
          <w:rFonts w:ascii="Times New Roman" w:hAnsi="Times New Roman" w:cs="Times New Roman"/>
        </w:rPr>
        <w:t>.</w:t>
      </w:r>
      <w:r w:rsidRPr="00FE041C">
        <w:rPr>
          <w:rFonts w:ascii="Times New Roman" w:hAnsi="Times New Roman" w:cs="Times New Roman"/>
          <w:lang w:val="en-US"/>
        </w:rPr>
        <w:t>com</w:t>
      </w:r>
      <w:r w:rsidRPr="00FE041C">
        <w:rPr>
          <w:rFonts w:ascii="Times New Roman" w:hAnsi="Times New Roman" w:cs="Times New Roman"/>
        </w:rPr>
        <w:t>/489/</w:t>
      </w:r>
      <w:r w:rsidRPr="00FE041C">
        <w:rPr>
          <w:rFonts w:ascii="Times New Roman" w:hAnsi="Times New Roman" w:cs="Times New Roman"/>
          <w:lang w:val="en-US"/>
        </w:rPr>
        <w:t>hacienda</w:t>
      </w:r>
      <w:r w:rsidRPr="00FE041C">
        <w:rPr>
          <w:rFonts w:ascii="Times New Roman" w:hAnsi="Times New Roman" w:cs="Times New Roman"/>
        </w:rPr>
        <w:t>-</w:t>
      </w:r>
      <w:r w:rsidRPr="00FE041C">
        <w:rPr>
          <w:rFonts w:ascii="Times New Roman" w:hAnsi="Times New Roman" w:cs="Times New Roman"/>
          <w:lang w:val="en-US"/>
        </w:rPr>
        <w:t>eco</w:t>
      </w:r>
      <w:r w:rsidRPr="00FE041C">
        <w:rPr>
          <w:rFonts w:ascii="Times New Roman" w:hAnsi="Times New Roman" w:cs="Times New Roman"/>
        </w:rPr>
        <w:t>-</w:t>
      </w:r>
      <w:r w:rsidRPr="00FE041C">
        <w:rPr>
          <w:rFonts w:ascii="Times New Roman" w:hAnsi="Times New Roman" w:cs="Times New Roman"/>
          <w:lang w:val="en-US"/>
        </w:rPr>
        <w:t>city</w:t>
      </w:r>
      <w:r w:rsidRPr="00FE041C">
        <w:rPr>
          <w:rFonts w:ascii="Times New Roman" w:hAnsi="Times New Roman" w:cs="Times New Roman"/>
        </w:rPr>
        <w:t>-</w:t>
      </w:r>
      <w:proofErr w:type="spellStart"/>
      <w:r w:rsidRPr="00FE041C">
        <w:rPr>
          <w:rFonts w:ascii="Times New Roman" w:hAnsi="Times New Roman" w:cs="Times New Roman"/>
          <w:lang w:val="en-US"/>
        </w:rPr>
        <w:t>mombasa</w:t>
      </w:r>
      <w:proofErr w:type="spellEnd"/>
      <w:r w:rsidRPr="00FE041C">
        <w:rPr>
          <w:rFonts w:ascii="Times New Roman" w:hAnsi="Times New Roman" w:cs="Times New Roman"/>
        </w:rPr>
        <w:t>-</w:t>
      </w:r>
      <w:r w:rsidRPr="00FE041C">
        <w:rPr>
          <w:rFonts w:ascii="Times New Roman" w:hAnsi="Times New Roman" w:cs="Times New Roman"/>
          <w:lang w:val="en-US"/>
        </w:rPr>
        <w:t>profile</w:t>
      </w:r>
      <w:r w:rsidRPr="00FE041C">
        <w:rPr>
          <w:rFonts w:ascii="Times New Roman" w:hAnsi="Times New Roman" w:cs="Times New Roman"/>
        </w:rPr>
        <w:t>/ – (дата обращения 03.12.2016)</w:t>
      </w:r>
    </w:p>
  </w:footnote>
  <w:footnote w:id="215">
    <w:p w:rsidR="00316435" w:rsidRPr="00FE041C" w:rsidRDefault="00316435" w:rsidP="0006045E">
      <w:pPr>
        <w:pStyle w:val="a4"/>
        <w:rPr>
          <w:rFonts w:ascii="Times New Roman" w:hAnsi="Times New Roman" w:cs="Times New Roman"/>
          <w:lang w:val="en-US"/>
        </w:rPr>
      </w:pPr>
      <w:r w:rsidRPr="00FE041C">
        <w:rPr>
          <w:rStyle w:val="a6"/>
          <w:rFonts w:ascii="Times New Roman" w:hAnsi="Times New Roman" w:cs="Times New Roman"/>
        </w:rPr>
        <w:footnoteRef/>
      </w:r>
      <w:r w:rsidRPr="00FE041C">
        <w:rPr>
          <w:rFonts w:ascii="Times New Roman" w:hAnsi="Times New Roman" w:cs="Times New Roman"/>
          <w:lang w:val="en-US"/>
        </w:rPr>
        <w:t xml:space="preserve"> Draft strategic plan 2014-2019 of the UN-Habitat, HSP/GC/24/5/ Add. 2.  P. 7. </w:t>
      </w:r>
      <w:proofErr w:type="spellStart"/>
      <w:r w:rsidRPr="00FE041C">
        <w:rPr>
          <w:rFonts w:ascii="Times New Roman" w:hAnsi="Times New Roman" w:cs="Times New Roman"/>
          <w:lang w:val="en-US"/>
        </w:rPr>
        <w:t>Системные</w:t>
      </w:r>
      <w:proofErr w:type="spellEnd"/>
      <w:r w:rsidRPr="00FE041C">
        <w:rPr>
          <w:rFonts w:ascii="Times New Roman" w:hAnsi="Times New Roman" w:cs="Times New Roman"/>
          <w:lang w:val="en-US"/>
        </w:rPr>
        <w:t xml:space="preserve"> </w:t>
      </w:r>
      <w:proofErr w:type="spellStart"/>
      <w:r w:rsidRPr="00FE041C">
        <w:rPr>
          <w:rFonts w:ascii="Times New Roman" w:hAnsi="Times New Roman" w:cs="Times New Roman"/>
          <w:lang w:val="en-US"/>
        </w:rPr>
        <w:t>требования</w:t>
      </w:r>
      <w:proofErr w:type="spellEnd"/>
      <w:r w:rsidRPr="00FE041C">
        <w:rPr>
          <w:rFonts w:ascii="Times New Roman" w:hAnsi="Times New Roman" w:cs="Times New Roman"/>
          <w:lang w:val="en-US"/>
        </w:rPr>
        <w:t>: Adobe Acrobat Reader.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7B2"/>
    <w:multiLevelType w:val="multilevel"/>
    <w:tmpl w:val="1B8E6B1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3E2B13"/>
    <w:multiLevelType w:val="multilevel"/>
    <w:tmpl w:val="A87E732C"/>
    <w:lvl w:ilvl="0">
      <w:start w:val="1"/>
      <w:numFmt w:val="decimal"/>
      <w:lvlText w:val="%1."/>
      <w:lvlJc w:val="left"/>
      <w:pPr>
        <w:ind w:left="3192" w:hanging="360"/>
      </w:pPr>
      <w:rPr>
        <w:rFonts w:hint="default"/>
      </w:rPr>
    </w:lvl>
    <w:lvl w:ilvl="1">
      <w:start w:val="2"/>
      <w:numFmt w:val="decimal"/>
      <w:isLgl/>
      <w:lvlText w:val="%1.%2."/>
      <w:lvlJc w:val="left"/>
      <w:pPr>
        <w:ind w:left="3912" w:hanging="720"/>
      </w:pPr>
      <w:rPr>
        <w:rFonts w:hint="default"/>
      </w:rPr>
    </w:lvl>
    <w:lvl w:ilvl="2">
      <w:start w:val="1"/>
      <w:numFmt w:val="decimal"/>
      <w:isLgl/>
      <w:lvlText w:val="%1.%2.%3."/>
      <w:lvlJc w:val="left"/>
      <w:pPr>
        <w:ind w:left="4272" w:hanging="720"/>
      </w:pPr>
      <w:rPr>
        <w:rFonts w:hint="default"/>
      </w:rPr>
    </w:lvl>
    <w:lvl w:ilvl="3">
      <w:start w:val="1"/>
      <w:numFmt w:val="decimal"/>
      <w:isLgl/>
      <w:lvlText w:val="%1.%2.%3.%4."/>
      <w:lvlJc w:val="left"/>
      <w:pPr>
        <w:ind w:left="4992" w:hanging="1080"/>
      </w:pPr>
      <w:rPr>
        <w:rFonts w:hint="default"/>
      </w:rPr>
    </w:lvl>
    <w:lvl w:ilvl="4">
      <w:start w:val="1"/>
      <w:numFmt w:val="decimal"/>
      <w:isLgl/>
      <w:lvlText w:val="%1.%2.%3.%4.%5."/>
      <w:lvlJc w:val="left"/>
      <w:pPr>
        <w:ind w:left="5352" w:hanging="1080"/>
      </w:pPr>
      <w:rPr>
        <w:rFonts w:hint="default"/>
      </w:rPr>
    </w:lvl>
    <w:lvl w:ilvl="5">
      <w:start w:val="1"/>
      <w:numFmt w:val="decimal"/>
      <w:isLgl/>
      <w:lvlText w:val="%1.%2.%3.%4.%5.%6."/>
      <w:lvlJc w:val="left"/>
      <w:pPr>
        <w:ind w:left="6072" w:hanging="1440"/>
      </w:pPr>
      <w:rPr>
        <w:rFonts w:hint="default"/>
      </w:rPr>
    </w:lvl>
    <w:lvl w:ilvl="6">
      <w:start w:val="1"/>
      <w:numFmt w:val="decimal"/>
      <w:isLgl/>
      <w:lvlText w:val="%1.%2.%3.%4.%5.%6.%7."/>
      <w:lvlJc w:val="left"/>
      <w:pPr>
        <w:ind w:left="6792" w:hanging="1800"/>
      </w:pPr>
      <w:rPr>
        <w:rFonts w:hint="default"/>
      </w:rPr>
    </w:lvl>
    <w:lvl w:ilvl="7">
      <w:start w:val="1"/>
      <w:numFmt w:val="decimal"/>
      <w:isLgl/>
      <w:lvlText w:val="%1.%2.%3.%4.%5.%6.%7.%8."/>
      <w:lvlJc w:val="left"/>
      <w:pPr>
        <w:ind w:left="7152" w:hanging="1800"/>
      </w:pPr>
      <w:rPr>
        <w:rFonts w:hint="default"/>
      </w:rPr>
    </w:lvl>
    <w:lvl w:ilvl="8">
      <w:start w:val="1"/>
      <w:numFmt w:val="decimal"/>
      <w:isLgl/>
      <w:lvlText w:val="%1.%2.%3.%4.%5.%6.%7.%8.%9."/>
      <w:lvlJc w:val="left"/>
      <w:pPr>
        <w:ind w:left="7872" w:hanging="2160"/>
      </w:pPr>
      <w:rPr>
        <w:rFonts w:hint="default"/>
      </w:rPr>
    </w:lvl>
  </w:abstractNum>
  <w:abstractNum w:abstractNumId="2" w15:restartNumberingAfterBreak="0">
    <w:nsid w:val="08875466"/>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3" w15:restartNumberingAfterBreak="0">
    <w:nsid w:val="09B767A5"/>
    <w:multiLevelType w:val="multilevel"/>
    <w:tmpl w:val="C9DA38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6471CE"/>
    <w:multiLevelType w:val="multilevel"/>
    <w:tmpl w:val="6F5ED71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5" w15:restartNumberingAfterBreak="0">
    <w:nsid w:val="14F416FD"/>
    <w:multiLevelType w:val="hybridMultilevel"/>
    <w:tmpl w:val="4DD4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24D53"/>
    <w:multiLevelType w:val="multilevel"/>
    <w:tmpl w:val="A87E732C"/>
    <w:lvl w:ilvl="0">
      <w:start w:val="1"/>
      <w:numFmt w:val="decimal"/>
      <w:lvlText w:val="%1."/>
      <w:lvlJc w:val="left"/>
      <w:pPr>
        <w:ind w:left="3192" w:hanging="360"/>
      </w:pPr>
      <w:rPr>
        <w:rFonts w:hint="default"/>
      </w:rPr>
    </w:lvl>
    <w:lvl w:ilvl="1">
      <w:start w:val="2"/>
      <w:numFmt w:val="decimal"/>
      <w:isLgl/>
      <w:lvlText w:val="%1.%2."/>
      <w:lvlJc w:val="left"/>
      <w:pPr>
        <w:ind w:left="3912" w:hanging="720"/>
      </w:pPr>
      <w:rPr>
        <w:rFonts w:hint="default"/>
      </w:rPr>
    </w:lvl>
    <w:lvl w:ilvl="2">
      <w:start w:val="1"/>
      <w:numFmt w:val="decimal"/>
      <w:isLgl/>
      <w:lvlText w:val="%1.%2.%3."/>
      <w:lvlJc w:val="left"/>
      <w:pPr>
        <w:ind w:left="4272" w:hanging="720"/>
      </w:pPr>
      <w:rPr>
        <w:rFonts w:hint="default"/>
      </w:rPr>
    </w:lvl>
    <w:lvl w:ilvl="3">
      <w:start w:val="1"/>
      <w:numFmt w:val="decimal"/>
      <w:isLgl/>
      <w:lvlText w:val="%1.%2.%3.%4."/>
      <w:lvlJc w:val="left"/>
      <w:pPr>
        <w:ind w:left="4992" w:hanging="1080"/>
      </w:pPr>
      <w:rPr>
        <w:rFonts w:hint="default"/>
      </w:rPr>
    </w:lvl>
    <w:lvl w:ilvl="4">
      <w:start w:val="1"/>
      <w:numFmt w:val="decimal"/>
      <w:isLgl/>
      <w:lvlText w:val="%1.%2.%3.%4.%5."/>
      <w:lvlJc w:val="left"/>
      <w:pPr>
        <w:ind w:left="5352" w:hanging="1080"/>
      </w:pPr>
      <w:rPr>
        <w:rFonts w:hint="default"/>
      </w:rPr>
    </w:lvl>
    <w:lvl w:ilvl="5">
      <w:start w:val="1"/>
      <w:numFmt w:val="decimal"/>
      <w:isLgl/>
      <w:lvlText w:val="%1.%2.%3.%4.%5.%6."/>
      <w:lvlJc w:val="left"/>
      <w:pPr>
        <w:ind w:left="6072" w:hanging="1440"/>
      </w:pPr>
      <w:rPr>
        <w:rFonts w:hint="default"/>
      </w:rPr>
    </w:lvl>
    <w:lvl w:ilvl="6">
      <w:start w:val="1"/>
      <w:numFmt w:val="decimal"/>
      <w:isLgl/>
      <w:lvlText w:val="%1.%2.%3.%4.%5.%6.%7."/>
      <w:lvlJc w:val="left"/>
      <w:pPr>
        <w:ind w:left="6792" w:hanging="1800"/>
      </w:pPr>
      <w:rPr>
        <w:rFonts w:hint="default"/>
      </w:rPr>
    </w:lvl>
    <w:lvl w:ilvl="7">
      <w:start w:val="1"/>
      <w:numFmt w:val="decimal"/>
      <w:isLgl/>
      <w:lvlText w:val="%1.%2.%3.%4.%5.%6.%7.%8."/>
      <w:lvlJc w:val="left"/>
      <w:pPr>
        <w:ind w:left="7152" w:hanging="1800"/>
      </w:pPr>
      <w:rPr>
        <w:rFonts w:hint="default"/>
      </w:rPr>
    </w:lvl>
    <w:lvl w:ilvl="8">
      <w:start w:val="1"/>
      <w:numFmt w:val="decimal"/>
      <w:isLgl/>
      <w:lvlText w:val="%1.%2.%3.%4.%5.%6.%7.%8.%9."/>
      <w:lvlJc w:val="left"/>
      <w:pPr>
        <w:ind w:left="7872" w:hanging="2160"/>
      </w:pPr>
      <w:rPr>
        <w:rFonts w:hint="default"/>
      </w:rPr>
    </w:lvl>
  </w:abstractNum>
  <w:abstractNum w:abstractNumId="7" w15:restartNumberingAfterBreak="0">
    <w:nsid w:val="24C00308"/>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8" w15:restartNumberingAfterBreak="0">
    <w:nsid w:val="29874F56"/>
    <w:multiLevelType w:val="multilevel"/>
    <w:tmpl w:val="5D389EC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0835FC0"/>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10" w15:restartNumberingAfterBreak="0">
    <w:nsid w:val="313610EA"/>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11" w15:restartNumberingAfterBreak="0">
    <w:nsid w:val="35554516"/>
    <w:multiLevelType w:val="multilevel"/>
    <w:tmpl w:val="6276B99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412854D1"/>
    <w:multiLevelType w:val="multilevel"/>
    <w:tmpl w:val="5178D098"/>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44400DFD"/>
    <w:multiLevelType w:val="multilevel"/>
    <w:tmpl w:val="BD78296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3B4D00"/>
    <w:multiLevelType w:val="hybridMultilevel"/>
    <w:tmpl w:val="637E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3D5D89"/>
    <w:multiLevelType w:val="multilevel"/>
    <w:tmpl w:val="59163C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3326"/>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17" w15:restartNumberingAfterBreak="0">
    <w:nsid w:val="52C049D6"/>
    <w:multiLevelType w:val="multilevel"/>
    <w:tmpl w:val="911EBC94"/>
    <w:lvl w:ilvl="0">
      <w:start w:val="3"/>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56DB5CFB"/>
    <w:multiLevelType w:val="multilevel"/>
    <w:tmpl w:val="B24225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A856D8"/>
    <w:multiLevelType w:val="multilevel"/>
    <w:tmpl w:val="BA6439A2"/>
    <w:lvl w:ilvl="0">
      <w:start w:val="1"/>
      <w:numFmt w:val="decimal"/>
      <w:lvlText w:val="%1"/>
      <w:lvlJc w:val="left"/>
      <w:pPr>
        <w:ind w:left="360" w:hanging="360"/>
      </w:pPr>
      <w:rPr>
        <w:rFonts w:hint="default"/>
      </w:rPr>
    </w:lvl>
    <w:lvl w:ilvl="1">
      <w:start w:val="1"/>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20" w15:restartNumberingAfterBreak="0">
    <w:nsid w:val="65AE135E"/>
    <w:multiLevelType w:val="hybridMultilevel"/>
    <w:tmpl w:val="102A793A"/>
    <w:lvl w:ilvl="0" w:tplc="1F52E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88D2FCD"/>
    <w:multiLevelType w:val="hybridMultilevel"/>
    <w:tmpl w:val="7FFED6DE"/>
    <w:lvl w:ilvl="0" w:tplc="960E220C">
      <w:start w:val="1"/>
      <w:numFmt w:val="bullet"/>
      <w:lvlText w:val=""/>
      <w:lvlJc w:val="left"/>
      <w:pPr>
        <w:ind w:left="720" w:hanging="360"/>
      </w:pPr>
      <w:rPr>
        <w:rFonts w:ascii="Wingdings" w:eastAsiaTheme="minorHAnsi" w:hAnsi="Wingdings"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E053B9"/>
    <w:multiLevelType w:val="hybridMultilevel"/>
    <w:tmpl w:val="4C34CF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74C7E24"/>
    <w:multiLevelType w:val="multilevel"/>
    <w:tmpl w:val="4958396E"/>
    <w:lvl w:ilvl="0">
      <w:start w:val="1"/>
      <w:numFmt w:val="decimal"/>
      <w:lvlText w:val="%1"/>
      <w:lvlJc w:val="left"/>
      <w:pPr>
        <w:ind w:left="360" w:hanging="360"/>
      </w:pPr>
      <w:rPr>
        <w:rFonts w:hint="default"/>
      </w:rPr>
    </w:lvl>
    <w:lvl w:ilvl="1">
      <w:start w:val="3"/>
      <w:numFmt w:val="decimal"/>
      <w:lvlText w:val="%1.%2"/>
      <w:lvlJc w:val="left"/>
      <w:pPr>
        <w:ind w:left="3552" w:hanging="360"/>
      </w:pPr>
      <w:rPr>
        <w:rFonts w:hint="default"/>
      </w:rPr>
    </w:lvl>
    <w:lvl w:ilvl="2">
      <w:start w:val="1"/>
      <w:numFmt w:val="decimal"/>
      <w:lvlText w:val="%1.%2.%3"/>
      <w:lvlJc w:val="left"/>
      <w:pPr>
        <w:ind w:left="7104" w:hanging="720"/>
      </w:pPr>
      <w:rPr>
        <w:rFonts w:hint="default"/>
      </w:rPr>
    </w:lvl>
    <w:lvl w:ilvl="3">
      <w:start w:val="1"/>
      <w:numFmt w:val="decimal"/>
      <w:lvlText w:val="%1.%2.%3.%4"/>
      <w:lvlJc w:val="left"/>
      <w:pPr>
        <w:ind w:left="10296" w:hanging="720"/>
      </w:pPr>
      <w:rPr>
        <w:rFonts w:hint="default"/>
      </w:rPr>
    </w:lvl>
    <w:lvl w:ilvl="4">
      <w:start w:val="1"/>
      <w:numFmt w:val="decimal"/>
      <w:lvlText w:val="%1.%2.%3.%4.%5"/>
      <w:lvlJc w:val="left"/>
      <w:pPr>
        <w:ind w:left="13848" w:hanging="1080"/>
      </w:pPr>
      <w:rPr>
        <w:rFonts w:hint="default"/>
      </w:rPr>
    </w:lvl>
    <w:lvl w:ilvl="5">
      <w:start w:val="1"/>
      <w:numFmt w:val="decimal"/>
      <w:lvlText w:val="%1.%2.%3.%4.%5.%6"/>
      <w:lvlJc w:val="left"/>
      <w:pPr>
        <w:ind w:left="17040" w:hanging="1080"/>
      </w:pPr>
      <w:rPr>
        <w:rFonts w:hint="default"/>
      </w:rPr>
    </w:lvl>
    <w:lvl w:ilvl="6">
      <w:start w:val="1"/>
      <w:numFmt w:val="decimal"/>
      <w:lvlText w:val="%1.%2.%3.%4.%5.%6.%7"/>
      <w:lvlJc w:val="left"/>
      <w:pPr>
        <w:ind w:left="20592" w:hanging="1440"/>
      </w:pPr>
      <w:rPr>
        <w:rFonts w:hint="default"/>
      </w:rPr>
    </w:lvl>
    <w:lvl w:ilvl="7">
      <w:start w:val="1"/>
      <w:numFmt w:val="decimal"/>
      <w:lvlText w:val="%1.%2.%3.%4.%5.%6.%7.%8"/>
      <w:lvlJc w:val="left"/>
      <w:pPr>
        <w:ind w:left="23784" w:hanging="1440"/>
      </w:pPr>
      <w:rPr>
        <w:rFonts w:hint="default"/>
      </w:rPr>
    </w:lvl>
    <w:lvl w:ilvl="8">
      <w:start w:val="1"/>
      <w:numFmt w:val="decimal"/>
      <w:lvlText w:val="%1.%2.%3.%4.%5.%6.%7.%8.%9"/>
      <w:lvlJc w:val="left"/>
      <w:pPr>
        <w:ind w:left="27336" w:hanging="1800"/>
      </w:pPr>
      <w:rPr>
        <w:rFonts w:hint="default"/>
      </w:rPr>
    </w:lvl>
  </w:abstractNum>
  <w:abstractNum w:abstractNumId="24" w15:restartNumberingAfterBreak="0">
    <w:nsid w:val="787166D2"/>
    <w:multiLevelType w:val="multilevel"/>
    <w:tmpl w:val="AEE641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6"/>
  </w:num>
  <w:num w:numId="3">
    <w:abstractNumId w:val="20"/>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22"/>
  </w:num>
  <w:num w:numId="10">
    <w:abstractNumId w:val="3"/>
  </w:num>
  <w:num w:numId="11">
    <w:abstractNumId w:val="0"/>
  </w:num>
  <w:num w:numId="12">
    <w:abstractNumId w:val="18"/>
  </w:num>
  <w:num w:numId="13">
    <w:abstractNumId w:val="13"/>
  </w:num>
  <w:num w:numId="14">
    <w:abstractNumId w:val="24"/>
  </w:num>
  <w:num w:numId="15">
    <w:abstractNumId w:val="12"/>
  </w:num>
  <w:num w:numId="16">
    <w:abstractNumId w:val="11"/>
  </w:num>
  <w:num w:numId="17">
    <w:abstractNumId w:val="17"/>
  </w:num>
  <w:num w:numId="18">
    <w:abstractNumId w:val="15"/>
  </w:num>
  <w:num w:numId="19">
    <w:abstractNumId w:val="5"/>
  </w:num>
  <w:num w:numId="20">
    <w:abstractNumId w:val="9"/>
  </w:num>
  <w:num w:numId="21">
    <w:abstractNumId w:val="7"/>
  </w:num>
  <w:num w:numId="22">
    <w:abstractNumId w:val="2"/>
  </w:num>
  <w:num w:numId="23">
    <w:abstractNumId w:val="16"/>
  </w:num>
  <w:num w:numId="24">
    <w:abstractNumId w:val="1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5D"/>
    <w:rsid w:val="00014F4E"/>
    <w:rsid w:val="00017C22"/>
    <w:rsid w:val="000201D3"/>
    <w:rsid w:val="000412BE"/>
    <w:rsid w:val="000429BB"/>
    <w:rsid w:val="000431EC"/>
    <w:rsid w:val="00045F74"/>
    <w:rsid w:val="00057EBF"/>
    <w:rsid w:val="0006045E"/>
    <w:rsid w:val="000907BD"/>
    <w:rsid w:val="000B0A61"/>
    <w:rsid w:val="000B59CE"/>
    <w:rsid w:val="000C2F4C"/>
    <w:rsid w:val="00113E55"/>
    <w:rsid w:val="001261B7"/>
    <w:rsid w:val="0012771E"/>
    <w:rsid w:val="0013785F"/>
    <w:rsid w:val="001A754F"/>
    <w:rsid w:val="001F0BD6"/>
    <w:rsid w:val="001F422A"/>
    <w:rsid w:val="00214734"/>
    <w:rsid w:val="002355E0"/>
    <w:rsid w:val="00247E51"/>
    <w:rsid w:val="0025605D"/>
    <w:rsid w:val="00262D0B"/>
    <w:rsid w:val="0026675C"/>
    <w:rsid w:val="00281AD2"/>
    <w:rsid w:val="00292B62"/>
    <w:rsid w:val="00296A44"/>
    <w:rsid w:val="002B1567"/>
    <w:rsid w:val="002B3E75"/>
    <w:rsid w:val="002C53DA"/>
    <w:rsid w:val="002C7124"/>
    <w:rsid w:val="002D5D8F"/>
    <w:rsid w:val="002F2046"/>
    <w:rsid w:val="002F28A7"/>
    <w:rsid w:val="002F2AC8"/>
    <w:rsid w:val="00310F98"/>
    <w:rsid w:val="00316435"/>
    <w:rsid w:val="00324AE9"/>
    <w:rsid w:val="0033061F"/>
    <w:rsid w:val="00337801"/>
    <w:rsid w:val="003B0096"/>
    <w:rsid w:val="003B1A5C"/>
    <w:rsid w:val="003B1F8A"/>
    <w:rsid w:val="00403AD5"/>
    <w:rsid w:val="00411062"/>
    <w:rsid w:val="00420C56"/>
    <w:rsid w:val="00425595"/>
    <w:rsid w:val="00457A5C"/>
    <w:rsid w:val="00473680"/>
    <w:rsid w:val="004870C6"/>
    <w:rsid w:val="004A27CA"/>
    <w:rsid w:val="004B0AFC"/>
    <w:rsid w:val="004C5CB7"/>
    <w:rsid w:val="004D6DDA"/>
    <w:rsid w:val="004E2572"/>
    <w:rsid w:val="004E57C1"/>
    <w:rsid w:val="004F6E87"/>
    <w:rsid w:val="00502200"/>
    <w:rsid w:val="00502AC0"/>
    <w:rsid w:val="005118F7"/>
    <w:rsid w:val="00513A66"/>
    <w:rsid w:val="00540A27"/>
    <w:rsid w:val="00545F2D"/>
    <w:rsid w:val="00573DA8"/>
    <w:rsid w:val="0058504B"/>
    <w:rsid w:val="00586138"/>
    <w:rsid w:val="005917FF"/>
    <w:rsid w:val="005B5545"/>
    <w:rsid w:val="0060044E"/>
    <w:rsid w:val="006279C7"/>
    <w:rsid w:val="00627F50"/>
    <w:rsid w:val="00647C33"/>
    <w:rsid w:val="006568E0"/>
    <w:rsid w:val="00683569"/>
    <w:rsid w:val="006943D4"/>
    <w:rsid w:val="006C0E6D"/>
    <w:rsid w:val="006C629B"/>
    <w:rsid w:val="006E3536"/>
    <w:rsid w:val="00726F2E"/>
    <w:rsid w:val="00747FCF"/>
    <w:rsid w:val="00761774"/>
    <w:rsid w:val="0079572F"/>
    <w:rsid w:val="007A4D9D"/>
    <w:rsid w:val="007C4E30"/>
    <w:rsid w:val="007E098B"/>
    <w:rsid w:val="007F2725"/>
    <w:rsid w:val="008211C8"/>
    <w:rsid w:val="00824E4A"/>
    <w:rsid w:val="0083456A"/>
    <w:rsid w:val="00844670"/>
    <w:rsid w:val="008528F9"/>
    <w:rsid w:val="00886FFC"/>
    <w:rsid w:val="00893BE9"/>
    <w:rsid w:val="008A2CF7"/>
    <w:rsid w:val="008A4A57"/>
    <w:rsid w:val="008D0AE8"/>
    <w:rsid w:val="008D29F4"/>
    <w:rsid w:val="008F2EB8"/>
    <w:rsid w:val="00910DD5"/>
    <w:rsid w:val="00924E1E"/>
    <w:rsid w:val="009400D6"/>
    <w:rsid w:val="00946216"/>
    <w:rsid w:val="00957A05"/>
    <w:rsid w:val="00957E67"/>
    <w:rsid w:val="00986FD7"/>
    <w:rsid w:val="0099331B"/>
    <w:rsid w:val="00996F1A"/>
    <w:rsid w:val="009F2EEF"/>
    <w:rsid w:val="009F74E1"/>
    <w:rsid w:val="00A11D2C"/>
    <w:rsid w:val="00A132C5"/>
    <w:rsid w:val="00A1663A"/>
    <w:rsid w:val="00A2433B"/>
    <w:rsid w:val="00A32A69"/>
    <w:rsid w:val="00A4258E"/>
    <w:rsid w:val="00A85569"/>
    <w:rsid w:val="00AB0E1C"/>
    <w:rsid w:val="00B002B4"/>
    <w:rsid w:val="00B266FE"/>
    <w:rsid w:val="00B414C5"/>
    <w:rsid w:val="00B5433F"/>
    <w:rsid w:val="00B76E7D"/>
    <w:rsid w:val="00B84228"/>
    <w:rsid w:val="00BC3DD4"/>
    <w:rsid w:val="00BC440B"/>
    <w:rsid w:val="00BE2905"/>
    <w:rsid w:val="00C04DEA"/>
    <w:rsid w:val="00C55ACA"/>
    <w:rsid w:val="00C63C7F"/>
    <w:rsid w:val="00C905B1"/>
    <w:rsid w:val="00C95528"/>
    <w:rsid w:val="00C95BD2"/>
    <w:rsid w:val="00CB0D4E"/>
    <w:rsid w:val="00CD1957"/>
    <w:rsid w:val="00CD70A1"/>
    <w:rsid w:val="00CE45FB"/>
    <w:rsid w:val="00D00674"/>
    <w:rsid w:val="00D02068"/>
    <w:rsid w:val="00D05AE1"/>
    <w:rsid w:val="00D21484"/>
    <w:rsid w:val="00D567EB"/>
    <w:rsid w:val="00D84C2E"/>
    <w:rsid w:val="00DA156F"/>
    <w:rsid w:val="00DB0ADB"/>
    <w:rsid w:val="00DD2EFB"/>
    <w:rsid w:val="00DD745F"/>
    <w:rsid w:val="00E05CC0"/>
    <w:rsid w:val="00E0738F"/>
    <w:rsid w:val="00E24216"/>
    <w:rsid w:val="00E25DD5"/>
    <w:rsid w:val="00E277D7"/>
    <w:rsid w:val="00E3715B"/>
    <w:rsid w:val="00E43990"/>
    <w:rsid w:val="00E61B26"/>
    <w:rsid w:val="00E7676D"/>
    <w:rsid w:val="00EA3845"/>
    <w:rsid w:val="00EC7B5B"/>
    <w:rsid w:val="00ED3988"/>
    <w:rsid w:val="00F119A2"/>
    <w:rsid w:val="00F36FBC"/>
    <w:rsid w:val="00F43063"/>
    <w:rsid w:val="00F619F6"/>
    <w:rsid w:val="00F63947"/>
    <w:rsid w:val="00F77575"/>
    <w:rsid w:val="00F9730B"/>
    <w:rsid w:val="00FD5BF8"/>
    <w:rsid w:val="00FE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F659"/>
  <w15:chartTrackingRefBased/>
  <w15:docId w15:val="{7DC8F7A2-B1B4-4571-B27D-47B71772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45E"/>
    <w:pPr>
      <w:spacing w:after="0" w:line="240" w:lineRule="auto"/>
    </w:pPr>
  </w:style>
  <w:style w:type="paragraph" w:styleId="1">
    <w:name w:val="heading 1"/>
    <w:basedOn w:val="a"/>
    <w:next w:val="a"/>
    <w:link w:val="10"/>
    <w:uiPriority w:val="9"/>
    <w:qFormat/>
    <w:rsid w:val="00ED39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767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045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6045E"/>
    <w:rPr>
      <w:sz w:val="20"/>
      <w:szCs w:val="20"/>
    </w:rPr>
  </w:style>
  <w:style w:type="character" w:customStyle="1" w:styleId="a5">
    <w:name w:val="Текст сноски Знак"/>
    <w:basedOn w:val="a0"/>
    <w:link w:val="a4"/>
    <w:uiPriority w:val="99"/>
    <w:rsid w:val="0006045E"/>
    <w:rPr>
      <w:sz w:val="20"/>
      <w:szCs w:val="20"/>
    </w:rPr>
  </w:style>
  <w:style w:type="character" w:styleId="a6">
    <w:name w:val="footnote reference"/>
    <w:basedOn w:val="a0"/>
    <w:uiPriority w:val="99"/>
    <w:semiHidden/>
    <w:unhideWhenUsed/>
    <w:rsid w:val="0006045E"/>
    <w:rPr>
      <w:vertAlign w:val="superscript"/>
    </w:rPr>
  </w:style>
  <w:style w:type="paragraph" w:customStyle="1" w:styleId="text">
    <w:name w:val="text"/>
    <w:basedOn w:val="a"/>
    <w:rsid w:val="0006045E"/>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6045E"/>
    <w:rPr>
      <w:color w:val="0563C1" w:themeColor="hyperlink"/>
      <w:u w:val="single"/>
    </w:rPr>
  </w:style>
  <w:style w:type="paragraph" w:styleId="a8">
    <w:name w:val="List Paragraph"/>
    <w:basedOn w:val="a"/>
    <w:uiPriority w:val="34"/>
    <w:qFormat/>
    <w:rsid w:val="0006045E"/>
    <w:pPr>
      <w:ind w:left="720"/>
      <w:contextualSpacing/>
    </w:pPr>
  </w:style>
  <w:style w:type="paragraph" w:styleId="a9">
    <w:name w:val="header"/>
    <w:basedOn w:val="a"/>
    <w:link w:val="aa"/>
    <w:uiPriority w:val="99"/>
    <w:unhideWhenUsed/>
    <w:rsid w:val="0006045E"/>
    <w:pPr>
      <w:tabs>
        <w:tab w:val="center" w:pos="4677"/>
        <w:tab w:val="right" w:pos="9355"/>
      </w:tabs>
    </w:pPr>
  </w:style>
  <w:style w:type="character" w:customStyle="1" w:styleId="aa">
    <w:name w:val="Верхний колонтитул Знак"/>
    <w:basedOn w:val="a0"/>
    <w:link w:val="a9"/>
    <w:uiPriority w:val="99"/>
    <w:rsid w:val="0006045E"/>
  </w:style>
  <w:style w:type="paragraph" w:styleId="ab">
    <w:name w:val="footer"/>
    <w:basedOn w:val="a"/>
    <w:link w:val="ac"/>
    <w:uiPriority w:val="99"/>
    <w:unhideWhenUsed/>
    <w:rsid w:val="0006045E"/>
    <w:pPr>
      <w:tabs>
        <w:tab w:val="center" w:pos="4677"/>
        <w:tab w:val="right" w:pos="9355"/>
      </w:tabs>
    </w:pPr>
  </w:style>
  <w:style w:type="character" w:customStyle="1" w:styleId="ac">
    <w:name w:val="Нижний колонтитул Знак"/>
    <w:basedOn w:val="a0"/>
    <w:link w:val="ab"/>
    <w:uiPriority w:val="99"/>
    <w:rsid w:val="0006045E"/>
  </w:style>
  <w:style w:type="character" w:customStyle="1" w:styleId="10">
    <w:name w:val="Заголовок 1 Знак"/>
    <w:basedOn w:val="a0"/>
    <w:link w:val="1"/>
    <w:uiPriority w:val="9"/>
    <w:rsid w:val="00ED398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D3988"/>
    <w:pPr>
      <w:spacing w:line="259" w:lineRule="auto"/>
      <w:outlineLvl w:val="9"/>
    </w:pPr>
    <w:rPr>
      <w:lang w:eastAsia="ru-RU"/>
    </w:rPr>
  </w:style>
  <w:style w:type="paragraph" w:styleId="21">
    <w:name w:val="toc 2"/>
    <w:basedOn w:val="a"/>
    <w:next w:val="a"/>
    <w:autoRedefine/>
    <w:uiPriority w:val="39"/>
    <w:unhideWhenUsed/>
    <w:rsid w:val="00ED398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ED3988"/>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ED3988"/>
    <w:pPr>
      <w:spacing w:after="100" w:line="259" w:lineRule="auto"/>
      <w:ind w:left="440"/>
    </w:pPr>
    <w:rPr>
      <w:rFonts w:eastAsiaTheme="minorEastAsia" w:cs="Times New Roman"/>
      <w:lang w:eastAsia="ru-RU"/>
    </w:rPr>
  </w:style>
  <w:style w:type="numbering" w:customStyle="1" w:styleId="12">
    <w:name w:val="Нет списка1"/>
    <w:next w:val="a2"/>
    <w:uiPriority w:val="99"/>
    <w:semiHidden/>
    <w:unhideWhenUsed/>
    <w:rsid w:val="00C95528"/>
  </w:style>
  <w:style w:type="character" w:customStyle="1" w:styleId="byline">
    <w:name w:val="byline"/>
    <w:basedOn w:val="a0"/>
    <w:rsid w:val="00C95528"/>
  </w:style>
  <w:style w:type="character" w:customStyle="1" w:styleId="byline-author">
    <w:name w:val="byline-author"/>
    <w:basedOn w:val="a0"/>
    <w:rsid w:val="00C95528"/>
  </w:style>
  <w:style w:type="character" w:styleId="ae">
    <w:name w:val="FollowedHyperlink"/>
    <w:basedOn w:val="a0"/>
    <w:uiPriority w:val="99"/>
    <w:semiHidden/>
    <w:unhideWhenUsed/>
    <w:rsid w:val="00C95528"/>
    <w:rPr>
      <w:color w:val="954F72" w:themeColor="followedHyperlink"/>
      <w:u w:val="single"/>
    </w:rPr>
  </w:style>
  <w:style w:type="paragraph" w:styleId="af">
    <w:name w:val="Title"/>
    <w:basedOn w:val="a"/>
    <w:next w:val="a"/>
    <w:link w:val="af0"/>
    <w:uiPriority w:val="10"/>
    <w:qFormat/>
    <w:rsid w:val="000431EC"/>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0431EC"/>
    <w:rPr>
      <w:rFonts w:asciiTheme="majorHAnsi" w:eastAsiaTheme="majorEastAsia" w:hAnsiTheme="majorHAnsi" w:cstheme="majorBidi"/>
      <w:spacing w:val="-10"/>
      <w:kern w:val="28"/>
      <w:sz w:val="56"/>
      <w:szCs w:val="56"/>
    </w:rPr>
  </w:style>
  <w:style w:type="character" w:customStyle="1" w:styleId="citation">
    <w:name w:val="citation"/>
    <w:basedOn w:val="a0"/>
    <w:rsid w:val="00E05CC0"/>
  </w:style>
  <w:style w:type="character" w:customStyle="1" w:styleId="hl">
    <w:name w:val="hl"/>
    <w:basedOn w:val="a0"/>
    <w:rsid w:val="00647C33"/>
  </w:style>
  <w:style w:type="character" w:customStyle="1" w:styleId="20">
    <w:name w:val="Заголовок 2 Знак"/>
    <w:basedOn w:val="a0"/>
    <w:link w:val="2"/>
    <w:uiPriority w:val="9"/>
    <w:rsid w:val="00E7676D"/>
    <w:rPr>
      <w:rFonts w:asciiTheme="majorHAnsi" w:eastAsiaTheme="majorEastAsia" w:hAnsiTheme="majorHAnsi" w:cstheme="majorBidi"/>
      <w:color w:val="2E74B5" w:themeColor="accent1" w:themeShade="BF"/>
      <w:sz w:val="26"/>
      <w:szCs w:val="26"/>
    </w:rPr>
  </w:style>
  <w:style w:type="paragraph" w:styleId="af1">
    <w:name w:val="Balloon Text"/>
    <w:basedOn w:val="a"/>
    <w:link w:val="af2"/>
    <w:uiPriority w:val="99"/>
    <w:semiHidden/>
    <w:unhideWhenUsed/>
    <w:rsid w:val="00473680"/>
    <w:rPr>
      <w:rFonts w:ascii="Segoe UI" w:hAnsi="Segoe UI" w:cs="Segoe UI"/>
      <w:sz w:val="18"/>
      <w:szCs w:val="18"/>
    </w:rPr>
  </w:style>
  <w:style w:type="character" w:customStyle="1" w:styleId="af2">
    <w:name w:val="Текст выноски Знак"/>
    <w:basedOn w:val="a0"/>
    <w:link w:val="af1"/>
    <w:uiPriority w:val="99"/>
    <w:semiHidden/>
    <w:rsid w:val="0047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0946">
      <w:bodyDiv w:val="1"/>
      <w:marLeft w:val="0"/>
      <w:marRight w:val="0"/>
      <w:marTop w:val="0"/>
      <w:marBottom w:val="0"/>
      <w:divBdr>
        <w:top w:val="none" w:sz="0" w:space="0" w:color="auto"/>
        <w:left w:val="none" w:sz="0" w:space="0" w:color="auto"/>
        <w:bottom w:val="none" w:sz="0" w:space="0" w:color="auto"/>
        <w:right w:val="none" w:sz="0" w:space="0" w:color="auto"/>
      </w:divBdr>
      <w:divsChild>
        <w:div w:id="1631983418">
          <w:marLeft w:val="0"/>
          <w:marRight w:val="0"/>
          <w:marTop w:val="0"/>
          <w:marBottom w:val="0"/>
          <w:divBdr>
            <w:top w:val="none" w:sz="0" w:space="0" w:color="auto"/>
            <w:left w:val="none" w:sz="0" w:space="0" w:color="auto"/>
            <w:bottom w:val="none" w:sz="0" w:space="0" w:color="auto"/>
            <w:right w:val="none" w:sz="0" w:space="0" w:color="auto"/>
          </w:divBdr>
          <w:divsChild>
            <w:div w:id="1632008693">
              <w:marLeft w:val="0"/>
              <w:marRight w:val="0"/>
              <w:marTop w:val="0"/>
              <w:marBottom w:val="0"/>
              <w:divBdr>
                <w:top w:val="none" w:sz="0" w:space="0" w:color="auto"/>
                <w:left w:val="none" w:sz="0" w:space="0" w:color="auto"/>
                <w:bottom w:val="none" w:sz="0" w:space="0" w:color="auto"/>
                <w:right w:val="none" w:sz="0" w:space="0" w:color="auto"/>
              </w:divBdr>
              <w:divsChild>
                <w:div w:id="721443665">
                  <w:marLeft w:val="0"/>
                  <w:marRight w:val="0"/>
                  <w:marTop w:val="0"/>
                  <w:marBottom w:val="0"/>
                  <w:divBdr>
                    <w:top w:val="none" w:sz="0" w:space="0" w:color="auto"/>
                    <w:left w:val="none" w:sz="0" w:space="0" w:color="auto"/>
                    <w:bottom w:val="none" w:sz="0" w:space="0" w:color="auto"/>
                    <w:right w:val="none" w:sz="0" w:space="0" w:color="auto"/>
                  </w:divBdr>
                </w:div>
                <w:div w:id="1185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9568">
      <w:bodyDiv w:val="1"/>
      <w:marLeft w:val="0"/>
      <w:marRight w:val="0"/>
      <w:marTop w:val="0"/>
      <w:marBottom w:val="0"/>
      <w:divBdr>
        <w:top w:val="none" w:sz="0" w:space="0" w:color="auto"/>
        <w:left w:val="none" w:sz="0" w:space="0" w:color="auto"/>
        <w:bottom w:val="none" w:sz="0" w:space="0" w:color="auto"/>
        <w:right w:val="none" w:sz="0" w:space="0" w:color="auto"/>
      </w:divBdr>
    </w:div>
    <w:div w:id="727916198">
      <w:bodyDiv w:val="1"/>
      <w:marLeft w:val="0"/>
      <w:marRight w:val="0"/>
      <w:marTop w:val="0"/>
      <w:marBottom w:val="0"/>
      <w:divBdr>
        <w:top w:val="none" w:sz="0" w:space="0" w:color="auto"/>
        <w:left w:val="none" w:sz="0" w:space="0" w:color="auto"/>
        <w:bottom w:val="none" w:sz="0" w:space="0" w:color="auto"/>
        <w:right w:val="none" w:sz="0" w:space="0" w:color="auto"/>
      </w:divBdr>
    </w:div>
    <w:div w:id="1849827268">
      <w:bodyDiv w:val="1"/>
      <w:marLeft w:val="0"/>
      <w:marRight w:val="0"/>
      <w:marTop w:val="0"/>
      <w:marBottom w:val="0"/>
      <w:divBdr>
        <w:top w:val="none" w:sz="0" w:space="0" w:color="auto"/>
        <w:left w:val="none" w:sz="0" w:space="0" w:color="auto"/>
        <w:bottom w:val="none" w:sz="0" w:space="0" w:color="auto"/>
        <w:right w:val="none" w:sz="0" w:space="0" w:color="auto"/>
      </w:divBdr>
    </w:div>
    <w:div w:id="19305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89B5-0708-4861-B84D-14E964DE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103</Pages>
  <Words>30763</Words>
  <Characters>175352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dcterms:created xsi:type="dcterms:W3CDTF">2017-05-20T11:15:00Z</dcterms:created>
  <dcterms:modified xsi:type="dcterms:W3CDTF">2017-05-24T18:38:00Z</dcterms:modified>
</cp:coreProperties>
</file>