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97" w:rsidRPr="008D6C31" w:rsidRDefault="00413C97" w:rsidP="00413C97">
      <w:pPr>
        <w:jc w:val="center"/>
        <w:rPr>
          <w:rFonts w:ascii="Times New Roman" w:hAnsi="Times New Roman" w:cs="Times New Roman"/>
          <w:sz w:val="24"/>
          <w:szCs w:val="24"/>
        </w:rPr>
      </w:pPr>
      <w:r w:rsidRPr="008D6C31">
        <w:rPr>
          <w:rFonts w:ascii="Times New Roman" w:hAnsi="Times New Roman" w:cs="Times New Roman"/>
          <w:sz w:val="24"/>
          <w:szCs w:val="24"/>
        </w:rPr>
        <w:t>САНКТ-ПЕТЕРБУРГСКИЙ ГОСУДАРСТВЕННЫЙ УНИВЕРСИТЕТ</w:t>
      </w:r>
    </w:p>
    <w:p w:rsidR="00413C97" w:rsidRPr="008D6C31" w:rsidRDefault="00413C97" w:rsidP="00413C97">
      <w:pPr>
        <w:jc w:val="center"/>
        <w:rPr>
          <w:rFonts w:ascii="Times New Roman" w:hAnsi="Times New Roman" w:cs="Times New Roman"/>
          <w:sz w:val="24"/>
          <w:szCs w:val="24"/>
        </w:rPr>
      </w:pPr>
      <w:r w:rsidRPr="008D6C31">
        <w:rPr>
          <w:rFonts w:ascii="Times New Roman" w:hAnsi="Times New Roman" w:cs="Times New Roman"/>
          <w:sz w:val="24"/>
          <w:szCs w:val="24"/>
        </w:rPr>
        <w:t>Магистерская программа</w:t>
      </w:r>
    </w:p>
    <w:p w:rsidR="00413C97" w:rsidRPr="008D6C31" w:rsidRDefault="00413C97" w:rsidP="00413C97">
      <w:pPr>
        <w:jc w:val="center"/>
        <w:rPr>
          <w:rFonts w:ascii="Times New Roman" w:hAnsi="Times New Roman" w:cs="Times New Roman"/>
          <w:i/>
          <w:sz w:val="24"/>
          <w:szCs w:val="24"/>
        </w:rPr>
      </w:pPr>
      <w:r w:rsidRPr="008D6C31">
        <w:rPr>
          <w:rFonts w:ascii="Times New Roman" w:hAnsi="Times New Roman" w:cs="Times New Roman"/>
          <w:i/>
          <w:sz w:val="24"/>
          <w:szCs w:val="24"/>
        </w:rPr>
        <w:t>«</w:t>
      </w:r>
      <w:r>
        <w:rPr>
          <w:rFonts w:ascii="Times New Roman" w:hAnsi="Times New Roman" w:cs="Times New Roman"/>
          <w:i/>
          <w:sz w:val="24"/>
          <w:szCs w:val="24"/>
        </w:rPr>
        <w:t>Дипломатия Российской Федерации</w:t>
      </w:r>
      <w:r w:rsidRPr="008D6C31">
        <w:rPr>
          <w:rFonts w:ascii="Times New Roman" w:hAnsi="Times New Roman" w:cs="Times New Roman"/>
          <w:i/>
          <w:sz w:val="24"/>
          <w:szCs w:val="24"/>
        </w:rPr>
        <w:t xml:space="preserve"> и зарубежных государств»</w:t>
      </w:r>
    </w:p>
    <w:p w:rsidR="00413C97" w:rsidRPr="008D6C31" w:rsidRDefault="00413C97" w:rsidP="00413C97">
      <w:pPr>
        <w:jc w:val="center"/>
        <w:rPr>
          <w:rFonts w:ascii="Times New Roman" w:hAnsi="Times New Roman" w:cs="Times New Roman"/>
          <w:i/>
          <w:sz w:val="24"/>
          <w:szCs w:val="24"/>
        </w:rPr>
      </w:pPr>
    </w:p>
    <w:p w:rsidR="00413C97" w:rsidRDefault="00413C97" w:rsidP="00413C97">
      <w:pPr>
        <w:jc w:val="center"/>
        <w:rPr>
          <w:rFonts w:ascii="Times New Roman" w:hAnsi="Times New Roman" w:cs="Times New Roman"/>
          <w:sz w:val="24"/>
          <w:szCs w:val="24"/>
        </w:rPr>
      </w:pPr>
      <w:r>
        <w:rPr>
          <w:rFonts w:ascii="Times New Roman" w:hAnsi="Times New Roman" w:cs="Times New Roman"/>
          <w:sz w:val="24"/>
          <w:szCs w:val="24"/>
        </w:rPr>
        <w:t>АЛКАСАРОВ Сергей Николаевич</w:t>
      </w:r>
    </w:p>
    <w:p w:rsidR="00413C97" w:rsidRDefault="00413C97" w:rsidP="00413C97">
      <w:pPr>
        <w:jc w:val="center"/>
        <w:rPr>
          <w:rFonts w:ascii="Times New Roman" w:hAnsi="Times New Roman" w:cs="Times New Roman"/>
          <w:sz w:val="24"/>
          <w:szCs w:val="24"/>
        </w:rPr>
      </w:pPr>
    </w:p>
    <w:p w:rsidR="00413C97" w:rsidRDefault="00413C97" w:rsidP="00413C97">
      <w:pPr>
        <w:jc w:val="center"/>
        <w:rPr>
          <w:rFonts w:ascii="Times New Roman" w:hAnsi="Times New Roman" w:cs="Times New Roman"/>
          <w:b/>
          <w:sz w:val="24"/>
          <w:szCs w:val="24"/>
        </w:rPr>
      </w:pPr>
      <w:r>
        <w:rPr>
          <w:rFonts w:ascii="Times New Roman" w:hAnsi="Times New Roman" w:cs="Times New Roman"/>
          <w:b/>
          <w:sz w:val="24"/>
          <w:szCs w:val="24"/>
        </w:rPr>
        <w:t xml:space="preserve">РОССИЙСКО-ТУРЕЦКИЕ ОТНОШЕНИЯ В РАЗРЕЗЕ ПРОЕКТА </w:t>
      </w:r>
    </w:p>
    <w:p w:rsidR="00413C97" w:rsidRPr="00F40DC0" w:rsidRDefault="00413C97" w:rsidP="00413C97">
      <w:pPr>
        <w:jc w:val="center"/>
        <w:rPr>
          <w:rFonts w:ascii="Times New Roman" w:hAnsi="Times New Roman" w:cs="Times New Roman"/>
          <w:b/>
          <w:sz w:val="24"/>
          <w:szCs w:val="24"/>
          <w:lang w:val="en-US"/>
        </w:rPr>
      </w:pPr>
      <w:r w:rsidRPr="00F40DC0">
        <w:rPr>
          <w:rFonts w:ascii="Times New Roman" w:hAnsi="Times New Roman" w:cs="Times New Roman"/>
          <w:b/>
          <w:sz w:val="24"/>
          <w:szCs w:val="24"/>
          <w:lang w:val="en-US"/>
        </w:rPr>
        <w:t>«</w:t>
      </w:r>
      <w:r>
        <w:rPr>
          <w:rFonts w:ascii="Times New Roman" w:hAnsi="Times New Roman" w:cs="Times New Roman"/>
          <w:b/>
          <w:sz w:val="24"/>
          <w:szCs w:val="24"/>
        </w:rPr>
        <w:t>ТУРЕЦКИЙ</w:t>
      </w:r>
      <w:r w:rsidRPr="00F40DC0">
        <w:rPr>
          <w:rFonts w:ascii="Times New Roman" w:hAnsi="Times New Roman" w:cs="Times New Roman"/>
          <w:b/>
          <w:sz w:val="24"/>
          <w:szCs w:val="24"/>
          <w:lang w:val="en-US"/>
        </w:rPr>
        <w:t xml:space="preserve"> </w:t>
      </w:r>
      <w:r>
        <w:rPr>
          <w:rFonts w:ascii="Times New Roman" w:hAnsi="Times New Roman" w:cs="Times New Roman"/>
          <w:b/>
          <w:sz w:val="24"/>
          <w:szCs w:val="24"/>
        </w:rPr>
        <w:t>ПОТОК</w:t>
      </w:r>
      <w:r w:rsidRPr="00F40DC0">
        <w:rPr>
          <w:rFonts w:ascii="Times New Roman" w:hAnsi="Times New Roman" w:cs="Times New Roman"/>
          <w:b/>
          <w:sz w:val="24"/>
          <w:szCs w:val="24"/>
          <w:lang w:val="en-US"/>
        </w:rPr>
        <w:t>»</w:t>
      </w:r>
    </w:p>
    <w:p w:rsidR="00413C97" w:rsidRPr="000009E1" w:rsidRDefault="00413C97" w:rsidP="00413C97">
      <w:pPr>
        <w:jc w:val="center"/>
        <w:rPr>
          <w:rFonts w:ascii="Times New Roman" w:hAnsi="Times New Roman" w:cs="Times New Roman"/>
          <w:b/>
          <w:sz w:val="24"/>
          <w:szCs w:val="24"/>
          <w:lang w:val="en-US"/>
        </w:rPr>
      </w:pPr>
      <w:r>
        <w:rPr>
          <w:rFonts w:ascii="Times New Roman" w:hAnsi="Times New Roman" w:cs="Times New Roman"/>
          <w:b/>
          <w:sz w:val="24"/>
          <w:szCs w:val="24"/>
          <w:lang w:val="en-US"/>
        </w:rPr>
        <w:t>RUSSIAN-TURKISH RELATIONS IN THE CONT</w:t>
      </w:r>
      <w:r w:rsidR="008A5539">
        <w:rPr>
          <w:rFonts w:ascii="Times New Roman" w:hAnsi="Times New Roman" w:cs="Times New Roman"/>
          <w:b/>
          <w:sz w:val="24"/>
          <w:szCs w:val="24"/>
          <w:lang w:val="en-US"/>
        </w:rPr>
        <w:t>EXT OF “TURKISH STREAM” PROJECT</w:t>
      </w:r>
      <w:bookmarkStart w:id="0" w:name="_GoBack"/>
      <w:bookmarkEnd w:id="0"/>
    </w:p>
    <w:p w:rsidR="00413C97" w:rsidRPr="008D6C31" w:rsidRDefault="00413C97" w:rsidP="00413C97">
      <w:pPr>
        <w:jc w:val="center"/>
        <w:rPr>
          <w:rFonts w:ascii="Times New Roman" w:hAnsi="Times New Roman" w:cs="Times New Roman"/>
          <w:b/>
          <w:sz w:val="24"/>
          <w:szCs w:val="24"/>
          <w:lang w:val="en-US"/>
        </w:rPr>
      </w:pPr>
    </w:p>
    <w:p w:rsidR="00413C97" w:rsidRPr="008D6C31" w:rsidRDefault="00413C97" w:rsidP="00413C97">
      <w:pPr>
        <w:jc w:val="center"/>
        <w:rPr>
          <w:rFonts w:ascii="Times New Roman" w:hAnsi="Times New Roman" w:cs="Times New Roman"/>
          <w:spacing w:val="22"/>
          <w:sz w:val="24"/>
          <w:szCs w:val="24"/>
        </w:rPr>
      </w:pPr>
      <w:r w:rsidRPr="008D6C31">
        <w:rPr>
          <w:rFonts w:ascii="Times New Roman" w:hAnsi="Times New Roman" w:cs="Times New Roman"/>
          <w:spacing w:val="22"/>
          <w:sz w:val="24"/>
          <w:szCs w:val="24"/>
        </w:rPr>
        <w:t>Диссертация</w:t>
      </w:r>
    </w:p>
    <w:p w:rsidR="00413C97" w:rsidRPr="008D6C31" w:rsidRDefault="00413C97" w:rsidP="00413C97">
      <w:pPr>
        <w:jc w:val="center"/>
        <w:rPr>
          <w:rFonts w:ascii="Times New Roman" w:hAnsi="Times New Roman" w:cs="Times New Roman"/>
          <w:sz w:val="24"/>
          <w:szCs w:val="24"/>
        </w:rPr>
      </w:pPr>
      <w:r w:rsidRPr="008D6C31">
        <w:rPr>
          <w:rFonts w:ascii="Times New Roman" w:hAnsi="Times New Roman" w:cs="Times New Roman"/>
          <w:sz w:val="24"/>
          <w:szCs w:val="24"/>
        </w:rPr>
        <w:t>на соискание степени магистра</w:t>
      </w:r>
    </w:p>
    <w:p w:rsidR="00413C97" w:rsidRPr="008D6C31" w:rsidRDefault="00413C97" w:rsidP="00491D52">
      <w:pPr>
        <w:jc w:val="center"/>
        <w:rPr>
          <w:rFonts w:ascii="Times New Roman" w:hAnsi="Times New Roman" w:cs="Times New Roman"/>
          <w:sz w:val="24"/>
          <w:szCs w:val="24"/>
        </w:rPr>
      </w:pPr>
      <w:r w:rsidRPr="008D6C31">
        <w:rPr>
          <w:rFonts w:ascii="Times New Roman" w:hAnsi="Times New Roman" w:cs="Times New Roman"/>
          <w:sz w:val="24"/>
          <w:szCs w:val="24"/>
        </w:rPr>
        <w:t xml:space="preserve">по направлению </w:t>
      </w:r>
      <w:r>
        <w:rPr>
          <w:rFonts w:ascii="Times New Roman" w:hAnsi="Times New Roman" w:cs="Times New Roman"/>
          <w:sz w:val="24"/>
          <w:szCs w:val="24"/>
        </w:rPr>
        <w:t xml:space="preserve">41 04 05 - </w:t>
      </w:r>
      <w:r w:rsidRPr="008D6C31">
        <w:rPr>
          <w:rFonts w:ascii="Times New Roman" w:hAnsi="Times New Roman" w:cs="Times New Roman"/>
          <w:sz w:val="24"/>
          <w:szCs w:val="24"/>
        </w:rPr>
        <w:t>«Международные отношения»</w:t>
      </w:r>
    </w:p>
    <w:p w:rsidR="00413C97" w:rsidRPr="008D6C31" w:rsidRDefault="00413C97" w:rsidP="00413C97">
      <w:pPr>
        <w:jc w:val="center"/>
        <w:rPr>
          <w:rFonts w:ascii="Times New Roman" w:hAnsi="Times New Roman" w:cs="Times New Roman"/>
          <w:sz w:val="24"/>
          <w:szCs w:val="24"/>
        </w:rPr>
      </w:pPr>
    </w:p>
    <w:p w:rsidR="00413C97" w:rsidRPr="008D6C31" w:rsidRDefault="00413C97" w:rsidP="00413C97">
      <w:pPr>
        <w:jc w:val="right"/>
        <w:rPr>
          <w:rFonts w:ascii="Times New Roman" w:hAnsi="Times New Roman" w:cs="Times New Roman"/>
          <w:sz w:val="24"/>
          <w:szCs w:val="24"/>
        </w:rPr>
      </w:pPr>
      <w:r w:rsidRPr="008D6C31">
        <w:rPr>
          <w:rFonts w:ascii="Times New Roman" w:hAnsi="Times New Roman" w:cs="Times New Roman"/>
          <w:sz w:val="24"/>
          <w:szCs w:val="24"/>
        </w:rPr>
        <w:t xml:space="preserve">Научный руководитель – </w:t>
      </w:r>
    </w:p>
    <w:p w:rsidR="00413C97" w:rsidRPr="008D6C31" w:rsidRDefault="00413C97" w:rsidP="00413C97">
      <w:pPr>
        <w:jc w:val="right"/>
        <w:rPr>
          <w:rFonts w:ascii="Times New Roman" w:hAnsi="Times New Roman" w:cs="Times New Roman"/>
          <w:sz w:val="24"/>
          <w:szCs w:val="24"/>
        </w:rPr>
      </w:pPr>
      <w:r>
        <w:rPr>
          <w:rFonts w:ascii="Times New Roman" w:hAnsi="Times New Roman" w:cs="Times New Roman"/>
          <w:sz w:val="24"/>
          <w:szCs w:val="24"/>
        </w:rPr>
        <w:t>д</w:t>
      </w:r>
      <w:r w:rsidRPr="008D6C31">
        <w:rPr>
          <w:rFonts w:ascii="Times New Roman" w:hAnsi="Times New Roman" w:cs="Times New Roman"/>
          <w:sz w:val="24"/>
          <w:szCs w:val="24"/>
        </w:rPr>
        <w:t xml:space="preserve">октор </w:t>
      </w:r>
      <w:r>
        <w:rPr>
          <w:rFonts w:ascii="Times New Roman" w:hAnsi="Times New Roman" w:cs="Times New Roman"/>
          <w:sz w:val="24"/>
          <w:szCs w:val="24"/>
        </w:rPr>
        <w:t>экономических наук</w:t>
      </w:r>
      <w:r w:rsidRPr="008D6C31">
        <w:rPr>
          <w:rFonts w:ascii="Times New Roman" w:hAnsi="Times New Roman" w:cs="Times New Roman"/>
          <w:sz w:val="24"/>
          <w:szCs w:val="24"/>
        </w:rPr>
        <w:t>,</w:t>
      </w:r>
    </w:p>
    <w:p w:rsidR="00413C97" w:rsidRPr="008D6C31" w:rsidRDefault="00413C97" w:rsidP="00413C97">
      <w:pPr>
        <w:jc w:val="right"/>
        <w:rPr>
          <w:rFonts w:ascii="Times New Roman" w:hAnsi="Times New Roman" w:cs="Times New Roman"/>
          <w:sz w:val="24"/>
          <w:szCs w:val="24"/>
        </w:rPr>
      </w:pPr>
      <w:r>
        <w:rPr>
          <w:rFonts w:ascii="Times New Roman" w:hAnsi="Times New Roman" w:cs="Times New Roman"/>
          <w:sz w:val="24"/>
          <w:szCs w:val="24"/>
        </w:rPr>
        <w:t>п</w:t>
      </w:r>
      <w:r w:rsidRPr="008D6C31">
        <w:rPr>
          <w:rFonts w:ascii="Times New Roman" w:hAnsi="Times New Roman" w:cs="Times New Roman"/>
          <w:sz w:val="24"/>
          <w:szCs w:val="24"/>
        </w:rPr>
        <w:t xml:space="preserve">рофессор </w:t>
      </w:r>
      <w:r>
        <w:rPr>
          <w:rFonts w:ascii="Times New Roman" w:hAnsi="Times New Roman" w:cs="Times New Roman"/>
          <w:sz w:val="24"/>
          <w:szCs w:val="24"/>
        </w:rPr>
        <w:t>С.Л. Ткаченко</w:t>
      </w:r>
    </w:p>
    <w:p w:rsidR="00413C97" w:rsidRPr="008D6C31" w:rsidRDefault="00413C97" w:rsidP="00413C97">
      <w:pPr>
        <w:rPr>
          <w:rFonts w:ascii="Times New Roman" w:hAnsi="Times New Roman" w:cs="Times New Roman"/>
          <w:sz w:val="24"/>
          <w:szCs w:val="24"/>
        </w:rPr>
      </w:pPr>
      <w:r w:rsidRPr="008D6C31">
        <w:rPr>
          <w:rFonts w:ascii="Times New Roman" w:hAnsi="Times New Roman" w:cs="Times New Roman"/>
          <w:sz w:val="24"/>
          <w:szCs w:val="24"/>
        </w:rPr>
        <w:t xml:space="preserve">Студент: </w:t>
      </w:r>
    </w:p>
    <w:p w:rsidR="00413C97" w:rsidRDefault="00413C97" w:rsidP="00413C97">
      <w:pPr>
        <w:rPr>
          <w:rFonts w:ascii="Times New Roman" w:hAnsi="Times New Roman" w:cs="Times New Roman"/>
          <w:sz w:val="24"/>
          <w:szCs w:val="24"/>
        </w:rPr>
      </w:pPr>
      <w:r w:rsidRPr="008D6C31">
        <w:rPr>
          <w:rFonts w:ascii="Times New Roman" w:hAnsi="Times New Roman" w:cs="Times New Roman"/>
          <w:sz w:val="24"/>
          <w:szCs w:val="24"/>
        </w:rPr>
        <w:t xml:space="preserve">Научный руководитель: </w:t>
      </w:r>
    </w:p>
    <w:p w:rsidR="00413C97" w:rsidRDefault="00413C97" w:rsidP="00413C9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представлена на кафедру: </w:t>
      </w:r>
    </w:p>
    <w:p w:rsidR="00413C97" w:rsidRDefault="00413C97" w:rsidP="00413C9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____    ____________2017 г.</w:t>
      </w:r>
    </w:p>
    <w:p w:rsidR="00413C97" w:rsidRPr="00B46D7B" w:rsidRDefault="00413C97" w:rsidP="00413C9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Заведующий кафедрой:</w:t>
      </w:r>
    </w:p>
    <w:p w:rsidR="00491D52" w:rsidRDefault="00491D52" w:rsidP="00491D52">
      <w:pPr>
        <w:jc w:val="center"/>
        <w:rPr>
          <w:rFonts w:ascii="Times New Roman" w:hAnsi="Times New Roman" w:cs="Times New Roman"/>
          <w:sz w:val="24"/>
          <w:szCs w:val="24"/>
        </w:rPr>
      </w:pPr>
    </w:p>
    <w:p w:rsidR="00491D52" w:rsidRDefault="00413C97" w:rsidP="00491D52">
      <w:pPr>
        <w:jc w:val="center"/>
        <w:rPr>
          <w:rFonts w:ascii="Times New Roman" w:hAnsi="Times New Roman" w:cs="Times New Roman"/>
          <w:sz w:val="24"/>
          <w:szCs w:val="24"/>
        </w:rPr>
      </w:pPr>
      <w:r w:rsidRPr="008D6C31">
        <w:rPr>
          <w:rFonts w:ascii="Times New Roman" w:hAnsi="Times New Roman" w:cs="Times New Roman"/>
          <w:sz w:val="24"/>
          <w:szCs w:val="24"/>
        </w:rPr>
        <w:t>Санкт-Петербург</w:t>
      </w:r>
    </w:p>
    <w:p w:rsidR="00413C97" w:rsidRPr="00491D52" w:rsidRDefault="00413C97" w:rsidP="00491D52">
      <w:pPr>
        <w:jc w:val="center"/>
        <w:rPr>
          <w:rFonts w:ascii="Times New Roman" w:hAnsi="Times New Roman" w:cs="Times New Roman"/>
          <w:sz w:val="24"/>
          <w:szCs w:val="24"/>
        </w:rPr>
      </w:pPr>
      <w:r w:rsidRPr="008D6C31">
        <w:rPr>
          <w:rFonts w:ascii="Times New Roman" w:hAnsi="Times New Roman" w:cs="Times New Roman"/>
          <w:sz w:val="24"/>
          <w:szCs w:val="24"/>
        </w:rPr>
        <w:t>2017</w:t>
      </w:r>
    </w:p>
    <w:p w:rsidR="00CF5B09" w:rsidRPr="00413C97" w:rsidRDefault="006872E8" w:rsidP="00413C97">
      <w:r w:rsidRPr="00413C97">
        <w:rPr>
          <w:rFonts w:ascii="Times New Roman" w:hAnsi="Times New Roman" w:cs="Times New Roman"/>
          <w:b/>
          <w:color w:val="000000" w:themeColor="text1"/>
          <w:sz w:val="24"/>
          <w:szCs w:val="24"/>
        </w:rPr>
        <w:lastRenderedPageBreak/>
        <w:t>Введение</w:t>
      </w:r>
      <w:r w:rsidR="00AB6446" w:rsidRPr="00413C97">
        <w:rPr>
          <w:rFonts w:ascii="Times New Roman" w:hAnsi="Times New Roman" w:cs="Times New Roman"/>
          <w:b/>
          <w:color w:val="000000" w:themeColor="text1"/>
          <w:sz w:val="24"/>
          <w:szCs w:val="24"/>
        </w:rPr>
        <w:t xml:space="preserve">                                                                                                                  </w:t>
      </w:r>
      <w:r w:rsidR="00413C97">
        <w:rPr>
          <w:rFonts w:ascii="Times New Roman" w:hAnsi="Times New Roman" w:cs="Times New Roman"/>
          <w:b/>
          <w:color w:val="000000" w:themeColor="text1"/>
          <w:sz w:val="24"/>
          <w:szCs w:val="24"/>
        </w:rPr>
        <w:t xml:space="preserve">         </w:t>
      </w:r>
      <w:r w:rsidR="00A16E90" w:rsidRPr="00812E9B">
        <w:rPr>
          <w:rFonts w:ascii="Times New Roman" w:hAnsi="Times New Roman" w:cs="Times New Roman"/>
          <w:b/>
          <w:color w:val="000000" w:themeColor="text1"/>
          <w:sz w:val="24"/>
          <w:szCs w:val="24"/>
        </w:rPr>
        <w:t xml:space="preserve">             </w:t>
      </w:r>
      <w:r w:rsidR="00A16E90">
        <w:rPr>
          <w:rFonts w:ascii="Times New Roman" w:hAnsi="Times New Roman" w:cs="Times New Roman"/>
          <w:b/>
          <w:color w:val="000000" w:themeColor="text1"/>
          <w:sz w:val="24"/>
          <w:szCs w:val="24"/>
        </w:rPr>
        <w:t>3</w:t>
      </w:r>
    </w:p>
    <w:p w:rsidR="006872E8" w:rsidRPr="00413C97" w:rsidRDefault="006872E8" w:rsidP="00413C97">
      <w:pPr>
        <w:tabs>
          <w:tab w:val="right" w:pos="9355"/>
        </w:tabs>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Глава 1. Предыстория проекта «Турецкий поток</w:t>
      </w:r>
      <w:r w:rsidR="00B74B8A" w:rsidRPr="00413C97">
        <w:rPr>
          <w:rFonts w:ascii="Times New Roman" w:hAnsi="Times New Roman" w:cs="Times New Roman"/>
          <w:b/>
          <w:color w:val="000000" w:themeColor="text1"/>
          <w:sz w:val="24"/>
          <w:szCs w:val="24"/>
        </w:rPr>
        <w:t>»</w:t>
      </w:r>
      <w:r w:rsidRPr="00413C97">
        <w:rPr>
          <w:rFonts w:ascii="Times New Roman" w:hAnsi="Times New Roman" w:cs="Times New Roman"/>
          <w:b/>
          <w:color w:val="000000" w:themeColor="text1"/>
          <w:sz w:val="24"/>
          <w:szCs w:val="24"/>
        </w:rPr>
        <w:t xml:space="preserve"> </w:t>
      </w:r>
      <w:r w:rsidR="00AB6446" w:rsidRPr="00413C97">
        <w:rPr>
          <w:rFonts w:ascii="Times New Roman" w:hAnsi="Times New Roman" w:cs="Times New Roman"/>
          <w:b/>
          <w:color w:val="000000" w:themeColor="text1"/>
          <w:sz w:val="24"/>
          <w:szCs w:val="24"/>
        </w:rPr>
        <w:t xml:space="preserve">                                      </w:t>
      </w:r>
      <w:r w:rsidR="00413C97">
        <w:rPr>
          <w:rFonts w:ascii="Times New Roman" w:hAnsi="Times New Roman" w:cs="Times New Roman"/>
          <w:b/>
          <w:color w:val="000000" w:themeColor="text1"/>
          <w:sz w:val="24"/>
          <w:szCs w:val="24"/>
        </w:rPr>
        <w:t xml:space="preserve">           </w:t>
      </w:r>
      <w:r w:rsidR="00A16E90" w:rsidRPr="00812E9B">
        <w:rPr>
          <w:rFonts w:ascii="Times New Roman" w:hAnsi="Times New Roman" w:cs="Times New Roman"/>
          <w:b/>
          <w:color w:val="000000" w:themeColor="text1"/>
          <w:sz w:val="24"/>
          <w:szCs w:val="24"/>
        </w:rPr>
        <w:t xml:space="preserve">                  </w:t>
      </w:r>
      <w:r w:rsidR="00413C97">
        <w:rPr>
          <w:rFonts w:ascii="Times New Roman" w:hAnsi="Times New Roman" w:cs="Times New Roman"/>
          <w:b/>
          <w:color w:val="000000" w:themeColor="text1"/>
          <w:sz w:val="24"/>
          <w:szCs w:val="24"/>
        </w:rPr>
        <w:t xml:space="preserve"> </w:t>
      </w:r>
      <w:r w:rsidR="00AB6446" w:rsidRPr="00413C97">
        <w:rPr>
          <w:rFonts w:ascii="Times New Roman" w:hAnsi="Times New Roman" w:cs="Times New Roman"/>
          <w:b/>
          <w:color w:val="000000" w:themeColor="text1"/>
          <w:sz w:val="24"/>
          <w:szCs w:val="24"/>
        </w:rPr>
        <w:t xml:space="preserve"> </w:t>
      </w:r>
      <w:r w:rsidR="00A16E90">
        <w:rPr>
          <w:rFonts w:ascii="Times New Roman" w:hAnsi="Times New Roman" w:cs="Times New Roman"/>
          <w:b/>
          <w:color w:val="000000" w:themeColor="text1"/>
          <w:sz w:val="24"/>
          <w:szCs w:val="24"/>
        </w:rPr>
        <w:t>7</w:t>
      </w:r>
    </w:p>
    <w:p w:rsidR="002E03BA" w:rsidRPr="00413C97" w:rsidRDefault="002E03BA" w:rsidP="00413C97">
      <w:pPr>
        <w:pStyle w:val="a3"/>
        <w:numPr>
          <w:ilvl w:val="1"/>
          <w:numId w:val="5"/>
        </w:numPr>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Газопровод «Nabucco» и планы его строительства</w:t>
      </w:r>
      <w:r w:rsidR="00AB6446" w:rsidRPr="00413C97">
        <w:rPr>
          <w:rFonts w:ascii="Times New Roman" w:hAnsi="Times New Roman" w:cs="Times New Roman"/>
          <w:b/>
          <w:color w:val="000000" w:themeColor="text1"/>
          <w:sz w:val="24"/>
          <w:szCs w:val="24"/>
        </w:rPr>
        <w:t xml:space="preserve">                             </w:t>
      </w:r>
      <w:r w:rsidR="00413C97">
        <w:rPr>
          <w:rFonts w:ascii="Times New Roman" w:hAnsi="Times New Roman" w:cs="Times New Roman"/>
          <w:b/>
          <w:color w:val="000000" w:themeColor="text1"/>
          <w:sz w:val="24"/>
          <w:szCs w:val="24"/>
        </w:rPr>
        <w:t xml:space="preserve">           </w:t>
      </w:r>
      <w:r w:rsidR="00A16E90" w:rsidRPr="00A16E90">
        <w:rPr>
          <w:rFonts w:ascii="Times New Roman" w:hAnsi="Times New Roman" w:cs="Times New Roman"/>
          <w:b/>
          <w:color w:val="000000" w:themeColor="text1"/>
          <w:sz w:val="24"/>
          <w:szCs w:val="24"/>
        </w:rPr>
        <w:t xml:space="preserve">                      </w:t>
      </w:r>
      <w:r w:rsidR="00A16E90">
        <w:rPr>
          <w:rFonts w:ascii="Times New Roman" w:hAnsi="Times New Roman" w:cs="Times New Roman"/>
          <w:b/>
          <w:color w:val="000000" w:themeColor="text1"/>
          <w:sz w:val="24"/>
          <w:szCs w:val="24"/>
        </w:rPr>
        <w:t>7</w:t>
      </w:r>
    </w:p>
    <w:p w:rsidR="002E03BA" w:rsidRPr="00413C97" w:rsidRDefault="006200DF" w:rsidP="00413C97">
      <w:pPr>
        <w:pStyle w:val="a3"/>
        <w:numPr>
          <w:ilvl w:val="1"/>
          <w:numId w:val="5"/>
        </w:numPr>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Газопровод «Южный поток» и планы его и планы его строительства</w:t>
      </w:r>
      <w:r w:rsidR="00C467AC" w:rsidRPr="00413C97">
        <w:rPr>
          <w:rFonts w:ascii="Times New Roman" w:hAnsi="Times New Roman" w:cs="Times New Roman"/>
          <w:b/>
          <w:color w:val="000000" w:themeColor="text1"/>
          <w:sz w:val="24"/>
          <w:szCs w:val="24"/>
        </w:rPr>
        <w:t xml:space="preserve">                 </w:t>
      </w:r>
      <w:r w:rsidR="00A16E90" w:rsidRPr="00A16E90">
        <w:rPr>
          <w:rFonts w:ascii="Times New Roman" w:hAnsi="Times New Roman" w:cs="Times New Roman"/>
          <w:b/>
          <w:color w:val="000000" w:themeColor="text1"/>
          <w:sz w:val="24"/>
          <w:szCs w:val="24"/>
        </w:rPr>
        <w:t>15</w:t>
      </w:r>
      <w:r w:rsidR="00C467AC" w:rsidRPr="00413C97">
        <w:rPr>
          <w:rFonts w:ascii="Times New Roman" w:hAnsi="Times New Roman" w:cs="Times New Roman"/>
          <w:b/>
          <w:color w:val="000000" w:themeColor="text1"/>
          <w:sz w:val="24"/>
          <w:szCs w:val="24"/>
        </w:rPr>
        <w:t xml:space="preserve">                                                                          </w:t>
      </w:r>
    </w:p>
    <w:p w:rsidR="006872E8" w:rsidRPr="00413C97" w:rsidRDefault="006872E8" w:rsidP="00413C97">
      <w:pPr>
        <w:tabs>
          <w:tab w:val="right" w:pos="9355"/>
        </w:tabs>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Гл</w:t>
      </w:r>
      <w:r w:rsidR="006200DF" w:rsidRPr="00413C97">
        <w:rPr>
          <w:rFonts w:ascii="Times New Roman" w:hAnsi="Times New Roman" w:cs="Times New Roman"/>
          <w:b/>
          <w:color w:val="000000" w:themeColor="text1"/>
          <w:sz w:val="24"/>
          <w:szCs w:val="24"/>
        </w:rPr>
        <w:t>ава 2. Нормативно-правовая база</w:t>
      </w:r>
      <w:r w:rsidRPr="00413C97">
        <w:rPr>
          <w:rFonts w:ascii="Times New Roman" w:hAnsi="Times New Roman" w:cs="Times New Roman"/>
          <w:b/>
          <w:color w:val="000000" w:themeColor="text1"/>
          <w:sz w:val="24"/>
          <w:szCs w:val="24"/>
        </w:rPr>
        <w:t xml:space="preserve"> проекта «Турецкий поток»</w:t>
      </w:r>
      <w:r w:rsidR="00C467AC" w:rsidRPr="00413C97">
        <w:rPr>
          <w:rFonts w:ascii="Times New Roman" w:hAnsi="Times New Roman" w:cs="Times New Roman"/>
          <w:b/>
          <w:color w:val="000000" w:themeColor="text1"/>
          <w:sz w:val="24"/>
          <w:szCs w:val="24"/>
        </w:rPr>
        <w:t xml:space="preserve">            </w:t>
      </w:r>
      <w:r w:rsidR="00A16E90" w:rsidRPr="00A16E90">
        <w:rPr>
          <w:rFonts w:ascii="Times New Roman" w:hAnsi="Times New Roman" w:cs="Times New Roman"/>
          <w:b/>
          <w:color w:val="000000" w:themeColor="text1"/>
          <w:sz w:val="24"/>
          <w:szCs w:val="24"/>
        </w:rPr>
        <w:t xml:space="preserve">                          </w:t>
      </w:r>
      <w:r w:rsidR="00C467AC" w:rsidRPr="00413C97">
        <w:rPr>
          <w:rFonts w:ascii="Times New Roman" w:hAnsi="Times New Roman" w:cs="Times New Roman"/>
          <w:b/>
          <w:color w:val="000000" w:themeColor="text1"/>
          <w:sz w:val="24"/>
          <w:szCs w:val="24"/>
        </w:rPr>
        <w:t xml:space="preserve"> </w:t>
      </w:r>
      <w:r w:rsidR="00A16E90">
        <w:rPr>
          <w:rFonts w:ascii="Times New Roman" w:hAnsi="Times New Roman" w:cs="Times New Roman"/>
          <w:b/>
          <w:color w:val="000000" w:themeColor="text1"/>
          <w:sz w:val="24"/>
          <w:szCs w:val="24"/>
        </w:rPr>
        <w:t>22</w:t>
      </w:r>
    </w:p>
    <w:p w:rsidR="006872E8" w:rsidRPr="00413C97" w:rsidRDefault="006872E8" w:rsidP="00413C97">
      <w:pPr>
        <w:tabs>
          <w:tab w:val="right" w:pos="9355"/>
        </w:tabs>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Гл</w:t>
      </w:r>
      <w:r w:rsidR="00B74B8A" w:rsidRPr="00413C97">
        <w:rPr>
          <w:rFonts w:ascii="Times New Roman" w:hAnsi="Times New Roman" w:cs="Times New Roman"/>
          <w:b/>
          <w:color w:val="000000" w:themeColor="text1"/>
          <w:sz w:val="24"/>
          <w:szCs w:val="24"/>
        </w:rPr>
        <w:t>ава 3.  Реализация</w:t>
      </w:r>
      <w:r w:rsidRPr="00413C97">
        <w:rPr>
          <w:rFonts w:ascii="Times New Roman" w:hAnsi="Times New Roman" w:cs="Times New Roman"/>
          <w:b/>
          <w:color w:val="000000" w:themeColor="text1"/>
          <w:sz w:val="24"/>
          <w:szCs w:val="24"/>
        </w:rPr>
        <w:t xml:space="preserve"> проекта «Турецкий поток»</w:t>
      </w:r>
      <w:r w:rsidR="00C467AC" w:rsidRPr="00413C97">
        <w:rPr>
          <w:rFonts w:ascii="Times New Roman" w:hAnsi="Times New Roman" w:cs="Times New Roman"/>
          <w:b/>
          <w:color w:val="000000" w:themeColor="text1"/>
          <w:sz w:val="24"/>
          <w:szCs w:val="24"/>
        </w:rPr>
        <w:t xml:space="preserve">                                         </w:t>
      </w:r>
      <w:r w:rsidR="00A16E90" w:rsidRPr="00A16E90">
        <w:rPr>
          <w:rFonts w:ascii="Times New Roman" w:hAnsi="Times New Roman" w:cs="Times New Roman"/>
          <w:b/>
          <w:color w:val="000000" w:themeColor="text1"/>
          <w:sz w:val="24"/>
          <w:szCs w:val="24"/>
        </w:rPr>
        <w:t xml:space="preserve">                       </w:t>
      </w:r>
      <w:r w:rsidR="00A16E90">
        <w:rPr>
          <w:rFonts w:ascii="Times New Roman" w:hAnsi="Times New Roman" w:cs="Times New Roman"/>
          <w:b/>
          <w:color w:val="000000" w:themeColor="text1"/>
          <w:sz w:val="24"/>
          <w:szCs w:val="24"/>
        </w:rPr>
        <w:t>32</w:t>
      </w:r>
    </w:p>
    <w:p w:rsidR="006872E8" w:rsidRPr="00413C97" w:rsidRDefault="006872E8" w:rsidP="00413C97">
      <w:pPr>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 xml:space="preserve">3.1. Реализация проекта </w:t>
      </w:r>
      <w:r w:rsidR="00161374" w:rsidRPr="00413C97">
        <w:rPr>
          <w:rFonts w:ascii="Times New Roman" w:hAnsi="Times New Roman" w:cs="Times New Roman"/>
          <w:b/>
          <w:color w:val="000000" w:themeColor="text1"/>
          <w:sz w:val="24"/>
          <w:szCs w:val="24"/>
        </w:rPr>
        <w:t>до ноября 2015 г.</w:t>
      </w:r>
      <w:r w:rsidR="00C467AC" w:rsidRPr="00413C97">
        <w:rPr>
          <w:rFonts w:ascii="Times New Roman" w:hAnsi="Times New Roman" w:cs="Times New Roman"/>
          <w:b/>
          <w:color w:val="000000" w:themeColor="text1"/>
          <w:sz w:val="24"/>
          <w:szCs w:val="24"/>
        </w:rPr>
        <w:t xml:space="preserve">                                                   </w:t>
      </w:r>
      <w:r w:rsidR="00A16E90" w:rsidRPr="00A16E90">
        <w:rPr>
          <w:rFonts w:ascii="Times New Roman" w:hAnsi="Times New Roman" w:cs="Times New Roman"/>
          <w:b/>
          <w:color w:val="000000" w:themeColor="text1"/>
          <w:sz w:val="24"/>
          <w:szCs w:val="24"/>
        </w:rPr>
        <w:t xml:space="preserve">                             </w:t>
      </w:r>
      <w:r w:rsidR="00C467AC" w:rsidRPr="00413C97">
        <w:rPr>
          <w:rFonts w:ascii="Times New Roman" w:hAnsi="Times New Roman" w:cs="Times New Roman"/>
          <w:b/>
          <w:color w:val="000000" w:themeColor="text1"/>
          <w:sz w:val="24"/>
          <w:szCs w:val="24"/>
        </w:rPr>
        <w:t xml:space="preserve">  </w:t>
      </w:r>
      <w:r w:rsidR="00A16E90">
        <w:rPr>
          <w:rFonts w:ascii="Times New Roman" w:hAnsi="Times New Roman" w:cs="Times New Roman"/>
          <w:b/>
          <w:color w:val="000000" w:themeColor="text1"/>
          <w:sz w:val="24"/>
          <w:szCs w:val="24"/>
        </w:rPr>
        <w:t>32</w:t>
      </w:r>
    </w:p>
    <w:p w:rsidR="00161374" w:rsidRPr="00413C97" w:rsidRDefault="00161374" w:rsidP="00413C97">
      <w:pPr>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3.2. Возобновление и переформатирование проекта</w:t>
      </w:r>
      <w:r w:rsidR="00C467AC" w:rsidRPr="00413C97">
        <w:rPr>
          <w:rFonts w:ascii="Times New Roman" w:hAnsi="Times New Roman" w:cs="Times New Roman"/>
          <w:b/>
          <w:color w:val="000000" w:themeColor="text1"/>
          <w:sz w:val="24"/>
          <w:szCs w:val="24"/>
        </w:rPr>
        <w:t xml:space="preserve">                                  </w:t>
      </w:r>
      <w:r w:rsidR="00A16E90" w:rsidRPr="00812E9B">
        <w:rPr>
          <w:rFonts w:ascii="Times New Roman" w:hAnsi="Times New Roman" w:cs="Times New Roman"/>
          <w:b/>
          <w:color w:val="000000" w:themeColor="text1"/>
          <w:sz w:val="24"/>
          <w:szCs w:val="24"/>
        </w:rPr>
        <w:t xml:space="preserve">                         </w:t>
      </w:r>
      <w:r w:rsidR="00C467AC" w:rsidRPr="00413C97">
        <w:rPr>
          <w:rFonts w:ascii="Times New Roman" w:hAnsi="Times New Roman" w:cs="Times New Roman"/>
          <w:b/>
          <w:color w:val="000000" w:themeColor="text1"/>
          <w:sz w:val="24"/>
          <w:szCs w:val="24"/>
        </w:rPr>
        <w:t xml:space="preserve"> </w:t>
      </w:r>
      <w:r w:rsidR="00AB6446" w:rsidRPr="00413C97">
        <w:rPr>
          <w:rFonts w:ascii="Times New Roman" w:hAnsi="Times New Roman" w:cs="Times New Roman"/>
          <w:b/>
          <w:color w:val="000000" w:themeColor="text1"/>
          <w:sz w:val="24"/>
          <w:szCs w:val="24"/>
        </w:rPr>
        <w:t xml:space="preserve"> </w:t>
      </w:r>
      <w:r w:rsidR="005C0509">
        <w:rPr>
          <w:rFonts w:ascii="Times New Roman" w:hAnsi="Times New Roman" w:cs="Times New Roman"/>
          <w:b/>
          <w:color w:val="000000" w:themeColor="text1"/>
          <w:sz w:val="24"/>
          <w:szCs w:val="24"/>
        </w:rPr>
        <w:t>42</w:t>
      </w:r>
    </w:p>
    <w:p w:rsidR="00161374" w:rsidRPr="00413C97" w:rsidRDefault="00161374" w:rsidP="00413C97">
      <w:pPr>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Заключение</w:t>
      </w:r>
      <w:r w:rsidR="00C467AC" w:rsidRPr="00413C97">
        <w:rPr>
          <w:rFonts w:ascii="Times New Roman" w:hAnsi="Times New Roman" w:cs="Times New Roman"/>
          <w:b/>
          <w:color w:val="000000" w:themeColor="text1"/>
          <w:sz w:val="24"/>
          <w:szCs w:val="24"/>
        </w:rPr>
        <w:t xml:space="preserve">                                                                                                          </w:t>
      </w:r>
      <w:r w:rsidR="00A16E90" w:rsidRPr="00812E9B">
        <w:rPr>
          <w:rFonts w:ascii="Times New Roman" w:hAnsi="Times New Roman" w:cs="Times New Roman"/>
          <w:b/>
          <w:color w:val="000000" w:themeColor="text1"/>
          <w:sz w:val="24"/>
          <w:szCs w:val="24"/>
        </w:rPr>
        <w:t xml:space="preserve">                         </w:t>
      </w:r>
      <w:r w:rsidR="00AB6446" w:rsidRPr="00413C97">
        <w:rPr>
          <w:rFonts w:ascii="Times New Roman" w:hAnsi="Times New Roman" w:cs="Times New Roman"/>
          <w:b/>
          <w:color w:val="000000" w:themeColor="text1"/>
          <w:sz w:val="24"/>
          <w:szCs w:val="24"/>
        </w:rPr>
        <w:t xml:space="preserve"> </w:t>
      </w:r>
      <w:r w:rsidR="005C0509">
        <w:rPr>
          <w:rFonts w:ascii="Times New Roman" w:hAnsi="Times New Roman" w:cs="Times New Roman"/>
          <w:b/>
          <w:color w:val="000000" w:themeColor="text1"/>
          <w:sz w:val="24"/>
          <w:szCs w:val="24"/>
        </w:rPr>
        <w:t>49</w:t>
      </w:r>
    </w:p>
    <w:p w:rsidR="00161374" w:rsidRPr="00413C97" w:rsidRDefault="00C467AC" w:rsidP="00413C97">
      <w:pPr>
        <w:tabs>
          <w:tab w:val="right" w:pos="9355"/>
        </w:tabs>
        <w:spacing w:line="360" w:lineRule="auto"/>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 xml:space="preserve">Список источников и литературы                                                                 </w:t>
      </w:r>
      <w:r w:rsidR="00A16E90" w:rsidRPr="00812E9B">
        <w:rPr>
          <w:rFonts w:ascii="Times New Roman" w:hAnsi="Times New Roman" w:cs="Times New Roman"/>
          <w:b/>
          <w:color w:val="000000" w:themeColor="text1"/>
          <w:sz w:val="24"/>
          <w:szCs w:val="24"/>
        </w:rPr>
        <w:t xml:space="preserve">                        </w:t>
      </w:r>
      <w:r w:rsidR="005C0509">
        <w:rPr>
          <w:rFonts w:ascii="Times New Roman" w:hAnsi="Times New Roman" w:cs="Times New Roman"/>
          <w:b/>
          <w:color w:val="000000" w:themeColor="text1"/>
          <w:sz w:val="24"/>
          <w:szCs w:val="24"/>
        </w:rPr>
        <w:t>51</w:t>
      </w: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5F297E" w:rsidRDefault="005F297E" w:rsidP="00A16E90">
      <w:pPr>
        <w:spacing w:after="0" w:line="360" w:lineRule="auto"/>
        <w:rPr>
          <w:color w:val="000000" w:themeColor="text1"/>
          <w:sz w:val="24"/>
          <w:szCs w:val="24"/>
        </w:rPr>
      </w:pPr>
    </w:p>
    <w:p w:rsidR="00A16E90" w:rsidRPr="00413C97" w:rsidRDefault="00A16E90" w:rsidP="00A16E90">
      <w:pPr>
        <w:spacing w:after="0" w:line="360" w:lineRule="auto"/>
        <w:rPr>
          <w:rFonts w:ascii="Times New Roman" w:eastAsia="Calibri" w:hAnsi="Times New Roman" w:cs="Times New Roman"/>
          <w:b/>
          <w:color w:val="000000" w:themeColor="text1"/>
          <w:sz w:val="24"/>
          <w:szCs w:val="24"/>
          <w:shd w:val="clear" w:color="auto" w:fill="FFFFFF"/>
        </w:rPr>
      </w:pPr>
    </w:p>
    <w:p w:rsidR="00CB47F3" w:rsidRPr="00413C97" w:rsidRDefault="00CB47F3" w:rsidP="00413C97">
      <w:pPr>
        <w:spacing w:after="0" w:line="360" w:lineRule="auto"/>
        <w:ind w:firstLine="709"/>
        <w:jc w:val="center"/>
        <w:rPr>
          <w:rFonts w:ascii="Times New Roman" w:eastAsia="Calibri" w:hAnsi="Times New Roman" w:cs="Times New Roman"/>
          <w:b/>
          <w:color w:val="000000" w:themeColor="text1"/>
          <w:sz w:val="24"/>
          <w:szCs w:val="24"/>
          <w:shd w:val="clear" w:color="auto" w:fill="FFFFFF"/>
        </w:rPr>
      </w:pPr>
      <w:r w:rsidRPr="00413C97">
        <w:rPr>
          <w:rFonts w:ascii="Times New Roman" w:eastAsia="Calibri" w:hAnsi="Times New Roman" w:cs="Times New Roman"/>
          <w:b/>
          <w:color w:val="000000" w:themeColor="text1"/>
          <w:sz w:val="24"/>
          <w:szCs w:val="24"/>
          <w:shd w:val="clear" w:color="auto" w:fill="FFFFFF"/>
        </w:rPr>
        <w:lastRenderedPageBreak/>
        <w:t>Введение</w:t>
      </w:r>
    </w:p>
    <w:p w:rsidR="006B722E" w:rsidRPr="00413C97" w:rsidRDefault="006B722E" w:rsidP="00413C97">
      <w:pPr>
        <w:spacing w:after="0" w:line="360" w:lineRule="auto"/>
        <w:ind w:firstLine="709"/>
        <w:jc w:val="both"/>
        <w:rPr>
          <w:rFonts w:ascii="Times New Roman" w:eastAsia="Calibri" w:hAnsi="Times New Roman" w:cs="Times New Roman"/>
          <w:color w:val="000000" w:themeColor="text1"/>
          <w:sz w:val="24"/>
          <w:szCs w:val="24"/>
          <w:shd w:val="clear" w:color="auto" w:fill="FFFFFF"/>
        </w:rPr>
      </w:pPr>
      <w:r w:rsidRPr="00413C97">
        <w:rPr>
          <w:rFonts w:ascii="Times New Roman" w:eastAsia="Calibri" w:hAnsi="Times New Roman" w:cs="Times New Roman"/>
          <w:color w:val="000000" w:themeColor="text1"/>
          <w:sz w:val="24"/>
          <w:szCs w:val="24"/>
          <w:shd w:val="clear" w:color="auto" w:fill="FFFFFF"/>
        </w:rPr>
        <w:t>Темой магистерской диссертации являются российско-турецкие отношения в разрезе проекта «Турецкий поток».</w:t>
      </w:r>
      <w:r w:rsidR="00CB47F3" w:rsidRPr="00413C97">
        <w:rPr>
          <w:rFonts w:ascii="Times New Roman" w:eastAsia="Calibri" w:hAnsi="Times New Roman" w:cs="Times New Roman"/>
          <w:color w:val="000000" w:themeColor="text1"/>
          <w:sz w:val="24"/>
          <w:szCs w:val="24"/>
          <w:shd w:val="clear" w:color="auto" w:fill="FFFFFF"/>
        </w:rPr>
        <w:t xml:space="preserve"> </w:t>
      </w:r>
      <w:r w:rsidR="00CB47F3" w:rsidRPr="00413C97">
        <w:rPr>
          <w:rFonts w:ascii="Times New Roman" w:eastAsia="Calibri" w:hAnsi="Times New Roman" w:cs="Times New Roman"/>
          <w:b/>
          <w:color w:val="000000" w:themeColor="text1"/>
          <w:sz w:val="24"/>
          <w:szCs w:val="24"/>
          <w:shd w:val="clear" w:color="auto" w:fill="FFFFFF"/>
        </w:rPr>
        <w:t>Актуальность</w:t>
      </w:r>
      <w:r w:rsidR="00CB47F3" w:rsidRPr="00413C97">
        <w:rPr>
          <w:rFonts w:ascii="Times New Roman" w:eastAsia="Calibri" w:hAnsi="Times New Roman" w:cs="Times New Roman"/>
          <w:color w:val="000000" w:themeColor="text1"/>
          <w:sz w:val="24"/>
          <w:szCs w:val="24"/>
          <w:shd w:val="clear" w:color="auto" w:fill="FFFFFF"/>
        </w:rPr>
        <w:t xml:space="preserve"> изучения обозначенного вопроса обуславливается комплексом взаимосвязанных обстоятельств. Во-первых, на сегодняшний день «Турецкий поток» является одним из двух основных вариантов маршрутов поставок российского «голубого топлива» на рынок ЕС, представляющих собой альтернативу украинскому и белорусскому транзиту. Во-вторых, </w:t>
      </w:r>
      <w:r w:rsidR="00DC5383" w:rsidRPr="00413C97">
        <w:rPr>
          <w:rFonts w:ascii="Times New Roman" w:eastAsia="Calibri" w:hAnsi="Times New Roman" w:cs="Times New Roman"/>
          <w:color w:val="000000" w:themeColor="text1"/>
          <w:sz w:val="24"/>
          <w:szCs w:val="24"/>
          <w:shd w:val="clear" w:color="auto" w:fill="FFFFFF"/>
        </w:rPr>
        <w:t>вопрос о строительстве нового газопровода тесным образом связан с перспективами переформатирования взаимоотношений России с целым рядом стран, на экономическое положение которых способен повлиять этот проект: Италией, Турцией, государствами Балкан и Закавказья.</w:t>
      </w:r>
      <w:r w:rsidR="00373BDE" w:rsidRPr="00413C97">
        <w:rPr>
          <w:rFonts w:ascii="Times New Roman" w:eastAsia="Calibri" w:hAnsi="Times New Roman" w:cs="Times New Roman"/>
          <w:color w:val="000000" w:themeColor="text1"/>
          <w:sz w:val="24"/>
          <w:szCs w:val="24"/>
          <w:shd w:val="clear" w:color="auto" w:fill="FFFFFF"/>
        </w:rPr>
        <w:t xml:space="preserve"> В-третьих, реализация проекта «Турецкий поток» напрямую взаимосвязана с динамикой взаимоотношений Москвы и Анкары вокруг сирийского кризиса. Наконец, высокий уровень внимания к обозначенной теме обуславливается особой ролью Турции в системе внешнеэкономических связей России. Так, по данным за 2013 г., товарооборот между двумя странами превышал 32 млрд. долларов. Для сравнения, товарооборот между Российской Федерацией (далее – РФ) и всеми странами СНГ был равен 68 млрд. долларов. Все это убедительно свидетельствует в пользу того, что разработка заявленной темы имеет большое значение в плане изучения системы международных связей современной России.</w:t>
      </w:r>
    </w:p>
    <w:p w:rsidR="00373BDE" w:rsidRPr="00413C97" w:rsidRDefault="00373BDE" w:rsidP="00413C97">
      <w:pPr>
        <w:spacing w:after="0" w:line="360" w:lineRule="auto"/>
        <w:ind w:firstLine="709"/>
        <w:jc w:val="both"/>
        <w:rPr>
          <w:rFonts w:ascii="Times New Roman" w:eastAsia="Calibri" w:hAnsi="Times New Roman" w:cs="Times New Roman"/>
          <w:color w:val="000000" w:themeColor="text1"/>
          <w:sz w:val="24"/>
          <w:szCs w:val="24"/>
          <w:shd w:val="clear" w:color="auto" w:fill="FFFFFF"/>
        </w:rPr>
      </w:pPr>
      <w:r w:rsidRPr="00413C97">
        <w:rPr>
          <w:rFonts w:ascii="Times New Roman" w:eastAsia="Calibri" w:hAnsi="Times New Roman" w:cs="Times New Roman"/>
          <w:b/>
          <w:color w:val="000000" w:themeColor="text1"/>
          <w:sz w:val="24"/>
          <w:szCs w:val="24"/>
          <w:shd w:val="clear" w:color="auto" w:fill="FFFFFF"/>
        </w:rPr>
        <w:t>Объектом</w:t>
      </w:r>
      <w:r w:rsidRPr="00413C97">
        <w:rPr>
          <w:rFonts w:ascii="Times New Roman" w:eastAsia="Calibri" w:hAnsi="Times New Roman" w:cs="Times New Roman"/>
          <w:color w:val="000000" w:themeColor="text1"/>
          <w:sz w:val="24"/>
          <w:szCs w:val="24"/>
          <w:shd w:val="clear" w:color="auto" w:fill="FFFFFF"/>
        </w:rPr>
        <w:t xml:space="preserve"> представленного исследования являются взаимоотношения России и Турции. </w:t>
      </w:r>
      <w:r w:rsidRPr="00413C97">
        <w:rPr>
          <w:rFonts w:ascii="Times New Roman" w:eastAsia="Calibri" w:hAnsi="Times New Roman" w:cs="Times New Roman"/>
          <w:b/>
          <w:color w:val="000000" w:themeColor="text1"/>
          <w:sz w:val="24"/>
          <w:szCs w:val="24"/>
          <w:shd w:val="clear" w:color="auto" w:fill="FFFFFF"/>
        </w:rPr>
        <w:t xml:space="preserve">Предмет </w:t>
      </w:r>
      <w:r w:rsidRPr="00413C97">
        <w:rPr>
          <w:rFonts w:ascii="Times New Roman" w:eastAsia="Calibri" w:hAnsi="Times New Roman" w:cs="Times New Roman"/>
          <w:color w:val="000000" w:themeColor="text1"/>
          <w:sz w:val="24"/>
          <w:szCs w:val="24"/>
          <w:shd w:val="clear" w:color="auto" w:fill="FFFFFF"/>
        </w:rPr>
        <w:t>данной работы может быть обозначен как россий</w:t>
      </w:r>
      <w:r w:rsidR="009C630E" w:rsidRPr="00413C97">
        <w:rPr>
          <w:rFonts w:ascii="Times New Roman" w:eastAsia="Calibri" w:hAnsi="Times New Roman" w:cs="Times New Roman"/>
          <w:color w:val="000000" w:themeColor="text1"/>
          <w:sz w:val="24"/>
          <w:szCs w:val="24"/>
          <w:shd w:val="clear" w:color="auto" w:fill="FFFFFF"/>
        </w:rPr>
        <w:t>ско-турецкие отношения в рамках реализации</w:t>
      </w:r>
      <w:r w:rsidRPr="00413C97">
        <w:rPr>
          <w:rFonts w:ascii="Times New Roman" w:eastAsia="Calibri" w:hAnsi="Times New Roman" w:cs="Times New Roman"/>
          <w:color w:val="000000" w:themeColor="text1"/>
          <w:sz w:val="24"/>
          <w:szCs w:val="24"/>
          <w:shd w:val="clear" w:color="auto" w:fill="FFFFFF"/>
        </w:rPr>
        <w:t xml:space="preserve"> проекта «Турецкий поток»</w:t>
      </w:r>
      <w:r w:rsidR="009C630E" w:rsidRPr="00413C97">
        <w:rPr>
          <w:rFonts w:ascii="Times New Roman" w:eastAsia="Calibri" w:hAnsi="Times New Roman" w:cs="Times New Roman"/>
          <w:color w:val="000000" w:themeColor="text1"/>
          <w:sz w:val="24"/>
          <w:szCs w:val="24"/>
          <w:shd w:val="clear" w:color="auto" w:fill="FFFFFF"/>
        </w:rPr>
        <w:t>.</w:t>
      </w:r>
    </w:p>
    <w:p w:rsidR="009C630E" w:rsidRPr="00413C97" w:rsidRDefault="009C630E" w:rsidP="00413C97">
      <w:pPr>
        <w:spacing w:after="0" w:line="360" w:lineRule="auto"/>
        <w:ind w:firstLine="709"/>
        <w:jc w:val="both"/>
        <w:rPr>
          <w:rFonts w:ascii="Times New Roman" w:eastAsia="Calibri" w:hAnsi="Times New Roman" w:cs="Times New Roman"/>
          <w:color w:val="000000" w:themeColor="text1"/>
          <w:sz w:val="24"/>
          <w:szCs w:val="24"/>
          <w:shd w:val="clear" w:color="auto" w:fill="FFFFFF"/>
        </w:rPr>
      </w:pPr>
      <w:r w:rsidRPr="00413C97">
        <w:rPr>
          <w:rFonts w:ascii="Times New Roman" w:eastAsia="Calibri" w:hAnsi="Times New Roman" w:cs="Times New Roman"/>
          <w:b/>
          <w:color w:val="000000" w:themeColor="text1"/>
          <w:sz w:val="24"/>
          <w:szCs w:val="24"/>
          <w:shd w:val="clear" w:color="auto" w:fill="FFFFFF"/>
        </w:rPr>
        <w:t>Степень изученности</w:t>
      </w:r>
      <w:r w:rsidRPr="00413C97">
        <w:rPr>
          <w:rFonts w:ascii="Times New Roman" w:eastAsia="Calibri" w:hAnsi="Times New Roman" w:cs="Times New Roman"/>
          <w:color w:val="000000" w:themeColor="text1"/>
          <w:sz w:val="24"/>
          <w:szCs w:val="24"/>
          <w:shd w:val="clear" w:color="auto" w:fill="FFFFFF"/>
        </w:rPr>
        <w:t xml:space="preserve"> темы характеризуют высокая степень лакунарности и фрагментарности. </w:t>
      </w:r>
      <w:r w:rsidR="00E0752B" w:rsidRPr="00413C97">
        <w:rPr>
          <w:rFonts w:ascii="Times New Roman" w:eastAsia="Calibri" w:hAnsi="Times New Roman" w:cs="Times New Roman"/>
          <w:color w:val="000000" w:themeColor="text1"/>
          <w:sz w:val="24"/>
          <w:szCs w:val="24"/>
          <w:shd w:val="clear" w:color="auto" w:fill="FFFFFF"/>
        </w:rPr>
        <w:t xml:space="preserve">За последние 2 года в свет вышло достаточно большое количество публикаций, посвященных непосредственно проекту «Турецкий поток». В частности, значительный вклад в разработку данного направления внесли Ю.В.Андреев, Г.А.Выгон, И.В. Гудков, С.А. Гусаров, М.В. Яковлев, </w:t>
      </w:r>
      <w:r w:rsidR="009C0A3C" w:rsidRPr="00413C97">
        <w:rPr>
          <w:rFonts w:ascii="Times New Roman" w:eastAsia="Calibri" w:hAnsi="Times New Roman" w:cs="Times New Roman"/>
          <w:color w:val="000000" w:themeColor="text1"/>
          <w:sz w:val="24"/>
          <w:szCs w:val="24"/>
          <w:shd w:val="clear" w:color="auto" w:fill="FFFFFF"/>
        </w:rPr>
        <w:t xml:space="preserve">В.Г. Ганджумян, </w:t>
      </w:r>
      <w:r w:rsidR="00E0752B" w:rsidRPr="00413C97">
        <w:rPr>
          <w:rFonts w:ascii="Times New Roman" w:eastAsia="Calibri" w:hAnsi="Times New Roman" w:cs="Times New Roman"/>
          <w:color w:val="000000" w:themeColor="text1"/>
          <w:sz w:val="24"/>
          <w:szCs w:val="24"/>
          <w:shd w:val="clear" w:color="auto" w:fill="FFFFFF"/>
        </w:rPr>
        <w:t xml:space="preserve"> </w:t>
      </w:r>
      <w:r w:rsidR="009C0A3C" w:rsidRPr="00413C97">
        <w:rPr>
          <w:rFonts w:ascii="Times New Roman" w:eastAsia="Calibri" w:hAnsi="Times New Roman" w:cs="Times New Roman"/>
          <w:color w:val="000000" w:themeColor="text1"/>
          <w:sz w:val="24"/>
          <w:szCs w:val="24"/>
          <w:shd w:val="clear" w:color="auto" w:fill="FFFFFF"/>
        </w:rPr>
        <w:t>М.Х. Джашин, В.В. Евсеев, Д.В. Харитонова, Ф. Маджит, В.С. Максименко, Н.Р. Масумова, Е.А. Васильева, В.Оздемир, И.А.О. Гулиев, А.Озтюрк, И.Г. Пашковская, А.А. Родионов, П.С. Соколова, Д.А. Сорокин, И.Р. Томберг, М.Г. Шахзадянц, Ш.Ш. Азизов, П.А. Шлыков, Я. Ким и С.Бланк</w:t>
      </w:r>
      <w:r w:rsidR="00E0752B" w:rsidRPr="00413C97">
        <w:rPr>
          <w:rStyle w:val="a8"/>
          <w:rFonts w:ascii="Times New Roman" w:eastAsia="Calibri" w:hAnsi="Times New Roman" w:cs="Times New Roman"/>
          <w:color w:val="000000" w:themeColor="text1"/>
          <w:sz w:val="24"/>
          <w:szCs w:val="24"/>
          <w:shd w:val="clear" w:color="auto" w:fill="FFFFFF"/>
        </w:rPr>
        <w:footnoteReference w:id="1"/>
      </w:r>
      <w:r w:rsidR="00E0752B" w:rsidRPr="00413C97">
        <w:rPr>
          <w:rFonts w:ascii="Times New Roman" w:eastAsia="Calibri" w:hAnsi="Times New Roman" w:cs="Times New Roman"/>
          <w:color w:val="000000" w:themeColor="text1"/>
          <w:sz w:val="24"/>
          <w:szCs w:val="24"/>
          <w:shd w:val="clear" w:color="auto" w:fill="FFFFFF"/>
        </w:rPr>
        <w:t>.</w:t>
      </w:r>
      <w:r w:rsidR="009C0A3C" w:rsidRPr="00413C97">
        <w:rPr>
          <w:rFonts w:ascii="Times New Roman" w:eastAsia="Calibri" w:hAnsi="Times New Roman" w:cs="Times New Roman"/>
          <w:color w:val="000000" w:themeColor="text1"/>
          <w:sz w:val="24"/>
          <w:szCs w:val="24"/>
          <w:shd w:val="clear" w:color="auto" w:fill="FFFFFF"/>
        </w:rPr>
        <w:t xml:space="preserve"> Однако </w:t>
      </w:r>
      <w:r w:rsidR="009C0A3C" w:rsidRPr="00413C97">
        <w:rPr>
          <w:rFonts w:ascii="Times New Roman" w:eastAsia="Calibri" w:hAnsi="Times New Roman" w:cs="Times New Roman"/>
          <w:color w:val="000000" w:themeColor="text1"/>
          <w:sz w:val="24"/>
          <w:szCs w:val="24"/>
          <w:shd w:val="clear" w:color="auto" w:fill="FFFFFF"/>
        </w:rPr>
        <w:lastRenderedPageBreak/>
        <w:t xml:space="preserve">исследователи зачастую вынуждено исследовали достаточно узкий период либо рассматривали проект исключительно с одной стороны – экономической или технической, не уделяя должного внимания вопросам дипломатии или рассматривая взаимоотношения Москвы и Анкары в отрыве от контекста их связей с Брюсселем и Вашингтоном, внутриполитической конъюнктуры и т.д. </w:t>
      </w:r>
    </w:p>
    <w:p w:rsidR="006F33CF" w:rsidRPr="00413C97" w:rsidRDefault="006F33CF" w:rsidP="00413C97">
      <w:pPr>
        <w:spacing w:after="0" w:line="360" w:lineRule="auto"/>
        <w:ind w:firstLine="709"/>
        <w:jc w:val="both"/>
        <w:rPr>
          <w:rFonts w:ascii="Times New Roman" w:eastAsia="Calibri" w:hAnsi="Times New Roman" w:cs="Times New Roman"/>
          <w:color w:val="000000" w:themeColor="text1"/>
          <w:sz w:val="24"/>
          <w:szCs w:val="24"/>
          <w:shd w:val="clear" w:color="auto" w:fill="FFFFFF"/>
        </w:rPr>
      </w:pPr>
      <w:r w:rsidRPr="00413C97">
        <w:rPr>
          <w:rFonts w:ascii="Times New Roman" w:eastAsia="Calibri" w:hAnsi="Times New Roman" w:cs="Times New Roman"/>
          <w:color w:val="000000" w:themeColor="text1"/>
          <w:sz w:val="24"/>
          <w:szCs w:val="24"/>
          <w:shd w:val="clear" w:color="auto" w:fill="FFFFFF"/>
        </w:rPr>
        <w:t>Заявленная тема также поднималась в рамках изучения общей динамики взаимоотношений России и Турции (</w:t>
      </w:r>
      <w:r w:rsidR="00F614E8" w:rsidRPr="00413C97">
        <w:rPr>
          <w:rFonts w:ascii="Times New Roman" w:eastAsia="Calibri" w:hAnsi="Times New Roman" w:cs="Times New Roman"/>
          <w:color w:val="000000" w:themeColor="text1"/>
          <w:sz w:val="24"/>
          <w:szCs w:val="24"/>
          <w:shd w:val="clear" w:color="auto" w:fill="FFFFFF"/>
        </w:rPr>
        <w:t>в работах Н.Р.О. Аллахвердиева, Д.Д. Исмаилова, Е.А. Овчинникова, М.С. Чакмака, Р.Н. Шангараева и А.Ш. Ногмова</w:t>
      </w:r>
      <w:r w:rsidRPr="00413C97">
        <w:rPr>
          <w:rFonts w:ascii="Times New Roman" w:eastAsia="Calibri" w:hAnsi="Times New Roman" w:cs="Times New Roman"/>
          <w:color w:val="000000" w:themeColor="text1"/>
          <w:sz w:val="24"/>
          <w:szCs w:val="24"/>
          <w:shd w:val="clear" w:color="auto" w:fill="FFFFFF"/>
        </w:rPr>
        <w:t>)</w:t>
      </w:r>
      <w:r w:rsidR="00F614E8" w:rsidRPr="00413C97">
        <w:rPr>
          <w:rStyle w:val="a8"/>
          <w:rFonts w:ascii="Times New Roman" w:eastAsia="Calibri" w:hAnsi="Times New Roman" w:cs="Times New Roman"/>
          <w:color w:val="000000" w:themeColor="text1"/>
          <w:sz w:val="24"/>
          <w:szCs w:val="24"/>
          <w:shd w:val="clear" w:color="auto" w:fill="FFFFFF"/>
        </w:rPr>
        <w:footnoteReference w:id="2"/>
      </w:r>
      <w:r w:rsidR="00F614E8" w:rsidRPr="00413C97">
        <w:rPr>
          <w:rFonts w:ascii="Times New Roman" w:eastAsia="Calibri" w:hAnsi="Times New Roman" w:cs="Times New Roman"/>
          <w:color w:val="000000" w:themeColor="text1"/>
          <w:sz w:val="24"/>
          <w:szCs w:val="24"/>
          <w:shd w:val="clear" w:color="auto" w:fill="FFFFFF"/>
        </w:rPr>
        <w:t xml:space="preserve"> либо энергодиалога между </w:t>
      </w:r>
      <w:r w:rsidR="00F614E8" w:rsidRPr="00413C97">
        <w:rPr>
          <w:rFonts w:ascii="Times New Roman" w:eastAsia="Calibri" w:hAnsi="Times New Roman" w:cs="Times New Roman"/>
          <w:color w:val="000000" w:themeColor="text1"/>
          <w:sz w:val="24"/>
          <w:szCs w:val="24"/>
          <w:shd w:val="clear" w:color="auto" w:fill="FFFFFF"/>
        </w:rPr>
        <w:lastRenderedPageBreak/>
        <w:t xml:space="preserve">Кремлем и Берлемоном (в исследованиях </w:t>
      </w:r>
      <w:r w:rsidR="006B599B" w:rsidRPr="00413C97">
        <w:rPr>
          <w:rFonts w:ascii="Times New Roman" w:eastAsia="Calibri" w:hAnsi="Times New Roman" w:cs="Times New Roman"/>
          <w:color w:val="000000" w:themeColor="text1"/>
          <w:sz w:val="24"/>
          <w:szCs w:val="24"/>
          <w:shd w:val="clear" w:color="auto" w:fill="FFFFFF"/>
        </w:rPr>
        <w:t>Р.Б. Зеленцова, Р.Н. Шангараева, П.А. Яхменева, М.В. Яковлева, А.А. Гусарь и Е.Н. Калак</w:t>
      </w:r>
      <w:r w:rsidR="00F614E8" w:rsidRPr="00413C97">
        <w:rPr>
          <w:rFonts w:ascii="Times New Roman" w:eastAsia="Calibri" w:hAnsi="Times New Roman" w:cs="Times New Roman"/>
          <w:color w:val="000000" w:themeColor="text1"/>
          <w:sz w:val="24"/>
          <w:szCs w:val="24"/>
          <w:shd w:val="clear" w:color="auto" w:fill="FFFFFF"/>
        </w:rPr>
        <w:t>)</w:t>
      </w:r>
      <w:r w:rsidR="006B599B" w:rsidRPr="00413C97">
        <w:rPr>
          <w:rStyle w:val="a8"/>
          <w:rFonts w:ascii="Times New Roman" w:eastAsia="Calibri" w:hAnsi="Times New Roman" w:cs="Times New Roman"/>
          <w:color w:val="000000" w:themeColor="text1"/>
          <w:sz w:val="24"/>
          <w:szCs w:val="24"/>
          <w:shd w:val="clear" w:color="auto" w:fill="FFFFFF"/>
        </w:rPr>
        <w:footnoteReference w:id="3"/>
      </w:r>
      <w:r w:rsidR="006B599B" w:rsidRPr="00413C97">
        <w:rPr>
          <w:rFonts w:ascii="Times New Roman" w:eastAsia="Calibri" w:hAnsi="Times New Roman" w:cs="Times New Roman"/>
          <w:color w:val="000000" w:themeColor="text1"/>
          <w:sz w:val="24"/>
          <w:szCs w:val="24"/>
          <w:shd w:val="clear" w:color="auto" w:fill="FFFFFF"/>
        </w:rPr>
        <w:t>.</w:t>
      </w:r>
      <w:r w:rsidR="00E22731" w:rsidRPr="00413C97">
        <w:rPr>
          <w:rFonts w:ascii="Times New Roman" w:eastAsia="Calibri" w:hAnsi="Times New Roman" w:cs="Times New Roman"/>
          <w:color w:val="000000" w:themeColor="text1"/>
          <w:sz w:val="24"/>
          <w:szCs w:val="24"/>
          <w:shd w:val="clear" w:color="auto" w:fill="FFFFFF"/>
        </w:rPr>
        <w:t xml:space="preserve"> Однако не во всех случаях авторы смогли уделить должное внимание нормативно-правовой базе изучаемых процессов. </w:t>
      </w:r>
      <w:r w:rsidR="00203C61" w:rsidRPr="00413C97">
        <w:rPr>
          <w:rFonts w:ascii="Times New Roman" w:eastAsia="Calibri" w:hAnsi="Times New Roman" w:cs="Times New Roman"/>
          <w:color w:val="000000" w:themeColor="text1"/>
          <w:sz w:val="24"/>
          <w:szCs w:val="24"/>
          <w:shd w:val="clear" w:color="auto" w:fill="FFFFFF"/>
        </w:rPr>
        <w:t>Также следует отметить, что, несмотря на в целом высокий уровень объективности большинства работ, затрагивающих интересующий нас вопрос, отдельные публикации несут на себе ярко выраженные следы влияния социального заказа и политической конъюнктуры, что заметно снижает репрезентативность сделанных их авторами оценок и выводов.</w:t>
      </w:r>
    </w:p>
    <w:p w:rsidR="00E22731" w:rsidRPr="00413C97" w:rsidRDefault="00E22731" w:rsidP="00413C97">
      <w:pPr>
        <w:spacing w:after="0" w:line="360" w:lineRule="auto"/>
        <w:ind w:firstLine="709"/>
        <w:jc w:val="both"/>
        <w:rPr>
          <w:rFonts w:ascii="Times New Roman" w:eastAsia="Calibri" w:hAnsi="Times New Roman" w:cs="Times New Roman"/>
          <w:color w:val="000000" w:themeColor="text1"/>
          <w:sz w:val="24"/>
          <w:szCs w:val="24"/>
          <w:shd w:val="clear" w:color="auto" w:fill="FFFFFF"/>
        </w:rPr>
      </w:pPr>
      <w:r w:rsidRPr="00413C97">
        <w:rPr>
          <w:rFonts w:ascii="Times New Roman" w:eastAsia="Calibri" w:hAnsi="Times New Roman" w:cs="Times New Roman"/>
          <w:color w:val="000000" w:themeColor="text1"/>
          <w:sz w:val="24"/>
          <w:szCs w:val="24"/>
          <w:shd w:val="clear" w:color="auto" w:fill="FFFFFF"/>
        </w:rPr>
        <w:t>В совокупности это указывает на необходимость проведения дополнительных изысканий по обозначенной теме.</w:t>
      </w:r>
    </w:p>
    <w:p w:rsidR="009C630E" w:rsidRPr="00413C97" w:rsidRDefault="009C630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b/>
          <w:color w:val="000000" w:themeColor="text1"/>
          <w:sz w:val="24"/>
          <w:szCs w:val="24"/>
        </w:rPr>
        <w:t>Исследовательский вопрос данной работы:</w:t>
      </w:r>
      <w:r w:rsidRPr="00413C97">
        <w:rPr>
          <w:rFonts w:ascii="Times New Roman" w:eastAsia="Calibri" w:hAnsi="Times New Roman" w:cs="Times New Roman"/>
          <w:color w:val="000000" w:themeColor="text1"/>
          <w:sz w:val="24"/>
          <w:szCs w:val="24"/>
        </w:rPr>
        <w:t xml:space="preserve"> планирует ли турецкое руководство в действительности создать газовый хаб на базе проекта «Турецкий поток», или же использует эту возможность исключительно как инструмент внешнеполитического торга с Москвой и Брюсселем?</w:t>
      </w:r>
    </w:p>
    <w:p w:rsidR="009C630E" w:rsidRPr="00413C97" w:rsidRDefault="009C630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xml:space="preserve">На первом этапе изысканий нами были выдвинуты следующие </w:t>
      </w:r>
      <w:r w:rsidRPr="00413C97">
        <w:rPr>
          <w:rFonts w:ascii="Times New Roman" w:eastAsia="Calibri" w:hAnsi="Times New Roman" w:cs="Times New Roman"/>
          <w:b/>
          <w:color w:val="000000" w:themeColor="text1"/>
          <w:sz w:val="24"/>
          <w:szCs w:val="24"/>
        </w:rPr>
        <w:t>гипотезы</w:t>
      </w:r>
      <w:r w:rsidRPr="00413C97">
        <w:rPr>
          <w:rFonts w:ascii="Times New Roman" w:eastAsia="Calibri" w:hAnsi="Times New Roman" w:cs="Times New Roman"/>
          <w:color w:val="000000" w:themeColor="text1"/>
          <w:sz w:val="24"/>
          <w:szCs w:val="24"/>
        </w:rPr>
        <w:t>:</w:t>
      </w:r>
    </w:p>
    <w:p w:rsidR="009C630E" w:rsidRPr="00413C97" w:rsidRDefault="009C630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официальная Анкара изначально рассматривала проект «Турецкий поток» как, с одной стороны, средство обеспечения своей экономики энергоносителями, и, с другой стороны, инструмент давления на Москву, Брюссель и Вашингтон;</w:t>
      </w:r>
    </w:p>
    <w:p w:rsidR="009C630E" w:rsidRPr="00413C97" w:rsidRDefault="009C630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в ходе длительного диалога Россия так и не сумела заинтересовать партнеров в расширении одной нитки газопровода до полноценного хаба, что минимизировало успех, достигнутый российской дипломатией в декабре 2014 г., после отказа от развития проекта «Южный поток». В перспективе это вынуждает Кремль реанимировать ранее замороженные инициативы и усилить объем усилий, направленных на преодоление сопротивления стран ЕС строительству «Северного потока-2»;</w:t>
      </w:r>
    </w:p>
    <w:p w:rsidR="009C630E" w:rsidRPr="00413C97" w:rsidRDefault="009C630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ситуация, сложившаяся вокруг проекта, предполагает активизацию российской дипломатии на Балканах, в Восточной и Южной Европе. Позиция Турции так</w:t>
      </w:r>
      <w:r w:rsidR="000D03A2" w:rsidRPr="00413C97">
        <w:rPr>
          <w:rFonts w:ascii="Times New Roman" w:eastAsia="Calibri" w:hAnsi="Times New Roman" w:cs="Times New Roman"/>
          <w:color w:val="000000" w:themeColor="text1"/>
          <w:sz w:val="24"/>
          <w:szCs w:val="24"/>
        </w:rPr>
        <w:t>же вынуждает Москву пойти на ревизию итогов</w:t>
      </w:r>
      <w:r w:rsidRPr="00413C97">
        <w:rPr>
          <w:rFonts w:ascii="Times New Roman" w:eastAsia="Calibri" w:hAnsi="Times New Roman" w:cs="Times New Roman"/>
          <w:color w:val="000000" w:themeColor="text1"/>
          <w:sz w:val="24"/>
          <w:szCs w:val="24"/>
        </w:rPr>
        <w:t xml:space="preserve"> «перезагрузки» отношений двух стран, </w:t>
      </w:r>
      <w:r w:rsidR="000D03A2" w:rsidRPr="00413C97">
        <w:rPr>
          <w:rFonts w:ascii="Times New Roman" w:eastAsia="Calibri" w:hAnsi="Times New Roman" w:cs="Times New Roman"/>
          <w:color w:val="000000" w:themeColor="text1"/>
          <w:sz w:val="24"/>
          <w:szCs w:val="24"/>
        </w:rPr>
        <w:t>произошедшей летом 2016 г. Однако</w:t>
      </w:r>
      <w:r w:rsidRPr="00413C97">
        <w:rPr>
          <w:rFonts w:ascii="Times New Roman" w:eastAsia="Calibri" w:hAnsi="Times New Roman" w:cs="Times New Roman"/>
          <w:color w:val="000000" w:themeColor="text1"/>
          <w:sz w:val="24"/>
          <w:szCs w:val="24"/>
        </w:rPr>
        <w:t xml:space="preserve"> блокирующим фактором на данном направлении может оказаться </w:t>
      </w:r>
      <w:r w:rsidRPr="00413C97">
        <w:rPr>
          <w:rFonts w:ascii="Times New Roman" w:eastAsia="Calibri" w:hAnsi="Times New Roman" w:cs="Times New Roman"/>
          <w:color w:val="000000" w:themeColor="text1"/>
          <w:sz w:val="24"/>
          <w:szCs w:val="24"/>
        </w:rPr>
        <w:lastRenderedPageBreak/>
        <w:t>позиция «Газпрома», руководство которого</w:t>
      </w:r>
      <w:r w:rsidR="000D03A2" w:rsidRPr="00413C97">
        <w:rPr>
          <w:rFonts w:ascii="Times New Roman" w:eastAsia="Calibri" w:hAnsi="Times New Roman" w:cs="Times New Roman"/>
          <w:color w:val="000000" w:themeColor="text1"/>
          <w:sz w:val="24"/>
          <w:szCs w:val="24"/>
        </w:rPr>
        <w:t xml:space="preserve"> уже успело вложить существенный объем средств</w:t>
      </w:r>
      <w:r w:rsidRPr="00413C97">
        <w:rPr>
          <w:rFonts w:ascii="Times New Roman" w:eastAsia="Calibri" w:hAnsi="Times New Roman" w:cs="Times New Roman"/>
          <w:color w:val="000000" w:themeColor="text1"/>
          <w:sz w:val="24"/>
          <w:szCs w:val="24"/>
        </w:rPr>
        <w:t xml:space="preserve"> в реализацию проекта.   </w:t>
      </w:r>
    </w:p>
    <w:p w:rsidR="006B722E" w:rsidRPr="00413C97" w:rsidRDefault="006B722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b/>
          <w:color w:val="000000" w:themeColor="text1"/>
          <w:sz w:val="24"/>
          <w:szCs w:val="24"/>
        </w:rPr>
        <w:t>Цель</w:t>
      </w:r>
      <w:r w:rsidRPr="00413C97">
        <w:rPr>
          <w:rFonts w:ascii="Times New Roman" w:eastAsia="Calibri" w:hAnsi="Times New Roman" w:cs="Times New Roman"/>
          <w:color w:val="000000" w:themeColor="text1"/>
          <w:sz w:val="24"/>
          <w:szCs w:val="24"/>
        </w:rPr>
        <w:t xml:space="preserve"> представленного исследования может быть обозначена как определение роли и места проекта «Турецкий поток» во взаимоотношениях между Москвой и Анкарой в период 2014 – 2017 гг.</w:t>
      </w:r>
    </w:p>
    <w:p w:rsidR="006B722E" w:rsidRPr="00413C97" w:rsidRDefault="006B722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xml:space="preserve">Для достижения указанной цели необходимо решить следующие </w:t>
      </w:r>
      <w:r w:rsidRPr="00413C97">
        <w:rPr>
          <w:rFonts w:ascii="Times New Roman" w:eastAsia="Calibri" w:hAnsi="Times New Roman" w:cs="Times New Roman"/>
          <w:b/>
          <w:color w:val="000000" w:themeColor="text1"/>
          <w:sz w:val="24"/>
          <w:szCs w:val="24"/>
        </w:rPr>
        <w:t>задачи</w:t>
      </w:r>
      <w:r w:rsidRPr="00413C97">
        <w:rPr>
          <w:rFonts w:ascii="Times New Roman" w:eastAsia="Calibri" w:hAnsi="Times New Roman" w:cs="Times New Roman"/>
          <w:color w:val="000000" w:themeColor="text1"/>
          <w:sz w:val="24"/>
          <w:szCs w:val="24"/>
        </w:rPr>
        <w:t>:</w:t>
      </w:r>
    </w:p>
    <w:p w:rsidR="006B722E" w:rsidRPr="00413C97" w:rsidRDefault="006B722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реконструировать обстоятельство возникновения проекта;</w:t>
      </w:r>
    </w:p>
    <w:p w:rsidR="006B722E" w:rsidRPr="00413C97" w:rsidRDefault="006B722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проанализировать динамику взаимоотношений России и Турции в процессе реализации проекта;</w:t>
      </w:r>
    </w:p>
    <w:p w:rsidR="006B722E" w:rsidRPr="00413C97" w:rsidRDefault="006B722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ранжировать «Турецкий поток» в перечне внешнеполитических приоритетов Москвы и Анкары;</w:t>
      </w:r>
    </w:p>
    <w:p w:rsidR="006B722E" w:rsidRPr="00413C97" w:rsidRDefault="006B722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оц</w:t>
      </w:r>
      <w:r w:rsidR="000D03A2" w:rsidRPr="00413C97">
        <w:rPr>
          <w:rFonts w:ascii="Times New Roman" w:eastAsia="Calibri" w:hAnsi="Times New Roman" w:cs="Times New Roman"/>
          <w:color w:val="000000" w:themeColor="text1"/>
          <w:sz w:val="24"/>
          <w:szCs w:val="24"/>
        </w:rPr>
        <w:t>енить будущее</w:t>
      </w:r>
      <w:r w:rsidRPr="00413C97">
        <w:rPr>
          <w:rFonts w:ascii="Times New Roman" w:eastAsia="Calibri" w:hAnsi="Times New Roman" w:cs="Times New Roman"/>
          <w:color w:val="000000" w:themeColor="text1"/>
          <w:sz w:val="24"/>
          <w:szCs w:val="24"/>
        </w:rPr>
        <w:t xml:space="preserve"> проекта с позиции экономических и политических рисков и перспектив.</w:t>
      </w:r>
    </w:p>
    <w:p w:rsidR="006B722E" w:rsidRPr="00413C97" w:rsidRDefault="006B722E"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b/>
          <w:color w:val="000000" w:themeColor="text1"/>
          <w:sz w:val="24"/>
          <w:szCs w:val="24"/>
        </w:rPr>
        <w:t>Методология</w:t>
      </w:r>
      <w:r w:rsidRPr="00413C97">
        <w:rPr>
          <w:rFonts w:ascii="Times New Roman" w:eastAsia="Calibri" w:hAnsi="Times New Roman" w:cs="Times New Roman"/>
          <w:color w:val="000000" w:themeColor="text1"/>
          <w:sz w:val="24"/>
          <w:szCs w:val="24"/>
        </w:rPr>
        <w:t xml:space="preserve"> исследования включает в себя три элемента: экспертные интервью, контент-анализ и традиционный анализ</w:t>
      </w:r>
      <w:r w:rsidR="00E22731" w:rsidRPr="00413C97">
        <w:rPr>
          <w:rFonts w:ascii="Times New Roman" w:eastAsia="Calibri" w:hAnsi="Times New Roman" w:cs="Times New Roman"/>
          <w:color w:val="000000" w:themeColor="text1"/>
          <w:sz w:val="24"/>
          <w:szCs w:val="24"/>
        </w:rPr>
        <w:t xml:space="preserve"> </w:t>
      </w:r>
      <w:r w:rsidR="009C630E" w:rsidRPr="00413C97">
        <w:rPr>
          <w:rFonts w:ascii="Times New Roman" w:eastAsia="Calibri" w:hAnsi="Times New Roman" w:cs="Times New Roman"/>
          <w:color w:val="000000" w:themeColor="text1"/>
          <w:sz w:val="24"/>
          <w:szCs w:val="24"/>
        </w:rPr>
        <w:t>(системный, структурный и сравнительный, включая си</w:t>
      </w:r>
      <w:r w:rsidR="00203C61" w:rsidRPr="00413C97">
        <w:rPr>
          <w:rFonts w:ascii="Times New Roman" w:eastAsia="Calibri" w:hAnsi="Times New Roman" w:cs="Times New Roman"/>
          <w:color w:val="000000" w:themeColor="text1"/>
          <w:sz w:val="24"/>
          <w:szCs w:val="24"/>
        </w:rPr>
        <w:t>н</w:t>
      </w:r>
      <w:r w:rsidR="009C630E" w:rsidRPr="00413C97">
        <w:rPr>
          <w:rFonts w:ascii="Times New Roman" w:eastAsia="Calibri" w:hAnsi="Times New Roman" w:cs="Times New Roman"/>
          <w:color w:val="000000" w:themeColor="text1"/>
          <w:sz w:val="24"/>
          <w:szCs w:val="24"/>
        </w:rPr>
        <w:t>хронную и дихронную его разновидности)</w:t>
      </w:r>
      <w:r w:rsidRPr="00413C97">
        <w:rPr>
          <w:rFonts w:ascii="Times New Roman" w:eastAsia="Calibri" w:hAnsi="Times New Roman" w:cs="Times New Roman"/>
          <w:color w:val="000000" w:themeColor="text1"/>
          <w:sz w:val="24"/>
          <w:szCs w:val="24"/>
        </w:rPr>
        <w:t>.</w:t>
      </w:r>
      <w:r w:rsidR="00E22731" w:rsidRPr="00413C97">
        <w:rPr>
          <w:rFonts w:ascii="Times New Roman" w:eastAsia="Calibri" w:hAnsi="Times New Roman" w:cs="Times New Roman"/>
          <w:color w:val="000000" w:themeColor="text1"/>
          <w:sz w:val="24"/>
          <w:szCs w:val="24"/>
        </w:rPr>
        <w:t xml:space="preserve"> </w:t>
      </w:r>
      <w:r w:rsidR="00203C61" w:rsidRPr="00413C97">
        <w:rPr>
          <w:rFonts w:ascii="Times New Roman" w:eastAsia="Calibri" w:hAnsi="Times New Roman" w:cs="Times New Roman"/>
          <w:color w:val="000000" w:themeColor="text1"/>
          <w:sz w:val="24"/>
          <w:szCs w:val="24"/>
        </w:rPr>
        <w:t>Теоретическая база работы была сформирована за счет использования в комплексе таких подходов, как системный, сравнительный и политико-культурный.</w:t>
      </w:r>
    </w:p>
    <w:p w:rsidR="00E22731" w:rsidRPr="00413C97" w:rsidRDefault="00E22731"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b/>
          <w:color w:val="000000" w:themeColor="text1"/>
          <w:sz w:val="24"/>
          <w:szCs w:val="24"/>
        </w:rPr>
        <w:t>Структура исследования</w:t>
      </w:r>
      <w:r w:rsidRPr="00413C97">
        <w:rPr>
          <w:rFonts w:ascii="Times New Roman" w:eastAsia="Calibri" w:hAnsi="Times New Roman" w:cs="Times New Roman"/>
          <w:color w:val="000000" w:themeColor="text1"/>
          <w:sz w:val="24"/>
          <w:szCs w:val="24"/>
        </w:rPr>
        <w:t xml:space="preserve"> в</w:t>
      </w:r>
      <w:r w:rsidR="00B74B8A" w:rsidRPr="00413C97">
        <w:rPr>
          <w:rFonts w:ascii="Times New Roman" w:eastAsia="Calibri" w:hAnsi="Times New Roman" w:cs="Times New Roman"/>
          <w:color w:val="000000" w:themeColor="text1"/>
          <w:sz w:val="24"/>
          <w:szCs w:val="24"/>
        </w:rPr>
        <w:t xml:space="preserve">ключает в себя введение, основную часть, разбитую на три главы, и заключение. В рамках первой главы подвергнута изучению предыстория создания проекта «Турецкий поток». Вторая глава </w:t>
      </w:r>
      <w:r w:rsidR="00FE0915" w:rsidRPr="00413C97">
        <w:rPr>
          <w:rFonts w:ascii="Times New Roman" w:eastAsia="Calibri" w:hAnsi="Times New Roman" w:cs="Times New Roman"/>
          <w:color w:val="000000" w:themeColor="text1"/>
          <w:sz w:val="24"/>
          <w:szCs w:val="24"/>
        </w:rPr>
        <w:t xml:space="preserve">раскрывает правовые нюансы данного проекта, которые потенциально раскрывают риски реализации проекта. Третья глава </w:t>
      </w:r>
      <w:r w:rsidR="00B74B8A" w:rsidRPr="00413C97">
        <w:rPr>
          <w:rFonts w:ascii="Times New Roman" w:eastAsia="Calibri" w:hAnsi="Times New Roman" w:cs="Times New Roman"/>
          <w:color w:val="000000" w:themeColor="text1"/>
          <w:sz w:val="24"/>
          <w:szCs w:val="24"/>
        </w:rPr>
        <w:t>посвящена реализации планов строительства «Газопровода» в контексте динамики взаимоотношений Москвы и Анкары.</w:t>
      </w:r>
    </w:p>
    <w:p w:rsidR="006B722E" w:rsidRPr="00413C97" w:rsidRDefault="006B722E" w:rsidP="00413C97">
      <w:pPr>
        <w:spacing w:after="0" w:line="360" w:lineRule="auto"/>
        <w:ind w:firstLine="709"/>
        <w:jc w:val="both"/>
        <w:rPr>
          <w:rFonts w:ascii="Times New Roman" w:eastAsia="Calibri" w:hAnsi="Times New Roman" w:cs="Times New Roman"/>
          <w:color w:val="000000" w:themeColor="text1"/>
          <w:sz w:val="24"/>
          <w:szCs w:val="24"/>
        </w:rPr>
      </w:pPr>
    </w:p>
    <w:p w:rsidR="006B722E" w:rsidRPr="00413C97" w:rsidRDefault="006B722E" w:rsidP="00413C97">
      <w:pPr>
        <w:spacing w:line="360" w:lineRule="auto"/>
        <w:jc w:val="center"/>
        <w:rPr>
          <w:rFonts w:ascii="Times New Roman" w:hAnsi="Times New Roman"/>
          <w:b/>
          <w:color w:val="000000" w:themeColor="text1"/>
          <w:sz w:val="24"/>
          <w:szCs w:val="24"/>
        </w:rPr>
      </w:pPr>
    </w:p>
    <w:p w:rsidR="006B722E" w:rsidRPr="00413C97" w:rsidRDefault="006B722E" w:rsidP="00413C97">
      <w:pPr>
        <w:spacing w:line="360" w:lineRule="auto"/>
        <w:jc w:val="center"/>
        <w:rPr>
          <w:rFonts w:ascii="Times New Roman" w:hAnsi="Times New Roman"/>
          <w:b/>
          <w:color w:val="000000" w:themeColor="text1"/>
          <w:sz w:val="24"/>
          <w:szCs w:val="24"/>
        </w:rPr>
      </w:pPr>
    </w:p>
    <w:p w:rsidR="00FE0915" w:rsidRPr="00413C97" w:rsidRDefault="00FE0915" w:rsidP="00413C97">
      <w:pPr>
        <w:spacing w:line="360" w:lineRule="auto"/>
        <w:rPr>
          <w:rFonts w:ascii="Times New Roman" w:hAnsi="Times New Roman"/>
          <w:b/>
          <w:color w:val="000000" w:themeColor="text1"/>
          <w:sz w:val="24"/>
          <w:szCs w:val="24"/>
        </w:rPr>
      </w:pPr>
    </w:p>
    <w:p w:rsidR="005F297E" w:rsidRPr="00413C97" w:rsidRDefault="005F297E" w:rsidP="00413C97">
      <w:pPr>
        <w:spacing w:line="360" w:lineRule="auto"/>
        <w:ind w:firstLine="708"/>
        <w:rPr>
          <w:rFonts w:ascii="Times New Roman" w:hAnsi="Times New Roman"/>
          <w:b/>
          <w:color w:val="000000" w:themeColor="text1"/>
          <w:sz w:val="24"/>
          <w:szCs w:val="24"/>
        </w:rPr>
      </w:pPr>
    </w:p>
    <w:p w:rsidR="005F297E" w:rsidRPr="00413C97" w:rsidRDefault="005F297E" w:rsidP="00413C97">
      <w:pPr>
        <w:spacing w:line="360" w:lineRule="auto"/>
        <w:ind w:firstLine="708"/>
        <w:rPr>
          <w:rFonts w:ascii="Times New Roman" w:hAnsi="Times New Roman"/>
          <w:b/>
          <w:color w:val="000000" w:themeColor="text1"/>
          <w:sz w:val="24"/>
          <w:szCs w:val="24"/>
        </w:rPr>
      </w:pPr>
    </w:p>
    <w:p w:rsidR="00A16E90" w:rsidRDefault="00A16E90" w:rsidP="00812E9B">
      <w:pPr>
        <w:spacing w:line="360" w:lineRule="auto"/>
        <w:rPr>
          <w:rFonts w:ascii="Times New Roman" w:hAnsi="Times New Roman"/>
          <w:b/>
          <w:color w:val="000000" w:themeColor="text1"/>
          <w:sz w:val="24"/>
          <w:szCs w:val="24"/>
        </w:rPr>
      </w:pPr>
    </w:p>
    <w:p w:rsidR="006743AA" w:rsidRPr="00413C97" w:rsidRDefault="006743AA" w:rsidP="00413C97">
      <w:pPr>
        <w:spacing w:line="360" w:lineRule="auto"/>
        <w:ind w:firstLine="708"/>
        <w:rPr>
          <w:rFonts w:ascii="Times New Roman" w:hAnsi="Times New Roman"/>
          <w:b/>
          <w:color w:val="000000" w:themeColor="text1"/>
          <w:sz w:val="24"/>
          <w:szCs w:val="24"/>
        </w:rPr>
      </w:pPr>
      <w:r w:rsidRPr="00413C97">
        <w:rPr>
          <w:rFonts w:ascii="Times New Roman" w:hAnsi="Times New Roman"/>
          <w:b/>
          <w:color w:val="000000" w:themeColor="text1"/>
          <w:sz w:val="24"/>
          <w:szCs w:val="24"/>
        </w:rPr>
        <w:lastRenderedPageBreak/>
        <w:t xml:space="preserve">ГЛАВА </w:t>
      </w:r>
      <w:r w:rsidRPr="00413C97">
        <w:rPr>
          <w:rFonts w:ascii="Times New Roman" w:hAnsi="Times New Roman"/>
          <w:b/>
          <w:color w:val="000000" w:themeColor="text1"/>
          <w:sz w:val="24"/>
          <w:szCs w:val="24"/>
          <w:lang w:val="en-US"/>
        </w:rPr>
        <w:t>I</w:t>
      </w:r>
      <w:r w:rsidRPr="00413C97">
        <w:rPr>
          <w:rFonts w:ascii="Times New Roman" w:hAnsi="Times New Roman"/>
          <w:b/>
          <w:color w:val="000000" w:themeColor="text1"/>
          <w:sz w:val="24"/>
          <w:szCs w:val="24"/>
        </w:rPr>
        <w:t>. Предыстория проекта «Турецкий поток»</w:t>
      </w:r>
    </w:p>
    <w:p w:rsidR="006743AA" w:rsidRPr="00413C97" w:rsidRDefault="006743AA" w:rsidP="00413C97">
      <w:pPr>
        <w:spacing w:after="0" w:line="360" w:lineRule="auto"/>
        <w:jc w:val="both"/>
        <w:rPr>
          <w:rFonts w:ascii="Times New Roman" w:hAnsi="Times New Roman"/>
          <w:b/>
          <w:color w:val="000000" w:themeColor="text1"/>
          <w:sz w:val="24"/>
          <w:szCs w:val="24"/>
        </w:rPr>
      </w:pPr>
      <w:r w:rsidRPr="00413C97">
        <w:rPr>
          <w:rFonts w:ascii="Times New Roman" w:hAnsi="Times New Roman"/>
          <w:b/>
          <w:color w:val="000000" w:themeColor="text1"/>
          <w:sz w:val="24"/>
          <w:szCs w:val="24"/>
        </w:rPr>
        <w:t>§1. Газопровод «</w:t>
      </w:r>
      <w:r w:rsidRPr="00413C97">
        <w:rPr>
          <w:rFonts w:ascii="Times New Roman" w:hAnsi="Times New Roman"/>
          <w:b/>
          <w:color w:val="000000" w:themeColor="text1"/>
          <w:sz w:val="24"/>
          <w:szCs w:val="24"/>
          <w:lang w:val="en-US"/>
        </w:rPr>
        <w:t>Nabucco</w:t>
      </w:r>
      <w:r w:rsidRPr="00413C97">
        <w:rPr>
          <w:rFonts w:ascii="Times New Roman" w:hAnsi="Times New Roman"/>
          <w:b/>
          <w:color w:val="000000" w:themeColor="text1"/>
          <w:sz w:val="24"/>
          <w:szCs w:val="24"/>
        </w:rPr>
        <w:t>» и планы его строительства</w:t>
      </w: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Появление планов строительства газопровода «Турецкий поток» – результат многолетней конкуренции между проектами «Nabucco» и «Южный поток», на ходе которой существенным образом сказалась динамика взаимоотношений между Россией и ЕС.</w:t>
      </w: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История создания проекта газопровода «</w:t>
      </w:r>
      <w:r w:rsidRPr="00413C97">
        <w:rPr>
          <w:rFonts w:ascii="Times New Roman" w:hAnsi="Times New Roman"/>
          <w:color w:val="000000" w:themeColor="text1"/>
          <w:sz w:val="24"/>
          <w:szCs w:val="24"/>
          <w:lang w:val="en-US"/>
        </w:rPr>
        <w:t>Nabucco</w:t>
      </w:r>
      <w:r w:rsidRPr="00413C97">
        <w:rPr>
          <w:rFonts w:ascii="Times New Roman" w:hAnsi="Times New Roman"/>
          <w:color w:val="000000" w:themeColor="text1"/>
          <w:sz w:val="24"/>
          <w:szCs w:val="24"/>
        </w:rPr>
        <w:t xml:space="preserve">» берет свое начало в феврале 2002 г., когда в Вене начались переговоры </w:t>
      </w:r>
      <w:hyperlink r:id="rId8" w:tooltip="Австрия" w:history="1">
        <w:r w:rsidRPr="00413C97">
          <w:rPr>
            <w:rStyle w:val="a4"/>
            <w:rFonts w:ascii="Times New Roman" w:hAnsi="Times New Roman"/>
            <w:color w:val="000000" w:themeColor="text1"/>
            <w:sz w:val="24"/>
            <w:szCs w:val="24"/>
            <w:u w:val="none"/>
          </w:rPr>
          <w:t>австрийской</w:t>
        </w:r>
      </w:hyperlink>
      <w:r w:rsidRPr="00413C97">
        <w:rPr>
          <w:rFonts w:ascii="Times New Roman" w:hAnsi="Times New Roman"/>
          <w:color w:val="000000" w:themeColor="text1"/>
          <w:sz w:val="24"/>
          <w:szCs w:val="24"/>
        </w:rPr>
        <w:t xml:space="preserve"> компанией OMV и турецкой фирмой </w:t>
      </w:r>
      <w:r w:rsidR="00095FD4" w:rsidRPr="00413C97">
        <w:rPr>
          <w:rFonts w:ascii="Times New Roman" w:hAnsi="Times New Roman"/>
          <w:color w:val="000000" w:themeColor="text1"/>
          <w:sz w:val="24"/>
          <w:szCs w:val="24"/>
        </w:rPr>
        <w:t>Botas</w:t>
      </w:r>
      <w:r w:rsidRPr="00413C97">
        <w:rPr>
          <w:rFonts w:ascii="Times New Roman" w:hAnsi="Times New Roman"/>
          <w:color w:val="000000" w:themeColor="text1"/>
          <w:sz w:val="24"/>
          <w:szCs w:val="24"/>
        </w:rPr>
        <w:t xml:space="preserve"> о создании консорциума по транспортировке в Европу энергоносителей с Ближнего Востока. Впоследствии к переговорам подключились представители стран «большой европейской пятерки» – Германии, Франции, Италии, Великобритании и Испании, а также нефтегазовые кампании стран, по территории которых был проложен виртуальный проект газопровода – Болгарии, Румынии и Венгрии</w:t>
      </w:r>
      <w:r w:rsidRPr="00413C97">
        <w:rPr>
          <w:rStyle w:val="a8"/>
          <w:rFonts w:ascii="Times New Roman" w:hAnsi="Times New Roman"/>
          <w:color w:val="000000" w:themeColor="text1"/>
          <w:sz w:val="24"/>
          <w:szCs w:val="24"/>
        </w:rPr>
        <w:footnoteReference w:id="4"/>
      </w:r>
      <w:r w:rsidRPr="00413C97">
        <w:rPr>
          <w:rFonts w:ascii="Times New Roman" w:hAnsi="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Название газопровода было выработано достаточно вольным образом. После одного из совещаний представители договаривающихся сторон посетили Венскую оперу, где в тот вечер давали «Nabucco» Дж. Верди. («Nabucco» – это итальянское транскрибирование имени вавилонского царя Навуходоносора). У гостей оперы возникли ассоциации между библейским ближневосточным правителем и разрабатываемыми ими планами, и проект газопровода было решено назвать в его честь</w:t>
      </w:r>
      <w:r w:rsidRPr="00413C97">
        <w:rPr>
          <w:rStyle w:val="a8"/>
          <w:rFonts w:ascii="Times New Roman" w:hAnsi="Times New Roman"/>
          <w:color w:val="000000" w:themeColor="text1"/>
          <w:sz w:val="24"/>
          <w:szCs w:val="24"/>
        </w:rPr>
        <w:footnoteReference w:id="5"/>
      </w:r>
      <w:r w:rsidRPr="00413C97">
        <w:rPr>
          <w:rFonts w:ascii="Times New Roman" w:hAnsi="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 xml:space="preserve"> Появлением консорциума было обусловлено рядом причин. Во-первых, его создатели планировали таким образом избавиться от многолетней зависимости стран ЕС от поставок энергоносителей из России. Во-вторых, вполне очевидные опасения вызывала у европейцев перспективы «газовой войны» между Россией и Украиной</w:t>
      </w:r>
      <w:r w:rsidR="002E03BA" w:rsidRPr="00413C97">
        <w:rPr>
          <w:rStyle w:val="a8"/>
          <w:rFonts w:ascii="Times New Roman" w:hAnsi="Times New Roman"/>
          <w:color w:val="000000" w:themeColor="text1"/>
          <w:sz w:val="24"/>
          <w:szCs w:val="24"/>
        </w:rPr>
        <w:footnoteReference w:id="6"/>
      </w:r>
      <w:r w:rsidRPr="00413C97">
        <w:rPr>
          <w:rFonts w:ascii="Times New Roman" w:hAnsi="Times New Roman"/>
          <w:color w:val="000000" w:themeColor="text1"/>
          <w:sz w:val="24"/>
          <w:szCs w:val="24"/>
        </w:rPr>
        <w:t>. Подобная ситуация была чревата тем, что официальный Киев в случае обострения отношений с Москвой может перекрыть транзитный газопровод, по которому Россия поставляет газ в страны ЕС, в результате чего европейцы оказались бы невольными заложниками этого конфликта</w:t>
      </w:r>
      <w:r w:rsidR="002E03BA" w:rsidRPr="00413C97">
        <w:rPr>
          <w:rStyle w:val="a8"/>
          <w:rFonts w:ascii="Times New Roman" w:hAnsi="Times New Roman"/>
          <w:color w:val="000000" w:themeColor="text1"/>
          <w:sz w:val="24"/>
          <w:szCs w:val="24"/>
        </w:rPr>
        <w:footnoteReference w:id="7"/>
      </w:r>
      <w:r w:rsidRPr="00413C97">
        <w:rPr>
          <w:rFonts w:ascii="Times New Roman" w:hAnsi="Times New Roman"/>
          <w:color w:val="000000" w:themeColor="text1"/>
          <w:sz w:val="24"/>
          <w:szCs w:val="24"/>
        </w:rPr>
        <w:t xml:space="preserve">. В-третьих, авторы проекта учли и тот момент, что экономическая интеграция постепенно приводит к политическому сближению стран. За счет создания газопровода, соединяющего ЕС со странами Закавказья и Средней Азии, лоббисты проекта «Nabucco» из числа </w:t>
      </w:r>
      <w:r w:rsidRPr="00413C97">
        <w:rPr>
          <w:rFonts w:ascii="Times New Roman" w:hAnsi="Times New Roman"/>
          <w:color w:val="000000" w:themeColor="text1"/>
          <w:sz w:val="24"/>
          <w:szCs w:val="24"/>
        </w:rPr>
        <w:lastRenderedPageBreak/>
        <w:t>европейских политиков планировали вывести расположенные в этих регионах государства – осколки СССР из-под влияния Москвы</w:t>
      </w:r>
      <w:r w:rsidRPr="00413C97">
        <w:rPr>
          <w:rStyle w:val="a8"/>
          <w:rFonts w:ascii="Times New Roman" w:hAnsi="Times New Roman"/>
          <w:color w:val="000000" w:themeColor="text1"/>
          <w:sz w:val="24"/>
          <w:szCs w:val="24"/>
        </w:rPr>
        <w:footnoteReference w:id="8"/>
      </w:r>
      <w:r w:rsidRPr="00413C97">
        <w:rPr>
          <w:rFonts w:ascii="Times New Roman" w:hAnsi="Times New Roman"/>
          <w:color w:val="000000" w:themeColor="text1"/>
          <w:sz w:val="24"/>
          <w:szCs w:val="24"/>
        </w:rPr>
        <w:t xml:space="preserve">. </w:t>
      </w:r>
    </w:p>
    <w:p w:rsidR="002E03BA" w:rsidRPr="00413C97" w:rsidRDefault="006743AA" w:rsidP="00A16E90">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Естественно, что официально в числе целей создания консорциума было заявлено лишь обеспечение энергобезопасности ЕС. Он должен был осуществить разработку и строительство газопровода протяженностью 3 3 км, призванного соединить конечную точку газопровода «Баку-Тбилиси-Эрзерум» в Восточной Турции с распределительным терминалом в австрийском Баумгартене. Наглядно ознакомиться с конфигурацией проекта можно на приведенной ниже иллюстрации.</w:t>
      </w:r>
    </w:p>
    <w:p w:rsidR="006743AA" w:rsidRPr="00413C97" w:rsidRDefault="006743AA" w:rsidP="00413C97">
      <w:pPr>
        <w:spacing w:after="0" w:line="360" w:lineRule="auto"/>
        <w:ind w:firstLine="709"/>
        <w:jc w:val="right"/>
        <w:rPr>
          <w:rFonts w:ascii="Times New Roman" w:hAnsi="Times New Roman"/>
          <w:color w:val="000000" w:themeColor="text1"/>
          <w:sz w:val="24"/>
          <w:szCs w:val="24"/>
        </w:rPr>
      </w:pPr>
      <w:r w:rsidRPr="00413C97">
        <w:rPr>
          <w:rFonts w:ascii="Times New Roman" w:hAnsi="Times New Roman"/>
          <w:color w:val="000000" w:themeColor="text1"/>
          <w:sz w:val="24"/>
          <w:szCs w:val="24"/>
        </w:rPr>
        <w:t>Рис. 1</w:t>
      </w:r>
    </w:p>
    <w:p w:rsidR="006743AA" w:rsidRPr="00413C97" w:rsidRDefault="006743AA" w:rsidP="00413C97">
      <w:pPr>
        <w:spacing w:line="360" w:lineRule="auto"/>
        <w:jc w:val="center"/>
        <w:rPr>
          <w:rFonts w:ascii="Times New Roman" w:hAnsi="Times New Roman"/>
          <w:b/>
          <w:color w:val="000000" w:themeColor="text1"/>
          <w:sz w:val="24"/>
          <w:szCs w:val="24"/>
        </w:rPr>
      </w:pPr>
      <w:r w:rsidRPr="00413C97">
        <w:rPr>
          <w:rFonts w:ascii="Times New Roman" w:hAnsi="Times New Roman"/>
          <w:b/>
          <w:color w:val="000000" w:themeColor="text1"/>
          <w:sz w:val="24"/>
          <w:szCs w:val="24"/>
        </w:rPr>
        <w:t>Схема газопровода «Nabucco»</w:t>
      </w:r>
    </w:p>
    <w:p w:rsidR="006743AA" w:rsidRPr="00413C97" w:rsidRDefault="006743AA" w:rsidP="00A16E90">
      <w:pPr>
        <w:spacing w:after="0" w:line="360" w:lineRule="auto"/>
        <w:ind w:firstLine="709"/>
        <w:rPr>
          <w:rFonts w:ascii="Times New Roman" w:hAnsi="Times New Roman"/>
          <w:color w:val="000000" w:themeColor="text1"/>
          <w:sz w:val="24"/>
          <w:szCs w:val="24"/>
        </w:rPr>
      </w:pPr>
      <w:r w:rsidRPr="00413C97">
        <w:rPr>
          <w:noProof/>
          <w:color w:val="000000" w:themeColor="text1"/>
          <w:sz w:val="24"/>
          <w:szCs w:val="24"/>
          <w:lang w:eastAsia="ru-RU"/>
        </w:rPr>
        <w:drawing>
          <wp:inline distT="0" distB="0" distL="0" distR="0">
            <wp:extent cx="5486400" cy="3238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38500"/>
                    </a:xfrm>
                    <a:prstGeom prst="rect">
                      <a:avLst/>
                    </a:prstGeom>
                    <a:noFill/>
                    <a:ln>
                      <a:noFill/>
                    </a:ln>
                  </pic:spPr>
                </pic:pic>
              </a:graphicData>
            </a:graphic>
          </wp:inline>
        </w:drawing>
      </w: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В состав консорциума вошли шесть фирм: OMV (Австрия), MOL (Венгрия), Bulgargaz (Болгария), Transgaz (Румыния), Botas (Турция) и RWE (Германия). Каждая из них получила право на равный пакет акций – по 16,67%. В 2008–2009 гг. обсуждалась возможность вступления в консорциум французской компании GDF Suez, однако разногласия между Анкарой и Парижем по поводу вступления Турции в Европейский Союз не дали этим планам осуществиться</w:t>
      </w:r>
      <w:r w:rsidRPr="00413C97">
        <w:rPr>
          <w:rStyle w:val="a8"/>
          <w:rFonts w:ascii="Times New Roman" w:hAnsi="Times New Roman"/>
          <w:color w:val="000000" w:themeColor="text1"/>
          <w:sz w:val="24"/>
          <w:szCs w:val="24"/>
        </w:rPr>
        <w:footnoteReference w:id="9"/>
      </w:r>
      <w:r w:rsidRPr="00413C97">
        <w:rPr>
          <w:rFonts w:ascii="Times New Roman" w:hAnsi="Times New Roman"/>
          <w:color w:val="000000" w:themeColor="text1"/>
          <w:sz w:val="24"/>
          <w:szCs w:val="24"/>
        </w:rPr>
        <w:t xml:space="preserve">. Некоторое время эту идею лоббировал лично </w:t>
      </w:r>
      <w:r w:rsidRPr="00413C97">
        <w:rPr>
          <w:rFonts w:ascii="Times New Roman" w:hAnsi="Times New Roman"/>
          <w:color w:val="000000" w:themeColor="text1"/>
          <w:sz w:val="24"/>
          <w:szCs w:val="24"/>
        </w:rPr>
        <w:lastRenderedPageBreak/>
        <w:t>президент Франции Н. Саркози, однако очередная волна охлаждения отношений между Францией и Турцией положила конец попыткам французского лидера. Причиной конфликта выступили рост исламистских настроенный в Турции на фоне роста проблемы ассимиляции эмигрантов из стран Африки и Ближнего Востока во Франции, а также упорное нежелание Анкары признавать факт геноцида армян в годы Первой мировой войны.</w:t>
      </w:r>
      <w:r w:rsidRPr="00413C97">
        <w:rPr>
          <w:rStyle w:val="a8"/>
          <w:rFonts w:ascii="Times New Roman" w:hAnsi="Times New Roman"/>
          <w:color w:val="000000" w:themeColor="text1"/>
          <w:sz w:val="24"/>
          <w:szCs w:val="24"/>
        </w:rPr>
        <w:footnoteReference w:id="10"/>
      </w: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Стоимость проектирования и строительства газопровода должна составить приблизительно 8 млрлд. евро. Проектная мощность «</w:t>
      </w:r>
      <w:r w:rsidRPr="00413C97">
        <w:rPr>
          <w:rFonts w:ascii="Times New Roman" w:hAnsi="Times New Roman"/>
          <w:color w:val="000000" w:themeColor="text1"/>
          <w:sz w:val="24"/>
          <w:szCs w:val="24"/>
          <w:lang w:val="en-US"/>
        </w:rPr>
        <w:t>Nabucco</w:t>
      </w:r>
      <w:r w:rsidRPr="00413C97">
        <w:rPr>
          <w:rFonts w:ascii="Times New Roman" w:hAnsi="Times New Roman"/>
          <w:color w:val="000000" w:themeColor="text1"/>
          <w:sz w:val="24"/>
          <w:szCs w:val="24"/>
        </w:rPr>
        <w:t>» оценивалась в 26–32 млрд. куб. м. газа в год, в качестве основных источников обеспечения «голубого топлива» рассматривались азербайджанское месторождение Шах-Дениз, туркменские Довлетабад и Южный Иолотань-Осман</w:t>
      </w:r>
      <w:r w:rsidR="002E03BA" w:rsidRPr="00413C97">
        <w:rPr>
          <w:rStyle w:val="a8"/>
          <w:rFonts w:ascii="Times New Roman" w:hAnsi="Times New Roman"/>
          <w:color w:val="000000" w:themeColor="text1"/>
          <w:sz w:val="24"/>
          <w:szCs w:val="24"/>
        </w:rPr>
        <w:footnoteReference w:id="11"/>
      </w:r>
      <w:r w:rsidRPr="00413C97">
        <w:rPr>
          <w:rFonts w:ascii="Times New Roman" w:hAnsi="Times New Roman"/>
          <w:color w:val="000000" w:themeColor="text1"/>
          <w:sz w:val="24"/>
          <w:szCs w:val="24"/>
        </w:rPr>
        <w:t xml:space="preserve">. Изначально также планировалось использовать иранские газовые месторождения на побережье Персидского залива, однако ухудшение отношений между Тегераном и Вашингтоном и нарастание напряженности между иранскими властями и Тель-Авивом поставило крест на этих планах. После покупки в 2009 г. австрийской компанией OMV и венгерской фирмой MOL доли в газовых месторождениях северного Ирака – Кхор Мор и Чемчемаль – планируется также транспортировка газа в Европу из </w:t>
      </w:r>
      <w:hyperlink r:id="rId10" w:tooltip="Иракский Курдистан" w:history="1">
        <w:r w:rsidRPr="00413C97">
          <w:rPr>
            <w:rStyle w:val="a4"/>
            <w:rFonts w:ascii="Times New Roman" w:hAnsi="Times New Roman"/>
            <w:color w:val="000000" w:themeColor="text1"/>
            <w:sz w:val="24"/>
            <w:szCs w:val="24"/>
            <w:u w:val="none"/>
          </w:rPr>
          <w:t>иракского Курдистана</w:t>
        </w:r>
      </w:hyperlink>
      <w:r w:rsidRPr="00413C97">
        <w:rPr>
          <w:rStyle w:val="a8"/>
          <w:rFonts w:ascii="Times New Roman" w:hAnsi="Times New Roman"/>
          <w:color w:val="000000" w:themeColor="text1"/>
          <w:sz w:val="24"/>
          <w:szCs w:val="24"/>
        </w:rPr>
        <w:footnoteReference w:id="12"/>
      </w:r>
      <w:r w:rsidRPr="00413C97">
        <w:rPr>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На протяжении семи лет перспективы реализации проекта оставались весьма неопределенными, сроки начала строительства газопровода и его запуска переносились несколько раз. Коммерческие поставки сырья по газопроводу планировалось начать в 2013 г., затем – в 2015 г. и наконец – в 2017 г. Однако российско-украинский газовый конфликт зимой 2006/2007 г. и обострение в отношениях России и ЕС после «мюнхенской речи» В. В. Путина послужили толчком к дальнейшей реализации проекта</w:t>
      </w:r>
      <w:r w:rsidRPr="00413C97">
        <w:rPr>
          <w:rStyle w:val="a8"/>
          <w:rFonts w:ascii="Times New Roman" w:hAnsi="Times New Roman"/>
          <w:color w:val="000000" w:themeColor="text1"/>
          <w:sz w:val="24"/>
          <w:szCs w:val="24"/>
        </w:rPr>
        <w:footnoteReference w:id="13"/>
      </w:r>
      <w:r w:rsidRPr="00413C97">
        <w:rPr>
          <w:rFonts w:ascii="Times New Roman" w:hAnsi="Times New Roman"/>
          <w:color w:val="000000" w:themeColor="text1"/>
          <w:sz w:val="24"/>
          <w:szCs w:val="24"/>
        </w:rPr>
        <w:t>.</w:t>
      </w:r>
    </w:p>
    <w:p w:rsidR="006743AA" w:rsidRPr="00413C97" w:rsidRDefault="007109BA" w:rsidP="00413C97">
      <w:pPr>
        <w:pStyle w:val="a5"/>
        <w:spacing w:before="0" w:beforeAutospacing="0" w:after="0" w:afterAutospacing="0" w:line="360" w:lineRule="auto"/>
        <w:ind w:firstLine="709"/>
        <w:jc w:val="both"/>
        <w:rPr>
          <w:color w:val="000000" w:themeColor="text1"/>
        </w:rPr>
      </w:pPr>
      <w:hyperlink r:id="rId11" w:tooltip="13 июля" w:history="1">
        <w:r w:rsidR="006743AA" w:rsidRPr="00413C97">
          <w:rPr>
            <w:rStyle w:val="a4"/>
            <w:color w:val="000000" w:themeColor="text1"/>
            <w:u w:val="none"/>
          </w:rPr>
          <w:t>13 июля</w:t>
        </w:r>
      </w:hyperlink>
      <w:r w:rsidR="006743AA" w:rsidRPr="00413C97">
        <w:rPr>
          <w:color w:val="000000" w:themeColor="text1"/>
        </w:rPr>
        <w:t xml:space="preserve"> </w:t>
      </w:r>
      <w:hyperlink r:id="rId12" w:tooltip="2009 год" w:history="1">
        <w:r w:rsidR="006743AA" w:rsidRPr="00413C97">
          <w:rPr>
            <w:rStyle w:val="a4"/>
            <w:color w:val="000000" w:themeColor="text1"/>
            <w:u w:val="none"/>
          </w:rPr>
          <w:t>2009 года</w:t>
        </w:r>
      </w:hyperlink>
      <w:r w:rsidR="006743AA" w:rsidRPr="00413C97">
        <w:rPr>
          <w:color w:val="000000" w:themeColor="text1"/>
        </w:rPr>
        <w:t xml:space="preserve"> в </w:t>
      </w:r>
      <w:hyperlink r:id="rId13" w:tooltip="Анкара" w:history="1">
        <w:r w:rsidR="006743AA" w:rsidRPr="00413C97">
          <w:rPr>
            <w:rStyle w:val="a4"/>
            <w:color w:val="000000" w:themeColor="text1"/>
            <w:u w:val="none"/>
          </w:rPr>
          <w:t>Анкаре</w:t>
        </w:r>
      </w:hyperlink>
      <w:r w:rsidR="006743AA" w:rsidRPr="00413C97">
        <w:rPr>
          <w:color w:val="000000" w:themeColor="text1"/>
        </w:rPr>
        <w:t xml:space="preserve"> состоялось подписание представителями правительств Турции, Австрии, Венгрии, Болгарии и Румынии многостороннего соглашения о строительстве газопровода. Примечательно, что в церемонии участвовали Ж. М. Баррозу, председатель Еврокомиссии, </w:t>
      </w:r>
      <w:hyperlink r:id="rId14" w:tooltip="Пиебалгс, Андрис" w:history="1">
        <w:r w:rsidR="006743AA" w:rsidRPr="00413C97">
          <w:rPr>
            <w:rStyle w:val="a4"/>
            <w:color w:val="000000" w:themeColor="text1"/>
            <w:u w:val="none"/>
          </w:rPr>
          <w:t>А. Пиебалгс</w:t>
        </w:r>
      </w:hyperlink>
      <w:r w:rsidR="006743AA" w:rsidRPr="00413C97">
        <w:rPr>
          <w:color w:val="000000" w:themeColor="text1"/>
        </w:rPr>
        <w:t xml:space="preserve">, еврокомиссар по энергетике, Р. Морнингстар, спецпредставитель США по энергетическим вопросам в Евразии, М. Брайз, заместитель </w:t>
      </w:r>
      <w:r w:rsidR="006743AA" w:rsidRPr="00413C97">
        <w:rPr>
          <w:color w:val="000000" w:themeColor="text1"/>
        </w:rPr>
        <w:lastRenderedPageBreak/>
        <w:t xml:space="preserve">помощника госсекретаря США и президент Грузии </w:t>
      </w:r>
      <w:hyperlink r:id="rId15" w:tooltip="Саакашвили, Михаил Николозович" w:history="1">
        <w:r w:rsidR="006743AA" w:rsidRPr="00413C97">
          <w:rPr>
            <w:rStyle w:val="a4"/>
            <w:color w:val="000000" w:themeColor="text1"/>
            <w:u w:val="none"/>
          </w:rPr>
          <w:t>М. Саакашвили</w:t>
        </w:r>
      </w:hyperlink>
      <w:r w:rsidR="006743AA" w:rsidRPr="00413C97">
        <w:rPr>
          <w:color w:val="000000" w:themeColor="text1"/>
        </w:rPr>
        <w:t>. В целом, в церемонии подписания соглашения приняли участие официальные представители около 30 стран</w:t>
      </w:r>
      <w:r w:rsidR="006743AA" w:rsidRPr="00413C97">
        <w:rPr>
          <w:rStyle w:val="a8"/>
          <w:color w:val="000000" w:themeColor="text1"/>
        </w:rPr>
        <w:footnoteReference w:id="14"/>
      </w:r>
      <w:r w:rsidR="006743AA"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 xml:space="preserve">Следующим шагом к воплощению планов консорциума на практике стала ратификация официальной Анкарой 4 марта </w:t>
      </w:r>
      <w:hyperlink r:id="rId16" w:tooltip="2010 год" w:history="1">
        <w:r w:rsidRPr="00413C97">
          <w:rPr>
            <w:rStyle w:val="a4"/>
            <w:color w:val="000000" w:themeColor="text1"/>
            <w:u w:val="none"/>
          </w:rPr>
          <w:t>2010 года</w:t>
        </w:r>
      </w:hyperlink>
      <w:r w:rsidRPr="00413C97">
        <w:rPr>
          <w:color w:val="000000" w:themeColor="text1"/>
        </w:rPr>
        <w:t xml:space="preserve"> договора об участии в проекте и строительстве газопровода через свою территорию. Впрочем, к концу марта того же года переговоры о поставках азербайджанского газа в Европу между Анкарой и Баку были приостановлены по причине противоречий, обусловленных попытками Турции нормализовать отношения с Арменией</w:t>
      </w:r>
      <w:r w:rsidRPr="00413C97">
        <w:rPr>
          <w:rStyle w:val="a8"/>
          <w:color w:val="000000" w:themeColor="text1"/>
        </w:rPr>
        <w:footnoteReference w:id="15"/>
      </w:r>
      <w:r w:rsidRPr="00413C97">
        <w:rPr>
          <w:color w:val="000000" w:themeColor="text1"/>
        </w:rPr>
        <w:t xml:space="preserve">. </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15 октября 2010 года Венгрия и Румыния открыли 47-километровый участок газопровода «Nabucco» по маршруту Арад-Сегед, который соединил венгерскую и румынскую газораспределительные системы. Чуть ранее был открыт румынский участок газопровода длиной 60 километров, который построила компания Transgaz</w:t>
      </w:r>
      <w:r w:rsidRPr="00413C97">
        <w:rPr>
          <w:rStyle w:val="a8"/>
          <w:color w:val="000000" w:themeColor="text1"/>
        </w:rPr>
        <w:footnoteReference w:id="16"/>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В то же время возникли серьезные проблемы с обеспечением наполнением трубы газом, так как из числа потенциальных поставщиков лишь Азербайджан мог реально обеспечить закачку энергоносителей. При этом ресурсов только лишь азербайджанских месторождений было  явно недостаточно для использования газопровод на полную мощность</w:t>
      </w:r>
      <w:r w:rsidRPr="00413C97">
        <w:rPr>
          <w:rStyle w:val="a8"/>
          <w:color w:val="000000" w:themeColor="text1"/>
        </w:rPr>
        <w:footnoteReference w:id="17"/>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Большой проблемой для реализации планов по строительству газопровода стала также перспектива выхода из консорциума одного из основных участников – немецкой компании RWE. Как заявил в январе 2012 г. исполнительный директор RWE Ю. Гроссман, руководство компании поставило под вопрос перспективы участия фирмы в проекте «Nabucco».</w:t>
      </w:r>
      <w:r w:rsidRPr="00413C97">
        <w:rPr>
          <w:color w:val="000000" w:themeColor="text1"/>
        </w:rPr>
        <w:br/>
        <w:t>Как было подчеркнуто, представителей RWE обеспокоили перспективы наращивания инвестиций. Свою роль также сыграло изменение политики Германии в сфере энергетики в 2011 г., в результате которого компания понесла ощутимый финансовый ущерб. Ввиду этого планы RWE были пересмотрены в сторону снижения расходов, что означало в том числе рост вероятности выхода из проекта «Nabucco»</w:t>
      </w:r>
      <w:r w:rsidRPr="00413C97">
        <w:rPr>
          <w:rStyle w:val="a8"/>
          <w:color w:val="000000" w:themeColor="text1"/>
        </w:rPr>
        <w:footnoteReference w:id="18"/>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lastRenderedPageBreak/>
        <w:t>Для полноценной работы проекта также требовалось завершение строительства Транскаспийского газопровода (ТГК) как составного элемента «</w:t>
      </w:r>
      <w:r w:rsidRPr="00413C97">
        <w:rPr>
          <w:color w:val="000000" w:themeColor="text1"/>
          <w:lang w:val="en-US"/>
        </w:rPr>
        <w:t>Nabucco</w:t>
      </w:r>
      <w:r w:rsidRPr="00413C97">
        <w:rPr>
          <w:color w:val="000000" w:themeColor="text1"/>
        </w:rPr>
        <w:t>». Но Азербайджан и Туркмения отказались осуществлять строительство своими силами и потребовали, чтобы его организацию взял на себя консорциум. Однако составляющие его кампании не были готовы нести непредвиденные расходы в столь крупных размерах. Также камнем преткновения на пути к реализации проекта ТКГ стала неразрешенность вопроса о статусе Каспийского моря. Против строительства ТГК активно начал активно выступать Китай (власти КНР рассматривают Туркмению как топливно-энергетическую базу собственной экономики и традиционно весьма болезненно реагируют на любые попытки конкурентов перехватить нефтегазовые потоки из республики)</w:t>
      </w:r>
      <w:r w:rsidRPr="00413C97">
        <w:rPr>
          <w:rStyle w:val="a8"/>
          <w:color w:val="000000" w:themeColor="text1"/>
        </w:rPr>
        <w:footnoteReference w:id="19"/>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Кроме того, большие сомнения в эффективности работы газопровода порождала политическая нестабильность ряда регионов, по территории которых он будет проложен. 50 % поставляемого по «</w:t>
      </w:r>
      <w:r w:rsidRPr="00413C97">
        <w:rPr>
          <w:color w:val="000000" w:themeColor="text1"/>
          <w:lang w:val="en-US"/>
        </w:rPr>
        <w:t>Nabucco</w:t>
      </w:r>
      <w:r w:rsidRPr="00413C97">
        <w:rPr>
          <w:color w:val="000000" w:themeColor="text1"/>
        </w:rPr>
        <w:t>» газа планировалось закачивать на месторождениях иракского Курдистана, который представляет собой своеобразную «пороховую бочку» Ближнего Востока. На его территории располагаются основные базы Курдской рабочей партии, что провоцирует напряженность в отношениях с Турцией. Уже имели место прецеденты нанесения по этой территории ударов турецких ВВС, а также рейдов спецназа, санкционированных официальной Анкарой</w:t>
      </w:r>
      <w:r w:rsidRPr="00413C97">
        <w:rPr>
          <w:rStyle w:val="a8"/>
          <w:color w:val="000000" w:themeColor="text1"/>
        </w:rPr>
        <w:footnoteReference w:id="20"/>
      </w:r>
      <w:r w:rsidRPr="00413C97">
        <w:rPr>
          <w:color w:val="000000" w:themeColor="text1"/>
        </w:rPr>
        <w:t>. Перманентный конфликт между суннитскими структурами и официальными властями Ирака, а также начало гражданской войны в Сирии в 2011 г. также поставили под вопрос надежность поставок «голубого топлива» с Ближнего Востока в рамках проекта «Nabucco». Бесперебойность транзита газа с азербайджанских месторождений также была поставлена под сомнение вспышками напряженности в отношениях между Баку и Ереваном из-за проблемы Нагорного Карабаха. Весьма вероятно, что на судьбу проекта повлияло и то, что между Баку и Анкарой уже не раз вспыхивали конфликты из-за размера цен на транзит газа по турецкой территории</w:t>
      </w:r>
      <w:r w:rsidRPr="00413C97">
        <w:rPr>
          <w:rStyle w:val="a8"/>
          <w:color w:val="000000" w:themeColor="text1"/>
        </w:rPr>
        <w:footnoteReference w:id="21"/>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lang w:eastAsia="en-US"/>
        </w:rPr>
      </w:pPr>
      <w:r w:rsidRPr="00413C97">
        <w:rPr>
          <w:color w:val="000000" w:themeColor="text1"/>
        </w:rPr>
        <w:t xml:space="preserve">Актуализация негативных факторов закономерным образом отразилась на экспертных оценках «Nabucco» и структуре новостного дискурса. </w:t>
      </w:r>
      <w:r w:rsidRPr="00413C97">
        <w:rPr>
          <w:color w:val="000000" w:themeColor="text1"/>
          <w:lang w:eastAsia="en-US"/>
        </w:rPr>
        <w:t xml:space="preserve">С целью проведения сравнительного анализа восприятия перспектив проекта на начальной и последней стадиях его реализации нами была проведена процедура контент-анализа содержания социальных </w:t>
      </w:r>
      <w:r w:rsidRPr="00413C97">
        <w:rPr>
          <w:color w:val="000000" w:themeColor="text1"/>
          <w:lang w:eastAsia="en-US"/>
        </w:rPr>
        <w:lastRenderedPageBreak/>
        <w:t>медиа. В рамках ее реализации посредством онлайн-сервиса мониторинга социальных медиа IQBuzz были выявлены 500 уникальных сообщений, размещенных на Интернет-ресурсах и в популярных социальных сетях. Отдельно необходимо подчеркнуть, что запросы для формирования рубрик были составлены как на русском, так и на английском языках, а в состав выборки были включены лишь сообщения, набравшие наибольшее количество «лайков» и «репостов».</w:t>
      </w: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 xml:space="preserve"> После ознакомления с содержащимся в выгруженных сообщениях контентом был составлен перечень маркеров, выступающих в качестве единиц счета для переменных. В роли последних выступили упоминания о газопроводе «Nabucco» в позитивном, нейтральном или негативном ключе.</w:t>
      </w:r>
    </w:p>
    <w:p w:rsidR="00B74B8A" w:rsidRPr="00413C97" w:rsidRDefault="006743AA" w:rsidP="00A16E90">
      <w:pPr>
        <w:spacing w:after="0" w:line="360" w:lineRule="auto"/>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Обобщение результатов подсчета упоминаний слов-маркеров позволило нам построить две таблицы, характеризующие восприятие планов строительства газопровода в марте 2002 г. и в июне 2013 г.</w:t>
      </w:r>
    </w:p>
    <w:p w:rsidR="006743AA" w:rsidRPr="00413C97" w:rsidRDefault="006743AA" w:rsidP="00413C97">
      <w:pPr>
        <w:spacing w:after="0" w:line="360" w:lineRule="auto"/>
        <w:ind w:firstLine="709"/>
        <w:jc w:val="right"/>
        <w:rPr>
          <w:rFonts w:ascii="Times New Roman" w:hAnsi="Times New Roman"/>
          <w:color w:val="000000" w:themeColor="text1"/>
          <w:sz w:val="24"/>
          <w:szCs w:val="24"/>
        </w:rPr>
      </w:pPr>
      <w:r w:rsidRPr="00413C97">
        <w:rPr>
          <w:rFonts w:ascii="Times New Roman" w:hAnsi="Times New Roman"/>
          <w:color w:val="000000" w:themeColor="text1"/>
          <w:sz w:val="24"/>
          <w:szCs w:val="24"/>
        </w:rPr>
        <w:t>Таблица 1</w:t>
      </w:r>
    </w:p>
    <w:p w:rsidR="006743AA" w:rsidRPr="00413C97" w:rsidRDefault="006743AA" w:rsidP="00413C97">
      <w:pPr>
        <w:spacing w:after="0" w:line="360" w:lineRule="auto"/>
        <w:jc w:val="center"/>
        <w:rPr>
          <w:rFonts w:ascii="Times New Roman" w:hAnsi="Times New Roman"/>
          <w:i/>
          <w:color w:val="000000" w:themeColor="text1"/>
          <w:sz w:val="24"/>
          <w:szCs w:val="24"/>
          <w:lang w:eastAsia="ru-RU"/>
        </w:rPr>
      </w:pPr>
      <w:r w:rsidRPr="00413C97">
        <w:rPr>
          <w:rFonts w:ascii="Times New Roman" w:hAnsi="Times New Roman"/>
          <w:b/>
          <w:color w:val="000000" w:themeColor="text1"/>
          <w:sz w:val="24"/>
          <w:szCs w:val="24"/>
        </w:rPr>
        <w:t>Восприятие планов стро</w:t>
      </w:r>
      <w:r w:rsidR="00FE0915" w:rsidRPr="00413C97">
        <w:rPr>
          <w:rFonts w:ascii="Times New Roman" w:hAnsi="Times New Roman"/>
          <w:b/>
          <w:color w:val="000000" w:themeColor="text1"/>
          <w:sz w:val="24"/>
          <w:szCs w:val="24"/>
        </w:rPr>
        <w:t>ительства газопровода «Nabucco»</w:t>
      </w:r>
      <w:r w:rsidRPr="00413C97">
        <w:rPr>
          <w:rFonts w:ascii="Times New Roman" w:hAnsi="Times New Roman"/>
          <w:b/>
          <w:color w:val="000000" w:themeColor="text1"/>
          <w:sz w:val="24"/>
          <w:szCs w:val="24"/>
        </w:rPr>
        <w:t xml:space="preserve"> в марте 2002 г.</w:t>
      </w:r>
      <w:r w:rsidRPr="00413C97">
        <w:rPr>
          <w:rFonts w:ascii="Times New Roman" w:hAnsi="Times New Roman"/>
          <w:color w:val="000000" w:themeColor="text1"/>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1"/>
        <w:gridCol w:w="900"/>
        <w:gridCol w:w="1486"/>
      </w:tblGrid>
      <w:tr w:rsidR="006836DE" w:rsidRPr="00413C97" w:rsidTr="006743AA">
        <w:trPr>
          <w:jc w:val="center"/>
        </w:trPr>
        <w:tc>
          <w:tcPr>
            <w:tcW w:w="875"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0</w:t>
            </w:r>
          </w:p>
        </w:tc>
        <w:tc>
          <w:tcPr>
            <w:tcW w:w="1486"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Общее число упоминаний</w:t>
            </w:r>
          </w:p>
        </w:tc>
      </w:tr>
      <w:tr w:rsidR="006743AA" w:rsidRPr="00413C97" w:rsidTr="006743AA">
        <w:trPr>
          <w:jc w:val="center"/>
        </w:trPr>
        <w:tc>
          <w:tcPr>
            <w:tcW w:w="875"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701</w:t>
            </w:r>
          </w:p>
        </w:tc>
        <w:tc>
          <w:tcPr>
            <w:tcW w:w="891"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372</w:t>
            </w:r>
          </w:p>
        </w:tc>
        <w:tc>
          <w:tcPr>
            <w:tcW w:w="900"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7523</w:t>
            </w:r>
          </w:p>
        </w:tc>
        <w:tc>
          <w:tcPr>
            <w:tcW w:w="1486"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8596</w:t>
            </w:r>
          </w:p>
        </w:tc>
      </w:tr>
    </w:tbl>
    <w:p w:rsidR="006743AA" w:rsidRPr="00413C97" w:rsidRDefault="006743AA" w:rsidP="00413C97">
      <w:pPr>
        <w:spacing w:after="0" w:line="360" w:lineRule="auto"/>
        <w:ind w:firstLine="709"/>
        <w:jc w:val="both"/>
        <w:rPr>
          <w:rFonts w:ascii="Times New Roman" w:hAnsi="Times New Roman"/>
          <w:color w:val="000000" w:themeColor="text1"/>
          <w:sz w:val="24"/>
          <w:szCs w:val="24"/>
        </w:rPr>
      </w:pP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 xml:space="preserve">Таким образом, в структуре контента социальных медиа за обозначенный период </w:t>
      </w:r>
      <w:r w:rsidR="00095FD4" w:rsidRPr="00413C97">
        <w:rPr>
          <w:rFonts w:ascii="Times New Roman" w:hAnsi="Times New Roman"/>
          <w:color w:val="000000" w:themeColor="text1"/>
          <w:sz w:val="24"/>
          <w:szCs w:val="24"/>
        </w:rPr>
        <w:t>преобладают эмоционально</w:t>
      </w:r>
      <w:r w:rsidRPr="00413C97">
        <w:rPr>
          <w:rFonts w:ascii="Times New Roman" w:hAnsi="Times New Roman"/>
          <w:color w:val="000000" w:themeColor="text1"/>
          <w:sz w:val="24"/>
          <w:szCs w:val="24"/>
        </w:rPr>
        <w:t xml:space="preserve"> нейтральные оценки (приблизительно 88 % упоминаний). Одновременно фиксируются относительно высокая удельная доля позитивно окрашенных сообщений (8 %), что свидетельствует о либо наличии достаточно крупной группы сторонников проекта внутри сообщества экспертов и лидеров общественного мнения. Количество маркеров с негативной окраской было зафиксировано на уровне статистической погрешности. Последнее косвенным образом указывает на отсутствие ощутимого негатива в отношении «Nabucco». При этом необходимо учитывать, что значительная часть русскоязычных источников априори позиционировала газопровод отрицательно лишь в силу заинтересованности поставщиков «голубого топлива» из РФ в срыве проекта.</w:t>
      </w:r>
    </w:p>
    <w:p w:rsidR="00A16E90" w:rsidRDefault="00A16E90" w:rsidP="00413C97">
      <w:pPr>
        <w:spacing w:after="0" w:line="360" w:lineRule="auto"/>
        <w:ind w:firstLine="709"/>
        <w:jc w:val="right"/>
        <w:rPr>
          <w:rFonts w:ascii="Times New Roman" w:hAnsi="Times New Roman"/>
          <w:color w:val="000000" w:themeColor="text1"/>
          <w:sz w:val="24"/>
          <w:szCs w:val="24"/>
        </w:rPr>
      </w:pPr>
    </w:p>
    <w:p w:rsidR="006743AA" w:rsidRPr="00413C97" w:rsidRDefault="006743AA" w:rsidP="00413C97">
      <w:pPr>
        <w:spacing w:after="0" w:line="360" w:lineRule="auto"/>
        <w:ind w:firstLine="709"/>
        <w:jc w:val="right"/>
        <w:rPr>
          <w:rFonts w:ascii="Times New Roman" w:hAnsi="Times New Roman"/>
          <w:color w:val="000000" w:themeColor="text1"/>
          <w:sz w:val="24"/>
          <w:szCs w:val="24"/>
        </w:rPr>
      </w:pPr>
      <w:r w:rsidRPr="00413C97">
        <w:rPr>
          <w:rFonts w:ascii="Times New Roman" w:hAnsi="Times New Roman"/>
          <w:color w:val="000000" w:themeColor="text1"/>
          <w:sz w:val="24"/>
          <w:szCs w:val="24"/>
        </w:rPr>
        <w:lastRenderedPageBreak/>
        <w:t>Таблица 2</w:t>
      </w:r>
    </w:p>
    <w:p w:rsidR="006743AA" w:rsidRPr="00413C97" w:rsidRDefault="006743AA" w:rsidP="00413C97">
      <w:pPr>
        <w:spacing w:after="0" w:line="360" w:lineRule="auto"/>
        <w:jc w:val="center"/>
        <w:rPr>
          <w:rFonts w:ascii="Times New Roman" w:hAnsi="Times New Roman"/>
          <w:i/>
          <w:color w:val="000000" w:themeColor="text1"/>
          <w:sz w:val="24"/>
          <w:szCs w:val="24"/>
          <w:lang w:eastAsia="ru-RU"/>
        </w:rPr>
      </w:pPr>
      <w:r w:rsidRPr="00413C97">
        <w:rPr>
          <w:rFonts w:ascii="Times New Roman" w:hAnsi="Times New Roman"/>
          <w:b/>
          <w:color w:val="000000" w:themeColor="text1"/>
          <w:sz w:val="24"/>
          <w:szCs w:val="24"/>
        </w:rPr>
        <w:t>Восприятие планов строительства газопровода «Nabucco» в июне 2013 г.</w:t>
      </w:r>
      <w:r w:rsidRPr="00413C97">
        <w:rPr>
          <w:rFonts w:ascii="Times New Roman" w:hAnsi="Times New Roman"/>
          <w:color w:val="000000" w:themeColor="text1"/>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1"/>
        <w:gridCol w:w="900"/>
        <w:gridCol w:w="1486"/>
      </w:tblGrid>
      <w:tr w:rsidR="006836DE" w:rsidRPr="00413C97" w:rsidTr="006743AA">
        <w:trPr>
          <w:jc w:val="center"/>
        </w:trPr>
        <w:tc>
          <w:tcPr>
            <w:tcW w:w="875"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0</w:t>
            </w:r>
          </w:p>
        </w:tc>
        <w:tc>
          <w:tcPr>
            <w:tcW w:w="1486"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Общее число упоминаний</w:t>
            </w:r>
          </w:p>
        </w:tc>
      </w:tr>
      <w:tr w:rsidR="006836DE" w:rsidRPr="00413C97" w:rsidTr="006743AA">
        <w:trPr>
          <w:jc w:val="center"/>
        </w:trPr>
        <w:tc>
          <w:tcPr>
            <w:tcW w:w="875"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603</w:t>
            </w:r>
          </w:p>
        </w:tc>
        <w:tc>
          <w:tcPr>
            <w:tcW w:w="891"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2615</w:t>
            </w:r>
          </w:p>
        </w:tc>
        <w:tc>
          <w:tcPr>
            <w:tcW w:w="900"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16900</w:t>
            </w:r>
          </w:p>
        </w:tc>
        <w:tc>
          <w:tcPr>
            <w:tcW w:w="1486"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20118</w:t>
            </w:r>
          </w:p>
        </w:tc>
      </w:tr>
    </w:tbl>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К лету 2013 г. репрезентация темы в социальных медиа увеличилась почти в 2,5 раза, однако соотношение маркеров существенно изменилось. На фоне сокращения числа нейтральных и положительных оценок количество негативных маркеров увеличилось на порядок, что указывает на рост скептицизма в отношении перспектив и самой необходимости проекта.</w:t>
      </w:r>
    </w:p>
    <w:p w:rsidR="006743AA" w:rsidRPr="00413C97" w:rsidRDefault="006743AA" w:rsidP="00413C97">
      <w:pPr>
        <w:spacing w:after="0" w:line="360" w:lineRule="auto"/>
        <w:ind w:firstLine="709"/>
        <w:jc w:val="both"/>
        <w:rPr>
          <w:rFonts w:ascii="Times New Roman" w:hAnsi="Times New Roman"/>
          <w:color w:val="000000" w:themeColor="text1"/>
          <w:sz w:val="24"/>
          <w:szCs w:val="24"/>
        </w:rPr>
      </w:pPr>
      <w:r w:rsidRPr="00413C97">
        <w:rPr>
          <w:rFonts w:ascii="Times New Roman" w:hAnsi="Times New Roman"/>
          <w:color w:val="000000" w:themeColor="text1"/>
          <w:sz w:val="24"/>
          <w:szCs w:val="24"/>
        </w:rPr>
        <w:t xml:space="preserve">Наглядно распределение сообщений представлено на следующей диаграмме. </w:t>
      </w:r>
    </w:p>
    <w:p w:rsidR="006743AA" w:rsidRPr="00413C97" w:rsidRDefault="006743AA" w:rsidP="00413C97">
      <w:pPr>
        <w:spacing w:after="0" w:line="360" w:lineRule="auto"/>
        <w:ind w:firstLine="709"/>
        <w:jc w:val="right"/>
        <w:rPr>
          <w:rFonts w:ascii="Times New Roman" w:hAnsi="Times New Roman"/>
          <w:color w:val="000000" w:themeColor="text1"/>
          <w:sz w:val="24"/>
          <w:szCs w:val="24"/>
        </w:rPr>
      </w:pPr>
      <w:r w:rsidRPr="00413C97">
        <w:rPr>
          <w:rFonts w:ascii="Times New Roman" w:hAnsi="Times New Roman"/>
          <w:color w:val="000000" w:themeColor="text1"/>
          <w:sz w:val="24"/>
          <w:szCs w:val="24"/>
        </w:rPr>
        <w:t>Рис. 2</w:t>
      </w:r>
    </w:p>
    <w:p w:rsidR="006743AA" w:rsidRPr="00413C97" w:rsidRDefault="006743AA" w:rsidP="00413C97">
      <w:pPr>
        <w:spacing w:after="0" w:line="360" w:lineRule="auto"/>
        <w:ind w:firstLine="709"/>
        <w:jc w:val="center"/>
        <w:rPr>
          <w:rFonts w:ascii="Times New Roman" w:hAnsi="Times New Roman"/>
          <w:b/>
          <w:color w:val="000000" w:themeColor="text1"/>
          <w:sz w:val="24"/>
          <w:szCs w:val="24"/>
        </w:rPr>
      </w:pPr>
      <w:r w:rsidRPr="00413C97">
        <w:rPr>
          <w:rFonts w:ascii="Times New Roman" w:hAnsi="Times New Roman"/>
          <w:b/>
          <w:color w:val="000000" w:themeColor="text1"/>
          <w:sz w:val="24"/>
          <w:szCs w:val="24"/>
        </w:rPr>
        <w:t>Распределение упоминаний о планах строительства газопровода «Nabucco» в марте 2002 г. и июне 2013 г.</w:t>
      </w:r>
    </w:p>
    <w:p w:rsidR="006743AA" w:rsidRPr="00413C97" w:rsidRDefault="006743AA" w:rsidP="00413C97">
      <w:pPr>
        <w:tabs>
          <w:tab w:val="left" w:pos="3150"/>
        </w:tabs>
        <w:spacing w:line="360" w:lineRule="auto"/>
        <w:rPr>
          <w:rFonts w:ascii="Times New Roman" w:hAnsi="Times New Roman"/>
          <w:color w:val="000000" w:themeColor="text1"/>
          <w:sz w:val="24"/>
          <w:szCs w:val="24"/>
        </w:rPr>
      </w:pPr>
      <w:r w:rsidRPr="00413C97">
        <w:rPr>
          <w:rFonts w:ascii="Times New Roman" w:hAnsi="Times New Roman"/>
          <w:color w:val="000000" w:themeColor="text1"/>
          <w:sz w:val="24"/>
          <w:szCs w:val="24"/>
        </w:rPr>
        <w:tab/>
      </w:r>
      <w:r w:rsidRPr="00413C97">
        <w:rPr>
          <w:rFonts w:ascii="Times New Roman" w:hAnsi="Times New Roman"/>
          <w:noProof/>
          <w:color w:val="000000" w:themeColor="text1"/>
          <w:sz w:val="24"/>
          <w:szCs w:val="24"/>
          <w:lang w:eastAsia="ru-RU"/>
        </w:rPr>
        <w:drawing>
          <wp:inline distT="0" distB="0" distL="0" distR="0">
            <wp:extent cx="4581525" cy="2752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 xml:space="preserve">В результате увеличения числа потенциальных рисков и сопутствующего ему роста сомнений экспертов относительно будущего «Nabucco» участники консорциума решили отказаться от планов строительства газопровода. 28 июня 2013 г. было сделано официальное заявление, что проект «Nabucco» закрыт, а его участники переориентировались на реализацию планов строительства Трансадриатического </w:t>
      </w:r>
      <w:r w:rsidRPr="00413C97">
        <w:rPr>
          <w:color w:val="000000" w:themeColor="text1"/>
        </w:rPr>
        <w:lastRenderedPageBreak/>
        <w:t>газопровода</w:t>
      </w:r>
      <w:r w:rsidRPr="00413C97">
        <w:rPr>
          <w:rStyle w:val="a8"/>
          <w:color w:val="000000" w:themeColor="text1"/>
        </w:rPr>
        <w:footnoteReference w:id="22"/>
      </w:r>
      <w:r w:rsidRPr="00413C97">
        <w:rPr>
          <w:color w:val="000000" w:themeColor="text1"/>
        </w:rPr>
        <w:t>. Как следствие, ближневосточные поставщики газа и европейские (в первую очередь - балканские) поставщики «голубого топлива» были поставлены перед необходимостью искать другие варианты налаживания транзита. При этом наибольшими перспективами обладал предложенный Москвой план строительства газопровода «Южный поток».</w:t>
      </w: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before="0" w:beforeAutospacing="0" w:after="0" w:afterAutospacing="0" w:line="360" w:lineRule="auto"/>
        <w:ind w:firstLine="709"/>
        <w:jc w:val="both"/>
        <w:rPr>
          <w:color w:val="000000" w:themeColor="text1"/>
        </w:rPr>
      </w:pPr>
    </w:p>
    <w:p w:rsidR="00B74B8A" w:rsidRPr="00413C97" w:rsidRDefault="00B74B8A" w:rsidP="00413C97">
      <w:pPr>
        <w:pStyle w:val="a5"/>
        <w:spacing w:before="0" w:beforeAutospacing="0" w:after="0" w:afterAutospacing="0" w:line="360" w:lineRule="auto"/>
        <w:ind w:firstLine="709"/>
        <w:jc w:val="both"/>
        <w:rPr>
          <w:color w:val="000000" w:themeColor="text1"/>
        </w:rPr>
      </w:pPr>
    </w:p>
    <w:p w:rsidR="00B74B8A" w:rsidRPr="00413C97" w:rsidRDefault="00B74B8A" w:rsidP="00413C97">
      <w:pPr>
        <w:pStyle w:val="a5"/>
        <w:spacing w:before="0" w:beforeAutospacing="0" w:after="0" w:afterAutospacing="0" w:line="360" w:lineRule="auto"/>
        <w:ind w:firstLine="709"/>
        <w:jc w:val="both"/>
        <w:rPr>
          <w:color w:val="000000" w:themeColor="text1"/>
        </w:rPr>
      </w:pPr>
    </w:p>
    <w:p w:rsidR="00B74B8A" w:rsidRPr="00413C97" w:rsidRDefault="00B74B8A" w:rsidP="00413C97">
      <w:pPr>
        <w:pStyle w:val="a5"/>
        <w:spacing w:before="0" w:beforeAutospacing="0" w:after="0" w:afterAutospacing="0" w:line="360" w:lineRule="auto"/>
        <w:ind w:firstLine="709"/>
        <w:jc w:val="both"/>
        <w:rPr>
          <w:color w:val="000000" w:themeColor="text1"/>
        </w:rPr>
      </w:pPr>
    </w:p>
    <w:p w:rsidR="00B74B8A" w:rsidRPr="00413C97" w:rsidRDefault="00B74B8A" w:rsidP="00413C97">
      <w:pPr>
        <w:pStyle w:val="a5"/>
        <w:spacing w:before="0" w:beforeAutospacing="0" w:after="0" w:afterAutospacing="0" w:line="360" w:lineRule="auto"/>
        <w:ind w:firstLine="709"/>
        <w:jc w:val="both"/>
        <w:rPr>
          <w:color w:val="000000" w:themeColor="text1"/>
        </w:rPr>
      </w:pPr>
    </w:p>
    <w:p w:rsidR="00B74B8A" w:rsidRPr="00413C97" w:rsidRDefault="00B74B8A" w:rsidP="00413C97">
      <w:pPr>
        <w:pStyle w:val="a5"/>
        <w:spacing w:before="0" w:beforeAutospacing="0" w:after="0" w:afterAutospacing="0" w:line="360" w:lineRule="auto"/>
        <w:ind w:firstLine="709"/>
        <w:jc w:val="both"/>
        <w:rPr>
          <w:color w:val="000000" w:themeColor="text1"/>
        </w:rPr>
      </w:pPr>
    </w:p>
    <w:p w:rsidR="00B74B8A" w:rsidRPr="00413C97" w:rsidRDefault="00B74B8A" w:rsidP="00413C97">
      <w:pPr>
        <w:pStyle w:val="a5"/>
        <w:spacing w:before="0" w:beforeAutospacing="0" w:after="0" w:afterAutospacing="0" w:line="360" w:lineRule="auto"/>
        <w:ind w:firstLine="709"/>
        <w:jc w:val="both"/>
        <w:rPr>
          <w:color w:val="000000" w:themeColor="text1"/>
        </w:rPr>
      </w:pPr>
    </w:p>
    <w:p w:rsidR="00B74B8A" w:rsidRPr="00413C97" w:rsidRDefault="00B74B8A" w:rsidP="00A16E90">
      <w:pPr>
        <w:pStyle w:val="a5"/>
        <w:spacing w:before="0" w:beforeAutospacing="0" w:after="0" w:afterAutospacing="0" w:line="360" w:lineRule="auto"/>
        <w:jc w:val="both"/>
        <w:rPr>
          <w:color w:val="000000" w:themeColor="text1"/>
        </w:rPr>
      </w:pPr>
    </w:p>
    <w:p w:rsidR="006743AA" w:rsidRPr="00413C97" w:rsidRDefault="006743AA" w:rsidP="00413C97">
      <w:pPr>
        <w:spacing w:line="360" w:lineRule="auto"/>
        <w:rPr>
          <w:rFonts w:ascii="Times New Roman" w:hAnsi="Times New Roman"/>
          <w:b/>
          <w:color w:val="000000" w:themeColor="text1"/>
          <w:sz w:val="24"/>
          <w:szCs w:val="24"/>
        </w:rPr>
      </w:pPr>
      <w:r w:rsidRPr="00413C97">
        <w:rPr>
          <w:rFonts w:ascii="Times New Roman" w:hAnsi="Times New Roman"/>
          <w:b/>
          <w:color w:val="000000" w:themeColor="text1"/>
          <w:sz w:val="24"/>
          <w:szCs w:val="24"/>
        </w:rPr>
        <w:lastRenderedPageBreak/>
        <w:t>§2. Газопровод «Южный поток» и планы его и планы его строительства</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 xml:space="preserve">История проекта «Южный поток» берет свое начало в 2006 г., когда российская компания «Газпром» начала переговоры с итальянским нефтегазовым концерном ENI о строительстве газопровода, который соединил бы Россию со странами Южной Европы и в целом с ЕС, в то же время позволяя обойтись без услуг стан-транзитеров – Украины и Турции. В итоге 22 ноября 2007 г. «Газпром» и </w:t>
      </w:r>
      <w:r w:rsidRPr="00413C97">
        <w:rPr>
          <w:iCs/>
          <w:color w:val="000000" w:themeColor="text1"/>
        </w:rPr>
        <w:t>ENI</w:t>
      </w:r>
      <w:r w:rsidRPr="00413C97">
        <w:rPr>
          <w:color w:val="000000" w:themeColor="text1"/>
        </w:rPr>
        <w:t xml:space="preserve"> подписали соглашение о стратегическом партнерстве и создании совместной компании по разработке проекта «Южный поток». В январе 2008 г. партнеры на паритетной основе зарегистрировали в Швейцарии компанию специального назначения South Stream AG</w:t>
      </w:r>
      <w:r w:rsidRPr="00413C97">
        <w:rPr>
          <w:rStyle w:val="a8"/>
          <w:color w:val="000000" w:themeColor="text1"/>
        </w:rPr>
        <w:footnoteReference w:id="23"/>
      </w:r>
      <w:r w:rsidRPr="00413C97">
        <w:rPr>
          <w:color w:val="000000" w:themeColor="text1"/>
        </w:rPr>
        <w:t>. Запланированная конфигурация газопровода отображена на следующей ниже иллюстрации.</w:t>
      </w:r>
    </w:p>
    <w:p w:rsidR="006743AA" w:rsidRPr="00413C97" w:rsidRDefault="006743AA" w:rsidP="00413C97">
      <w:pPr>
        <w:pStyle w:val="a5"/>
        <w:spacing w:before="0" w:beforeAutospacing="0" w:after="0" w:afterAutospacing="0" w:line="360" w:lineRule="auto"/>
        <w:ind w:firstLine="709"/>
        <w:jc w:val="right"/>
        <w:rPr>
          <w:color w:val="000000" w:themeColor="text1"/>
        </w:rPr>
      </w:pPr>
      <w:r w:rsidRPr="00413C97">
        <w:rPr>
          <w:color w:val="000000" w:themeColor="text1"/>
        </w:rPr>
        <w:t>Рис. 3</w:t>
      </w:r>
    </w:p>
    <w:p w:rsidR="006743AA" w:rsidRPr="00413C97" w:rsidRDefault="006743AA" w:rsidP="00413C97">
      <w:pPr>
        <w:spacing w:line="360" w:lineRule="auto"/>
        <w:jc w:val="center"/>
        <w:rPr>
          <w:rFonts w:ascii="Times New Roman" w:hAnsi="Times New Roman"/>
          <w:b/>
          <w:color w:val="000000" w:themeColor="text1"/>
          <w:sz w:val="24"/>
          <w:szCs w:val="24"/>
        </w:rPr>
      </w:pPr>
      <w:r w:rsidRPr="00413C97">
        <w:rPr>
          <w:rFonts w:ascii="Times New Roman" w:hAnsi="Times New Roman"/>
          <w:b/>
          <w:color w:val="000000" w:themeColor="text1"/>
          <w:sz w:val="24"/>
          <w:szCs w:val="24"/>
        </w:rPr>
        <w:t>Схема газопровода «Южный поток»</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noProof/>
          <w:color w:val="000000" w:themeColor="text1"/>
        </w:rPr>
        <w:drawing>
          <wp:inline distT="0" distB="0" distL="0" distR="0">
            <wp:extent cx="5486400" cy="3743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743325"/>
                    </a:xfrm>
                    <a:prstGeom prst="rect">
                      <a:avLst/>
                    </a:prstGeom>
                    <a:noFill/>
                    <a:ln>
                      <a:noFill/>
                    </a:ln>
                  </pic:spPr>
                </pic:pic>
              </a:graphicData>
            </a:graphic>
          </wp:inline>
        </w:drawing>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 xml:space="preserve">Официально целью создания «Южного потока» была заявлена диверсификация поставок российского </w:t>
      </w:r>
      <w:hyperlink r:id="rId19" w:tooltip="Природный газ" w:history="1">
        <w:r w:rsidRPr="00413C97">
          <w:rPr>
            <w:rStyle w:val="a4"/>
            <w:color w:val="000000" w:themeColor="text1"/>
            <w:u w:val="none"/>
          </w:rPr>
          <w:t>природного газа</w:t>
        </w:r>
      </w:hyperlink>
      <w:r w:rsidRPr="00413C97">
        <w:rPr>
          <w:color w:val="000000" w:themeColor="text1"/>
        </w:rPr>
        <w:t xml:space="preserve"> в </w:t>
      </w:r>
      <w:hyperlink r:id="rId20" w:tooltip="Европа" w:history="1">
        <w:r w:rsidRPr="00413C97">
          <w:rPr>
            <w:rStyle w:val="a4"/>
            <w:color w:val="000000" w:themeColor="text1"/>
            <w:u w:val="none"/>
          </w:rPr>
          <w:t>Европу</w:t>
        </w:r>
      </w:hyperlink>
      <w:r w:rsidRPr="00413C97">
        <w:rPr>
          <w:color w:val="000000" w:themeColor="text1"/>
        </w:rPr>
        <w:t xml:space="preserve"> и снижение зависимости поставщиков и покупателей от стран-транзитеров. Неофициально неоднократно высказывалось мнение, </w:t>
      </w:r>
      <w:r w:rsidRPr="00413C97">
        <w:rPr>
          <w:color w:val="000000" w:themeColor="text1"/>
        </w:rPr>
        <w:lastRenderedPageBreak/>
        <w:t>что появление проекта связано со сложностями в реализации продолжения газопровода «</w:t>
      </w:r>
      <w:hyperlink r:id="rId21" w:tooltip="Голубой поток" w:history="1">
        <w:r w:rsidRPr="00413C97">
          <w:rPr>
            <w:rStyle w:val="a4"/>
            <w:color w:val="000000" w:themeColor="text1"/>
            <w:u w:val="none"/>
          </w:rPr>
          <w:t>Голубой поток</w:t>
        </w:r>
      </w:hyperlink>
      <w:r w:rsidRPr="00413C97">
        <w:rPr>
          <w:color w:val="000000" w:themeColor="text1"/>
        </w:rPr>
        <w:t xml:space="preserve">» через </w:t>
      </w:r>
      <w:hyperlink r:id="rId22" w:tooltip="Босфор" w:history="1">
        <w:r w:rsidRPr="00413C97">
          <w:rPr>
            <w:rStyle w:val="a4"/>
            <w:color w:val="000000" w:themeColor="text1"/>
            <w:u w:val="none"/>
          </w:rPr>
          <w:t>Босфор</w:t>
        </w:r>
      </w:hyperlink>
      <w:r w:rsidRPr="00413C97">
        <w:rPr>
          <w:color w:val="000000" w:themeColor="text1"/>
        </w:rPr>
        <w:t xml:space="preserve"> на </w:t>
      </w:r>
      <w:hyperlink r:id="rId23" w:tooltip="Балканы" w:history="1">
        <w:r w:rsidRPr="00413C97">
          <w:rPr>
            <w:rStyle w:val="a4"/>
            <w:color w:val="000000" w:themeColor="text1"/>
            <w:u w:val="none"/>
          </w:rPr>
          <w:t>Балканы</w:t>
        </w:r>
      </w:hyperlink>
      <w:r w:rsidR="002E03BA" w:rsidRPr="00413C97">
        <w:rPr>
          <w:rStyle w:val="a8"/>
          <w:color w:val="000000" w:themeColor="text1"/>
        </w:rPr>
        <w:footnoteReference w:id="24"/>
      </w:r>
      <w:r w:rsidRPr="00413C97">
        <w:rPr>
          <w:color w:val="000000" w:themeColor="text1"/>
        </w:rPr>
        <w:t>. Кроме того, в качестве одной из причин создания проекта называли необходимость выдвинуть альтернативу для газопровода «</w:t>
      </w:r>
      <w:r w:rsidRPr="00413C97">
        <w:rPr>
          <w:color w:val="000000" w:themeColor="text1"/>
          <w:lang w:val="en-US"/>
        </w:rPr>
        <w:t>Nabucco</w:t>
      </w:r>
      <w:r w:rsidRPr="00413C97">
        <w:rPr>
          <w:color w:val="000000" w:themeColor="text1"/>
        </w:rPr>
        <w:t>». Причем последнее было продиктовано не столько экономической целесообразностью, сколько потребностью избежать политических последствий реализации проекта «</w:t>
      </w:r>
      <w:r w:rsidRPr="00413C97">
        <w:rPr>
          <w:color w:val="000000" w:themeColor="text1"/>
          <w:lang w:val="en-US"/>
        </w:rPr>
        <w:t>Nabucco</w:t>
      </w:r>
      <w:r w:rsidRPr="00413C97">
        <w:rPr>
          <w:color w:val="000000" w:themeColor="text1"/>
        </w:rPr>
        <w:t>», стремлением не допустить укрепления позиций ЕС в Средней Азии и Закавказье.</w:t>
      </w:r>
      <w:r w:rsidRPr="00413C97">
        <w:rPr>
          <w:rStyle w:val="a8"/>
          <w:color w:val="000000" w:themeColor="text1"/>
        </w:rPr>
        <w:footnoteReference w:id="25"/>
      </w:r>
      <w:r w:rsidRPr="00413C97">
        <w:rPr>
          <w:color w:val="000000" w:themeColor="text1"/>
        </w:rPr>
        <w:t xml:space="preserve"> </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В январе–феврале 2008 г. Россия подписала ряд договоров с Сербией, Венгрией и Болгарией об участии этих стран в проекте с предоставлением последним права собственности на 50 % соответствующего отрезка газопровода. В мае 2009 г. была подписана аналогичная договоренность с греческой стороной</w:t>
      </w:r>
      <w:r w:rsidR="002E03BA" w:rsidRPr="00413C97">
        <w:rPr>
          <w:rStyle w:val="a8"/>
          <w:color w:val="000000" w:themeColor="text1"/>
        </w:rPr>
        <w:footnoteReference w:id="26"/>
      </w:r>
      <w:r w:rsidRPr="00413C97">
        <w:rPr>
          <w:color w:val="000000" w:themeColor="text1"/>
        </w:rPr>
        <w:t>. В августе-ноябре были заключены соглашения с Турцией о строительстве газопровода и проведении геологоразведочных работ в исключительной экономической зоне Турции в Черном море. В ноябре того же года к проекту подключилась Словения. Март 2010 г. был отмечен подписанием договора с Хорватией, а в апреле был заключен договор с Австрией.</w:t>
      </w:r>
      <w:r w:rsidRPr="00413C97">
        <w:rPr>
          <w:rStyle w:val="a8"/>
          <w:color w:val="000000" w:themeColor="text1"/>
        </w:rPr>
        <w:footnoteReference w:id="27"/>
      </w:r>
      <w:r w:rsidRPr="00413C97">
        <w:rPr>
          <w:color w:val="000000" w:themeColor="text1"/>
        </w:rPr>
        <w:t xml:space="preserve"> </w:t>
      </w:r>
      <w:r w:rsidRPr="00413C97">
        <w:rPr>
          <w:iCs/>
          <w:color w:val="000000" w:themeColor="text1"/>
        </w:rPr>
        <w:t xml:space="preserve">В 2010 г. к консорциуму по строительству газопровода подключились </w:t>
      </w:r>
      <w:r w:rsidRPr="00413C97">
        <w:rPr>
          <w:color w:val="000000" w:themeColor="text1"/>
        </w:rPr>
        <w:t xml:space="preserve">французская компания EDF и немецкая фирма </w:t>
      </w:r>
      <w:r w:rsidRPr="00413C97">
        <w:rPr>
          <w:iCs/>
          <w:color w:val="000000" w:themeColor="text1"/>
        </w:rPr>
        <w:t>Wintershall</w:t>
      </w:r>
      <w:r w:rsidRPr="00413C97">
        <w:rPr>
          <w:color w:val="000000" w:themeColor="text1"/>
        </w:rPr>
        <w:t>.</w:t>
      </w:r>
      <w:r w:rsidRPr="00413C97">
        <w:rPr>
          <w:rStyle w:val="a8"/>
          <w:color w:val="000000" w:themeColor="text1"/>
        </w:rPr>
        <w:footnoteReference w:id="28"/>
      </w:r>
    </w:p>
    <w:p w:rsidR="006743AA" w:rsidRPr="00413C97" w:rsidRDefault="006743AA" w:rsidP="00413C97">
      <w:pPr>
        <w:pStyle w:val="a5"/>
        <w:spacing w:before="0" w:beforeAutospacing="0" w:after="0" w:afterAutospacing="0" w:line="360" w:lineRule="auto"/>
        <w:ind w:firstLine="709"/>
        <w:jc w:val="both"/>
        <w:rPr>
          <w:iCs/>
          <w:color w:val="000000" w:themeColor="text1"/>
        </w:rPr>
      </w:pPr>
      <w:r w:rsidRPr="00413C97">
        <w:rPr>
          <w:color w:val="000000" w:themeColor="text1"/>
        </w:rPr>
        <w:t>Подводный отрезок газопровода первоначально планировалось поровну разделить между «Газпромом» и E</w:t>
      </w:r>
      <w:r w:rsidRPr="00413C97">
        <w:rPr>
          <w:color w:val="000000" w:themeColor="text1"/>
          <w:lang w:val="en-US"/>
        </w:rPr>
        <w:t>NI</w:t>
      </w:r>
      <w:r w:rsidRPr="00413C97">
        <w:rPr>
          <w:color w:val="000000" w:themeColor="text1"/>
        </w:rPr>
        <w:t xml:space="preserve">. Однако с присоединением к проекту французской стороны EDF приобрела сначала 10, а затем 15 % подводной трубы (за счет доли итальянцев). Также за счет пакета акций итальянского концерна </w:t>
      </w:r>
      <w:r w:rsidRPr="00413C97">
        <w:rPr>
          <w:iCs/>
          <w:color w:val="000000" w:themeColor="text1"/>
        </w:rPr>
        <w:t>Wintershall обрел право на 15 % трубопровода</w:t>
      </w:r>
      <w:r w:rsidRPr="00413C97">
        <w:rPr>
          <w:rStyle w:val="a8"/>
          <w:iCs/>
          <w:color w:val="000000" w:themeColor="text1"/>
        </w:rPr>
        <w:footnoteReference w:id="29"/>
      </w:r>
      <w:r w:rsidRPr="00413C97">
        <w:rPr>
          <w:iCs/>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iCs/>
          <w:color w:val="000000" w:themeColor="text1"/>
        </w:rPr>
        <w:t xml:space="preserve">В итоге, как мы видим в отличии от случая с </w:t>
      </w:r>
      <w:r w:rsidRPr="00413C97">
        <w:rPr>
          <w:color w:val="000000" w:themeColor="text1"/>
        </w:rPr>
        <w:t>«</w:t>
      </w:r>
      <w:r w:rsidRPr="00413C97">
        <w:rPr>
          <w:color w:val="000000" w:themeColor="text1"/>
          <w:lang w:val="en-US"/>
        </w:rPr>
        <w:t>Nabucco</w:t>
      </w:r>
      <w:r w:rsidRPr="00413C97">
        <w:rPr>
          <w:color w:val="000000" w:themeColor="text1"/>
        </w:rPr>
        <w:t xml:space="preserve">», сложилась ситуация, при которой участники консорциума не располагали равными долями собственности. При этом контрольный пакет акций перешел к российской компании «Газпром». </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Проектную мощность «Южного потока» на начальном этапе существования проекта планировалась довести до 30 млрд. куб. м. в год, что в целом соответствовало пропускной способности газопровода «</w:t>
      </w:r>
      <w:r w:rsidRPr="00413C97">
        <w:rPr>
          <w:color w:val="000000" w:themeColor="text1"/>
          <w:lang w:val="en-US"/>
        </w:rPr>
        <w:t>Nabucco</w:t>
      </w:r>
      <w:r w:rsidRPr="00413C97">
        <w:rPr>
          <w:color w:val="000000" w:themeColor="text1"/>
        </w:rPr>
        <w:t xml:space="preserve">». Однако по мере того, как внимание Еврокомиссии к </w:t>
      </w:r>
      <w:r w:rsidRPr="00413C97">
        <w:rPr>
          <w:color w:val="000000" w:themeColor="text1"/>
        </w:rPr>
        <w:lastRenderedPageBreak/>
        <w:t>проекту-конкуренту росло, все отчетливей становилась необходимость увеличить мощность газопровода, в результате чего в мае 2009 г. участники консорциума договорились об ее расширении до 63 млрд. куб. м (этого показателя предполагалось достигнуть в 2018 г.)</w:t>
      </w:r>
      <w:r w:rsidRPr="00413C97">
        <w:rPr>
          <w:rStyle w:val="a8"/>
          <w:color w:val="000000" w:themeColor="text1"/>
        </w:rPr>
        <w:footnoteReference w:id="30"/>
      </w:r>
      <w:r w:rsidRPr="00413C97">
        <w:rPr>
          <w:color w:val="000000" w:themeColor="text1"/>
        </w:rPr>
        <w:t>. Как было запланировано, новый газопровод должен был обеспечить около 35 % объема поставок российского газа в Европу</w:t>
      </w:r>
      <w:r w:rsidRPr="00413C97">
        <w:rPr>
          <w:rStyle w:val="a8"/>
          <w:color w:val="000000" w:themeColor="text1"/>
        </w:rPr>
        <w:footnoteReference w:id="31"/>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Назвать точную стоимость строительства газопровода достаточно сложно. Летом 2010 г. представителями консорциума и российского правительства озвучивалось, что «Южный поток» имеет «две цены». Под «первой ценой» подразумевалась стоимость газопровода до границы с Европой, равнявшаяся приблизительно 8, 5 млрд. евро</w:t>
      </w:r>
      <w:r w:rsidR="00884CA1" w:rsidRPr="00413C97">
        <w:rPr>
          <w:rStyle w:val="a8"/>
          <w:color w:val="000000" w:themeColor="text1"/>
        </w:rPr>
        <w:footnoteReference w:id="32"/>
      </w:r>
      <w:r w:rsidRPr="00413C97">
        <w:rPr>
          <w:color w:val="000000" w:themeColor="text1"/>
        </w:rPr>
        <w:t>. Весь же комплекс «Южного потока», включая сбытовые сети на территории ЕС, оценивался в 20 млрд. евро</w:t>
      </w:r>
      <w:r w:rsidR="0080597C" w:rsidRPr="00413C97">
        <w:rPr>
          <w:rStyle w:val="a8"/>
          <w:color w:val="000000" w:themeColor="text1"/>
        </w:rPr>
        <w:footnoteReference w:id="33"/>
      </w:r>
      <w:r w:rsidRPr="00413C97">
        <w:rPr>
          <w:color w:val="000000" w:themeColor="text1"/>
        </w:rPr>
        <w:t>. Однако в ноябре того же года «Газпром» официально сообщил, что с учетом инфляции и колебаний курсов валют общая цена строительства должна составить 15, 5 млрд. евро.</w:t>
      </w:r>
      <w:r w:rsidRPr="00413C97">
        <w:rPr>
          <w:rStyle w:val="a8"/>
          <w:color w:val="000000" w:themeColor="text1"/>
        </w:rPr>
        <w:footnoteReference w:id="34"/>
      </w:r>
      <w:r w:rsidRPr="00413C97">
        <w:rPr>
          <w:color w:val="000000" w:themeColor="text1"/>
        </w:rPr>
        <w:t xml:space="preserve"> Таким образом, в плане стоимости «Южный поток» было сложно соотнести с «</w:t>
      </w:r>
      <w:r w:rsidRPr="00413C97">
        <w:rPr>
          <w:color w:val="000000" w:themeColor="text1"/>
          <w:lang w:val="en-US"/>
        </w:rPr>
        <w:t>Nabucco</w:t>
      </w:r>
      <w:r w:rsidRPr="00413C97">
        <w:rPr>
          <w:color w:val="000000" w:themeColor="text1"/>
        </w:rPr>
        <w:t>». По разным системам подсчета затрат он мог потенциально обойтись и в равную сумму, и в более чем 2 раза дороже</w:t>
      </w:r>
      <w:r w:rsidRPr="00413C97">
        <w:rPr>
          <w:rStyle w:val="a8"/>
          <w:color w:val="000000" w:themeColor="text1"/>
        </w:rPr>
        <w:footnoteReference w:id="35"/>
      </w:r>
      <w:r w:rsidRPr="00413C97">
        <w:rPr>
          <w:color w:val="000000" w:themeColor="text1"/>
        </w:rPr>
        <w:t xml:space="preserve">. </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Многие европейские политики усматривали в реализации проекта постройки нового газопровода угрозу европейской интеграции. «Южный поток» мог прочными узами связать с Россией экономики Сербии, Болгарии и Венгрии, Хорватии и Словении – стран, относительно недавно вошедших в орбиту влияния Брюсселя и имеющих давнюю историю тесных взаимоотношений с Москвой</w:t>
      </w:r>
      <w:r w:rsidR="00884CA1" w:rsidRPr="00413C97">
        <w:rPr>
          <w:rStyle w:val="a8"/>
          <w:color w:val="000000" w:themeColor="text1"/>
        </w:rPr>
        <w:footnoteReference w:id="36"/>
      </w:r>
      <w:r w:rsidRPr="00413C97">
        <w:rPr>
          <w:color w:val="000000" w:themeColor="text1"/>
        </w:rPr>
        <w:t>. Одна только Болгария могла рассчитывать на получение 2,5 млрд. евро ежегодно за транзит газа в другие страны Европы в рамках проекта «Южный поток»</w:t>
      </w:r>
      <w:r w:rsidRPr="00413C97">
        <w:rPr>
          <w:rStyle w:val="a8"/>
          <w:color w:val="000000" w:themeColor="text1"/>
        </w:rPr>
        <w:footnoteReference w:id="37"/>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 xml:space="preserve">Кроме того, строительство газопровода потенциально могло обернуться причиной перераспределения влияния отдельных стран внутри ЕС. «Южный поток» в совокупности с «Северным» позволил бы обеспечить полную независимость поставок российского газа в </w:t>
      </w:r>
      <w:r w:rsidRPr="00413C97">
        <w:rPr>
          <w:color w:val="000000" w:themeColor="text1"/>
        </w:rPr>
        <w:lastRenderedPageBreak/>
        <w:t>ЕС через Восточную Европу, что сказалось бы на падении роли той же Польши. Кроме того, на фоне интенсивно развивающихся партнерских отношений Москвы и Берлина существовал риск того, что Германия еще больше усилит свои позиции внутри Евросоюза</w:t>
      </w:r>
      <w:r w:rsidR="0080597C" w:rsidRPr="00413C97">
        <w:rPr>
          <w:rStyle w:val="a8"/>
          <w:color w:val="000000" w:themeColor="text1"/>
        </w:rPr>
        <w:footnoteReference w:id="38"/>
      </w:r>
      <w:r w:rsidRPr="00413C97">
        <w:rPr>
          <w:color w:val="000000" w:themeColor="text1"/>
        </w:rPr>
        <w:t>. Значительно укрепились бы и позиции стран, представляющих интересы – Италии и Франции, что было бы нежелательно для многих новых стран Евросоюза</w:t>
      </w:r>
      <w:r w:rsidRPr="00413C97">
        <w:rPr>
          <w:rStyle w:val="a8"/>
          <w:color w:val="000000" w:themeColor="text1"/>
        </w:rPr>
        <w:footnoteReference w:id="39"/>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 xml:space="preserve">Все это способствовало формированию негативного отношения властей ЕС к проекту «Южный поток». Так, 25 января 2011 г. комиссар </w:t>
      </w:r>
      <w:hyperlink r:id="rId24" w:tooltip="ЕС" w:history="1">
        <w:r w:rsidRPr="00413C97">
          <w:rPr>
            <w:rStyle w:val="a4"/>
            <w:color w:val="000000" w:themeColor="text1"/>
            <w:u w:val="none"/>
          </w:rPr>
          <w:t>ЕС</w:t>
        </w:r>
      </w:hyperlink>
      <w:r w:rsidRPr="00413C97">
        <w:rPr>
          <w:color w:val="000000" w:themeColor="text1"/>
        </w:rPr>
        <w:t xml:space="preserve"> по вопросам энергетики Г. Эттингер прямо посоветовал властям Украины убедить российскую сторону отказаться от строительства газопровода «Южный поток» и профинансировать модернизацию украинской ГТС</w:t>
      </w:r>
      <w:r w:rsidRPr="00413C97">
        <w:rPr>
          <w:rStyle w:val="a8"/>
          <w:color w:val="000000" w:themeColor="text1"/>
        </w:rPr>
        <w:footnoteReference w:id="40"/>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Кроме того, достаточно показателен был и отказ Еврокомиссии от предложения российской стороны включить «Южный поток» в Трансевропейскую сеть газопроводов (ТСГ). Участники консорциума полностью распределили между собой объемы поставок газа, а значит, и пропускную способность газопровода, что не позволяло получить доступ к газопроводу любой другой компании, не являющейся участником проекта</w:t>
      </w:r>
      <w:r w:rsidR="0080597C" w:rsidRPr="00413C97">
        <w:rPr>
          <w:rStyle w:val="a8"/>
          <w:color w:val="000000" w:themeColor="text1"/>
        </w:rPr>
        <w:footnoteReference w:id="41"/>
      </w:r>
      <w:r w:rsidRPr="00413C97">
        <w:rPr>
          <w:color w:val="000000" w:themeColor="text1"/>
        </w:rPr>
        <w:t>. Это противоречило нормам европейского антимонопольного законодательства, которые можно было бы обойти за счет включения «Южного потока» в Трансевропейскую сеть. Однако Брюссель занял по этому поводу весьма жесткую позицию</w:t>
      </w:r>
      <w:r w:rsidRPr="00413C97">
        <w:rPr>
          <w:rStyle w:val="a8"/>
          <w:color w:val="000000" w:themeColor="text1"/>
        </w:rPr>
        <w:footnoteReference w:id="42"/>
      </w:r>
      <w:r w:rsidRPr="00413C97">
        <w:rPr>
          <w:color w:val="000000" w:themeColor="text1"/>
        </w:rPr>
        <w:t>.</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Соответственно, проект газопровода «Южный поток мог способствовать сближению России с целым рядом стран ЕС, в число которых входят члены «Большой европейской пятерки» – Италия, Франция и Германия. Также следует отметить налаживание традиционно тесных отношений России с Болгарией, углубление связей с Венгрией, Словенией, Хорватией и Австрией, укрепление контактов с Сербией – кандидатом в члены ЕС. Однако подобная тенденция вызвала рост обеспокоенности со стороны Еврокомиссии, представители которой видели в расширении экономических связей с Россией угрозу энергетической безопасности и дальнейшей интеграции Европы, фактор, углубляющий различия между странами-членами.</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lastRenderedPageBreak/>
        <w:t>Особенно жесткий характер конфронтация между консорциумом и властями Евросоюза обрела в 2014 г., после присоединения Крыма к России и начала вооруженного конфликта на Донбассе. 17 апреля Европарламент принял резолюцию против строительства газопровода «Южный поток», а 18 сентября большинство его членов высказалось в пользу укрепление единства позиции стран ЕС относительно России</w:t>
      </w:r>
      <w:r w:rsidR="0080597C" w:rsidRPr="00413C97">
        <w:rPr>
          <w:rStyle w:val="a8"/>
          <w:color w:val="000000" w:themeColor="text1"/>
        </w:rPr>
        <w:footnoteReference w:id="43"/>
      </w:r>
      <w:r w:rsidRPr="00413C97">
        <w:rPr>
          <w:color w:val="000000" w:themeColor="text1"/>
        </w:rPr>
        <w:t>. Последнее подразумевало, что такие страны, как Италия, Австрия, Венгрия и Болгария должны «переосмыслить отношения с Москвой, в том числе отказавшись от выполнения соглашений с РФ в энергетической отрасли. Еврокомиссия дважды – в июне и в августе – вынуждала Болгарию заморозить работы по проекту</w:t>
      </w:r>
      <w:r w:rsidRPr="00413C97">
        <w:rPr>
          <w:rStyle w:val="a8"/>
          <w:color w:val="000000" w:themeColor="text1"/>
        </w:rPr>
        <w:footnoteReference w:id="44"/>
      </w:r>
      <w:r w:rsidRPr="00413C97">
        <w:rPr>
          <w:color w:val="000000" w:themeColor="text1"/>
        </w:rPr>
        <w:t xml:space="preserve">. </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В результате к концу осени 2014 г. восприятие перспектив проекта претерпело серьезные изменения. Как показал контент-анализ содержимого социальных медиа, в декабре 2007 г. 97 % упоминаний о газопроводе носило нейтральную или позитивную коннотацию. Особо следует выделить то, что удельная доля положительных маркеров достигает 12 % (подробно с их распределением можно ознакомиться в приведенной ниже таблице).</w:t>
      </w:r>
    </w:p>
    <w:p w:rsidR="006743AA" w:rsidRPr="00413C97" w:rsidRDefault="006743AA" w:rsidP="00413C97">
      <w:pPr>
        <w:pStyle w:val="a5"/>
        <w:spacing w:before="0" w:beforeAutospacing="0" w:after="0" w:afterAutospacing="0" w:line="360" w:lineRule="auto"/>
        <w:ind w:firstLine="709"/>
        <w:jc w:val="right"/>
        <w:rPr>
          <w:color w:val="000000" w:themeColor="text1"/>
        </w:rPr>
      </w:pPr>
      <w:r w:rsidRPr="00413C97">
        <w:rPr>
          <w:color w:val="000000" w:themeColor="text1"/>
        </w:rPr>
        <w:t>Таблица 3</w:t>
      </w:r>
    </w:p>
    <w:p w:rsidR="006743AA" w:rsidRPr="00413C97" w:rsidRDefault="006743AA" w:rsidP="00413C97">
      <w:pPr>
        <w:spacing w:after="0" w:line="360" w:lineRule="auto"/>
        <w:jc w:val="center"/>
        <w:rPr>
          <w:rFonts w:ascii="Times New Roman" w:hAnsi="Times New Roman"/>
          <w:i/>
          <w:color w:val="000000" w:themeColor="text1"/>
          <w:sz w:val="24"/>
          <w:szCs w:val="24"/>
        </w:rPr>
      </w:pPr>
      <w:r w:rsidRPr="00413C97">
        <w:rPr>
          <w:rFonts w:ascii="Times New Roman" w:hAnsi="Times New Roman"/>
          <w:b/>
          <w:color w:val="000000" w:themeColor="text1"/>
          <w:sz w:val="24"/>
          <w:szCs w:val="24"/>
        </w:rPr>
        <w:t>Восприятие планов строительства газопровода «Южный поток» в декабре 2007 г.</w:t>
      </w:r>
      <w:r w:rsidRPr="00413C97">
        <w:rPr>
          <w:rFonts w:ascii="Times New Roman" w:hAnsi="Times New Roman"/>
          <w:color w:val="000000" w:themeColor="text1"/>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1"/>
        <w:gridCol w:w="900"/>
        <w:gridCol w:w="1486"/>
      </w:tblGrid>
      <w:tr w:rsidR="006836DE" w:rsidRPr="00413C97" w:rsidTr="006743AA">
        <w:trPr>
          <w:jc w:val="center"/>
        </w:trPr>
        <w:tc>
          <w:tcPr>
            <w:tcW w:w="875"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0</w:t>
            </w:r>
          </w:p>
        </w:tc>
        <w:tc>
          <w:tcPr>
            <w:tcW w:w="1486"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Общее число упоминаний</w:t>
            </w:r>
          </w:p>
        </w:tc>
      </w:tr>
      <w:tr w:rsidR="006836DE" w:rsidRPr="00413C97" w:rsidTr="006743AA">
        <w:trPr>
          <w:jc w:val="center"/>
        </w:trPr>
        <w:tc>
          <w:tcPr>
            <w:tcW w:w="875"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1109</w:t>
            </w:r>
          </w:p>
        </w:tc>
        <w:tc>
          <w:tcPr>
            <w:tcW w:w="891"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278</w:t>
            </w:r>
          </w:p>
        </w:tc>
        <w:tc>
          <w:tcPr>
            <w:tcW w:w="900"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7857</w:t>
            </w:r>
          </w:p>
        </w:tc>
        <w:tc>
          <w:tcPr>
            <w:tcW w:w="1486"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9244</w:t>
            </w:r>
          </w:p>
        </w:tc>
      </w:tr>
    </w:tbl>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Однако уже в ноябре 2014 г. картина кардинальным образом изменилась: число упоминаний о проекте, носящих отрицательную коннотацию, выросло до 10 %, в то время как удельная доля позитивных слов-маркеров упала до 6 % (детально соответствующая информация отображена в приведенной ниже таблице).</w:t>
      </w:r>
    </w:p>
    <w:p w:rsidR="00A16E90" w:rsidRDefault="00A16E90" w:rsidP="00413C97">
      <w:pPr>
        <w:pStyle w:val="a5"/>
        <w:spacing w:before="0" w:beforeAutospacing="0" w:after="0" w:afterAutospacing="0" w:line="360" w:lineRule="auto"/>
        <w:ind w:firstLine="709"/>
        <w:jc w:val="right"/>
        <w:rPr>
          <w:color w:val="000000" w:themeColor="text1"/>
        </w:rPr>
      </w:pPr>
    </w:p>
    <w:p w:rsidR="00A16E90" w:rsidRDefault="00A16E90" w:rsidP="00413C97">
      <w:pPr>
        <w:pStyle w:val="a5"/>
        <w:spacing w:before="0" w:beforeAutospacing="0" w:after="0" w:afterAutospacing="0" w:line="360" w:lineRule="auto"/>
        <w:ind w:firstLine="709"/>
        <w:jc w:val="right"/>
        <w:rPr>
          <w:color w:val="000000" w:themeColor="text1"/>
        </w:rPr>
      </w:pPr>
    </w:p>
    <w:p w:rsidR="00A16E90" w:rsidRDefault="00A16E90" w:rsidP="00413C97">
      <w:pPr>
        <w:pStyle w:val="a5"/>
        <w:spacing w:before="0" w:beforeAutospacing="0" w:after="0" w:afterAutospacing="0" w:line="360" w:lineRule="auto"/>
        <w:ind w:firstLine="709"/>
        <w:jc w:val="right"/>
        <w:rPr>
          <w:color w:val="000000" w:themeColor="text1"/>
        </w:rPr>
      </w:pPr>
    </w:p>
    <w:p w:rsidR="00A16E90" w:rsidRDefault="00A16E90" w:rsidP="00413C97">
      <w:pPr>
        <w:pStyle w:val="a5"/>
        <w:spacing w:before="0" w:beforeAutospacing="0" w:after="0" w:afterAutospacing="0" w:line="360" w:lineRule="auto"/>
        <w:ind w:firstLine="709"/>
        <w:jc w:val="right"/>
        <w:rPr>
          <w:color w:val="000000" w:themeColor="text1"/>
        </w:rPr>
      </w:pPr>
    </w:p>
    <w:p w:rsidR="006743AA" w:rsidRPr="00413C97" w:rsidRDefault="006743AA" w:rsidP="00413C97">
      <w:pPr>
        <w:pStyle w:val="a5"/>
        <w:spacing w:before="0" w:beforeAutospacing="0" w:after="0" w:afterAutospacing="0" w:line="360" w:lineRule="auto"/>
        <w:ind w:firstLine="709"/>
        <w:jc w:val="right"/>
        <w:rPr>
          <w:color w:val="000000" w:themeColor="text1"/>
        </w:rPr>
      </w:pPr>
      <w:r w:rsidRPr="00413C97">
        <w:rPr>
          <w:color w:val="000000" w:themeColor="text1"/>
        </w:rPr>
        <w:lastRenderedPageBreak/>
        <w:t>Таблица 3</w:t>
      </w:r>
    </w:p>
    <w:p w:rsidR="006743AA" w:rsidRPr="00413C97" w:rsidRDefault="006743AA" w:rsidP="00413C97">
      <w:pPr>
        <w:spacing w:after="0" w:line="360" w:lineRule="auto"/>
        <w:jc w:val="center"/>
        <w:rPr>
          <w:rFonts w:ascii="Times New Roman" w:hAnsi="Times New Roman"/>
          <w:i/>
          <w:color w:val="000000" w:themeColor="text1"/>
          <w:sz w:val="24"/>
          <w:szCs w:val="24"/>
        </w:rPr>
      </w:pPr>
      <w:r w:rsidRPr="00413C97">
        <w:rPr>
          <w:rFonts w:ascii="Times New Roman" w:hAnsi="Times New Roman"/>
          <w:b/>
          <w:color w:val="000000" w:themeColor="text1"/>
          <w:sz w:val="24"/>
          <w:szCs w:val="24"/>
        </w:rPr>
        <w:t>Восприятие планов строительства газопровода «Южный поток» в ноябре 2007 г.</w:t>
      </w:r>
      <w:r w:rsidRPr="00413C97">
        <w:rPr>
          <w:rFonts w:ascii="Times New Roman" w:hAnsi="Times New Roman"/>
          <w:color w:val="000000" w:themeColor="text1"/>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1"/>
        <w:gridCol w:w="900"/>
        <w:gridCol w:w="1486"/>
      </w:tblGrid>
      <w:tr w:rsidR="006836DE" w:rsidRPr="00413C97" w:rsidTr="006743AA">
        <w:trPr>
          <w:jc w:val="center"/>
        </w:trPr>
        <w:tc>
          <w:tcPr>
            <w:tcW w:w="875"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0</w:t>
            </w:r>
          </w:p>
        </w:tc>
        <w:tc>
          <w:tcPr>
            <w:tcW w:w="1486"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Общее число упоминаний</w:t>
            </w:r>
          </w:p>
        </w:tc>
      </w:tr>
      <w:tr w:rsidR="006743AA" w:rsidRPr="00413C97" w:rsidTr="006743AA">
        <w:trPr>
          <w:jc w:val="center"/>
        </w:trPr>
        <w:tc>
          <w:tcPr>
            <w:tcW w:w="875"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1267</w:t>
            </w:r>
          </w:p>
        </w:tc>
        <w:tc>
          <w:tcPr>
            <w:tcW w:w="891"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2112</w:t>
            </w:r>
          </w:p>
        </w:tc>
        <w:tc>
          <w:tcPr>
            <w:tcW w:w="900"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17737</w:t>
            </w:r>
          </w:p>
        </w:tc>
        <w:tc>
          <w:tcPr>
            <w:tcW w:w="1486" w:type="dxa"/>
            <w:tcBorders>
              <w:top w:val="single" w:sz="4" w:space="0" w:color="auto"/>
              <w:left w:val="single" w:sz="4" w:space="0" w:color="auto"/>
              <w:bottom w:val="single" w:sz="4" w:space="0" w:color="auto"/>
              <w:right w:val="single" w:sz="4" w:space="0" w:color="auto"/>
            </w:tcBorders>
            <w:hideMark/>
          </w:tcPr>
          <w:p w:rsidR="006743AA" w:rsidRPr="00413C97" w:rsidRDefault="006743AA" w:rsidP="00413C97">
            <w:pPr>
              <w:spacing w:after="160" w:line="360" w:lineRule="auto"/>
              <w:jc w:val="center"/>
              <w:rPr>
                <w:rFonts w:ascii="Times New Roman" w:hAnsi="Times New Roman"/>
                <w:color w:val="000000" w:themeColor="text1"/>
                <w:sz w:val="24"/>
                <w:szCs w:val="24"/>
              </w:rPr>
            </w:pPr>
            <w:r w:rsidRPr="00413C97">
              <w:rPr>
                <w:rFonts w:ascii="Times New Roman" w:hAnsi="Times New Roman"/>
                <w:color w:val="000000" w:themeColor="text1"/>
                <w:sz w:val="24"/>
                <w:szCs w:val="24"/>
              </w:rPr>
              <w:t>21116</w:t>
            </w:r>
          </w:p>
        </w:tc>
      </w:tr>
    </w:tbl>
    <w:p w:rsidR="006743AA" w:rsidRPr="00413C97" w:rsidRDefault="006743AA" w:rsidP="00413C97">
      <w:pPr>
        <w:pStyle w:val="a5"/>
        <w:spacing w:before="0" w:beforeAutospacing="0" w:after="0" w:afterAutospacing="0" w:line="360" w:lineRule="auto"/>
        <w:ind w:firstLine="709"/>
        <w:jc w:val="both"/>
        <w:rPr>
          <w:color w:val="000000" w:themeColor="text1"/>
        </w:rPr>
      </w:pPr>
    </w:p>
    <w:p w:rsidR="006743AA" w:rsidRPr="00413C97" w:rsidRDefault="006743AA" w:rsidP="00413C97">
      <w:pPr>
        <w:pStyle w:val="a5"/>
        <w:spacing w:line="360" w:lineRule="auto"/>
        <w:ind w:firstLine="709"/>
        <w:jc w:val="both"/>
        <w:rPr>
          <w:color w:val="000000" w:themeColor="text1"/>
        </w:rPr>
      </w:pPr>
      <w:r w:rsidRPr="00413C97">
        <w:rPr>
          <w:color w:val="000000" w:themeColor="text1"/>
        </w:rPr>
        <w:t>Общая динамика показателей отображена на следующей диаграмме.</w:t>
      </w:r>
    </w:p>
    <w:p w:rsidR="006743AA" w:rsidRPr="00413C97" w:rsidRDefault="006743AA" w:rsidP="00413C97">
      <w:pPr>
        <w:pStyle w:val="a5"/>
        <w:spacing w:line="360" w:lineRule="auto"/>
        <w:ind w:firstLine="709"/>
        <w:jc w:val="right"/>
        <w:rPr>
          <w:color w:val="000000" w:themeColor="text1"/>
        </w:rPr>
      </w:pPr>
      <w:r w:rsidRPr="00413C97">
        <w:rPr>
          <w:color w:val="000000" w:themeColor="text1"/>
        </w:rPr>
        <w:t>Рис. 4</w:t>
      </w:r>
    </w:p>
    <w:p w:rsidR="006743AA" w:rsidRPr="00413C97" w:rsidRDefault="006743AA" w:rsidP="00413C97">
      <w:pPr>
        <w:spacing w:after="0" w:line="360" w:lineRule="auto"/>
        <w:ind w:firstLine="709"/>
        <w:jc w:val="center"/>
        <w:rPr>
          <w:rFonts w:ascii="Times New Roman" w:hAnsi="Times New Roman"/>
          <w:b/>
          <w:color w:val="000000" w:themeColor="text1"/>
          <w:sz w:val="24"/>
          <w:szCs w:val="24"/>
        </w:rPr>
      </w:pPr>
      <w:r w:rsidRPr="00413C97">
        <w:rPr>
          <w:rFonts w:ascii="Times New Roman" w:hAnsi="Times New Roman"/>
          <w:b/>
          <w:color w:val="000000" w:themeColor="text1"/>
          <w:sz w:val="24"/>
          <w:szCs w:val="24"/>
        </w:rPr>
        <w:t>Распределение упоминаний о планах строительства газопровода «Южный поток» в декабре 2007 г. и ноябре 2014 г.</w:t>
      </w:r>
    </w:p>
    <w:p w:rsidR="006743AA" w:rsidRPr="00413C97" w:rsidRDefault="006743AA" w:rsidP="00413C97">
      <w:pPr>
        <w:pStyle w:val="a5"/>
        <w:spacing w:before="0" w:line="360" w:lineRule="auto"/>
        <w:ind w:firstLine="709"/>
        <w:jc w:val="center"/>
        <w:rPr>
          <w:color w:val="000000" w:themeColor="text1"/>
        </w:rPr>
      </w:pPr>
      <w:r w:rsidRPr="00413C97">
        <w:rPr>
          <w:noProof/>
          <w:color w:val="000000" w:themeColor="text1"/>
        </w:rPr>
        <w:drawing>
          <wp:inline distT="0" distB="0" distL="0" distR="0">
            <wp:extent cx="4584700" cy="275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В результате в декабре 2014 г. политическим руководством России было принято решение прекратить участие в реализации проекта. В качестве официальных причин отказа от продолжения строительства газопровода были упомянуты дороговизна проекта, неконструктивная позиция Евросоюза и введение санкций против России</w:t>
      </w:r>
      <w:r w:rsidR="0080597C" w:rsidRPr="00413C97">
        <w:rPr>
          <w:rStyle w:val="a8"/>
          <w:color w:val="000000" w:themeColor="text1"/>
        </w:rPr>
        <w:footnoteReference w:id="45"/>
      </w:r>
      <w:r w:rsidRPr="00413C97">
        <w:rPr>
          <w:color w:val="000000" w:themeColor="text1"/>
        </w:rPr>
        <w:t xml:space="preserve">. Параллельно с отказом от «Южного потока» было объявлено о решении приступить к созданию нового </w:t>
      </w:r>
      <w:r w:rsidRPr="00413C97">
        <w:rPr>
          <w:color w:val="000000" w:themeColor="text1"/>
        </w:rPr>
        <w:lastRenderedPageBreak/>
        <w:t>газопровода (проект получил условное название «Турецкий поток»), дающего возможность организовать транспортировку природного газа из России в Турцию и далее до границы с Грецией</w:t>
      </w:r>
      <w:r w:rsidRPr="00413C97">
        <w:rPr>
          <w:rStyle w:val="a8"/>
          <w:color w:val="000000" w:themeColor="text1"/>
        </w:rPr>
        <w:footnoteReference w:id="46"/>
      </w:r>
      <w:r w:rsidRPr="00413C97">
        <w:rPr>
          <w:color w:val="000000" w:themeColor="text1"/>
        </w:rPr>
        <w:t xml:space="preserve">. </w:t>
      </w:r>
    </w:p>
    <w:p w:rsidR="006743AA" w:rsidRPr="00413C97" w:rsidRDefault="006743AA" w:rsidP="00413C97">
      <w:pPr>
        <w:pStyle w:val="a5"/>
        <w:spacing w:before="0" w:beforeAutospacing="0" w:after="0" w:afterAutospacing="0" w:line="360" w:lineRule="auto"/>
        <w:ind w:firstLine="709"/>
        <w:jc w:val="both"/>
        <w:rPr>
          <w:color w:val="000000" w:themeColor="text1"/>
        </w:rPr>
      </w:pPr>
      <w:r w:rsidRPr="00413C97">
        <w:rPr>
          <w:color w:val="000000" w:themeColor="text1"/>
        </w:rPr>
        <w:t xml:space="preserve">В целом можно отметить, что появление планов строительства газопровода «Турецкий поток» стало возможным благодаря отказу заинтересованных сторон (ЕС, России, государств Ближнего Востока, Средней Азии и Закавказья) от реализации планов по реализации проектов «Южный поток» и «Nabucco». По большей части идея «Турецкого потока» возникла как следствие нежелания евробюрократов пойти на компромисс с Россией относительно диверсификации маршрутов транспортировки газа. Последнее позволило бы снять риски возникновения перебоев с поставками «голубого топлива», но в то же время способствовало бы закреплению позиций России на энергетических рынках Европы, усилению влияния Москвы на Балканах и в Восточной Европе. Помимо того, реализация проекта «Южный поток» потенциально могла способствовать изменению баланса сил внутри Евросоюза и падению политического и экономического потенциала стран-транзитеров. В этих условиях Москва пошла на заключение альянса с Анкарой, чьи интересы в области развития энергетического транзита совпадали с планами России. Однако это решение привело не только к возникновению новых внешнеэкономических перспектив, но и к усилению влияния Турции на внешнюю политику РФ, превратив программу строительства газопровода в предмет торга между двумя странами. Помимо того, перед российским руководством встала новая сложная задача: не допустить интеграции «Турецкого потока» в систему инфраструктурных проектов южного соседа на условиях, превращающих газопровод в инструмент продвижения интересов конкурентов. </w:t>
      </w: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6743AA" w:rsidRPr="00413C97" w:rsidRDefault="006743AA" w:rsidP="00413C97">
      <w:pPr>
        <w:spacing w:line="360" w:lineRule="auto"/>
        <w:rPr>
          <w:color w:val="000000" w:themeColor="text1"/>
          <w:sz w:val="24"/>
          <w:szCs w:val="24"/>
        </w:rPr>
      </w:pPr>
    </w:p>
    <w:p w:rsidR="00A16E90" w:rsidRDefault="00A16E90" w:rsidP="00413C97">
      <w:pPr>
        <w:spacing w:line="360" w:lineRule="auto"/>
        <w:jc w:val="center"/>
        <w:rPr>
          <w:color w:val="000000" w:themeColor="text1"/>
          <w:sz w:val="24"/>
          <w:szCs w:val="24"/>
        </w:rPr>
      </w:pPr>
    </w:p>
    <w:p w:rsidR="006200DF" w:rsidRPr="00413C97" w:rsidRDefault="00FE0915" w:rsidP="00413C97">
      <w:pPr>
        <w:spacing w:line="360" w:lineRule="auto"/>
        <w:jc w:val="center"/>
        <w:rPr>
          <w:color w:val="000000" w:themeColor="text1"/>
          <w:sz w:val="24"/>
          <w:szCs w:val="24"/>
        </w:rPr>
      </w:pPr>
      <w:r w:rsidRPr="00413C97">
        <w:rPr>
          <w:rFonts w:ascii="Times New Roman" w:hAnsi="Times New Roman" w:cs="Times New Roman"/>
          <w:b/>
          <w:color w:val="000000" w:themeColor="text1"/>
          <w:sz w:val="24"/>
          <w:szCs w:val="24"/>
        </w:rPr>
        <w:lastRenderedPageBreak/>
        <w:t xml:space="preserve">Глава </w:t>
      </w:r>
      <w:r w:rsidRPr="00413C97">
        <w:rPr>
          <w:rFonts w:ascii="Times New Roman" w:hAnsi="Times New Roman" w:cs="Times New Roman"/>
          <w:b/>
          <w:color w:val="000000" w:themeColor="text1"/>
          <w:sz w:val="24"/>
          <w:szCs w:val="24"/>
          <w:lang w:val="en-US"/>
        </w:rPr>
        <w:t>II</w:t>
      </w:r>
      <w:r w:rsidR="006200DF" w:rsidRPr="00413C97">
        <w:rPr>
          <w:rFonts w:ascii="Times New Roman" w:hAnsi="Times New Roman" w:cs="Times New Roman"/>
          <w:b/>
          <w:color w:val="000000" w:themeColor="text1"/>
          <w:sz w:val="24"/>
          <w:szCs w:val="24"/>
        </w:rPr>
        <w:t>. Нормативно-правовая база проекта «Турецкий поток»</w:t>
      </w:r>
    </w:p>
    <w:p w:rsidR="00845A60" w:rsidRPr="00413C97" w:rsidRDefault="00845A60"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Основу нормативно правовой базы реализации проекта «Турецкий поток» составляет соответствующее межправительственное соглашение, ратифицированное федеральным законом от 7 февраля 2017 г. № 4-ФЗ.</w:t>
      </w:r>
    </w:p>
    <w:p w:rsidR="00E25F4C" w:rsidRPr="00413C97" w:rsidRDefault="00845A60"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В преамбуле договора закреплено, что в качестве сторон соглашения выступают правительства России и Турции. Декларируемые принципы сотрудничества Москвы и Анкары сводятся к равноправию и взаимовыгод</w:t>
      </w:r>
      <w:r w:rsidR="00E25F4C" w:rsidRPr="00413C97">
        <w:rPr>
          <w:rFonts w:ascii="Times New Roman" w:eastAsia="Times New Roman" w:hAnsi="Times New Roman" w:cs="Times New Roman"/>
          <w:color w:val="000000" w:themeColor="text1"/>
          <w:spacing w:val="2"/>
          <w:sz w:val="24"/>
          <w:szCs w:val="24"/>
          <w:lang w:eastAsia="ru-RU"/>
        </w:rPr>
        <w:t>ности. В качестве стратегических целей</w:t>
      </w:r>
      <w:r w:rsidRPr="00413C97">
        <w:rPr>
          <w:rFonts w:ascii="Times New Roman" w:eastAsia="Times New Roman" w:hAnsi="Times New Roman" w:cs="Times New Roman"/>
          <w:color w:val="000000" w:themeColor="text1"/>
          <w:spacing w:val="2"/>
          <w:sz w:val="24"/>
          <w:szCs w:val="24"/>
          <w:lang w:eastAsia="ru-RU"/>
        </w:rPr>
        <w:t xml:space="preserve"> договора обозначе</w:t>
      </w:r>
      <w:r w:rsidR="00E25F4C" w:rsidRPr="00413C97">
        <w:rPr>
          <w:rFonts w:ascii="Times New Roman" w:eastAsia="Times New Roman" w:hAnsi="Times New Roman" w:cs="Times New Roman"/>
          <w:color w:val="000000" w:themeColor="text1"/>
          <w:spacing w:val="2"/>
          <w:sz w:val="24"/>
          <w:szCs w:val="24"/>
          <w:lang w:eastAsia="ru-RU"/>
        </w:rPr>
        <w:t>ны</w:t>
      </w:r>
      <w:r w:rsidRPr="00413C97">
        <w:rPr>
          <w:rFonts w:ascii="Times New Roman" w:eastAsia="Times New Roman" w:hAnsi="Times New Roman" w:cs="Times New Roman"/>
          <w:color w:val="000000" w:themeColor="text1"/>
          <w:spacing w:val="2"/>
          <w:sz w:val="24"/>
          <w:szCs w:val="24"/>
          <w:lang w:eastAsia="ru-RU"/>
        </w:rPr>
        <w:t xml:space="preserve"> расширение</w:t>
      </w:r>
      <w:r w:rsidR="006200DF" w:rsidRPr="00413C97">
        <w:rPr>
          <w:rFonts w:ascii="Times New Roman" w:eastAsia="Times New Roman" w:hAnsi="Times New Roman" w:cs="Times New Roman"/>
          <w:color w:val="000000" w:themeColor="text1"/>
          <w:spacing w:val="2"/>
          <w:sz w:val="24"/>
          <w:szCs w:val="24"/>
          <w:lang w:eastAsia="ru-RU"/>
        </w:rPr>
        <w:t xml:space="preserve"> торгово-экономических</w:t>
      </w:r>
      <w:r w:rsidRPr="00413C97">
        <w:rPr>
          <w:rFonts w:ascii="Times New Roman" w:eastAsia="Times New Roman" w:hAnsi="Times New Roman" w:cs="Times New Roman"/>
          <w:color w:val="000000" w:themeColor="text1"/>
          <w:spacing w:val="2"/>
          <w:sz w:val="24"/>
          <w:szCs w:val="24"/>
          <w:lang w:eastAsia="ru-RU"/>
        </w:rPr>
        <w:t xml:space="preserve"> отношений между двумя странами</w:t>
      </w:r>
      <w:r w:rsidR="00E25F4C" w:rsidRPr="00413C97">
        <w:rPr>
          <w:rFonts w:ascii="Times New Roman" w:eastAsia="Times New Roman" w:hAnsi="Times New Roman" w:cs="Times New Roman"/>
          <w:color w:val="000000" w:themeColor="text1"/>
          <w:spacing w:val="2"/>
          <w:sz w:val="24"/>
          <w:szCs w:val="24"/>
          <w:lang w:eastAsia="ru-RU"/>
        </w:rPr>
        <w:t>, дальнейшее углубление всеобъемлющего партнерства и взаимодействия, в первую очередь – в рамках укрепления сотрудничества в энергетической сфере и обеспечению энергетической безопасности путем диверсификации маршрутов поставок российского «голубого топлива»</w:t>
      </w:r>
      <w:r w:rsidR="009E0950" w:rsidRPr="00413C97">
        <w:rPr>
          <w:rStyle w:val="a8"/>
          <w:rFonts w:ascii="Times New Roman" w:eastAsia="Times New Roman" w:hAnsi="Times New Roman" w:cs="Times New Roman"/>
          <w:color w:val="000000" w:themeColor="text1"/>
          <w:spacing w:val="2"/>
          <w:sz w:val="24"/>
          <w:szCs w:val="24"/>
          <w:lang w:eastAsia="ru-RU"/>
        </w:rPr>
        <w:footnoteReference w:id="47"/>
      </w:r>
      <w:r w:rsidRPr="00413C97">
        <w:rPr>
          <w:rFonts w:ascii="Times New Roman" w:eastAsia="Times New Roman" w:hAnsi="Times New Roman" w:cs="Times New Roman"/>
          <w:color w:val="000000" w:themeColor="text1"/>
          <w:spacing w:val="2"/>
          <w:sz w:val="24"/>
          <w:szCs w:val="24"/>
          <w:lang w:eastAsia="ru-RU"/>
        </w:rPr>
        <w:t xml:space="preserve">. </w:t>
      </w:r>
    </w:p>
    <w:p w:rsidR="00E25F4C" w:rsidRPr="00413C97" w:rsidRDefault="00E25F4C"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Средством их достижения, по мысли представителей сторон, должно стать создание новой газопроводной системы, соединяющей Россию и Турцию через акваторию Черного моря и далее по территории, находящейся под юрисдикцией Анкары, а также в другие страны. Рассматриваемое соглашение при этом обозначено как призванное создать благоприятные условия для проектирования, строительства и эксплуатации данного газопровода и транспортировки углеводородов посредством его использования</w:t>
      </w:r>
      <w:r w:rsidR="009E0950" w:rsidRPr="00413C97">
        <w:rPr>
          <w:rStyle w:val="a8"/>
          <w:rFonts w:ascii="Times New Roman" w:eastAsia="Times New Roman" w:hAnsi="Times New Roman" w:cs="Times New Roman"/>
          <w:color w:val="000000" w:themeColor="text1"/>
          <w:spacing w:val="2"/>
          <w:sz w:val="24"/>
          <w:szCs w:val="24"/>
          <w:lang w:eastAsia="ru-RU"/>
        </w:rPr>
        <w:footnoteReference w:id="48"/>
      </w:r>
      <w:r w:rsidRPr="00413C97">
        <w:rPr>
          <w:rFonts w:ascii="Times New Roman" w:eastAsia="Times New Roman" w:hAnsi="Times New Roman" w:cs="Times New Roman"/>
          <w:color w:val="000000" w:themeColor="text1"/>
          <w:spacing w:val="2"/>
          <w:sz w:val="24"/>
          <w:szCs w:val="24"/>
          <w:lang w:eastAsia="ru-RU"/>
        </w:rPr>
        <w:t>.</w:t>
      </w:r>
    </w:p>
    <w:p w:rsidR="00E25F4C" w:rsidRPr="00413C97" w:rsidRDefault="00845A60"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Юридический фундамент документа, как подчеркивают его авторы, формируют следующие нормативно-правовые акты: договор</w:t>
      </w:r>
      <w:r w:rsidR="006200DF" w:rsidRPr="00413C97">
        <w:rPr>
          <w:rFonts w:ascii="Times New Roman" w:eastAsia="Times New Roman" w:hAnsi="Times New Roman" w:cs="Times New Roman"/>
          <w:color w:val="000000" w:themeColor="text1"/>
          <w:spacing w:val="2"/>
          <w:sz w:val="24"/>
          <w:szCs w:val="24"/>
          <w:lang w:eastAsia="ru-RU"/>
        </w:rPr>
        <w:t xml:space="preserve"> об основах отношений Российской Федерации и Турецко</w:t>
      </w:r>
      <w:r w:rsidRPr="00413C97">
        <w:rPr>
          <w:rFonts w:ascii="Times New Roman" w:eastAsia="Times New Roman" w:hAnsi="Times New Roman" w:cs="Times New Roman"/>
          <w:color w:val="000000" w:themeColor="text1"/>
          <w:spacing w:val="2"/>
          <w:sz w:val="24"/>
          <w:szCs w:val="24"/>
          <w:lang w:eastAsia="ru-RU"/>
        </w:rPr>
        <w:t>й Республики от 25 мая 1992 г.; соглашение между п</w:t>
      </w:r>
      <w:r w:rsidR="006200DF" w:rsidRPr="00413C97">
        <w:rPr>
          <w:rFonts w:ascii="Times New Roman" w:eastAsia="Times New Roman" w:hAnsi="Times New Roman" w:cs="Times New Roman"/>
          <w:color w:val="000000" w:themeColor="text1"/>
          <w:spacing w:val="2"/>
          <w:sz w:val="24"/>
          <w:szCs w:val="24"/>
          <w:lang w:eastAsia="ru-RU"/>
        </w:rPr>
        <w:t xml:space="preserve">равительством </w:t>
      </w:r>
      <w:r w:rsidRPr="00413C97">
        <w:rPr>
          <w:rFonts w:ascii="Times New Roman" w:eastAsia="Times New Roman" w:hAnsi="Times New Roman" w:cs="Times New Roman"/>
          <w:color w:val="000000" w:themeColor="text1"/>
          <w:spacing w:val="2"/>
          <w:sz w:val="24"/>
          <w:szCs w:val="24"/>
          <w:lang w:eastAsia="ru-RU"/>
        </w:rPr>
        <w:t>России и п</w:t>
      </w:r>
      <w:r w:rsidR="006200DF" w:rsidRPr="00413C97">
        <w:rPr>
          <w:rFonts w:ascii="Times New Roman" w:eastAsia="Times New Roman" w:hAnsi="Times New Roman" w:cs="Times New Roman"/>
          <w:color w:val="000000" w:themeColor="text1"/>
          <w:spacing w:val="2"/>
          <w:sz w:val="24"/>
          <w:szCs w:val="24"/>
          <w:lang w:eastAsia="ru-RU"/>
        </w:rPr>
        <w:t xml:space="preserve">равительством </w:t>
      </w:r>
      <w:r w:rsidRPr="00413C97">
        <w:rPr>
          <w:rFonts w:ascii="Times New Roman" w:eastAsia="Times New Roman" w:hAnsi="Times New Roman" w:cs="Times New Roman"/>
          <w:color w:val="000000" w:themeColor="text1"/>
          <w:spacing w:val="2"/>
          <w:sz w:val="24"/>
          <w:szCs w:val="24"/>
          <w:lang w:eastAsia="ru-RU"/>
        </w:rPr>
        <w:t xml:space="preserve">Турции </w:t>
      </w:r>
      <w:r w:rsidR="006200DF" w:rsidRPr="00413C97">
        <w:rPr>
          <w:rFonts w:ascii="Times New Roman" w:eastAsia="Times New Roman" w:hAnsi="Times New Roman" w:cs="Times New Roman"/>
          <w:color w:val="000000" w:themeColor="text1"/>
          <w:spacing w:val="2"/>
          <w:sz w:val="24"/>
          <w:szCs w:val="24"/>
          <w:lang w:eastAsia="ru-RU"/>
        </w:rPr>
        <w:t>об избежании двойного налогообложения в отношении налогов н</w:t>
      </w:r>
      <w:r w:rsidRPr="00413C97">
        <w:rPr>
          <w:rFonts w:ascii="Times New Roman" w:eastAsia="Times New Roman" w:hAnsi="Times New Roman" w:cs="Times New Roman"/>
          <w:color w:val="000000" w:themeColor="text1"/>
          <w:spacing w:val="2"/>
          <w:sz w:val="24"/>
          <w:szCs w:val="24"/>
          <w:lang w:eastAsia="ru-RU"/>
        </w:rPr>
        <w:t>а доходы от 15 декабря 1997 г.; межправительственное с</w:t>
      </w:r>
      <w:r w:rsidR="006200DF" w:rsidRPr="00413C97">
        <w:rPr>
          <w:rFonts w:ascii="Times New Roman" w:eastAsia="Times New Roman" w:hAnsi="Times New Roman" w:cs="Times New Roman"/>
          <w:color w:val="000000" w:themeColor="text1"/>
          <w:spacing w:val="2"/>
          <w:sz w:val="24"/>
          <w:szCs w:val="24"/>
          <w:lang w:eastAsia="ru-RU"/>
        </w:rPr>
        <w:t>оглашение о поощрении и взаимной защите капитало</w:t>
      </w:r>
      <w:r w:rsidRPr="00413C97">
        <w:rPr>
          <w:rFonts w:ascii="Times New Roman" w:eastAsia="Times New Roman" w:hAnsi="Times New Roman" w:cs="Times New Roman"/>
          <w:color w:val="000000" w:themeColor="text1"/>
          <w:spacing w:val="2"/>
          <w:sz w:val="24"/>
          <w:szCs w:val="24"/>
          <w:lang w:eastAsia="ru-RU"/>
        </w:rPr>
        <w:t>вложений от 15 декабря 1997 г.;</w:t>
      </w:r>
      <w:r w:rsidRPr="00413C97">
        <w:rPr>
          <w:rFonts w:ascii="Times New Roman" w:eastAsia="Times New Roman" w:hAnsi="Times New Roman" w:cs="Times New Roman"/>
          <w:color w:val="000000" w:themeColor="text1"/>
          <w:spacing w:val="2"/>
          <w:sz w:val="24"/>
          <w:szCs w:val="24"/>
          <w:lang w:eastAsia="ru-RU"/>
        </w:rPr>
        <w:br/>
      </w:r>
      <w:r w:rsidR="00E25F4C" w:rsidRPr="00413C97">
        <w:rPr>
          <w:rFonts w:ascii="Times New Roman" w:eastAsia="Times New Roman" w:hAnsi="Times New Roman" w:cs="Times New Roman"/>
          <w:color w:val="000000" w:themeColor="text1"/>
          <w:spacing w:val="2"/>
          <w:sz w:val="24"/>
          <w:szCs w:val="24"/>
          <w:lang w:eastAsia="ru-RU"/>
        </w:rPr>
        <w:t>с</w:t>
      </w:r>
      <w:r w:rsidRPr="00413C97">
        <w:rPr>
          <w:rFonts w:ascii="Times New Roman" w:eastAsia="Times New Roman" w:hAnsi="Times New Roman" w:cs="Times New Roman"/>
          <w:color w:val="000000" w:themeColor="text1"/>
          <w:spacing w:val="2"/>
          <w:sz w:val="24"/>
          <w:szCs w:val="24"/>
          <w:lang w:eastAsia="ru-RU"/>
        </w:rPr>
        <w:t>овместная декларация</w:t>
      </w:r>
      <w:r w:rsidR="006200DF" w:rsidRPr="00413C97">
        <w:rPr>
          <w:rFonts w:ascii="Times New Roman" w:eastAsia="Times New Roman" w:hAnsi="Times New Roman" w:cs="Times New Roman"/>
          <w:color w:val="000000" w:themeColor="text1"/>
          <w:spacing w:val="2"/>
          <w:sz w:val="24"/>
          <w:szCs w:val="24"/>
          <w:lang w:eastAsia="ru-RU"/>
        </w:rPr>
        <w:t xml:space="preserve"> об углублении дружбы и многопланового партнер</w:t>
      </w:r>
      <w:r w:rsidRPr="00413C97">
        <w:rPr>
          <w:rFonts w:ascii="Times New Roman" w:eastAsia="Times New Roman" w:hAnsi="Times New Roman" w:cs="Times New Roman"/>
          <w:color w:val="000000" w:themeColor="text1"/>
          <w:spacing w:val="2"/>
          <w:sz w:val="24"/>
          <w:szCs w:val="24"/>
          <w:lang w:eastAsia="ru-RU"/>
        </w:rPr>
        <w:t>ства между Россией</w:t>
      </w:r>
      <w:r w:rsidR="006200DF" w:rsidRPr="00413C97">
        <w:rPr>
          <w:rFonts w:ascii="Times New Roman" w:eastAsia="Times New Roman" w:hAnsi="Times New Roman" w:cs="Times New Roman"/>
          <w:color w:val="000000" w:themeColor="text1"/>
          <w:spacing w:val="2"/>
          <w:sz w:val="24"/>
          <w:szCs w:val="24"/>
          <w:lang w:eastAsia="ru-RU"/>
        </w:rPr>
        <w:t xml:space="preserve"> и Т</w:t>
      </w:r>
      <w:r w:rsidRPr="00413C97">
        <w:rPr>
          <w:rFonts w:ascii="Times New Roman" w:eastAsia="Times New Roman" w:hAnsi="Times New Roman" w:cs="Times New Roman"/>
          <w:color w:val="000000" w:themeColor="text1"/>
          <w:spacing w:val="2"/>
          <w:sz w:val="24"/>
          <w:szCs w:val="24"/>
          <w:lang w:eastAsia="ru-RU"/>
        </w:rPr>
        <w:t>урцией от 6 декабря 2004 г.;</w:t>
      </w:r>
      <w:r w:rsidR="006200DF" w:rsidRPr="00413C97">
        <w:rPr>
          <w:rFonts w:ascii="Times New Roman" w:eastAsia="Times New Roman" w:hAnsi="Times New Roman" w:cs="Times New Roman"/>
          <w:color w:val="000000" w:themeColor="text1"/>
          <w:spacing w:val="2"/>
          <w:sz w:val="24"/>
          <w:szCs w:val="24"/>
          <w:lang w:eastAsia="ru-RU"/>
        </w:rPr>
        <w:t> </w:t>
      </w:r>
      <w:r w:rsidR="006200DF" w:rsidRPr="00413C97">
        <w:rPr>
          <w:rFonts w:ascii="Times New Roman" w:hAnsi="Times New Roman" w:cs="Times New Roman"/>
          <w:color w:val="000000" w:themeColor="text1"/>
          <w:sz w:val="24"/>
          <w:szCs w:val="24"/>
        </w:rPr>
        <w:fldChar w:fldCharType="begin"/>
      </w:r>
      <w:r w:rsidR="006200DF" w:rsidRPr="00413C97">
        <w:rPr>
          <w:rFonts w:ascii="Times New Roman" w:hAnsi="Times New Roman" w:cs="Times New Roman"/>
          <w:color w:val="000000" w:themeColor="text1"/>
          <w:sz w:val="24"/>
          <w:szCs w:val="24"/>
        </w:rPr>
        <w:instrText xml:space="preserve"> HYPERLINK "http://docs.cntd.ru/document/902152074" </w:instrText>
      </w:r>
      <w:r w:rsidR="006200DF" w:rsidRPr="00413C97">
        <w:rPr>
          <w:rFonts w:ascii="Times New Roman" w:hAnsi="Times New Roman" w:cs="Times New Roman"/>
          <w:color w:val="000000" w:themeColor="text1"/>
          <w:sz w:val="24"/>
          <w:szCs w:val="24"/>
        </w:rPr>
        <w:fldChar w:fldCharType="separate"/>
      </w:r>
      <w:r w:rsidR="00E25F4C" w:rsidRPr="00413C97">
        <w:rPr>
          <w:rFonts w:ascii="Times New Roman" w:eastAsia="Times New Roman" w:hAnsi="Times New Roman" w:cs="Times New Roman"/>
          <w:color w:val="000000" w:themeColor="text1"/>
          <w:spacing w:val="2"/>
          <w:sz w:val="24"/>
          <w:szCs w:val="24"/>
          <w:lang w:eastAsia="ru-RU"/>
        </w:rPr>
        <w:t>совместная декларация</w:t>
      </w:r>
      <w:r w:rsidR="006200DF" w:rsidRPr="00413C97">
        <w:rPr>
          <w:rFonts w:ascii="Times New Roman" w:eastAsia="Times New Roman" w:hAnsi="Times New Roman" w:cs="Times New Roman"/>
          <w:color w:val="000000" w:themeColor="text1"/>
          <w:spacing w:val="2"/>
          <w:sz w:val="24"/>
          <w:szCs w:val="24"/>
          <w:lang w:eastAsia="ru-RU"/>
        </w:rPr>
        <w:t xml:space="preserve"> о продвижении к новому </w:t>
      </w:r>
      <w:r w:rsidR="006200DF" w:rsidRPr="00413C97">
        <w:rPr>
          <w:rFonts w:ascii="Times New Roman" w:eastAsia="Times New Roman" w:hAnsi="Times New Roman" w:cs="Times New Roman"/>
          <w:color w:val="000000" w:themeColor="text1"/>
          <w:spacing w:val="2"/>
          <w:sz w:val="24"/>
          <w:szCs w:val="24"/>
          <w:lang w:eastAsia="ru-RU"/>
        </w:rPr>
        <w:lastRenderedPageBreak/>
        <w:t xml:space="preserve">этапу отношений между </w:t>
      </w:r>
      <w:r w:rsidR="00E25F4C" w:rsidRPr="00413C97">
        <w:rPr>
          <w:rFonts w:ascii="Times New Roman" w:eastAsia="Times New Roman" w:hAnsi="Times New Roman" w:cs="Times New Roman"/>
          <w:color w:val="000000" w:themeColor="text1"/>
          <w:spacing w:val="2"/>
          <w:sz w:val="24"/>
          <w:szCs w:val="24"/>
          <w:lang w:eastAsia="ru-RU"/>
        </w:rPr>
        <w:t xml:space="preserve">Россией и Турцией </w:t>
      </w:r>
      <w:r w:rsidR="006200DF" w:rsidRPr="00413C97">
        <w:rPr>
          <w:rFonts w:ascii="Times New Roman" w:eastAsia="Times New Roman" w:hAnsi="Times New Roman" w:cs="Times New Roman"/>
          <w:color w:val="000000" w:themeColor="text1"/>
          <w:spacing w:val="2"/>
          <w:sz w:val="24"/>
          <w:szCs w:val="24"/>
          <w:lang w:eastAsia="ru-RU"/>
        </w:rPr>
        <w:t xml:space="preserve">и дальнейшем углублении дружбы и многопланового партнерства от 13 февраля 2009 </w:t>
      </w:r>
      <w:r w:rsidR="00E25F4C" w:rsidRPr="00413C97">
        <w:rPr>
          <w:rFonts w:ascii="Times New Roman" w:eastAsia="Times New Roman" w:hAnsi="Times New Roman" w:cs="Times New Roman"/>
          <w:color w:val="000000" w:themeColor="text1"/>
          <w:spacing w:val="2"/>
          <w:sz w:val="24"/>
          <w:szCs w:val="24"/>
          <w:lang w:eastAsia="ru-RU"/>
        </w:rPr>
        <w:t>г.</w:t>
      </w:r>
      <w:r w:rsidR="009E0950" w:rsidRPr="00413C97">
        <w:rPr>
          <w:rStyle w:val="a8"/>
          <w:rFonts w:ascii="Times New Roman" w:eastAsia="Times New Roman" w:hAnsi="Times New Roman" w:cs="Times New Roman"/>
          <w:color w:val="000000" w:themeColor="text1"/>
          <w:spacing w:val="2"/>
          <w:sz w:val="24"/>
          <w:szCs w:val="24"/>
          <w:lang w:eastAsia="ru-RU"/>
        </w:rPr>
        <w:footnoteReference w:id="49"/>
      </w:r>
    </w:p>
    <w:p w:rsidR="00C26533" w:rsidRPr="00413C97" w:rsidRDefault="006200DF"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fldChar w:fldCharType="end"/>
      </w:r>
      <w:r w:rsidR="00E25F4C" w:rsidRPr="00413C97">
        <w:rPr>
          <w:rFonts w:ascii="Times New Roman" w:eastAsia="Times New Roman" w:hAnsi="Times New Roman" w:cs="Times New Roman"/>
          <w:color w:val="000000" w:themeColor="text1"/>
          <w:spacing w:val="2"/>
          <w:sz w:val="24"/>
          <w:szCs w:val="24"/>
          <w:lang w:eastAsia="ru-RU"/>
        </w:rPr>
        <w:t>В ст. 1 соглашения закрепляются ключевые понятия, используемы</w:t>
      </w:r>
      <w:r w:rsidR="00C26533" w:rsidRPr="00413C97">
        <w:rPr>
          <w:rFonts w:ascii="Times New Roman" w:eastAsia="Times New Roman" w:hAnsi="Times New Roman" w:cs="Times New Roman"/>
          <w:color w:val="000000" w:themeColor="text1"/>
          <w:spacing w:val="2"/>
          <w:sz w:val="24"/>
          <w:szCs w:val="24"/>
          <w:lang w:eastAsia="ru-RU"/>
        </w:rPr>
        <w:t xml:space="preserve">е в документе, а также раскрыто их содержание. В тексте документа прописано, что под </w:t>
      </w:r>
      <w:r w:rsidRPr="00413C97">
        <w:rPr>
          <w:rFonts w:ascii="Times New Roman" w:eastAsia="Times New Roman" w:hAnsi="Times New Roman" w:cs="Times New Roman"/>
          <w:color w:val="000000" w:themeColor="text1"/>
          <w:spacing w:val="2"/>
          <w:sz w:val="24"/>
          <w:szCs w:val="24"/>
          <w:lang w:eastAsia="ru-RU"/>
        </w:rPr>
        <w:t>газопровод</w:t>
      </w:r>
      <w:r w:rsidR="00C26533" w:rsidRPr="00413C97">
        <w:rPr>
          <w:rFonts w:ascii="Times New Roman" w:eastAsia="Times New Roman" w:hAnsi="Times New Roman" w:cs="Times New Roman"/>
          <w:color w:val="000000" w:themeColor="text1"/>
          <w:spacing w:val="2"/>
          <w:sz w:val="24"/>
          <w:szCs w:val="24"/>
          <w:lang w:eastAsia="ru-RU"/>
        </w:rPr>
        <w:t>ом «Турецкий поток»</w:t>
      </w:r>
      <w:r w:rsidRPr="00413C97">
        <w:rPr>
          <w:rFonts w:ascii="Times New Roman" w:eastAsia="Times New Roman" w:hAnsi="Times New Roman" w:cs="Times New Roman"/>
          <w:color w:val="000000" w:themeColor="text1"/>
          <w:spacing w:val="2"/>
          <w:sz w:val="24"/>
          <w:szCs w:val="24"/>
          <w:lang w:eastAsia="ru-RU"/>
        </w:rPr>
        <w:t xml:space="preserve"> система с максимальной технической проектной производительностью 31,5 </w:t>
      </w:r>
      <w:r w:rsidR="00095FD4" w:rsidRPr="00413C97">
        <w:rPr>
          <w:rFonts w:ascii="Times New Roman" w:eastAsia="Times New Roman" w:hAnsi="Times New Roman" w:cs="Times New Roman"/>
          <w:color w:val="000000" w:themeColor="text1"/>
          <w:spacing w:val="2"/>
          <w:sz w:val="24"/>
          <w:szCs w:val="24"/>
          <w:lang w:eastAsia="ru-RU"/>
        </w:rPr>
        <w:t>млрд. куб</w:t>
      </w:r>
      <w:r w:rsidR="00C26533" w:rsidRPr="00413C97">
        <w:rPr>
          <w:rFonts w:ascii="Times New Roman" w:eastAsia="Times New Roman" w:hAnsi="Times New Roman" w:cs="Times New Roman"/>
          <w:color w:val="000000" w:themeColor="text1"/>
          <w:spacing w:val="2"/>
          <w:sz w:val="24"/>
          <w:szCs w:val="24"/>
          <w:lang w:eastAsia="ru-RU"/>
        </w:rPr>
        <w:t>. метров газа в год для 2</w:t>
      </w:r>
      <w:r w:rsidRPr="00413C97">
        <w:rPr>
          <w:rFonts w:ascii="Times New Roman" w:eastAsia="Times New Roman" w:hAnsi="Times New Roman" w:cs="Times New Roman"/>
          <w:color w:val="000000" w:themeColor="text1"/>
          <w:spacing w:val="2"/>
          <w:sz w:val="24"/>
          <w:szCs w:val="24"/>
          <w:lang w:eastAsia="ru-RU"/>
        </w:rPr>
        <w:t xml:space="preserve"> ниток технической проектной производительностью 15,75 </w:t>
      </w:r>
      <w:r w:rsidR="00095FD4" w:rsidRPr="00413C97">
        <w:rPr>
          <w:rFonts w:ascii="Times New Roman" w:eastAsia="Times New Roman" w:hAnsi="Times New Roman" w:cs="Times New Roman"/>
          <w:color w:val="000000" w:themeColor="text1"/>
          <w:spacing w:val="2"/>
          <w:sz w:val="24"/>
          <w:szCs w:val="24"/>
          <w:lang w:eastAsia="ru-RU"/>
        </w:rPr>
        <w:t>млрд. куб</w:t>
      </w:r>
      <w:r w:rsidRPr="00413C97">
        <w:rPr>
          <w:rFonts w:ascii="Times New Roman" w:eastAsia="Times New Roman" w:hAnsi="Times New Roman" w:cs="Times New Roman"/>
          <w:color w:val="000000" w:themeColor="text1"/>
          <w:spacing w:val="2"/>
          <w:sz w:val="24"/>
          <w:szCs w:val="24"/>
          <w:lang w:eastAsia="ru-RU"/>
        </w:rPr>
        <w:t>. метров газа в год каждая</w:t>
      </w:r>
      <w:r w:rsidR="00C26533" w:rsidRPr="00413C97">
        <w:rPr>
          <w:rFonts w:ascii="Times New Roman" w:eastAsia="Times New Roman" w:hAnsi="Times New Roman" w:cs="Times New Roman"/>
          <w:color w:val="000000" w:themeColor="text1"/>
          <w:spacing w:val="2"/>
          <w:sz w:val="24"/>
          <w:szCs w:val="24"/>
          <w:lang w:eastAsia="ru-RU"/>
        </w:rPr>
        <w:t xml:space="preserve">. Необходимо обратить отдельное внимание на наличие в тексте документа определения «максимальная техническая проектная производительность»: последнее подразумевает, </w:t>
      </w:r>
      <w:r w:rsidR="006836DE" w:rsidRPr="00413C97">
        <w:rPr>
          <w:rFonts w:ascii="Times New Roman" w:eastAsia="Times New Roman" w:hAnsi="Times New Roman" w:cs="Times New Roman"/>
          <w:color w:val="000000" w:themeColor="text1"/>
          <w:spacing w:val="2"/>
          <w:sz w:val="24"/>
          <w:szCs w:val="24"/>
          <w:lang w:eastAsia="ru-RU"/>
        </w:rPr>
        <w:t xml:space="preserve">как считает ряд опрошенных нами экспертов, </w:t>
      </w:r>
      <w:r w:rsidR="00C26533" w:rsidRPr="00413C97">
        <w:rPr>
          <w:rFonts w:ascii="Times New Roman" w:eastAsia="Times New Roman" w:hAnsi="Times New Roman" w:cs="Times New Roman"/>
          <w:color w:val="000000" w:themeColor="text1"/>
          <w:spacing w:val="2"/>
          <w:sz w:val="24"/>
          <w:szCs w:val="24"/>
          <w:lang w:eastAsia="ru-RU"/>
        </w:rPr>
        <w:t>что в реальности производительность проекта может быть установлена на более низком уровне, в том числе за счет ограничения числа ниток газопровода до 1</w:t>
      </w:r>
      <w:r w:rsidR="009E0950" w:rsidRPr="00413C97">
        <w:rPr>
          <w:rStyle w:val="a8"/>
          <w:rFonts w:ascii="Times New Roman" w:eastAsia="Times New Roman" w:hAnsi="Times New Roman" w:cs="Times New Roman"/>
          <w:color w:val="000000" w:themeColor="text1"/>
          <w:spacing w:val="2"/>
          <w:sz w:val="24"/>
          <w:szCs w:val="24"/>
          <w:lang w:eastAsia="ru-RU"/>
        </w:rPr>
        <w:footnoteReference w:id="50"/>
      </w:r>
      <w:r w:rsidR="00C26533" w:rsidRPr="00413C97">
        <w:rPr>
          <w:rFonts w:ascii="Times New Roman" w:eastAsia="Times New Roman" w:hAnsi="Times New Roman" w:cs="Times New Roman"/>
          <w:color w:val="000000" w:themeColor="text1"/>
          <w:spacing w:val="2"/>
          <w:sz w:val="24"/>
          <w:szCs w:val="24"/>
          <w:lang w:eastAsia="ru-RU"/>
        </w:rPr>
        <w:t>.</w:t>
      </w:r>
    </w:p>
    <w:p w:rsidR="009F2245" w:rsidRPr="00413C97" w:rsidRDefault="00C26533"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Согласно нормам соглашения, газопровод планируется сегментировать на 4 участка: 2 морских и 2 сухопутных. Проектирование, строительство и эксплуатацию каждого участка предполагается поручить конкретной компании, которая при этом будет </w:t>
      </w:r>
      <w:r w:rsidR="00095FD4" w:rsidRPr="00413C97">
        <w:rPr>
          <w:rFonts w:ascii="Times New Roman" w:eastAsia="Times New Roman" w:hAnsi="Times New Roman" w:cs="Times New Roman"/>
          <w:color w:val="000000" w:themeColor="text1"/>
          <w:spacing w:val="2"/>
          <w:sz w:val="24"/>
          <w:szCs w:val="24"/>
          <w:lang w:eastAsia="ru-RU"/>
        </w:rPr>
        <w:t>являться его</w:t>
      </w:r>
      <w:r w:rsidRPr="00413C97">
        <w:rPr>
          <w:rFonts w:ascii="Times New Roman" w:eastAsia="Times New Roman" w:hAnsi="Times New Roman" w:cs="Times New Roman"/>
          <w:color w:val="000000" w:themeColor="text1"/>
          <w:spacing w:val="2"/>
          <w:sz w:val="24"/>
          <w:szCs w:val="24"/>
          <w:lang w:eastAsia="ru-RU"/>
        </w:rPr>
        <w:t xml:space="preserve"> собственником.</w:t>
      </w:r>
      <w:r w:rsidR="009F2245" w:rsidRPr="00413C97">
        <w:rPr>
          <w:rFonts w:ascii="Times New Roman" w:eastAsia="Times New Roman" w:hAnsi="Times New Roman" w:cs="Times New Roman"/>
          <w:color w:val="000000" w:themeColor="text1"/>
          <w:spacing w:val="2"/>
          <w:sz w:val="24"/>
          <w:szCs w:val="24"/>
          <w:lang w:eastAsia="ru-RU"/>
        </w:rPr>
        <w:t xml:space="preserve"> При этом работы над морскими участками должны поручить одному юридическому лицу, созданному или создаваемому «Газпром» или</w:t>
      </w:r>
      <w:r w:rsidR="006200DF" w:rsidRPr="00413C97">
        <w:rPr>
          <w:rFonts w:ascii="Times New Roman" w:eastAsia="Times New Roman" w:hAnsi="Times New Roman" w:cs="Times New Roman"/>
          <w:color w:val="000000" w:themeColor="text1"/>
          <w:spacing w:val="2"/>
          <w:sz w:val="24"/>
          <w:szCs w:val="24"/>
          <w:lang w:eastAsia="ru-RU"/>
        </w:rPr>
        <w:t xml:space="preserve"> его аффилированным</w:t>
      </w:r>
      <w:r w:rsidR="009F2245" w:rsidRPr="00413C97">
        <w:rPr>
          <w:rFonts w:ascii="Times New Roman" w:eastAsia="Times New Roman" w:hAnsi="Times New Roman" w:cs="Times New Roman"/>
          <w:color w:val="000000" w:themeColor="text1"/>
          <w:spacing w:val="2"/>
          <w:sz w:val="24"/>
          <w:szCs w:val="24"/>
          <w:lang w:eastAsia="ru-RU"/>
        </w:rPr>
        <w:t xml:space="preserve">и лицами. </w:t>
      </w:r>
      <w:r w:rsidR="006200DF" w:rsidRPr="00413C97">
        <w:rPr>
          <w:rFonts w:ascii="Times New Roman" w:eastAsia="Times New Roman" w:hAnsi="Times New Roman" w:cs="Times New Roman"/>
          <w:color w:val="000000" w:themeColor="text1"/>
          <w:spacing w:val="2"/>
          <w:sz w:val="24"/>
          <w:szCs w:val="24"/>
          <w:lang w:eastAsia="ru-RU"/>
        </w:rPr>
        <w:t xml:space="preserve"> </w:t>
      </w:r>
      <w:r w:rsidR="009F2245" w:rsidRPr="00413C97">
        <w:rPr>
          <w:rFonts w:ascii="Times New Roman" w:eastAsia="Times New Roman" w:hAnsi="Times New Roman" w:cs="Times New Roman"/>
          <w:color w:val="000000" w:themeColor="text1"/>
          <w:spacing w:val="2"/>
          <w:sz w:val="24"/>
          <w:szCs w:val="24"/>
          <w:lang w:eastAsia="ru-RU"/>
        </w:rPr>
        <w:t>В соглашении отдельно прописано, что место регистрации данного юрлица</w:t>
      </w:r>
      <w:r w:rsidR="006200DF" w:rsidRPr="00413C97">
        <w:rPr>
          <w:rFonts w:ascii="Times New Roman" w:eastAsia="Times New Roman" w:hAnsi="Times New Roman" w:cs="Times New Roman"/>
          <w:color w:val="000000" w:themeColor="text1"/>
          <w:spacing w:val="2"/>
          <w:sz w:val="24"/>
          <w:szCs w:val="24"/>
          <w:lang w:eastAsia="ru-RU"/>
        </w:rPr>
        <w:t xml:space="preserve"> определяется при его учреждении </w:t>
      </w:r>
      <w:r w:rsidR="009F2245" w:rsidRPr="00413C97">
        <w:rPr>
          <w:rFonts w:ascii="Times New Roman" w:eastAsia="Times New Roman" w:hAnsi="Times New Roman" w:cs="Times New Roman"/>
          <w:color w:val="000000" w:themeColor="text1"/>
          <w:spacing w:val="2"/>
          <w:sz w:val="24"/>
          <w:szCs w:val="24"/>
          <w:lang w:eastAsia="ru-RU"/>
        </w:rPr>
        <w:t>непосредственно «Газпромом» или связанными с ним структурами, подключенными к проекту</w:t>
      </w:r>
      <w:r w:rsidR="009E0950" w:rsidRPr="00413C97">
        <w:rPr>
          <w:rStyle w:val="a8"/>
          <w:rFonts w:ascii="Times New Roman" w:eastAsia="Times New Roman" w:hAnsi="Times New Roman" w:cs="Times New Roman"/>
          <w:color w:val="000000" w:themeColor="text1"/>
          <w:spacing w:val="2"/>
          <w:sz w:val="24"/>
          <w:szCs w:val="24"/>
          <w:lang w:eastAsia="ru-RU"/>
        </w:rPr>
        <w:footnoteReference w:id="51"/>
      </w:r>
      <w:r w:rsidR="009F2245" w:rsidRPr="00413C97">
        <w:rPr>
          <w:rFonts w:ascii="Times New Roman" w:eastAsia="Times New Roman" w:hAnsi="Times New Roman" w:cs="Times New Roman"/>
          <w:color w:val="000000" w:themeColor="text1"/>
          <w:spacing w:val="2"/>
          <w:sz w:val="24"/>
          <w:szCs w:val="24"/>
          <w:lang w:eastAsia="ru-RU"/>
        </w:rPr>
        <w:t>.</w:t>
      </w:r>
    </w:p>
    <w:p w:rsidR="009F2245" w:rsidRPr="00413C97" w:rsidRDefault="009F2245"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Исполнитель работ на сухопутном участке 1, проходящем по территории Турции и не связанном напрямую с экспортом газа за ее пределы, как прописано в соглашении, назначается официальной Анкарой</w:t>
      </w:r>
      <w:r w:rsidR="009E0950" w:rsidRPr="00413C97">
        <w:rPr>
          <w:rFonts w:ascii="Times New Roman" w:eastAsia="Times New Roman" w:hAnsi="Times New Roman" w:cs="Times New Roman"/>
          <w:color w:val="000000" w:themeColor="text1"/>
          <w:spacing w:val="2"/>
          <w:sz w:val="24"/>
          <w:szCs w:val="24"/>
          <w:lang w:eastAsia="ru-RU"/>
        </w:rPr>
        <w:t xml:space="preserve"> (эта роль возложена на компанию </w:t>
      </w:r>
      <w:r w:rsidR="009E0950" w:rsidRPr="00413C97">
        <w:rPr>
          <w:rFonts w:ascii="Times New Roman" w:eastAsia="Times New Roman" w:hAnsi="Times New Roman" w:cs="Times New Roman"/>
          <w:color w:val="000000" w:themeColor="text1"/>
          <w:spacing w:val="2"/>
          <w:sz w:val="24"/>
          <w:szCs w:val="24"/>
          <w:lang w:val="en-US" w:eastAsia="ru-RU"/>
        </w:rPr>
        <w:t>Botas</w:t>
      </w:r>
      <w:r w:rsidR="009E0950" w:rsidRPr="00413C97">
        <w:rPr>
          <w:rFonts w:ascii="Times New Roman" w:eastAsia="Times New Roman" w:hAnsi="Times New Roman" w:cs="Times New Roman"/>
          <w:color w:val="000000" w:themeColor="text1"/>
          <w:spacing w:val="2"/>
          <w:sz w:val="24"/>
          <w:szCs w:val="24"/>
          <w:lang w:eastAsia="ru-RU"/>
        </w:rPr>
        <w:t xml:space="preserve"> – С.А.)</w:t>
      </w:r>
      <w:r w:rsidRPr="00413C97">
        <w:rPr>
          <w:rFonts w:ascii="Times New Roman" w:eastAsia="Times New Roman" w:hAnsi="Times New Roman" w:cs="Times New Roman"/>
          <w:color w:val="000000" w:themeColor="text1"/>
          <w:spacing w:val="2"/>
          <w:sz w:val="24"/>
          <w:szCs w:val="24"/>
          <w:lang w:eastAsia="ru-RU"/>
        </w:rPr>
        <w:t xml:space="preserve">. Ответственность за сухопутный участок 2, достигающей границы Турции с сопредельными государствами и </w:t>
      </w:r>
      <w:r w:rsidR="009E0950" w:rsidRPr="00413C97">
        <w:rPr>
          <w:rFonts w:ascii="Times New Roman" w:eastAsia="Times New Roman" w:hAnsi="Times New Roman" w:cs="Times New Roman"/>
          <w:color w:val="000000" w:themeColor="text1"/>
          <w:spacing w:val="2"/>
          <w:sz w:val="24"/>
          <w:szCs w:val="24"/>
          <w:lang w:eastAsia="ru-RU"/>
        </w:rPr>
        <w:t>предназначенный для создания газового хаба, должна быть возложена на исполнителя, совместно выбранного Москвой и Анкарой</w:t>
      </w:r>
      <w:r w:rsidR="009E0950" w:rsidRPr="00413C97">
        <w:rPr>
          <w:rStyle w:val="a8"/>
          <w:rFonts w:ascii="Times New Roman" w:eastAsia="Times New Roman" w:hAnsi="Times New Roman" w:cs="Times New Roman"/>
          <w:color w:val="000000" w:themeColor="text1"/>
          <w:spacing w:val="2"/>
          <w:sz w:val="24"/>
          <w:szCs w:val="24"/>
          <w:lang w:eastAsia="ru-RU"/>
        </w:rPr>
        <w:footnoteReference w:id="52"/>
      </w:r>
      <w:r w:rsidR="009E0950" w:rsidRPr="00413C97">
        <w:rPr>
          <w:rFonts w:ascii="Times New Roman" w:eastAsia="Times New Roman" w:hAnsi="Times New Roman" w:cs="Times New Roman"/>
          <w:color w:val="000000" w:themeColor="text1"/>
          <w:spacing w:val="2"/>
          <w:sz w:val="24"/>
          <w:szCs w:val="24"/>
          <w:lang w:eastAsia="ru-RU"/>
        </w:rPr>
        <w:t>.</w:t>
      </w:r>
    </w:p>
    <w:p w:rsidR="009E0950" w:rsidRPr="00413C97" w:rsidRDefault="009E0950"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lastRenderedPageBreak/>
        <w:t xml:space="preserve">В ст. 2 документа указано, что стороны соглашения </w:t>
      </w:r>
      <w:r w:rsidR="006200DF" w:rsidRPr="00413C97">
        <w:rPr>
          <w:rFonts w:ascii="Times New Roman" w:eastAsia="Times New Roman" w:hAnsi="Times New Roman" w:cs="Times New Roman"/>
          <w:color w:val="000000" w:themeColor="text1"/>
          <w:spacing w:val="2"/>
          <w:sz w:val="24"/>
          <w:szCs w:val="24"/>
          <w:lang w:eastAsia="ru-RU"/>
        </w:rPr>
        <w:t xml:space="preserve">одобряют осуществление проекта в соответствии с </w:t>
      </w:r>
      <w:r w:rsidRPr="00413C97">
        <w:rPr>
          <w:rFonts w:ascii="Times New Roman" w:eastAsia="Times New Roman" w:hAnsi="Times New Roman" w:cs="Times New Roman"/>
          <w:color w:val="000000" w:themeColor="text1"/>
          <w:spacing w:val="2"/>
          <w:sz w:val="24"/>
          <w:szCs w:val="24"/>
          <w:lang w:eastAsia="ru-RU"/>
        </w:rPr>
        <w:t xml:space="preserve">достигнутыми договоренностями </w:t>
      </w:r>
      <w:r w:rsidR="006200DF" w:rsidRPr="00413C97">
        <w:rPr>
          <w:rFonts w:ascii="Times New Roman" w:eastAsia="Times New Roman" w:hAnsi="Times New Roman" w:cs="Times New Roman"/>
          <w:color w:val="000000" w:themeColor="text1"/>
          <w:spacing w:val="2"/>
          <w:sz w:val="24"/>
          <w:szCs w:val="24"/>
          <w:lang w:eastAsia="ru-RU"/>
        </w:rPr>
        <w:t xml:space="preserve">и сотрудничают с целью формирования необходимых для осуществления проекта </w:t>
      </w:r>
      <w:r w:rsidRPr="00413C97">
        <w:rPr>
          <w:rFonts w:ascii="Times New Roman" w:eastAsia="Times New Roman" w:hAnsi="Times New Roman" w:cs="Times New Roman"/>
          <w:color w:val="000000" w:themeColor="text1"/>
          <w:spacing w:val="2"/>
          <w:sz w:val="24"/>
          <w:szCs w:val="24"/>
          <w:lang w:eastAsia="ru-RU"/>
        </w:rPr>
        <w:t xml:space="preserve">«Турецкий поток» </w:t>
      </w:r>
      <w:r w:rsidR="006200DF" w:rsidRPr="00413C97">
        <w:rPr>
          <w:rFonts w:ascii="Times New Roman" w:eastAsia="Times New Roman" w:hAnsi="Times New Roman" w:cs="Times New Roman"/>
          <w:color w:val="000000" w:themeColor="text1"/>
          <w:spacing w:val="2"/>
          <w:sz w:val="24"/>
          <w:szCs w:val="24"/>
          <w:lang w:eastAsia="ru-RU"/>
        </w:rPr>
        <w:t>благоприятны</w:t>
      </w:r>
      <w:r w:rsidRPr="00413C97">
        <w:rPr>
          <w:rFonts w:ascii="Times New Roman" w:eastAsia="Times New Roman" w:hAnsi="Times New Roman" w:cs="Times New Roman"/>
          <w:color w:val="000000" w:themeColor="text1"/>
          <w:spacing w:val="2"/>
          <w:sz w:val="24"/>
          <w:szCs w:val="24"/>
          <w:lang w:eastAsia="ru-RU"/>
        </w:rPr>
        <w:t>х и недискриминационных условий. Последнее предполагает, помимо прочего, отказ от применения в</w:t>
      </w:r>
      <w:r w:rsidR="006200DF" w:rsidRPr="00413C97">
        <w:rPr>
          <w:rFonts w:ascii="Times New Roman" w:eastAsia="Times New Roman" w:hAnsi="Times New Roman" w:cs="Times New Roman"/>
          <w:color w:val="000000" w:themeColor="text1"/>
          <w:spacing w:val="2"/>
          <w:sz w:val="24"/>
          <w:szCs w:val="24"/>
          <w:lang w:eastAsia="ru-RU"/>
        </w:rPr>
        <w:t xml:space="preserve"> отношении проекта спец</w:t>
      </w:r>
      <w:r w:rsidRPr="00413C97">
        <w:rPr>
          <w:rFonts w:ascii="Times New Roman" w:eastAsia="Times New Roman" w:hAnsi="Times New Roman" w:cs="Times New Roman"/>
          <w:color w:val="000000" w:themeColor="text1"/>
          <w:spacing w:val="2"/>
          <w:sz w:val="24"/>
          <w:szCs w:val="24"/>
          <w:lang w:eastAsia="ru-RU"/>
        </w:rPr>
        <w:t>ифических дискриминационных мер</w:t>
      </w:r>
      <w:r w:rsidR="00F119B5" w:rsidRPr="00413C97">
        <w:rPr>
          <w:rStyle w:val="a8"/>
          <w:rFonts w:ascii="Times New Roman" w:eastAsia="Times New Roman" w:hAnsi="Times New Roman" w:cs="Times New Roman"/>
          <w:color w:val="000000" w:themeColor="text1"/>
          <w:spacing w:val="2"/>
          <w:sz w:val="24"/>
          <w:szCs w:val="24"/>
          <w:lang w:eastAsia="ru-RU"/>
        </w:rPr>
        <w:footnoteReference w:id="53"/>
      </w:r>
      <w:r w:rsidR="006200DF" w:rsidRPr="00413C97">
        <w:rPr>
          <w:rFonts w:ascii="Times New Roman" w:eastAsia="Times New Roman" w:hAnsi="Times New Roman" w:cs="Times New Roman"/>
          <w:color w:val="000000" w:themeColor="text1"/>
          <w:spacing w:val="2"/>
          <w:sz w:val="24"/>
          <w:szCs w:val="24"/>
          <w:lang w:eastAsia="ru-RU"/>
        </w:rPr>
        <w:t>.</w:t>
      </w:r>
    </w:p>
    <w:p w:rsidR="009E0950" w:rsidRPr="00413C97" w:rsidRDefault="009E0950"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В ст. 3 прописано, что л</w:t>
      </w:r>
      <w:r w:rsidR="006200DF" w:rsidRPr="00413C97">
        <w:rPr>
          <w:rFonts w:ascii="Times New Roman" w:eastAsia="Times New Roman" w:hAnsi="Times New Roman" w:cs="Times New Roman"/>
          <w:color w:val="000000" w:themeColor="text1"/>
          <w:spacing w:val="2"/>
          <w:sz w:val="24"/>
          <w:szCs w:val="24"/>
          <w:lang w:eastAsia="ru-RU"/>
        </w:rPr>
        <w:t xml:space="preserve">юбая инфраструктура, относящаяся к проекту, производственные и иные объекты, а также имущество, создаваемое и </w:t>
      </w:r>
      <w:r w:rsidRPr="00413C97">
        <w:rPr>
          <w:rFonts w:ascii="Times New Roman" w:eastAsia="Times New Roman" w:hAnsi="Times New Roman" w:cs="Times New Roman"/>
          <w:color w:val="000000" w:themeColor="text1"/>
          <w:spacing w:val="2"/>
          <w:sz w:val="24"/>
          <w:szCs w:val="24"/>
          <w:lang w:eastAsia="ru-RU"/>
        </w:rPr>
        <w:t>приобретаемое компаниями или</w:t>
      </w:r>
      <w:r w:rsidR="006200DF" w:rsidRPr="00413C97">
        <w:rPr>
          <w:rFonts w:ascii="Times New Roman" w:eastAsia="Times New Roman" w:hAnsi="Times New Roman" w:cs="Times New Roman"/>
          <w:color w:val="000000" w:themeColor="text1"/>
          <w:spacing w:val="2"/>
          <w:sz w:val="24"/>
          <w:szCs w:val="24"/>
          <w:lang w:eastAsia="ru-RU"/>
        </w:rPr>
        <w:t xml:space="preserve"> </w:t>
      </w:r>
      <w:r w:rsidRPr="00413C97">
        <w:rPr>
          <w:rFonts w:ascii="Times New Roman" w:eastAsia="Times New Roman" w:hAnsi="Times New Roman" w:cs="Times New Roman"/>
          <w:color w:val="000000" w:themeColor="text1"/>
          <w:spacing w:val="2"/>
          <w:sz w:val="24"/>
          <w:szCs w:val="24"/>
          <w:lang w:eastAsia="ru-RU"/>
        </w:rPr>
        <w:t xml:space="preserve">их </w:t>
      </w:r>
      <w:r w:rsidR="006200DF" w:rsidRPr="00413C97">
        <w:rPr>
          <w:rFonts w:ascii="Times New Roman" w:eastAsia="Times New Roman" w:hAnsi="Times New Roman" w:cs="Times New Roman"/>
          <w:color w:val="000000" w:themeColor="text1"/>
          <w:spacing w:val="2"/>
          <w:sz w:val="24"/>
          <w:szCs w:val="24"/>
          <w:lang w:eastAsia="ru-RU"/>
        </w:rPr>
        <w:t>участниками компаний в процессе хозяйственной деятельности в рамках осуществления</w:t>
      </w:r>
      <w:r w:rsidRPr="00413C97">
        <w:rPr>
          <w:rFonts w:ascii="Times New Roman" w:eastAsia="Times New Roman" w:hAnsi="Times New Roman" w:cs="Times New Roman"/>
          <w:color w:val="000000" w:themeColor="text1"/>
          <w:spacing w:val="2"/>
          <w:sz w:val="24"/>
          <w:szCs w:val="24"/>
          <w:lang w:eastAsia="ru-RU"/>
        </w:rPr>
        <w:t xml:space="preserve"> работ по строительству «Турецкого потока»</w:t>
      </w:r>
      <w:r w:rsidR="006200DF" w:rsidRPr="00413C97">
        <w:rPr>
          <w:rFonts w:ascii="Times New Roman" w:eastAsia="Times New Roman" w:hAnsi="Times New Roman" w:cs="Times New Roman"/>
          <w:color w:val="000000" w:themeColor="text1"/>
          <w:spacing w:val="2"/>
          <w:sz w:val="24"/>
          <w:szCs w:val="24"/>
          <w:lang w:eastAsia="ru-RU"/>
        </w:rPr>
        <w:t>, являются собственностью</w:t>
      </w:r>
      <w:r w:rsidRPr="00413C97">
        <w:rPr>
          <w:rFonts w:ascii="Times New Roman" w:eastAsia="Times New Roman" w:hAnsi="Times New Roman" w:cs="Times New Roman"/>
          <w:color w:val="000000" w:themeColor="text1"/>
          <w:spacing w:val="2"/>
          <w:sz w:val="24"/>
          <w:szCs w:val="24"/>
          <w:lang w:eastAsia="ru-RU"/>
        </w:rPr>
        <w:t xml:space="preserve"> данных фирм</w:t>
      </w:r>
      <w:r w:rsidR="006200DF" w:rsidRPr="00413C97">
        <w:rPr>
          <w:rFonts w:ascii="Times New Roman" w:eastAsia="Times New Roman" w:hAnsi="Times New Roman" w:cs="Times New Roman"/>
          <w:color w:val="000000" w:themeColor="text1"/>
          <w:spacing w:val="2"/>
          <w:sz w:val="24"/>
          <w:szCs w:val="24"/>
          <w:lang w:eastAsia="ru-RU"/>
        </w:rPr>
        <w:t>.</w:t>
      </w:r>
      <w:r w:rsidRPr="00413C97">
        <w:rPr>
          <w:rFonts w:ascii="Times New Roman" w:eastAsia="Times New Roman" w:hAnsi="Times New Roman" w:cs="Times New Roman"/>
          <w:color w:val="000000" w:themeColor="text1"/>
          <w:spacing w:val="2"/>
          <w:sz w:val="24"/>
          <w:szCs w:val="24"/>
          <w:lang w:eastAsia="ru-RU"/>
        </w:rPr>
        <w:t xml:space="preserve"> Стороны обязуются обеспечить условия, при которых это имущество не может быть экспроприировано, национализировано или подвергнуто</w:t>
      </w:r>
      <w:r w:rsidR="006200DF" w:rsidRPr="00413C97">
        <w:rPr>
          <w:rFonts w:ascii="Times New Roman" w:eastAsia="Times New Roman" w:hAnsi="Times New Roman" w:cs="Times New Roman"/>
          <w:color w:val="000000" w:themeColor="text1"/>
          <w:spacing w:val="2"/>
          <w:sz w:val="24"/>
          <w:szCs w:val="24"/>
          <w:lang w:eastAsia="ru-RU"/>
        </w:rPr>
        <w:t xml:space="preserve"> мерам, равным по последствиям экспроприации или национализации</w:t>
      </w:r>
      <w:r w:rsidR="00F119B5" w:rsidRPr="00413C97">
        <w:rPr>
          <w:rStyle w:val="a8"/>
          <w:rFonts w:ascii="Times New Roman" w:eastAsia="Times New Roman" w:hAnsi="Times New Roman" w:cs="Times New Roman"/>
          <w:color w:val="000000" w:themeColor="text1"/>
          <w:spacing w:val="2"/>
          <w:sz w:val="24"/>
          <w:szCs w:val="24"/>
          <w:lang w:eastAsia="ru-RU"/>
        </w:rPr>
        <w:footnoteReference w:id="54"/>
      </w:r>
      <w:r w:rsidR="006200DF" w:rsidRPr="00413C97">
        <w:rPr>
          <w:rFonts w:ascii="Times New Roman" w:eastAsia="Times New Roman" w:hAnsi="Times New Roman" w:cs="Times New Roman"/>
          <w:color w:val="000000" w:themeColor="text1"/>
          <w:spacing w:val="2"/>
          <w:sz w:val="24"/>
          <w:szCs w:val="24"/>
          <w:lang w:eastAsia="ru-RU"/>
        </w:rPr>
        <w:t>.</w:t>
      </w:r>
    </w:p>
    <w:p w:rsidR="00F119B5" w:rsidRPr="00413C97" w:rsidRDefault="009E0950"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Согласно ст. 4, </w:t>
      </w:r>
      <w:r w:rsidR="00BF2441" w:rsidRPr="00413C97">
        <w:rPr>
          <w:rFonts w:ascii="Times New Roman" w:eastAsia="Times New Roman" w:hAnsi="Times New Roman" w:cs="Times New Roman"/>
          <w:color w:val="000000" w:themeColor="text1"/>
          <w:spacing w:val="2"/>
          <w:sz w:val="24"/>
          <w:szCs w:val="24"/>
          <w:lang w:eastAsia="ru-RU"/>
        </w:rPr>
        <w:t>уставной капитал компании, занимающейся строительством сухопутного участка 1, на 100% принадлежит турецкому участнику. В то же время «Газпром» полностью контролирует уставной капитал фирм, ведущих работы над морским участком. Уставной капитал компании, контролирующей сухопутный участок 2, разделен поровну между российским и турецким участниками</w:t>
      </w:r>
      <w:r w:rsidR="00E16934" w:rsidRPr="00413C97">
        <w:rPr>
          <w:rStyle w:val="a8"/>
          <w:rFonts w:ascii="Times New Roman" w:eastAsia="Times New Roman" w:hAnsi="Times New Roman" w:cs="Times New Roman"/>
          <w:color w:val="000000" w:themeColor="text1"/>
          <w:spacing w:val="2"/>
          <w:sz w:val="24"/>
          <w:szCs w:val="24"/>
          <w:lang w:eastAsia="ru-RU"/>
        </w:rPr>
        <w:footnoteReference w:id="55"/>
      </w:r>
      <w:r w:rsidR="006836DE" w:rsidRPr="00413C97">
        <w:rPr>
          <w:rFonts w:ascii="Times New Roman" w:eastAsia="Times New Roman" w:hAnsi="Times New Roman" w:cs="Times New Roman"/>
          <w:color w:val="000000" w:themeColor="text1"/>
          <w:spacing w:val="2"/>
          <w:sz w:val="24"/>
          <w:szCs w:val="24"/>
          <w:lang w:eastAsia="ru-RU"/>
        </w:rPr>
        <w:t>. В ходе экспертного опроса неоднократно была озвучена точка зрения, согласно которой э</w:t>
      </w:r>
      <w:r w:rsidR="00BF2441" w:rsidRPr="00413C97">
        <w:rPr>
          <w:rFonts w:ascii="Times New Roman" w:eastAsia="Times New Roman" w:hAnsi="Times New Roman" w:cs="Times New Roman"/>
          <w:color w:val="000000" w:themeColor="text1"/>
          <w:spacing w:val="2"/>
          <w:sz w:val="24"/>
          <w:szCs w:val="24"/>
          <w:lang w:eastAsia="ru-RU"/>
        </w:rPr>
        <w:t>та конфигурация подразумевает наличие некоторых рисков для российской стороны: в условиях полного контроля Botas над сухопутным участком 1 любой крупный конфликт между турецкой компанией и российским поставщиком может обернуться риском срыва поставок в рамках газового хаба</w:t>
      </w:r>
      <w:r w:rsidR="00F119B5" w:rsidRPr="00413C97">
        <w:rPr>
          <w:rStyle w:val="a8"/>
          <w:rFonts w:ascii="Times New Roman" w:eastAsia="Times New Roman" w:hAnsi="Times New Roman" w:cs="Times New Roman"/>
          <w:color w:val="000000" w:themeColor="text1"/>
          <w:spacing w:val="2"/>
          <w:sz w:val="24"/>
          <w:szCs w:val="24"/>
          <w:lang w:eastAsia="ru-RU"/>
        </w:rPr>
        <w:footnoteReference w:id="56"/>
      </w:r>
      <w:r w:rsidR="00BF2441" w:rsidRPr="00413C97">
        <w:rPr>
          <w:rFonts w:ascii="Times New Roman" w:eastAsia="Times New Roman" w:hAnsi="Times New Roman" w:cs="Times New Roman"/>
          <w:color w:val="000000" w:themeColor="text1"/>
          <w:spacing w:val="2"/>
          <w:sz w:val="24"/>
          <w:szCs w:val="24"/>
          <w:lang w:eastAsia="ru-RU"/>
        </w:rPr>
        <w:t>.</w:t>
      </w:r>
    </w:p>
    <w:p w:rsidR="001A5DA0" w:rsidRPr="00413C97" w:rsidRDefault="00F119B5"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Финансирование проекта, согласно ст. 4 соглашения, должно осуществляться следующим образом. </w:t>
      </w:r>
      <w:r w:rsidRPr="00413C97">
        <w:rPr>
          <w:rFonts w:ascii="Times New Roman" w:eastAsia="Times New Roman" w:hAnsi="Times New Roman" w:cs="Times New Roman"/>
          <w:color w:val="000000" w:themeColor="text1"/>
          <w:spacing w:val="2"/>
          <w:sz w:val="24"/>
          <w:szCs w:val="24"/>
          <w:lang w:eastAsia="ru-RU"/>
        </w:rPr>
        <w:br/>
      </w:r>
      <w:r w:rsidR="006200DF" w:rsidRPr="00413C97">
        <w:rPr>
          <w:rFonts w:ascii="Times New Roman" w:eastAsia="Times New Roman" w:hAnsi="Times New Roman" w:cs="Times New Roman"/>
          <w:color w:val="000000" w:themeColor="text1"/>
          <w:spacing w:val="2"/>
          <w:sz w:val="24"/>
          <w:szCs w:val="24"/>
          <w:lang w:eastAsia="ru-RU"/>
        </w:rPr>
        <w:t>До учреждения компаний</w:t>
      </w:r>
      <w:r w:rsidRPr="00413C97">
        <w:rPr>
          <w:rFonts w:ascii="Times New Roman" w:eastAsia="Times New Roman" w:hAnsi="Times New Roman" w:cs="Times New Roman"/>
          <w:color w:val="000000" w:themeColor="text1"/>
          <w:spacing w:val="2"/>
          <w:sz w:val="24"/>
          <w:szCs w:val="24"/>
          <w:lang w:eastAsia="ru-RU"/>
        </w:rPr>
        <w:t>, ведущих работы над участками газопровода,</w:t>
      </w:r>
      <w:r w:rsidR="006200DF" w:rsidRPr="00413C97">
        <w:rPr>
          <w:rFonts w:ascii="Times New Roman" w:eastAsia="Times New Roman" w:hAnsi="Times New Roman" w:cs="Times New Roman"/>
          <w:color w:val="000000" w:themeColor="text1"/>
          <w:spacing w:val="2"/>
          <w:sz w:val="24"/>
          <w:szCs w:val="24"/>
          <w:lang w:eastAsia="ru-RU"/>
        </w:rPr>
        <w:t xml:space="preserve"> все согласованные </w:t>
      </w:r>
      <w:r w:rsidRPr="00413C97">
        <w:rPr>
          <w:rFonts w:ascii="Times New Roman" w:eastAsia="Times New Roman" w:hAnsi="Times New Roman" w:cs="Times New Roman"/>
          <w:color w:val="000000" w:themeColor="text1"/>
          <w:spacing w:val="2"/>
          <w:sz w:val="24"/>
          <w:szCs w:val="24"/>
          <w:lang w:eastAsia="ru-RU"/>
        </w:rPr>
        <w:t>расходы участники проекта</w:t>
      </w:r>
      <w:r w:rsidR="006200DF" w:rsidRPr="00413C97">
        <w:rPr>
          <w:rFonts w:ascii="Times New Roman" w:eastAsia="Times New Roman" w:hAnsi="Times New Roman" w:cs="Times New Roman"/>
          <w:color w:val="000000" w:themeColor="text1"/>
          <w:spacing w:val="2"/>
          <w:sz w:val="24"/>
          <w:szCs w:val="24"/>
          <w:lang w:eastAsia="ru-RU"/>
        </w:rPr>
        <w:t xml:space="preserve"> несут пропорционально </w:t>
      </w:r>
      <w:r w:rsidRPr="00413C97">
        <w:rPr>
          <w:rFonts w:ascii="Times New Roman" w:eastAsia="Times New Roman" w:hAnsi="Times New Roman" w:cs="Times New Roman"/>
          <w:color w:val="000000" w:themeColor="text1"/>
          <w:spacing w:val="2"/>
          <w:sz w:val="24"/>
          <w:szCs w:val="24"/>
          <w:lang w:eastAsia="ru-RU"/>
        </w:rPr>
        <w:t>их</w:t>
      </w:r>
      <w:r w:rsidR="006200DF" w:rsidRPr="00413C97">
        <w:rPr>
          <w:rFonts w:ascii="Times New Roman" w:eastAsia="Times New Roman" w:hAnsi="Times New Roman" w:cs="Times New Roman"/>
          <w:color w:val="000000" w:themeColor="text1"/>
          <w:spacing w:val="2"/>
          <w:sz w:val="24"/>
          <w:szCs w:val="24"/>
          <w:lang w:eastAsia="ru-RU"/>
        </w:rPr>
        <w:t xml:space="preserve"> долям в уставном капитале.</w:t>
      </w:r>
      <w:r w:rsidR="00A16E90">
        <w:rPr>
          <w:rFonts w:ascii="Times New Roman" w:eastAsia="Times New Roman" w:hAnsi="Times New Roman" w:cs="Times New Roman"/>
          <w:color w:val="000000" w:themeColor="text1"/>
          <w:spacing w:val="2"/>
          <w:sz w:val="24"/>
          <w:szCs w:val="24"/>
          <w:lang w:eastAsia="ru-RU"/>
        </w:rPr>
        <w:t xml:space="preserve"> </w:t>
      </w:r>
      <w:r w:rsidRPr="00413C97">
        <w:rPr>
          <w:rFonts w:ascii="Times New Roman" w:eastAsia="Times New Roman" w:hAnsi="Times New Roman" w:cs="Times New Roman"/>
          <w:color w:val="000000" w:themeColor="text1"/>
          <w:spacing w:val="2"/>
          <w:sz w:val="24"/>
          <w:szCs w:val="24"/>
          <w:lang w:eastAsia="ru-RU"/>
        </w:rPr>
        <w:t>После создания</w:t>
      </w:r>
      <w:r w:rsidR="00A16E90">
        <w:rPr>
          <w:rFonts w:ascii="Times New Roman" w:eastAsia="Times New Roman" w:hAnsi="Times New Roman" w:cs="Times New Roman"/>
          <w:color w:val="000000" w:themeColor="text1"/>
          <w:spacing w:val="2"/>
          <w:sz w:val="24"/>
          <w:szCs w:val="24"/>
          <w:lang w:eastAsia="ru-RU"/>
        </w:rPr>
        <w:t xml:space="preserve"> </w:t>
      </w:r>
      <w:r w:rsidR="006200DF" w:rsidRPr="00413C97">
        <w:rPr>
          <w:rFonts w:ascii="Times New Roman" w:eastAsia="Times New Roman" w:hAnsi="Times New Roman" w:cs="Times New Roman"/>
          <w:color w:val="000000" w:themeColor="text1"/>
          <w:spacing w:val="2"/>
          <w:sz w:val="24"/>
          <w:szCs w:val="24"/>
          <w:lang w:eastAsia="ru-RU"/>
        </w:rPr>
        <w:t>компаний</w:t>
      </w:r>
      <w:r w:rsidRPr="00413C97">
        <w:rPr>
          <w:rFonts w:ascii="Times New Roman" w:eastAsia="Times New Roman" w:hAnsi="Times New Roman" w:cs="Times New Roman"/>
          <w:color w:val="000000" w:themeColor="text1"/>
          <w:spacing w:val="2"/>
          <w:sz w:val="24"/>
          <w:szCs w:val="24"/>
          <w:lang w:eastAsia="ru-RU"/>
        </w:rPr>
        <w:t>-ис</w:t>
      </w:r>
      <w:r w:rsidR="00E16934" w:rsidRPr="00413C97">
        <w:rPr>
          <w:rFonts w:ascii="Times New Roman" w:eastAsia="Times New Roman" w:hAnsi="Times New Roman" w:cs="Times New Roman"/>
          <w:color w:val="000000" w:themeColor="text1"/>
          <w:spacing w:val="2"/>
          <w:sz w:val="24"/>
          <w:szCs w:val="24"/>
          <w:lang w:eastAsia="ru-RU"/>
        </w:rPr>
        <w:t>п</w:t>
      </w:r>
      <w:r w:rsidRPr="00413C97">
        <w:rPr>
          <w:rFonts w:ascii="Times New Roman" w:eastAsia="Times New Roman" w:hAnsi="Times New Roman" w:cs="Times New Roman"/>
          <w:color w:val="000000" w:themeColor="text1"/>
          <w:spacing w:val="2"/>
          <w:sz w:val="24"/>
          <w:szCs w:val="24"/>
          <w:lang w:eastAsia="ru-RU"/>
        </w:rPr>
        <w:t>олнителей</w:t>
      </w:r>
      <w:r w:rsidR="00E16934" w:rsidRPr="00413C97">
        <w:rPr>
          <w:rFonts w:ascii="Times New Roman" w:eastAsia="Times New Roman" w:hAnsi="Times New Roman" w:cs="Times New Roman"/>
          <w:color w:val="000000" w:themeColor="text1"/>
          <w:spacing w:val="2"/>
          <w:sz w:val="24"/>
          <w:szCs w:val="24"/>
          <w:lang w:eastAsia="ru-RU"/>
        </w:rPr>
        <w:t xml:space="preserve"> каждый из участников</w:t>
      </w:r>
      <w:r w:rsidR="006200DF" w:rsidRPr="00413C97">
        <w:rPr>
          <w:rFonts w:ascii="Times New Roman" w:eastAsia="Times New Roman" w:hAnsi="Times New Roman" w:cs="Times New Roman"/>
          <w:color w:val="000000" w:themeColor="text1"/>
          <w:spacing w:val="2"/>
          <w:sz w:val="24"/>
          <w:szCs w:val="24"/>
          <w:lang w:eastAsia="ru-RU"/>
        </w:rPr>
        <w:t xml:space="preserve"> самостоятельно </w:t>
      </w:r>
      <w:r w:rsidR="006200DF" w:rsidRPr="00413C97">
        <w:rPr>
          <w:rFonts w:ascii="Times New Roman" w:eastAsia="Times New Roman" w:hAnsi="Times New Roman" w:cs="Times New Roman"/>
          <w:color w:val="000000" w:themeColor="text1"/>
          <w:spacing w:val="2"/>
          <w:sz w:val="24"/>
          <w:szCs w:val="24"/>
          <w:lang w:eastAsia="ru-RU"/>
        </w:rPr>
        <w:lastRenderedPageBreak/>
        <w:t>обеспечивает финансирование их деятельности пропорционально принадлежащей ему доле в уставном капитале.</w:t>
      </w:r>
      <w:r w:rsidR="00E16934" w:rsidRPr="00413C97">
        <w:rPr>
          <w:rFonts w:ascii="Times New Roman" w:eastAsia="Times New Roman" w:hAnsi="Times New Roman" w:cs="Times New Roman"/>
          <w:color w:val="000000" w:themeColor="text1"/>
          <w:spacing w:val="2"/>
          <w:sz w:val="24"/>
          <w:szCs w:val="24"/>
          <w:lang w:eastAsia="ru-RU"/>
        </w:rPr>
        <w:t xml:space="preserve"> Отдельно в документе прописано, что п</w:t>
      </w:r>
      <w:r w:rsidR="006200DF" w:rsidRPr="00413C97">
        <w:rPr>
          <w:rFonts w:ascii="Times New Roman" w:eastAsia="Times New Roman" w:hAnsi="Times New Roman" w:cs="Times New Roman"/>
          <w:color w:val="000000" w:themeColor="text1"/>
          <w:spacing w:val="2"/>
          <w:sz w:val="24"/>
          <w:szCs w:val="24"/>
          <w:lang w:eastAsia="ru-RU"/>
        </w:rPr>
        <w:t xml:space="preserve">о совместному решению </w:t>
      </w:r>
      <w:r w:rsidR="00E16934" w:rsidRPr="00413C97">
        <w:rPr>
          <w:rFonts w:ascii="Times New Roman" w:eastAsia="Times New Roman" w:hAnsi="Times New Roman" w:cs="Times New Roman"/>
          <w:color w:val="000000" w:themeColor="text1"/>
          <w:spacing w:val="2"/>
          <w:sz w:val="24"/>
          <w:szCs w:val="24"/>
          <w:lang w:eastAsia="ru-RU"/>
        </w:rPr>
        <w:t xml:space="preserve">сторон </w:t>
      </w:r>
      <w:r w:rsidR="006200DF" w:rsidRPr="00413C97">
        <w:rPr>
          <w:rFonts w:ascii="Times New Roman" w:eastAsia="Times New Roman" w:hAnsi="Times New Roman" w:cs="Times New Roman"/>
          <w:color w:val="000000" w:themeColor="text1"/>
          <w:spacing w:val="2"/>
          <w:sz w:val="24"/>
          <w:szCs w:val="24"/>
          <w:lang w:eastAsia="ru-RU"/>
        </w:rPr>
        <w:t xml:space="preserve">по сухопутному участку 2 </w:t>
      </w:r>
      <w:r w:rsidR="00E16934" w:rsidRPr="00413C97">
        <w:rPr>
          <w:rFonts w:ascii="Times New Roman" w:eastAsia="Times New Roman" w:hAnsi="Times New Roman" w:cs="Times New Roman"/>
          <w:color w:val="000000" w:themeColor="text1"/>
          <w:spacing w:val="2"/>
          <w:sz w:val="24"/>
          <w:szCs w:val="24"/>
          <w:lang w:eastAsia="ru-RU"/>
        </w:rPr>
        <w:t xml:space="preserve">и по решению российской стороны </w:t>
      </w:r>
      <w:r w:rsidR="006200DF" w:rsidRPr="00413C97">
        <w:rPr>
          <w:rFonts w:ascii="Times New Roman" w:eastAsia="Times New Roman" w:hAnsi="Times New Roman" w:cs="Times New Roman"/>
          <w:color w:val="000000" w:themeColor="text1"/>
          <w:spacing w:val="2"/>
          <w:sz w:val="24"/>
          <w:szCs w:val="24"/>
          <w:lang w:eastAsia="ru-RU"/>
        </w:rPr>
        <w:t xml:space="preserve">по морскому </w:t>
      </w:r>
      <w:r w:rsidR="00095FD4" w:rsidRPr="00413C97">
        <w:rPr>
          <w:rFonts w:ascii="Times New Roman" w:eastAsia="Times New Roman" w:hAnsi="Times New Roman" w:cs="Times New Roman"/>
          <w:color w:val="000000" w:themeColor="text1"/>
          <w:spacing w:val="2"/>
          <w:sz w:val="24"/>
          <w:szCs w:val="24"/>
          <w:lang w:eastAsia="ru-RU"/>
        </w:rPr>
        <w:t>участку к</w:t>
      </w:r>
      <w:r w:rsidR="00E16934" w:rsidRPr="00413C97">
        <w:rPr>
          <w:rFonts w:ascii="Times New Roman" w:eastAsia="Times New Roman" w:hAnsi="Times New Roman" w:cs="Times New Roman"/>
          <w:color w:val="000000" w:themeColor="text1"/>
          <w:spacing w:val="2"/>
          <w:sz w:val="24"/>
          <w:szCs w:val="24"/>
          <w:lang w:eastAsia="ru-RU"/>
        </w:rPr>
        <w:t xml:space="preserve"> выполнению работ могут быть привлечены</w:t>
      </w:r>
      <w:r w:rsidR="006200DF" w:rsidRPr="00413C97">
        <w:rPr>
          <w:rFonts w:ascii="Times New Roman" w:eastAsia="Times New Roman" w:hAnsi="Times New Roman" w:cs="Times New Roman"/>
          <w:color w:val="000000" w:themeColor="text1"/>
          <w:spacing w:val="2"/>
          <w:sz w:val="24"/>
          <w:szCs w:val="24"/>
          <w:lang w:eastAsia="ru-RU"/>
        </w:rPr>
        <w:t xml:space="preserve"> средства третьих лиц.</w:t>
      </w:r>
      <w:r w:rsidR="00E16934" w:rsidRPr="00413C97">
        <w:rPr>
          <w:rFonts w:ascii="Times New Roman" w:eastAsia="Times New Roman" w:hAnsi="Times New Roman" w:cs="Times New Roman"/>
          <w:color w:val="000000" w:themeColor="text1"/>
          <w:spacing w:val="2"/>
          <w:sz w:val="24"/>
          <w:szCs w:val="24"/>
          <w:lang w:eastAsia="ru-RU"/>
        </w:rPr>
        <w:t xml:space="preserve"> Этот шаг должен сопровождаться соответствующим </w:t>
      </w:r>
      <w:r w:rsidR="006200DF" w:rsidRPr="00413C97">
        <w:rPr>
          <w:rFonts w:ascii="Times New Roman" w:eastAsia="Times New Roman" w:hAnsi="Times New Roman" w:cs="Times New Roman"/>
          <w:color w:val="000000" w:themeColor="text1"/>
          <w:spacing w:val="2"/>
          <w:sz w:val="24"/>
          <w:szCs w:val="24"/>
          <w:lang w:eastAsia="ru-RU"/>
        </w:rPr>
        <w:t>перераспредел</w:t>
      </w:r>
      <w:r w:rsidR="00E16934" w:rsidRPr="00413C97">
        <w:rPr>
          <w:rFonts w:ascii="Times New Roman" w:eastAsia="Times New Roman" w:hAnsi="Times New Roman" w:cs="Times New Roman"/>
          <w:color w:val="000000" w:themeColor="text1"/>
          <w:spacing w:val="2"/>
          <w:sz w:val="24"/>
          <w:szCs w:val="24"/>
          <w:lang w:eastAsia="ru-RU"/>
        </w:rPr>
        <w:t>ением долей в уставном капитале </w:t>
      </w:r>
      <w:r w:rsidR="006200DF" w:rsidRPr="00413C97">
        <w:rPr>
          <w:rFonts w:ascii="Times New Roman" w:eastAsia="Times New Roman" w:hAnsi="Times New Roman" w:cs="Times New Roman"/>
          <w:color w:val="000000" w:themeColor="text1"/>
          <w:spacing w:val="2"/>
          <w:sz w:val="24"/>
          <w:szCs w:val="24"/>
          <w:lang w:eastAsia="ru-RU"/>
        </w:rPr>
        <w:t>компаний</w:t>
      </w:r>
      <w:r w:rsidR="00E16934" w:rsidRPr="00413C97">
        <w:rPr>
          <w:rStyle w:val="a8"/>
          <w:rFonts w:ascii="Times New Roman" w:eastAsia="Times New Roman" w:hAnsi="Times New Roman" w:cs="Times New Roman"/>
          <w:color w:val="000000" w:themeColor="text1"/>
          <w:spacing w:val="2"/>
          <w:sz w:val="24"/>
          <w:szCs w:val="24"/>
          <w:lang w:eastAsia="ru-RU"/>
        </w:rPr>
        <w:footnoteReference w:id="57"/>
      </w:r>
      <w:r w:rsidR="006200DF" w:rsidRPr="00413C97">
        <w:rPr>
          <w:rFonts w:ascii="Times New Roman" w:eastAsia="Times New Roman" w:hAnsi="Times New Roman" w:cs="Times New Roman"/>
          <w:color w:val="000000" w:themeColor="text1"/>
          <w:spacing w:val="2"/>
          <w:sz w:val="24"/>
          <w:szCs w:val="24"/>
          <w:lang w:eastAsia="ru-RU"/>
        </w:rPr>
        <w:t>.</w:t>
      </w:r>
    </w:p>
    <w:p w:rsidR="0053523D" w:rsidRPr="00413C97" w:rsidRDefault="001A5DA0"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В ст. 5 указано, что с</w:t>
      </w:r>
      <w:r w:rsidR="006200DF" w:rsidRPr="00413C97">
        <w:rPr>
          <w:rFonts w:ascii="Times New Roman" w:eastAsia="Times New Roman" w:hAnsi="Times New Roman" w:cs="Times New Roman"/>
          <w:color w:val="000000" w:themeColor="text1"/>
          <w:spacing w:val="2"/>
          <w:sz w:val="24"/>
          <w:szCs w:val="24"/>
          <w:lang w:eastAsia="ru-RU"/>
        </w:rPr>
        <w:t>ухопутный участок 1 создается</w:t>
      </w:r>
      <w:r w:rsidRPr="00413C97">
        <w:rPr>
          <w:rFonts w:ascii="Times New Roman" w:eastAsia="Times New Roman" w:hAnsi="Times New Roman" w:cs="Times New Roman"/>
          <w:color w:val="000000" w:themeColor="text1"/>
          <w:spacing w:val="2"/>
          <w:sz w:val="24"/>
          <w:szCs w:val="24"/>
          <w:lang w:eastAsia="ru-RU"/>
        </w:rPr>
        <w:t xml:space="preserve"> исключительно для приема</w:t>
      </w:r>
      <w:r w:rsidR="006200DF" w:rsidRPr="00413C97">
        <w:rPr>
          <w:rFonts w:ascii="Times New Roman" w:eastAsia="Times New Roman" w:hAnsi="Times New Roman" w:cs="Times New Roman"/>
          <w:color w:val="000000" w:themeColor="text1"/>
          <w:spacing w:val="2"/>
          <w:sz w:val="24"/>
          <w:szCs w:val="24"/>
          <w:lang w:eastAsia="ru-RU"/>
        </w:rPr>
        <w:t xml:space="preserve"> </w:t>
      </w:r>
      <w:r w:rsidRPr="00413C97">
        <w:rPr>
          <w:rFonts w:ascii="Times New Roman" w:eastAsia="Times New Roman" w:hAnsi="Times New Roman" w:cs="Times New Roman"/>
          <w:color w:val="000000" w:themeColor="text1"/>
          <w:spacing w:val="2"/>
          <w:sz w:val="24"/>
          <w:szCs w:val="24"/>
          <w:lang w:eastAsia="ru-RU"/>
        </w:rPr>
        <w:t xml:space="preserve">и </w:t>
      </w:r>
      <w:r w:rsidR="006200DF" w:rsidRPr="00413C97">
        <w:rPr>
          <w:rFonts w:ascii="Times New Roman" w:eastAsia="Times New Roman" w:hAnsi="Times New Roman" w:cs="Times New Roman"/>
          <w:color w:val="000000" w:themeColor="text1"/>
          <w:spacing w:val="2"/>
          <w:sz w:val="24"/>
          <w:szCs w:val="24"/>
          <w:lang w:eastAsia="ru-RU"/>
        </w:rPr>
        <w:t xml:space="preserve">транспортировки </w:t>
      </w:r>
      <w:r w:rsidRPr="00413C97">
        <w:rPr>
          <w:rFonts w:ascii="Times New Roman" w:eastAsia="Times New Roman" w:hAnsi="Times New Roman" w:cs="Times New Roman"/>
          <w:color w:val="000000" w:themeColor="text1"/>
          <w:spacing w:val="2"/>
          <w:sz w:val="24"/>
          <w:szCs w:val="24"/>
          <w:lang w:eastAsia="ru-RU"/>
        </w:rPr>
        <w:t xml:space="preserve">газа </w:t>
      </w:r>
      <w:r w:rsidR="006200DF" w:rsidRPr="00413C97">
        <w:rPr>
          <w:rFonts w:ascii="Times New Roman" w:eastAsia="Times New Roman" w:hAnsi="Times New Roman" w:cs="Times New Roman"/>
          <w:color w:val="000000" w:themeColor="text1"/>
          <w:spacing w:val="2"/>
          <w:sz w:val="24"/>
          <w:szCs w:val="24"/>
          <w:lang w:eastAsia="ru-RU"/>
        </w:rPr>
        <w:t xml:space="preserve">по территории </w:t>
      </w:r>
      <w:r w:rsidRPr="00413C97">
        <w:rPr>
          <w:rFonts w:ascii="Times New Roman" w:eastAsia="Times New Roman" w:hAnsi="Times New Roman" w:cs="Times New Roman"/>
          <w:color w:val="000000" w:themeColor="text1"/>
          <w:spacing w:val="2"/>
          <w:sz w:val="24"/>
          <w:szCs w:val="24"/>
          <w:lang w:eastAsia="ru-RU"/>
        </w:rPr>
        <w:t>Турции и должен обладать технической проектной</w:t>
      </w:r>
      <w:r w:rsidR="006200DF" w:rsidRPr="00413C97">
        <w:rPr>
          <w:rFonts w:ascii="Times New Roman" w:eastAsia="Times New Roman" w:hAnsi="Times New Roman" w:cs="Times New Roman"/>
          <w:color w:val="000000" w:themeColor="text1"/>
          <w:spacing w:val="2"/>
          <w:sz w:val="24"/>
          <w:szCs w:val="24"/>
          <w:lang w:eastAsia="ru-RU"/>
        </w:rPr>
        <w:t xml:space="preserve"> производительность</w:t>
      </w:r>
      <w:r w:rsidRPr="00413C97">
        <w:rPr>
          <w:rFonts w:ascii="Times New Roman" w:eastAsia="Times New Roman" w:hAnsi="Times New Roman" w:cs="Times New Roman"/>
          <w:color w:val="000000" w:themeColor="text1"/>
          <w:spacing w:val="2"/>
          <w:sz w:val="24"/>
          <w:szCs w:val="24"/>
          <w:lang w:eastAsia="ru-RU"/>
        </w:rPr>
        <w:t>ю в</w:t>
      </w:r>
      <w:r w:rsidR="006200DF" w:rsidRPr="00413C97">
        <w:rPr>
          <w:rFonts w:ascii="Times New Roman" w:eastAsia="Times New Roman" w:hAnsi="Times New Roman" w:cs="Times New Roman"/>
          <w:color w:val="000000" w:themeColor="text1"/>
          <w:spacing w:val="2"/>
          <w:sz w:val="24"/>
          <w:szCs w:val="24"/>
          <w:lang w:eastAsia="ru-RU"/>
        </w:rPr>
        <w:t xml:space="preserve"> 15,75 </w:t>
      </w:r>
      <w:r w:rsidR="00095FD4" w:rsidRPr="00413C97">
        <w:rPr>
          <w:rFonts w:ascii="Times New Roman" w:eastAsia="Times New Roman" w:hAnsi="Times New Roman" w:cs="Times New Roman"/>
          <w:color w:val="000000" w:themeColor="text1"/>
          <w:spacing w:val="2"/>
          <w:sz w:val="24"/>
          <w:szCs w:val="24"/>
          <w:lang w:eastAsia="ru-RU"/>
        </w:rPr>
        <w:t>млрд. куб</w:t>
      </w:r>
      <w:r w:rsidR="006200DF" w:rsidRPr="00413C97">
        <w:rPr>
          <w:rFonts w:ascii="Times New Roman" w:eastAsia="Times New Roman" w:hAnsi="Times New Roman" w:cs="Times New Roman"/>
          <w:color w:val="000000" w:themeColor="text1"/>
          <w:spacing w:val="2"/>
          <w:sz w:val="24"/>
          <w:szCs w:val="24"/>
          <w:lang w:eastAsia="ru-RU"/>
        </w:rPr>
        <w:t xml:space="preserve">. метров газа в год. </w:t>
      </w:r>
      <w:r w:rsidR="0053523D" w:rsidRPr="00413C97">
        <w:rPr>
          <w:rFonts w:ascii="Times New Roman" w:eastAsia="Times New Roman" w:hAnsi="Times New Roman" w:cs="Times New Roman"/>
          <w:color w:val="000000" w:themeColor="text1"/>
          <w:spacing w:val="2"/>
          <w:sz w:val="24"/>
          <w:szCs w:val="24"/>
          <w:lang w:eastAsia="ru-RU"/>
        </w:rPr>
        <w:t>В то же время в соглашении указано, что с</w:t>
      </w:r>
      <w:r w:rsidR="006200DF" w:rsidRPr="00413C97">
        <w:rPr>
          <w:rFonts w:ascii="Times New Roman" w:eastAsia="Times New Roman" w:hAnsi="Times New Roman" w:cs="Times New Roman"/>
          <w:color w:val="000000" w:themeColor="text1"/>
          <w:spacing w:val="2"/>
          <w:sz w:val="24"/>
          <w:szCs w:val="24"/>
          <w:lang w:eastAsia="ru-RU"/>
        </w:rPr>
        <w:t>ухопутны</w:t>
      </w:r>
      <w:r w:rsidR="0053523D" w:rsidRPr="00413C97">
        <w:rPr>
          <w:rFonts w:ascii="Times New Roman" w:eastAsia="Times New Roman" w:hAnsi="Times New Roman" w:cs="Times New Roman"/>
          <w:color w:val="000000" w:themeColor="text1"/>
          <w:spacing w:val="2"/>
          <w:sz w:val="24"/>
          <w:szCs w:val="24"/>
          <w:lang w:eastAsia="ru-RU"/>
        </w:rPr>
        <w:t>й участок 2 создается только</w:t>
      </w:r>
      <w:r w:rsidR="006200DF" w:rsidRPr="00413C97">
        <w:rPr>
          <w:rFonts w:ascii="Times New Roman" w:eastAsia="Times New Roman" w:hAnsi="Times New Roman" w:cs="Times New Roman"/>
          <w:color w:val="000000" w:themeColor="text1"/>
          <w:spacing w:val="2"/>
          <w:sz w:val="24"/>
          <w:szCs w:val="24"/>
          <w:lang w:eastAsia="ru-RU"/>
        </w:rPr>
        <w:t xml:space="preserve"> для приема газа из морского участка 2 и его транспортировки из морского участка 2 до границы </w:t>
      </w:r>
      <w:r w:rsidR="0053523D" w:rsidRPr="00413C97">
        <w:rPr>
          <w:rFonts w:ascii="Times New Roman" w:eastAsia="Times New Roman" w:hAnsi="Times New Roman" w:cs="Times New Roman"/>
          <w:color w:val="000000" w:themeColor="text1"/>
          <w:spacing w:val="2"/>
          <w:sz w:val="24"/>
          <w:szCs w:val="24"/>
          <w:lang w:eastAsia="ru-RU"/>
        </w:rPr>
        <w:t xml:space="preserve">турецкой территории </w:t>
      </w:r>
      <w:r w:rsidR="006200DF" w:rsidRPr="00413C97">
        <w:rPr>
          <w:rFonts w:ascii="Times New Roman" w:eastAsia="Times New Roman" w:hAnsi="Times New Roman" w:cs="Times New Roman"/>
          <w:color w:val="000000" w:themeColor="text1"/>
          <w:spacing w:val="2"/>
          <w:sz w:val="24"/>
          <w:szCs w:val="24"/>
          <w:lang w:eastAsia="ru-RU"/>
        </w:rPr>
        <w:t xml:space="preserve">с сопредельными государствами и имеет техническую проектную производительность 15,75 </w:t>
      </w:r>
      <w:r w:rsidR="00095FD4" w:rsidRPr="00413C97">
        <w:rPr>
          <w:rFonts w:ascii="Times New Roman" w:eastAsia="Times New Roman" w:hAnsi="Times New Roman" w:cs="Times New Roman"/>
          <w:color w:val="000000" w:themeColor="text1"/>
          <w:spacing w:val="2"/>
          <w:sz w:val="24"/>
          <w:szCs w:val="24"/>
          <w:lang w:eastAsia="ru-RU"/>
        </w:rPr>
        <w:t>млрд. куб</w:t>
      </w:r>
      <w:r w:rsidR="006200DF" w:rsidRPr="00413C97">
        <w:rPr>
          <w:rFonts w:ascii="Times New Roman" w:eastAsia="Times New Roman" w:hAnsi="Times New Roman" w:cs="Times New Roman"/>
          <w:color w:val="000000" w:themeColor="text1"/>
          <w:spacing w:val="2"/>
          <w:sz w:val="24"/>
          <w:szCs w:val="24"/>
          <w:lang w:eastAsia="ru-RU"/>
        </w:rPr>
        <w:t xml:space="preserve">. метров газа в год. </w:t>
      </w:r>
      <w:r w:rsidR="0053523D" w:rsidRPr="00413C97">
        <w:rPr>
          <w:rFonts w:ascii="Times New Roman" w:eastAsia="Times New Roman" w:hAnsi="Times New Roman" w:cs="Times New Roman"/>
          <w:color w:val="000000" w:themeColor="text1"/>
          <w:spacing w:val="2"/>
          <w:sz w:val="24"/>
          <w:szCs w:val="24"/>
          <w:lang w:eastAsia="ru-RU"/>
        </w:rPr>
        <w:t>Увеличение данного показателя возможно лишь по совместному решению российской и турецкой сторон в лице участников соответствующих компаний</w:t>
      </w:r>
      <w:r w:rsidR="0053523D" w:rsidRPr="00413C97">
        <w:rPr>
          <w:rStyle w:val="a8"/>
          <w:rFonts w:ascii="Times New Roman" w:eastAsia="Times New Roman" w:hAnsi="Times New Roman" w:cs="Times New Roman"/>
          <w:color w:val="000000" w:themeColor="text1"/>
          <w:spacing w:val="2"/>
          <w:sz w:val="24"/>
          <w:szCs w:val="24"/>
          <w:lang w:eastAsia="ru-RU"/>
        </w:rPr>
        <w:footnoteReference w:id="58"/>
      </w:r>
      <w:r w:rsidR="0053523D" w:rsidRPr="00413C97">
        <w:rPr>
          <w:rFonts w:ascii="Times New Roman" w:eastAsia="Times New Roman" w:hAnsi="Times New Roman" w:cs="Times New Roman"/>
          <w:color w:val="000000" w:themeColor="text1"/>
          <w:spacing w:val="2"/>
          <w:sz w:val="24"/>
          <w:szCs w:val="24"/>
          <w:lang w:eastAsia="ru-RU"/>
        </w:rPr>
        <w:t>.</w:t>
      </w:r>
    </w:p>
    <w:p w:rsidR="0053523D" w:rsidRPr="00413C97" w:rsidRDefault="0053523D"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В п. 7 ст. 5 стороны берут на себя обязательства по своевременному строительству морского участка 1 и сухопутного участка 1. Аналогичные гарантии в отношении морского участка 2 и сухопутного участка 2, призванных стать основой для создания газового хаба, в соглашении не прописаны. Последнее подразумевает наличие дополнительных рисков с точки зрения выведения проекта на максимальную мощность и превращения «Турецкого потока»</w:t>
      </w:r>
      <w:r w:rsidR="001303B4" w:rsidRPr="00413C97">
        <w:rPr>
          <w:rFonts w:ascii="Times New Roman" w:eastAsia="Times New Roman" w:hAnsi="Times New Roman" w:cs="Times New Roman"/>
          <w:color w:val="000000" w:themeColor="text1"/>
          <w:spacing w:val="2"/>
          <w:sz w:val="24"/>
          <w:szCs w:val="24"/>
          <w:lang w:eastAsia="ru-RU"/>
        </w:rPr>
        <w:t xml:space="preserve"> в полноценную альтернативу транзитным маршрутам через территорию Восточной Европы</w:t>
      </w:r>
      <w:r w:rsidR="001303B4" w:rsidRPr="00413C97">
        <w:rPr>
          <w:rStyle w:val="a8"/>
          <w:rFonts w:ascii="Times New Roman" w:eastAsia="Times New Roman" w:hAnsi="Times New Roman" w:cs="Times New Roman"/>
          <w:color w:val="000000" w:themeColor="text1"/>
          <w:spacing w:val="2"/>
          <w:sz w:val="24"/>
          <w:szCs w:val="24"/>
          <w:lang w:eastAsia="ru-RU"/>
        </w:rPr>
        <w:footnoteReference w:id="59"/>
      </w:r>
      <w:r w:rsidR="001303B4" w:rsidRPr="00413C97">
        <w:rPr>
          <w:rFonts w:ascii="Times New Roman" w:eastAsia="Times New Roman" w:hAnsi="Times New Roman" w:cs="Times New Roman"/>
          <w:color w:val="000000" w:themeColor="text1"/>
          <w:spacing w:val="2"/>
          <w:sz w:val="24"/>
          <w:szCs w:val="24"/>
          <w:lang w:eastAsia="ru-RU"/>
        </w:rPr>
        <w:t>.</w:t>
      </w:r>
      <w:r w:rsidRPr="00413C97">
        <w:rPr>
          <w:rFonts w:ascii="Times New Roman" w:eastAsia="Times New Roman" w:hAnsi="Times New Roman" w:cs="Times New Roman"/>
          <w:color w:val="000000" w:themeColor="text1"/>
          <w:spacing w:val="2"/>
          <w:sz w:val="24"/>
          <w:szCs w:val="24"/>
          <w:lang w:eastAsia="ru-RU"/>
        </w:rPr>
        <w:t xml:space="preserve"> </w:t>
      </w:r>
    </w:p>
    <w:p w:rsidR="001303B4" w:rsidRPr="00413C97" w:rsidRDefault="001303B4"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В ст. 6 закреплены обязательства сторон по обеспечению необходимых условий</w:t>
      </w:r>
      <w:r w:rsidR="006200DF" w:rsidRPr="00413C97">
        <w:rPr>
          <w:rFonts w:ascii="Times New Roman" w:eastAsia="Times New Roman" w:hAnsi="Times New Roman" w:cs="Times New Roman"/>
          <w:color w:val="000000" w:themeColor="text1"/>
          <w:spacing w:val="2"/>
          <w:sz w:val="24"/>
          <w:szCs w:val="24"/>
          <w:lang w:eastAsia="ru-RU"/>
        </w:rPr>
        <w:t xml:space="preserve"> для беспрепятственного проведения работ по осуществ</w:t>
      </w:r>
      <w:r w:rsidRPr="00413C97">
        <w:rPr>
          <w:rFonts w:ascii="Times New Roman" w:eastAsia="Times New Roman" w:hAnsi="Times New Roman" w:cs="Times New Roman"/>
          <w:color w:val="000000" w:themeColor="text1"/>
          <w:spacing w:val="2"/>
          <w:sz w:val="24"/>
          <w:szCs w:val="24"/>
          <w:lang w:eastAsia="ru-RU"/>
        </w:rPr>
        <w:t>лению проекта, а также оказанию содействия</w:t>
      </w:r>
      <w:r w:rsidR="006200DF" w:rsidRPr="00413C97">
        <w:rPr>
          <w:rFonts w:ascii="Times New Roman" w:eastAsia="Times New Roman" w:hAnsi="Times New Roman" w:cs="Times New Roman"/>
          <w:color w:val="000000" w:themeColor="text1"/>
          <w:spacing w:val="2"/>
          <w:sz w:val="24"/>
          <w:szCs w:val="24"/>
          <w:lang w:eastAsia="ru-RU"/>
        </w:rPr>
        <w:t xml:space="preserve"> в получении всех необходимых для </w:t>
      </w:r>
      <w:r w:rsidRPr="00413C97">
        <w:rPr>
          <w:rFonts w:ascii="Times New Roman" w:eastAsia="Times New Roman" w:hAnsi="Times New Roman" w:cs="Times New Roman"/>
          <w:color w:val="000000" w:themeColor="text1"/>
          <w:spacing w:val="2"/>
          <w:sz w:val="24"/>
          <w:szCs w:val="24"/>
          <w:lang w:eastAsia="ru-RU"/>
        </w:rPr>
        <w:t xml:space="preserve">его </w:t>
      </w:r>
      <w:r w:rsidR="006200DF" w:rsidRPr="00413C97">
        <w:rPr>
          <w:rFonts w:ascii="Times New Roman" w:eastAsia="Times New Roman" w:hAnsi="Times New Roman" w:cs="Times New Roman"/>
          <w:color w:val="000000" w:themeColor="text1"/>
          <w:spacing w:val="2"/>
          <w:sz w:val="24"/>
          <w:szCs w:val="24"/>
          <w:lang w:eastAsia="ru-RU"/>
        </w:rPr>
        <w:t>осущес</w:t>
      </w:r>
      <w:r w:rsidRPr="00413C97">
        <w:rPr>
          <w:rFonts w:ascii="Times New Roman" w:eastAsia="Times New Roman" w:hAnsi="Times New Roman" w:cs="Times New Roman"/>
          <w:color w:val="000000" w:themeColor="text1"/>
          <w:spacing w:val="2"/>
          <w:sz w:val="24"/>
          <w:szCs w:val="24"/>
          <w:lang w:eastAsia="ru-RU"/>
        </w:rPr>
        <w:t>твления</w:t>
      </w:r>
      <w:r w:rsidR="006200DF" w:rsidRPr="00413C97">
        <w:rPr>
          <w:rFonts w:ascii="Times New Roman" w:eastAsia="Times New Roman" w:hAnsi="Times New Roman" w:cs="Times New Roman"/>
          <w:color w:val="000000" w:themeColor="text1"/>
          <w:spacing w:val="2"/>
          <w:sz w:val="24"/>
          <w:szCs w:val="24"/>
          <w:lang w:eastAsia="ru-RU"/>
        </w:rPr>
        <w:t xml:space="preserve"> разрешений, согласований и лицензий.</w:t>
      </w:r>
      <w:r w:rsidRPr="00413C97">
        <w:rPr>
          <w:rFonts w:ascii="Times New Roman" w:eastAsia="Times New Roman" w:hAnsi="Times New Roman" w:cs="Times New Roman"/>
          <w:color w:val="000000" w:themeColor="text1"/>
          <w:spacing w:val="2"/>
          <w:sz w:val="24"/>
          <w:szCs w:val="24"/>
          <w:lang w:eastAsia="ru-RU"/>
        </w:rPr>
        <w:t xml:space="preserve"> Также Россия и Турция возложили на себя обязанность </w:t>
      </w:r>
      <w:r w:rsidR="006200DF" w:rsidRPr="00413C97">
        <w:rPr>
          <w:rFonts w:ascii="Times New Roman" w:eastAsia="Times New Roman" w:hAnsi="Times New Roman" w:cs="Times New Roman"/>
          <w:color w:val="000000" w:themeColor="text1"/>
          <w:spacing w:val="2"/>
          <w:sz w:val="24"/>
          <w:szCs w:val="24"/>
          <w:lang w:eastAsia="ru-RU"/>
        </w:rPr>
        <w:br/>
        <w:t>предпринять все усилия для сокращения состава и сроков прохождения разрешительных процедур и получения лицензий, необходимых для осуществления проекта.</w:t>
      </w:r>
      <w:r w:rsidR="006836DE" w:rsidRPr="00413C97">
        <w:rPr>
          <w:rFonts w:ascii="Times New Roman" w:eastAsia="Times New Roman" w:hAnsi="Times New Roman" w:cs="Times New Roman"/>
          <w:color w:val="000000" w:themeColor="text1"/>
          <w:spacing w:val="2"/>
          <w:sz w:val="24"/>
          <w:szCs w:val="24"/>
          <w:lang w:eastAsia="ru-RU"/>
        </w:rPr>
        <w:t xml:space="preserve"> Опрошенные </w:t>
      </w:r>
      <w:r w:rsidR="006836DE" w:rsidRPr="00413C97">
        <w:rPr>
          <w:rFonts w:ascii="Times New Roman" w:eastAsia="Times New Roman" w:hAnsi="Times New Roman" w:cs="Times New Roman"/>
          <w:color w:val="000000" w:themeColor="text1"/>
          <w:spacing w:val="2"/>
          <w:sz w:val="24"/>
          <w:szCs w:val="24"/>
          <w:lang w:eastAsia="ru-RU"/>
        </w:rPr>
        <w:lastRenderedPageBreak/>
        <w:t>нами эксперты отметили</w:t>
      </w:r>
      <w:r w:rsidRPr="00413C97">
        <w:rPr>
          <w:rFonts w:ascii="Times New Roman" w:eastAsia="Times New Roman" w:hAnsi="Times New Roman" w:cs="Times New Roman"/>
          <w:color w:val="000000" w:themeColor="text1"/>
          <w:spacing w:val="2"/>
          <w:sz w:val="24"/>
          <w:szCs w:val="24"/>
          <w:lang w:eastAsia="ru-RU"/>
        </w:rPr>
        <w:t>, что формулировка «все усилия» трактуется в документе достаточно размыто, как все законные действия, которые разумная и ответственная сторона предприняла бы в данных обстоятельствах.  Данное обстоятельство во многом нивелирует взятые на себя сторонами обязательства и ставит их выполнение в зависимость от конъюнктурных факторов</w:t>
      </w:r>
      <w:r w:rsidRPr="00413C97">
        <w:rPr>
          <w:rStyle w:val="a8"/>
          <w:rFonts w:ascii="Times New Roman" w:eastAsia="Times New Roman" w:hAnsi="Times New Roman" w:cs="Times New Roman"/>
          <w:color w:val="000000" w:themeColor="text1"/>
          <w:spacing w:val="2"/>
          <w:sz w:val="24"/>
          <w:szCs w:val="24"/>
          <w:lang w:eastAsia="ru-RU"/>
        </w:rPr>
        <w:footnoteReference w:id="60"/>
      </w:r>
      <w:r w:rsidRPr="00413C97">
        <w:rPr>
          <w:rFonts w:ascii="Times New Roman" w:eastAsia="Times New Roman" w:hAnsi="Times New Roman" w:cs="Times New Roman"/>
          <w:color w:val="000000" w:themeColor="text1"/>
          <w:spacing w:val="2"/>
          <w:sz w:val="24"/>
          <w:szCs w:val="24"/>
          <w:lang w:eastAsia="ru-RU"/>
        </w:rPr>
        <w:t>.</w:t>
      </w:r>
    </w:p>
    <w:p w:rsidR="006200DF" w:rsidRPr="00413C97" w:rsidRDefault="001303B4"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Одновременно в ст. 6 прописаны конкре</w:t>
      </w:r>
      <w:r w:rsidR="00CB47F3" w:rsidRPr="00413C97">
        <w:rPr>
          <w:rFonts w:ascii="Times New Roman" w:eastAsia="Times New Roman" w:hAnsi="Times New Roman" w:cs="Times New Roman"/>
          <w:color w:val="000000" w:themeColor="text1"/>
          <w:spacing w:val="2"/>
          <w:sz w:val="24"/>
          <w:szCs w:val="24"/>
          <w:lang w:eastAsia="ru-RU"/>
        </w:rPr>
        <w:t>тные сроки завершения отдельных этапов </w:t>
      </w:r>
      <w:r w:rsidRPr="00413C97">
        <w:rPr>
          <w:rFonts w:ascii="Times New Roman" w:eastAsia="Times New Roman" w:hAnsi="Times New Roman" w:cs="Times New Roman"/>
          <w:color w:val="000000" w:themeColor="text1"/>
          <w:spacing w:val="2"/>
          <w:sz w:val="24"/>
          <w:szCs w:val="24"/>
          <w:lang w:eastAsia="ru-RU"/>
        </w:rPr>
        <w:t xml:space="preserve">проекта. </w:t>
      </w:r>
      <w:r w:rsidR="00E1116F" w:rsidRPr="00413C97">
        <w:rPr>
          <w:rFonts w:ascii="Times New Roman" w:eastAsia="Times New Roman" w:hAnsi="Times New Roman" w:cs="Times New Roman"/>
          <w:color w:val="000000" w:themeColor="text1"/>
          <w:spacing w:val="2"/>
          <w:sz w:val="24"/>
          <w:szCs w:val="24"/>
          <w:lang w:eastAsia="ru-RU"/>
        </w:rPr>
        <w:t>Ввод</w:t>
      </w:r>
      <w:r w:rsidR="006200DF" w:rsidRPr="00413C97">
        <w:rPr>
          <w:rFonts w:ascii="Times New Roman" w:eastAsia="Times New Roman" w:hAnsi="Times New Roman" w:cs="Times New Roman"/>
          <w:color w:val="000000" w:themeColor="text1"/>
          <w:spacing w:val="2"/>
          <w:sz w:val="24"/>
          <w:szCs w:val="24"/>
          <w:lang w:eastAsia="ru-RU"/>
        </w:rPr>
        <w:t xml:space="preserve"> в эксплуатацию </w:t>
      </w:r>
      <w:r w:rsidRPr="00413C97">
        <w:rPr>
          <w:rFonts w:ascii="Times New Roman" w:eastAsia="Times New Roman" w:hAnsi="Times New Roman" w:cs="Times New Roman"/>
          <w:color w:val="000000" w:themeColor="text1"/>
          <w:spacing w:val="2"/>
          <w:sz w:val="24"/>
          <w:szCs w:val="24"/>
          <w:lang w:eastAsia="ru-RU"/>
        </w:rPr>
        <w:t xml:space="preserve">мощностей морского участка 1 и сухопутного участка 1 в полном объеме </w:t>
      </w:r>
      <w:r w:rsidR="00E1116F" w:rsidRPr="00413C97">
        <w:rPr>
          <w:rFonts w:ascii="Times New Roman" w:eastAsia="Times New Roman" w:hAnsi="Times New Roman" w:cs="Times New Roman"/>
          <w:color w:val="000000" w:themeColor="text1"/>
          <w:spacing w:val="2"/>
          <w:sz w:val="24"/>
          <w:szCs w:val="24"/>
          <w:lang w:eastAsia="ru-RU"/>
        </w:rPr>
        <w:t xml:space="preserve">запланирован </w:t>
      </w:r>
      <w:r w:rsidR="006200DF" w:rsidRPr="00413C97">
        <w:rPr>
          <w:rFonts w:ascii="Times New Roman" w:eastAsia="Times New Roman" w:hAnsi="Times New Roman" w:cs="Times New Roman"/>
          <w:color w:val="000000" w:themeColor="text1"/>
          <w:spacing w:val="2"/>
          <w:sz w:val="24"/>
          <w:szCs w:val="24"/>
          <w:lang w:eastAsia="ru-RU"/>
        </w:rPr>
        <w:t>в срок до 30 декабря</w:t>
      </w:r>
      <w:r w:rsidR="00E1116F" w:rsidRPr="00413C97">
        <w:rPr>
          <w:rFonts w:ascii="Times New Roman" w:eastAsia="Times New Roman" w:hAnsi="Times New Roman" w:cs="Times New Roman"/>
          <w:color w:val="000000" w:themeColor="text1"/>
          <w:spacing w:val="2"/>
          <w:sz w:val="24"/>
          <w:szCs w:val="24"/>
          <w:lang w:eastAsia="ru-RU"/>
        </w:rPr>
        <w:t xml:space="preserve"> 2019 г. Морской участок 2 и сухопутный участок 2</w:t>
      </w:r>
      <w:r w:rsidR="00557BCD" w:rsidRPr="00413C97">
        <w:rPr>
          <w:rFonts w:ascii="Times New Roman" w:eastAsia="Times New Roman" w:hAnsi="Times New Roman" w:cs="Times New Roman"/>
          <w:color w:val="000000" w:themeColor="text1"/>
          <w:spacing w:val="2"/>
          <w:sz w:val="24"/>
          <w:szCs w:val="24"/>
          <w:lang w:eastAsia="ru-RU"/>
        </w:rPr>
        <w:t xml:space="preserve"> должны быть сданы в те же сроки</w:t>
      </w:r>
      <w:r w:rsidR="00E1116F" w:rsidRPr="00413C97">
        <w:rPr>
          <w:rFonts w:ascii="Times New Roman" w:eastAsia="Times New Roman" w:hAnsi="Times New Roman" w:cs="Times New Roman"/>
          <w:color w:val="000000" w:themeColor="text1"/>
          <w:spacing w:val="2"/>
          <w:sz w:val="24"/>
          <w:szCs w:val="24"/>
          <w:lang w:eastAsia="ru-RU"/>
        </w:rPr>
        <w:t>, однако время работы на них может быть изменено на основании дополнительного протокола к соглашению, который должны подписать между собой «Газпром» и турецкая сторона</w:t>
      </w:r>
      <w:r w:rsidR="00E1116F" w:rsidRPr="00413C97">
        <w:rPr>
          <w:rStyle w:val="a8"/>
          <w:rFonts w:ascii="Times New Roman" w:eastAsia="Times New Roman" w:hAnsi="Times New Roman" w:cs="Times New Roman"/>
          <w:color w:val="000000" w:themeColor="text1"/>
          <w:spacing w:val="2"/>
          <w:sz w:val="24"/>
          <w:szCs w:val="24"/>
          <w:lang w:eastAsia="ru-RU"/>
        </w:rPr>
        <w:footnoteReference w:id="61"/>
      </w:r>
      <w:r w:rsidR="00E1116F" w:rsidRPr="00413C97">
        <w:rPr>
          <w:rFonts w:ascii="Times New Roman" w:eastAsia="Times New Roman" w:hAnsi="Times New Roman" w:cs="Times New Roman"/>
          <w:color w:val="000000" w:themeColor="text1"/>
          <w:spacing w:val="2"/>
          <w:sz w:val="24"/>
          <w:szCs w:val="24"/>
          <w:lang w:eastAsia="ru-RU"/>
        </w:rPr>
        <w:t xml:space="preserve">. </w:t>
      </w:r>
    </w:p>
    <w:p w:rsidR="00E1116F" w:rsidRPr="00413C97" w:rsidRDefault="00E1116F"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В соответствии со ст. 6, с</w:t>
      </w:r>
      <w:r w:rsidR="006200DF" w:rsidRPr="00413C97">
        <w:rPr>
          <w:rFonts w:ascii="Times New Roman" w:eastAsia="Times New Roman" w:hAnsi="Times New Roman" w:cs="Times New Roman"/>
          <w:color w:val="000000" w:themeColor="text1"/>
          <w:spacing w:val="2"/>
          <w:sz w:val="24"/>
          <w:szCs w:val="24"/>
          <w:lang w:eastAsia="ru-RU"/>
        </w:rPr>
        <w:t>тороны</w:t>
      </w:r>
      <w:r w:rsidRPr="00413C97">
        <w:rPr>
          <w:rFonts w:ascii="Times New Roman" w:eastAsia="Times New Roman" w:hAnsi="Times New Roman" w:cs="Times New Roman"/>
          <w:color w:val="000000" w:themeColor="text1"/>
          <w:spacing w:val="2"/>
          <w:sz w:val="24"/>
          <w:szCs w:val="24"/>
          <w:lang w:eastAsia="ru-RU"/>
        </w:rPr>
        <w:t xml:space="preserve"> также гарантируют</w:t>
      </w:r>
      <w:r w:rsidR="006200DF" w:rsidRPr="00413C97">
        <w:rPr>
          <w:rFonts w:ascii="Times New Roman" w:eastAsia="Times New Roman" w:hAnsi="Times New Roman" w:cs="Times New Roman"/>
          <w:color w:val="000000" w:themeColor="text1"/>
          <w:spacing w:val="2"/>
          <w:sz w:val="24"/>
          <w:szCs w:val="24"/>
          <w:lang w:eastAsia="ru-RU"/>
        </w:rPr>
        <w:t xml:space="preserve"> обеспечивают </w:t>
      </w:r>
      <w:r w:rsidRPr="00413C97">
        <w:rPr>
          <w:rFonts w:ascii="Times New Roman" w:eastAsia="Times New Roman" w:hAnsi="Times New Roman" w:cs="Times New Roman"/>
          <w:color w:val="000000" w:themeColor="text1"/>
          <w:spacing w:val="2"/>
          <w:sz w:val="24"/>
          <w:szCs w:val="24"/>
          <w:lang w:eastAsia="ru-RU"/>
        </w:rPr>
        <w:t>упрощенный</w:t>
      </w:r>
      <w:r w:rsidR="006200DF" w:rsidRPr="00413C97">
        <w:rPr>
          <w:rFonts w:ascii="Times New Roman" w:eastAsia="Times New Roman" w:hAnsi="Times New Roman" w:cs="Times New Roman"/>
          <w:color w:val="000000" w:themeColor="text1"/>
          <w:spacing w:val="2"/>
          <w:sz w:val="24"/>
          <w:szCs w:val="24"/>
          <w:lang w:eastAsia="ru-RU"/>
        </w:rPr>
        <w:t xml:space="preserve"> порядка пропуска через границы</w:t>
      </w:r>
      <w:r w:rsidRPr="00413C97">
        <w:rPr>
          <w:rFonts w:ascii="Times New Roman" w:eastAsia="Times New Roman" w:hAnsi="Times New Roman" w:cs="Times New Roman"/>
          <w:color w:val="000000" w:themeColor="text1"/>
          <w:spacing w:val="2"/>
          <w:sz w:val="24"/>
          <w:szCs w:val="24"/>
          <w:lang w:eastAsia="ru-RU"/>
        </w:rPr>
        <w:t xml:space="preserve"> для специалистов, материалов, технологий, транспортных средств, судов, устройств, инструментов, запасных частей, предметов снабжения, углеводородов, включая топливо, строительно-монтажной техники и оборудования, необходимых для осуществления проекта. Последнее подразумевает в том числе </w:t>
      </w:r>
      <w:r w:rsidR="006200DF" w:rsidRPr="00413C97">
        <w:rPr>
          <w:rFonts w:ascii="Times New Roman" w:eastAsia="Times New Roman" w:hAnsi="Times New Roman" w:cs="Times New Roman"/>
          <w:color w:val="000000" w:themeColor="text1"/>
          <w:spacing w:val="2"/>
          <w:sz w:val="24"/>
          <w:szCs w:val="24"/>
          <w:lang w:eastAsia="ru-RU"/>
        </w:rPr>
        <w:t>выдачу разрешений на работу под флагом и разрешений на работу в исключительной экономической зоне и территори</w:t>
      </w:r>
      <w:r w:rsidRPr="00413C97">
        <w:rPr>
          <w:rFonts w:ascii="Times New Roman" w:eastAsia="Times New Roman" w:hAnsi="Times New Roman" w:cs="Times New Roman"/>
          <w:color w:val="000000" w:themeColor="text1"/>
          <w:spacing w:val="2"/>
          <w:sz w:val="24"/>
          <w:szCs w:val="24"/>
          <w:lang w:eastAsia="ru-RU"/>
        </w:rPr>
        <w:t>альном море Турции</w:t>
      </w:r>
      <w:r w:rsidRPr="00413C97">
        <w:rPr>
          <w:rStyle w:val="a8"/>
          <w:rFonts w:ascii="Times New Roman" w:eastAsia="Times New Roman" w:hAnsi="Times New Roman" w:cs="Times New Roman"/>
          <w:color w:val="000000" w:themeColor="text1"/>
          <w:spacing w:val="2"/>
          <w:sz w:val="24"/>
          <w:szCs w:val="24"/>
          <w:lang w:eastAsia="ru-RU"/>
        </w:rPr>
        <w:footnoteReference w:id="62"/>
      </w:r>
      <w:r w:rsidR="006200DF" w:rsidRPr="00413C97">
        <w:rPr>
          <w:rFonts w:ascii="Times New Roman" w:eastAsia="Times New Roman" w:hAnsi="Times New Roman" w:cs="Times New Roman"/>
          <w:color w:val="000000" w:themeColor="text1"/>
          <w:spacing w:val="2"/>
          <w:sz w:val="24"/>
          <w:szCs w:val="24"/>
          <w:lang w:eastAsia="ru-RU"/>
        </w:rPr>
        <w:t>.</w:t>
      </w:r>
    </w:p>
    <w:p w:rsidR="00CB47F3" w:rsidRPr="00413C97" w:rsidRDefault="00E1116F"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Помимо того,</w:t>
      </w:r>
      <w:r w:rsidR="00CB47F3" w:rsidRPr="00413C97">
        <w:rPr>
          <w:rFonts w:ascii="Times New Roman" w:eastAsia="Times New Roman" w:hAnsi="Times New Roman" w:cs="Times New Roman"/>
          <w:color w:val="000000" w:themeColor="text1"/>
          <w:spacing w:val="2"/>
          <w:sz w:val="24"/>
          <w:szCs w:val="24"/>
          <w:lang w:eastAsia="ru-RU"/>
        </w:rPr>
        <w:t xml:space="preserve"> соглашение наложило на Министерство энергетики России и Министерство энергетики и природных ресурсов Турции обязательство осуществлять</w:t>
      </w:r>
      <w:r w:rsidR="006200DF" w:rsidRPr="00413C97">
        <w:rPr>
          <w:rFonts w:ascii="Times New Roman" w:eastAsia="Times New Roman" w:hAnsi="Times New Roman" w:cs="Times New Roman"/>
          <w:color w:val="000000" w:themeColor="text1"/>
          <w:spacing w:val="2"/>
          <w:sz w:val="24"/>
          <w:szCs w:val="24"/>
          <w:lang w:eastAsia="ru-RU"/>
        </w:rPr>
        <w:t xml:space="preserve"> регулярный информационный обмен в отношении осуществления проекта и взаимодействие в случае возникновения чрезвычайных обстоятельств, угрожающих </w:t>
      </w:r>
      <w:r w:rsidR="00CB47F3" w:rsidRPr="00413C97">
        <w:rPr>
          <w:rFonts w:ascii="Times New Roman" w:eastAsia="Times New Roman" w:hAnsi="Times New Roman" w:cs="Times New Roman"/>
          <w:color w:val="000000" w:themeColor="text1"/>
          <w:spacing w:val="2"/>
          <w:sz w:val="24"/>
          <w:szCs w:val="24"/>
          <w:lang w:eastAsia="ru-RU"/>
        </w:rPr>
        <w:t xml:space="preserve">его </w:t>
      </w:r>
      <w:r w:rsidR="006200DF" w:rsidRPr="00413C97">
        <w:rPr>
          <w:rFonts w:ascii="Times New Roman" w:eastAsia="Times New Roman" w:hAnsi="Times New Roman" w:cs="Times New Roman"/>
          <w:color w:val="000000" w:themeColor="text1"/>
          <w:spacing w:val="2"/>
          <w:sz w:val="24"/>
          <w:szCs w:val="24"/>
          <w:lang w:eastAsia="ru-RU"/>
        </w:rPr>
        <w:t>осуще</w:t>
      </w:r>
      <w:r w:rsidR="00CB47F3" w:rsidRPr="00413C97">
        <w:rPr>
          <w:rFonts w:ascii="Times New Roman" w:eastAsia="Times New Roman" w:hAnsi="Times New Roman" w:cs="Times New Roman"/>
          <w:color w:val="000000" w:themeColor="text1"/>
          <w:spacing w:val="2"/>
          <w:sz w:val="24"/>
          <w:szCs w:val="24"/>
          <w:lang w:eastAsia="ru-RU"/>
        </w:rPr>
        <w:t>ствлению</w:t>
      </w:r>
      <w:r w:rsidR="00CB47F3" w:rsidRPr="00413C97">
        <w:rPr>
          <w:rStyle w:val="a8"/>
          <w:rFonts w:ascii="Times New Roman" w:eastAsia="Times New Roman" w:hAnsi="Times New Roman" w:cs="Times New Roman"/>
          <w:color w:val="000000" w:themeColor="text1"/>
          <w:spacing w:val="2"/>
          <w:sz w:val="24"/>
          <w:szCs w:val="24"/>
          <w:lang w:eastAsia="ru-RU"/>
        </w:rPr>
        <w:footnoteReference w:id="63"/>
      </w:r>
      <w:r w:rsidR="006200DF" w:rsidRPr="00413C97">
        <w:rPr>
          <w:rFonts w:ascii="Times New Roman" w:eastAsia="Times New Roman" w:hAnsi="Times New Roman" w:cs="Times New Roman"/>
          <w:color w:val="000000" w:themeColor="text1"/>
          <w:spacing w:val="2"/>
          <w:sz w:val="24"/>
          <w:szCs w:val="24"/>
          <w:lang w:eastAsia="ru-RU"/>
        </w:rPr>
        <w:t>.</w:t>
      </w:r>
    </w:p>
    <w:p w:rsidR="00CB47F3" w:rsidRPr="00413C97" w:rsidRDefault="00CB47F3"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Москва и Анкара также официально подтвердили, что </w:t>
      </w:r>
      <w:r w:rsidR="006200DF" w:rsidRPr="00413C97">
        <w:rPr>
          <w:rFonts w:ascii="Times New Roman" w:eastAsia="Times New Roman" w:hAnsi="Times New Roman" w:cs="Times New Roman"/>
          <w:color w:val="000000" w:themeColor="text1"/>
          <w:spacing w:val="2"/>
          <w:sz w:val="24"/>
          <w:szCs w:val="24"/>
          <w:lang w:eastAsia="ru-RU"/>
        </w:rPr>
        <w:t xml:space="preserve">проект, за исключением сухопутного участка 1, должен соответствовать только всемирно признанным стандартам </w:t>
      </w:r>
      <w:r w:rsidR="006200DF" w:rsidRPr="00413C97">
        <w:rPr>
          <w:rFonts w:ascii="Times New Roman" w:eastAsia="Times New Roman" w:hAnsi="Times New Roman" w:cs="Times New Roman"/>
          <w:color w:val="000000" w:themeColor="text1"/>
          <w:spacing w:val="2"/>
          <w:sz w:val="24"/>
          <w:szCs w:val="24"/>
          <w:lang w:eastAsia="ru-RU"/>
        </w:rPr>
        <w:lastRenderedPageBreak/>
        <w:t>проектирования (Det Norske Veritas GL, International Organization for Standardization, European Committee for Standardization)</w:t>
      </w:r>
      <w:r w:rsidRPr="00413C97">
        <w:rPr>
          <w:rStyle w:val="a8"/>
          <w:rFonts w:ascii="Times New Roman" w:eastAsia="Times New Roman" w:hAnsi="Times New Roman" w:cs="Times New Roman"/>
          <w:color w:val="000000" w:themeColor="text1"/>
          <w:spacing w:val="2"/>
          <w:sz w:val="24"/>
          <w:szCs w:val="24"/>
          <w:lang w:eastAsia="ru-RU"/>
        </w:rPr>
        <w:footnoteReference w:id="64"/>
      </w:r>
      <w:r w:rsidR="006200DF" w:rsidRPr="00413C97">
        <w:rPr>
          <w:rFonts w:ascii="Times New Roman" w:eastAsia="Times New Roman" w:hAnsi="Times New Roman" w:cs="Times New Roman"/>
          <w:color w:val="000000" w:themeColor="text1"/>
          <w:spacing w:val="2"/>
          <w:sz w:val="24"/>
          <w:szCs w:val="24"/>
          <w:lang w:eastAsia="ru-RU"/>
        </w:rPr>
        <w:t>.</w:t>
      </w:r>
    </w:p>
    <w:p w:rsidR="00074EE1" w:rsidRPr="00413C97" w:rsidRDefault="006836DE"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В соответствии со ст. 7, с</w:t>
      </w:r>
      <w:r w:rsidR="006200DF" w:rsidRPr="00413C97">
        <w:rPr>
          <w:rFonts w:ascii="Times New Roman" w:eastAsia="Times New Roman" w:hAnsi="Times New Roman" w:cs="Times New Roman"/>
          <w:color w:val="000000" w:themeColor="text1"/>
          <w:spacing w:val="2"/>
          <w:sz w:val="24"/>
          <w:szCs w:val="24"/>
          <w:lang w:eastAsia="ru-RU"/>
        </w:rPr>
        <w:t>тороны</w:t>
      </w:r>
      <w:r w:rsidRPr="00413C97">
        <w:rPr>
          <w:rFonts w:ascii="Times New Roman" w:eastAsia="Times New Roman" w:hAnsi="Times New Roman" w:cs="Times New Roman"/>
          <w:color w:val="000000" w:themeColor="text1"/>
          <w:spacing w:val="2"/>
          <w:sz w:val="24"/>
          <w:szCs w:val="24"/>
          <w:lang w:eastAsia="ru-RU"/>
        </w:rPr>
        <w:t xml:space="preserve"> взяли на себя обязательства прилага</w:t>
      </w:r>
      <w:r w:rsidR="006200DF" w:rsidRPr="00413C97">
        <w:rPr>
          <w:rFonts w:ascii="Times New Roman" w:eastAsia="Times New Roman" w:hAnsi="Times New Roman" w:cs="Times New Roman"/>
          <w:color w:val="000000" w:themeColor="text1"/>
          <w:spacing w:val="2"/>
          <w:sz w:val="24"/>
          <w:szCs w:val="24"/>
          <w:lang w:eastAsia="ru-RU"/>
        </w:rPr>
        <w:t>т</w:t>
      </w:r>
      <w:r w:rsidRPr="00413C97">
        <w:rPr>
          <w:rFonts w:ascii="Times New Roman" w:eastAsia="Times New Roman" w:hAnsi="Times New Roman" w:cs="Times New Roman"/>
          <w:color w:val="000000" w:themeColor="text1"/>
          <w:spacing w:val="2"/>
          <w:sz w:val="24"/>
          <w:szCs w:val="24"/>
          <w:lang w:eastAsia="ru-RU"/>
        </w:rPr>
        <w:t>ь</w:t>
      </w:r>
      <w:r w:rsidR="006200DF" w:rsidRPr="00413C97">
        <w:rPr>
          <w:rFonts w:ascii="Times New Roman" w:eastAsia="Times New Roman" w:hAnsi="Times New Roman" w:cs="Times New Roman"/>
          <w:color w:val="000000" w:themeColor="text1"/>
          <w:spacing w:val="2"/>
          <w:sz w:val="24"/>
          <w:szCs w:val="24"/>
          <w:lang w:eastAsia="ru-RU"/>
        </w:rPr>
        <w:t xml:space="preserve"> все усилия для обеспечения безопасной и беспре</w:t>
      </w:r>
      <w:r w:rsidRPr="00413C97">
        <w:rPr>
          <w:rFonts w:ascii="Times New Roman" w:eastAsia="Times New Roman" w:hAnsi="Times New Roman" w:cs="Times New Roman"/>
          <w:color w:val="000000" w:themeColor="text1"/>
          <w:spacing w:val="2"/>
          <w:sz w:val="24"/>
          <w:szCs w:val="24"/>
          <w:lang w:eastAsia="ru-RU"/>
        </w:rPr>
        <w:t>пятственной транспортировки «голубого топлива»</w:t>
      </w:r>
      <w:r w:rsidR="006200DF" w:rsidRPr="00413C97">
        <w:rPr>
          <w:rFonts w:ascii="Times New Roman" w:eastAsia="Times New Roman" w:hAnsi="Times New Roman" w:cs="Times New Roman"/>
          <w:color w:val="000000" w:themeColor="text1"/>
          <w:spacing w:val="2"/>
          <w:sz w:val="24"/>
          <w:szCs w:val="24"/>
          <w:lang w:eastAsia="ru-RU"/>
        </w:rPr>
        <w:t xml:space="preserve"> по газопроводу </w:t>
      </w:r>
      <w:r w:rsidRPr="00413C97">
        <w:rPr>
          <w:rFonts w:ascii="Times New Roman" w:eastAsia="Times New Roman" w:hAnsi="Times New Roman" w:cs="Times New Roman"/>
          <w:color w:val="000000" w:themeColor="text1"/>
          <w:spacing w:val="2"/>
          <w:sz w:val="24"/>
          <w:szCs w:val="24"/>
          <w:lang w:eastAsia="ru-RU"/>
        </w:rPr>
        <w:t>по территориям, находящимся под их юрисдикцией,</w:t>
      </w:r>
      <w:r w:rsidR="006200DF" w:rsidRPr="00413C97">
        <w:rPr>
          <w:rFonts w:ascii="Times New Roman" w:eastAsia="Times New Roman" w:hAnsi="Times New Roman" w:cs="Times New Roman"/>
          <w:color w:val="000000" w:themeColor="text1"/>
          <w:spacing w:val="2"/>
          <w:sz w:val="24"/>
          <w:szCs w:val="24"/>
          <w:lang w:eastAsia="ru-RU"/>
        </w:rPr>
        <w:t xml:space="preserve"> в соответств</w:t>
      </w:r>
      <w:r w:rsidRPr="00413C97">
        <w:rPr>
          <w:rFonts w:ascii="Times New Roman" w:eastAsia="Times New Roman" w:hAnsi="Times New Roman" w:cs="Times New Roman"/>
          <w:color w:val="000000" w:themeColor="text1"/>
          <w:spacing w:val="2"/>
          <w:sz w:val="24"/>
          <w:szCs w:val="24"/>
          <w:lang w:eastAsia="ru-RU"/>
        </w:rPr>
        <w:t>ии с условиями, закрепленными</w:t>
      </w:r>
      <w:r w:rsidR="006200DF" w:rsidRPr="00413C97">
        <w:rPr>
          <w:rFonts w:ascii="Times New Roman" w:eastAsia="Times New Roman" w:hAnsi="Times New Roman" w:cs="Times New Roman"/>
          <w:color w:val="000000" w:themeColor="text1"/>
          <w:spacing w:val="2"/>
          <w:sz w:val="24"/>
          <w:szCs w:val="24"/>
          <w:lang w:eastAsia="ru-RU"/>
        </w:rPr>
        <w:t xml:space="preserve"> в соответствующих соглашениях на транспортировку газа.</w:t>
      </w:r>
      <w:r w:rsidRPr="00413C97">
        <w:rPr>
          <w:rFonts w:ascii="Times New Roman" w:eastAsia="Times New Roman" w:hAnsi="Times New Roman" w:cs="Times New Roman"/>
          <w:color w:val="000000" w:themeColor="text1"/>
          <w:spacing w:val="2"/>
          <w:sz w:val="24"/>
          <w:szCs w:val="24"/>
          <w:lang w:eastAsia="ru-RU"/>
        </w:rPr>
        <w:t xml:space="preserve"> Как отмечают опрошенные эксперты, выбранные </w:t>
      </w:r>
      <w:r w:rsidR="00095FD4" w:rsidRPr="00413C97">
        <w:rPr>
          <w:rFonts w:ascii="Times New Roman" w:eastAsia="Times New Roman" w:hAnsi="Times New Roman" w:cs="Times New Roman"/>
          <w:color w:val="000000" w:themeColor="text1"/>
          <w:spacing w:val="2"/>
          <w:sz w:val="24"/>
          <w:szCs w:val="24"/>
          <w:lang w:eastAsia="ru-RU"/>
        </w:rPr>
        <w:t>авторами текста формулировки,</w:t>
      </w:r>
      <w:r w:rsidRPr="00413C97">
        <w:rPr>
          <w:rFonts w:ascii="Times New Roman" w:eastAsia="Times New Roman" w:hAnsi="Times New Roman" w:cs="Times New Roman"/>
          <w:color w:val="000000" w:themeColor="text1"/>
          <w:spacing w:val="2"/>
          <w:sz w:val="24"/>
          <w:szCs w:val="24"/>
          <w:lang w:eastAsia="ru-RU"/>
        </w:rPr>
        <w:t xml:space="preserve"> фактически оставляют обеим сторонам широкую свободу для маневра: понятие «приложить все усилия» не имеет четких критериев измерения, а ограничение зон ответственности территорией, на которую распространяется их суверенитет, ставит на повестку дня вопрос об ответственности за транспортировку газа по морским участкам</w:t>
      </w:r>
      <w:r w:rsidR="00074EE1" w:rsidRPr="00413C97">
        <w:rPr>
          <w:rStyle w:val="a8"/>
          <w:rFonts w:ascii="Times New Roman" w:eastAsia="Times New Roman" w:hAnsi="Times New Roman" w:cs="Times New Roman"/>
          <w:color w:val="000000" w:themeColor="text1"/>
          <w:spacing w:val="2"/>
          <w:sz w:val="24"/>
          <w:szCs w:val="24"/>
          <w:lang w:eastAsia="ru-RU"/>
        </w:rPr>
        <w:footnoteReference w:id="65"/>
      </w:r>
      <w:r w:rsidRPr="00413C97">
        <w:rPr>
          <w:rFonts w:ascii="Times New Roman" w:eastAsia="Times New Roman" w:hAnsi="Times New Roman" w:cs="Times New Roman"/>
          <w:color w:val="000000" w:themeColor="text1"/>
          <w:spacing w:val="2"/>
          <w:sz w:val="24"/>
          <w:szCs w:val="24"/>
          <w:lang w:eastAsia="ru-RU"/>
        </w:rPr>
        <w:t xml:space="preserve">. </w:t>
      </w:r>
    </w:p>
    <w:p w:rsidR="00074EE1" w:rsidRPr="00413C97" w:rsidRDefault="00074EE1"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В ст. 7 также прописан ряд льгот для «Газпрома» и аффилированных с ним структур. В частности, указано, что российская компания </w:t>
      </w:r>
      <w:r w:rsidRPr="00413C97">
        <w:rPr>
          <w:rFonts w:ascii="Times New Roman" w:eastAsia="Times New Roman" w:hAnsi="Times New Roman" w:cs="Times New Roman"/>
          <w:color w:val="000000" w:themeColor="text1"/>
          <w:spacing w:val="2"/>
          <w:sz w:val="24"/>
          <w:szCs w:val="24"/>
          <w:lang w:eastAsia="ru-RU"/>
        </w:rPr>
        <w:br/>
      </w:r>
      <w:r w:rsidR="006200DF" w:rsidRPr="00413C97">
        <w:rPr>
          <w:rFonts w:ascii="Times New Roman" w:eastAsia="Times New Roman" w:hAnsi="Times New Roman" w:cs="Times New Roman"/>
          <w:color w:val="000000" w:themeColor="text1"/>
          <w:spacing w:val="2"/>
          <w:sz w:val="24"/>
          <w:szCs w:val="24"/>
          <w:lang w:eastAsia="ru-RU"/>
        </w:rPr>
        <w:t xml:space="preserve">должна </w:t>
      </w:r>
      <w:r w:rsidRPr="00413C97">
        <w:rPr>
          <w:rFonts w:ascii="Times New Roman" w:eastAsia="Times New Roman" w:hAnsi="Times New Roman" w:cs="Times New Roman"/>
          <w:color w:val="000000" w:themeColor="text1"/>
          <w:spacing w:val="2"/>
          <w:sz w:val="24"/>
          <w:szCs w:val="24"/>
          <w:lang w:eastAsia="ru-RU"/>
        </w:rPr>
        <w:t>быть освобождена от уплаты каких-либо</w:t>
      </w:r>
      <w:r w:rsidR="006200DF" w:rsidRPr="00413C97">
        <w:rPr>
          <w:rFonts w:ascii="Times New Roman" w:eastAsia="Times New Roman" w:hAnsi="Times New Roman" w:cs="Times New Roman"/>
          <w:color w:val="000000" w:themeColor="text1"/>
          <w:spacing w:val="2"/>
          <w:sz w:val="24"/>
          <w:szCs w:val="24"/>
          <w:lang w:eastAsia="ru-RU"/>
        </w:rPr>
        <w:t xml:space="preserve"> сборов и комиссий или от требований по осуществлению каких-либо платежей, </w:t>
      </w:r>
      <w:r w:rsidRPr="00413C97">
        <w:rPr>
          <w:rFonts w:ascii="Times New Roman" w:eastAsia="Times New Roman" w:hAnsi="Times New Roman" w:cs="Times New Roman"/>
          <w:color w:val="000000" w:themeColor="text1"/>
          <w:spacing w:val="2"/>
          <w:sz w:val="24"/>
          <w:szCs w:val="24"/>
          <w:lang w:eastAsia="ru-RU"/>
        </w:rPr>
        <w:t>за исключением случаев, когда обременение такого рода</w:t>
      </w:r>
      <w:r w:rsidR="006200DF" w:rsidRPr="00413C97">
        <w:rPr>
          <w:rFonts w:ascii="Times New Roman" w:eastAsia="Times New Roman" w:hAnsi="Times New Roman" w:cs="Times New Roman"/>
          <w:color w:val="000000" w:themeColor="text1"/>
          <w:spacing w:val="2"/>
          <w:sz w:val="24"/>
          <w:szCs w:val="24"/>
          <w:lang w:eastAsia="ru-RU"/>
        </w:rPr>
        <w:t xml:space="preserve"> прямо установлено соответствующим соглашением на </w:t>
      </w:r>
      <w:r w:rsidRPr="00413C97">
        <w:rPr>
          <w:rFonts w:ascii="Times New Roman" w:eastAsia="Times New Roman" w:hAnsi="Times New Roman" w:cs="Times New Roman"/>
          <w:color w:val="000000" w:themeColor="text1"/>
          <w:spacing w:val="2"/>
          <w:sz w:val="24"/>
          <w:szCs w:val="24"/>
          <w:lang w:eastAsia="ru-RU"/>
        </w:rPr>
        <w:t>транспортировку газа по морским участкам</w:t>
      </w:r>
      <w:r w:rsidR="006200DF" w:rsidRPr="00413C97">
        <w:rPr>
          <w:rFonts w:ascii="Times New Roman" w:eastAsia="Times New Roman" w:hAnsi="Times New Roman" w:cs="Times New Roman"/>
          <w:color w:val="000000" w:themeColor="text1"/>
          <w:spacing w:val="2"/>
          <w:sz w:val="24"/>
          <w:szCs w:val="24"/>
          <w:lang w:eastAsia="ru-RU"/>
        </w:rPr>
        <w:t xml:space="preserve"> и сухопутному участку 2 через территорию</w:t>
      </w:r>
      <w:r w:rsidRPr="00413C97">
        <w:rPr>
          <w:rFonts w:ascii="Times New Roman" w:eastAsia="Times New Roman" w:hAnsi="Times New Roman" w:cs="Times New Roman"/>
          <w:color w:val="000000" w:themeColor="text1"/>
          <w:spacing w:val="2"/>
          <w:sz w:val="24"/>
          <w:szCs w:val="24"/>
          <w:lang w:eastAsia="ru-RU"/>
        </w:rPr>
        <w:t xml:space="preserve"> Турции</w:t>
      </w:r>
      <w:r w:rsidR="006200DF" w:rsidRPr="00413C97">
        <w:rPr>
          <w:rFonts w:ascii="Times New Roman" w:eastAsia="Times New Roman" w:hAnsi="Times New Roman" w:cs="Times New Roman"/>
          <w:color w:val="000000" w:themeColor="text1"/>
          <w:spacing w:val="2"/>
          <w:sz w:val="24"/>
          <w:szCs w:val="24"/>
          <w:lang w:eastAsia="ru-RU"/>
        </w:rPr>
        <w:t xml:space="preserve">. </w:t>
      </w:r>
      <w:r w:rsidR="00095FD4" w:rsidRPr="00413C97">
        <w:rPr>
          <w:rFonts w:ascii="Times New Roman" w:eastAsia="Times New Roman" w:hAnsi="Times New Roman" w:cs="Times New Roman"/>
          <w:color w:val="000000" w:themeColor="text1"/>
          <w:spacing w:val="2"/>
          <w:sz w:val="24"/>
          <w:szCs w:val="24"/>
          <w:lang w:eastAsia="ru-RU"/>
        </w:rPr>
        <w:t xml:space="preserve">В то </w:t>
      </w:r>
      <w:r w:rsidRPr="00413C97">
        <w:rPr>
          <w:rFonts w:ascii="Times New Roman" w:eastAsia="Times New Roman" w:hAnsi="Times New Roman" w:cs="Times New Roman"/>
          <w:color w:val="000000" w:themeColor="text1"/>
          <w:spacing w:val="2"/>
          <w:sz w:val="24"/>
          <w:szCs w:val="24"/>
          <w:lang w:eastAsia="ru-RU"/>
        </w:rPr>
        <w:t xml:space="preserve">же время в тексте отдельно закреплена норма, согласно которой льготный режим </w:t>
      </w:r>
      <w:r w:rsidR="006200DF" w:rsidRPr="00413C97">
        <w:rPr>
          <w:rFonts w:ascii="Times New Roman" w:eastAsia="Times New Roman" w:hAnsi="Times New Roman" w:cs="Times New Roman"/>
          <w:color w:val="000000" w:themeColor="text1"/>
          <w:spacing w:val="2"/>
          <w:sz w:val="24"/>
          <w:szCs w:val="24"/>
          <w:lang w:eastAsia="ru-RU"/>
        </w:rPr>
        <w:t xml:space="preserve">не применяется в отношении платежей </w:t>
      </w:r>
      <w:r w:rsidRPr="00413C97">
        <w:rPr>
          <w:rFonts w:ascii="Times New Roman" w:eastAsia="Times New Roman" w:hAnsi="Times New Roman" w:cs="Times New Roman"/>
          <w:color w:val="000000" w:themeColor="text1"/>
          <w:spacing w:val="2"/>
          <w:sz w:val="24"/>
          <w:szCs w:val="24"/>
          <w:lang w:eastAsia="ru-RU"/>
        </w:rPr>
        <w:t xml:space="preserve">«Газпрома» по </w:t>
      </w:r>
      <w:r w:rsidR="006200DF" w:rsidRPr="00413C97">
        <w:rPr>
          <w:rFonts w:ascii="Times New Roman" w:eastAsia="Times New Roman" w:hAnsi="Times New Roman" w:cs="Times New Roman"/>
          <w:color w:val="000000" w:themeColor="text1"/>
          <w:spacing w:val="2"/>
          <w:sz w:val="24"/>
          <w:szCs w:val="24"/>
          <w:lang w:eastAsia="ru-RU"/>
        </w:rPr>
        <w:t xml:space="preserve">сухопутному участку 2, определенных в </w:t>
      </w:r>
      <w:r w:rsidRPr="00413C97">
        <w:rPr>
          <w:rFonts w:ascii="Times New Roman" w:eastAsia="Times New Roman" w:hAnsi="Times New Roman" w:cs="Times New Roman"/>
          <w:color w:val="000000" w:themeColor="text1"/>
          <w:spacing w:val="2"/>
          <w:sz w:val="24"/>
          <w:szCs w:val="24"/>
          <w:lang w:eastAsia="ru-RU"/>
        </w:rPr>
        <w:t xml:space="preserve">соглашении </w:t>
      </w:r>
      <w:r w:rsidR="006200DF" w:rsidRPr="00413C97">
        <w:rPr>
          <w:rFonts w:ascii="Times New Roman" w:eastAsia="Times New Roman" w:hAnsi="Times New Roman" w:cs="Times New Roman"/>
          <w:color w:val="000000" w:themeColor="text1"/>
          <w:spacing w:val="2"/>
          <w:sz w:val="24"/>
          <w:szCs w:val="24"/>
          <w:lang w:eastAsia="ru-RU"/>
        </w:rPr>
        <w:t>и</w:t>
      </w:r>
      <w:r w:rsidRPr="00413C97">
        <w:rPr>
          <w:rFonts w:ascii="Times New Roman" w:eastAsia="Times New Roman" w:hAnsi="Times New Roman" w:cs="Times New Roman"/>
          <w:color w:val="000000" w:themeColor="text1"/>
          <w:spacing w:val="2"/>
          <w:sz w:val="24"/>
          <w:szCs w:val="24"/>
          <w:lang w:eastAsia="ru-RU"/>
        </w:rPr>
        <w:t>ли дополнительном протоколе к нему</w:t>
      </w:r>
      <w:r w:rsidR="008A4AAB" w:rsidRPr="00413C97">
        <w:rPr>
          <w:rStyle w:val="a8"/>
          <w:rFonts w:ascii="Times New Roman" w:eastAsia="Times New Roman" w:hAnsi="Times New Roman" w:cs="Times New Roman"/>
          <w:color w:val="000000" w:themeColor="text1"/>
          <w:spacing w:val="2"/>
          <w:sz w:val="24"/>
          <w:szCs w:val="24"/>
          <w:lang w:eastAsia="ru-RU"/>
        </w:rPr>
        <w:footnoteReference w:id="66"/>
      </w:r>
      <w:r w:rsidRPr="00413C97">
        <w:rPr>
          <w:rFonts w:ascii="Times New Roman" w:eastAsia="Times New Roman" w:hAnsi="Times New Roman" w:cs="Times New Roman"/>
          <w:color w:val="000000" w:themeColor="text1"/>
          <w:spacing w:val="2"/>
          <w:sz w:val="24"/>
          <w:szCs w:val="24"/>
          <w:lang w:eastAsia="ru-RU"/>
        </w:rPr>
        <w:t>.</w:t>
      </w:r>
    </w:p>
    <w:p w:rsidR="00074EE1" w:rsidRPr="00413C97" w:rsidRDefault="00074EE1"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В соглашение включены также положения, закрепляющие также обязательства Турции </w:t>
      </w:r>
      <w:r w:rsidR="006200DF" w:rsidRPr="00413C97">
        <w:rPr>
          <w:rFonts w:ascii="Times New Roman" w:eastAsia="Times New Roman" w:hAnsi="Times New Roman" w:cs="Times New Roman"/>
          <w:color w:val="000000" w:themeColor="text1"/>
          <w:spacing w:val="2"/>
          <w:sz w:val="24"/>
          <w:szCs w:val="24"/>
          <w:lang w:eastAsia="ru-RU"/>
        </w:rPr>
        <w:t>содействовать выдаче компаниям или приобретению компаниями прав пользования земельными участками, необходимых для осуществления проекта, на справедливых, прозрачных и юридически исполнимых условиях</w:t>
      </w:r>
      <w:r w:rsidR="008A4AAB" w:rsidRPr="00413C97">
        <w:rPr>
          <w:rStyle w:val="a8"/>
          <w:rFonts w:ascii="Times New Roman" w:eastAsia="Times New Roman" w:hAnsi="Times New Roman" w:cs="Times New Roman"/>
          <w:color w:val="000000" w:themeColor="text1"/>
          <w:spacing w:val="2"/>
          <w:sz w:val="24"/>
          <w:szCs w:val="24"/>
          <w:lang w:eastAsia="ru-RU"/>
        </w:rPr>
        <w:footnoteReference w:id="67"/>
      </w:r>
      <w:r w:rsidR="006200DF" w:rsidRPr="00413C97">
        <w:rPr>
          <w:rFonts w:ascii="Times New Roman" w:eastAsia="Times New Roman" w:hAnsi="Times New Roman" w:cs="Times New Roman"/>
          <w:color w:val="000000" w:themeColor="text1"/>
          <w:spacing w:val="2"/>
          <w:sz w:val="24"/>
          <w:szCs w:val="24"/>
          <w:lang w:eastAsia="ru-RU"/>
        </w:rPr>
        <w:t xml:space="preserve">. </w:t>
      </w:r>
      <w:r w:rsidRPr="00413C97">
        <w:rPr>
          <w:rFonts w:ascii="Times New Roman" w:eastAsia="Times New Roman" w:hAnsi="Times New Roman" w:cs="Times New Roman"/>
          <w:color w:val="000000" w:themeColor="text1"/>
          <w:spacing w:val="2"/>
          <w:sz w:val="24"/>
          <w:szCs w:val="24"/>
          <w:lang w:eastAsia="ru-RU"/>
        </w:rPr>
        <w:t xml:space="preserve">Под содействием в данном случае понимается в том числе </w:t>
      </w:r>
      <w:r w:rsidR="006200DF" w:rsidRPr="00413C97">
        <w:rPr>
          <w:rFonts w:ascii="Times New Roman" w:eastAsia="Times New Roman" w:hAnsi="Times New Roman" w:cs="Times New Roman"/>
          <w:color w:val="000000" w:themeColor="text1"/>
          <w:spacing w:val="2"/>
          <w:sz w:val="24"/>
          <w:szCs w:val="24"/>
          <w:lang w:eastAsia="ru-RU"/>
        </w:rPr>
        <w:t>определение государственного</w:t>
      </w:r>
      <w:r w:rsidRPr="00413C97">
        <w:rPr>
          <w:rFonts w:ascii="Times New Roman" w:eastAsia="Times New Roman" w:hAnsi="Times New Roman" w:cs="Times New Roman"/>
          <w:color w:val="000000" w:themeColor="text1"/>
          <w:spacing w:val="2"/>
          <w:sz w:val="24"/>
          <w:szCs w:val="24"/>
          <w:lang w:eastAsia="ru-RU"/>
        </w:rPr>
        <w:t xml:space="preserve"> органа</w:t>
      </w:r>
      <w:r w:rsidR="006200DF" w:rsidRPr="00413C97">
        <w:rPr>
          <w:rFonts w:ascii="Times New Roman" w:eastAsia="Times New Roman" w:hAnsi="Times New Roman" w:cs="Times New Roman"/>
          <w:color w:val="000000" w:themeColor="text1"/>
          <w:spacing w:val="2"/>
          <w:sz w:val="24"/>
          <w:szCs w:val="24"/>
          <w:lang w:eastAsia="ru-RU"/>
        </w:rPr>
        <w:t xml:space="preserve">, </w:t>
      </w:r>
      <w:r w:rsidR="006200DF" w:rsidRPr="00413C97">
        <w:rPr>
          <w:rFonts w:ascii="Times New Roman" w:eastAsia="Times New Roman" w:hAnsi="Times New Roman" w:cs="Times New Roman"/>
          <w:color w:val="000000" w:themeColor="text1"/>
          <w:spacing w:val="2"/>
          <w:sz w:val="24"/>
          <w:szCs w:val="24"/>
          <w:lang w:eastAsia="ru-RU"/>
        </w:rPr>
        <w:lastRenderedPageBreak/>
        <w:t xml:space="preserve">уполномоченного управлять процессом приобретения в ускоренном порядке прав пользования земельными участками, а также принятие решения о соответствии проекта общественным </w:t>
      </w:r>
      <w:r w:rsidRPr="00413C97">
        <w:rPr>
          <w:rFonts w:ascii="Times New Roman" w:eastAsia="Times New Roman" w:hAnsi="Times New Roman" w:cs="Times New Roman"/>
          <w:color w:val="000000" w:themeColor="text1"/>
          <w:spacing w:val="2"/>
          <w:sz w:val="24"/>
          <w:szCs w:val="24"/>
          <w:lang w:eastAsia="ru-RU"/>
        </w:rPr>
        <w:t>интересам для приобретения обозначенных</w:t>
      </w:r>
      <w:r w:rsidR="006200DF" w:rsidRPr="00413C97">
        <w:rPr>
          <w:rFonts w:ascii="Times New Roman" w:eastAsia="Times New Roman" w:hAnsi="Times New Roman" w:cs="Times New Roman"/>
          <w:color w:val="000000" w:themeColor="text1"/>
          <w:spacing w:val="2"/>
          <w:sz w:val="24"/>
          <w:szCs w:val="24"/>
          <w:lang w:eastAsia="ru-RU"/>
        </w:rPr>
        <w:t xml:space="preserve"> прав.</w:t>
      </w:r>
      <w:r w:rsidRPr="00413C97">
        <w:rPr>
          <w:rFonts w:ascii="Times New Roman" w:eastAsia="Times New Roman" w:hAnsi="Times New Roman" w:cs="Times New Roman"/>
          <w:color w:val="000000" w:themeColor="text1"/>
          <w:spacing w:val="2"/>
          <w:sz w:val="24"/>
          <w:szCs w:val="24"/>
          <w:lang w:eastAsia="ru-RU"/>
        </w:rPr>
        <w:t xml:space="preserve"> В ходе проведенных экспертных интервью при этом было отмечено, что понятия справедливости и прозрачности носят оценочный характер и потому могут трактоваться весьма широко. Опрошенные специалисты отмечают также, что, как и в прочих пунктах соглашения, наложение обязательств в данном случае не сопровождается закреплением санкций за их нарушение. В совокупности все это ставит под сомнение </w:t>
      </w:r>
      <w:r w:rsidR="00750F1F" w:rsidRPr="00413C97">
        <w:rPr>
          <w:rFonts w:ascii="Times New Roman" w:eastAsia="Times New Roman" w:hAnsi="Times New Roman" w:cs="Times New Roman"/>
          <w:color w:val="000000" w:themeColor="text1"/>
          <w:spacing w:val="2"/>
          <w:sz w:val="24"/>
          <w:szCs w:val="24"/>
          <w:lang w:eastAsia="ru-RU"/>
        </w:rPr>
        <w:t>безусловность выполнения сторонами взятых на себя обязательств</w:t>
      </w:r>
      <w:r w:rsidR="00750F1F" w:rsidRPr="00413C97">
        <w:rPr>
          <w:rStyle w:val="a8"/>
          <w:rFonts w:ascii="Times New Roman" w:eastAsia="Times New Roman" w:hAnsi="Times New Roman" w:cs="Times New Roman"/>
          <w:color w:val="000000" w:themeColor="text1"/>
          <w:spacing w:val="2"/>
          <w:sz w:val="24"/>
          <w:szCs w:val="24"/>
          <w:lang w:eastAsia="ru-RU"/>
        </w:rPr>
        <w:footnoteReference w:id="68"/>
      </w:r>
      <w:r w:rsidR="00750F1F" w:rsidRPr="00413C97">
        <w:rPr>
          <w:rFonts w:ascii="Times New Roman" w:eastAsia="Times New Roman" w:hAnsi="Times New Roman" w:cs="Times New Roman"/>
          <w:color w:val="000000" w:themeColor="text1"/>
          <w:spacing w:val="2"/>
          <w:sz w:val="24"/>
          <w:szCs w:val="24"/>
          <w:lang w:eastAsia="ru-RU"/>
        </w:rPr>
        <w:t>.</w:t>
      </w:r>
      <w:r w:rsidRPr="00413C97">
        <w:rPr>
          <w:rFonts w:ascii="Times New Roman" w:eastAsia="Times New Roman" w:hAnsi="Times New Roman" w:cs="Times New Roman"/>
          <w:color w:val="000000" w:themeColor="text1"/>
          <w:spacing w:val="2"/>
          <w:sz w:val="24"/>
          <w:szCs w:val="24"/>
          <w:lang w:eastAsia="ru-RU"/>
        </w:rPr>
        <w:t xml:space="preserve">  </w:t>
      </w:r>
    </w:p>
    <w:p w:rsidR="00750F1F" w:rsidRPr="00413C97" w:rsidRDefault="00750F1F"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Ст. 8 содержит в себе описание разделения прав на использование конкретных участков газопровода. Мощности морских участков и сухопутного участка 2 на 100% принадлежат «Газпрому», в то время как использование сухопутного участка 1 целиком зависит от воли турецкой стороны в лице компании </w:t>
      </w:r>
      <w:r w:rsidRPr="00413C97">
        <w:rPr>
          <w:rFonts w:ascii="Times New Roman" w:eastAsia="Times New Roman" w:hAnsi="Times New Roman" w:cs="Times New Roman"/>
          <w:color w:val="000000" w:themeColor="text1"/>
          <w:spacing w:val="2"/>
          <w:sz w:val="24"/>
          <w:szCs w:val="24"/>
          <w:lang w:val="en-US" w:eastAsia="ru-RU"/>
        </w:rPr>
        <w:t>Botas</w:t>
      </w:r>
      <w:r w:rsidRPr="00413C97">
        <w:rPr>
          <w:rFonts w:ascii="Times New Roman" w:eastAsia="Times New Roman" w:hAnsi="Times New Roman" w:cs="Times New Roman"/>
          <w:color w:val="000000" w:themeColor="text1"/>
          <w:spacing w:val="2"/>
          <w:sz w:val="24"/>
          <w:szCs w:val="24"/>
          <w:lang w:eastAsia="ru-RU"/>
        </w:rPr>
        <w:t>. Помимо того, за российской компание</w:t>
      </w:r>
      <w:r w:rsidR="00095FD4" w:rsidRPr="00413C97">
        <w:rPr>
          <w:rFonts w:ascii="Times New Roman" w:eastAsia="Times New Roman" w:hAnsi="Times New Roman" w:cs="Times New Roman"/>
          <w:color w:val="000000" w:themeColor="text1"/>
          <w:spacing w:val="2"/>
          <w:sz w:val="24"/>
          <w:szCs w:val="24"/>
          <w:lang w:eastAsia="ru-RU"/>
        </w:rPr>
        <w:t>й</w:t>
      </w:r>
      <w:r w:rsidRPr="00413C97">
        <w:rPr>
          <w:rFonts w:ascii="Times New Roman" w:eastAsia="Times New Roman" w:hAnsi="Times New Roman" w:cs="Times New Roman"/>
          <w:color w:val="000000" w:themeColor="text1"/>
          <w:spacing w:val="2"/>
          <w:sz w:val="24"/>
          <w:szCs w:val="24"/>
          <w:lang w:eastAsia="ru-RU"/>
        </w:rPr>
        <w:t xml:space="preserve"> закреплено исключительное право решать вопросы тарифообразования на морских участках и сухопутном участке 2</w:t>
      </w:r>
      <w:r w:rsidR="008A4AAB" w:rsidRPr="00413C97">
        <w:rPr>
          <w:rStyle w:val="a8"/>
          <w:rFonts w:ascii="Times New Roman" w:eastAsia="Times New Roman" w:hAnsi="Times New Roman" w:cs="Times New Roman"/>
          <w:color w:val="000000" w:themeColor="text1"/>
          <w:spacing w:val="2"/>
          <w:sz w:val="24"/>
          <w:szCs w:val="24"/>
          <w:lang w:eastAsia="ru-RU"/>
        </w:rPr>
        <w:footnoteReference w:id="69"/>
      </w:r>
      <w:r w:rsidRPr="00413C97">
        <w:rPr>
          <w:rFonts w:ascii="Times New Roman" w:eastAsia="Times New Roman" w:hAnsi="Times New Roman" w:cs="Times New Roman"/>
          <w:color w:val="000000" w:themeColor="text1"/>
          <w:spacing w:val="2"/>
          <w:sz w:val="24"/>
          <w:szCs w:val="24"/>
          <w:lang w:eastAsia="ru-RU"/>
        </w:rPr>
        <w:t>. Как отмечают эксперты, вопрос о тарифообразовании на сухопутном участке 1 никак не регулируется документом, что в перспективе может стать источником конфликтов между партнерами.</w:t>
      </w:r>
    </w:p>
    <w:p w:rsidR="008A4AAB" w:rsidRPr="00413C97" w:rsidRDefault="00304A01"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В </w:t>
      </w:r>
      <w:r w:rsidR="00750F1F" w:rsidRPr="00413C97">
        <w:rPr>
          <w:rFonts w:ascii="Times New Roman" w:eastAsia="Times New Roman" w:hAnsi="Times New Roman" w:cs="Times New Roman"/>
          <w:color w:val="000000" w:themeColor="text1"/>
          <w:spacing w:val="2"/>
          <w:sz w:val="24"/>
          <w:szCs w:val="24"/>
          <w:lang w:eastAsia="ru-RU"/>
        </w:rPr>
        <w:t>п</w:t>
      </w:r>
      <w:r w:rsidRPr="00413C97">
        <w:rPr>
          <w:rFonts w:ascii="Times New Roman" w:eastAsia="Times New Roman" w:hAnsi="Times New Roman" w:cs="Times New Roman"/>
          <w:color w:val="000000" w:themeColor="text1"/>
          <w:spacing w:val="2"/>
          <w:sz w:val="24"/>
          <w:szCs w:val="24"/>
          <w:lang w:eastAsia="ru-RU"/>
        </w:rPr>
        <w:t>. 8 ст. </w:t>
      </w:r>
      <w:r w:rsidR="00750F1F" w:rsidRPr="00413C97">
        <w:rPr>
          <w:rFonts w:ascii="Times New Roman" w:eastAsia="Times New Roman" w:hAnsi="Times New Roman" w:cs="Times New Roman"/>
          <w:color w:val="000000" w:themeColor="text1"/>
          <w:spacing w:val="2"/>
          <w:sz w:val="24"/>
          <w:szCs w:val="24"/>
          <w:lang w:eastAsia="ru-RU"/>
        </w:rPr>
        <w:t xml:space="preserve">8 </w:t>
      </w:r>
      <w:r w:rsidRPr="00413C97">
        <w:rPr>
          <w:rFonts w:ascii="Times New Roman" w:eastAsia="Times New Roman" w:hAnsi="Times New Roman" w:cs="Times New Roman"/>
          <w:color w:val="000000" w:themeColor="text1"/>
          <w:spacing w:val="2"/>
          <w:sz w:val="24"/>
          <w:szCs w:val="24"/>
          <w:lang w:eastAsia="ru-RU"/>
        </w:rPr>
        <w:t>прописана норма, в соответс</w:t>
      </w:r>
      <w:r w:rsidR="003168CD" w:rsidRPr="00413C97">
        <w:rPr>
          <w:rFonts w:ascii="Times New Roman" w:eastAsia="Times New Roman" w:hAnsi="Times New Roman" w:cs="Times New Roman"/>
          <w:color w:val="000000" w:themeColor="text1"/>
          <w:spacing w:val="2"/>
          <w:sz w:val="24"/>
          <w:szCs w:val="24"/>
          <w:lang w:eastAsia="ru-RU"/>
        </w:rPr>
        <w:t>твии с которой «Газпром» должен в будущем </w:t>
      </w:r>
      <w:r w:rsidRPr="00413C97">
        <w:rPr>
          <w:rFonts w:ascii="Times New Roman" w:eastAsia="Times New Roman" w:hAnsi="Times New Roman" w:cs="Times New Roman"/>
          <w:color w:val="000000" w:themeColor="text1"/>
          <w:spacing w:val="2"/>
          <w:sz w:val="24"/>
          <w:szCs w:val="24"/>
          <w:lang w:eastAsia="ru-RU"/>
        </w:rPr>
        <w:t>заключить</w:t>
      </w:r>
      <w:r w:rsidR="003168CD" w:rsidRPr="00413C97">
        <w:rPr>
          <w:rFonts w:ascii="Times New Roman" w:eastAsia="Times New Roman" w:hAnsi="Times New Roman" w:cs="Times New Roman"/>
          <w:color w:val="000000" w:themeColor="text1"/>
          <w:spacing w:val="2"/>
          <w:sz w:val="24"/>
          <w:szCs w:val="24"/>
          <w:lang w:eastAsia="ru-RU"/>
        </w:rPr>
        <w:t> </w:t>
      </w:r>
      <w:r w:rsidR="006200DF" w:rsidRPr="00413C97">
        <w:rPr>
          <w:rFonts w:ascii="Times New Roman" w:eastAsia="Times New Roman" w:hAnsi="Times New Roman" w:cs="Times New Roman"/>
          <w:color w:val="000000" w:themeColor="text1"/>
          <w:spacing w:val="2"/>
          <w:sz w:val="24"/>
          <w:szCs w:val="24"/>
          <w:lang w:eastAsia="ru-RU"/>
        </w:rPr>
        <w:t>с компанией по сухопутному участку 2 долгосрочное соглашение на т</w:t>
      </w:r>
      <w:r w:rsidRPr="00413C97">
        <w:rPr>
          <w:rFonts w:ascii="Times New Roman" w:eastAsia="Times New Roman" w:hAnsi="Times New Roman" w:cs="Times New Roman"/>
          <w:color w:val="000000" w:themeColor="text1"/>
          <w:spacing w:val="2"/>
          <w:sz w:val="24"/>
          <w:szCs w:val="24"/>
          <w:lang w:eastAsia="ru-RU"/>
        </w:rPr>
        <w:t>ранспортировку газа с условием «транспортируй или плати»</w:t>
      </w:r>
      <w:r w:rsidR="006200DF" w:rsidRPr="00413C97">
        <w:rPr>
          <w:rFonts w:ascii="Times New Roman" w:eastAsia="Times New Roman" w:hAnsi="Times New Roman" w:cs="Times New Roman"/>
          <w:color w:val="000000" w:themeColor="text1"/>
          <w:spacing w:val="2"/>
          <w:sz w:val="24"/>
          <w:szCs w:val="24"/>
          <w:lang w:eastAsia="ru-RU"/>
        </w:rPr>
        <w:t>.</w:t>
      </w:r>
      <w:r w:rsidRPr="00413C97">
        <w:rPr>
          <w:rFonts w:ascii="Times New Roman" w:eastAsia="Times New Roman" w:hAnsi="Times New Roman" w:cs="Times New Roman"/>
          <w:color w:val="000000" w:themeColor="text1"/>
          <w:spacing w:val="2"/>
          <w:sz w:val="24"/>
          <w:szCs w:val="24"/>
          <w:lang w:eastAsia="ru-RU"/>
        </w:rPr>
        <w:t xml:space="preserve"> Данный принцип будет означать обязательства со стороны российского концерна обеспечить трафик «голубого топлива» в определенном объеме</w:t>
      </w:r>
      <w:r w:rsidR="008A4AAB" w:rsidRPr="00413C97">
        <w:rPr>
          <w:rStyle w:val="a8"/>
          <w:rFonts w:ascii="Times New Roman" w:eastAsia="Times New Roman" w:hAnsi="Times New Roman" w:cs="Times New Roman"/>
          <w:color w:val="000000" w:themeColor="text1"/>
          <w:spacing w:val="2"/>
          <w:sz w:val="24"/>
          <w:szCs w:val="24"/>
          <w:lang w:eastAsia="ru-RU"/>
        </w:rPr>
        <w:footnoteReference w:id="70"/>
      </w:r>
      <w:r w:rsidRPr="00413C97">
        <w:rPr>
          <w:rFonts w:ascii="Times New Roman" w:eastAsia="Times New Roman" w:hAnsi="Times New Roman" w:cs="Times New Roman"/>
          <w:color w:val="000000" w:themeColor="text1"/>
          <w:spacing w:val="2"/>
          <w:sz w:val="24"/>
          <w:szCs w:val="24"/>
          <w:lang w:eastAsia="ru-RU"/>
        </w:rPr>
        <w:t>. Поставка меньшего количества газа, чем указано в договоре, станет поводом для применения к «Газпрому» штрафных санкций</w:t>
      </w:r>
      <w:r w:rsidR="008A4AAB" w:rsidRPr="00413C97">
        <w:rPr>
          <w:rStyle w:val="a8"/>
          <w:rFonts w:ascii="Times New Roman" w:eastAsia="Times New Roman" w:hAnsi="Times New Roman" w:cs="Times New Roman"/>
          <w:color w:val="000000" w:themeColor="text1"/>
          <w:spacing w:val="2"/>
          <w:sz w:val="24"/>
          <w:szCs w:val="24"/>
          <w:lang w:eastAsia="ru-RU"/>
        </w:rPr>
        <w:footnoteReference w:id="71"/>
      </w:r>
      <w:r w:rsidRPr="00413C97">
        <w:rPr>
          <w:rFonts w:ascii="Times New Roman" w:eastAsia="Times New Roman" w:hAnsi="Times New Roman" w:cs="Times New Roman"/>
          <w:color w:val="000000" w:themeColor="text1"/>
          <w:spacing w:val="2"/>
          <w:sz w:val="24"/>
          <w:szCs w:val="24"/>
          <w:lang w:eastAsia="ru-RU"/>
        </w:rPr>
        <w:t>. Ряд экспертов в ходе интервью охарактеризовали это положение как весьма невыгодное для российской компании: рынок газа в Европе уже в 2014 г. уже на 70% являлся спотовым, в силу чего покупатели «голубого топлива» из ЕС (</w:t>
      </w:r>
      <w:r w:rsidR="008A4AAB" w:rsidRPr="00413C97">
        <w:rPr>
          <w:rFonts w:ascii="Times New Roman" w:eastAsia="Times New Roman" w:hAnsi="Times New Roman" w:cs="Times New Roman"/>
          <w:color w:val="000000" w:themeColor="text1"/>
          <w:spacing w:val="2"/>
          <w:sz w:val="24"/>
          <w:szCs w:val="24"/>
          <w:lang w:eastAsia="ru-RU"/>
        </w:rPr>
        <w:t>т.е. потенциальные получатели газа по сухопутному участку 2</w:t>
      </w:r>
      <w:r w:rsidRPr="00413C97">
        <w:rPr>
          <w:rFonts w:ascii="Times New Roman" w:eastAsia="Times New Roman" w:hAnsi="Times New Roman" w:cs="Times New Roman"/>
          <w:color w:val="000000" w:themeColor="text1"/>
          <w:spacing w:val="2"/>
          <w:sz w:val="24"/>
          <w:szCs w:val="24"/>
          <w:lang w:eastAsia="ru-RU"/>
        </w:rPr>
        <w:t>)</w:t>
      </w:r>
      <w:r w:rsidR="008A4AAB" w:rsidRPr="00413C97">
        <w:rPr>
          <w:rFonts w:ascii="Times New Roman" w:eastAsia="Times New Roman" w:hAnsi="Times New Roman" w:cs="Times New Roman"/>
          <w:color w:val="000000" w:themeColor="text1"/>
          <w:spacing w:val="2"/>
          <w:sz w:val="24"/>
          <w:szCs w:val="24"/>
          <w:lang w:eastAsia="ru-RU"/>
        </w:rPr>
        <w:t xml:space="preserve"> вряд ли выразят желание подписать </w:t>
      </w:r>
      <w:r w:rsidR="008A4AAB" w:rsidRPr="00413C97">
        <w:rPr>
          <w:rFonts w:ascii="Times New Roman" w:eastAsia="Times New Roman" w:hAnsi="Times New Roman" w:cs="Times New Roman"/>
          <w:color w:val="000000" w:themeColor="text1"/>
          <w:spacing w:val="2"/>
          <w:sz w:val="24"/>
          <w:szCs w:val="24"/>
          <w:lang w:eastAsia="ru-RU"/>
        </w:rPr>
        <w:lastRenderedPageBreak/>
        <w:t>долгосрочные контракты на покупку фиксированных объемов углеводородов по жестко фиксированной цене.</w:t>
      </w:r>
    </w:p>
    <w:p w:rsidR="00B07763" w:rsidRPr="00413C97" w:rsidRDefault="00B07763"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Как указано в п.9 ст. 8, с</w:t>
      </w:r>
      <w:r w:rsidR="006200DF" w:rsidRPr="00413C97">
        <w:rPr>
          <w:rFonts w:ascii="Times New Roman" w:eastAsia="Times New Roman" w:hAnsi="Times New Roman" w:cs="Times New Roman"/>
          <w:color w:val="000000" w:themeColor="text1"/>
          <w:spacing w:val="2"/>
          <w:sz w:val="24"/>
          <w:szCs w:val="24"/>
          <w:lang w:eastAsia="ru-RU"/>
        </w:rPr>
        <w:t xml:space="preserve">тороны исходят из того, что тариф на услуги по транспортировке газа по сухопутному участку 2 должен обеспечивать разумную норму доходности и возможность привлечения компанией по сухопутному участку 2 финансирования от третьих лиц в случае принятия участниками компании </w:t>
      </w:r>
      <w:r w:rsidRPr="00413C97">
        <w:rPr>
          <w:rFonts w:ascii="Times New Roman" w:eastAsia="Times New Roman" w:hAnsi="Times New Roman" w:cs="Times New Roman"/>
          <w:color w:val="000000" w:themeColor="text1"/>
          <w:spacing w:val="2"/>
          <w:sz w:val="24"/>
          <w:szCs w:val="24"/>
          <w:lang w:eastAsia="ru-RU"/>
        </w:rPr>
        <w:t xml:space="preserve">соответствующего </w:t>
      </w:r>
      <w:r w:rsidR="006200DF" w:rsidRPr="00413C97">
        <w:rPr>
          <w:rFonts w:ascii="Times New Roman" w:eastAsia="Times New Roman" w:hAnsi="Times New Roman" w:cs="Times New Roman"/>
          <w:color w:val="000000" w:themeColor="text1"/>
          <w:spacing w:val="2"/>
          <w:sz w:val="24"/>
          <w:szCs w:val="24"/>
          <w:lang w:eastAsia="ru-RU"/>
        </w:rPr>
        <w:t>решения</w:t>
      </w:r>
      <w:r w:rsidRPr="00413C97">
        <w:rPr>
          <w:rStyle w:val="a8"/>
          <w:rFonts w:ascii="Times New Roman" w:eastAsia="Times New Roman" w:hAnsi="Times New Roman" w:cs="Times New Roman"/>
          <w:color w:val="000000" w:themeColor="text1"/>
          <w:spacing w:val="2"/>
          <w:sz w:val="24"/>
          <w:szCs w:val="24"/>
          <w:lang w:eastAsia="ru-RU"/>
        </w:rPr>
        <w:footnoteReference w:id="72"/>
      </w:r>
      <w:r w:rsidR="006200DF" w:rsidRPr="00413C97">
        <w:rPr>
          <w:rFonts w:ascii="Times New Roman" w:eastAsia="Times New Roman" w:hAnsi="Times New Roman" w:cs="Times New Roman"/>
          <w:color w:val="000000" w:themeColor="text1"/>
          <w:spacing w:val="2"/>
          <w:sz w:val="24"/>
          <w:szCs w:val="24"/>
          <w:lang w:eastAsia="ru-RU"/>
        </w:rPr>
        <w:t>.</w:t>
      </w:r>
      <w:r w:rsidRPr="00413C97">
        <w:rPr>
          <w:rFonts w:ascii="Times New Roman" w:eastAsia="Times New Roman" w:hAnsi="Times New Roman" w:cs="Times New Roman"/>
          <w:color w:val="000000" w:themeColor="text1"/>
          <w:spacing w:val="2"/>
          <w:sz w:val="24"/>
          <w:szCs w:val="24"/>
          <w:lang w:eastAsia="ru-RU"/>
        </w:rPr>
        <w:t xml:space="preserve"> В ходе экспертного опроса было отмечено, что большинство информантов обратили внимание на оценочный характер, условность понятия «разумная норма доходности», отличия в трактовке этого понятия в России, на Ближнем Востоке и в Европе. Таким образом, действующая редакция соглашения не гарантирует отсутствие рисков транзита газа через турецкую территорию.</w:t>
      </w:r>
    </w:p>
    <w:p w:rsidR="00ED263D" w:rsidRPr="00413C97" w:rsidRDefault="00B07763"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В то же время респонденты обращают внимание на очевидную выгодность для России п. 10 ст. 8 рассматриваемого соглашения. Согласно закрепленным в нем нормам, функционирование морских участков и </w:t>
      </w:r>
      <w:r w:rsidR="006200DF" w:rsidRPr="00413C97">
        <w:rPr>
          <w:rFonts w:ascii="Times New Roman" w:eastAsia="Times New Roman" w:hAnsi="Times New Roman" w:cs="Times New Roman"/>
          <w:color w:val="000000" w:themeColor="text1"/>
          <w:spacing w:val="2"/>
          <w:sz w:val="24"/>
          <w:szCs w:val="24"/>
          <w:lang w:eastAsia="ru-RU"/>
        </w:rPr>
        <w:br/>
      </w:r>
      <w:r w:rsidRPr="00413C97">
        <w:rPr>
          <w:rFonts w:ascii="Times New Roman" w:eastAsia="Times New Roman" w:hAnsi="Times New Roman" w:cs="Times New Roman"/>
          <w:color w:val="000000" w:themeColor="text1"/>
          <w:spacing w:val="2"/>
          <w:sz w:val="24"/>
          <w:szCs w:val="24"/>
          <w:lang w:eastAsia="ru-RU"/>
        </w:rPr>
        <w:t>сухопутного участка 2 не будет регулироваться</w:t>
      </w:r>
      <w:r w:rsidR="006200DF" w:rsidRPr="00413C97">
        <w:rPr>
          <w:rFonts w:ascii="Times New Roman" w:eastAsia="Times New Roman" w:hAnsi="Times New Roman" w:cs="Times New Roman"/>
          <w:color w:val="000000" w:themeColor="text1"/>
          <w:spacing w:val="2"/>
          <w:sz w:val="24"/>
          <w:szCs w:val="24"/>
          <w:lang w:eastAsia="ru-RU"/>
        </w:rPr>
        <w:t xml:space="preserve"> законодательство</w:t>
      </w:r>
      <w:r w:rsidR="00ED263D" w:rsidRPr="00413C97">
        <w:rPr>
          <w:rFonts w:ascii="Times New Roman" w:eastAsia="Times New Roman" w:hAnsi="Times New Roman" w:cs="Times New Roman"/>
          <w:color w:val="000000" w:themeColor="text1"/>
          <w:spacing w:val="2"/>
          <w:sz w:val="24"/>
          <w:szCs w:val="24"/>
          <w:lang w:eastAsia="ru-RU"/>
        </w:rPr>
        <w:t xml:space="preserve">м </w:t>
      </w:r>
      <w:r w:rsidR="00095FD4" w:rsidRPr="00413C97">
        <w:rPr>
          <w:rFonts w:ascii="Times New Roman" w:eastAsia="Times New Roman" w:hAnsi="Times New Roman" w:cs="Times New Roman"/>
          <w:color w:val="000000" w:themeColor="text1"/>
          <w:spacing w:val="2"/>
          <w:sz w:val="24"/>
          <w:szCs w:val="24"/>
          <w:lang w:eastAsia="ru-RU"/>
        </w:rPr>
        <w:t>Турции</w:t>
      </w:r>
      <w:r w:rsidR="00ED263D" w:rsidRPr="00413C97">
        <w:rPr>
          <w:rFonts w:ascii="Times New Roman" w:eastAsia="Times New Roman" w:hAnsi="Times New Roman" w:cs="Times New Roman"/>
          <w:color w:val="000000" w:themeColor="text1"/>
          <w:spacing w:val="2"/>
          <w:sz w:val="24"/>
          <w:szCs w:val="24"/>
          <w:lang w:eastAsia="ru-RU"/>
        </w:rPr>
        <w:t>, устанавливающим правила работы на</w:t>
      </w:r>
      <w:r w:rsidRPr="00413C97">
        <w:rPr>
          <w:rFonts w:ascii="Times New Roman" w:eastAsia="Times New Roman" w:hAnsi="Times New Roman" w:cs="Times New Roman"/>
          <w:color w:val="000000" w:themeColor="text1"/>
          <w:spacing w:val="2"/>
          <w:sz w:val="24"/>
          <w:szCs w:val="24"/>
          <w:lang w:eastAsia="ru-RU"/>
        </w:rPr>
        <w:t xml:space="preserve"> </w:t>
      </w:r>
      <w:r w:rsidR="00ED263D" w:rsidRPr="00413C97">
        <w:rPr>
          <w:rFonts w:ascii="Times New Roman" w:eastAsia="Times New Roman" w:hAnsi="Times New Roman" w:cs="Times New Roman"/>
          <w:color w:val="000000" w:themeColor="text1"/>
          <w:spacing w:val="2"/>
          <w:sz w:val="24"/>
          <w:szCs w:val="24"/>
          <w:lang w:eastAsia="ru-RU"/>
        </w:rPr>
        <w:t>рын</w:t>
      </w:r>
      <w:r w:rsidR="006200DF" w:rsidRPr="00413C97">
        <w:rPr>
          <w:rFonts w:ascii="Times New Roman" w:eastAsia="Times New Roman" w:hAnsi="Times New Roman" w:cs="Times New Roman"/>
          <w:color w:val="000000" w:themeColor="text1"/>
          <w:spacing w:val="2"/>
          <w:sz w:val="24"/>
          <w:szCs w:val="24"/>
          <w:lang w:eastAsia="ru-RU"/>
        </w:rPr>
        <w:t>к</w:t>
      </w:r>
      <w:r w:rsidR="00ED263D" w:rsidRPr="00413C97">
        <w:rPr>
          <w:rFonts w:ascii="Times New Roman" w:eastAsia="Times New Roman" w:hAnsi="Times New Roman" w:cs="Times New Roman"/>
          <w:color w:val="000000" w:themeColor="text1"/>
          <w:spacing w:val="2"/>
          <w:sz w:val="24"/>
          <w:szCs w:val="24"/>
          <w:lang w:eastAsia="ru-RU"/>
        </w:rPr>
        <w:t>е природного газа. Последнее распространяется</w:t>
      </w:r>
      <w:r w:rsidR="006200DF" w:rsidRPr="00413C97">
        <w:rPr>
          <w:rFonts w:ascii="Times New Roman" w:eastAsia="Times New Roman" w:hAnsi="Times New Roman" w:cs="Times New Roman"/>
          <w:color w:val="000000" w:themeColor="text1"/>
          <w:spacing w:val="2"/>
          <w:sz w:val="24"/>
          <w:szCs w:val="24"/>
          <w:lang w:eastAsia="ru-RU"/>
        </w:rPr>
        <w:t xml:space="preserve"> в том числе </w:t>
      </w:r>
      <w:r w:rsidR="00ED263D" w:rsidRPr="00413C97">
        <w:rPr>
          <w:rFonts w:ascii="Times New Roman" w:eastAsia="Times New Roman" w:hAnsi="Times New Roman" w:cs="Times New Roman"/>
          <w:color w:val="000000" w:themeColor="text1"/>
          <w:spacing w:val="2"/>
          <w:sz w:val="24"/>
          <w:szCs w:val="24"/>
          <w:lang w:eastAsia="ru-RU"/>
        </w:rPr>
        <w:t xml:space="preserve">на </w:t>
      </w:r>
      <w:r w:rsidR="006200DF" w:rsidRPr="00413C97">
        <w:rPr>
          <w:rFonts w:ascii="Times New Roman" w:eastAsia="Times New Roman" w:hAnsi="Times New Roman" w:cs="Times New Roman"/>
          <w:color w:val="000000" w:themeColor="text1"/>
          <w:spacing w:val="2"/>
          <w:sz w:val="24"/>
          <w:szCs w:val="24"/>
          <w:lang w:eastAsia="ru-RU"/>
        </w:rPr>
        <w:t>нормы о тарифном регулировании, доступе третьих лиц и структурном разъединении</w:t>
      </w:r>
      <w:r w:rsidR="00ED263D" w:rsidRPr="00413C97">
        <w:rPr>
          <w:rStyle w:val="a8"/>
          <w:rFonts w:ascii="Times New Roman" w:eastAsia="Times New Roman" w:hAnsi="Times New Roman" w:cs="Times New Roman"/>
          <w:color w:val="000000" w:themeColor="text1"/>
          <w:spacing w:val="2"/>
          <w:sz w:val="24"/>
          <w:szCs w:val="24"/>
          <w:lang w:eastAsia="ru-RU"/>
        </w:rPr>
        <w:footnoteReference w:id="73"/>
      </w:r>
      <w:r w:rsidR="006200DF" w:rsidRPr="00413C97">
        <w:rPr>
          <w:rFonts w:ascii="Times New Roman" w:eastAsia="Times New Roman" w:hAnsi="Times New Roman" w:cs="Times New Roman"/>
          <w:color w:val="000000" w:themeColor="text1"/>
          <w:spacing w:val="2"/>
          <w:sz w:val="24"/>
          <w:szCs w:val="24"/>
          <w:lang w:eastAsia="ru-RU"/>
        </w:rPr>
        <w:t>.</w:t>
      </w:r>
    </w:p>
    <w:p w:rsidR="00ED263D" w:rsidRPr="00413C97" w:rsidRDefault="00ED263D"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В ст. 9 нашел закрепление ряд льгот для обеих сторон. Согласно ее положениям, стороны освободили от налогов деятельность</w:t>
      </w:r>
      <w:r w:rsidR="006200DF" w:rsidRPr="00413C97">
        <w:rPr>
          <w:rFonts w:ascii="Times New Roman" w:eastAsia="Times New Roman" w:hAnsi="Times New Roman" w:cs="Times New Roman"/>
          <w:color w:val="000000" w:themeColor="text1"/>
          <w:spacing w:val="2"/>
          <w:sz w:val="24"/>
          <w:szCs w:val="24"/>
          <w:lang w:eastAsia="ru-RU"/>
        </w:rPr>
        <w:t xml:space="preserve"> по </w:t>
      </w:r>
      <w:r w:rsidRPr="00413C97">
        <w:rPr>
          <w:rFonts w:ascii="Times New Roman" w:eastAsia="Times New Roman" w:hAnsi="Times New Roman" w:cs="Times New Roman"/>
          <w:color w:val="000000" w:themeColor="text1"/>
          <w:spacing w:val="2"/>
          <w:sz w:val="24"/>
          <w:szCs w:val="24"/>
          <w:lang w:eastAsia="ru-RU"/>
        </w:rPr>
        <w:t>строительству морских участков, осуществляемую</w:t>
      </w:r>
      <w:r w:rsidR="006200DF" w:rsidRPr="00413C97">
        <w:rPr>
          <w:rFonts w:ascii="Times New Roman" w:eastAsia="Times New Roman" w:hAnsi="Times New Roman" w:cs="Times New Roman"/>
          <w:color w:val="000000" w:themeColor="text1"/>
          <w:spacing w:val="2"/>
          <w:sz w:val="24"/>
          <w:szCs w:val="24"/>
          <w:lang w:eastAsia="ru-RU"/>
        </w:rPr>
        <w:t xml:space="preserve"> в исключительных экономических зонах и на континентальных шельфах </w:t>
      </w:r>
      <w:r w:rsidRPr="00413C97">
        <w:rPr>
          <w:rFonts w:ascii="Times New Roman" w:eastAsia="Times New Roman" w:hAnsi="Times New Roman" w:cs="Times New Roman"/>
          <w:color w:val="000000" w:themeColor="text1"/>
          <w:spacing w:val="2"/>
          <w:sz w:val="24"/>
          <w:szCs w:val="24"/>
          <w:lang w:eastAsia="ru-RU"/>
        </w:rPr>
        <w:t xml:space="preserve">России и Турции в Черном море. Анкара также согласилась освободить </w:t>
      </w:r>
      <w:r w:rsidR="006200DF" w:rsidRPr="00413C97">
        <w:rPr>
          <w:rFonts w:ascii="Times New Roman" w:eastAsia="Times New Roman" w:hAnsi="Times New Roman" w:cs="Times New Roman"/>
          <w:color w:val="000000" w:themeColor="text1"/>
          <w:spacing w:val="2"/>
          <w:sz w:val="24"/>
          <w:szCs w:val="24"/>
          <w:lang w:eastAsia="ru-RU"/>
        </w:rPr>
        <w:br/>
        <w:t>от налога на добавленную стоимость оказываемые компании по морскому участку консультационные, юридические, бухгалтерские, инжиниринговые услуги, включая инженерно-консультационные услуги, услуги по подготовке строительства и эксплуатации объектов строительства, предпроектные и проектные услуги (подготовка предынвестиционных исследований, проектно-конструкторские разра</w:t>
      </w:r>
      <w:r w:rsidRPr="00413C97">
        <w:rPr>
          <w:rFonts w:ascii="Times New Roman" w:eastAsia="Times New Roman" w:hAnsi="Times New Roman" w:cs="Times New Roman"/>
          <w:color w:val="000000" w:themeColor="text1"/>
          <w:spacing w:val="2"/>
          <w:sz w:val="24"/>
          <w:szCs w:val="24"/>
          <w:lang w:eastAsia="ru-RU"/>
        </w:rPr>
        <w:t>ботки и другие подобные услуги)</w:t>
      </w:r>
      <w:r w:rsidRPr="00413C97">
        <w:rPr>
          <w:rStyle w:val="a8"/>
          <w:rFonts w:ascii="Times New Roman" w:eastAsia="Times New Roman" w:hAnsi="Times New Roman" w:cs="Times New Roman"/>
          <w:color w:val="000000" w:themeColor="text1"/>
          <w:spacing w:val="2"/>
          <w:sz w:val="24"/>
          <w:szCs w:val="24"/>
          <w:lang w:eastAsia="ru-RU"/>
        </w:rPr>
        <w:footnoteReference w:id="74"/>
      </w:r>
      <w:r w:rsidRPr="00413C97">
        <w:rPr>
          <w:rFonts w:ascii="Times New Roman" w:eastAsia="Times New Roman" w:hAnsi="Times New Roman" w:cs="Times New Roman"/>
          <w:color w:val="000000" w:themeColor="text1"/>
          <w:spacing w:val="2"/>
          <w:sz w:val="24"/>
          <w:szCs w:val="24"/>
          <w:lang w:eastAsia="ru-RU"/>
        </w:rPr>
        <w:t xml:space="preserve">. </w:t>
      </w:r>
    </w:p>
    <w:p w:rsidR="006200DF" w:rsidRPr="00413C97" w:rsidRDefault="00ED263D"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lastRenderedPageBreak/>
        <w:t xml:space="preserve">Помимо того, Турция освободила </w:t>
      </w:r>
      <w:r w:rsidR="006200DF" w:rsidRPr="00413C97">
        <w:rPr>
          <w:rFonts w:ascii="Times New Roman" w:eastAsia="Times New Roman" w:hAnsi="Times New Roman" w:cs="Times New Roman"/>
          <w:color w:val="000000" w:themeColor="text1"/>
          <w:spacing w:val="2"/>
          <w:sz w:val="24"/>
          <w:szCs w:val="24"/>
          <w:lang w:eastAsia="ru-RU"/>
        </w:rPr>
        <w:t>от налогообложения дохо</w:t>
      </w:r>
      <w:r w:rsidRPr="00413C97">
        <w:rPr>
          <w:rFonts w:ascii="Times New Roman" w:eastAsia="Times New Roman" w:hAnsi="Times New Roman" w:cs="Times New Roman"/>
          <w:color w:val="000000" w:themeColor="text1"/>
          <w:spacing w:val="2"/>
          <w:sz w:val="24"/>
          <w:szCs w:val="24"/>
          <w:lang w:eastAsia="ru-RU"/>
        </w:rPr>
        <w:t xml:space="preserve">ды компании по морскому участку. Также с стороны России и Турции был произведен отказ </w:t>
      </w:r>
      <w:r w:rsidR="00A16E90">
        <w:rPr>
          <w:rFonts w:ascii="Times New Roman" w:eastAsia="Times New Roman" w:hAnsi="Times New Roman" w:cs="Times New Roman"/>
          <w:color w:val="000000" w:themeColor="text1"/>
          <w:spacing w:val="2"/>
          <w:sz w:val="24"/>
          <w:szCs w:val="24"/>
          <w:lang w:eastAsia="ru-RU"/>
        </w:rPr>
        <w:t>от уплаты таможенных</w:t>
      </w:r>
      <w:r w:rsidR="00A16E90" w:rsidRPr="00A16E90">
        <w:rPr>
          <w:rFonts w:ascii="Times New Roman" w:eastAsia="Times New Roman" w:hAnsi="Times New Roman" w:cs="Times New Roman"/>
          <w:color w:val="000000" w:themeColor="text1"/>
          <w:spacing w:val="2"/>
          <w:sz w:val="24"/>
          <w:szCs w:val="24"/>
          <w:lang w:eastAsia="ru-RU"/>
        </w:rPr>
        <w:t xml:space="preserve"> </w:t>
      </w:r>
      <w:r w:rsidR="00A16E90">
        <w:rPr>
          <w:rFonts w:ascii="Times New Roman" w:eastAsia="Times New Roman" w:hAnsi="Times New Roman" w:cs="Times New Roman"/>
          <w:color w:val="000000" w:themeColor="text1"/>
          <w:spacing w:val="2"/>
          <w:sz w:val="24"/>
          <w:szCs w:val="24"/>
          <w:lang w:eastAsia="ru-RU"/>
        </w:rPr>
        <w:t>сборов</w:t>
      </w:r>
      <w:r w:rsidR="00A16E90" w:rsidRPr="00A16E90">
        <w:rPr>
          <w:rFonts w:ascii="Times New Roman" w:eastAsia="Times New Roman" w:hAnsi="Times New Roman" w:cs="Times New Roman"/>
          <w:color w:val="000000" w:themeColor="text1"/>
          <w:spacing w:val="2"/>
          <w:sz w:val="24"/>
          <w:szCs w:val="24"/>
          <w:lang w:eastAsia="ru-RU"/>
        </w:rPr>
        <w:t xml:space="preserve"> </w:t>
      </w:r>
      <w:r w:rsidR="00A16E90">
        <w:rPr>
          <w:rFonts w:ascii="Times New Roman" w:eastAsia="Times New Roman" w:hAnsi="Times New Roman" w:cs="Times New Roman"/>
          <w:color w:val="000000" w:themeColor="text1"/>
          <w:spacing w:val="2"/>
          <w:sz w:val="24"/>
          <w:szCs w:val="24"/>
          <w:lang w:eastAsia="ru-RU"/>
        </w:rPr>
        <w:t>и</w:t>
      </w:r>
      <w:r w:rsidR="00A16E90" w:rsidRPr="00A16E90">
        <w:rPr>
          <w:rFonts w:ascii="Times New Roman" w:eastAsia="Times New Roman" w:hAnsi="Times New Roman" w:cs="Times New Roman"/>
          <w:color w:val="000000" w:themeColor="text1"/>
          <w:spacing w:val="2"/>
          <w:sz w:val="24"/>
          <w:szCs w:val="24"/>
          <w:lang w:eastAsia="ru-RU"/>
        </w:rPr>
        <w:t xml:space="preserve"> </w:t>
      </w:r>
      <w:r w:rsidRPr="00413C97">
        <w:rPr>
          <w:rFonts w:ascii="Times New Roman" w:eastAsia="Times New Roman" w:hAnsi="Times New Roman" w:cs="Times New Roman"/>
          <w:color w:val="000000" w:themeColor="text1"/>
          <w:spacing w:val="2"/>
          <w:sz w:val="24"/>
          <w:szCs w:val="24"/>
          <w:lang w:eastAsia="ru-RU"/>
        </w:rPr>
        <w:t>налогов</w:t>
      </w:r>
      <w:r w:rsidR="00A16E90" w:rsidRPr="00A16E90">
        <w:rPr>
          <w:rFonts w:ascii="Times New Roman" w:eastAsia="Times New Roman" w:hAnsi="Times New Roman" w:cs="Times New Roman"/>
          <w:color w:val="000000" w:themeColor="text1"/>
          <w:spacing w:val="2"/>
          <w:sz w:val="24"/>
          <w:szCs w:val="24"/>
          <w:lang w:eastAsia="ru-RU"/>
        </w:rPr>
        <w:t xml:space="preserve"> </w:t>
      </w:r>
      <w:r w:rsidRPr="00413C97">
        <w:rPr>
          <w:rFonts w:ascii="Times New Roman" w:eastAsia="Times New Roman" w:hAnsi="Times New Roman" w:cs="Times New Roman"/>
          <w:color w:val="000000" w:themeColor="text1"/>
          <w:spacing w:val="2"/>
          <w:sz w:val="24"/>
          <w:szCs w:val="24"/>
          <w:lang w:eastAsia="ru-RU"/>
        </w:rPr>
        <w:t xml:space="preserve">на </w:t>
      </w:r>
      <w:r w:rsidR="006200DF" w:rsidRPr="00413C97">
        <w:rPr>
          <w:rFonts w:ascii="Times New Roman" w:eastAsia="Times New Roman" w:hAnsi="Times New Roman" w:cs="Times New Roman"/>
          <w:color w:val="000000" w:themeColor="text1"/>
          <w:spacing w:val="2"/>
          <w:sz w:val="24"/>
          <w:szCs w:val="24"/>
          <w:lang w:eastAsia="ru-RU"/>
        </w:rPr>
        <w:t>транспортные и технические</w:t>
      </w:r>
      <w:r w:rsidRPr="00413C97">
        <w:rPr>
          <w:rFonts w:ascii="Times New Roman" w:eastAsia="Times New Roman" w:hAnsi="Times New Roman" w:cs="Times New Roman"/>
          <w:color w:val="000000" w:themeColor="text1"/>
          <w:spacing w:val="2"/>
          <w:sz w:val="24"/>
          <w:szCs w:val="24"/>
          <w:lang w:eastAsia="ru-RU"/>
        </w:rPr>
        <w:t xml:space="preserve"> средства (включая суда), трубы и</w:t>
      </w:r>
      <w:r w:rsidR="006200DF" w:rsidRPr="00413C97">
        <w:rPr>
          <w:rFonts w:ascii="Times New Roman" w:eastAsia="Times New Roman" w:hAnsi="Times New Roman" w:cs="Times New Roman"/>
          <w:color w:val="000000" w:themeColor="text1"/>
          <w:spacing w:val="2"/>
          <w:sz w:val="24"/>
          <w:szCs w:val="24"/>
          <w:lang w:eastAsia="ru-RU"/>
        </w:rPr>
        <w:t xml:space="preserve"> любые другие предметы материально-технического назначения (включая оборудование, </w:t>
      </w:r>
      <w:r w:rsidRPr="00413C97">
        <w:rPr>
          <w:rFonts w:ascii="Times New Roman" w:eastAsia="Times New Roman" w:hAnsi="Times New Roman" w:cs="Times New Roman"/>
          <w:color w:val="000000" w:themeColor="text1"/>
          <w:spacing w:val="2"/>
          <w:sz w:val="24"/>
          <w:szCs w:val="24"/>
          <w:lang w:eastAsia="ru-RU"/>
        </w:rPr>
        <w:t>комплектующие и запасные части), ввозимые</w:t>
      </w:r>
      <w:r w:rsidR="006200DF" w:rsidRPr="00413C97">
        <w:rPr>
          <w:rFonts w:ascii="Times New Roman" w:eastAsia="Times New Roman" w:hAnsi="Times New Roman" w:cs="Times New Roman"/>
          <w:color w:val="000000" w:themeColor="text1"/>
          <w:spacing w:val="2"/>
          <w:sz w:val="24"/>
          <w:szCs w:val="24"/>
          <w:lang w:eastAsia="ru-RU"/>
        </w:rPr>
        <w:t xml:space="preserve"> на территории </w:t>
      </w:r>
      <w:r w:rsidRPr="00413C97">
        <w:rPr>
          <w:rFonts w:ascii="Times New Roman" w:eastAsia="Times New Roman" w:hAnsi="Times New Roman" w:cs="Times New Roman"/>
          <w:color w:val="000000" w:themeColor="text1"/>
          <w:spacing w:val="2"/>
          <w:sz w:val="24"/>
          <w:szCs w:val="24"/>
          <w:lang w:eastAsia="ru-RU"/>
        </w:rPr>
        <w:t xml:space="preserve">обоих </w:t>
      </w:r>
      <w:r w:rsidR="006200DF" w:rsidRPr="00413C97">
        <w:rPr>
          <w:rFonts w:ascii="Times New Roman" w:eastAsia="Times New Roman" w:hAnsi="Times New Roman" w:cs="Times New Roman"/>
          <w:color w:val="000000" w:themeColor="text1"/>
          <w:spacing w:val="2"/>
          <w:sz w:val="24"/>
          <w:szCs w:val="24"/>
          <w:lang w:eastAsia="ru-RU"/>
        </w:rPr>
        <w:t>государств по спискам средств и материалов, необходимых для о</w:t>
      </w:r>
      <w:r w:rsidRPr="00413C97">
        <w:rPr>
          <w:rFonts w:ascii="Times New Roman" w:eastAsia="Times New Roman" w:hAnsi="Times New Roman" w:cs="Times New Roman"/>
          <w:color w:val="000000" w:themeColor="text1"/>
          <w:spacing w:val="2"/>
          <w:sz w:val="24"/>
          <w:szCs w:val="24"/>
          <w:lang w:eastAsia="ru-RU"/>
        </w:rPr>
        <w:t>существления проекта «Турецкий поток»</w:t>
      </w:r>
      <w:r w:rsidR="00602F6D" w:rsidRPr="00413C97">
        <w:rPr>
          <w:rFonts w:ascii="Times New Roman" w:eastAsia="Times New Roman" w:hAnsi="Times New Roman" w:cs="Times New Roman"/>
          <w:color w:val="000000" w:themeColor="text1"/>
          <w:spacing w:val="2"/>
          <w:sz w:val="24"/>
          <w:szCs w:val="24"/>
          <w:lang w:eastAsia="ru-RU"/>
        </w:rPr>
        <w:t>. Исключение составили лишь материалы, предназначенные для строительства сухопутного участка 1</w:t>
      </w:r>
      <w:r w:rsidRPr="00413C97">
        <w:rPr>
          <w:rStyle w:val="a8"/>
          <w:rFonts w:ascii="Times New Roman" w:eastAsia="Times New Roman" w:hAnsi="Times New Roman" w:cs="Times New Roman"/>
          <w:color w:val="000000" w:themeColor="text1"/>
          <w:spacing w:val="2"/>
          <w:sz w:val="24"/>
          <w:szCs w:val="24"/>
          <w:lang w:eastAsia="ru-RU"/>
        </w:rPr>
        <w:footnoteReference w:id="75"/>
      </w:r>
      <w:r w:rsidR="006200DF" w:rsidRPr="00413C97">
        <w:rPr>
          <w:rFonts w:ascii="Times New Roman" w:eastAsia="Times New Roman" w:hAnsi="Times New Roman" w:cs="Times New Roman"/>
          <w:color w:val="000000" w:themeColor="text1"/>
          <w:spacing w:val="2"/>
          <w:sz w:val="24"/>
          <w:szCs w:val="24"/>
          <w:lang w:eastAsia="ru-RU"/>
        </w:rPr>
        <w:t>.</w:t>
      </w:r>
      <w:r w:rsidR="00602F6D" w:rsidRPr="00413C97">
        <w:rPr>
          <w:rFonts w:ascii="Times New Roman" w:eastAsia="Times New Roman" w:hAnsi="Times New Roman" w:cs="Times New Roman"/>
          <w:color w:val="000000" w:themeColor="text1"/>
          <w:spacing w:val="2"/>
          <w:sz w:val="24"/>
          <w:szCs w:val="24"/>
          <w:lang w:eastAsia="ru-RU"/>
        </w:rPr>
        <w:t xml:space="preserve"> В соглашении также закреплено, что перечисленные средства и материалы </w:t>
      </w:r>
      <w:r w:rsidR="006200DF" w:rsidRPr="00413C97">
        <w:rPr>
          <w:rFonts w:ascii="Times New Roman" w:eastAsia="Times New Roman" w:hAnsi="Times New Roman" w:cs="Times New Roman"/>
          <w:color w:val="000000" w:themeColor="text1"/>
          <w:spacing w:val="2"/>
          <w:sz w:val="24"/>
          <w:szCs w:val="24"/>
          <w:lang w:eastAsia="ru-RU"/>
        </w:rPr>
        <w:t>подлежат таможенному офо</w:t>
      </w:r>
      <w:r w:rsidR="00602F6D" w:rsidRPr="00413C97">
        <w:rPr>
          <w:rFonts w:ascii="Times New Roman" w:eastAsia="Times New Roman" w:hAnsi="Times New Roman" w:cs="Times New Roman"/>
          <w:color w:val="000000" w:themeColor="text1"/>
          <w:spacing w:val="2"/>
          <w:sz w:val="24"/>
          <w:szCs w:val="24"/>
          <w:lang w:eastAsia="ru-RU"/>
        </w:rPr>
        <w:t xml:space="preserve">рмлению в каждом из государств сторон в первоочередном порядке. Россия и Турция договорились также об освобождении компаний, работающих над реализацией проекта (за исключением сухопутного участка 1), </w:t>
      </w:r>
      <w:r w:rsidR="006200DF" w:rsidRPr="00413C97">
        <w:rPr>
          <w:rFonts w:ascii="Times New Roman" w:eastAsia="Times New Roman" w:hAnsi="Times New Roman" w:cs="Times New Roman"/>
          <w:color w:val="000000" w:themeColor="text1"/>
          <w:spacing w:val="2"/>
          <w:sz w:val="24"/>
          <w:szCs w:val="24"/>
          <w:lang w:eastAsia="ru-RU"/>
        </w:rPr>
        <w:t>от уплаты нал</w:t>
      </w:r>
      <w:r w:rsidR="00602F6D" w:rsidRPr="00413C97">
        <w:rPr>
          <w:rFonts w:ascii="Times New Roman" w:eastAsia="Times New Roman" w:hAnsi="Times New Roman" w:cs="Times New Roman"/>
          <w:color w:val="000000" w:themeColor="text1"/>
          <w:spacing w:val="2"/>
          <w:sz w:val="24"/>
          <w:szCs w:val="24"/>
          <w:lang w:eastAsia="ru-RU"/>
        </w:rPr>
        <w:t xml:space="preserve">ога на имущество (недвижимость) и налога на добавленную стоимость на </w:t>
      </w:r>
      <w:r w:rsidR="006200DF" w:rsidRPr="00413C97">
        <w:rPr>
          <w:rFonts w:ascii="Times New Roman" w:eastAsia="Times New Roman" w:hAnsi="Times New Roman" w:cs="Times New Roman"/>
          <w:color w:val="000000" w:themeColor="text1"/>
          <w:spacing w:val="2"/>
          <w:sz w:val="24"/>
          <w:szCs w:val="24"/>
          <w:lang w:eastAsia="ru-RU"/>
        </w:rPr>
        <w:t>проце</w:t>
      </w:r>
      <w:r w:rsidR="00602F6D" w:rsidRPr="00413C97">
        <w:rPr>
          <w:rFonts w:ascii="Times New Roman" w:eastAsia="Times New Roman" w:hAnsi="Times New Roman" w:cs="Times New Roman"/>
          <w:color w:val="000000" w:themeColor="text1"/>
          <w:spacing w:val="2"/>
          <w:sz w:val="24"/>
          <w:szCs w:val="24"/>
          <w:lang w:eastAsia="ru-RU"/>
        </w:rPr>
        <w:t>нты по долговым обязательствам. Важно подчеркнуть, что выше перечислены лишь основные льготы – в тексте документа перечислен еще ряд бонусов для компаний участников, имеющих меньшее значение</w:t>
      </w:r>
      <w:r w:rsidR="00602F6D" w:rsidRPr="00413C97">
        <w:rPr>
          <w:rStyle w:val="a8"/>
          <w:rFonts w:ascii="Times New Roman" w:eastAsia="Times New Roman" w:hAnsi="Times New Roman" w:cs="Times New Roman"/>
          <w:color w:val="000000" w:themeColor="text1"/>
          <w:spacing w:val="2"/>
          <w:sz w:val="24"/>
          <w:szCs w:val="24"/>
          <w:lang w:eastAsia="ru-RU"/>
        </w:rPr>
        <w:footnoteReference w:id="76"/>
      </w:r>
      <w:r w:rsidR="00602F6D" w:rsidRPr="00413C97">
        <w:rPr>
          <w:rFonts w:ascii="Times New Roman" w:eastAsia="Times New Roman" w:hAnsi="Times New Roman" w:cs="Times New Roman"/>
          <w:color w:val="000000" w:themeColor="text1"/>
          <w:spacing w:val="2"/>
          <w:sz w:val="24"/>
          <w:szCs w:val="24"/>
          <w:lang w:eastAsia="ru-RU"/>
        </w:rPr>
        <w:t>.</w:t>
      </w:r>
    </w:p>
    <w:p w:rsidR="00C942FF" w:rsidRPr="00413C97" w:rsidRDefault="00CB67BC"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В соответствии со ст. 12 соглашения, </w:t>
      </w:r>
      <w:r w:rsidR="006200DF" w:rsidRPr="00413C97">
        <w:rPr>
          <w:rFonts w:ascii="Times New Roman" w:eastAsia="Times New Roman" w:hAnsi="Times New Roman" w:cs="Times New Roman"/>
          <w:color w:val="000000" w:themeColor="text1"/>
          <w:spacing w:val="2"/>
          <w:sz w:val="24"/>
          <w:szCs w:val="24"/>
          <w:lang w:eastAsia="ru-RU"/>
        </w:rPr>
        <w:t>споры между</w:t>
      </w:r>
      <w:r w:rsidRPr="00413C97">
        <w:rPr>
          <w:rFonts w:ascii="Times New Roman" w:eastAsia="Times New Roman" w:hAnsi="Times New Roman" w:cs="Times New Roman"/>
          <w:color w:val="000000" w:themeColor="text1"/>
          <w:spacing w:val="2"/>
          <w:sz w:val="24"/>
          <w:szCs w:val="24"/>
          <w:lang w:eastAsia="ru-RU"/>
        </w:rPr>
        <w:t xml:space="preserve"> Россией и Турцией</w:t>
      </w:r>
      <w:r w:rsidR="006200DF" w:rsidRPr="00413C97">
        <w:rPr>
          <w:rFonts w:ascii="Times New Roman" w:eastAsia="Times New Roman" w:hAnsi="Times New Roman" w:cs="Times New Roman"/>
          <w:color w:val="000000" w:themeColor="text1"/>
          <w:spacing w:val="2"/>
          <w:sz w:val="24"/>
          <w:szCs w:val="24"/>
          <w:lang w:eastAsia="ru-RU"/>
        </w:rPr>
        <w:t>,</w:t>
      </w:r>
      <w:r w:rsidRPr="00413C97">
        <w:rPr>
          <w:rFonts w:ascii="Times New Roman" w:eastAsia="Times New Roman" w:hAnsi="Times New Roman" w:cs="Times New Roman"/>
          <w:color w:val="000000" w:themeColor="text1"/>
          <w:spacing w:val="2"/>
          <w:sz w:val="24"/>
          <w:szCs w:val="24"/>
          <w:lang w:eastAsia="ru-RU"/>
        </w:rPr>
        <w:t xml:space="preserve"> касающиеся применения или</w:t>
      </w:r>
      <w:r w:rsidR="006200DF" w:rsidRPr="00413C97">
        <w:rPr>
          <w:rFonts w:ascii="Times New Roman" w:eastAsia="Times New Roman" w:hAnsi="Times New Roman" w:cs="Times New Roman"/>
          <w:color w:val="000000" w:themeColor="text1"/>
          <w:spacing w:val="2"/>
          <w:sz w:val="24"/>
          <w:szCs w:val="24"/>
          <w:lang w:eastAsia="ru-RU"/>
        </w:rPr>
        <w:t xml:space="preserve"> толкования </w:t>
      </w:r>
      <w:r w:rsidRPr="00413C97">
        <w:rPr>
          <w:rFonts w:ascii="Times New Roman" w:eastAsia="Times New Roman" w:hAnsi="Times New Roman" w:cs="Times New Roman"/>
          <w:color w:val="000000" w:themeColor="text1"/>
          <w:spacing w:val="2"/>
          <w:sz w:val="24"/>
          <w:szCs w:val="24"/>
          <w:lang w:eastAsia="ru-RU"/>
        </w:rPr>
        <w:t>с</w:t>
      </w:r>
      <w:r w:rsidR="006200DF" w:rsidRPr="00413C97">
        <w:rPr>
          <w:rFonts w:ascii="Times New Roman" w:eastAsia="Times New Roman" w:hAnsi="Times New Roman" w:cs="Times New Roman"/>
          <w:color w:val="000000" w:themeColor="text1"/>
          <w:spacing w:val="2"/>
          <w:sz w:val="24"/>
          <w:szCs w:val="24"/>
          <w:lang w:eastAsia="ru-RU"/>
        </w:rPr>
        <w:t>оглашения, решаются путем конс</w:t>
      </w:r>
      <w:r w:rsidRPr="00413C97">
        <w:rPr>
          <w:rFonts w:ascii="Times New Roman" w:eastAsia="Times New Roman" w:hAnsi="Times New Roman" w:cs="Times New Roman"/>
          <w:color w:val="000000" w:themeColor="text1"/>
          <w:spacing w:val="2"/>
          <w:sz w:val="24"/>
          <w:szCs w:val="24"/>
          <w:lang w:eastAsia="ru-RU"/>
        </w:rPr>
        <w:t>ультаций или переговоров между с</w:t>
      </w:r>
      <w:r w:rsidR="006200DF" w:rsidRPr="00413C97">
        <w:rPr>
          <w:rFonts w:ascii="Times New Roman" w:eastAsia="Times New Roman" w:hAnsi="Times New Roman" w:cs="Times New Roman"/>
          <w:color w:val="000000" w:themeColor="text1"/>
          <w:spacing w:val="2"/>
          <w:sz w:val="24"/>
          <w:szCs w:val="24"/>
          <w:lang w:eastAsia="ru-RU"/>
        </w:rPr>
        <w:t>торонами.</w:t>
      </w:r>
      <w:r w:rsidRPr="00413C97">
        <w:rPr>
          <w:rFonts w:ascii="Times New Roman" w:eastAsia="Times New Roman" w:hAnsi="Times New Roman" w:cs="Times New Roman"/>
          <w:color w:val="000000" w:themeColor="text1"/>
          <w:spacing w:val="2"/>
          <w:sz w:val="24"/>
          <w:szCs w:val="24"/>
          <w:lang w:eastAsia="ru-RU"/>
        </w:rPr>
        <w:t xml:space="preserve"> Вопросы, оставшиеся не урегулированными в течение полугода, передаются на рассмотрение в арбитражный суд, созданный специально для разрешения возникшего спора. В соглашении четко не прописано, нормы права какого государства должны применяться арбитрами, однако исходя из того, что местом заседания суда выбрана Женева, можно предположить, что речь идет о швейцарском праве</w:t>
      </w:r>
      <w:r w:rsidRPr="00413C97">
        <w:rPr>
          <w:rStyle w:val="a8"/>
          <w:rFonts w:ascii="Times New Roman" w:eastAsia="Times New Roman" w:hAnsi="Times New Roman" w:cs="Times New Roman"/>
          <w:color w:val="000000" w:themeColor="text1"/>
          <w:spacing w:val="2"/>
          <w:sz w:val="24"/>
          <w:szCs w:val="24"/>
          <w:lang w:eastAsia="ru-RU"/>
        </w:rPr>
        <w:footnoteReference w:id="77"/>
      </w:r>
      <w:r w:rsidRPr="00413C97">
        <w:rPr>
          <w:rFonts w:ascii="Times New Roman" w:eastAsia="Times New Roman" w:hAnsi="Times New Roman" w:cs="Times New Roman"/>
          <w:color w:val="000000" w:themeColor="text1"/>
          <w:spacing w:val="2"/>
          <w:sz w:val="24"/>
          <w:szCs w:val="24"/>
          <w:lang w:eastAsia="ru-RU"/>
        </w:rPr>
        <w:t xml:space="preserve">.  Отсутствие ясности в этом вопросе, как отмечают опрошенные эксперты, </w:t>
      </w:r>
      <w:r w:rsidR="00C942FF" w:rsidRPr="00413C97">
        <w:rPr>
          <w:rFonts w:ascii="Times New Roman" w:eastAsia="Times New Roman" w:hAnsi="Times New Roman" w:cs="Times New Roman"/>
          <w:color w:val="000000" w:themeColor="text1"/>
          <w:spacing w:val="2"/>
          <w:sz w:val="24"/>
          <w:szCs w:val="24"/>
          <w:lang w:eastAsia="ru-RU"/>
        </w:rPr>
        <w:t>может стать источником серьезных проблем в будущем для каждой из сторон.</w:t>
      </w:r>
    </w:p>
    <w:p w:rsidR="00C942FF" w:rsidRPr="00413C97" w:rsidRDefault="00C942FF"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Из прочих значимых положений соглашения необходимо выделить пункт 21, в соответствии с которым в</w:t>
      </w:r>
      <w:r w:rsidR="006200DF" w:rsidRPr="00413C97">
        <w:rPr>
          <w:rFonts w:ascii="Times New Roman" w:eastAsia="Times New Roman" w:hAnsi="Times New Roman" w:cs="Times New Roman"/>
          <w:color w:val="000000" w:themeColor="text1"/>
          <w:spacing w:val="2"/>
          <w:sz w:val="24"/>
          <w:szCs w:val="24"/>
          <w:lang w:eastAsia="ru-RU"/>
        </w:rPr>
        <w:t xml:space="preserve"> случае возникновения разногласий при толковании</w:t>
      </w:r>
      <w:r w:rsidRPr="00413C97">
        <w:rPr>
          <w:rFonts w:ascii="Times New Roman" w:eastAsia="Times New Roman" w:hAnsi="Times New Roman" w:cs="Times New Roman"/>
          <w:color w:val="000000" w:themeColor="text1"/>
          <w:spacing w:val="2"/>
          <w:sz w:val="24"/>
          <w:szCs w:val="24"/>
          <w:lang w:eastAsia="ru-RU"/>
        </w:rPr>
        <w:t xml:space="preserve"> положений данного</w:t>
      </w:r>
      <w:r w:rsidR="006200DF" w:rsidRPr="00413C97">
        <w:rPr>
          <w:rFonts w:ascii="Times New Roman" w:eastAsia="Times New Roman" w:hAnsi="Times New Roman" w:cs="Times New Roman"/>
          <w:color w:val="000000" w:themeColor="text1"/>
          <w:spacing w:val="2"/>
          <w:sz w:val="24"/>
          <w:szCs w:val="24"/>
          <w:lang w:eastAsia="ru-RU"/>
        </w:rPr>
        <w:t xml:space="preserve"> преимущ</w:t>
      </w:r>
      <w:r w:rsidRPr="00413C97">
        <w:rPr>
          <w:rFonts w:ascii="Times New Roman" w:eastAsia="Times New Roman" w:hAnsi="Times New Roman" w:cs="Times New Roman"/>
          <w:color w:val="000000" w:themeColor="text1"/>
          <w:spacing w:val="2"/>
          <w:sz w:val="24"/>
          <w:szCs w:val="24"/>
          <w:lang w:eastAsia="ru-RU"/>
        </w:rPr>
        <w:t>ество имеет текст на английском </w:t>
      </w:r>
      <w:r w:rsidR="006200DF" w:rsidRPr="00413C97">
        <w:rPr>
          <w:rFonts w:ascii="Times New Roman" w:eastAsia="Times New Roman" w:hAnsi="Times New Roman" w:cs="Times New Roman"/>
          <w:color w:val="000000" w:themeColor="text1"/>
          <w:spacing w:val="2"/>
          <w:sz w:val="24"/>
          <w:szCs w:val="24"/>
          <w:lang w:eastAsia="ru-RU"/>
        </w:rPr>
        <w:t>языке</w:t>
      </w:r>
      <w:r w:rsidRPr="00413C97">
        <w:rPr>
          <w:rStyle w:val="a8"/>
          <w:rFonts w:ascii="Times New Roman" w:eastAsia="Times New Roman" w:hAnsi="Times New Roman" w:cs="Times New Roman"/>
          <w:color w:val="000000" w:themeColor="text1"/>
          <w:spacing w:val="2"/>
          <w:sz w:val="24"/>
          <w:szCs w:val="24"/>
          <w:lang w:eastAsia="ru-RU"/>
        </w:rPr>
        <w:footnoteReference w:id="78"/>
      </w:r>
      <w:r w:rsidR="006200DF" w:rsidRPr="00413C97">
        <w:rPr>
          <w:rFonts w:ascii="Times New Roman" w:eastAsia="Times New Roman" w:hAnsi="Times New Roman" w:cs="Times New Roman"/>
          <w:color w:val="000000" w:themeColor="text1"/>
          <w:spacing w:val="2"/>
          <w:sz w:val="24"/>
          <w:szCs w:val="24"/>
          <w:lang w:eastAsia="ru-RU"/>
        </w:rPr>
        <w:t>.</w:t>
      </w:r>
      <w:r w:rsidRPr="00413C97">
        <w:rPr>
          <w:rFonts w:ascii="Times New Roman" w:eastAsia="Times New Roman" w:hAnsi="Times New Roman" w:cs="Times New Roman"/>
          <w:color w:val="000000" w:themeColor="text1"/>
          <w:spacing w:val="2"/>
          <w:sz w:val="24"/>
          <w:szCs w:val="24"/>
          <w:lang w:eastAsia="ru-RU"/>
        </w:rPr>
        <w:t xml:space="preserve"> Следует отметить, что юридическая лексика в английском языке весьма специфична, в ней используется </w:t>
      </w:r>
      <w:r w:rsidRPr="00413C97">
        <w:rPr>
          <w:rFonts w:ascii="Times New Roman" w:eastAsia="Times New Roman" w:hAnsi="Times New Roman" w:cs="Times New Roman"/>
          <w:color w:val="000000" w:themeColor="text1"/>
          <w:spacing w:val="2"/>
          <w:sz w:val="24"/>
          <w:szCs w:val="24"/>
          <w:lang w:eastAsia="ru-RU"/>
        </w:rPr>
        <w:lastRenderedPageBreak/>
        <w:t xml:space="preserve">множество понятий, отсутствующих в русском языке. Как следствие, в тексте рассматриваемого соглашения, переведенном на английский язык, отсутствуют прочные юридические гарантии соблюдения ряда прав и обязательств. При этом необходимо учитывать и то, что в случае возникновения споров разбирательство в арбитраже должно проходить именно на английском языке. </w:t>
      </w:r>
    </w:p>
    <w:p w:rsidR="00884CA1" w:rsidRPr="00413C97" w:rsidRDefault="00C942FF"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413C97">
        <w:rPr>
          <w:rFonts w:ascii="Times New Roman" w:eastAsia="Times New Roman" w:hAnsi="Times New Roman" w:cs="Times New Roman"/>
          <w:color w:val="000000" w:themeColor="text1"/>
          <w:spacing w:val="2"/>
          <w:sz w:val="24"/>
          <w:szCs w:val="24"/>
          <w:lang w:eastAsia="ru-RU"/>
        </w:rPr>
        <w:t xml:space="preserve">В целом же можно отметить, что хотя в соглашении и закреплен ряд норм благоприятствующих реализации проекта (в первую очередь это касается налоговых льгот), в целом нормативно-правовую базу «Турецкого потока» отличают наличие нечетких дефиниций, поддающихся </w:t>
      </w:r>
      <w:r w:rsidR="009C5C0B" w:rsidRPr="00413C97">
        <w:rPr>
          <w:rFonts w:ascii="Times New Roman" w:eastAsia="Times New Roman" w:hAnsi="Times New Roman" w:cs="Times New Roman"/>
          <w:color w:val="000000" w:themeColor="text1"/>
          <w:spacing w:val="2"/>
          <w:sz w:val="24"/>
          <w:szCs w:val="24"/>
          <w:lang w:eastAsia="ru-RU"/>
        </w:rPr>
        <w:t xml:space="preserve"> широкой трактовке, отсутствие четко прописанных механизмов принуждения сторон к полноценному выполнению взятых на себя обязательств, и </w:t>
      </w:r>
      <w:r w:rsidRPr="00413C97">
        <w:rPr>
          <w:rFonts w:ascii="Times New Roman" w:eastAsia="Times New Roman" w:hAnsi="Times New Roman" w:cs="Times New Roman"/>
          <w:color w:val="000000" w:themeColor="text1"/>
          <w:spacing w:val="2"/>
          <w:sz w:val="24"/>
          <w:szCs w:val="24"/>
          <w:lang w:eastAsia="ru-RU"/>
        </w:rPr>
        <w:t xml:space="preserve"> </w:t>
      </w:r>
      <w:r w:rsidR="009C5C0B" w:rsidRPr="00413C97">
        <w:rPr>
          <w:rFonts w:ascii="Times New Roman" w:eastAsia="Times New Roman" w:hAnsi="Times New Roman" w:cs="Times New Roman"/>
          <w:color w:val="000000" w:themeColor="text1"/>
          <w:spacing w:val="2"/>
          <w:sz w:val="24"/>
          <w:szCs w:val="24"/>
          <w:lang w:eastAsia="ru-RU"/>
        </w:rPr>
        <w:t>неурегулированность отдельных сторон взаимоотношений России и Турции относительно строительства и использования газопровода. В совокупности это позволяет сторонам в случае возникновения политической необходимости лишь частично выполнять взятые на себя обязательства или же менять режим взаимодействия в невыгодную для партнера сторону.</w:t>
      </w:r>
    </w:p>
    <w:p w:rsidR="00885CB4" w:rsidRPr="00413C97" w:rsidRDefault="00885CB4"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885CB4" w:rsidRPr="00413C97" w:rsidRDefault="00885CB4"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885CB4" w:rsidRPr="00413C97" w:rsidRDefault="00885CB4"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885CB4" w:rsidRPr="00413C97" w:rsidRDefault="00885CB4"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5F297E" w:rsidRPr="00413C97" w:rsidRDefault="005F297E" w:rsidP="00413C97">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A16E90" w:rsidRDefault="00A16E90" w:rsidP="00413C97">
      <w:pPr>
        <w:spacing w:line="360" w:lineRule="auto"/>
        <w:jc w:val="center"/>
        <w:rPr>
          <w:rFonts w:ascii="Times New Roman" w:hAnsi="Times New Roman" w:cs="Times New Roman"/>
          <w:b/>
          <w:color w:val="000000" w:themeColor="text1"/>
          <w:sz w:val="24"/>
          <w:szCs w:val="24"/>
        </w:rPr>
      </w:pPr>
    </w:p>
    <w:p w:rsidR="00A16E90" w:rsidRDefault="00A16E90" w:rsidP="00413C97">
      <w:pPr>
        <w:spacing w:line="360" w:lineRule="auto"/>
        <w:jc w:val="center"/>
        <w:rPr>
          <w:rFonts w:ascii="Times New Roman" w:hAnsi="Times New Roman" w:cs="Times New Roman"/>
          <w:b/>
          <w:color w:val="000000" w:themeColor="text1"/>
          <w:sz w:val="24"/>
          <w:szCs w:val="24"/>
        </w:rPr>
      </w:pPr>
    </w:p>
    <w:p w:rsidR="00A16E90" w:rsidRDefault="00A16E90" w:rsidP="00413C97">
      <w:pPr>
        <w:spacing w:line="360" w:lineRule="auto"/>
        <w:jc w:val="center"/>
        <w:rPr>
          <w:rFonts w:ascii="Times New Roman" w:hAnsi="Times New Roman" w:cs="Times New Roman"/>
          <w:b/>
          <w:color w:val="000000" w:themeColor="text1"/>
          <w:sz w:val="24"/>
          <w:szCs w:val="24"/>
        </w:rPr>
      </w:pPr>
    </w:p>
    <w:p w:rsidR="00A16E90" w:rsidRDefault="00A16E90" w:rsidP="00413C97">
      <w:pPr>
        <w:spacing w:line="360" w:lineRule="auto"/>
        <w:jc w:val="center"/>
        <w:rPr>
          <w:rFonts w:ascii="Times New Roman" w:hAnsi="Times New Roman" w:cs="Times New Roman"/>
          <w:b/>
          <w:color w:val="000000" w:themeColor="text1"/>
          <w:sz w:val="24"/>
          <w:szCs w:val="24"/>
        </w:rPr>
      </w:pPr>
    </w:p>
    <w:p w:rsidR="00A16E90" w:rsidRDefault="00A16E90" w:rsidP="00413C97">
      <w:pPr>
        <w:spacing w:line="360" w:lineRule="auto"/>
        <w:jc w:val="center"/>
        <w:rPr>
          <w:rFonts w:ascii="Times New Roman" w:hAnsi="Times New Roman" w:cs="Times New Roman"/>
          <w:b/>
          <w:color w:val="000000" w:themeColor="text1"/>
          <w:sz w:val="24"/>
          <w:szCs w:val="24"/>
        </w:rPr>
      </w:pPr>
    </w:p>
    <w:p w:rsidR="00A16E90" w:rsidRDefault="00A16E90" w:rsidP="00413C97">
      <w:pPr>
        <w:spacing w:line="360" w:lineRule="auto"/>
        <w:jc w:val="center"/>
        <w:rPr>
          <w:rFonts w:ascii="Times New Roman" w:hAnsi="Times New Roman" w:cs="Times New Roman"/>
          <w:b/>
          <w:color w:val="000000" w:themeColor="text1"/>
          <w:sz w:val="24"/>
          <w:szCs w:val="24"/>
        </w:rPr>
      </w:pPr>
    </w:p>
    <w:p w:rsidR="00A16E90" w:rsidRDefault="00A16E90" w:rsidP="00413C97">
      <w:pPr>
        <w:spacing w:line="360" w:lineRule="auto"/>
        <w:jc w:val="center"/>
        <w:rPr>
          <w:rFonts w:ascii="Times New Roman" w:hAnsi="Times New Roman" w:cs="Times New Roman"/>
          <w:b/>
          <w:color w:val="000000" w:themeColor="text1"/>
          <w:sz w:val="24"/>
          <w:szCs w:val="24"/>
        </w:rPr>
      </w:pPr>
    </w:p>
    <w:p w:rsidR="00A16E90" w:rsidRDefault="00A16E90" w:rsidP="00413C97">
      <w:pPr>
        <w:spacing w:line="360" w:lineRule="auto"/>
        <w:jc w:val="center"/>
        <w:rPr>
          <w:rFonts w:ascii="Times New Roman" w:hAnsi="Times New Roman" w:cs="Times New Roman"/>
          <w:b/>
          <w:color w:val="000000" w:themeColor="text1"/>
          <w:sz w:val="24"/>
          <w:szCs w:val="24"/>
        </w:rPr>
      </w:pPr>
    </w:p>
    <w:p w:rsidR="00A16E90" w:rsidRDefault="00A16E90" w:rsidP="00413C97">
      <w:pPr>
        <w:spacing w:line="360" w:lineRule="auto"/>
        <w:jc w:val="center"/>
        <w:rPr>
          <w:rFonts w:ascii="Times New Roman" w:hAnsi="Times New Roman" w:cs="Times New Roman"/>
          <w:b/>
          <w:color w:val="000000" w:themeColor="text1"/>
          <w:sz w:val="24"/>
          <w:szCs w:val="24"/>
        </w:rPr>
      </w:pPr>
    </w:p>
    <w:p w:rsidR="006743AA" w:rsidRPr="00413C97" w:rsidRDefault="00FE0915" w:rsidP="00413C97">
      <w:pPr>
        <w:spacing w:line="360" w:lineRule="auto"/>
        <w:jc w:val="center"/>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lastRenderedPageBreak/>
        <w:t>Глава III</w:t>
      </w:r>
      <w:r w:rsidR="006743AA" w:rsidRPr="00413C97">
        <w:rPr>
          <w:rFonts w:ascii="Times New Roman" w:hAnsi="Times New Roman" w:cs="Times New Roman"/>
          <w:b/>
          <w:color w:val="000000" w:themeColor="text1"/>
          <w:sz w:val="24"/>
          <w:szCs w:val="24"/>
        </w:rPr>
        <w:t>.  Реализация и перспективы проекта «Турецкий поток»</w:t>
      </w:r>
    </w:p>
    <w:p w:rsidR="006743AA" w:rsidRPr="00413C97" w:rsidRDefault="006743AA" w:rsidP="00413C97">
      <w:pPr>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3.1. Реализация проекта до ноября 2015 г.</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Первоначально диалог между Россией и Турцией относительно строительства нового газопровода носил сугубо позитивный характер. Уверенность российской стороны в благоприятных перспективах проекта была настолько велика, что в конце января 2015 г. компания «Газпром» приняла решение перенаправить на его реализацию средства, которые ранее планировалось инвестировать в наращивание добычи «голубого топлива» на ямальских месторождениях</w:t>
      </w:r>
      <w:r w:rsidRPr="00413C97">
        <w:rPr>
          <w:rStyle w:val="a8"/>
          <w:rFonts w:ascii="Times New Roman" w:hAnsi="Times New Roman" w:cs="Times New Roman"/>
          <w:color w:val="000000" w:themeColor="text1"/>
          <w:sz w:val="24"/>
          <w:szCs w:val="24"/>
        </w:rPr>
        <w:footnoteReference w:id="79"/>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3 февраля 2015 г. посол Турции в России У. Ярдым официально заявил, что стороны преступили к технической реализации работ, связанных с проектированием строительства. Москва и Анкара открыли обсуждение маршрута, по которому будет проложен газопровод</w:t>
      </w:r>
      <w:r w:rsidR="0080597C" w:rsidRPr="00413C97">
        <w:rPr>
          <w:rStyle w:val="a8"/>
          <w:rFonts w:ascii="Times New Roman" w:hAnsi="Times New Roman" w:cs="Times New Roman"/>
          <w:color w:val="000000" w:themeColor="text1"/>
          <w:sz w:val="24"/>
          <w:szCs w:val="24"/>
        </w:rPr>
        <w:footnoteReference w:id="80"/>
      </w:r>
      <w:r w:rsidRPr="00413C97">
        <w:rPr>
          <w:rFonts w:ascii="Times New Roman" w:hAnsi="Times New Roman" w:cs="Times New Roman"/>
          <w:color w:val="000000" w:themeColor="text1"/>
          <w:sz w:val="24"/>
          <w:szCs w:val="24"/>
        </w:rPr>
        <w:t>. При этом турецкий дипломат подчеркнул, что получение разрешения на строительство является лишь вопросом времени. В ходе общения с журналистами посол подчеркнул, что турецкие власти придают особое, «критически важное» значение налаживанию партнерских отношений с Кремлем в сфере энергетики</w:t>
      </w:r>
      <w:r w:rsidRPr="00413C97">
        <w:rPr>
          <w:rStyle w:val="a8"/>
          <w:rFonts w:ascii="Times New Roman" w:hAnsi="Times New Roman" w:cs="Times New Roman"/>
          <w:color w:val="000000" w:themeColor="text1"/>
          <w:sz w:val="24"/>
          <w:szCs w:val="24"/>
        </w:rPr>
        <w:footnoteReference w:id="81"/>
      </w:r>
      <w:r w:rsidRPr="00413C97">
        <w:rPr>
          <w:rFonts w:ascii="Times New Roman" w:hAnsi="Times New Roman" w:cs="Times New Roman"/>
          <w:color w:val="000000" w:themeColor="text1"/>
          <w:sz w:val="24"/>
          <w:szCs w:val="24"/>
        </w:rPr>
        <w:t>.</w:t>
      </w:r>
    </w:p>
    <w:p w:rsidR="009C5C0B"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7 февраля в Турции прошла встреча министра энергетики и природных ресурсов республики Т. Йылдыз и главы «Газпрома» А.Б. Миллера. В результате стороны согласовали сухопутный маршрут газопровода. В качестве точки выхода на сушу был обозначен район населенного пункта Каякей. Место сдачи газа для турецкой стороны локализовали вблизи Люле-Бургас, зону выхода на границу Турции с Грецией закрепили вблизи Эпсилы</w:t>
      </w:r>
      <w:r w:rsidR="0080597C" w:rsidRPr="00413C97">
        <w:rPr>
          <w:rStyle w:val="a8"/>
          <w:rFonts w:ascii="Times New Roman" w:hAnsi="Times New Roman" w:cs="Times New Roman"/>
          <w:color w:val="000000" w:themeColor="text1"/>
          <w:sz w:val="24"/>
          <w:szCs w:val="24"/>
        </w:rPr>
        <w:footnoteReference w:id="82"/>
      </w:r>
      <w:r w:rsidRPr="00413C97">
        <w:rPr>
          <w:rFonts w:ascii="Times New Roman" w:hAnsi="Times New Roman" w:cs="Times New Roman"/>
          <w:color w:val="000000" w:themeColor="text1"/>
          <w:sz w:val="24"/>
          <w:szCs w:val="24"/>
        </w:rPr>
        <w:t xml:space="preserve">. </w:t>
      </w:r>
      <w:r w:rsidR="009C5C0B" w:rsidRPr="00413C97">
        <w:rPr>
          <w:rFonts w:ascii="Times New Roman" w:hAnsi="Times New Roman" w:cs="Times New Roman"/>
          <w:color w:val="000000" w:themeColor="text1"/>
          <w:sz w:val="24"/>
          <w:szCs w:val="24"/>
        </w:rPr>
        <w:t>(Наглядно ознакомиться с конфигурацией газопровода можно н</w:t>
      </w:r>
      <w:r w:rsidR="00E14BCF" w:rsidRPr="00413C97">
        <w:rPr>
          <w:rFonts w:ascii="Times New Roman" w:hAnsi="Times New Roman" w:cs="Times New Roman"/>
          <w:color w:val="000000" w:themeColor="text1"/>
          <w:sz w:val="24"/>
          <w:szCs w:val="24"/>
        </w:rPr>
        <w:t>а прилагаемом ниже рисунке</w:t>
      </w:r>
      <w:r w:rsidR="009C5C0B" w:rsidRPr="00413C97">
        <w:rPr>
          <w:rFonts w:ascii="Times New Roman" w:hAnsi="Times New Roman" w:cs="Times New Roman"/>
          <w:color w:val="000000" w:themeColor="text1"/>
          <w:sz w:val="24"/>
          <w:szCs w:val="24"/>
        </w:rPr>
        <w:t>)</w:t>
      </w:r>
      <w:r w:rsidR="00E14BCF" w:rsidRPr="00413C97">
        <w:rPr>
          <w:rFonts w:ascii="Times New Roman" w:hAnsi="Times New Roman" w:cs="Times New Roman"/>
          <w:color w:val="000000" w:themeColor="text1"/>
          <w:sz w:val="24"/>
          <w:szCs w:val="24"/>
        </w:rPr>
        <w:t>.</w:t>
      </w:r>
    </w:p>
    <w:p w:rsidR="00A16E90" w:rsidRDefault="00A16E90" w:rsidP="00413C97">
      <w:pPr>
        <w:spacing w:after="0" w:line="360" w:lineRule="auto"/>
        <w:ind w:firstLine="709"/>
        <w:jc w:val="right"/>
        <w:rPr>
          <w:rFonts w:ascii="Times New Roman" w:hAnsi="Times New Roman" w:cs="Times New Roman"/>
          <w:color w:val="000000" w:themeColor="text1"/>
          <w:sz w:val="24"/>
          <w:szCs w:val="24"/>
        </w:rPr>
      </w:pPr>
    </w:p>
    <w:p w:rsidR="00A16E90" w:rsidRDefault="00A16E90" w:rsidP="00413C97">
      <w:pPr>
        <w:spacing w:after="0" w:line="360" w:lineRule="auto"/>
        <w:ind w:firstLine="709"/>
        <w:jc w:val="right"/>
        <w:rPr>
          <w:rFonts w:ascii="Times New Roman" w:hAnsi="Times New Roman" w:cs="Times New Roman"/>
          <w:color w:val="000000" w:themeColor="text1"/>
          <w:sz w:val="24"/>
          <w:szCs w:val="24"/>
        </w:rPr>
      </w:pPr>
    </w:p>
    <w:p w:rsidR="00A16E90" w:rsidRDefault="00A16E90" w:rsidP="00413C97">
      <w:pPr>
        <w:spacing w:after="0" w:line="360" w:lineRule="auto"/>
        <w:ind w:firstLine="709"/>
        <w:jc w:val="right"/>
        <w:rPr>
          <w:rFonts w:ascii="Times New Roman" w:hAnsi="Times New Roman" w:cs="Times New Roman"/>
          <w:color w:val="000000" w:themeColor="text1"/>
          <w:sz w:val="24"/>
          <w:szCs w:val="24"/>
        </w:rPr>
      </w:pPr>
    </w:p>
    <w:p w:rsidR="00A16E90" w:rsidRDefault="00A16E90" w:rsidP="00413C97">
      <w:pPr>
        <w:spacing w:after="0" w:line="360" w:lineRule="auto"/>
        <w:ind w:firstLine="709"/>
        <w:jc w:val="right"/>
        <w:rPr>
          <w:rFonts w:ascii="Times New Roman" w:hAnsi="Times New Roman" w:cs="Times New Roman"/>
          <w:color w:val="000000" w:themeColor="text1"/>
          <w:sz w:val="24"/>
          <w:szCs w:val="24"/>
        </w:rPr>
      </w:pPr>
    </w:p>
    <w:p w:rsidR="00A16E90" w:rsidRDefault="00A16E90" w:rsidP="00413C97">
      <w:pPr>
        <w:spacing w:after="0" w:line="360" w:lineRule="auto"/>
        <w:ind w:firstLine="709"/>
        <w:jc w:val="right"/>
        <w:rPr>
          <w:rFonts w:ascii="Times New Roman" w:hAnsi="Times New Roman" w:cs="Times New Roman"/>
          <w:color w:val="000000" w:themeColor="text1"/>
          <w:sz w:val="24"/>
          <w:szCs w:val="24"/>
        </w:rPr>
      </w:pPr>
    </w:p>
    <w:p w:rsidR="00E14BCF" w:rsidRPr="00413C97" w:rsidRDefault="00E14BCF" w:rsidP="00413C97">
      <w:pPr>
        <w:spacing w:after="0" w:line="360" w:lineRule="auto"/>
        <w:ind w:firstLine="709"/>
        <w:jc w:val="right"/>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lastRenderedPageBreak/>
        <w:t>Рис.5</w:t>
      </w:r>
    </w:p>
    <w:p w:rsidR="00E14BCF" w:rsidRPr="00413C97" w:rsidRDefault="00E14BCF" w:rsidP="00413C97">
      <w:pPr>
        <w:spacing w:after="0" w:line="360" w:lineRule="auto"/>
        <w:ind w:firstLine="709"/>
        <w:jc w:val="center"/>
        <w:rPr>
          <w:rFonts w:ascii="Times New Roman" w:hAnsi="Times New Roman" w:cs="Times New Roman"/>
          <w:color w:val="000000" w:themeColor="text1"/>
          <w:sz w:val="24"/>
          <w:szCs w:val="24"/>
        </w:rPr>
      </w:pPr>
      <w:r w:rsidRPr="00413C97">
        <w:rPr>
          <w:noProof/>
          <w:sz w:val="24"/>
          <w:szCs w:val="24"/>
          <w:lang w:eastAsia="ru-RU"/>
        </w:rPr>
        <w:drawing>
          <wp:inline distT="0" distB="0" distL="0" distR="0" wp14:anchorId="6E8F508F" wp14:editId="6CA2388F">
            <wp:extent cx="5175945" cy="4010025"/>
            <wp:effectExtent l="0" t="0" r="0" b="0"/>
            <wp:docPr id="5" name="Рисунок 5" descr="Схема газопровода «Турецкий п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газопровода «Турецкий поток»"/>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9898" cy="4013088"/>
                    </a:xfrm>
                    <a:prstGeom prst="rect">
                      <a:avLst/>
                    </a:prstGeom>
                    <a:noFill/>
                    <a:ln>
                      <a:noFill/>
                    </a:ln>
                  </pic:spPr>
                </pic:pic>
              </a:graphicData>
            </a:graphic>
          </wp:inline>
        </w:drawing>
      </w:r>
    </w:p>
    <w:p w:rsidR="009C5C0B" w:rsidRPr="00413C97" w:rsidRDefault="009C5C0B" w:rsidP="00413C97">
      <w:pPr>
        <w:spacing w:after="0" w:line="360" w:lineRule="auto"/>
        <w:ind w:firstLine="709"/>
        <w:jc w:val="both"/>
        <w:rPr>
          <w:rFonts w:ascii="Times New Roman" w:hAnsi="Times New Roman" w:cs="Times New Roman"/>
          <w:color w:val="000000" w:themeColor="text1"/>
          <w:sz w:val="24"/>
          <w:szCs w:val="24"/>
        </w:rPr>
      </w:pP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Одновременно было заявлено о планах подписать межправительственное соглашение относительно строительства «Турецкого потока» в апреле – июне 2015 г.</w:t>
      </w:r>
      <w:r w:rsidRPr="00413C97">
        <w:rPr>
          <w:rStyle w:val="a8"/>
          <w:rFonts w:ascii="Times New Roman" w:hAnsi="Times New Roman" w:cs="Times New Roman"/>
          <w:color w:val="000000" w:themeColor="text1"/>
          <w:sz w:val="24"/>
          <w:szCs w:val="24"/>
        </w:rPr>
        <w:footnoteReference w:id="83"/>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В прочем, уже на начальном этапе реализации проекта стало вполне очевидно, что официальная Анкара рассматривает проект одновременно и как рычаг давления на Москву, и как предмет торга с Брюсселем. Уже 11 февраля 2015 г. У. Ярдым в одном из интервью заявил о том, что турецкая сторона считает необходимым учитывать при строительстве газопровода интересы всего региона. Также посол акцентировал внимание на том, что европейский спрос на газ выступит в роли определяющего фактора при принятии турецкой стороной конкретных решений по проекту. Дипломат выделил и то, что «Турецкий поток», по мнению руководства республики, должен представлять собой «энергетический проект с взаимозависимыми компонентами»</w:t>
      </w:r>
      <w:r w:rsidRPr="00413C97">
        <w:rPr>
          <w:rStyle w:val="a8"/>
          <w:rFonts w:ascii="Times New Roman" w:hAnsi="Times New Roman" w:cs="Times New Roman"/>
          <w:color w:val="000000" w:themeColor="text1"/>
          <w:sz w:val="24"/>
          <w:szCs w:val="24"/>
        </w:rPr>
        <w:footnoteReference w:id="84"/>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lastRenderedPageBreak/>
        <w:t>Заявления посла подразумевало, что руководство Турции будет настаивать на модели реализации проекта, увязывающей российский газопровод с иными инициативами Анкары, в первую очередь – Трансанатолийским газопроводом (TANAP), строительство которого было запущено в марте 2015 г. В связи с последним интересно отметить, что даже эксперты, настаивавшие на том, что TANAP и «Турецкий поток» не следует рассматривать как конкурирующие проекты (данной позиции придерживались, в частности, Э. Нифти и В. Оздемир), признавали, что уже по завершению первого этапа реализации обеих инициатив ситуация может измениться</w:t>
      </w:r>
      <w:r w:rsidRPr="00413C97">
        <w:rPr>
          <w:rStyle w:val="a8"/>
          <w:rFonts w:ascii="Times New Roman" w:hAnsi="Times New Roman" w:cs="Times New Roman"/>
          <w:color w:val="000000" w:themeColor="text1"/>
          <w:sz w:val="24"/>
          <w:szCs w:val="24"/>
        </w:rPr>
        <w:footnoteReference w:id="85"/>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Помимо того, наследники Ататюрка продемонстрировали отсутствие абсолютной заинтересованности в создании «Турецкого потока», что гипотетически открывало возможность для попыток экономического шантажа российской стороны и формировало благоприятные условия для политического маневрирования в ходе переговоров с ЕС</w:t>
      </w:r>
      <w:r w:rsidRPr="00413C97">
        <w:rPr>
          <w:rStyle w:val="a8"/>
          <w:rFonts w:ascii="Times New Roman" w:hAnsi="Times New Roman" w:cs="Times New Roman"/>
          <w:color w:val="000000" w:themeColor="text1"/>
          <w:sz w:val="24"/>
          <w:szCs w:val="24"/>
        </w:rPr>
        <w:footnoteReference w:id="86"/>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Следует признать, что изменение позиции турецкой стороны во многом обуславливалось началом переговоров о снижении цены поставок «голубого топлива» из России. Девальвация лиры превратила вопрос о стоимости российского газа в принципиальный вопрос для турецкой стороны. Как результат, представители Министерства и природных ресурсов Турции и «Газпрома» вплоть до 27 февраля 2015 г. не могли договориться ни относительно скидки на поставки «голубого топлива»</w:t>
      </w:r>
      <w:r w:rsidR="0080597C" w:rsidRPr="00413C97">
        <w:rPr>
          <w:rStyle w:val="a8"/>
          <w:rFonts w:ascii="Times New Roman" w:hAnsi="Times New Roman" w:cs="Times New Roman"/>
          <w:color w:val="000000" w:themeColor="text1"/>
          <w:sz w:val="24"/>
          <w:szCs w:val="24"/>
        </w:rPr>
        <w:footnoteReference w:id="87"/>
      </w:r>
      <w:r w:rsidR="0080597C" w:rsidRPr="00413C97">
        <w:rPr>
          <w:rFonts w:ascii="Times New Roman" w:hAnsi="Times New Roman" w:cs="Times New Roman"/>
          <w:color w:val="000000" w:themeColor="text1"/>
          <w:sz w:val="24"/>
          <w:szCs w:val="24"/>
        </w:rPr>
        <w:t>.</w:t>
      </w:r>
      <w:r w:rsidRPr="00413C97">
        <w:rPr>
          <w:rFonts w:ascii="Times New Roman" w:hAnsi="Times New Roman" w:cs="Times New Roman"/>
          <w:color w:val="000000" w:themeColor="text1"/>
          <w:sz w:val="24"/>
          <w:szCs w:val="24"/>
        </w:rPr>
        <w:t xml:space="preserve"> Вопрос о том, к какому конкретно компоненту формулы расчетов (контрактной или базовой цене) ее следует применять, так и остался нерешенным</w:t>
      </w:r>
      <w:r w:rsidRPr="00413C97">
        <w:rPr>
          <w:rStyle w:val="a8"/>
          <w:rFonts w:ascii="Times New Roman" w:hAnsi="Times New Roman" w:cs="Times New Roman"/>
          <w:color w:val="000000" w:themeColor="text1"/>
          <w:sz w:val="24"/>
          <w:szCs w:val="24"/>
        </w:rPr>
        <w:footnoteReference w:id="88"/>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Впрочем, негативный эффект от изменений в риторике турецкой стороны в скором времени позволила нивелировать жесткая реакция Анкары на критику со стороны Брюсселя. Во время визита в Турцию вице-председателя Еврокомиссии по энергетическому союзу М. Шефчовича представитель ЕС заявил, что ни одно решение относительно строительства нового газопровода не может приниматься без обсуждения с Брюсселем</w:t>
      </w:r>
      <w:r w:rsidRPr="00413C97">
        <w:rPr>
          <w:rStyle w:val="a8"/>
          <w:rFonts w:ascii="Times New Roman" w:hAnsi="Times New Roman" w:cs="Times New Roman"/>
          <w:color w:val="000000" w:themeColor="text1"/>
          <w:sz w:val="24"/>
          <w:szCs w:val="24"/>
        </w:rPr>
        <w:footnoteReference w:id="89"/>
      </w:r>
      <w:r w:rsidRPr="00413C97">
        <w:rPr>
          <w:rFonts w:ascii="Times New Roman" w:hAnsi="Times New Roman" w:cs="Times New Roman"/>
          <w:color w:val="000000" w:themeColor="text1"/>
          <w:sz w:val="24"/>
          <w:szCs w:val="24"/>
        </w:rPr>
        <w:t xml:space="preserve">. Общий тон выступления М. Шефчовича был весьма жестким. Турции и России открыто </w:t>
      </w:r>
      <w:r w:rsidRPr="00413C97">
        <w:rPr>
          <w:rFonts w:ascii="Times New Roman" w:hAnsi="Times New Roman" w:cs="Times New Roman"/>
          <w:color w:val="000000" w:themeColor="text1"/>
          <w:sz w:val="24"/>
          <w:szCs w:val="24"/>
        </w:rPr>
        <w:lastRenderedPageBreak/>
        <w:t>дали понять, что им не стоит «таким образом обращаться с таким большим клиентом, как ЕС». Вполне естественно, что подобное давление спровоцировало весьма жесткую публичную реакцию со стороны Р. Эрдогана, воспринятую в Кремле в качестве демонстрации намерений продолжить реализацию «Южного потока» вопреки позиции ЕС</w:t>
      </w:r>
      <w:r w:rsidRPr="00413C97">
        <w:rPr>
          <w:rStyle w:val="a8"/>
          <w:rFonts w:ascii="Times New Roman" w:hAnsi="Times New Roman" w:cs="Times New Roman"/>
          <w:color w:val="000000" w:themeColor="text1"/>
          <w:sz w:val="24"/>
          <w:szCs w:val="24"/>
        </w:rPr>
        <w:footnoteReference w:id="90"/>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Улучшению взаимоотношений между странами-партнерами должна была способствовать и личная встреча их лидеров, состоявшаяся 17 марта 2015 г. Однако, по всей вероятности, на тот момент В.В. Путин и Р.Эрдоган так и не смогли найти общего языка: уже на следующий день в прессе появилась информация о провале очередной попытки сторон согласовать расценки на российский газ для Турции</w:t>
      </w:r>
      <w:r w:rsidRPr="00413C97">
        <w:rPr>
          <w:rStyle w:val="a8"/>
          <w:rFonts w:ascii="Times New Roman" w:hAnsi="Times New Roman" w:cs="Times New Roman"/>
          <w:color w:val="000000" w:themeColor="text1"/>
          <w:sz w:val="24"/>
          <w:szCs w:val="24"/>
        </w:rPr>
        <w:footnoteReference w:id="91"/>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Будапештский саммит балканских стран, прошедший 3 апреля 2015 г., также не способствовал укреплению доверительных отношений между Россией и Турцией: официальная Анкара продемонстрировала сдержанность в оценках сложившейся ситуации и перспектив ее развития, в то же время продемонстрировав готовность пойти навстречу «объединенной Европе» в обмен на соответствующие уступки</w:t>
      </w:r>
      <w:r w:rsidRPr="00413C97">
        <w:rPr>
          <w:rStyle w:val="a8"/>
          <w:rFonts w:ascii="Times New Roman" w:hAnsi="Times New Roman" w:cs="Times New Roman"/>
          <w:color w:val="000000" w:themeColor="text1"/>
          <w:sz w:val="24"/>
          <w:szCs w:val="24"/>
        </w:rPr>
        <w:footnoteReference w:id="92"/>
      </w:r>
      <w:r w:rsidRPr="00413C97">
        <w:rPr>
          <w:rFonts w:ascii="Times New Roman" w:hAnsi="Times New Roman" w:cs="Times New Roman"/>
          <w:color w:val="000000" w:themeColor="text1"/>
          <w:sz w:val="24"/>
          <w:szCs w:val="24"/>
        </w:rPr>
        <w:t>.</w:t>
      </w:r>
    </w:p>
    <w:p w:rsidR="006743AA" w:rsidRPr="00413C97" w:rsidRDefault="006743AA" w:rsidP="00413C97">
      <w:pPr>
        <w:tabs>
          <w:tab w:val="left" w:pos="490"/>
        </w:tabs>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Подобное поведение закономерно спровоцировало рост раздражения со стороны России. На одном из заседаний Валдайского клуба 13 апреля 2015 г. А.Б. Миллер даже заявил о том, что новая модель поставок газа в Европу не столь уж выгодна российским производителям голубого топлива, так как подразумевает рост транзитных рисков</w:t>
      </w:r>
      <w:r w:rsidRPr="00413C97">
        <w:rPr>
          <w:rStyle w:val="a8"/>
          <w:rFonts w:ascii="Times New Roman" w:hAnsi="Times New Roman" w:cs="Times New Roman"/>
          <w:color w:val="000000" w:themeColor="text1"/>
          <w:sz w:val="24"/>
          <w:szCs w:val="24"/>
        </w:rPr>
        <w:footnoteReference w:id="93"/>
      </w:r>
      <w:r w:rsidRPr="00413C97">
        <w:rPr>
          <w:rFonts w:ascii="Times New Roman" w:hAnsi="Times New Roman" w:cs="Times New Roman"/>
          <w:color w:val="000000" w:themeColor="text1"/>
          <w:sz w:val="24"/>
          <w:szCs w:val="24"/>
        </w:rPr>
        <w:t xml:space="preserve">. </w:t>
      </w:r>
    </w:p>
    <w:p w:rsidR="006743AA" w:rsidRPr="00413C97" w:rsidRDefault="006743AA" w:rsidP="00413C97">
      <w:pPr>
        <w:tabs>
          <w:tab w:val="left" w:pos="490"/>
        </w:tabs>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Охлаждению во взаимоотношениях двух стран способствовал также инцидент, связанный с участием В.В. Путина в мероприятиях, приуроченных к очередной годовщине геноцида армян. 24 апреля 2015 г. российский лидер в ходе официального визита выступил с речью в Ереване, публично назвав события 100-летней давности геноцидом</w:t>
      </w:r>
      <w:r w:rsidR="0080597C" w:rsidRPr="00413C97">
        <w:rPr>
          <w:rStyle w:val="a8"/>
          <w:rFonts w:ascii="Times New Roman" w:hAnsi="Times New Roman" w:cs="Times New Roman"/>
          <w:color w:val="000000" w:themeColor="text1"/>
          <w:sz w:val="24"/>
          <w:szCs w:val="24"/>
        </w:rPr>
        <w:footnoteReference w:id="94"/>
      </w:r>
      <w:r w:rsidRPr="00413C97">
        <w:rPr>
          <w:rFonts w:ascii="Times New Roman" w:hAnsi="Times New Roman" w:cs="Times New Roman"/>
          <w:color w:val="000000" w:themeColor="text1"/>
          <w:sz w:val="24"/>
          <w:szCs w:val="24"/>
        </w:rPr>
        <w:t xml:space="preserve">. В ответ на это внешнеполитическое ведомство Турции выпустило весьма жесткое заявление, в котором было указано, что Россия несет ответственность за «массовые преступления и депортации» на Кавказе, в Центральной Азии и в Восточной Европе, «голодомор» на </w:t>
      </w:r>
      <w:r w:rsidRPr="00413C97">
        <w:rPr>
          <w:rFonts w:ascii="Times New Roman" w:hAnsi="Times New Roman" w:cs="Times New Roman"/>
          <w:color w:val="000000" w:themeColor="text1"/>
          <w:sz w:val="24"/>
          <w:szCs w:val="24"/>
        </w:rPr>
        <w:lastRenderedPageBreak/>
        <w:t>Украине (который оценили как «метод коллективного наказания») и «бесчеловечные действия» против мусульман в целом и турок в частности, допущенные в истории взаимоотношений двух стран</w:t>
      </w:r>
      <w:r w:rsidRPr="00413C97">
        <w:rPr>
          <w:rStyle w:val="a8"/>
          <w:rFonts w:ascii="Times New Roman" w:hAnsi="Times New Roman" w:cs="Times New Roman"/>
          <w:color w:val="000000" w:themeColor="text1"/>
          <w:sz w:val="24"/>
          <w:szCs w:val="24"/>
        </w:rPr>
        <w:footnoteReference w:id="95"/>
      </w:r>
      <w:r w:rsidRPr="00413C97">
        <w:rPr>
          <w:rFonts w:ascii="Times New Roman" w:hAnsi="Times New Roman" w:cs="Times New Roman"/>
          <w:color w:val="000000" w:themeColor="text1"/>
          <w:sz w:val="24"/>
          <w:szCs w:val="24"/>
        </w:rPr>
        <w:t xml:space="preserve">.  </w:t>
      </w:r>
    </w:p>
    <w:p w:rsidR="006743AA" w:rsidRPr="00413C97" w:rsidRDefault="006743AA" w:rsidP="00413C97">
      <w:pPr>
        <w:tabs>
          <w:tab w:val="left" w:pos="490"/>
        </w:tabs>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Налаживанию диалога относительно строительства «Турецкого потока» не способствовал и иной негатив в отношениях Москвы и Анкары. В частности, Турцию не устраивала политика, проводимая РФ в отношении крымских татар, в первую очередь – оппозиционного Меджлиса, руководство которого так и не признало результатов референдума 14 марта 2014 г. Равным образом Анкара весьма болезненно восприняла действия Москвы, направленные в поддержку Башара Асада</w:t>
      </w:r>
      <w:r w:rsidRPr="00413C97">
        <w:rPr>
          <w:rStyle w:val="a8"/>
          <w:rFonts w:ascii="Times New Roman" w:hAnsi="Times New Roman" w:cs="Times New Roman"/>
          <w:color w:val="000000" w:themeColor="text1"/>
          <w:sz w:val="24"/>
          <w:szCs w:val="24"/>
        </w:rPr>
        <w:footnoteReference w:id="96"/>
      </w:r>
      <w:r w:rsidRPr="00413C97">
        <w:rPr>
          <w:rFonts w:ascii="Times New Roman" w:hAnsi="Times New Roman" w:cs="Times New Roman"/>
          <w:color w:val="000000" w:themeColor="text1"/>
          <w:sz w:val="24"/>
          <w:szCs w:val="24"/>
        </w:rPr>
        <w:t>.</w:t>
      </w:r>
    </w:p>
    <w:p w:rsidR="006743AA" w:rsidRPr="00413C97" w:rsidRDefault="006743AA" w:rsidP="00413C97">
      <w:pPr>
        <w:tabs>
          <w:tab w:val="left" w:pos="490"/>
        </w:tabs>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Впрочем, успехи в ходе переговоров с прочими заинтересованными сторонами (Грецией, Венгрией, Сербией, Македоний) на некоторое время успокоили российских дипломатов: возобладала точка зрения, согласно которой рост перспектив проекта должен был вынудить турецкую сторону перейти к полноценной партнерской модели выстраивания взаимоотношений</w:t>
      </w:r>
      <w:r w:rsidR="0080597C" w:rsidRPr="00413C97">
        <w:rPr>
          <w:rStyle w:val="a8"/>
          <w:rFonts w:ascii="Times New Roman" w:hAnsi="Times New Roman" w:cs="Times New Roman"/>
          <w:color w:val="000000" w:themeColor="text1"/>
          <w:sz w:val="24"/>
          <w:szCs w:val="24"/>
        </w:rPr>
        <w:footnoteReference w:id="97"/>
      </w:r>
      <w:r w:rsidRPr="00413C97">
        <w:rPr>
          <w:rFonts w:ascii="Times New Roman" w:hAnsi="Times New Roman" w:cs="Times New Roman"/>
          <w:color w:val="000000" w:themeColor="text1"/>
          <w:sz w:val="24"/>
          <w:szCs w:val="24"/>
        </w:rPr>
        <w:t>. Эта позиция имела под собой вполне реальные основания. Рост перспектив проекта способствовал также смене позиции официальной Анкары: в глазах достаточно прагматичного руководства Турции потенциальные выгоды от реализации проекта стали заметно перевешивать по значению проблемные моменты в диалоге с Кремлем</w:t>
      </w:r>
      <w:r w:rsidRPr="00413C97">
        <w:rPr>
          <w:rStyle w:val="a8"/>
          <w:rFonts w:ascii="Times New Roman" w:hAnsi="Times New Roman" w:cs="Times New Roman"/>
          <w:color w:val="000000" w:themeColor="text1"/>
          <w:sz w:val="24"/>
          <w:szCs w:val="24"/>
        </w:rPr>
        <w:footnoteReference w:id="98"/>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Последнее проявилось в ряде конкретных шагов, предпринятых официальной Анкарой. В частности, 7 мая 2015 г. глава «Газпрома» А.Б. Миллер и министр энергетики и природных ресурсов Турции Т. Йылдыз в ходе личной встречи достигли договоренности относительно сроков ввода в эксплуатацию и начале поставок «голубого топлива» по «Турецкому потоку» (запу</w:t>
      </w:r>
      <w:r w:rsidR="003B0D2D" w:rsidRPr="00413C97">
        <w:rPr>
          <w:rFonts w:ascii="Times New Roman" w:hAnsi="Times New Roman" w:cs="Times New Roman"/>
          <w:color w:val="000000" w:themeColor="text1"/>
          <w:sz w:val="24"/>
          <w:szCs w:val="24"/>
        </w:rPr>
        <w:t xml:space="preserve">ск трафика был запланирован на </w:t>
      </w:r>
      <w:r w:rsidRPr="00413C97">
        <w:rPr>
          <w:rFonts w:ascii="Times New Roman" w:hAnsi="Times New Roman" w:cs="Times New Roman"/>
          <w:color w:val="000000" w:themeColor="text1"/>
          <w:sz w:val="24"/>
          <w:szCs w:val="24"/>
        </w:rPr>
        <w:t>декабрь 2016 г.). Спустя сутки представители российской корпорации заявили о том, что руководство компании приняло решение начать строительство морского участка газопровода</w:t>
      </w:r>
      <w:r w:rsidRPr="00413C97">
        <w:rPr>
          <w:rStyle w:val="a8"/>
          <w:rFonts w:ascii="Times New Roman" w:hAnsi="Times New Roman" w:cs="Times New Roman"/>
          <w:color w:val="000000" w:themeColor="text1"/>
          <w:sz w:val="24"/>
          <w:szCs w:val="24"/>
        </w:rPr>
        <w:footnoteReference w:id="99"/>
      </w:r>
      <w:r w:rsidRPr="00413C97">
        <w:rPr>
          <w:rFonts w:ascii="Times New Roman" w:hAnsi="Times New Roman" w:cs="Times New Roman"/>
          <w:color w:val="000000" w:themeColor="text1"/>
          <w:sz w:val="24"/>
          <w:szCs w:val="24"/>
        </w:rPr>
        <w:t xml:space="preserve">. Еще 2 недели спустя </w:t>
      </w:r>
      <w:r w:rsidRPr="00413C97">
        <w:rPr>
          <w:rFonts w:ascii="Times New Roman" w:hAnsi="Times New Roman" w:cs="Times New Roman"/>
          <w:color w:val="000000" w:themeColor="text1"/>
          <w:sz w:val="24"/>
          <w:szCs w:val="24"/>
        </w:rPr>
        <w:lastRenderedPageBreak/>
        <w:t>турецкое руководство устами Т.</w:t>
      </w:r>
      <w:r w:rsidRPr="00413C97">
        <w:rPr>
          <w:color w:val="000000" w:themeColor="text1"/>
          <w:sz w:val="24"/>
          <w:szCs w:val="24"/>
        </w:rPr>
        <w:t xml:space="preserve"> </w:t>
      </w:r>
      <w:r w:rsidRPr="00413C97">
        <w:rPr>
          <w:rFonts w:ascii="Times New Roman" w:hAnsi="Times New Roman" w:cs="Times New Roman"/>
          <w:color w:val="000000" w:themeColor="text1"/>
          <w:sz w:val="24"/>
          <w:szCs w:val="24"/>
        </w:rPr>
        <w:t>Йылдыза заявило о намерениях продолжить работу над проектом вопреки возражениям со стороны Евросоюза</w:t>
      </w:r>
      <w:r w:rsidRPr="00413C97">
        <w:rPr>
          <w:rStyle w:val="a8"/>
          <w:rFonts w:ascii="Times New Roman" w:hAnsi="Times New Roman" w:cs="Times New Roman"/>
          <w:color w:val="000000" w:themeColor="text1"/>
          <w:sz w:val="24"/>
          <w:szCs w:val="24"/>
        </w:rPr>
        <w:footnoteReference w:id="100"/>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Однако дальнейшее взаимодействие Москвы и Анкары в рамках проекта «Турецкий поток» заметно осложнил внутриполитический фактор: 7 июня 2015 г. в Турции прошли парламентские выборы, в ходе которых правящая Партия справедливости и развития (далее – ПСР) получила лишь 41 % голосов. Последнее поставило турецкие элиты перед вопросом о необходимости формирования коалиционного правительства в условиях, когда большинство оппозиционеров продемонстрировало решимость добиться от Р. Эрдогана значительных уступок</w:t>
      </w:r>
      <w:r w:rsidR="0080597C" w:rsidRPr="00413C97">
        <w:rPr>
          <w:rStyle w:val="a8"/>
          <w:rFonts w:ascii="Times New Roman" w:hAnsi="Times New Roman" w:cs="Times New Roman"/>
          <w:color w:val="000000" w:themeColor="text1"/>
          <w:sz w:val="24"/>
          <w:szCs w:val="24"/>
        </w:rPr>
        <w:footnoteReference w:id="101"/>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Положение дел усугубляла неоднозначность отношения оппозиции к внешнеполитическому курсу президента. С одной стороны, представители трех партий, прошедших в парламент вместе с ПСР, публично заявили о намерении поддержать дальнейшее развитие проекта «Турецкий поток». Так, заместитель председателя Демократической партии народов по международным делам Н. Гюр уверил российских журналистов в том, что его соратники придерживаются мнения о необходимости реализации данной инициативы</w:t>
      </w:r>
      <w:r w:rsidR="00884CA1" w:rsidRPr="00413C97">
        <w:rPr>
          <w:rStyle w:val="a8"/>
          <w:rFonts w:ascii="Times New Roman" w:hAnsi="Times New Roman" w:cs="Times New Roman"/>
          <w:color w:val="000000" w:themeColor="text1"/>
          <w:sz w:val="24"/>
          <w:szCs w:val="24"/>
        </w:rPr>
        <w:footnoteReference w:id="102"/>
      </w:r>
      <w:r w:rsidRPr="00413C97">
        <w:rPr>
          <w:rFonts w:ascii="Times New Roman" w:hAnsi="Times New Roman" w:cs="Times New Roman"/>
          <w:color w:val="000000" w:themeColor="text1"/>
          <w:sz w:val="24"/>
          <w:szCs w:val="24"/>
        </w:rPr>
        <w:t>. Его визави из Народно-республиканской партии М. Озчелик также выступил с заявлениями о намерении руководства НРП добиваться развития сотрудничества с Москвой в области энергетики. Депутат парламента от Партии национального движения Х. Октай публично засвидетельствовал, что ПНД придерживается аналогичной позиции по данному вопросу</w:t>
      </w:r>
      <w:r w:rsidRPr="00413C97">
        <w:rPr>
          <w:rStyle w:val="a8"/>
          <w:rFonts w:ascii="Times New Roman" w:hAnsi="Times New Roman" w:cs="Times New Roman"/>
          <w:color w:val="000000" w:themeColor="text1"/>
          <w:sz w:val="24"/>
          <w:szCs w:val="24"/>
        </w:rPr>
        <w:footnoteReference w:id="103"/>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С другой стороны, оппозиционный дискурс, ориентированный для внутреннего потребления, включал в себя иные посылы. Этому способствовали два фактора. Во-первых, углубление сирийского кризиса. Во-вторых, снижение перспектив создания коалиционного правительства и рост вероятности проведения дополнительных выборов в ноябре 2015 г.</w:t>
      </w:r>
      <w:r w:rsidR="0080597C" w:rsidRPr="00413C97">
        <w:rPr>
          <w:rStyle w:val="a8"/>
          <w:rFonts w:ascii="Times New Roman" w:hAnsi="Times New Roman" w:cs="Times New Roman"/>
          <w:color w:val="000000" w:themeColor="text1"/>
          <w:sz w:val="24"/>
          <w:szCs w:val="24"/>
        </w:rPr>
        <w:footnoteReference w:id="104"/>
      </w:r>
      <w:r w:rsidRPr="00413C97">
        <w:rPr>
          <w:rFonts w:ascii="Times New Roman" w:hAnsi="Times New Roman" w:cs="Times New Roman"/>
          <w:color w:val="000000" w:themeColor="text1"/>
          <w:sz w:val="24"/>
          <w:szCs w:val="24"/>
        </w:rPr>
        <w:t xml:space="preserve"> Оппозиционеры решили воспользоваться зафиксированным в низах общества недовольством «излишне мягкой» политикой Р. Эрдогана относительно вмешательства Кремля в гражданскую войну в Сирии и действий Москвы в отношении руководства крымского Меджлиса, заработав за счет этого дополнительные голоса на выборах. Как </w:t>
      </w:r>
      <w:r w:rsidRPr="00413C97">
        <w:rPr>
          <w:rFonts w:ascii="Times New Roman" w:hAnsi="Times New Roman" w:cs="Times New Roman"/>
          <w:color w:val="000000" w:themeColor="text1"/>
          <w:sz w:val="24"/>
          <w:szCs w:val="24"/>
        </w:rPr>
        <w:lastRenderedPageBreak/>
        <w:t>результат, внутри турецкого общества начали нагнетаться антироссийские настроения, и действующая власть не могла это игнорировать</w:t>
      </w:r>
      <w:r w:rsidRPr="00413C97">
        <w:rPr>
          <w:rStyle w:val="a8"/>
          <w:rFonts w:ascii="Times New Roman" w:hAnsi="Times New Roman" w:cs="Times New Roman"/>
          <w:color w:val="000000" w:themeColor="text1"/>
          <w:sz w:val="24"/>
          <w:szCs w:val="24"/>
        </w:rPr>
        <w:footnoteReference w:id="105"/>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Одновременно возникло объективное затруднение: в отсутствие коалиционного правительства подписание любых соглашений соответствующего уровня стало весьма затруднительно</w:t>
      </w:r>
      <w:r w:rsidRPr="00413C97">
        <w:rPr>
          <w:rStyle w:val="a8"/>
          <w:rFonts w:ascii="Times New Roman" w:hAnsi="Times New Roman" w:cs="Times New Roman"/>
          <w:color w:val="000000" w:themeColor="text1"/>
          <w:sz w:val="24"/>
          <w:szCs w:val="24"/>
        </w:rPr>
        <w:footnoteReference w:id="106"/>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Несмотря на возникшие осложнения, в целом диалог относительно строительства газопровода некоторое время продолжал развиваться. Проект обсуждался (в контексте строительства основной нитки «Турецкого потока») лидерами двух стран в ходе встречи в Баку 13 июня 2015 г.</w:t>
      </w:r>
      <w:r w:rsidR="0080597C" w:rsidRPr="00413C97">
        <w:rPr>
          <w:rStyle w:val="a8"/>
          <w:rFonts w:ascii="Times New Roman" w:hAnsi="Times New Roman" w:cs="Times New Roman"/>
          <w:color w:val="000000" w:themeColor="text1"/>
          <w:sz w:val="24"/>
          <w:szCs w:val="24"/>
        </w:rPr>
        <w:footnoteReference w:id="107"/>
      </w:r>
      <w:r w:rsidRPr="00413C97">
        <w:rPr>
          <w:rFonts w:ascii="Times New Roman" w:hAnsi="Times New Roman" w:cs="Times New Roman"/>
          <w:color w:val="000000" w:themeColor="text1"/>
          <w:sz w:val="24"/>
          <w:szCs w:val="24"/>
        </w:rPr>
        <w:t xml:space="preserve"> В итоге было принято решение, что стороны предварительно достигнут соглашения относительно строительства одной нитки газопровода, и лишь затем начнется обсуждение вопроса о возможности расширить проект</w:t>
      </w:r>
      <w:r w:rsidR="00884CA1" w:rsidRPr="00413C97">
        <w:rPr>
          <w:rStyle w:val="a8"/>
          <w:rFonts w:ascii="Times New Roman" w:hAnsi="Times New Roman" w:cs="Times New Roman"/>
          <w:color w:val="000000" w:themeColor="text1"/>
          <w:sz w:val="24"/>
          <w:szCs w:val="24"/>
        </w:rPr>
        <w:footnoteReference w:id="108"/>
      </w:r>
      <w:r w:rsidRPr="00413C97">
        <w:rPr>
          <w:rFonts w:ascii="Times New Roman" w:hAnsi="Times New Roman" w:cs="Times New Roman"/>
          <w:color w:val="000000" w:themeColor="text1"/>
          <w:sz w:val="24"/>
          <w:szCs w:val="24"/>
        </w:rPr>
        <w:t>.  Два дня спустя Турция получила от России координаты прокладки сухопутного участка газопровода. 22 июня «Газпром» получил разрешение на инженерные изыскания по морскому участку «Турецкого потока»</w:t>
      </w:r>
      <w:r w:rsidRPr="00413C97">
        <w:rPr>
          <w:rStyle w:val="a8"/>
          <w:rFonts w:ascii="Times New Roman" w:hAnsi="Times New Roman" w:cs="Times New Roman"/>
          <w:color w:val="000000" w:themeColor="text1"/>
          <w:sz w:val="24"/>
          <w:szCs w:val="24"/>
        </w:rPr>
        <w:footnoteReference w:id="109"/>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Однако уже 30 июня 2015 г. стало известно, что переговоры относительно подписания межправительственного соглашения зашли в тупик. «Камнем преткновения» для сторон стал вопрос о цене на российский газ для турецких импортеров</w:t>
      </w:r>
      <w:r w:rsidR="0080597C" w:rsidRPr="00413C97">
        <w:rPr>
          <w:rStyle w:val="a8"/>
          <w:rFonts w:ascii="Times New Roman" w:hAnsi="Times New Roman" w:cs="Times New Roman"/>
          <w:color w:val="000000" w:themeColor="text1"/>
          <w:sz w:val="24"/>
          <w:szCs w:val="24"/>
        </w:rPr>
        <w:footnoteReference w:id="110"/>
      </w:r>
      <w:r w:rsidRPr="00413C97">
        <w:rPr>
          <w:rFonts w:ascii="Times New Roman" w:hAnsi="Times New Roman" w:cs="Times New Roman"/>
          <w:color w:val="000000" w:themeColor="text1"/>
          <w:sz w:val="24"/>
          <w:szCs w:val="24"/>
        </w:rPr>
        <w:t>. Компания «</w:t>
      </w:r>
      <w:r w:rsidRPr="00413C97">
        <w:rPr>
          <w:rFonts w:ascii="Times New Roman" w:hAnsi="Times New Roman" w:cs="Times New Roman"/>
          <w:color w:val="000000" w:themeColor="text1"/>
          <w:sz w:val="24"/>
          <w:szCs w:val="24"/>
          <w:lang w:val="en-US"/>
        </w:rPr>
        <w:t>Botas</w:t>
      </w:r>
      <w:r w:rsidRPr="00413C97">
        <w:rPr>
          <w:rFonts w:ascii="Times New Roman" w:hAnsi="Times New Roman" w:cs="Times New Roman"/>
          <w:color w:val="000000" w:themeColor="text1"/>
          <w:sz w:val="24"/>
          <w:szCs w:val="24"/>
        </w:rPr>
        <w:t>» настаивала на том, что «Газпром» предварительно должен документально подтвердить скидку на «голубое топливо», договоренность относительно которой была достигнута еще в феврале 2015 г. Российская компания настаивала на обратном порядке действий</w:t>
      </w:r>
      <w:r w:rsidR="00884CA1" w:rsidRPr="00413C97">
        <w:rPr>
          <w:rStyle w:val="a8"/>
          <w:rFonts w:ascii="Times New Roman" w:hAnsi="Times New Roman" w:cs="Times New Roman"/>
          <w:color w:val="000000" w:themeColor="text1"/>
          <w:sz w:val="24"/>
          <w:szCs w:val="24"/>
        </w:rPr>
        <w:footnoteReference w:id="111"/>
      </w:r>
      <w:r w:rsidRPr="00413C97">
        <w:rPr>
          <w:rFonts w:ascii="Times New Roman" w:hAnsi="Times New Roman" w:cs="Times New Roman"/>
          <w:color w:val="000000" w:themeColor="text1"/>
          <w:sz w:val="24"/>
          <w:szCs w:val="24"/>
        </w:rPr>
        <w:t xml:space="preserve">. В результате стороны даже начали обсуждать вероятность решения спора в Стокгольмской арбитражной палате. Одновременно в экспертном сообществе развернулось обсуждение утечки информации, согласно которой Анкара заявила о намерении долевого </w:t>
      </w:r>
      <w:r w:rsidRPr="00413C97">
        <w:rPr>
          <w:rFonts w:ascii="Times New Roman" w:hAnsi="Times New Roman" w:cs="Times New Roman"/>
          <w:color w:val="000000" w:themeColor="text1"/>
          <w:sz w:val="24"/>
          <w:szCs w:val="24"/>
        </w:rPr>
        <w:lastRenderedPageBreak/>
        <w:t>участию в проекте в форме накоплении и перепродажи газа (что ранее не обсуждалось с российской стороной)</w:t>
      </w:r>
      <w:r w:rsidRPr="00413C97">
        <w:rPr>
          <w:rStyle w:val="a8"/>
          <w:rFonts w:ascii="Times New Roman" w:hAnsi="Times New Roman" w:cs="Times New Roman"/>
          <w:color w:val="000000" w:themeColor="text1"/>
          <w:sz w:val="24"/>
          <w:szCs w:val="24"/>
        </w:rPr>
        <w:footnoteReference w:id="112"/>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Последующие инициативы Москвы по развитию проекта не принесли каких-либо плодов. 28 июля в Анкару был направлен проект соглашения относительно строительства первой нитки газопровода. Однако уже 31 июля посол У. Ярдым в интервью «РИА Новости» заявил о том, что переговоры о заключении соглашения в принципе не начинались. Также дипломат подчеркнул, что присланные из Москвы документы в принципе нельзя назвать единым проектом. Особо следует выделить то, что посол позиционировал «Турецкий поток» как проект, подразумевающий строительство одной нитки газопровода, призванной лишь удовлетворить потребности республики в «голубом топливе». Создание газового хаба у границы с Грецией и появление альтернативы «Южному потоку» были упомянуты вне контекста турецких интересов («Это не наш вопрос, его должна решить Росси»). Помимо упомянутых выше факторов, очевидно, на позиции турецкой стороны сказались успехи Брюсселя в деле саботирования договоренностей между Кремлем и балканскими странами относительно участия в проекте</w:t>
      </w:r>
      <w:r w:rsidRPr="00413C97">
        <w:rPr>
          <w:rStyle w:val="a8"/>
          <w:rFonts w:ascii="Times New Roman" w:hAnsi="Times New Roman" w:cs="Times New Roman"/>
          <w:color w:val="000000" w:themeColor="text1"/>
          <w:sz w:val="24"/>
          <w:szCs w:val="24"/>
        </w:rPr>
        <w:footnoteReference w:id="113"/>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7 августа Минэнерго России направило в Анкару еще два варианта межправительственного соглашения по «Турецкому потоку»: первый предусматривал строительство одной, второй – всех четырех ниток газопровода. Однако положительной реакции так и не последовало</w:t>
      </w:r>
      <w:r w:rsidR="00884CA1" w:rsidRPr="00413C97">
        <w:rPr>
          <w:rStyle w:val="a8"/>
          <w:rFonts w:ascii="Times New Roman" w:hAnsi="Times New Roman" w:cs="Times New Roman"/>
          <w:color w:val="000000" w:themeColor="text1"/>
          <w:sz w:val="24"/>
          <w:szCs w:val="24"/>
        </w:rPr>
        <w:footnoteReference w:id="114"/>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Первые попытки реанимировать переговорный процесс были предприняты лишь в сентябре 2015 г., причем их инициатором выступила Турция. В своем интервью «Sputnik Turkiye» от 11 сентября 2015 г.</w:t>
      </w:r>
      <w:r w:rsidRPr="00413C97">
        <w:rPr>
          <w:color w:val="000000" w:themeColor="text1"/>
          <w:sz w:val="24"/>
          <w:szCs w:val="24"/>
        </w:rPr>
        <w:t xml:space="preserve"> </w:t>
      </w:r>
      <w:r w:rsidRPr="00413C97">
        <w:rPr>
          <w:rFonts w:ascii="Times New Roman" w:hAnsi="Times New Roman" w:cs="Times New Roman"/>
          <w:color w:val="000000" w:themeColor="text1"/>
          <w:sz w:val="24"/>
          <w:szCs w:val="24"/>
        </w:rPr>
        <w:t xml:space="preserve">министр энергетики и природных ресурсов временного правительства Турции А. Р. Алабоюн заявил, что Анкара готова приступить к детальному обсуждению проекта в случае, если российская сторона предварительно документально зафиксирует скидки на газ для Турции. Первоначально Москва отреагировала на это достаточно холодно: «Турецкий поток» так и не стал предметом для обсуждения в ходе встречи С.В. Лаврова с его турецким коллегой Ф. Синирлиоглу, прошедшей 17 сентября в Сочи. Впрочем, это безразличие скорее являлось показным: еще накануне встречи двух </w:t>
      </w:r>
      <w:r w:rsidRPr="00413C97">
        <w:rPr>
          <w:rFonts w:ascii="Times New Roman" w:hAnsi="Times New Roman" w:cs="Times New Roman"/>
          <w:color w:val="000000" w:themeColor="text1"/>
          <w:sz w:val="24"/>
          <w:szCs w:val="24"/>
        </w:rPr>
        <w:lastRenderedPageBreak/>
        <w:t>министров в российском МИДе отметили, что строительство «Турецкого потока» является одним из приоритетов в развитии отношений с Анкарой</w:t>
      </w:r>
      <w:r w:rsidRPr="00413C97">
        <w:rPr>
          <w:rStyle w:val="a8"/>
          <w:rFonts w:ascii="Times New Roman" w:hAnsi="Times New Roman" w:cs="Times New Roman"/>
          <w:color w:val="000000" w:themeColor="text1"/>
          <w:sz w:val="24"/>
          <w:szCs w:val="24"/>
        </w:rPr>
        <w:footnoteReference w:id="115"/>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Реализация проекта обсуждалась напрямую лидерами двух стран 23 сентября 2015 г., в ходе однодневного рабочего визита Р. Эрдогана в Москву. Будущее газопровода, впрочем, обсуждалось преимущественно в контексте сирийской повестки, а если точнее – в рамках обсуждения вопроса об обострении взаимоотношений между Москвой и Анкарой на почве разногласий относительно настоящего и будущего Сирии</w:t>
      </w:r>
      <w:r w:rsidRPr="00413C97">
        <w:rPr>
          <w:rStyle w:val="a8"/>
          <w:rFonts w:ascii="Times New Roman" w:hAnsi="Times New Roman" w:cs="Times New Roman"/>
          <w:color w:val="000000" w:themeColor="text1"/>
          <w:sz w:val="24"/>
          <w:szCs w:val="24"/>
        </w:rPr>
        <w:footnoteReference w:id="116"/>
      </w:r>
      <w:r w:rsidRPr="00413C97">
        <w:rPr>
          <w:rFonts w:ascii="Times New Roman" w:hAnsi="Times New Roman" w:cs="Times New Roman"/>
          <w:color w:val="000000" w:themeColor="text1"/>
          <w:sz w:val="24"/>
          <w:szCs w:val="24"/>
        </w:rPr>
        <w:t>. По итогам мероприятия не было сделано каких-либо заявлений относительно будущего «Турецкого потока» (стороны ограничились отсылками к ранее принятым решениям), что косвенным образом свидетельствовало об отсутствии прогресса в решении вопроса. Поводом для позитива в данном случае можно было посчитать лишь наличие у сторон намерений продолжить диалог</w:t>
      </w:r>
      <w:r w:rsidRPr="00413C97">
        <w:rPr>
          <w:rStyle w:val="a8"/>
          <w:rFonts w:ascii="Times New Roman" w:hAnsi="Times New Roman" w:cs="Times New Roman"/>
          <w:color w:val="000000" w:themeColor="text1"/>
          <w:sz w:val="24"/>
          <w:szCs w:val="24"/>
        </w:rPr>
        <w:footnoteReference w:id="117"/>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Ввод российских войск в Сирию 30 сентября 2015 г. в Сирию вызвал крайне негативный отклик со стороны турецких элит. Однако, несмотря на стремительную радикализацию внешнеполитического дискурса Анкары, будущее газопровода продолжало обсуждаться</w:t>
      </w:r>
      <w:r w:rsidRPr="00413C97">
        <w:rPr>
          <w:rStyle w:val="a8"/>
          <w:rFonts w:ascii="Times New Roman" w:hAnsi="Times New Roman" w:cs="Times New Roman"/>
          <w:color w:val="000000" w:themeColor="text1"/>
          <w:sz w:val="24"/>
          <w:szCs w:val="24"/>
        </w:rPr>
        <w:footnoteReference w:id="118"/>
      </w:r>
      <w:r w:rsidRPr="00413C97">
        <w:rPr>
          <w:rFonts w:ascii="Times New Roman" w:hAnsi="Times New Roman" w:cs="Times New Roman"/>
          <w:color w:val="000000" w:themeColor="text1"/>
          <w:sz w:val="24"/>
          <w:szCs w:val="24"/>
        </w:rPr>
        <w:t>. 1 ноября 2015 г. ПСР выиграла парламентские выборы в Турции, получил почти 50 % голосов избирателей. Это означало устранение одного из основных барьеров на пути к заключению межправительственного соглашения, чем не преминула воспользоваться российская сторона</w:t>
      </w:r>
      <w:r w:rsidR="00884CA1" w:rsidRPr="00413C97">
        <w:rPr>
          <w:rStyle w:val="a8"/>
          <w:rFonts w:ascii="Times New Roman" w:hAnsi="Times New Roman" w:cs="Times New Roman"/>
          <w:color w:val="000000" w:themeColor="text1"/>
          <w:sz w:val="24"/>
          <w:szCs w:val="24"/>
        </w:rPr>
        <w:footnoteReference w:id="119"/>
      </w:r>
      <w:r w:rsidRPr="00413C97">
        <w:rPr>
          <w:rFonts w:ascii="Times New Roman" w:hAnsi="Times New Roman" w:cs="Times New Roman"/>
          <w:color w:val="000000" w:themeColor="text1"/>
          <w:sz w:val="24"/>
          <w:szCs w:val="24"/>
        </w:rPr>
        <w:t>. 13 ноября В.В. Путин заявил турецким журналистам, что надеется на поддержку новым правительством в Анкаре планов заключения соглашения. 16 ноября 2015 г. президенты двух стран лично обсудили реализацию проекта в ходе встречи на саммите «большой двадцатки»</w:t>
      </w:r>
      <w:r w:rsidRPr="00413C97">
        <w:rPr>
          <w:rStyle w:val="a8"/>
          <w:rFonts w:ascii="Times New Roman" w:hAnsi="Times New Roman" w:cs="Times New Roman"/>
          <w:color w:val="000000" w:themeColor="text1"/>
          <w:sz w:val="24"/>
          <w:szCs w:val="24"/>
        </w:rPr>
        <w:footnoteReference w:id="120"/>
      </w:r>
      <w:r w:rsidRPr="00413C97">
        <w:rPr>
          <w:rFonts w:ascii="Times New Roman" w:hAnsi="Times New Roman" w:cs="Times New Roman"/>
          <w:color w:val="000000" w:themeColor="text1"/>
          <w:sz w:val="24"/>
          <w:szCs w:val="24"/>
        </w:rPr>
        <w:t xml:space="preserve">. Трагический инцидент, произошедший 24 ноября, впрочем, достаточно быстро положил конец развитию диалога. Уже два дня спустя глава Минэкономразвития А.В. Улюкаев заявил о том, что экономические ограничения в отношении Анкары могут быть распространены на проект </w:t>
      </w:r>
      <w:r w:rsidRPr="00413C97">
        <w:rPr>
          <w:rFonts w:ascii="Times New Roman" w:hAnsi="Times New Roman" w:cs="Times New Roman"/>
          <w:color w:val="000000" w:themeColor="text1"/>
          <w:sz w:val="24"/>
          <w:szCs w:val="24"/>
        </w:rPr>
        <w:lastRenderedPageBreak/>
        <w:t>«Турецкий поток», после чего соответствующая инициатива была на длительное время заморожена</w:t>
      </w:r>
      <w:r w:rsidRPr="00413C97">
        <w:rPr>
          <w:rStyle w:val="a8"/>
          <w:rFonts w:ascii="Times New Roman" w:hAnsi="Times New Roman" w:cs="Times New Roman"/>
          <w:color w:val="000000" w:themeColor="text1"/>
          <w:sz w:val="24"/>
          <w:szCs w:val="24"/>
        </w:rPr>
        <w:footnoteReference w:id="121"/>
      </w:r>
      <w:r w:rsidRPr="00413C97">
        <w:rPr>
          <w:rFonts w:ascii="Times New Roman" w:hAnsi="Times New Roman" w:cs="Times New Roman"/>
          <w:color w:val="000000" w:themeColor="text1"/>
          <w:sz w:val="24"/>
          <w:szCs w:val="24"/>
        </w:rPr>
        <w:t>.</w:t>
      </w:r>
    </w:p>
    <w:p w:rsidR="00E14BCF" w:rsidRPr="00413C97" w:rsidRDefault="00E14BCF"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Таким образом, еще до начала кризиса в отношениях между Россией и Турцией по отношению к проекту существенно отличалась, что влекло за собой ощутимые трения. Сирийский же конфликт и вовсе поставил строительство газопровода под угрозу срыва. Все это позволяет сделать вывод, что реализация проекта «Турецкий поток» изначально была поставлена в зависимость от достижения иных, более приоритетных, с точки зрения участвующих сторон, политических целей.</w:t>
      </w: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884CA1" w:rsidRPr="00413C97" w:rsidRDefault="00884CA1"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8E2C02" w:rsidRPr="00413C97" w:rsidRDefault="008E2C02" w:rsidP="00413C97">
      <w:pPr>
        <w:spacing w:line="360" w:lineRule="auto"/>
        <w:rPr>
          <w:rFonts w:ascii="Times New Roman" w:hAnsi="Times New Roman" w:cs="Times New Roman"/>
          <w:color w:val="000000" w:themeColor="text1"/>
          <w:sz w:val="24"/>
          <w:szCs w:val="24"/>
        </w:rPr>
      </w:pPr>
    </w:p>
    <w:p w:rsidR="00E14BCF" w:rsidRPr="00413C97" w:rsidRDefault="00E14BCF"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jc w:val="both"/>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lastRenderedPageBreak/>
        <w:t>3.2. Возобновление и переформатирование проекта</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Несмотря на резкое охлаждение во взаимоотношениях России и Турции, вопрос о строительстве газопровода вновь начал обсуждаться в публичном пространстве уже в декабре 2015 г. Официальная Москва продемонстрировала сдержанность относительно перспектив проекта, однако никаких заявлений об отказе от «Турецкого потока» так и не было сделано. Так, 3 декабря глава Минэнерго А.В. Новак в ходе общения с представителями СМИ весьма сдержано прокомментировал позицию Кремля по данному вопросу. Министр лишь сообщил журналистам о том, что переговоры по проекту приостановлены</w:t>
      </w:r>
      <w:r w:rsidRPr="00413C97">
        <w:rPr>
          <w:rStyle w:val="a8"/>
          <w:rFonts w:ascii="Times New Roman" w:hAnsi="Times New Roman"/>
          <w:color w:val="000000" w:themeColor="text1"/>
          <w:sz w:val="24"/>
          <w:szCs w:val="24"/>
        </w:rPr>
        <w:footnoteReference w:id="122"/>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Турецкая сторона </w:t>
      </w:r>
      <w:r w:rsidR="003B0D2D" w:rsidRPr="00413C97">
        <w:rPr>
          <w:rFonts w:ascii="Times New Roman" w:hAnsi="Times New Roman" w:cs="Times New Roman"/>
          <w:color w:val="000000" w:themeColor="text1"/>
          <w:sz w:val="24"/>
          <w:szCs w:val="24"/>
        </w:rPr>
        <w:t xml:space="preserve">при этом настаивала на том, что </w:t>
      </w:r>
      <w:r w:rsidRPr="00413C97">
        <w:rPr>
          <w:rFonts w:ascii="Times New Roman" w:hAnsi="Times New Roman" w:cs="Times New Roman"/>
          <w:color w:val="000000" w:themeColor="text1"/>
          <w:sz w:val="24"/>
          <w:szCs w:val="24"/>
        </w:rPr>
        <w:t>перерыв в работе над межправительственным соглашением не связан с инцидентом с Су-24. В частности, 5 декабря 2015 г. Р. Эрдоган сделал заявление, согласно которому переговорный процесс был заморожен по инициативе Анкары еще до того, как российский самолет был сбит турецкими ВВС. Политик подчеркнул, что эти события не взаимосвязаны, отметив, что, по его мнению, уничтожение российского бомбардировщика не должно стать препятствием на пути реализации газовых проектов и строительства АЭС в Аккую</w:t>
      </w:r>
      <w:r w:rsidRPr="00413C97">
        <w:rPr>
          <w:rStyle w:val="a8"/>
          <w:rFonts w:ascii="Times New Roman" w:hAnsi="Times New Roman"/>
          <w:color w:val="000000" w:themeColor="text1"/>
          <w:sz w:val="24"/>
          <w:szCs w:val="24"/>
        </w:rPr>
        <w:footnoteReference w:id="123"/>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17 декабря свое мнение относительно будущего проекта высказал и В.В. Путин. Президент РФ не стал делать резких заявлений и в принципе воздержался от критики в адрес Турции. Однако общий тон выступления российского лидера указывал на то, что Москва намерена ожидать инициативы по возобновлению сотрудничества со стороны Анкары и не будет первой добиваться реанимации проекта. В частности, комментируя приостановку переговоров, В.В. Путин объяснил действия Кремля при помощи формального предлога</w:t>
      </w:r>
      <w:r w:rsidR="00884CA1" w:rsidRPr="00413C97">
        <w:rPr>
          <w:rStyle w:val="a8"/>
          <w:rFonts w:ascii="Times New Roman" w:hAnsi="Times New Roman" w:cs="Times New Roman"/>
          <w:color w:val="000000" w:themeColor="text1"/>
          <w:sz w:val="24"/>
          <w:szCs w:val="24"/>
        </w:rPr>
        <w:footnoteReference w:id="124"/>
      </w:r>
      <w:r w:rsidRPr="00413C97">
        <w:rPr>
          <w:rFonts w:ascii="Times New Roman" w:hAnsi="Times New Roman" w:cs="Times New Roman"/>
          <w:color w:val="000000" w:themeColor="text1"/>
          <w:sz w:val="24"/>
          <w:szCs w:val="24"/>
        </w:rPr>
        <w:t>. По словам президента, России были необходимы письменные гарантии поддержки строительства «Турецкого потока» со стороны Еврокомиссии, которые должна была предоставить именно официальная Анкара</w:t>
      </w:r>
      <w:r w:rsidRPr="00413C97">
        <w:rPr>
          <w:rStyle w:val="a8"/>
          <w:rFonts w:ascii="Times New Roman" w:hAnsi="Times New Roman"/>
          <w:color w:val="000000" w:themeColor="text1"/>
          <w:sz w:val="24"/>
          <w:szCs w:val="24"/>
        </w:rPr>
        <w:footnoteReference w:id="125"/>
      </w:r>
      <w:r w:rsidRPr="00413C97">
        <w:rPr>
          <w:rFonts w:ascii="Times New Roman" w:hAnsi="Times New Roman" w:cs="Times New Roman"/>
          <w:color w:val="000000" w:themeColor="text1"/>
          <w:sz w:val="24"/>
          <w:szCs w:val="24"/>
        </w:rPr>
        <w:t xml:space="preserve">. Вполне очевидно, что реальные мотивы действий Москвы носили другой характер, однако российское </w:t>
      </w:r>
      <w:r w:rsidRPr="00413C97">
        <w:rPr>
          <w:rFonts w:ascii="Times New Roman" w:hAnsi="Times New Roman" w:cs="Times New Roman"/>
          <w:color w:val="000000" w:themeColor="text1"/>
          <w:sz w:val="24"/>
          <w:szCs w:val="24"/>
        </w:rPr>
        <w:lastRenderedPageBreak/>
        <w:t>руководство предпочло не озвучивать их, чтобы не повышать градус конфронтации с Турцией.</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После этого стороны в течение почти полутора месяцев избегали публичного обсуждения перспектив строительства газопровода. Наконец, 1 февраля 2016 г. российская сторона косвенным образом реанимировала дискуссию. Поводом продолжить обсуждение судьбы «Турецкого потока» стало заявление члена правления «Газпрома» О.Е. Аксютина о том, что компания намерена оптимизировать проект, сократив число потенциальных ниток до двух. Тем самым Анкаре был дан сигнал о том, что Россия по-прежнему рассматривает варианты строительства газопровода</w:t>
      </w:r>
      <w:r w:rsidR="00884CA1" w:rsidRPr="00413C97">
        <w:rPr>
          <w:rStyle w:val="a8"/>
          <w:rFonts w:ascii="Times New Roman" w:hAnsi="Times New Roman" w:cs="Times New Roman"/>
          <w:color w:val="000000" w:themeColor="text1"/>
          <w:sz w:val="24"/>
          <w:szCs w:val="24"/>
        </w:rPr>
        <w:footnoteReference w:id="126"/>
      </w:r>
      <w:r w:rsidRPr="00413C97">
        <w:rPr>
          <w:rFonts w:ascii="Times New Roman" w:hAnsi="Times New Roman" w:cs="Times New Roman"/>
          <w:color w:val="000000" w:themeColor="text1"/>
          <w:sz w:val="24"/>
          <w:szCs w:val="24"/>
        </w:rPr>
        <w:t>. Уже на следующий день последовала реакция Турции: заместитель главы турецкой миссии в США Т. Тунджер сообщил журналистам, что политическое руководство республики рассматривает «Турецкий поток» как коммерческий проект и готово вести переговоры относительно его будущего</w:t>
      </w:r>
      <w:r w:rsidRPr="00413C97">
        <w:rPr>
          <w:rStyle w:val="a8"/>
          <w:rFonts w:ascii="Times New Roman" w:hAnsi="Times New Roman"/>
          <w:color w:val="000000" w:themeColor="text1"/>
          <w:sz w:val="24"/>
          <w:szCs w:val="24"/>
        </w:rPr>
        <w:footnoteReference w:id="127"/>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Дальнейшего развития эта инициатива так и не получила, что, очевидно, объяснялось неготовностью Турции идти на определенные уступки по отношению к Москве (в первую очередь это касалось официальных извинений за уничтожение самолета и гибель российского военнослужащего). Несмотря на это, обе стороны продолжили поиск путем выхода из кризиса. Однако к полноценным попыткам наладить диалог Россия и Турция перешли лишь в конце июня 2016 г., после того, как официальная Анкара передала в Москву послание, в котором Р. Эрдоган выразил глубокое сожаление по поводу произошедшего и подчеркнул готовность приложить усилия для восстановления дружественных отношений между двумя странами</w:t>
      </w:r>
      <w:r w:rsidRPr="00413C97">
        <w:rPr>
          <w:rStyle w:val="a8"/>
          <w:rFonts w:ascii="Times New Roman" w:hAnsi="Times New Roman"/>
          <w:color w:val="000000" w:themeColor="text1"/>
          <w:sz w:val="24"/>
          <w:szCs w:val="24"/>
        </w:rPr>
        <w:footnoteReference w:id="128"/>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29 июня первый заместитель начальника департамента компании И.И. </w:t>
      </w:r>
      <w:r w:rsidR="003B0D2D" w:rsidRPr="00413C97">
        <w:rPr>
          <w:rFonts w:ascii="Times New Roman" w:hAnsi="Times New Roman" w:cs="Times New Roman"/>
          <w:color w:val="000000" w:themeColor="text1"/>
          <w:sz w:val="24"/>
          <w:szCs w:val="24"/>
        </w:rPr>
        <w:t>Шаталов в ходе общения с СМИ со</w:t>
      </w:r>
      <w:r w:rsidRPr="00413C97">
        <w:rPr>
          <w:rFonts w:ascii="Times New Roman" w:hAnsi="Times New Roman" w:cs="Times New Roman"/>
          <w:color w:val="000000" w:themeColor="text1"/>
          <w:sz w:val="24"/>
          <w:szCs w:val="24"/>
        </w:rPr>
        <w:t xml:space="preserve">общил представителям масс медиа, что степень готовности «Турецкого потока» для привлечения проектного финансирования очень высока. При этом было подчеркнуто, что в ходе решения вопроса о возобновлении проекта данное обстоятельство будет иметь очень большое значение. В тот же день член комитета Совета Федерации по международным делам И.Н. Морозов публично подчеркнул, что сотрудничество по вопросам строительства газопровода может быть возобновлено уже в </w:t>
      </w:r>
      <w:r w:rsidRPr="00413C97">
        <w:rPr>
          <w:rFonts w:ascii="Times New Roman" w:hAnsi="Times New Roman" w:cs="Times New Roman"/>
          <w:color w:val="000000" w:themeColor="text1"/>
          <w:sz w:val="24"/>
          <w:szCs w:val="24"/>
        </w:rPr>
        <w:lastRenderedPageBreak/>
        <w:t>течение месяца. Официальная позиция представителей исполнительной ветви власти, впрочем, была более осторожной. Например, министр энергетики России А.В. Новак сделал заявление о готовности Москвы возобновить работу над проектом при условии наличия гарантий со стороны Турции и ЕС. Пресс-секретарь президента РФ В.В. Путин в ходе общения со СМИ также подчеркнул, что политическое руководство страны рассматривает все разговоры о возобновлении сотрудничества по строительству «Турецкого потока» как преждевременные. Было отмечено, что обсуждение данного вопроса носили исключительно рамочный характер</w:t>
      </w:r>
      <w:r w:rsidRPr="00413C97">
        <w:rPr>
          <w:rStyle w:val="a8"/>
          <w:rFonts w:ascii="Times New Roman" w:hAnsi="Times New Roman"/>
          <w:color w:val="000000" w:themeColor="text1"/>
          <w:sz w:val="24"/>
          <w:szCs w:val="24"/>
        </w:rPr>
        <w:footnoteReference w:id="129"/>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Первым конкретным шагом к реанимации проекта стали переговоры относительно будущего газопровода между министром экономики Турции Н. Зейбекчи и первым заместителем министра экономического развития РФ А.Е. Лихачевым в ходе саммита министров торговли G20 в Шанхае 9 июля 2016 г. Стороны не достигли определенных договоренностей, однако общее впечатление участников переговоров от позиции партнеров осталось позитивным</w:t>
      </w:r>
      <w:r w:rsidRPr="00413C97">
        <w:rPr>
          <w:rStyle w:val="a8"/>
          <w:rFonts w:ascii="Times New Roman" w:hAnsi="Times New Roman"/>
          <w:color w:val="000000" w:themeColor="text1"/>
          <w:sz w:val="24"/>
          <w:szCs w:val="24"/>
        </w:rPr>
        <w:footnoteReference w:id="130"/>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Попытка военного переворота в Турции, предпринятая частью армейского руководства 15 – 16 июля 2016 г., не повлияла серьезным образом на позицию Кремля по отношению к проекту. В частности, два дня спустя после подавления путча вице-премьер А.В. Дворкович заявил о том, что правительство рассматривает «Турецкий поток» как перспективный проект, остающийся на повестке дня, несмотря на имеющиеся риски</w:t>
      </w:r>
      <w:r w:rsidRPr="00413C97">
        <w:rPr>
          <w:rStyle w:val="a8"/>
          <w:rFonts w:ascii="Times New Roman" w:hAnsi="Times New Roman"/>
          <w:color w:val="000000" w:themeColor="text1"/>
          <w:sz w:val="24"/>
          <w:szCs w:val="24"/>
        </w:rPr>
        <w:footnoteReference w:id="131"/>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26 июля министры энергетики России и Турции договорились о создании рабочей группы по реализации планов строительства газопровода. Эта инициатива была закреплена в ходе встречи лидеров двух стран в Санкт-Петербурге 9 августа.  С одной стороны, Р. Эрдоган заверил своего российского визави в том, что реализация проекта Турцией будет ускорена. В качестве подтверждения этого турецкий президент предоставил российскому коллеге пакет подготовленных разрешений (еще нуждающихся в подписи) на проведение работ, необходимых для строительства газопровода. С другой стороны, В.В. Путин сообщил журналистам, что без предоставления ЕС «железобетонных гарантий» Москва не намерена возвращаться к проекту «Южного потока» (реанимация которого </w:t>
      </w:r>
      <w:r w:rsidRPr="00413C97">
        <w:rPr>
          <w:rFonts w:ascii="Times New Roman" w:hAnsi="Times New Roman" w:cs="Times New Roman"/>
          <w:color w:val="000000" w:themeColor="text1"/>
          <w:sz w:val="24"/>
          <w:szCs w:val="24"/>
        </w:rPr>
        <w:lastRenderedPageBreak/>
        <w:t>рассматривалась в качестве альтернативы развития контактов с Анкарой). По итогам переговоров А.В. Новак сделал заявление, согласно которому первая нитка газопровода может быть построена уже во второй половине 2019 г. В качестве приблизительного срока для подписания межправительственного соглашения по «Турецкому потоку» был обозначен октябрь 2016 г. При этом предусматривался отказ (по крайней мере, временный) от первоначальных планов строительства четырех ниток газопровода: были анонсированы планы строительства одной или двух линий «трубы». Позиция Москвы относительно последнего варианта была обозначена в форме условия: строительство второй нитки начнется лишь при наличии гарантий ЕС относительно того, что эта инфраструктура будет востребована</w:t>
      </w:r>
      <w:r w:rsidRPr="00413C97">
        <w:rPr>
          <w:rStyle w:val="a8"/>
          <w:rFonts w:ascii="Times New Roman" w:hAnsi="Times New Roman"/>
          <w:color w:val="000000" w:themeColor="text1"/>
          <w:sz w:val="24"/>
          <w:szCs w:val="24"/>
        </w:rPr>
        <w:footnoteReference w:id="132"/>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Глава Минэнерго РФ также сообщил СМИ, что российской стороной подготовлена «дорожная карта», включающая в себя подробный план-график мероприятий по созданию соответствующей инфраструктуры (документ на тот момент уже был передан представителям турецких властей)</w:t>
      </w:r>
      <w:r w:rsidRPr="00413C97">
        <w:rPr>
          <w:rStyle w:val="a8"/>
          <w:rFonts w:ascii="Times New Roman" w:hAnsi="Times New Roman"/>
          <w:color w:val="000000" w:themeColor="text1"/>
          <w:sz w:val="24"/>
          <w:szCs w:val="24"/>
        </w:rPr>
        <w:footnoteReference w:id="133"/>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10 августа 2016 г. глава МИД Турции М. Чавушоглу сделал заявление о том, что при необходимости официальная Анкара готова подписать с Москвой </w:t>
      </w:r>
    </w:p>
    <w:p w:rsidR="006743AA" w:rsidRPr="00413C97" w:rsidRDefault="006743AA" w:rsidP="00413C97">
      <w:p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дополнительные соглашения по проекту. Практически сразу же после этого был запущен переговорный процесс, в ходе которого стороны сконцентрировались на обсуждении рынков сбыта для поставляемого по «Турецкому потоку» газа. Итоги дискуссии до сих пор неизвестны широкой общественности: ни российские, ни турецкие власти так и не поделились с прессой какой-либо информацией о результатах переговоров</w:t>
      </w:r>
      <w:r w:rsidRPr="00413C97">
        <w:rPr>
          <w:rStyle w:val="a8"/>
          <w:rFonts w:ascii="Times New Roman" w:hAnsi="Times New Roman"/>
          <w:color w:val="000000" w:themeColor="text1"/>
          <w:sz w:val="24"/>
          <w:szCs w:val="24"/>
        </w:rPr>
        <w:footnoteReference w:id="134"/>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Существенный прорыв в реализации проекта произошел в конце августа – начале сентября 2016 г. В ходе визита в Турцию А. Миллер обратился к министру энергетики и природных ресурсов республики Б. Албайраку с просьбой ускорить процесс выдачи разрешений, нужных для начала работ по созданию газопровода. При этом, в целях экономии времени, глава «Газпрома» настаивал на необходимости фактического переоформления документов, ранее подготовленных по проекту «Южный поток». </w:t>
      </w:r>
      <w:r w:rsidRPr="00413C97">
        <w:rPr>
          <w:rFonts w:ascii="Times New Roman" w:hAnsi="Times New Roman" w:cs="Times New Roman"/>
          <w:color w:val="000000" w:themeColor="text1"/>
          <w:sz w:val="24"/>
          <w:szCs w:val="24"/>
        </w:rPr>
        <w:lastRenderedPageBreak/>
        <w:t>Официальная Анкара пошла навстречу этим пожеланиям, и уже 7 сентября российская корпорация получила от Турции первый пакет документов</w:t>
      </w:r>
      <w:r w:rsidRPr="00413C97">
        <w:rPr>
          <w:rStyle w:val="a8"/>
          <w:rFonts w:ascii="Times New Roman" w:hAnsi="Times New Roman"/>
          <w:color w:val="000000" w:themeColor="text1"/>
          <w:sz w:val="24"/>
          <w:szCs w:val="24"/>
        </w:rPr>
        <w:footnoteReference w:id="135"/>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Несмотря на неудачную попытку Кремля добиться полного условного освобождения от таможенных пошлин и налогов морских судов-трубоукладчиков, временно ввозимых для строительства газопровода, в ходе заседания Евразийской экономической комиссии 19 сентября 2016 г., дальнейшая работа над проектом развивалась в целом в положительном ключе. 8 октября министр экономики Турции Н. Зейбекджи еще раз официально заявил о намерении Анкары продолжать сотрудничество с Москвой в рамках проекта строительства газопровода. Два дня спустя премьер-министр Б. Йылдырым в ходе официального выступления подчеркнул, что «Турецкий поток»</w:t>
      </w:r>
      <w:r w:rsidRPr="00413C97">
        <w:rPr>
          <w:color w:val="000000" w:themeColor="text1"/>
          <w:sz w:val="24"/>
          <w:szCs w:val="24"/>
        </w:rPr>
        <w:t xml:space="preserve"> </w:t>
      </w:r>
      <w:r w:rsidRPr="00413C97">
        <w:rPr>
          <w:rFonts w:ascii="Times New Roman" w:hAnsi="Times New Roman" w:cs="Times New Roman"/>
          <w:color w:val="000000" w:themeColor="text1"/>
          <w:sz w:val="24"/>
          <w:szCs w:val="24"/>
        </w:rPr>
        <w:t>не должен вызывать в ЕС беспокойства. В тот же день наконец было подписано межправительственное соглашение, что дало старт работам по реализации проекта</w:t>
      </w:r>
      <w:r w:rsidRPr="00413C97">
        <w:rPr>
          <w:rStyle w:val="a8"/>
          <w:rFonts w:ascii="Times New Roman" w:hAnsi="Times New Roman"/>
          <w:color w:val="000000" w:themeColor="text1"/>
          <w:sz w:val="24"/>
          <w:szCs w:val="24"/>
        </w:rPr>
        <w:footnoteReference w:id="136"/>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Впрочем, сохранились и некоторые проблемные моменты. РФ сохранила свою позицию по вопросу о размере скидок на газ для Турции, в результате чего судебное разбирательство между сторонами в Стокгольмском арбитраже продолжилось. 11 октября А. Миллер сообщил журналистам, что, в соответствии с позицией «Газпрома», механизм скидки на «голубое топливо» будет увязан с объемом поставок, что также не совпадало с позицией турецкой стороны. Вероятно, во многом именно эта неуступчивость послужила причиной того, что Анкара настояла на том, что реализация проекта требует получения новых экологических разрешений</w:t>
      </w:r>
      <w:r w:rsidRPr="00413C97">
        <w:rPr>
          <w:rStyle w:val="a8"/>
          <w:rFonts w:ascii="Times New Roman" w:hAnsi="Times New Roman"/>
          <w:color w:val="000000" w:themeColor="text1"/>
          <w:sz w:val="24"/>
          <w:szCs w:val="24"/>
        </w:rPr>
        <w:footnoteReference w:id="137"/>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Интересно отметить, что на данном этапе турецкие эксперты оценивали политику Анкары как весьма гибкую, прагматичную и во многом беспринципную. Так, по мнению</w:t>
      </w:r>
      <w:r w:rsidRPr="00413C97">
        <w:rPr>
          <w:color w:val="000000" w:themeColor="text1"/>
          <w:sz w:val="24"/>
          <w:szCs w:val="24"/>
        </w:rPr>
        <w:t xml:space="preserve"> </w:t>
      </w:r>
      <w:r w:rsidRPr="00413C97">
        <w:rPr>
          <w:rFonts w:ascii="Times New Roman" w:hAnsi="Times New Roman" w:cs="Times New Roman"/>
          <w:color w:val="000000" w:themeColor="text1"/>
          <w:sz w:val="24"/>
          <w:szCs w:val="24"/>
        </w:rPr>
        <w:t xml:space="preserve">аналитика центра </w:t>
      </w:r>
      <w:r w:rsidRPr="00413C97">
        <w:rPr>
          <w:rFonts w:ascii="Times New Roman" w:hAnsi="Times New Roman" w:cs="Times New Roman"/>
          <w:color w:val="000000" w:themeColor="text1"/>
          <w:sz w:val="24"/>
          <w:szCs w:val="24"/>
          <w:lang w:val="en-US"/>
        </w:rPr>
        <w:t>Foundation</w:t>
      </w:r>
      <w:r w:rsidRPr="00413C97">
        <w:rPr>
          <w:rFonts w:ascii="Times New Roman" w:hAnsi="Times New Roman" w:cs="Times New Roman"/>
          <w:color w:val="000000" w:themeColor="text1"/>
          <w:sz w:val="24"/>
          <w:szCs w:val="24"/>
        </w:rPr>
        <w:t xml:space="preserve"> </w:t>
      </w:r>
      <w:r w:rsidRPr="00413C97">
        <w:rPr>
          <w:rFonts w:ascii="Times New Roman" w:hAnsi="Times New Roman" w:cs="Times New Roman"/>
          <w:color w:val="000000" w:themeColor="text1"/>
          <w:sz w:val="24"/>
          <w:szCs w:val="24"/>
          <w:lang w:val="en-US"/>
        </w:rPr>
        <w:t>for</w:t>
      </w:r>
      <w:r w:rsidRPr="00413C97">
        <w:rPr>
          <w:rFonts w:ascii="Times New Roman" w:hAnsi="Times New Roman" w:cs="Times New Roman"/>
          <w:color w:val="000000" w:themeColor="text1"/>
          <w:sz w:val="24"/>
          <w:szCs w:val="24"/>
        </w:rPr>
        <w:t xml:space="preserve"> </w:t>
      </w:r>
      <w:r w:rsidRPr="00413C97">
        <w:rPr>
          <w:rFonts w:ascii="Times New Roman" w:hAnsi="Times New Roman" w:cs="Times New Roman"/>
          <w:color w:val="000000" w:themeColor="text1"/>
          <w:sz w:val="24"/>
          <w:szCs w:val="24"/>
          <w:lang w:val="en-US"/>
        </w:rPr>
        <w:t>Defense</w:t>
      </w:r>
      <w:r w:rsidRPr="00413C97">
        <w:rPr>
          <w:rFonts w:ascii="Times New Roman" w:hAnsi="Times New Roman" w:cs="Times New Roman"/>
          <w:color w:val="000000" w:themeColor="text1"/>
          <w:sz w:val="24"/>
          <w:szCs w:val="24"/>
        </w:rPr>
        <w:t xml:space="preserve"> </w:t>
      </w:r>
      <w:r w:rsidRPr="00413C97">
        <w:rPr>
          <w:rFonts w:ascii="Times New Roman" w:hAnsi="Times New Roman" w:cs="Times New Roman"/>
          <w:color w:val="000000" w:themeColor="text1"/>
          <w:sz w:val="24"/>
          <w:szCs w:val="24"/>
          <w:lang w:val="en-US"/>
        </w:rPr>
        <w:t>of</w:t>
      </w:r>
      <w:r w:rsidRPr="00413C97">
        <w:rPr>
          <w:rFonts w:ascii="Times New Roman" w:hAnsi="Times New Roman" w:cs="Times New Roman"/>
          <w:color w:val="000000" w:themeColor="text1"/>
          <w:sz w:val="24"/>
          <w:szCs w:val="24"/>
        </w:rPr>
        <w:t xml:space="preserve"> </w:t>
      </w:r>
      <w:r w:rsidRPr="00413C97">
        <w:rPr>
          <w:rFonts w:ascii="Times New Roman" w:hAnsi="Times New Roman" w:cs="Times New Roman"/>
          <w:color w:val="000000" w:themeColor="text1"/>
          <w:sz w:val="24"/>
          <w:szCs w:val="24"/>
          <w:lang w:val="en-US"/>
        </w:rPr>
        <w:t>Democracies</w:t>
      </w:r>
      <w:r w:rsidRPr="00413C97">
        <w:rPr>
          <w:rFonts w:ascii="Times New Roman" w:hAnsi="Times New Roman" w:cs="Times New Roman"/>
          <w:color w:val="000000" w:themeColor="text1"/>
          <w:sz w:val="24"/>
          <w:szCs w:val="24"/>
        </w:rPr>
        <w:t xml:space="preserve"> А. Эрдемира, Р. Эрдоган осознанно пошел на сближение с Москвой, чтобы использовать перспективы строительства «Турецкого потока» как предмет торга в ходе диалога с Вашингтоном и Брюсселем по вопросу о будущем курдских и туркоманских анклавов в Сирии</w:t>
      </w:r>
      <w:r w:rsidRPr="00413C97">
        <w:rPr>
          <w:rStyle w:val="a8"/>
          <w:rFonts w:ascii="Times New Roman" w:hAnsi="Times New Roman"/>
          <w:color w:val="000000" w:themeColor="text1"/>
          <w:sz w:val="24"/>
          <w:szCs w:val="24"/>
        </w:rPr>
        <w:footnoteReference w:id="138"/>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lastRenderedPageBreak/>
        <w:t>В то же время была зафиксирована и смена отношения к проекту со стороны Кремля. Если ранее при рассмотрении вопроса о строительстве второй нитки газопровода российская сторона апеллировала преимущественно к официальной Анкаре, то теперь все заявления Москвы были адресованы уже Брюсселю. В качестве характерного примера данной смены официальной риторики можно привести заявление главы МИД РФ С. Лаврова от 2 ноября 2016 г. Тем самым Россия фактически признала отказ Турции от идеи в двухстороннем порядке создать газовый хаб. Последнее предполагало, помимо прочего, что перспективы расширения «Турецкого потока» до полноценной альтернативы транзитным маршрутам через территорию Украины и Белоруссии будут зависеть от позиции Еврокомиссии</w:t>
      </w:r>
      <w:r w:rsidRPr="00413C97">
        <w:rPr>
          <w:rStyle w:val="a8"/>
          <w:rFonts w:ascii="Times New Roman" w:hAnsi="Times New Roman"/>
          <w:color w:val="000000" w:themeColor="text1"/>
          <w:sz w:val="24"/>
          <w:szCs w:val="24"/>
        </w:rPr>
        <w:footnoteReference w:id="139"/>
      </w:r>
      <w:r w:rsidRPr="00413C97">
        <w:rPr>
          <w:rFonts w:ascii="Times New Roman" w:hAnsi="Times New Roman" w:cs="Times New Roman"/>
          <w:color w:val="000000" w:themeColor="text1"/>
          <w:sz w:val="24"/>
          <w:szCs w:val="24"/>
        </w:rPr>
        <w:t>. В свете этих перемен «Турецкий поток» начал терять преимущества по сравнению со своим замороженным предшественником – проектом «Южный поток». Что закономерно поставило на повестку дня вопрос: не будет ли более рациональным попытаться реанимировать планы строительства газопровода через территорию Балкан?</w:t>
      </w:r>
      <w:r w:rsidRPr="00413C97">
        <w:rPr>
          <w:rStyle w:val="a8"/>
          <w:rFonts w:ascii="Times New Roman" w:hAnsi="Times New Roman"/>
          <w:color w:val="000000" w:themeColor="text1"/>
          <w:sz w:val="24"/>
          <w:szCs w:val="24"/>
        </w:rPr>
        <w:footnoteReference w:id="140"/>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2 декабря 2016 г. турецкий парламент ратифицировал межправительственное соглашение по проекту строительства газопровода. В тот же день документ был направлен на согласование в комиссию по законопроектной деятельности правительства РФ. 10 дней спустя ее члены заявили о поддержке идеи ратификации. 19 января 2017 г. Комитет Госдумы по международным делам официально дал рекомендацию принять законопроект о ратификации. 20 января документ был одобрен Думой, а 1 февраля – и Советом Федерации</w:t>
      </w:r>
      <w:r w:rsidRPr="00413C97">
        <w:rPr>
          <w:rStyle w:val="a8"/>
          <w:rFonts w:ascii="Times New Roman" w:hAnsi="Times New Roman"/>
          <w:color w:val="000000" w:themeColor="text1"/>
          <w:sz w:val="24"/>
          <w:szCs w:val="24"/>
        </w:rPr>
        <w:footnoteReference w:id="141"/>
      </w:r>
      <w:r w:rsidRPr="00413C97">
        <w:rPr>
          <w:rFonts w:ascii="Times New Roman" w:hAnsi="Times New Roman" w:cs="Times New Roman"/>
          <w:color w:val="000000" w:themeColor="text1"/>
          <w:sz w:val="24"/>
          <w:szCs w:val="24"/>
        </w:rPr>
        <w:t xml:space="preserve">.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В то же время следует констатировать отсутствие каких-либо позитивных изменений в плане сближения Москвы и Брюсселя по вопросу о расширении экспортных мощностей проекта. В свете того, что официальная Анкара продолжает настаивать на том, что строительство второй ветки «Турецкого потока» зависит исключительно от договоренностей, к которым придут Москва и ЕС (в частности, 13 марта 2017 г. об этом заявил посол Турции в России Х. Дириоз), это может служить для Москвы дополнительным </w:t>
      </w:r>
      <w:r w:rsidRPr="00413C97">
        <w:rPr>
          <w:rFonts w:ascii="Times New Roman" w:hAnsi="Times New Roman" w:cs="Times New Roman"/>
          <w:color w:val="000000" w:themeColor="text1"/>
          <w:sz w:val="24"/>
          <w:szCs w:val="24"/>
        </w:rPr>
        <w:lastRenderedPageBreak/>
        <w:t>свидетельством в пользу того, что принятая ранее стратегия диверсификации транзита углеводородов в Европу нуждается в изменении</w:t>
      </w:r>
      <w:r w:rsidRPr="00413C97">
        <w:rPr>
          <w:rStyle w:val="a8"/>
          <w:rFonts w:ascii="Times New Roman" w:hAnsi="Times New Roman"/>
          <w:color w:val="000000" w:themeColor="text1"/>
          <w:sz w:val="24"/>
          <w:szCs w:val="24"/>
        </w:rPr>
        <w:footnoteReference w:id="142"/>
      </w:r>
      <w:r w:rsidRPr="00413C97">
        <w:rPr>
          <w:rFonts w:ascii="Times New Roman" w:hAnsi="Times New Roman" w:cs="Times New Roman"/>
          <w:color w:val="000000" w:themeColor="text1"/>
          <w:sz w:val="24"/>
          <w:szCs w:val="24"/>
        </w:rPr>
        <w:t>.</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В целом же можно заключить, что официальная Анкара изначально рассматривала проект «Турецкий поток» как, с одной стороны, средство обеспечения своей экономики энергоносителями, и, с другой стороны, инструмент давления на Москву, Брюссель и Вашингтон. В ходе длительного диалога Россия так и не сумела заинтересовать партнеров в расширении одной нитки газопровода до полноценного хаба, что минимизировало успех, достигнутый российской дипломатией в декабре 2014 г., после отказа от развития проекта «Южный поток». В перспективе это вынуждает Кремль реанимировать ранее замороженные инициативы и усилить объем усилий, направленных на преодоление сопротивления стран ЕС строительству «Северного потока-2». Помимо прочего, это предполагает активизацию российской дипломатии на Балканах, в Восточной и Южной Европе. Позиция Турции также вынуждает Москву пересмотреть итоги «перезагрузки» отношений двух ст</w:t>
      </w:r>
      <w:r w:rsidR="003B0D2D" w:rsidRPr="00413C97">
        <w:rPr>
          <w:rFonts w:ascii="Times New Roman" w:hAnsi="Times New Roman" w:cs="Times New Roman"/>
          <w:color w:val="000000" w:themeColor="text1"/>
          <w:sz w:val="24"/>
          <w:szCs w:val="24"/>
        </w:rPr>
        <w:t xml:space="preserve">ран, предпринятой летом 2016 г. </w:t>
      </w:r>
      <w:r w:rsidRPr="00413C97">
        <w:rPr>
          <w:rFonts w:ascii="Times New Roman" w:hAnsi="Times New Roman" w:cs="Times New Roman"/>
          <w:color w:val="000000" w:themeColor="text1"/>
          <w:sz w:val="24"/>
          <w:szCs w:val="24"/>
        </w:rPr>
        <w:t xml:space="preserve">Впрочем, блокирующим фактором на данном направлении может оказаться позиция «Газпрома», руководство которого уже успело вложить значительные средства в реализацию проекта.   </w:t>
      </w:r>
    </w:p>
    <w:p w:rsidR="006743AA" w:rsidRPr="00413C97" w:rsidRDefault="006743AA" w:rsidP="00413C97">
      <w:pPr>
        <w:spacing w:after="0" w:line="360" w:lineRule="auto"/>
        <w:ind w:firstLine="709"/>
        <w:jc w:val="both"/>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color w:val="000000" w:themeColor="text1"/>
          <w:sz w:val="24"/>
          <w:szCs w:val="24"/>
        </w:rPr>
      </w:pPr>
    </w:p>
    <w:p w:rsidR="00884CA1" w:rsidRPr="00413C97" w:rsidRDefault="00884CA1" w:rsidP="00413C97">
      <w:pPr>
        <w:spacing w:line="360" w:lineRule="auto"/>
        <w:rPr>
          <w:rFonts w:ascii="Times New Roman" w:hAnsi="Times New Roman" w:cs="Times New Roman"/>
          <w:color w:val="000000" w:themeColor="text1"/>
          <w:sz w:val="24"/>
          <w:szCs w:val="24"/>
        </w:rPr>
      </w:pPr>
    </w:p>
    <w:p w:rsidR="00A16E90" w:rsidRDefault="00A16E90" w:rsidP="00A16E90">
      <w:pPr>
        <w:spacing w:line="360" w:lineRule="auto"/>
        <w:rPr>
          <w:rFonts w:ascii="Times New Roman" w:hAnsi="Times New Roman" w:cs="Times New Roman"/>
          <w:color w:val="000000" w:themeColor="text1"/>
          <w:sz w:val="24"/>
          <w:szCs w:val="24"/>
        </w:rPr>
      </w:pPr>
    </w:p>
    <w:p w:rsidR="00E14BCF" w:rsidRPr="00413C97" w:rsidRDefault="00E14BCF" w:rsidP="00A16E90">
      <w:pPr>
        <w:spacing w:line="360" w:lineRule="auto"/>
        <w:jc w:val="center"/>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lastRenderedPageBreak/>
        <w:t>Заключение</w:t>
      </w:r>
    </w:p>
    <w:p w:rsidR="0058230F" w:rsidRPr="00413C97" w:rsidRDefault="0058230F"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Подводя итоги исследования, можно заключить, что выдвинутые выше гипотезы нашли свое подтверждение.</w:t>
      </w:r>
    </w:p>
    <w:p w:rsidR="0058230F" w:rsidRPr="00413C97" w:rsidRDefault="0058230F"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Проект «Турецкий поток» представляет собой последний (на данный момент) этап длительного процесса борьбы России за создание альтернативных маршрутов транспортировки газа в Европу в обход территории Украины. Его возникновение стало возможным благодаря сочетанию двух факторов: упорного противодействия Еврокомиссии планам создания газопровода «Южный поток»</w:t>
      </w:r>
      <w:r w:rsidR="000D03A2" w:rsidRPr="00413C97">
        <w:rPr>
          <w:rFonts w:ascii="Times New Roman" w:eastAsia="Calibri" w:hAnsi="Times New Roman" w:cs="Times New Roman"/>
          <w:color w:val="000000" w:themeColor="text1"/>
          <w:sz w:val="24"/>
          <w:szCs w:val="24"/>
        </w:rPr>
        <w:t xml:space="preserve"> и параллельного охлаждения в отношениях между Брюсселем и Анкарой. Ситуативность возникшего в результате альянса между Россией и Турцией обусловила сложность реализации проекта в дальнейшем.</w:t>
      </w:r>
    </w:p>
    <w:p w:rsidR="000D03A2" w:rsidRPr="00413C97" w:rsidRDefault="000D03A2"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xml:space="preserve">Если для России данный газопровод изначально являлся стратегическим проектом и рассматривался почти исключительно в контексте создания газового хаба на юге Европы, то турецкая сторона относила планы его создания скорее к приоритетам второго порядка. За счет реализации проекта Анкара рассчитывала, с одной стороны, частично обеспечить свои потребности в диверсифицированных поставках газа, с другой – приобрести ценный предмет торга во взаимоотношениях с ЕС и Россией. Разница в подходах закономерно обусловила возникновение противоречий между сторонами, что содействовало общему ухудшению отношений между Москвой и Анкарой. «Перезапуск» отношений двух стран в 2016 г. позволил снять часть проблемных моментов, однако концептуального изменения в подходах Турции к реализации проекта так и не произошло. </w:t>
      </w:r>
    </w:p>
    <w:p w:rsidR="000D03A2" w:rsidRPr="00413C97" w:rsidRDefault="000D03A2"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 xml:space="preserve">Последнее наглядно демонстрирует содержание межправительственного соглашения по проекту газопровода. Многие значимые аспекты взаимодействия сторон либо вовсе не нашли в этом документе освещения, либо были отражены при помощи терминов, не имеющих четких дефиниций. При этом в целом ряде случаев формулировки обязательств сторон не </w:t>
      </w:r>
      <w:r w:rsidR="007F08C9" w:rsidRPr="00413C97">
        <w:rPr>
          <w:rFonts w:ascii="Times New Roman" w:eastAsia="Calibri" w:hAnsi="Times New Roman" w:cs="Times New Roman"/>
          <w:color w:val="000000" w:themeColor="text1"/>
          <w:sz w:val="24"/>
          <w:szCs w:val="24"/>
        </w:rPr>
        <w:t>были подкреплены соответствующим комплексом санкций за их нарушение. Условия разрешения споров в арбитражном суде также не вполне продуманы и несут в себе скрытые риски для российской стороны. Формат взаимоотношений сторон также может существенно измениться после подписания дополнительного протокола, планируемого в будущем. Наличие подобных моментов в структуре нормативно правовой базы, вероятнее всего, объясняется стремлением Турции сохранить пространство для маневра в переговорах с Россией и в случае необходимости в мягкой форме приостановить реализацию проекта.</w:t>
      </w:r>
    </w:p>
    <w:p w:rsidR="00C43421" w:rsidRPr="00413C97" w:rsidRDefault="007F08C9"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lastRenderedPageBreak/>
        <w:t xml:space="preserve">Будущее «Турецкого потока», очевидно, будет определяться сочетанием двух факторов. С одной стороны, ситуацию будет определять динамика российско-турецких отношений. На данном направлении основным источником рисков являются отличия в позиции Москвы и Анкары </w:t>
      </w:r>
      <w:r w:rsidR="00C43421" w:rsidRPr="00413C97">
        <w:rPr>
          <w:rFonts w:ascii="Times New Roman" w:eastAsia="Calibri" w:hAnsi="Times New Roman" w:cs="Times New Roman"/>
          <w:color w:val="000000" w:themeColor="text1"/>
          <w:sz w:val="24"/>
          <w:szCs w:val="24"/>
        </w:rPr>
        <w:t>в отношении сирийского кризиса: ж</w:t>
      </w:r>
      <w:r w:rsidRPr="00413C97">
        <w:rPr>
          <w:rFonts w:ascii="Times New Roman" w:eastAsia="Calibri" w:hAnsi="Times New Roman" w:cs="Times New Roman"/>
          <w:color w:val="000000" w:themeColor="text1"/>
          <w:sz w:val="24"/>
          <w:szCs w:val="24"/>
        </w:rPr>
        <w:t>есткая позиция Р.Эрдогана по вопросам о свержении Б.Асада и будущем курдских анклавов служит источником напряженности во взаимоотношениях двух стран.</w:t>
      </w:r>
      <w:r w:rsidR="00C43421" w:rsidRPr="00413C97">
        <w:rPr>
          <w:rFonts w:ascii="Times New Roman" w:eastAsia="Calibri" w:hAnsi="Times New Roman" w:cs="Times New Roman"/>
          <w:color w:val="000000" w:themeColor="text1"/>
          <w:sz w:val="24"/>
          <w:szCs w:val="24"/>
        </w:rPr>
        <w:t xml:space="preserve"> </w:t>
      </w: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r w:rsidRPr="00413C97">
        <w:rPr>
          <w:rFonts w:ascii="Times New Roman" w:eastAsia="Calibri" w:hAnsi="Times New Roman" w:cs="Times New Roman"/>
          <w:color w:val="000000" w:themeColor="text1"/>
          <w:sz w:val="24"/>
          <w:szCs w:val="24"/>
        </w:rPr>
        <w:t>С другой стороны, даже в том случае, если политические риски для будущего проекта будут устранены, существуют иные угрозы для его будущего. Г</w:t>
      </w:r>
      <w:r w:rsidR="00C43421" w:rsidRPr="00413C97">
        <w:rPr>
          <w:rFonts w:ascii="Times New Roman" w:eastAsia="Calibri" w:hAnsi="Times New Roman" w:cs="Times New Roman"/>
          <w:color w:val="000000" w:themeColor="text1"/>
          <w:sz w:val="24"/>
          <w:szCs w:val="24"/>
        </w:rPr>
        <w:t>азовый рынок Европы становится все более спотовым (уже в 2014 г. 70% «голубого топлива» приобретались странами ЕС в рамках краткосрочных сделок). В этих условиях само по себе наличие нового транзитного маршрута (пусть и гораздо более надежного, чем украинский) не будет означать наличие готовности потребителей заключать долгосрочные сделки по фиксированным ценам. В условиях действия принципа «транспортируй или плати», а также на фоне необходимости существенных вложений в строительство второй нитки газопровода и жесткой позиции Брюсселя в отношении создания газового хаба высокой остается вероятность того, что российская сторона предпочтет ограничиться реализацией проекта в минимальных масштабах (проложив лишь одну нить газопровода).</w:t>
      </w:r>
      <w:r w:rsidRPr="00413C97">
        <w:rPr>
          <w:rFonts w:ascii="Times New Roman" w:eastAsia="Calibri" w:hAnsi="Times New Roman" w:cs="Times New Roman"/>
          <w:color w:val="000000" w:themeColor="text1"/>
          <w:sz w:val="24"/>
          <w:szCs w:val="24"/>
        </w:rPr>
        <w:t xml:space="preserve"> Последнее автоматически включает в список приоритетов внешней политики РФ как налаживание диалога с ЕС по вопросу о строительстве газопровода, так и изменение условий сотрудничества с Турцией в рамках проекта.</w:t>
      </w: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C467AC" w:rsidRPr="00413C97" w:rsidRDefault="00C467AC" w:rsidP="00413C97">
      <w:pPr>
        <w:spacing w:after="0" w:line="360" w:lineRule="auto"/>
        <w:ind w:firstLine="709"/>
        <w:jc w:val="both"/>
        <w:rPr>
          <w:rFonts w:ascii="Times New Roman" w:eastAsia="Calibri" w:hAnsi="Times New Roman" w:cs="Times New Roman"/>
          <w:color w:val="000000" w:themeColor="text1"/>
          <w:sz w:val="24"/>
          <w:szCs w:val="24"/>
        </w:rPr>
      </w:pPr>
    </w:p>
    <w:p w:rsidR="00A16E90" w:rsidRDefault="00A16E90" w:rsidP="00413C97">
      <w:pPr>
        <w:spacing w:line="360" w:lineRule="auto"/>
        <w:rPr>
          <w:rFonts w:ascii="Times New Roman" w:eastAsia="Calibri" w:hAnsi="Times New Roman" w:cs="Times New Roman"/>
          <w:color w:val="000000" w:themeColor="text1"/>
          <w:sz w:val="24"/>
          <w:szCs w:val="24"/>
        </w:rPr>
      </w:pPr>
    </w:p>
    <w:p w:rsidR="006743AA" w:rsidRPr="00413C97" w:rsidRDefault="006743AA" w:rsidP="00413C97">
      <w:pPr>
        <w:spacing w:line="360" w:lineRule="auto"/>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lastRenderedPageBreak/>
        <w:t>Список источников и литературы</w:t>
      </w:r>
    </w:p>
    <w:p w:rsidR="00884CA1" w:rsidRPr="00413C97" w:rsidRDefault="00884CA1" w:rsidP="00413C97">
      <w:pPr>
        <w:spacing w:line="360" w:lineRule="auto"/>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Источники</w:t>
      </w:r>
    </w:p>
    <w:p w:rsidR="00884CA1" w:rsidRPr="00413C97" w:rsidRDefault="00884CA1" w:rsidP="00413C97">
      <w:pPr>
        <w:spacing w:line="360" w:lineRule="auto"/>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Интернет-ресурсы</w:t>
      </w:r>
    </w:p>
    <w:p w:rsidR="00884CA1"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lang w:val="en-US"/>
        </w:rPr>
        <w:t>About </w:t>
      </w:r>
      <w:r w:rsidR="00884CA1" w:rsidRPr="00413C97">
        <w:rPr>
          <w:rFonts w:ascii="Times New Roman" w:hAnsi="Times New Roman" w:cs="Times New Roman"/>
          <w:color w:val="000000" w:themeColor="text1"/>
          <w:sz w:val="24"/>
          <w:szCs w:val="24"/>
          <w:lang w:val="en-US"/>
        </w:rPr>
        <w:t>us</w:t>
      </w:r>
      <w:r w:rsidRPr="00413C97">
        <w:rPr>
          <w:rFonts w:ascii="Times New Roman" w:hAnsi="Times New Roman" w:cs="Times New Roman"/>
          <w:color w:val="000000" w:themeColor="text1"/>
          <w:sz w:val="24"/>
          <w:szCs w:val="24"/>
        </w:rPr>
        <w:t>. </w:t>
      </w:r>
      <w:r w:rsidR="00884CA1" w:rsidRPr="00413C97">
        <w:rPr>
          <w:rFonts w:ascii="Times New Roman" w:hAnsi="Times New Roman" w:cs="Times New Roman"/>
          <w:color w:val="000000" w:themeColor="text1"/>
          <w:sz w:val="24"/>
          <w:szCs w:val="24"/>
          <w:lang w:val="en-US"/>
        </w:rPr>
        <w:t>http</w:t>
      </w:r>
      <w:r w:rsidR="00884CA1" w:rsidRPr="00413C97">
        <w:rPr>
          <w:rFonts w:ascii="Times New Roman" w:hAnsi="Times New Roman" w:cs="Times New Roman"/>
          <w:color w:val="000000" w:themeColor="text1"/>
          <w:sz w:val="24"/>
          <w:szCs w:val="24"/>
        </w:rPr>
        <w:t>://</w:t>
      </w:r>
      <w:r w:rsidR="00884CA1" w:rsidRPr="00413C97">
        <w:rPr>
          <w:rFonts w:ascii="Times New Roman" w:hAnsi="Times New Roman" w:cs="Times New Roman"/>
          <w:color w:val="000000" w:themeColor="text1"/>
          <w:sz w:val="24"/>
          <w:szCs w:val="24"/>
          <w:lang w:val="en-US"/>
        </w:rPr>
        <w:t>www</w:t>
      </w:r>
      <w:r w:rsidR="00884CA1" w:rsidRPr="00413C97">
        <w:rPr>
          <w:rFonts w:ascii="Times New Roman" w:hAnsi="Times New Roman" w:cs="Times New Roman"/>
          <w:color w:val="000000" w:themeColor="text1"/>
          <w:sz w:val="24"/>
          <w:szCs w:val="24"/>
        </w:rPr>
        <w:t>.</w:t>
      </w:r>
      <w:r w:rsidR="00884CA1" w:rsidRPr="00413C97">
        <w:rPr>
          <w:rFonts w:ascii="Times New Roman" w:hAnsi="Times New Roman" w:cs="Times New Roman"/>
          <w:color w:val="000000" w:themeColor="text1"/>
          <w:sz w:val="24"/>
          <w:szCs w:val="24"/>
          <w:lang w:val="en-US"/>
        </w:rPr>
        <w:t>nabuccopipeline</w:t>
      </w:r>
      <w:r w:rsidR="00884CA1" w:rsidRPr="00413C97">
        <w:rPr>
          <w:rFonts w:ascii="Times New Roman" w:hAnsi="Times New Roman" w:cs="Times New Roman"/>
          <w:color w:val="000000" w:themeColor="text1"/>
          <w:sz w:val="24"/>
          <w:szCs w:val="24"/>
        </w:rPr>
        <w:t>.</w:t>
      </w:r>
      <w:r w:rsidR="00884CA1" w:rsidRPr="00413C97">
        <w:rPr>
          <w:rFonts w:ascii="Times New Roman" w:hAnsi="Times New Roman" w:cs="Times New Roman"/>
          <w:color w:val="000000" w:themeColor="text1"/>
          <w:sz w:val="24"/>
          <w:szCs w:val="24"/>
          <w:lang w:val="en-US"/>
        </w:rPr>
        <w:t>com</w:t>
      </w:r>
      <w:r w:rsidR="00884CA1" w:rsidRPr="00413C97">
        <w:rPr>
          <w:rFonts w:ascii="Times New Roman" w:hAnsi="Times New Roman" w:cs="Times New Roman"/>
          <w:color w:val="000000" w:themeColor="text1"/>
          <w:sz w:val="24"/>
          <w:szCs w:val="24"/>
        </w:rPr>
        <w:t>/</w:t>
      </w:r>
      <w:r w:rsidR="00884CA1" w:rsidRPr="00413C97">
        <w:rPr>
          <w:rFonts w:ascii="Times New Roman" w:hAnsi="Times New Roman" w:cs="Times New Roman"/>
          <w:color w:val="000000" w:themeColor="text1"/>
          <w:sz w:val="24"/>
          <w:szCs w:val="24"/>
          <w:lang w:val="en-US"/>
        </w:rPr>
        <w:t>portal</w:t>
      </w:r>
      <w:r w:rsidR="00884CA1" w:rsidRPr="00413C97">
        <w:rPr>
          <w:rFonts w:ascii="Times New Roman" w:hAnsi="Times New Roman" w:cs="Times New Roman"/>
          <w:color w:val="000000" w:themeColor="text1"/>
          <w:sz w:val="24"/>
          <w:szCs w:val="24"/>
        </w:rPr>
        <w:t>/</w:t>
      </w:r>
      <w:r w:rsidR="00884CA1" w:rsidRPr="00413C97">
        <w:rPr>
          <w:rFonts w:ascii="Times New Roman" w:hAnsi="Times New Roman" w:cs="Times New Roman"/>
          <w:color w:val="000000" w:themeColor="text1"/>
          <w:sz w:val="24"/>
          <w:szCs w:val="24"/>
          <w:lang w:val="en-US"/>
        </w:rPr>
        <w:t>page</w:t>
      </w:r>
      <w:r w:rsidR="00884CA1" w:rsidRPr="00413C97">
        <w:rPr>
          <w:rFonts w:ascii="Times New Roman" w:hAnsi="Times New Roman" w:cs="Times New Roman"/>
          <w:color w:val="000000" w:themeColor="text1"/>
          <w:sz w:val="24"/>
          <w:szCs w:val="24"/>
        </w:rPr>
        <w:t>/</w:t>
      </w:r>
      <w:r w:rsidR="00884CA1" w:rsidRPr="00413C97">
        <w:rPr>
          <w:rFonts w:ascii="Times New Roman" w:hAnsi="Times New Roman" w:cs="Times New Roman"/>
          <w:color w:val="000000" w:themeColor="text1"/>
          <w:sz w:val="24"/>
          <w:szCs w:val="24"/>
          <w:lang w:val="en-US"/>
        </w:rPr>
        <w:t>portal</w:t>
      </w:r>
      <w:r w:rsidR="00884CA1" w:rsidRPr="00413C97">
        <w:rPr>
          <w:rFonts w:ascii="Times New Roman" w:hAnsi="Times New Roman" w:cs="Times New Roman"/>
          <w:color w:val="000000" w:themeColor="text1"/>
          <w:sz w:val="24"/>
          <w:szCs w:val="24"/>
        </w:rPr>
        <w:t>/</w:t>
      </w:r>
      <w:r w:rsidR="00884CA1" w:rsidRPr="00413C97">
        <w:rPr>
          <w:rFonts w:ascii="Times New Roman" w:hAnsi="Times New Roman" w:cs="Times New Roman"/>
          <w:color w:val="000000" w:themeColor="text1"/>
          <w:sz w:val="24"/>
          <w:szCs w:val="24"/>
          <w:lang w:val="en-US"/>
        </w:rPr>
        <w:t>en</w:t>
      </w:r>
      <w:r w:rsidR="00884CA1" w:rsidRPr="00413C97">
        <w:rPr>
          <w:rFonts w:ascii="Times New Roman" w:hAnsi="Times New Roman" w:cs="Times New Roman"/>
          <w:color w:val="000000" w:themeColor="text1"/>
          <w:sz w:val="24"/>
          <w:szCs w:val="24"/>
        </w:rPr>
        <w:t>/</w:t>
      </w:r>
      <w:r w:rsidR="00884CA1" w:rsidRPr="00413C97">
        <w:rPr>
          <w:rFonts w:ascii="Times New Roman" w:hAnsi="Times New Roman" w:cs="Times New Roman"/>
          <w:color w:val="000000" w:themeColor="text1"/>
          <w:sz w:val="24"/>
          <w:szCs w:val="24"/>
          <w:lang w:val="en-US"/>
        </w:rPr>
        <w:t>company</w:t>
      </w:r>
      <w:r w:rsidR="00884CA1" w:rsidRPr="00413C97">
        <w:rPr>
          <w:rFonts w:ascii="Times New Roman" w:hAnsi="Times New Roman" w:cs="Times New Roman"/>
          <w:color w:val="000000" w:themeColor="text1"/>
          <w:sz w:val="24"/>
          <w:szCs w:val="24"/>
        </w:rPr>
        <w:t>_</w:t>
      </w:r>
      <w:r w:rsidR="00884CA1" w:rsidRPr="00413C97">
        <w:rPr>
          <w:rFonts w:ascii="Times New Roman" w:hAnsi="Times New Roman" w:cs="Times New Roman"/>
          <w:color w:val="000000" w:themeColor="text1"/>
          <w:sz w:val="24"/>
          <w:szCs w:val="24"/>
          <w:lang w:val="en-US"/>
        </w:rPr>
        <w:t>main</w:t>
      </w:r>
      <w:r w:rsidR="00884CA1" w:rsidRPr="00413C97">
        <w:rPr>
          <w:rFonts w:ascii="Times New Roman" w:hAnsi="Times New Roman" w:cs="Times New Roman"/>
          <w:color w:val="000000" w:themeColor="text1"/>
          <w:sz w:val="24"/>
          <w:szCs w:val="24"/>
        </w:rPr>
        <w:t>/</w:t>
      </w:r>
      <w:r w:rsidR="00884CA1" w:rsidRPr="00413C97">
        <w:rPr>
          <w:rFonts w:ascii="Times New Roman" w:hAnsi="Times New Roman" w:cs="Times New Roman"/>
          <w:color w:val="000000" w:themeColor="text1"/>
          <w:sz w:val="24"/>
          <w:szCs w:val="24"/>
          <w:lang w:val="en-US"/>
        </w:rPr>
        <w:t>about</w:t>
      </w:r>
      <w:r w:rsidR="00884CA1" w:rsidRPr="00413C97">
        <w:rPr>
          <w:rFonts w:ascii="Times New Roman" w:hAnsi="Times New Roman" w:cs="Times New Roman"/>
          <w:color w:val="000000" w:themeColor="text1"/>
          <w:sz w:val="24"/>
          <w:szCs w:val="24"/>
        </w:rPr>
        <w:t>_</w:t>
      </w:r>
      <w:r w:rsidR="00884CA1" w:rsidRPr="00413C97">
        <w:rPr>
          <w:rFonts w:ascii="Times New Roman" w:hAnsi="Times New Roman" w:cs="Times New Roman"/>
          <w:color w:val="000000" w:themeColor="text1"/>
          <w:sz w:val="24"/>
          <w:szCs w:val="24"/>
          <w:lang w:val="en-US"/>
        </w:rPr>
        <w:t>us</w:t>
      </w:r>
      <w:r w:rsidR="00884CA1" w:rsidRPr="00413C97">
        <w:rPr>
          <w:rFonts w:ascii="Times New Roman" w:hAnsi="Times New Roman" w:cs="Times New Roman"/>
          <w:color w:val="000000" w:themeColor="text1"/>
          <w:sz w:val="24"/>
          <w:szCs w:val="24"/>
        </w:rPr>
        <w:t>. (Дата посещения – 02. 02. 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From Russia With Love: The Moscow-Ankara Energy Affair. https://www.forbes.com/sites/realspin/2015/05/13/from-russia-with-love-the-moscow-ankara-energy-affair/#594a478835fd (</w:t>
      </w:r>
      <w:r w:rsidRPr="00413C97">
        <w:rPr>
          <w:rFonts w:ascii="Times New Roman" w:hAnsi="Times New Roman" w:cs="Times New Roman"/>
          <w:color w:val="000000" w:themeColor="text1"/>
          <w:sz w:val="24"/>
          <w:szCs w:val="24"/>
        </w:rPr>
        <w:t>дата</w:t>
      </w:r>
      <w:r w:rsidRPr="00413C97">
        <w:rPr>
          <w:rFonts w:ascii="Times New Roman" w:hAnsi="Times New Roman" w:cs="Times New Roman"/>
          <w:color w:val="000000" w:themeColor="text1"/>
          <w:sz w:val="24"/>
          <w:szCs w:val="24"/>
          <w:lang w:val="en-US"/>
        </w:rPr>
        <w:t xml:space="preserve"> </w:t>
      </w:r>
      <w:r w:rsidRPr="00413C97">
        <w:rPr>
          <w:rFonts w:ascii="Times New Roman" w:hAnsi="Times New Roman" w:cs="Times New Roman"/>
          <w:color w:val="000000" w:themeColor="text1"/>
          <w:sz w:val="24"/>
          <w:szCs w:val="24"/>
        </w:rPr>
        <w:t>обращения</w:t>
      </w:r>
      <w:r w:rsidRPr="00413C97">
        <w:rPr>
          <w:rFonts w:ascii="Times New Roman" w:hAnsi="Times New Roman" w:cs="Times New Roman"/>
          <w:color w:val="000000" w:themeColor="text1"/>
          <w:sz w:val="24"/>
          <w:szCs w:val="24"/>
          <w:lang w:val="en-US"/>
        </w:rPr>
        <w:t xml:space="preserve">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Russia Carries On With Turkish Stream Pipeline. https://www.stratfor.com/analysis/russia-carries-turkish-stream-pipeline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Russia's New Turkish Stream Gas Strategy More Bark Than Bite. https://themoscowtimes.com/articles/russias-new-turkish-stream-gas-strategy-more-bark-than-bite-43112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Russia's prospects for a new pipeline to Europe look bleak. http://www.naturalgasworld.com/russia-prospects-pipeline-europe-outlook-analysis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Russia Pushes Tesla Pipeline Through Balkans. https://www.neweurope.eu/article/russia-pushes-tesla-pipeline-through-balkans/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Russia vs Turkey | The South and the Turk Stream Pipelines. brusselsenergyclub.org›get…turkey…turk-stream.pdf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Stratfor: "Turkish Stream" is invincible. http://www.fort-russ.com/2015/06/stratfor-turkish-stream-is-invincible.html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Turkey, Russia No Longer BFFs; Sanction Imposed. https://www.forbes.com/sites/kenrapoza/2015/11/30/turkey-russia-no-longer-bffs-sanction-imposed/#292a32e17bac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Turkey, Russia Outline Route of Turkish Stream Pipeline. http://www.ndtv.com/world-news/turkey-russia-outline-route-of-turkish-stream-pipeline-737997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t>Turkey-Russia Rapprochement and Prospects for ‘Turkish Stream’. https://jamestown.org/program/turkey-russia-rapprochement-and-prospects-for-turkish-stream/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lang w:val="en-US"/>
        </w:rPr>
      </w:pPr>
      <w:r w:rsidRPr="00413C97">
        <w:rPr>
          <w:rFonts w:ascii="Times New Roman" w:hAnsi="Times New Roman" w:cs="Times New Roman"/>
          <w:color w:val="000000" w:themeColor="text1"/>
          <w:sz w:val="24"/>
          <w:szCs w:val="24"/>
          <w:lang w:val="en-US"/>
        </w:rPr>
        <w:lastRenderedPageBreak/>
        <w:t>Turkey’s Reckless Gas Game. http://foreignpolicy.com/2015/05/11/turkeys-reckless-gas-game-russia-putin-turkish-stream/ (дата обращения – 12.03.2017).</w:t>
      </w:r>
    </w:p>
    <w:p w:rsidR="005C1A30" w:rsidRPr="00413C97" w:rsidRDefault="008C4AEA" w:rsidP="00413C97">
      <w:pPr>
        <w:pStyle w:val="a3"/>
        <w:numPr>
          <w:ilvl w:val="0"/>
          <w:numId w:val="6"/>
        </w:numPr>
        <w:spacing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lang w:val="en-US"/>
        </w:rPr>
        <w:t>Turkish Stream</w:t>
      </w:r>
      <w:r w:rsidRPr="00413C97">
        <w:rPr>
          <w:rFonts w:ascii="Times New Roman" w:hAnsi="Times New Roman" w:cs="Times New Roman"/>
          <w:color w:val="000000" w:themeColor="text1"/>
          <w:sz w:val="24"/>
          <w:szCs w:val="24"/>
        </w:rPr>
        <w:t>:</w:t>
      </w:r>
      <w:r w:rsidRPr="00413C97">
        <w:rPr>
          <w:rFonts w:ascii="Times New Roman" w:hAnsi="Times New Roman" w:cs="Times New Roman"/>
          <w:color w:val="000000" w:themeColor="text1"/>
          <w:sz w:val="24"/>
          <w:szCs w:val="24"/>
          <w:lang w:val="en-US"/>
        </w:rPr>
        <w:t> Scenarios</w:t>
      </w:r>
      <w:r w:rsidRPr="00413C97">
        <w:rPr>
          <w:rFonts w:ascii="Times New Roman" w:hAnsi="Times New Roman" w:cs="Times New Roman"/>
          <w:color w:val="000000" w:themeColor="text1"/>
          <w:sz w:val="24"/>
          <w:szCs w:val="24"/>
        </w:rPr>
        <w:t>.</w:t>
      </w:r>
      <w:r w:rsidRPr="00413C97">
        <w:rPr>
          <w:rFonts w:ascii="Times New Roman" w:hAnsi="Times New Roman" w:cs="Times New Roman"/>
          <w:color w:val="000000" w:themeColor="text1"/>
          <w:sz w:val="24"/>
          <w:szCs w:val="24"/>
          <w:lang w:val="en-US"/>
        </w:rPr>
        <w:t> </w:t>
      </w:r>
      <w:r w:rsidR="005C1A30" w:rsidRPr="00413C97">
        <w:rPr>
          <w:rFonts w:ascii="Times New Roman" w:hAnsi="Times New Roman" w:cs="Times New Roman"/>
          <w:color w:val="000000" w:themeColor="text1"/>
          <w:sz w:val="24"/>
          <w:szCs w:val="24"/>
          <w:lang w:val="en-US"/>
        </w:rPr>
        <w:t>https</w:t>
      </w:r>
      <w:r w:rsidR="005C1A30" w:rsidRPr="00413C97">
        <w:rPr>
          <w:rFonts w:ascii="Times New Roman" w:hAnsi="Times New Roman" w:cs="Times New Roman"/>
          <w:color w:val="000000" w:themeColor="text1"/>
          <w:sz w:val="24"/>
          <w:szCs w:val="24"/>
        </w:rPr>
        <w:t>://</w:t>
      </w:r>
      <w:r w:rsidR="005C1A30" w:rsidRPr="00413C97">
        <w:rPr>
          <w:rFonts w:ascii="Times New Roman" w:hAnsi="Times New Roman" w:cs="Times New Roman"/>
          <w:color w:val="000000" w:themeColor="text1"/>
          <w:sz w:val="24"/>
          <w:szCs w:val="24"/>
          <w:lang w:val="en-US"/>
        </w:rPr>
        <w:t>vygon</w:t>
      </w:r>
      <w:r w:rsidR="005C1A30" w:rsidRPr="00413C97">
        <w:rPr>
          <w:rFonts w:ascii="Times New Roman" w:hAnsi="Times New Roman" w:cs="Times New Roman"/>
          <w:color w:val="000000" w:themeColor="text1"/>
          <w:sz w:val="24"/>
          <w:szCs w:val="24"/>
        </w:rPr>
        <w:t>.</w:t>
      </w:r>
      <w:r w:rsidR="005C1A30" w:rsidRPr="00413C97">
        <w:rPr>
          <w:rFonts w:ascii="Times New Roman" w:hAnsi="Times New Roman" w:cs="Times New Roman"/>
          <w:color w:val="000000" w:themeColor="text1"/>
          <w:sz w:val="24"/>
          <w:szCs w:val="24"/>
          <w:lang w:val="en-US"/>
        </w:rPr>
        <w:t>consulting</w:t>
      </w:r>
      <w:r w:rsidR="005C1A30" w:rsidRPr="00413C97">
        <w:rPr>
          <w:rFonts w:ascii="Times New Roman" w:hAnsi="Times New Roman" w:cs="Times New Roman"/>
          <w:color w:val="000000" w:themeColor="text1"/>
          <w:sz w:val="24"/>
          <w:szCs w:val="24"/>
        </w:rPr>
        <w:t>/</w:t>
      </w:r>
      <w:r w:rsidR="005C1A30" w:rsidRPr="00413C97">
        <w:rPr>
          <w:rFonts w:ascii="Times New Roman" w:hAnsi="Times New Roman" w:cs="Times New Roman"/>
          <w:color w:val="000000" w:themeColor="text1"/>
          <w:sz w:val="24"/>
          <w:szCs w:val="24"/>
          <w:lang w:val="en-US"/>
        </w:rPr>
        <w:t>upload</w:t>
      </w:r>
      <w:r w:rsidR="005C1A30" w:rsidRPr="00413C97">
        <w:rPr>
          <w:rFonts w:ascii="Times New Roman" w:hAnsi="Times New Roman" w:cs="Times New Roman"/>
          <w:color w:val="000000" w:themeColor="text1"/>
          <w:sz w:val="24"/>
          <w:szCs w:val="24"/>
        </w:rPr>
        <w:t>/</w:t>
      </w:r>
      <w:r w:rsidR="005C1A30" w:rsidRPr="00413C97">
        <w:rPr>
          <w:rFonts w:ascii="Times New Roman" w:hAnsi="Times New Roman" w:cs="Times New Roman"/>
          <w:color w:val="000000" w:themeColor="text1"/>
          <w:sz w:val="24"/>
          <w:szCs w:val="24"/>
          <w:lang w:val="en-US"/>
        </w:rPr>
        <w:t>iblock</w:t>
      </w:r>
      <w:r w:rsidR="005C1A30" w:rsidRPr="00413C97">
        <w:rPr>
          <w:rFonts w:ascii="Times New Roman" w:hAnsi="Times New Roman" w:cs="Times New Roman"/>
          <w:color w:val="000000" w:themeColor="text1"/>
          <w:sz w:val="24"/>
          <w:szCs w:val="24"/>
        </w:rPr>
        <w:t>/25</w:t>
      </w:r>
      <w:r w:rsidR="005C1A30" w:rsidRPr="00413C97">
        <w:rPr>
          <w:rFonts w:ascii="Times New Roman" w:hAnsi="Times New Roman" w:cs="Times New Roman"/>
          <w:color w:val="000000" w:themeColor="text1"/>
          <w:sz w:val="24"/>
          <w:szCs w:val="24"/>
          <w:lang w:val="en-US"/>
        </w:rPr>
        <w:t>c</w:t>
      </w:r>
      <w:r w:rsidR="005C1A30" w:rsidRPr="00413C97">
        <w:rPr>
          <w:rFonts w:ascii="Times New Roman" w:hAnsi="Times New Roman" w:cs="Times New Roman"/>
          <w:color w:val="000000" w:themeColor="text1"/>
          <w:sz w:val="24"/>
          <w:szCs w:val="24"/>
        </w:rPr>
        <w:t>/</w:t>
      </w:r>
      <w:r w:rsidR="005C1A30" w:rsidRPr="00413C97">
        <w:rPr>
          <w:rFonts w:ascii="Times New Roman" w:hAnsi="Times New Roman" w:cs="Times New Roman"/>
          <w:color w:val="000000" w:themeColor="text1"/>
          <w:sz w:val="24"/>
          <w:szCs w:val="24"/>
          <w:lang w:val="en-US"/>
        </w:rPr>
        <w:t>vygon</w:t>
      </w:r>
      <w:r w:rsidR="005C1A30" w:rsidRPr="00413C97">
        <w:rPr>
          <w:rFonts w:ascii="Times New Roman" w:hAnsi="Times New Roman" w:cs="Times New Roman"/>
          <w:color w:val="000000" w:themeColor="text1"/>
          <w:sz w:val="24"/>
          <w:szCs w:val="24"/>
        </w:rPr>
        <w:t>_</w:t>
      </w:r>
      <w:r w:rsidR="005C1A30" w:rsidRPr="00413C97">
        <w:rPr>
          <w:rFonts w:ascii="Times New Roman" w:hAnsi="Times New Roman" w:cs="Times New Roman"/>
          <w:color w:val="000000" w:themeColor="text1"/>
          <w:sz w:val="24"/>
          <w:szCs w:val="24"/>
          <w:lang w:val="en-US"/>
        </w:rPr>
        <w:t>consulting</w:t>
      </w:r>
      <w:r w:rsidR="005C1A30" w:rsidRPr="00413C97">
        <w:rPr>
          <w:rFonts w:ascii="Times New Roman" w:hAnsi="Times New Roman" w:cs="Times New Roman"/>
          <w:color w:val="000000" w:themeColor="text1"/>
          <w:sz w:val="24"/>
          <w:szCs w:val="24"/>
        </w:rPr>
        <w:t>_</w:t>
      </w:r>
      <w:r w:rsidR="005C1A30" w:rsidRPr="00413C97">
        <w:rPr>
          <w:rFonts w:ascii="Times New Roman" w:hAnsi="Times New Roman" w:cs="Times New Roman"/>
          <w:color w:val="000000" w:themeColor="text1"/>
          <w:sz w:val="24"/>
          <w:szCs w:val="24"/>
          <w:lang w:val="en-US"/>
        </w:rPr>
        <w:t>turkish</w:t>
      </w:r>
      <w:r w:rsidR="005C1A30" w:rsidRPr="00413C97">
        <w:rPr>
          <w:rFonts w:ascii="Times New Roman" w:hAnsi="Times New Roman" w:cs="Times New Roman"/>
          <w:color w:val="000000" w:themeColor="text1"/>
          <w:sz w:val="24"/>
          <w:szCs w:val="24"/>
        </w:rPr>
        <w:t>_</w:t>
      </w:r>
      <w:r w:rsidR="005C1A30" w:rsidRPr="00413C97">
        <w:rPr>
          <w:rFonts w:ascii="Times New Roman" w:hAnsi="Times New Roman" w:cs="Times New Roman"/>
          <w:color w:val="000000" w:themeColor="text1"/>
          <w:sz w:val="24"/>
          <w:szCs w:val="24"/>
          <w:lang w:val="en-US"/>
        </w:rPr>
        <w:t>stream</w:t>
      </w:r>
      <w:r w:rsidR="005C1A30" w:rsidRPr="00413C97">
        <w:rPr>
          <w:rFonts w:ascii="Times New Roman" w:hAnsi="Times New Roman" w:cs="Times New Roman"/>
          <w:color w:val="000000" w:themeColor="text1"/>
          <w:sz w:val="24"/>
          <w:szCs w:val="24"/>
        </w:rPr>
        <w:t>_</w:t>
      </w:r>
      <w:r w:rsidR="005C1A30" w:rsidRPr="00413C97">
        <w:rPr>
          <w:rFonts w:ascii="Times New Roman" w:hAnsi="Times New Roman" w:cs="Times New Roman"/>
          <w:color w:val="000000" w:themeColor="text1"/>
          <w:sz w:val="24"/>
          <w:szCs w:val="24"/>
          <w:lang w:val="en-US"/>
        </w:rPr>
        <w:t>eng</w:t>
      </w:r>
      <w:r w:rsidR="005C1A30" w:rsidRPr="00413C97">
        <w:rPr>
          <w:rFonts w:ascii="Times New Roman" w:hAnsi="Times New Roman" w:cs="Times New Roman"/>
          <w:color w:val="000000" w:themeColor="text1"/>
          <w:sz w:val="24"/>
          <w:szCs w:val="24"/>
        </w:rPr>
        <w:t>.</w:t>
      </w:r>
      <w:r w:rsidR="005C1A30" w:rsidRPr="00413C97">
        <w:rPr>
          <w:rFonts w:ascii="Times New Roman" w:hAnsi="Times New Roman" w:cs="Times New Roman"/>
          <w:color w:val="000000" w:themeColor="text1"/>
          <w:sz w:val="24"/>
          <w:szCs w:val="24"/>
          <w:lang w:val="en-US"/>
        </w:rPr>
        <w:t>pdf</w:t>
      </w:r>
      <w:r w:rsidR="005C1A30" w:rsidRPr="00413C97">
        <w:rPr>
          <w:rFonts w:ascii="Times New Roman" w:hAnsi="Times New Roman" w:cs="Times New Roman"/>
          <w:color w:val="000000" w:themeColor="text1"/>
          <w:sz w:val="24"/>
          <w:szCs w:val="24"/>
        </w:rPr>
        <w:t xml:space="preserve">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«Турецкий поток»: ответ Европе // Издание «Пронедра» – 2014. http://pronedra.ru/gas/2014/12/12/tureckij-potok-otvetevrope/ (дата обращения 21.04.2015).</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Газпром: график ввода Турецкого потока сдвигается. http://expert.ru/2015/09/14/gazprom-grafik-vvoda-turetskogo-potoka-sdvigaetsya/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Мирзоян Г. Обострение с Турцией: уроки для Москвы http://expert.ru/2015/05/5/turtsiya-ne-oskorblyaetsya-turtsiya-ispolzuet/(дата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Мирзоян Г. Сгладить острые углы. http://expert.ru/2015/09/23/sgladit-ostryie-uglyi/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Мирзоян Г. Турция обиделась. http://expert.ru/2015/10/9/turtsiya-obidelas/ (дата обращения – 12.03.2017).</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Южный поток http://www.gazprom.ru/about/production/projects/pipelines/south-stream. (Дата посещения - 22. 01. 2012).</w:t>
      </w:r>
    </w:p>
    <w:p w:rsidR="005C1A30" w:rsidRPr="00413C97" w:rsidRDefault="005C1A30" w:rsidP="00413C97">
      <w:pPr>
        <w:pStyle w:val="a3"/>
        <w:numPr>
          <w:ilvl w:val="0"/>
          <w:numId w:val="6"/>
        </w:numPr>
        <w:spacing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Южный поток и Набукко. memoid.ru›node…gazoprovodov_Yuzhnyj…i_Nabucco. (Дата посещения - 25. 03. 2012).</w:t>
      </w:r>
    </w:p>
    <w:p w:rsidR="006743AA" w:rsidRPr="00413C97" w:rsidRDefault="00884CA1" w:rsidP="00413C97">
      <w:pPr>
        <w:spacing w:line="360" w:lineRule="auto"/>
        <w:rPr>
          <w:rFonts w:ascii="Times New Roman" w:hAnsi="Times New Roman" w:cs="Times New Roman"/>
          <w:b/>
          <w:color w:val="000000" w:themeColor="text1"/>
          <w:sz w:val="24"/>
          <w:szCs w:val="24"/>
        </w:rPr>
      </w:pPr>
      <w:r w:rsidRPr="00413C97">
        <w:rPr>
          <w:rFonts w:ascii="Times New Roman" w:hAnsi="Times New Roman" w:cs="Times New Roman"/>
          <w:b/>
          <w:color w:val="000000" w:themeColor="text1"/>
          <w:sz w:val="24"/>
          <w:szCs w:val="24"/>
        </w:rPr>
        <w:t>Литература</w:t>
      </w:r>
    </w:p>
    <w:p w:rsidR="00406F13" w:rsidRPr="00413C97" w:rsidRDefault="00406F13" w:rsidP="00413C97">
      <w:pPr>
        <w:pStyle w:val="a3"/>
        <w:numPr>
          <w:ilvl w:val="0"/>
          <w:numId w:val="2"/>
        </w:numPr>
        <w:spacing w:after="0" w:line="360" w:lineRule="auto"/>
        <w:ind w:hanging="357"/>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Аббасбейли А.Н. Проблемы военно-политической безопасности стран каспийского бассейна // Каспийский регион: политика, экономика. культура.  2007.  № 4. С. 11 – 14.</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Аллахвердиев Н.Р.О. Экономизация внешней политики между Россией и Турцией // Международная экономика. 2016. № 4. С. 28-32.</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Андреев Ю.В. Российский газ и «Турецкий поток» // Власть. 2015. № 5. С. 188-190.</w:t>
      </w:r>
      <w:r w:rsidRPr="00413C97">
        <w:rPr>
          <w:rFonts w:ascii="Times New Roman" w:hAnsi="Times New Roman" w:cs="Times New Roman"/>
          <w:color w:val="000000" w:themeColor="text1"/>
          <w:sz w:val="24"/>
          <w:szCs w:val="24"/>
        </w:rPr>
        <w:tab/>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Андреев Ю.В. Через «Турецкий поток» к евростабильности // Пути к миру и безопасности. 2015. № 1 (48). С. 140-143.</w:t>
      </w:r>
      <w:r w:rsidRPr="00413C97">
        <w:rPr>
          <w:rFonts w:ascii="Times New Roman" w:hAnsi="Times New Roman" w:cs="Times New Roman"/>
          <w:color w:val="000000" w:themeColor="text1"/>
          <w:sz w:val="24"/>
          <w:szCs w:val="24"/>
        </w:rPr>
        <w:tab/>
      </w:r>
    </w:p>
    <w:p w:rsidR="00966740" w:rsidRPr="00413C97" w:rsidRDefault="00966740"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lastRenderedPageBreak/>
        <w:t>Белозеров В.К. Военная сила и энергетическая политика России // Власть. 2009. № 1. С. 8.</w:t>
      </w:r>
    </w:p>
    <w:p w:rsidR="008C4AEA" w:rsidRPr="00413C97" w:rsidRDefault="008C4AE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Верещагин О. А. Стратегические альтернативы традиционным энергоносителям // Мировая экономика и международные отношения. 2009. № 2. С. 37 – 40.</w:t>
      </w:r>
    </w:p>
    <w:p w:rsidR="00406F13" w:rsidRPr="00413C97" w:rsidRDefault="00406F13"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  Выгон Г. «Турецкий поток»: сценарии обхода Украины и барьеров Европейской Комиссии. М., 2015.</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Гудков И.В. Почему Южный поток превратился в Турецкий поток? // Вся Европа.ru. 2015. № 1 (95). С. 4.</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Гусаров С.А., Яковлев М.В. Международный проект газопровода «Турецкий поток»: геополитический анализ // Наука и образование в жизни современного общества сборник научных трудов по материалам Международной научно-практической конференции: в 14 томах. 2015. С. 42, 43.</w:t>
      </w:r>
      <w:r w:rsidRPr="00413C97">
        <w:rPr>
          <w:rFonts w:ascii="Times New Roman" w:hAnsi="Times New Roman" w:cs="Times New Roman"/>
          <w:color w:val="000000" w:themeColor="text1"/>
          <w:sz w:val="24"/>
          <w:szCs w:val="24"/>
        </w:rPr>
        <w:tab/>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Гулиев И.А. Итоги года: перезагрузка российско-турецких отношений в сфере ТЭК. </w:t>
      </w:r>
      <w:r w:rsidRPr="00413C97">
        <w:rPr>
          <w:rFonts w:ascii="Times New Roman" w:hAnsi="Times New Roman" w:cs="Times New Roman"/>
          <w:color w:val="000000" w:themeColor="text1"/>
          <w:sz w:val="24"/>
          <w:szCs w:val="24"/>
          <w:lang w:val="en-US"/>
        </w:rPr>
        <w:t>URL</w:t>
      </w:r>
      <w:r w:rsidRPr="00413C97">
        <w:rPr>
          <w:rFonts w:ascii="Times New Roman" w:hAnsi="Times New Roman" w:cs="Times New Roman"/>
          <w:color w:val="000000" w:themeColor="text1"/>
          <w:sz w:val="24"/>
          <w:szCs w:val="24"/>
        </w:rPr>
        <w:t xml:space="preserve">: </w:t>
      </w:r>
      <w:hyperlink r:id="rId27" w:history="1">
        <w:r w:rsidRPr="00413C97">
          <w:rPr>
            <w:rStyle w:val="a4"/>
            <w:rFonts w:ascii="Times New Roman" w:hAnsi="Times New Roman" w:cs="Times New Roman"/>
            <w:color w:val="000000" w:themeColor="text1"/>
            <w:sz w:val="24"/>
            <w:szCs w:val="24"/>
            <w:u w:val="none"/>
            <w:lang w:val="en-US"/>
          </w:rPr>
          <w:t>http</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mgimo</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ru</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about</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news</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experts</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perezagruzka</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rossiysko</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turetskikh</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otnosheniy</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v</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sfere</w:t>
        </w:r>
        <w:r w:rsidRPr="00413C97">
          <w:rPr>
            <w:rStyle w:val="a4"/>
            <w:rFonts w:ascii="Times New Roman" w:hAnsi="Times New Roman" w:cs="Times New Roman"/>
            <w:color w:val="000000" w:themeColor="text1"/>
            <w:sz w:val="24"/>
            <w:szCs w:val="24"/>
            <w:u w:val="none"/>
          </w:rPr>
          <w:t>-</w:t>
        </w:r>
        <w:r w:rsidRPr="00413C97">
          <w:rPr>
            <w:rStyle w:val="a4"/>
            <w:rFonts w:ascii="Times New Roman" w:hAnsi="Times New Roman" w:cs="Times New Roman"/>
            <w:color w:val="000000" w:themeColor="text1"/>
            <w:sz w:val="24"/>
            <w:szCs w:val="24"/>
            <w:u w:val="none"/>
            <w:lang w:val="en-US"/>
          </w:rPr>
          <w:t>tek</w:t>
        </w:r>
        <w:r w:rsidRPr="00413C97">
          <w:rPr>
            <w:rStyle w:val="a4"/>
            <w:rFonts w:ascii="Times New Roman" w:hAnsi="Times New Roman" w:cs="Times New Roman"/>
            <w:color w:val="000000" w:themeColor="text1"/>
            <w:sz w:val="24"/>
            <w:szCs w:val="24"/>
            <w:u w:val="none"/>
          </w:rPr>
          <w:t>/</w:t>
        </w:r>
      </w:hyperlink>
      <w:r w:rsidRPr="00413C97">
        <w:rPr>
          <w:rFonts w:ascii="Times New Roman" w:hAnsi="Times New Roman" w:cs="Times New Roman"/>
          <w:color w:val="000000" w:themeColor="text1"/>
          <w:sz w:val="24"/>
          <w:szCs w:val="24"/>
        </w:rPr>
        <w:t xml:space="preserve"> (Дата обращения – 12.04.2017).</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Гянджумян В. «Война газопроводов»: о некоторых геополитических последствиях проектов Тanap и «Турецкий поток» // Центральная Азия и Кавка</w:t>
      </w:r>
      <w:r w:rsidR="00884CA1" w:rsidRPr="00413C97">
        <w:rPr>
          <w:rFonts w:ascii="Times New Roman" w:hAnsi="Times New Roman" w:cs="Times New Roman"/>
          <w:color w:val="000000" w:themeColor="text1"/>
          <w:sz w:val="24"/>
          <w:szCs w:val="24"/>
        </w:rPr>
        <w:t>з. 2015. Т. 18. № 3-4. С. 84-92.</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Джашын М.Х. Российско-турецкий Южный поток: приглашение к сотрудничеству новых игроков или запуск восточной политики? // Международные отношения и диалог культур. 2015. № 3 (2014). С. 86-103.</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Евсеев В.В., Харитонова Д.В. «Турецкий поток»: история и перспективы // Постсоветский материк. 2015. № 4 (8). С. 42-54.</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Евсеев В.В., Харитонова Д.В. Европейские игры в Баку: политические аспекты // Научно-аналитический журнал Обозреватель - Observer. 2015. № 8 (307). С. 50-60.</w:t>
      </w:r>
    </w:p>
    <w:p w:rsidR="00E82C13" w:rsidRPr="00413C97" w:rsidRDefault="00E82C13"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Загашвили В. С. Отношения России с лидерами мировой экономики // Мировая экономика и международные отношения.  2009. № 8. С. 59 – 65.</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Зеленцов Р.Б. Перспективы сотрудничества России и ЕС в реализации совместных энергетических проектов // Панорама. 2016. Т. 23. С. 90-99.</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lastRenderedPageBreak/>
        <w:t>Исмаилов Д.Д. Проблемы энергетического партнерства России и Турции // Вопросы региональной экономики. 2016. Т. 29. № 4. С. 160-170.</w:t>
      </w:r>
    </w:p>
    <w:p w:rsidR="00406F13" w:rsidRPr="00413C97" w:rsidRDefault="00406F13"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  Кавешников Н. Роль энергодиалога Россия-ЕС в обеспечении энергетической безопасности «Большой Европы» // Вся Европа. 2009. №5(33). С. 12 – 15.</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Керим Х. Анкара-Баку-Москва: вынужденная необходимость или новые возможности? // Кавказ в начале XXI века: народы, общество и государство Материалы международного Форума: в 2-х томах. 2016. С. 19-22.</w:t>
      </w:r>
      <w:r w:rsidRPr="00413C97">
        <w:rPr>
          <w:rFonts w:ascii="Times New Roman" w:hAnsi="Times New Roman" w:cs="Times New Roman"/>
          <w:color w:val="000000" w:themeColor="text1"/>
          <w:sz w:val="24"/>
          <w:szCs w:val="24"/>
        </w:rPr>
        <w:tab/>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Маджит Ф. Экономическая перспектива Турецкого потока // Международные отношения и диалог культур. 2015. № 3 (2014). С. 66-76.</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Максименко В.С. Газопровод «Турецкий поток»: экономическая необходимость и политическое противодействие // Экономика и управление: проблемы, решения. 2016. Т. 2. № 1. С. 146-148.</w:t>
      </w:r>
    </w:p>
    <w:p w:rsidR="008C4AEA" w:rsidRPr="00413C97" w:rsidRDefault="008C4AE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Максимова Е.А. «Мягкая сила» России как способ расширения ее политического влияния // Вестник Московского государственного лингвистического университета. 2013. № 24. С 155 – 158.</w:t>
      </w:r>
    </w:p>
    <w:p w:rsidR="00406F13" w:rsidRPr="00413C97" w:rsidRDefault="00406F13"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  Малышева Д. «Южный» и «восточный» фланги европейской политики // Мировая экономика и международные отношения. 2009. № 9. С. 41 – 45.</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Масумова Н.Р., Васильева Е.А. Турецкий поток: новый маршрут в Европу // Трубопроводный транспорт: теория и практика. 2016. № 6 (58). С. 52-55.</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Масумова Н.Р., Васильева Е.А. Россия и Турция: газовый вопрос // Трубопроводный транспорт: теория и практика. 2016. № 1 (53). С. 45-47.</w:t>
      </w:r>
    </w:p>
    <w:p w:rsidR="008C4AEA" w:rsidRPr="00413C97" w:rsidRDefault="008C4AE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  Незнанова А.В. Стратегия национальной политики России в условиях глобализации // Вестник Московского государственного лингвистического университета. 2014. № 23. С. 120 – 122.</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Овчинников Е.А. Нормализация российско-турецких отношений // Современные тенденции развития науки и технологий. 2016. № 12-6. С. 100-101.</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Оздемир В., Гулиев И.А.О. Энергетическая дипломатия Турции // Вестник МГИМО Университета. 2016. № 2 (47). С. 101-110.</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Озтюрк А. Освещение переговоров России и Турции по газопроводу «Южный поток» в турецкой прессе // Политика и общество. 2014. № 9. С. 1133-1139.</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lastRenderedPageBreak/>
        <w:t>Пашковская И.Г. Значение подписания соглашения о строительстве газопровода «Турецкий поток» для развития торгово-экономических отношений России с Турцией и другими странами Юго-восточной, Восточной и Центральной Европы // Международные отношения. 2016. № 4. С. 300-312.</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Родионов А.А. Турецкий поток – экономический инструмент политического влияния России // ГосРег: государственное регулирование общественных отношений. 2015. № 1 (11). С. 26.</w:t>
      </w:r>
    </w:p>
    <w:p w:rsidR="00966740" w:rsidRPr="00413C97" w:rsidRDefault="00966740"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Симония Н. Глобальный финансовый кризис и мировой нефтегазовый сектор // Мировая экономика и международные отношения. 2009. С. 17 – 21.</w:t>
      </w:r>
    </w:p>
    <w:p w:rsidR="008C4AEA" w:rsidRPr="00413C97" w:rsidRDefault="008C4AE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Синчук Ю.В., Синчук И.Ю. К вопросу безопасности Российского государства // Вестник Московского государственного областного университета. Серия «История и политические науки». 2012. № 5. С. 141 – 143.</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Соколова П.С. Политика и энергетика: перспективы «Турецкого потока» и «Южного газового коридора» // Энергетические рынки в период глобальных перемен Сборник статей по итогам круглого стола. 2015. С. 9-26.</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Сорокин Д.А. «Турецкий поток» как элемент политического кризиса Македонии // Власть. 2017. Т. 283. № 4. С. 71-76.</w:t>
      </w:r>
      <w:r w:rsidRPr="00413C97">
        <w:rPr>
          <w:rFonts w:ascii="Times New Roman" w:hAnsi="Times New Roman" w:cs="Times New Roman"/>
          <w:color w:val="000000" w:themeColor="text1"/>
          <w:sz w:val="24"/>
          <w:szCs w:val="24"/>
        </w:rPr>
        <w:tab/>
      </w:r>
    </w:p>
    <w:p w:rsidR="00406F13" w:rsidRPr="00413C97" w:rsidRDefault="00406F13"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 xml:space="preserve">  Типайлов Е.А. Либерализация европейского газового рынка и российско-германское сотрудничество // Мировая экономика и международные отношения. 2009. № 11. С. 63 – 65.</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Томберг И.Р. «Турецкий поток» возвращается в повестку дня Фонд стратегической культуры // Электронное издание. 2016. № 7. С. 41676.</w:t>
      </w:r>
      <w:r w:rsidRPr="00413C97">
        <w:rPr>
          <w:rFonts w:ascii="Times New Roman" w:hAnsi="Times New Roman" w:cs="Times New Roman"/>
          <w:color w:val="000000" w:themeColor="text1"/>
          <w:sz w:val="24"/>
          <w:szCs w:val="24"/>
        </w:rPr>
        <w:tab/>
      </w:r>
    </w:p>
    <w:p w:rsidR="00E82C13" w:rsidRPr="00413C97" w:rsidRDefault="00E82C13"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Хейфец Б. А. Энергодиалог Россия–ЕС: корпоративный срез // Мировая экономика и международные отношения. 2009.  № 8. С.15 – 21.</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Чакмак М.С. СМИ Турции и России в условиях коренного изменения геостратегической ситуации // Клио. 2016. № 2 (110). С. 143-147.</w:t>
      </w:r>
    </w:p>
    <w:p w:rsidR="008C4AEA" w:rsidRPr="00413C97" w:rsidRDefault="008C4AE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Шангараев Р.Н. Влияние политики на торгово-экономические отношения России и Турции // Человеческий капитал. 2016. № 2 (86). С. 95 – 98.</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Шангараев Р.Н., Исмаилов Д.Д. Стратегическое партнерство России и Турции в условиях нестабильности //  Дипломатическая служба. 2016. № 5. С. 18-25.</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lastRenderedPageBreak/>
        <w:t>Шангараев Р.Н., Ногмова А.Ш. Политизация торгово-экономического сотрудничества России и Турции // Научно-аналитический журнал Обозреватель - Observer. 2016. № 3 (314). С. 42-51.</w:t>
      </w:r>
      <w:r w:rsidRPr="00413C97">
        <w:rPr>
          <w:rFonts w:ascii="Times New Roman" w:hAnsi="Times New Roman" w:cs="Times New Roman"/>
          <w:color w:val="000000" w:themeColor="text1"/>
          <w:sz w:val="24"/>
          <w:szCs w:val="24"/>
        </w:rPr>
        <w:tab/>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Шангараев Р.Н., Яхменев П.А. Энергетический фактор в контексте национальной безопасности Российской Федерации // Дипломатическая служба. 2016. № 5. С. 31-37.</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Шахзадянц М.Г., Азизов Ш.Ш. Предпосылки и последствия Турецкого газового потока // Экономика сегодня: проблемы и пути решения. 2015. № 6. С. 3-5.</w:t>
      </w:r>
    </w:p>
    <w:p w:rsidR="006743AA" w:rsidRPr="00413C97" w:rsidRDefault="006743A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Шлыков П. Политика и экономика «Турецкого потока»: интересы и расчеты Анкары // Европейская безопасность: события, оценки, прогнозы. 2015. № 37. С. 2-5.</w:t>
      </w:r>
    </w:p>
    <w:p w:rsidR="005C1A30" w:rsidRPr="00413C97" w:rsidRDefault="005C1A30"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lang w:val="en-US"/>
        </w:rPr>
        <w:t xml:space="preserve">Kim Y., Blank S. The new great game of caspian energy in 2013-14: ‘turk stream’, russia and turkey // Journal of Balkan and Near Eastern Studies. </w:t>
      </w:r>
      <w:r w:rsidRPr="00413C97">
        <w:rPr>
          <w:rFonts w:ascii="Times New Roman" w:hAnsi="Times New Roman" w:cs="Times New Roman"/>
          <w:color w:val="000000" w:themeColor="text1"/>
          <w:sz w:val="24"/>
          <w:szCs w:val="24"/>
        </w:rPr>
        <w:t>2016. vol. 18, no. 1, pp. 37-55.</w:t>
      </w:r>
    </w:p>
    <w:p w:rsidR="008C4AEA" w:rsidRPr="00413C97" w:rsidRDefault="008C4AEA" w:rsidP="00413C97">
      <w:pPr>
        <w:pStyle w:val="a3"/>
        <w:numPr>
          <w:ilvl w:val="0"/>
          <w:numId w:val="2"/>
        </w:numPr>
        <w:spacing w:after="0" w:line="360" w:lineRule="auto"/>
        <w:jc w:val="both"/>
        <w:rPr>
          <w:rFonts w:ascii="Times New Roman" w:hAnsi="Times New Roman" w:cs="Times New Roman"/>
          <w:color w:val="000000" w:themeColor="text1"/>
          <w:sz w:val="24"/>
          <w:szCs w:val="24"/>
        </w:rPr>
      </w:pPr>
      <w:r w:rsidRPr="00413C97">
        <w:rPr>
          <w:rFonts w:ascii="Times New Roman" w:hAnsi="Times New Roman" w:cs="Times New Roman"/>
          <w:color w:val="000000" w:themeColor="text1"/>
          <w:sz w:val="24"/>
          <w:szCs w:val="24"/>
        </w:rPr>
        <w:t>Яковлев М.В., Гусарь А.А., Калак Е.Н. Экономические санкции как инструмент политического давления в современном мире // Наука и образование в жизни современного общества: сб. научных трудов по материалам Международной научно-практической конференции: в 12 частях. Часть 1. Тамбов: Юком, 2015. С. 162 – 164.</w:t>
      </w:r>
    </w:p>
    <w:p w:rsidR="006743AA" w:rsidRPr="006836DE" w:rsidRDefault="006743AA">
      <w:pPr>
        <w:rPr>
          <w:color w:val="000000" w:themeColor="text1"/>
        </w:rPr>
      </w:pPr>
    </w:p>
    <w:p w:rsidR="006B722E" w:rsidRPr="006836DE" w:rsidRDefault="006B722E">
      <w:pPr>
        <w:rPr>
          <w:color w:val="000000" w:themeColor="text1"/>
        </w:rPr>
      </w:pPr>
    </w:p>
    <w:p w:rsidR="006B722E" w:rsidRPr="006836DE" w:rsidRDefault="006B722E">
      <w:pPr>
        <w:rPr>
          <w:color w:val="000000" w:themeColor="text1"/>
        </w:rPr>
      </w:pPr>
    </w:p>
    <w:p w:rsidR="006B722E" w:rsidRPr="006836DE" w:rsidRDefault="006B722E">
      <w:pPr>
        <w:rPr>
          <w:color w:val="000000" w:themeColor="text1"/>
        </w:rPr>
      </w:pPr>
    </w:p>
    <w:p w:rsidR="006B722E" w:rsidRPr="006836DE" w:rsidRDefault="006B722E">
      <w:pPr>
        <w:rPr>
          <w:color w:val="000000" w:themeColor="text1"/>
        </w:rPr>
      </w:pPr>
    </w:p>
    <w:p w:rsidR="006B722E" w:rsidRPr="006836DE" w:rsidRDefault="006B722E">
      <w:pPr>
        <w:rPr>
          <w:color w:val="000000" w:themeColor="text1"/>
        </w:rPr>
      </w:pPr>
    </w:p>
    <w:p w:rsidR="006B722E" w:rsidRPr="006836DE" w:rsidRDefault="006B722E">
      <w:pPr>
        <w:rPr>
          <w:color w:val="000000" w:themeColor="text1"/>
        </w:rPr>
      </w:pPr>
    </w:p>
    <w:p w:rsidR="006B722E" w:rsidRPr="006836DE" w:rsidRDefault="006B722E">
      <w:pPr>
        <w:rPr>
          <w:color w:val="000000" w:themeColor="text1"/>
        </w:rPr>
      </w:pPr>
    </w:p>
    <w:p w:rsidR="006B722E" w:rsidRPr="006836DE" w:rsidRDefault="006B722E">
      <w:pPr>
        <w:rPr>
          <w:color w:val="000000" w:themeColor="text1"/>
        </w:rPr>
      </w:pPr>
    </w:p>
    <w:p w:rsidR="00715E0A" w:rsidRPr="006836DE" w:rsidRDefault="00715E0A">
      <w:pPr>
        <w:rPr>
          <w:color w:val="000000" w:themeColor="text1"/>
        </w:rPr>
      </w:pPr>
    </w:p>
    <w:sectPr w:rsidR="00715E0A" w:rsidRPr="006836DE" w:rsidSect="00491D52">
      <w:headerReference w:type="default" r:id="rId28"/>
      <w:footerReference w:type="default" r:id="rId29"/>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BA" w:rsidRDefault="007109BA" w:rsidP="006743AA">
      <w:pPr>
        <w:spacing w:after="0" w:line="240" w:lineRule="auto"/>
      </w:pPr>
      <w:r>
        <w:separator/>
      </w:r>
    </w:p>
  </w:endnote>
  <w:endnote w:type="continuationSeparator" w:id="0">
    <w:p w:rsidR="007109BA" w:rsidRDefault="007109BA" w:rsidP="0067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151201"/>
      <w:docPartObj>
        <w:docPartGallery w:val="Page Numbers (Bottom of Page)"/>
        <w:docPartUnique/>
      </w:docPartObj>
    </w:sdtPr>
    <w:sdtEndPr/>
    <w:sdtContent>
      <w:p w:rsidR="00812E9B" w:rsidRDefault="00812E9B">
        <w:pPr>
          <w:pStyle w:val="ab"/>
          <w:jc w:val="right"/>
        </w:pPr>
        <w:r>
          <w:fldChar w:fldCharType="begin"/>
        </w:r>
        <w:r>
          <w:instrText>PAGE   \* MERGEFORMAT</w:instrText>
        </w:r>
        <w:r>
          <w:fldChar w:fldCharType="separate"/>
        </w:r>
        <w:r w:rsidR="008A5539">
          <w:rPr>
            <w:noProof/>
          </w:rPr>
          <w:t>13</w:t>
        </w:r>
        <w:r>
          <w:fldChar w:fldCharType="end"/>
        </w:r>
      </w:p>
    </w:sdtContent>
  </w:sdt>
  <w:p w:rsidR="00812E9B" w:rsidRDefault="00812E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BA" w:rsidRDefault="007109BA" w:rsidP="006743AA">
      <w:pPr>
        <w:spacing w:after="0" w:line="240" w:lineRule="auto"/>
      </w:pPr>
      <w:r>
        <w:separator/>
      </w:r>
    </w:p>
  </w:footnote>
  <w:footnote w:type="continuationSeparator" w:id="0">
    <w:p w:rsidR="007109BA" w:rsidRDefault="007109BA" w:rsidP="006743AA">
      <w:pPr>
        <w:spacing w:after="0" w:line="240" w:lineRule="auto"/>
      </w:pPr>
      <w:r>
        <w:continuationSeparator/>
      </w:r>
    </w:p>
  </w:footnote>
  <w:footnote w:id="1">
    <w:p w:rsidR="00812E9B" w:rsidRPr="00864E67" w:rsidRDefault="00812E9B" w:rsidP="00812E9B">
      <w:pPr>
        <w:spacing w:after="0"/>
        <w:jc w:val="both"/>
        <w:rPr>
          <w:rFonts w:ascii="Times New Roman" w:eastAsia="Calibri" w:hAnsi="Times New Roman" w:cs="Times New Roman"/>
          <w:color w:val="000000" w:themeColor="text1"/>
          <w:sz w:val="20"/>
          <w:szCs w:val="20"/>
        </w:rPr>
      </w:pPr>
      <w:r w:rsidRPr="00864E67">
        <w:rPr>
          <w:rStyle w:val="a8"/>
          <w:color w:val="000000" w:themeColor="text1"/>
          <w:sz w:val="20"/>
          <w:szCs w:val="20"/>
        </w:rPr>
        <w:footnoteRef/>
      </w:r>
      <w:r w:rsidRPr="00864E67">
        <w:rPr>
          <w:color w:val="000000" w:themeColor="text1"/>
          <w:sz w:val="20"/>
          <w:szCs w:val="20"/>
        </w:rPr>
        <w:t xml:space="preserve"> </w:t>
      </w:r>
      <w:r w:rsidRPr="00864E67">
        <w:rPr>
          <w:rFonts w:ascii="Times New Roman" w:eastAsia="Calibri" w:hAnsi="Times New Roman" w:cs="Times New Roman"/>
          <w:color w:val="000000" w:themeColor="text1"/>
          <w:sz w:val="20"/>
          <w:szCs w:val="20"/>
        </w:rPr>
        <w:t>Андреев Ю.В. Российский газ и «Турецкий поток» // Власть. 2015. № 5. С. 188-190;</w:t>
      </w:r>
      <w:r w:rsidRPr="00864E67">
        <w:rPr>
          <w:rFonts w:ascii="Calibri" w:eastAsia="Calibri" w:hAnsi="Calibri" w:cs="Times New Roman"/>
          <w:color w:val="000000" w:themeColor="text1"/>
          <w:sz w:val="20"/>
          <w:szCs w:val="20"/>
        </w:rPr>
        <w:t xml:space="preserve"> </w:t>
      </w:r>
      <w:r w:rsidRPr="00864E67">
        <w:rPr>
          <w:rFonts w:ascii="Times New Roman" w:eastAsia="Calibri" w:hAnsi="Times New Roman" w:cs="Times New Roman"/>
          <w:color w:val="000000" w:themeColor="text1"/>
          <w:sz w:val="20"/>
          <w:szCs w:val="20"/>
        </w:rPr>
        <w:t>Андреев Ю.В. Через «Турецкий поток» к евростабильности // Пути к миру и безопасности. 2015. № 1 (48). С. 140-143;</w:t>
      </w:r>
      <w:r w:rsidRPr="00864E67">
        <w:rPr>
          <w:rFonts w:ascii="Calibri" w:eastAsia="Calibri" w:hAnsi="Calibri" w:cs="Times New Roman"/>
          <w:color w:val="000000" w:themeColor="text1"/>
          <w:sz w:val="20"/>
          <w:szCs w:val="20"/>
        </w:rPr>
        <w:t xml:space="preserve"> </w:t>
      </w:r>
      <w:r w:rsidRPr="00864E67">
        <w:rPr>
          <w:rFonts w:ascii="Times New Roman" w:eastAsia="Calibri" w:hAnsi="Times New Roman" w:cs="Times New Roman"/>
          <w:color w:val="000000" w:themeColor="text1"/>
          <w:sz w:val="20"/>
          <w:szCs w:val="20"/>
        </w:rPr>
        <w:t xml:space="preserve">Выгон Г. «Турецкий поток»: сценарии обхода Украины и барьеров Европейской Комиссии. М., 2015; Гудков И.В. Почему Южный поток превратился в Турецкий поток? // Вся Европа.ru. 2015. № 1 (95). С. 4; Гусаров С.А., Яковлев М.В. Международный проект газопровода «Турецкий поток»: геополитический анализ // Наука и образование в жизни современного общества сборник научных трудов по материалам Международной научно-практической конференции: в 14 томах. 2015. С. 42, 43; Гянджумян В. «Война газопроводов»: о некоторых геополитических последствиях проектов Тanap и «Турецкий поток» // Центральная Азия и Кавказ. 2015. Т. 18. № 3-4. С. 84-92; Джашын М.Х. Российско-турецкий Южный поток: приглашение к сотрудничеству новых игроков или запуск восточной политики? // Международные отношения и диалог культур. 2015. № 3 (2014). С. 86-103; Евсеев В.В., Харитонова Д.В. «Турецкий поток»: история и перспективы // Постсоветский материк. 2015. № 4 (8). С. 42-54; Маджит Ф. Экономическая перспектива Турецкого потока // Международные отношения и диалог культур. 2015. № 3 (2014). С. 66-76; Максименко В.С. Газопровод «Турецкий поток»: экономическая необходимость и политическое противодействие // Экономика и управление: проблемы, решения. 2016. Т. 2. № 1. С. 146-148; Масумова Н.Р., Васильева Е.А. Турецкий поток: новый маршрут в Европу // Трубопроводный транспорт: теория и практика. 2016. № 6 (58). С. 52-55; </w:t>
      </w:r>
      <w:r w:rsidRPr="00864E67">
        <w:rPr>
          <w:rFonts w:ascii="Times New Roman" w:eastAsia="Calibri" w:hAnsi="Times New Roman"/>
          <w:color w:val="000000" w:themeColor="text1"/>
          <w:sz w:val="20"/>
          <w:szCs w:val="20"/>
        </w:rPr>
        <w:t xml:space="preserve">Масумова Н.Р., Васильева Е.А. Россия и Турция: газовый вопрос // Трубопроводный транспорт: теория и практика. 2016. № 1 (53). С. 45-47; Оздемир В., Гулиев И.А.О. Энергетическая дипломатия Турции // Вестник МГИМО Университета. 2016. № 2 (47). С. 101-110; Озтюрк А. Освещение переговоров России и Турции по газопроводу «Южный поток» в турецкой прессе // Политика и общество. 2014. № 9. С. 1133-1139; Пашковская И.Г. Значение подписания соглашения о строительстве газопровода «Турецкий поток» для развития торгово-экономических отношений России с Турцией и другими странами Юго-восточной, Восточной и Центральной Европы // Международные отношения. 2016. № 4. С. 300-312; Родионов А.А. Турецкий поток – экономический инструмент политического влияния России // ГосРег: государственное регулирование общественных отношений. 2015. № 1 (11). С. 26; Соколова П.С. Политика и энергетика: перспективы «Турецкого потока» и «Южного газового коридора» // Энергетические рынки в период глобальных перемен Сборник статей по итогам круглого стола. 2015. С. 9-26; Сорокин Д.А. «Турецкий поток» как элемент политического кризиса Македонии // Власть. 2017. Т. 283. № 4. С. 71-76; Томберг И.Р. «Турецкий поток» возвращается в повестку дня Фонд стратегической культуры // Электронное издание. 2016. № 7. С. 41676; Шахзадянц М.Г., Азизов Ш.Ш. Предпосылки и последствия Турецкого газового потока // Экономика сегодня: проблемы и пути решения. 2015. № 6. С. 3-5; Шлыков П. Политика и экономика «Турецкого потока»: интересы и расчеты Анкары // Европейская безопасность: события, оценки, прогнозы. </w:t>
      </w:r>
      <w:r w:rsidRPr="00864E67">
        <w:rPr>
          <w:rFonts w:ascii="Times New Roman" w:eastAsia="Calibri" w:hAnsi="Times New Roman"/>
          <w:color w:val="000000" w:themeColor="text1"/>
          <w:sz w:val="20"/>
          <w:szCs w:val="20"/>
          <w:lang w:val="en-US"/>
        </w:rPr>
        <w:t xml:space="preserve">2015. № 37. </w:t>
      </w:r>
      <w:r w:rsidRPr="00864E67">
        <w:rPr>
          <w:rFonts w:ascii="Times New Roman" w:eastAsia="Calibri" w:hAnsi="Times New Roman"/>
          <w:color w:val="000000" w:themeColor="text1"/>
          <w:sz w:val="20"/>
          <w:szCs w:val="20"/>
        </w:rPr>
        <w:t>С</w:t>
      </w:r>
      <w:r w:rsidRPr="00864E67">
        <w:rPr>
          <w:rFonts w:ascii="Times New Roman" w:eastAsia="Calibri" w:hAnsi="Times New Roman"/>
          <w:color w:val="000000" w:themeColor="text1"/>
          <w:sz w:val="20"/>
          <w:szCs w:val="20"/>
          <w:lang w:val="en-US"/>
        </w:rPr>
        <w:t xml:space="preserve">. 2-5; Kim Y., Blank S. The new great game of caspian energy in 2013-14: ‘turk stream’, russia and turkey // Journal of Balkan and Near Eastern Studies. </w:t>
      </w:r>
      <w:r w:rsidRPr="00864E67">
        <w:rPr>
          <w:rFonts w:ascii="Times New Roman" w:eastAsia="Calibri" w:hAnsi="Times New Roman"/>
          <w:color w:val="000000" w:themeColor="text1"/>
          <w:sz w:val="20"/>
          <w:szCs w:val="20"/>
        </w:rPr>
        <w:t xml:space="preserve">2016. </w:t>
      </w:r>
      <w:r w:rsidRPr="00864E67">
        <w:rPr>
          <w:rFonts w:ascii="Times New Roman" w:eastAsia="Calibri" w:hAnsi="Times New Roman"/>
          <w:color w:val="000000" w:themeColor="text1"/>
          <w:sz w:val="20"/>
          <w:szCs w:val="20"/>
          <w:lang w:val="en-US"/>
        </w:rPr>
        <w:t>vol</w:t>
      </w:r>
      <w:r w:rsidRPr="00864E67">
        <w:rPr>
          <w:rFonts w:ascii="Times New Roman" w:eastAsia="Calibri" w:hAnsi="Times New Roman"/>
          <w:color w:val="000000" w:themeColor="text1"/>
          <w:sz w:val="20"/>
          <w:szCs w:val="20"/>
        </w:rPr>
        <w:t xml:space="preserve">. 18, </w:t>
      </w:r>
      <w:r w:rsidRPr="00864E67">
        <w:rPr>
          <w:rFonts w:ascii="Times New Roman" w:eastAsia="Calibri" w:hAnsi="Times New Roman"/>
          <w:color w:val="000000" w:themeColor="text1"/>
          <w:sz w:val="20"/>
          <w:szCs w:val="20"/>
          <w:lang w:val="en-US"/>
        </w:rPr>
        <w:t>no</w:t>
      </w:r>
      <w:r w:rsidRPr="00864E67">
        <w:rPr>
          <w:rFonts w:ascii="Times New Roman" w:eastAsia="Calibri" w:hAnsi="Times New Roman"/>
          <w:color w:val="000000" w:themeColor="text1"/>
          <w:sz w:val="20"/>
          <w:szCs w:val="20"/>
        </w:rPr>
        <w:t xml:space="preserve">. 1, </w:t>
      </w:r>
      <w:r w:rsidRPr="00864E67">
        <w:rPr>
          <w:rFonts w:ascii="Times New Roman" w:eastAsia="Calibri" w:hAnsi="Times New Roman"/>
          <w:color w:val="000000" w:themeColor="text1"/>
          <w:sz w:val="20"/>
          <w:szCs w:val="20"/>
          <w:lang w:val="en-US"/>
        </w:rPr>
        <w:t>pp</w:t>
      </w:r>
      <w:r w:rsidRPr="00864E67">
        <w:rPr>
          <w:rFonts w:ascii="Times New Roman" w:eastAsia="Calibri" w:hAnsi="Times New Roman"/>
          <w:color w:val="000000" w:themeColor="text1"/>
          <w:sz w:val="20"/>
          <w:szCs w:val="20"/>
        </w:rPr>
        <w:t>. 37-55.</w:t>
      </w:r>
    </w:p>
  </w:footnote>
  <w:footnote w:id="2">
    <w:p w:rsidR="00812E9B" w:rsidRPr="00864E67" w:rsidRDefault="00812E9B" w:rsidP="00812E9B">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Аллахвердиев Н.Р.О. Экономизация внешней политики между Россией и Турцией // Международная экономика. 2016. № 4. С. 28-32; Исмаилов Д.Д. Проблемы энергетического партнерства России и Турции // Вопросы региональной экономики. 2016. Т. 29. № 4. С. 160-170; Овчинников Е.А. Нормализация российско-турецких отношений // Современные тенденции развития науки и технологий. 2016. № 12-6. С. 100-101; Чакмак М.С. СМИ Турции и России в условиях коренного изменения геостратегической ситуации // Клио. 2016. № 2 (110). С. 143-147; Шангараев Р.Н. Влияние политики на торгово-экономические отношения России и Турции // Человеческий капитал. 2016. № 2 (86). С. 95 – 98; Шангараев Р.Н., Исмаилов Д.Д. Стратегическое партнерство России и Турции в условиях нестабильности //  Дипломатическая служба. 2016. № 5. С. 18-25; Шангараев Р.Н., Ногмова А.Ш. Политизация торгово-экономического сотрудничества России и Турции // Научно-аналитический журнал Обозреватель - Observer. 2016. № 3 (314). С. 42-51.</w:t>
      </w:r>
    </w:p>
  </w:footnote>
  <w:footnote w:id="3">
    <w:p w:rsidR="00812E9B" w:rsidRPr="00864E67" w:rsidRDefault="00812E9B" w:rsidP="00812E9B">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Зеленцов Р.Б. Перспективы сотрудничества России и ЕС в реализации совместных энергетических проектов // Панорама. 2016. Т. 23. С. 90-99; Шангараев Р.Н., Яхменев П.А. Энергетический фактор в контексте национальной безопасности Российской Федерации // Дипломатическая служба. 2016. № 5. С. 31-37; Яковлев М.В., Гусарь А.А., Калак Е.Н. Экономические санкции как инструмент политического давления в современном мире // Наука и образование в жизни современного общества: сб. научных трудов по материалам Международной научно-практической конференции: в 12 частях. Часть 1. Тамбов: Юком, 2015. С. 162 – 164.</w:t>
      </w:r>
    </w:p>
  </w:footnote>
  <w:footnote w:id="4">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About</w:t>
      </w:r>
      <w:r w:rsidRPr="00864E67">
        <w:rPr>
          <w:rFonts w:ascii="Times New Roman" w:hAnsi="Times New Roman"/>
          <w:color w:val="000000" w:themeColor="text1"/>
          <w:lang w:val="ru-RU"/>
        </w:rPr>
        <w:t xml:space="preserve"> </w:t>
      </w:r>
      <w:r w:rsidRPr="00864E67">
        <w:rPr>
          <w:rFonts w:ascii="Times New Roman" w:hAnsi="Times New Roman"/>
          <w:color w:val="000000" w:themeColor="text1"/>
          <w:lang w:val="en-US"/>
        </w:rPr>
        <w:t>us</w:t>
      </w:r>
      <w:r w:rsidRPr="00864E67">
        <w:rPr>
          <w:rFonts w:ascii="Times New Roman" w:hAnsi="Times New Roman"/>
          <w:color w:val="000000" w:themeColor="text1"/>
          <w:lang w:val="ru-RU"/>
        </w:rPr>
        <w:t xml:space="preserve">. </w:t>
      </w:r>
      <w:r w:rsidRPr="00864E67">
        <w:rPr>
          <w:rFonts w:ascii="Times New Roman" w:hAnsi="Times New Roman"/>
          <w:color w:val="000000" w:themeColor="text1"/>
        </w:rPr>
        <w:t>http://www.nabucco-pipeline.com/portal/page/portal/en/company_main/about_us. (Дата посещения – 02. 02. 201</w:t>
      </w:r>
      <w:r w:rsidRPr="00864E67">
        <w:rPr>
          <w:rFonts w:ascii="Times New Roman" w:hAnsi="Times New Roman"/>
          <w:color w:val="000000" w:themeColor="text1"/>
          <w:lang w:val="ru-RU"/>
        </w:rPr>
        <w:t>7</w:t>
      </w:r>
      <w:r w:rsidRPr="00864E67">
        <w:rPr>
          <w:rFonts w:ascii="Times New Roman" w:hAnsi="Times New Roman"/>
          <w:color w:val="000000" w:themeColor="text1"/>
        </w:rPr>
        <w:t>).</w:t>
      </w:r>
    </w:p>
  </w:footnote>
  <w:footnote w:id="5">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6">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Евсеев В.В., Харитонова Д.В. «Турецкий поток»: история и перспективы</w:t>
      </w:r>
      <w:r w:rsidRPr="00864E67">
        <w:rPr>
          <w:rFonts w:ascii="Times New Roman" w:hAnsi="Times New Roman"/>
          <w:color w:val="000000" w:themeColor="text1"/>
          <w:lang w:val="ru-RU"/>
        </w:rPr>
        <w:t>. С. 43.</w:t>
      </w:r>
    </w:p>
  </w:footnote>
  <w:footnote w:id="7">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Гусаров С.А., Яковлев М.В.</w:t>
      </w:r>
      <w:r w:rsidRPr="00864E67">
        <w:rPr>
          <w:rFonts w:ascii="Times New Roman" w:hAnsi="Times New Roman"/>
          <w:color w:val="000000" w:themeColor="text1"/>
          <w:lang w:val="ru-RU"/>
        </w:rPr>
        <w:t xml:space="preserve"> Указ. Соч. С. 42.</w:t>
      </w:r>
    </w:p>
  </w:footnote>
  <w:footnote w:id="8">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Загашвили В. С. Отношения России с лидерами мировой экономики // Мировая экономика и международные отношения.  2009. № 8. С. 59, 60; </w:t>
      </w:r>
      <w:r w:rsidRPr="00864E67">
        <w:rPr>
          <w:rFonts w:ascii="Times New Roman" w:hAnsi="Times New Roman"/>
          <w:bCs/>
          <w:color w:val="000000" w:themeColor="text1"/>
          <w:kern w:val="36"/>
        </w:rPr>
        <w:t>Эжиев И.Б.</w:t>
      </w:r>
      <w:r w:rsidRPr="00864E67">
        <w:rPr>
          <w:rFonts w:ascii="Times New Roman" w:hAnsi="Times New Roman"/>
          <w:color w:val="000000" w:themeColor="text1"/>
        </w:rPr>
        <w:t xml:space="preserve"> Геополитика Каспийского региона. С. 52.</w:t>
      </w:r>
    </w:p>
  </w:footnote>
  <w:footnote w:id="9">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rPr>
        <w:t>Хейфец</w:t>
      </w:r>
      <w:r w:rsidRPr="00864E67">
        <w:rPr>
          <w:rFonts w:ascii="Times New Roman" w:hAnsi="Times New Roman"/>
          <w:color w:val="000000" w:themeColor="text1"/>
        </w:rPr>
        <w:t xml:space="preserve"> </w:t>
      </w:r>
      <w:r w:rsidRPr="00864E67">
        <w:rPr>
          <w:rFonts w:ascii="Times New Roman" w:hAnsi="Times New Roman"/>
          <w:bCs/>
          <w:color w:val="000000" w:themeColor="text1"/>
        </w:rPr>
        <w:t>Б</w:t>
      </w:r>
      <w:r w:rsidRPr="00864E67">
        <w:rPr>
          <w:rFonts w:ascii="Times New Roman" w:hAnsi="Times New Roman"/>
          <w:color w:val="000000" w:themeColor="text1"/>
        </w:rPr>
        <w:t>. А. Энергодиалог Россия–ЕС: корпоративный срез // Мировая экономика и международные отношения. 2009.  № 8. С.15.</w:t>
      </w:r>
    </w:p>
  </w:footnote>
  <w:footnote w:id="10">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rPr>
        <w:t>Типайлов</w:t>
      </w:r>
      <w:r w:rsidRPr="00864E67">
        <w:rPr>
          <w:rFonts w:ascii="Times New Roman" w:hAnsi="Times New Roman"/>
          <w:color w:val="000000" w:themeColor="text1"/>
        </w:rPr>
        <w:t xml:space="preserve"> </w:t>
      </w:r>
      <w:r w:rsidRPr="00864E67">
        <w:rPr>
          <w:rFonts w:ascii="Times New Roman" w:hAnsi="Times New Roman"/>
          <w:bCs/>
          <w:color w:val="000000" w:themeColor="text1"/>
        </w:rPr>
        <w:t>Е</w:t>
      </w:r>
      <w:r w:rsidRPr="00864E67">
        <w:rPr>
          <w:rFonts w:ascii="Times New Roman" w:hAnsi="Times New Roman"/>
          <w:color w:val="000000" w:themeColor="text1"/>
        </w:rPr>
        <w:t>.А. Либерализация европейского газового рынка и российско-германское сотрудничество // Мировая экономика и международные отношения. 2009. № 11. С. 63.</w:t>
      </w:r>
    </w:p>
  </w:footnote>
  <w:footnote w:id="11">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Гудков И.В.</w:t>
      </w:r>
      <w:r w:rsidRPr="00864E67">
        <w:rPr>
          <w:rFonts w:ascii="Times New Roman" w:hAnsi="Times New Roman"/>
          <w:color w:val="000000" w:themeColor="text1"/>
          <w:lang w:val="ru-RU"/>
        </w:rPr>
        <w:t xml:space="preserve"> Указ. Соч. С. 4.</w:t>
      </w:r>
    </w:p>
  </w:footnote>
  <w:footnote w:id="12">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Малышева Д."Южный" и "восточный" фланги европейской политики // Мировая экономика и международные отношения. 2009. № 9. С. 41</w:t>
      </w:r>
    </w:p>
  </w:footnote>
  <w:footnote w:id="13">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rPr>
        <w:t>Типайлов</w:t>
      </w:r>
      <w:r w:rsidRPr="00864E67">
        <w:rPr>
          <w:rFonts w:ascii="Times New Roman" w:hAnsi="Times New Roman"/>
          <w:color w:val="000000" w:themeColor="text1"/>
        </w:rPr>
        <w:t xml:space="preserve"> </w:t>
      </w:r>
      <w:r w:rsidRPr="00864E67">
        <w:rPr>
          <w:rFonts w:ascii="Times New Roman" w:hAnsi="Times New Roman"/>
          <w:bCs/>
          <w:color w:val="000000" w:themeColor="text1"/>
        </w:rPr>
        <w:t>Е</w:t>
      </w:r>
      <w:r w:rsidRPr="00864E67">
        <w:rPr>
          <w:rFonts w:ascii="Times New Roman" w:hAnsi="Times New Roman"/>
          <w:color w:val="000000" w:themeColor="text1"/>
        </w:rPr>
        <w:t>.А. Указ. соч. С. 64, 65.</w:t>
      </w:r>
    </w:p>
  </w:footnote>
  <w:footnote w:id="14">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Типайлов Е.А. Указ. соч. С. 65.</w:t>
      </w:r>
    </w:p>
  </w:footnote>
  <w:footnote w:id="15">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16">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17">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rPr>
        <w:t>Хейфец</w:t>
      </w:r>
      <w:r w:rsidRPr="00864E67">
        <w:rPr>
          <w:rFonts w:ascii="Times New Roman" w:hAnsi="Times New Roman"/>
          <w:color w:val="000000" w:themeColor="text1"/>
        </w:rPr>
        <w:t xml:space="preserve"> </w:t>
      </w:r>
      <w:r w:rsidRPr="00864E67">
        <w:rPr>
          <w:rFonts w:ascii="Times New Roman" w:hAnsi="Times New Roman"/>
          <w:bCs/>
          <w:color w:val="000000" w:themeColor="text1"/>
        </w:rPr>
        <w:t>Б</w:t>
      </w:r>
      <w:r w:rsidRPr="00864E67">
        <w:rPr>
          <w:rFonts w:ascii="Times New Roman" w:hAnsi="Times New Roman"/>
          <w:color w:val="000000" w:themeColor="text1"/>
        </w:rPr>
        <w:t>. А. Указ. соч. С. 15-16.</w:t>
      </w:r>
    </w:p>
  </w:footnote>
  <w:footnote w:id="18">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Кавешников Н. Роль энергодиалога Россия-ЕС в обеспечении энергетической безопасности «Большой Европы» // Вся Европа. 2009.</w:t>
      </w:r>
      <w:r w:rsidRPr="00864E67">
        <w:rPr>
          <w:rFonts w:ascii="Times New Roman" w:hAnsi="Times New Roman"/>
          <w:color w:val="000000" w:themeColor="text1"/>
          <w:lang w:val="ru-RU"/>
        </w:rPr>
        <w:t xml:space="preserve"> </w:t>
      </w:r>
      <w:r w:rsidRPr="00864E67">
        <w:rPr>
          <w:rFonts w:ascii="Times New Roman" w:hAnsi="Times New Roman"/>
          <w:color w:val="000000" w:themeColor="text1"/>
        </w:rPr>
        <w:t xml:space="preserve">№5(33). </w:t>
      </w:r>
      <w:r w:rsidRPr="00864E67">
        <w:rPr>
          <w:rFonts w:ascii="Times New Roman" w:hAnsi="Times New Roman"/>
          <w:color w:val="000000" w:themeColor="text1"/>
          <w:lang w:val="ru-RU"/>
        </w:rPr>
        <w:t>С. 12.</w:t>
      </w:r>
    </w:p>
  </w:footnote>
  <w:footnote w:id="19">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kern w:val="36"/>
        </w:rPr>
        <w:t>Аббасбейли А.Н. Проблемы военно-политической безопасности стран каспийского бассейна // Каспийский регион: политика, экономика. культура.  2007.  № 4. С. 11.</w:t>
      </w:r>
    </w:p>
  </w:footnote>
  <w:footnote w:id="20">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rPr>
        <w:t>Малышева Д.</w:t>
      </w:r>
      <w:r w:rsidRPr="00864E67">
        <w:rPr>
          <w:rFonts w:ascii="Times New Roman" w:hAnsi="Times New Roman"/>
          <w:color w:val="000000" w:themeColor="text1"/>
        </w:rPr>
        <w:t> Указ. соч. С. 47.</w:t>
      </w:r>
    </w:p>
  </w:footnote>
  <w:footnote w:id="21">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kern w:val="36"/>
        </w:rPr>
        <w:t>Аббасбейли А.Н. Указ. соч. С. 11;</w:t>
      </w:r>
      <w:r w:rsidRPr="00864E67">
        <w:rPr>
          <w:rFonts w:ascii="Times New Roman" w:hAnsi="Times New Roman"/>
          <w:bCs/>
          <w:color w:val="000000" w:themeColor="text1"/>
        </w:rPr>
        <w:t xml:space="preserve"> Брутенц</w:t>
      </w:r>
      <w:r w:rsidRPr="00864E67">
        <w:rPr>
          <w:rFonts w:ascii="Times New Roman" w:hAnsi="Times New Roman"/>
          <w:color w:val="000000" w:themeColor="text1"/>
        </w:rPr>
        <w:t xml:space="preserve">, </w:t>
      </w:r>
      <w:r w:rsidRPr="00864E67">
        <w:rPr>
          <w:rFonts w:ascii="Times New Roman" w:hAnsi="Times New Roman"/>
          <w:bCs/>
          <w:color w:val="000000" w:themeColor="text1"/>
        </w:rPr>
        <w:t>К</w:t>
      </w:r>
      <w:r w:rsidRPr="00864E67">
        <w:rPr>
          <w:rFonts w:ascii="Times New Roman" w:hAnsi="Times New Roman"/>
          <w:color w:val="000000" w:themeColor="text1"/>
        </w:rPr>
        <w:t>. Н.</w:t>
      </w:r>
      <w:r w:rsidRPr="00864E67">
        <w:rPr>
          <w:rFonts w:ascii="Times New Roman" w:hAnsi="Times New Roman"/>
          <w:bCs/>
          <w:color w:val="000000" w:themeColor="text1"/>
          <w:kern w:val="36"/>
        </w:rPr>
        <w:t xml:space="preserve"> Указ. соч. С. 6.</w:t>
      </w:r>
    </w:p>
  </w:footnote>
  <w:footnote w:id="22">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Выгон Г. «Турецкий поток»: сценарии обхода Украины и барьеров Европейской Комиссии. М., 2015.</w:t>
      </w:r>
      <w:r w:rsidRPr="00864E67">
        <w:rPr>
          <w:rFonts w:ascii="Times New Roman" w:hAnsi="Times New Roman"/>
          <w:color w:val="000000" w:themeColor="text1"/>
          <w:lang w:val="ru-RU"/>
        </w:rPr>
        <w:t xml:space="preserve"> С. 8.</w:t>
      </w:r>
    </w:p>
  </w:footnote>
  <w:footnote w:id="23">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 xml:space="preserve">Южный поток </w:t>
      </w:r>
      <w:hyperlink r:id="rId1" w:history="1">
        <w:r w:rsidRPr="00864E67">
          <w:rPr>
            <w:rStyle w:val="a4"/>
            <w:rFonts w:ascii="Times New Roman" w:hAnsi="Times New Roman"/>
            <w:color w:val="000000" w:themeColor="text1"/>
            <w:u w:val="none"/>
          </w:rPr>
          <w:t>http://www.gazprom.ru/about/production/projects/pipelines/south-stream</w:t>
        </w:r>
      </w:hyperlink>
      <w:r w:rsidRPr="00864E67">
        <w:rPr>
          <w:rFonts w:ascii="Times New Roman" w:hAnsi="Times New Roman"/>
          <w:color w:val="000000" w:themeColor="text1"/>
        </w:rPr>
        <w:t>. (Дата посещения - 22. 01. 2012).</w:t>
      </w:r>
    </w:p>
  </w:footnote>
  <w:footnote w:id="24">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Джашын М.Х.</w:t>
      </w:r>
      <w:r w:rsidRPr="00864E67">
        <w:rPr>
          <w:rFonts w:ascii="Times New Roman" w:hAnsi="Times New Roman"/>
          <w:color w:val="000000" w:themeColor="text1"/>
          <w:lang w:val="ru-RU"/>
        </w:rPr>
        <w:t xml:space="preserve"> Указ. Соч. С. 89.</w:t>
      </w:r>
    </w:p>
  </w:footnote>
  <w:footnote w:id="25">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rPr>
        <w:t>Хейфец</w:t>
      </w:r>
      <w:r w:rsidRPr="00864E67">
        <w:rPr>
          <w:rFonts w:ascii="Times New Roman" w:hAnsi="Times New Roman"/>
          <w:color w:val="000000" w:themeColor="text1"/>
        </w:rPr>
        <w:t xml:space="preserve"> </w:t>
      </w:r>
      <w:r w:rsidRPr="00864E67">
        <w:rPr>
          <w:rFonts w:ascii="Times New Roman" w:hAnsi="Times New Roman"/>
          <w:bCs/>
          <w:color w:val="000000" w:themeColor="text1"/>
        </w:rPr>
        <w:t>Б</w:t>
      </w:r>
      <w:r w:rsidRPr="00864E67">
        <w:rPr>
          <w:rFonts w:ascii="Times New Roman" w:hAnsi="Times New Roman"/>
          <w:color w:val="000000" w:themeColor="text1"/>
        </w:rPr>
        <w:t>. А. Указ. соч. С. 19-20.</w:t>
      </w:r>
    </w:p>
  </w:footnote>
  <w:footnote w:id="26">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Зеленцов Р.Б.</w:t>
      </w:r>
      <w:r w:rsidRPr="00864E67">
        <w:rPr>
          <w:rFonts w:ascii="Times New Roman" w:hAnsi="Times New Roman"/>
          <w:color w:val="000000" w:themeColor="text1"/>
          <w:lang w:val="ru-RU"/>
        </w:rPr>
        <w:t xml:space="preserve"> Указ. Соч. С. 93.</w:t>
      </w:r>
    </w:p>
  </w:footnote>
  <w:footnote w:id="27">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Симония Н. Глобальный финансовый кризис и мировой нефтегазовый сектор // Мировая экономика и международные отношения. 2009. С. 17.</w:t>
      </w:r>
    </w:p>
  </w:footnote>
  <w:footnote w:id="28">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rPr>
        <w:t>Типайлов</w:t>
      </w:r>
      <w:r w:rsidRPr="00864E67">
        <w:rPr>
          <w:rFonts w:ascii="Times New Roman" w:hAnsi="Times New Roman"/>
          <w:color w:val="000000" w:themeColor="text1"/>
        </w:rPr>
        <w:t xml:space="preserve"> </w:t>
      </w:r>
      <w:r w:rsidRPr="00864E67">
        <w:rPr>
          <w:rFonts w:ascii="Times New Roman" w:hAnsi="Times New Roman"/>
          <w:bCs/>
          <w:color w:val="000000" w:themeColor="text1"/>
        </w:rPr>
        <w:t>Е</w:t>
      </w:r>
      <w:r w:rsidRPr="00864E67">
        <w:rPr>
          <w:rFonts w:ascii="Times New Roman" w:hAnsi="Times New Roman"/>
          <w:color w:val="000000" w:themeColor="text1"/>
        </w:rPr>
        <w:t>.А. Указ. соч. С. 63-64.</w:t>
      </w:r>
    </w:p>
  </w:footnote>
  <w:footnote w:id="29">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 xml:space="preserve">Южный поток. </w:t>
      </w:r>
      <w:hyperlink r:id="rId2" w:history="1">
        <w:r w:rsidRPr="00864E67">
          <w:rPr>
            <w:rStyle w:val="a4"/>
            <w:rFonts w:ascii="Times New Roman" w:hAnsi="Times New Roman"/>
            <w:color w:val="000000" w:themeColor="text1"/>
            <w:u w:val="none"/>
          </w:rPr>
          <w:t>http://www.gazprom.ru/about/production/projects/pipelines/south-stream</w:t>
        </w:r>
      </w:hyperlink>
      <w:r w:rsidRPr="00864E67">
        <w:rPr>
          <w:rFonts w:ascii="Times New Roman" w:hAnsi="Times New Roman"/>
          <w:color w:val="000000" w:themeColor="text1"/>
        </w:rPr>
        <w:t>. (Дата посещения - 22. 01. 201</w:t>
      </w:r>
      <w:r w:rsidRPr="00864E67">
        <w:rPr>
          <w:rFonts w:ascii="Times New Roman" w:hAnsi="Times New Roman"/>
          <w:color w:val="000000" w:themeColor="text1"/>
          <w:lang w:val="ru-RU"/>
        </w:rPr>
        <w:t>7</w:t>
      </w:r>
      <w:r w:rsidRPr="00864E67">
        <w:rPr>
          <w:rFonts w:ascii="Times New Roman" w:hAnsi="Times New Roman"/>
          <w:color w:val="000000" w:themeColor="text1"/>
        </w:rPr>
        <w:t>).</w:t>
      </w:r>
    </w:p>
  </w:footnote>
  <w:footnote w:id="30">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Белозёров В.К. Военная сила и энергетическая политика России // Власть. 2009. № 1. С. 8.</w:t>
      </w:r>
    </w:p>
  </w:footnote>
  <w:footnote w:id="31">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Незнанова А.В. Стратегия национальной политики России в условиях глобализации // Вестник Московского государственного лингвистического университета. 2014. № 23. С. 120</w:t>
      </w:r>
      <w:r w:rsidRPr="00864E67">
        <w:rPr>
          <w:rFonts w:ascii="Times New Roman" w:hAnsi="Times New Roman"/>
          <w:color w:val="000000" w:themeColor="text1"/>
          <w:lang w:val="ru-RU"/>
        </w:rPr>
        <w:t>.</w:t>
      </w:r>
    </w:p>
  </w:footnote>
  <w:footnote w:id="32">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Андреев Ю.В. Российский газ и «Турецкий поток»</w:t>
      </w:r>
      <w:r w:rsidRPr="00864E67">
        <w:rPr>
          <w:rFonts w:ascii="Times New Roman" w:hAnsi="Times New Roman"/>
          <w:color w:val="000000" w:themeColor="text1"/>
          <w:lang w:val="ru-RU"/>
        </w:rPr>
        <w:t>. С. 89.</w:t>
      </w:r>
    </w:p>
  </w:footnote>
  <w:footnote w:id="33">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Исмаилов Д.Д.</w:t>
      </w:r>
      <w:r w:rsidRPr="00864E67">
        <w:rPr>
          <w:rFonts w:ascii="Times New Roman" w:hAnsi="Times New Roman"/>
          <w:color w:val="000000" w:themeColor="text1"/>
          <w:lang w:val="ru-RU"/>
        </w:rPr>
        <w:t xml:space="preserve"> Указ. Соч. С. 164.</w:t>
      </w:r>
    </w:p>
  </w:footnote>
  <w:footnote w:id="34">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ru-RU"/>
        </w:rPr>
        <w:t xml:space="preserve"> Южный поток и Набукко. </w:t>
      </w:r>
      <w:hyperlink r:id="rId3" w:tgtFrame="_blank" w:history="1">
        <w:r w:rsidRPr="00864E67">
          <w:rPr>
            <w:rStyle w:val="a4"/>
            <w:rFonts w:ascii="Times New Roman" w:hAnsi="Times New Roman"/>
            <w:color w:val="000000" w:themeColor="text1"/>
            <w:u w:val="none"/>
            <w:lang w:val="en-US"/>
          </w:rPr>
          <w:t>memoid</w:t>
        </w:r>
        <w:r w:rsidRPr="00864E67">
          <w:rPr>
            <w:rStyle w:val="a4"/>
            <w:rFonts w:ascii="Times New Roman" w:hAnsi="Times New Roman"/>
            <w:color w:val="000000" w:themeColor="text1"/>
            <w:u w:val="none"/>
            <w:lang w:val="ru-RU"/>
          </w:rPr>
          <w:t>.</w:t>
        </w:r>
        <w:r w:rsidRPr="00864E67">
          <w:rPr>
            <w:rStyle w:val="a4"/>
            <w:rFonts w:ascii="Times New Roman" w:hAnsi="Times New Roman"/>
            <w:color w:val="000000" w:themeColor="text1"/>
            <w:u w:val="none"/>
            <w:lang w:val="en-US"/>
          </w:rPr>
          <w:t>ru</w:t>
        </w:r>
      </w:hyperlink>
      <w:r w:rsidRPr="00864E67">
        <w:rPr>
          <w:rStyle w:val="b-serp-urlmark"/>
          <w:rFonts w:ascii="Times New Roman" w:hAnsi="Times New Roman"/>
          <w:color w:val="000000" w:themeColor="text1"/>
          <w:lang w:val="ru-RU"/>
        </w:rPr>
        <w:t>›</w:t>
      </w:r>
      <w:hyperlink r:id="rId4" w:tgtFrame="_blank" w:history="1">
        <w:r w:rsidRPr="00864E67">
          <w:rPr>
            <w:rStyle w:val="a4"/>
            <w:rFonts w:ascii="Times New Roman" w:hAnsi="Times New Roman"/>
            <w:color w:val="000000" w:themeColor="text1"/>
            <w:u w:val="none"/>
            <w:lang w:val="en-US"/>
          </w:rPr>
          <w:t>node</w:t>
        </w:r>
        <w:r w:rsidRPr="00864E67">
          <w:rPr>
            <w:rStyle w:val="a4"/>
            <w:rFonts w:ascii="Times New Roman" w:hAnsi="Times New Roman"/>
            <w:color w:val="000000" w:themeColor="text1"/>
            <w:u w:val="none"/>
            <w:lang w:val="ru-RU"/>
          </w:rPr>
          <w:t>…</w:t>
        </w:r>
        <w:r w:rsidRPr="00864E67">
          <w:rPr>
            <w:rStyle w:val="a4"/>
            <w:rFonts w:ascii="Times New Roman" w:hAnsi="Times New Roman"/>
            <w:color w:val="000000" w:themeColor="text1"/>
            <w:u w:val="none"/>
            <w:lang w:val="en-US"/>
          </w:rPr>
          <w:t>gazoprovodov</w:t>
        </w:r>
        <w:r w:rsidRPr="00864E67">
          <w:rPr>
            <w:rStyle w:val="a4"/>
            <w:rFonts w:ascii="Times New Roman" w:hAnsi="Times New Roman"/>
            <w:color w:val="000000" w:themeColor="text1"/>
            <w:u w:val="none"/>
            <w:lang w:val="ru-RU"/>
          </w:rPr>
          <w:t>_</w:t>
        </w:r>
        <w:r w:rsidRPr="00864E67">
          <w:rPr>
            <w:rStyle w:val="a4"/>
            <w:rFonts w:ascii="Times New Roman" w:hAnsi="Times New Roman"/>
            <w:color w:val="000000" w:themeColor="text1"/>
            <w:u w:val="none"/>
            <w:lang w:val="en-US"/>
          </w:rPr>
          <w:t>Yuzhnyj</w:t>
        </w:r>
        <w:r w:rsidRPr="00864E67">
          <w:rPr>
            <w:rStyle w:val="a4"/>
            <w:rFonts w:ascii="Times New Roman" w:hAnsi="Times New Roman"/>
            <w:color w:val="000000" w:themeColor="text1"/>
            <w:u w:val="none"/>
            <w:lang w:val="ru-RU"/>
          </w:rPr>
          <w:t>…</w:t>
        </w:r>
        <w:r w:rsidRPr="00864E67">
          <w:rPr>
            <w:rStyle w:val="a4"/>
            <w:rFonts w:ascii="Times New Roman" w:hAnsi="Times New Roman"/>
            <w:color w:val="000000" w:themeColor="text1"/>
            <w:u w:val="none"/>
            <w:lang w:val="en-US"/>
          </w:rPr>
          <w:t>i</w:t>
        </w:r>
        <w:r w:rsidRPr="00864E67">
          <w:rPr>
            <w:rStyle w:val="a4"/>
            <w:rFonts w:ascii="Times New Roman" w:hAnsi="Times New Roman"/>
            <w:color w:val="000000" w:themeColor="text1"/>
            <w:u w:val="none"/>
            <w:lang w:val="ru-RU"/>
          </w:rPr>
          <w:t>_</w:t>
        </w:r>
        <w:r w:rsidRPr="00864E67">
          <w:rPr>
            <w:rStyle w:val="a4"/>
            <w:rFonts w:ascii="Times New Roman" w:hAnsi="Times New Roman"/>
            <w:color w:val="000000" w:themeColor="text1"/>
            <w:u w:val="none"/>
            <w:lang w:val="en-US"/>
          </w:rPr>
          <w:t>Nabucco</w:t>
        </w:r>
      </w:hyperlink>
      <w:r w:rsidRPr="00864E67">
        <w:rPr>
          <w:rFonts w:ascii="Times New Roman" w:hAnsi="Times New Roman"/>
          <w:color w:val="000000" w:themeColor="text1"/>
          <w:lang w:val="ru-RU"/>
        </w:rPr>
        <w:t xml:space="preserve">. </w:t>
      </w:r>
      <w:r w:rsidRPr="00864E67">
        <w:rPr>
          <w:rFonts w:ascii="Times New Roman" w:hAnsi="Times New Roman"/>
          <w:color w:val="000000" w:themeColor="text1"/>
        </w:rPr>
        <w:t>(Дата посещения - 25. 03. 2012).</w:t>
      </w:r>
    </w:p>
  </w:footnote>
  <w:footnote w:id="35">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Максимова Е.А. «Мягкая сила» России как способ расширения ее политического влияния // Вестник Московского государственного лингвистического университета. 2013. № 24. С 155.</w:t>
      </w:r>
    </w:p>
  </w:footnote>
  <w:footnote w:id="36">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Андреев Ю.В. Через «Турецкий поток» к евростабильности</w:t>
      </w:r>
      <w:r w:rsidRPr="00864E67">
        <w:rPr>
          <w:rFonts w:ascii="Times New Roman" w:hAnsi="Times New Roman"/>
          <w:color w:val="000000" w:themeColor="text1"/>
          <w:lang w:val="ru-RU"/>
        </w:rPr>
        <w:t>. С. 141.</w:t>
      </w:r>
    </w:p>
  </w:footnote>
  <w:footnote w:id="37">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Симония Н. Указ. соч. С. 18</w:t>
      </w:r>
      <w:r w:rsidRPr="00864E67">
        <w:rPr>
          <w:rFonts w:ascii="Times New Roman" w:hAnsi="Times New Roman"/>
          <w:color w:val="000000" w:themeColor="text1"/>
          <w:lang w:val="ru-RU"/>
        </w:rPr>
        <w:t xml:space="preserve">, </w:t>
      </w:r>
      <w:r w:rsidRPr="00864E67">
        <w:rPr>
          <w:rFonts w:ascii="Times New Roman" w:hAnsi="Times New Roman"/>
          <w:color w:val="000000" w:themeColor="text1"/>
        </w:rPr>
        <w:t>19.</w:t>
      </w:r>
    </w:p>
  </w:footnote>
  <w:footnote w:id="38">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Керим Х. Указ. соч. С.</w:t>
      </w:r>
      <w:r w:rsidRPr="00864E67">
        <w:rPr>
          <w:rFonts w:ascii="Times New Roman" w:hAnsi="Times New Roman"/>
          <w:color w:val="000000" w:themeColor="text1"/>
          <w:lang w:val="ru-RU"/>
        </w:rPr>
        <w:t xml:space="preserve"> 20.</w:t>
      </w:r>
    </w:p>
  </w:footnote>
  <w:footnote w:id="39">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rPr>
        <w:t>Типайлов</w:t>
      </w:r>
      <w:r w:rsidRPr="00864E67">
        <w:rPr>
          <w:rFonts w:ascii="Times New Roman" w:hAnsi="Times New Roman"/>
          <w:color w:val="000000" w:themeColor="text1"/>
        </w:rPr>
        <w:t xml:space="preserve"> </w:t>
      </w:r>
      <w:r w:rsidRPr="00864E67">
        <w:rPr>
          <w:rFonts w:ascii="Times New Roman" w:hAnsi="Times New Roman"/>
          <w:bCs/>
          <w:color w:val="000000" w:themeColor="text1"/>
        </w:rPr>
        <w:t>Е</w:t>
      </w:r>
      <w:r w:rsidRPr="00864E67">
        <w:rPr>
          <w:rFonts w:ascii="Times New Roman" w:hAnsi="Times New Roman"/>
          <w:color w:val="000000" w:themeColor="text1"/>
        </w:rPr>
        <w:t>.А. Указ. соч. С. 67.</w:t>
      </w:r>
    </w:p>
  </w:footnote>
  <w:footnote w:id="40">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Синчук Ю.В., Синчук И.Ю. К вопросу безопасности Российского государства // Вестник Московского государственного областного университета. Серия «История и политические науки». 2012. № 5. С. 141</w:t>
      </w:r>
      <w:r w:rsidRPr="00864E67">
        <w:rPr>
          <w:rFonts w:ascii="Times New Roman" w:hAnsi="Times New Roman"/>
          <w:color w:val="000000" w:themeColor="text1"/>
          <w:lang w:val="ru-RU"/>
        </w:rPr>
        <w:t>.</w:t>
      </w:r>
    </w:p>
  </w:footnote>
  <w:footnote w:id="41">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Максименко В.С.</w:t>
      </w:r>
      <w:r w:rsidRPr="00864E67">
        <w:rPr>
          <w:rFonts w:ascii="Times New Roman" w:hAnsi="Times New Roman"/>
          <w:color w:val="000000" w:themeColor="text1"/>
          <w:lang w:val="ru-RU"/>
        </w:rPr>
        <w:t xml:space="preserve"> Указ. Соч. С. 146.</w:t>
      </w:r>
    </w:p>
  </w:footnote>
  <w:footnote w:id="42">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bCs/>
          <w:color w:val="000000" w:themeColor="text1"/>
        </w:rPr>
        <w:t>Верещагин</w:t>
      </w:r>
      <w:r w:rsidRPr="00864E67">
        <w:rPr>
          <w:rFonts w:ascii="Times New Roman" w:hAnsi="Times New Roman"/>
          <w:color w:val="000000" w:themeColor="text1"/>
        </w:rPr>
        <w:t xml:space="preserve"> </w:t>
      </w:r>
      <w:r w:rsidRPr="00864E67">
        <w:rPr>
          <w:rFonts w:ascii="Times New Roman" w:hAnsi="Times New Roman"/>
          <w:bCs/>
          <w:color w:val="000000" w:themeColor="text1"/>
        </w:rPr>
        <w:t>О</w:t>
      </w:r>
      <w:r w:rsidRPr="00864E67">
        <w:rPr>
          <w:rFonts w:ascii="Times New Roman" w:hAnsi="Times New Roman"/>
          <w:color w:val="000000" w:themeColor="text1"/>
        </w:rPr>
        <w:t>. А. . Стратегические альтернативы традиционным энергоносителям // Мировая экономика и международные отношения. 2009. № 2. С. 37.</w:t>
      </w:r>
    </w:p>
  </w:footnote>
  <w:footnote w:id="43">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Масумова Н.Р., Васильева Е.А.</w:t>
      </w:r>
      <w:r w:rsidRPr="00864E67">
        <w:rPr>
          <w:rFonts w:ascii="Times New Roman" w:hAnsi="Times New Roman"/>
          <w:color w:val="000000" w:themeColor="text1"/>
          <w:lang w:val="ru-RU"/>
        </w:rPr>
        <w:t xml:space="preserve"> Указ. соч. С. 53.</w:t>
      </w:r>
    </w:p>
  </w:footnote>
  <w:footnote w:id="44">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Яковлев М.В., Гусарь А.А., Калак Е.Н. Экономические санкции как инструмент политического давления в современном мире // Наука и образование в жизни современного общества: сб. научных трудов по материалам Международной научно-практической конференции: в 12 частях. Часть 1. Тамбов: Юком, 2015. С. 162</w:t>
      </w:r>
    </w:p>
  </w:footnote>
  <w:footnote w:id="45">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Масумова Н.Р., Васильева Е.А. Россия и Турция: газовый вопрос</w:t>
      </w:r>
      <w:r w:rsidRPr="00864E67">
        <w:rPr>
          <w:rFonts w:ascii="Times New Roman" w:hAnsi="Times New Roman"/>
          <w:color w:val="000000" w:themeColor="text1"/>
          <w:lang w:val="ru-RU"/>
        </w:rPr>
        <w:t>. С</w:t>
      </w:r>
      <w:r w:rsidRPr="00864E67">
        <w:rPr>
          <w:rFonts w:ascii="Times New Roman" w:hAnsi="Times New Roman"/>
          <w:color w:val="000000" w:themeColor="text1"/>
          <w:lang w:val="en-US"/>
        </w:rPr>
        <w:t>. 45.</w:t>
      </w:r>
    </w:p>
  </w:footnote>
  <w:footnote w:id="46">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w:t>
      </w:r>
      <w:r w:rsidRPr="00864E67">
        <w:rPr>
          <w:rFonts w:ascii="Times New Roman" w:hAnsi="Times New Roman"/>
          <w:color w:val="000000" w:themeColor="text1"/>
          <w:lang w:val="ru-RU"/>
        </w:rPr>
        <w:t>Турецкий</w:t>
      </w:r>
      <w:r w:rsidRPr="00864E67">
        <w:rPr>
          <w:rFonts w:ascii="Times New Roman" w:hAnsi="Times New Roman"/>
          <w:color w:val="000000" w:themeColor="text1"/>
          <w:lang w:val="en-US"/>
        </w:rPr>
        <w:t xml:space="preserve"> </w:t>
      </w:r>
      <w:r w:rsidRPr="00864E67">
        <w:rPr>
          <w:rFonts w:ascii="Times New Roman" w:hAnsi="Times New Roman"/>
          <w:color w:val="000000" w:themeColor="text1"/>
          <w:lang w:val="ru-RU"/>
        </w:rPr>
        <w:t>поток</w:t>
      </w:r>
      <w:r w:rsidRPr="00864E67">
        <w:rPr>
          <w:rFonts w:ascii="Times New Roman" w:hAnsi="Times New Roman"/>
          <w:color w:val="000000" w:themeColor="text1"/>
          <w:lang w:val="en-US"/>
        </w:rPr>
        <w:t xml:space="preserve">»: </w:t>
      </w:r>
      <w:r w:rsidRPr="00864E67">
        <w:rPr>
          <w:rFonts w:ascii="Times New Roman" w:hAnsi="Times New Roman"/>
          <w:color w:val="000000" w:themeColor="text1"/>
          <w:lang w:val="ru-RU"/>
        </w:rPr>
        <w:t>ответ</w:t>
      </w:r>
      <w:r w:rsidRPr="00864E67">
        <w:rPr>
          <w:rFonts w:ascii="Times New Roman" w:hAnsi="Times New Roman"/>
          <w:color w:val="000000" w:themeColor="text1"/>
          <w:lang w:val="en-US"/>
        </w:rPr>
        <w:t xml:space="preserve"> </w:t>
      </w:r>
      <w:r w:rsidRPr="00864E67">
        <w:rPr>
          <w:rFonts w:ascii="Times New Roman" w:hAnsi="Times New Roman"/>
          <w:color w:val="000000" w:themeColor="text1"/>
          <w:lang w:val="ru-RU"/>
        </w:rPr>
        <w:t>Европе</w:t>
      </w:r>
      <w:r w:rsidRPr="00864E67">
        <w:rPr>
          <w:rFonts w:ascii="Times New Roman" w:hAnsi="Times New Roman"/>
          <w:color w:val="000000" w:themeColor="text1"/>
          <w:lang w:val="en-US"/>
        </w:rPr>
        <w:t xml:space="preserve"> // </w:t>
      </w:r>
      <w:r w:rsidRPr="00864E67">
        <w:rPr>
          <w:rFonts w:ascii="Times New Roman" w:hAnsi="Times New Roman"/>
          <w:color w:val="000000" w:themeColor="text1"/>
          <w:lang w:val="ru-RU"/>
        </w:rPr>
        <w:t>Издание</w:t>
      </w:r>
      <w:r w:rsidRPr="00864E67">
        <w:rPr>
          <w:rFonts w:ascii="Times New Roman" w:hAnsi="Times New Roman"/>
          <w:color w:val="000000" w:themeColor="text1"/>
          <w:lang w:val="en-US"/>
        </w:rPr>
        <w:t xml:space="preserve"> «</w:t>
      </w:r>
      <w:r w:rsidRPr="00864E67">
        <w:rPr>
          <w:rFonts w:ascii="Times New Roman" w:hAnsi="Times New Roman"/>
          <w:color w:val="000000" w:themeColor="text1"/>
          <w:lang w:val="ru-RU"/>
        </w:rPr>
        <w:t>Пронедра</w:t>
      </w:r>
      <w:r w:rsidRPr="00864E67">
        <w:rPr>
          <w:rFonts w:ascii="Times New Roman" w:hAnsi="Times New Roman"/>
          <w:color w:val="000000" w:themeColor="text1"/>
          <w:lang w:val="en-US"/>
        </w:rPr>
        <w:t>» – 2014. http://pronedra.ru/gas/2014/12/12/tureckij-potok-otvetevrope/ (</w:t>
      </w:r>
      <w:r w:rsidRPr="00864E67">
        <w:rPr>
          <w:rFonts w:ascii="Times New Roman" w:hAnsi="Times New Roman"/>
          <w:color w:val="000000" w:themeColor="text1"/>
          <w:lang w:val="ru-RU"/>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lang w:val="ru-RU"/>
        </w:rPr>
        <w:t>обращения</w:t>
      </w:r>
      <w:r w:rsidRPr="00864E67">
        <w:rPr>
          <w:rFonts w:ascii="Times New Roman" w:hAnsi="Times New Roman"/>
          <w:color w:val="000000" w:themeColor="text1"/>
          <w:lang w:val="en-US"/>
        </w:rPr>
        <w:t xml:space="preserve"> 21.04.2015); Kim Y., Blank S. The new great game of caspian energy in 2013-14: ‘turk stream’, russia and turkey // Journal of Balkan and Near Eastern Studies. </w:t>
      </w:r>
      <w:r w:rsidRPr="00864E67">
        <w:rPr>
          <w:rFonts w:ascii="Times New Roman" w:hAnsi="Times New Roman"/>
          <w:color w:val="000000" w:themeColor="text1"/>
          <w:lang w:val="ru-RU"/>
        </w:rPr>
        <w:t xml:space="preserve">2016. </w:t>
      </w:r>
      <w:r w:rsidRPr="00864E67">
        <w:rPr>
          <w:rFonts w:ascii="Times New Roman" w:hAnsi="Times New Roman"/>
          <w:color w:val="000000" w:themeColor="text1"/>
          <w:lang w:val="en-US"/>
        </w:rPr>
        <w:t>vol</w:t>
      </w:r>
      <w:r w:rsidRPr="00864E67">
        <w:rPr>
          <w:rFonts w:ascii="Times New Roman" w:hAnsi="Times New Roman"/>
          <w:color w:val="000000" w:themeColor="text1"/>
          <w:lang w:val="ru-RU"/>
        </w:rPr>
        <w:t xml:space="preserve">. 18, </w:t>
      </w:r>
      <w:r w:rsidRPr="00864E67">
        <w:rPr>
          <w:rFonts w:ascii="Times New Roman" w:hAnsi="Times New Roman"/>
          <w:color w:val="000000" w:themeColor="text1"/>
          <w:lang w:val="en-US"/>
        </w:rPr>
        <w:t>no</w:t>
      </w:r>
      <w:r w:rsidRPr="00864E67">
        <w:rPr>
          <w:rFonts w:ascii="Times New Roman" w:hAnsi="Times New Roman"/>
          <w:color w:val="000000" w:themeColor="text1"/>
          <w:lang w:val="ru-RU"/>
        </w:rPr>
        <w:t xml:space="preserve">. 1, </w:t>
      </w:r>
      <w:r w:rsidRPr="00864E67">
        <w:rPr>
          <w:rFonts w:ascii="Times New Roman" w:hAnsi="Times New Roman"/>
          <w:color w:val="000000" w:themeColor="text1"/>
          <w:lang w:val="en-US"/>
        </w:rPr>
        <w:t>pp</w:t>
      </w:r>
      <w:r w:rsidRPr="00864E67">
        <w:rPr>
          <w:rFonts w:ascii="Times New Roman" w:hAnsi="Times New Roman"/>
          <w:color w:val="000000" w:themeColor="text1"/>
          <w:lang w:val="ru-RU"/>
        </w:rPr>
        <w:t>. 37-55. 15.</w:t>
      </w:r>
    </w:p>
  </w:footnote>
  <w:footnote w:id="47">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Соглашение между Правительством Российской Федерации и Правительством Турецкой Республики по проекту газопровода «Турецкий поток». </w:t>
      </w:r>
      <w:hyperlink r:id="rId5"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48">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49">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Соглашение между Правительством Российской Федерации и Правительством Турецкой Республики по проекту газопровода «Турецкий поток». </w:t>
      </w:r>
      <w:hyperlink r:id="rId6"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50">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51">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Соглашение между Правительством Российской Федерации и Правительством Турецкой Республики по проекту газопровода «Турецкий поток». </w:t>
      </w:r>
      <w:hyperlink r:id="rId7"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52">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53">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54">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55">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Соглашение между Правительством Российской Федерации и Правительством Турецкой Республики по проекту газопровода «Турецкий поток». </w:t>
      </w:r>
      <w:hyperlink r:id="rId8"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56">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57">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58">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Соглашение между Правительством Российской Федерации и Правительством Турецкой Республики по проекту газопровода «Турецкий поток». </w:t>
      </w:r>
      <w:hyperlink r:id="rId9"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59">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60">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Соглашение между Правительством Российской Федерации и Правительством Турецкой Республики по проекту газопровода «Турецкий поток». </w:t>
      </w:r>
      <w:hyperlink r:id="rId10"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61">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62">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63">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Там же.</w:t>
      </w:r>
    </w:p>
  </w:footnote>
  <w:footnote w:id="64">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Соглашение между Правительством Российской Федерации и Правительством Турецкой Республики по проекту газопровода «Турецкий поток». </w:t>
      </w:r>
      <w:hyperlink r:id="rId11"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65">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 же.</w:t>
      </w:r>
    </w:p>
  </w:footnote>
  <w:footnote w:id="66">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 же.</w:t>
      </w:r>
    </w:p>
  </w:footnote>
  <w:footnote w:id="67">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rPr>
        <w:t xml:space="preserve">Соглашение между Правительством Российской Федерации и Правительством Турецкой Республики по проекту газопровода «Турецкий поток». </w:t>
      </w:r>
      <w:hyperlink r:id="rId12"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68">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 же.</w:t>
      </w:r>
    </w:p>
  </w:footnote>
  <w:footnote w:id="69">
    <w:p w:rsidR="00812E9B" w:rsidRPr="00864E67" w:rsidRDefault="00812E9B" w:rsidP="00864E67">
      <w:pPr>
        <w:pStyle w:val="a6"/>
        <w:spacing w:line="276" w:lineRule="auto"/>
        <w:jc w:val="both"/>
        <w:rPr>
          <w:rFonts w:ascii="Times New Roman" w:hAnsi="Times New Roman"/>
          <w:lang w:val="ru-RU"/>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 же.</w:t>
      </w:r>
    </w:p>
  </w:footnote>
  <w:footnote w:id="70">
    <w:p w:rsidR="00812E9B" w:rsidRPr="00864E67" w:rsidRDefault="00812E9B" w:rsidP="00864E67">
      <w:pPr>
        <w:pStyle w:val="a6"/>
        <w:spacing w:line="276" w:lineRule="auto"/>
        <w:jc w:val="both"/>
        <w:rPr>
          <w:rFonts w:ascii="Times New Roman" w:hAnsi="Times New Roman"/>
          <w:lang w:val="ru-RU"/>
        </w:rPr>
      </w:pPr>
      <w:r w:rsidRPr="00864E67">
        <w:rPr>
          <w:rStyle w:val="a8"/>
          <w:rFonts w:ascii="Times New Roman" w:hAnsi="Times New Roman"/>
        </w:rPr>
        <w:footnoteRef/>
      </w:r>
      <w:r w:rsidRPr="00864E67">
        <w:rPr>
          <w:rFonts w:ascii="Times New Roman" w:hAnsi="Times New Roman"/>
          <w:color w:val="000000" w:themeColor="text1"/>
        </w:rPr>
        <w:t xml:space="preserve">Соглашение между Правительством Российской Федерации и Правительством Турецкой Республики по проекту газопровода «Турецкий поток». </w:t>
      </w:r>
      <w:hyperlink r:id="rId13"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71">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 же.</w:t>
      </w:r>
    </w:p>
  </w:footnote>
  <w:footnote w:id="72">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 же.</w:t>
      </w:r>
    </w:p>
  </w:footnote>
  <w:footnote w:id="73">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rPr>
        <w:t xml:space="preserve">Соглашение между Правительством Российской Федерации и Правительством Турецкой Республики по проекту газопровода «Турецкий поток». </w:t>
      </w:r>
      <w:hyperlink r:id="rId14"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74">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 же.</w:t>
      </w:r>
    </w:p>
  </w:footnote>
  <w:footnote w:id="75">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 же.</w:t>
      </w:r>
    </w:p>
  </w:footnote>
  <w:footnote w:id="76">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rPr>
        <w:t xml:space="preserve">Соглашение между Правительством Российской Федерации и Правительством Турецкой Республики по проекту газопровода «Турецкий поток». </w:t>
      </w:r>
      <w:hyperlink r:id="rId15" w:history="1">
        <w:r w:rsidRPr="00864E67">
          <w:rPr>
            <w:rStyle w:val="a4"/>
            <w:rFonts w:ascii="Times New Roman" w:hAnsi="Times New Roman"/>
            <w:color w:val="000000" w:themeColor="text1"/>
            <w:u w:val="none"/>
          </w:rPr>
          <w:t>http://publication.pravo.gov.ru/Document/View/0001201610110014?index=1&amp;rangeSize=1</w:t>
        </w:r>
      </w:hyperlink>
      <w:r w:rsidRPr="00864E67">
        <w:rPr>
          <w:rFonts w:ascii="Times New Roman" w:hAnsi="Times New Roman"/>
          <w:color w:val="000000" w:themeColor="text1"/>
          <w:lang w:val="ru-RU"/>
        </w:rPr>
        <w:t xml:space="preserve"> (дата обращения 21.02.2017).</w:t>
      </w:r>
    </w:p>
  </w:footnote>
  <w:footnote w:id="77">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w:t>
      </w:r>
      <w:r w:rsidRPr="00864E67">
        <w:rPr>
          <w:rFonts w:ascii="Times New Roman" w:hAnsi="Times New Roman"/>
          <w:color w:val="000000" w:themeColor="text1"/>
          <w:lang w:val="en-US"/>
        </w:rPr>
        <w:t xml:space="preserve"> </w:t>
      </w:r>
      <w:r w:rsidRPr="00864E67">
        <w:rPr>
          <w:rFonts w:ascii="Times New Roman" w:hAnsi="Times New Roman"/>
          <w:color w:val="000000" w:themeColor="text1"/>
          <w:lang w:val="ru-RU"/>
        </w:rPr>
        <w:t>же</w:t>
      </w:r>
      <w:r w:rsidRPr="00864E67">
        <w:rPr>
          <w:rFonts w:ascii="Times New Roman" w:hAnsi="Times New Roman"/>
          <w:color w:val="000000" w:themeColor="text1"/>
          <w:lang w:val="en-US"/>
        </w:rPr>
        <w:t>.</w:t>
      </w:r>
    </w:p>
  </w:footnote>
  <w:footnote w:id="78">
    <w:p w:rsidR="00812E9B" w:rsidRPr="00864E67" w:rsidRDefault="00812E9B" w:rsidP="00864E67">
      <w:pPr>
        <w:pStyle w:val="a6"/>
        <w:spacing w:line="276" w:lineRule="auto"/>
        <w:jc w:val="both"/>
        <w:rPr>
          <w:rFonts w:ascii="Times New Roman" w:hAnsi="Times New Roman"/>
        </w:rPr>
      </w:pPr>
      <w:r w:rsidRPr="00864E67">
        <w:rPr>
          <w:rStyle w:val="a8"/>
          <w:rFonts w:ascii="Times New Roman" w:hAnsi="Times New Roman"/>
        </w:rPr>
        <w:footnoteRef/>
      </w:r>
      <w:r w:rsidRPr="00864E67">
        <w:rPr>
          <w:rFonts w:ascii="Times New Roman" w:hAnsi="Times New Roman"/>
        </w:rPr>
        <w:t xml:space="preserve"> </w:t>
      </w:r>
      <w:r w:rsidRPr="00864E67">
        <w:rPr>
          <w:rFonts w:ascii="Times New Roman" w:hAnsi="Times New Roman"/>
          <w:color w:val="000000" w:themeColor="text1"/>
          <w:lang w:val="ru-RU"/>
        </w:rPr>
        <w:t>Там</w:t>
      </w:r>
      <w:r w:rsidRPr="00864E67">
        <w:rPr>
          <w:rFonts w:ascii="Times New Roman" w:hAnsi="Times New Roman"/>
          <w:color w:val="000000" w:themeColor="text1"/>
          <w:lang w:val="en-US"/>
        </w:rPr>
        <w:t xml:space="preserve"> </w:t>
      </w:r>
      <w:r w:rsidRPr="00864E67">
        <w:rPr>
          <w:rFonts w:ascii="Times New Roman" w:hAnsi="Times New Roman"/>
          <w:color w:val="000000" w:themeColor="text1"/>
          <w:lang w:val="ru-RU"/>
        </w:rPr>
        <w:t>же</w:t>
      </w:r>
      <w:r w:rsidRPr="00864E67">
        <w:rPr>
          <w:rFonts w:ascii="Times New Roman" w:hAnsi="Times New Roman"/>
          <w:color w:val="000000" w:themeColor="text1"/>
          <w:lang w:val="en-US"/>
        </w:rPr>
        <w:t>.</w:t>
      </w:r>
    </w:p>
  </w:footnote>
  <w:footnote w:id="79">
    <w:p w:rsidR="00812E9B" w:rsidRPr="00864E67" w:rsidRDefault="00812E9B" w:rsidP="00864E67">
      <w:pPr>
        <w:spacing w:after="0"/>
        <w:jc w:val="both"/>
        <w:rPr>
          <w:rFonts w:ascii="Times New Roman" w:hAnsi="Times New Roman" w:cs="Times New Roman"/>
          <w:color w:val="000000" w:themeColor="text1"/>
          <w:sz w:val="20"/>
          <w:szCs w:val="20"/>
        </w:rPr>
      </w:pPr>
      <w:r w:rsidRPr="00864E67">
        <w:rPr>
          <w:rStyle w:val="a8"/>
          <w:rFonts w:ascii="Times New Roman" w:hAnsi="Times New Roman" w:cs="Times New Roman"/>
          <w:color w:val="000000" w:themeColor="text1"/>
          <w:sz w:val="20"/>
          <w:szCs w:val="20"/>
        </w:rPr>
        <w:footnoteRef/>
      </w:r>
      <w:r w:rsidRPr="00864E67">
        <w:rPr>
          <w:rFonts w:ascii="Times New Roman" w:hAnsi="Times New Roman" w:cs="Times New Roman"/>
          <w:color w:val="000000" w:themeColor="text1"/>
          <w:sz w:val="20"/>
          <w:szCs w:val="20"/>
          <w:lang w:val="en-US"/>
        </w:rPr>
        <w:t xml:space="preserve">From Russia With Love: The Moscow-Ankara Energy Affair. </w:t>
      </w:r>
      <w:hyperlink r:id="rId16" w:anchor="594a478835fd" w:history="1">
        <w:r w:rsidRPr="00864E67">
          <w:rPr>
            <w:rStyle w:val="a4"/>
            <w:rFonts w:ascii="Times New Roman" w:hAnsi="Times New Roman" w:cs="Times New Roman"/>
            <w:color w:val="000000" w:themeColor="text1"/>
            <w:sz w:val="20"/>
            <w:szCs w:val="20"/>
            <w:u w:val="none"/>
            <w:lang w:val="en-US"/>
          </w:rPr>
          <w:t>https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www</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forbes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com</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sites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realspin</w:t>
        </w:r>
        <w:r w:rsidRPr="00864E67">
          <w:rPr>
            <w:rStyle w:val="a4"/>
            <w:rFonts w:ascii="Times New Roman" w:hAnsi="Times New Roman" w:cs="Times New Roman"/>
            <w:color w:val="000000" w:themeColor="text1"/>
            <w:sz w:val="20"/>
            <w:szCs w:val="20"/>
            <w:u w:val="none"/>
          </w:rPr>
          <w:t>/2015/05/13/</w:t>
        </w:r>
        <w:r w:rsidRPr="00864E67">
          <w:rPr>
            <w:rStyle w:val="a4"/>
            <w:rFonts w:ascii="Times New Roman" w:hAnsi="Times New Roman" w:cs="Times New Roman"/>
            <w:color w:val="000000" w:themeColor="text1"/>
            <w:sz w:val="20"/>
            <w:szCs w:val="20"/>
            <w:u w:val="none"/>
            <w:lang w:val="en-US"/>
          </w:rPr>
          <w:t>from</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russia</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with</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love</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the</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moscow</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ankara</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energy</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affair</w:t>
        </w:r>
        <w:r w:rsidRPr="00864E67">
          <w:rPr>
            <w:rStyle w:val="a4"/>
            <w:rFonts w:ascii="Times New Roman" w:hAnsi="Times New Roman" w:cs="Times New Roman"/>
            <w:color w:val="000000" w:themeColor="text1"/>
            <w:sz w:val="20"/>
            <w:szCs w:val="20"/>
            <w:u w:val="none"/>
          </w:rPr>
          <w:t>/#594</w:t>
        </w:r>
        <w:r w:rsidRPr="00864E67">
          <w:rPr>
            <w:rStyle w:val="a4"/>
            <w:rFonts w:ascii="Times New Roman" w:hAnsi="Times New Roman" w:cs="Times New Roman"/>
            <w:color w:val="000000" w:themeColor="text1"/>
            <w:sz w:val="20"/>
            <w:szCs w:val="20"/>
            <w:u w:val="none"/>
            <w:lang w:val="en-US"/>
          </w:rPr>
          <w:t>a</w:t>
        </w:r>
        <w:r w:rsidRPr="00864E67">
          <w:rPr>
            <w:rStyle w:val="a4"/>
            <w:rFonts w:ascii="Times New Roman" w:hAnsi="Times New Roman" w:cs="Times New Roman"/>
            <w:color w:val="000000" w:themeColor="text1"/>
            <w:sz w:val="20"/>
            <w:szCs w:val="20"/>
            <w:u w:val="none"/>
          </w:rPr>
          <w:t>478835</w:t>
        </w:r>
        <w:r w:rsidRPr="00864E67">
          <w:rPr>
            <w:rStyle w:val="a4"/>
            <w:rFonts w:ascii="Times New Roman" w:hAnsi="Times New Roman" w:cs="Times New Roman"/>
            <w:color w:val="000000" w:themeColor="text1"/>
            <w:sz w:val="20"/>
            <w:szCs w:val="20"/>
            <w:u w:val="none"/>
            <w:lang w:val="en-US"/>
          </w:rPr>
          <w:t>fd</w:t>
        </w:r>
      </w:hyperlink>
      <w:r w:rsidRPr="00864E67">
        <w:rPr>
          <w:rFonts w:ascii="Times New Roman" w:hAnsi="Times New Roman" w:cs="Times New Roman"/>
          <w:color w:val="000000" w:themeColor="text1"/>
          <w:sz w:val="20"/>
          <w:szCs w:val="20"/>
        </w:rPr>
        <w:t xml:space="preserve"> (дата обращения – 12.03.2017).</w:t>
      </w:r>
    </w:p>
  </w:footnote>
  <w:footnote w:id="80">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Оздемир В., Гулиев И.А.О.</w:t>
      </w:r>
      <w:r w:rsidRPr="00864E67">
        <w:rPr>
          <w:rFonts w:ascii="Times New Roman" w:hAnsi="Times New Roman"/>
          <w:color w:val="000000" w:themeColor="text1"/>
          <w:lang w:val="ru-RU"/>
        </w:rPr>
        <w:t xml:space="preserve"> Указ. Соч. 103.</w:t>
      </w:r>
    </w:p>
  </w:footnote>
  <w:footnote w:id="81">
    <w:p w:rsidR="00812E9B" w:rsidRPr="00864E67" w:rsidRDefault="00812E9B" w:rsidP="00864E67">
      <w:pPr>
        <w:spacing w:after="0"/>
        <w:jc w:val="both"/>
        <w:rPr>
          <w:rFonts w:ascii="Times New Roman" w:hAnsi="Times New Roman" w:cs="Times New Roman"/>
          <w:color w:val="000000" w:themeColor="text1"/>
          <w:sz w:val="20"/>
          <w:szCs w:val="20"/>
        </w:rPr>
      </w:pPr>
      <w:r w:rsidRPr="00864E67">
        <w:rPr>
          <w:rStyle w:val="a8"/>
          <w:rFonts w:ascii="Times New Roman" w:hAnsi="Times New Roman" w:cs="Times New Roman"/>
          <w:color w:val="000000" w:themeColor="text1"/>
          <w:sz w:val="20"/>
          <w:szCs w:val="20"/>
        </w:rPr>
        <w:footnoteRef/>
      </w:r>
      <w:r w:rsidRPr="00864E67">
        <w:rPr>
          <w:rFonts w:ascii="Times New Roman" w:hAnsi="Times New Roman" w:cs="Times New Roman"/>
          <w:color w:val="000000" w:themeColor="text1"/>
          <w:sz w:val="20"/>
          <w:szCs w:val="20"/>
          <w:lang w:val="en-US"/>
        </w:rPr>
        <w:t xml:space="preserve">Turkey, Russia No Longer BFFs; Sanction Imposed. </w:t>
      </w:r>
      <w:hyperlink r:id="rId17" w:anchor="292a32e17bac" w:history="1">
        <w:r w:rsidRPr="00864E67">
          <w:rPr>
            <w:rStyle w:val="a4"/>
            <w:rFonts w:ascii="Times New Roman" w:hAnsi="Times New Roman" w:cs="Times New Roman"/>
            <w:color w:val="000000" w:themeColor="text1"/>
            <w:sz w:val="20"/>
            <w:szCs w:val="20"/>
            <w:u w:val="none"/>
            <w:lang w:val="en-US"/>
          </w:rPr>
          <w:t>https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www</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forbes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com</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sites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kenrapoza</w:t>
        </w:r>
        <w:r w:rsidRPr="00864E67">
          <w:rPr>
            <w:rStyle w:val="a4"/>
            <w:rFonts w:ascii="Times New Roman" w:hAnsi="Times New Roman" w:cs="Times New Roman"/>
            <w:color w:val="000000" w:themeColor="text1"/>
            <w:sz w:val="20"/>
            <w:szCs w:val="20"/>
            <w:u w:val="none"/>
          </w:rPr>
          <w:t>/2015/11/30/</w:t>
        </w:r>
        <w:r w:rsidRPr="00864E67">
          <w:rPr>
            <w:rStyle w:val="a4"/>
            <w:rFonts w:ascii="Times New Roman" w:hAnsi="Times New Roman" w:cs="Times New Roman"/>
            <w:color w:val="000000" w:themeColor="text1"/>
            <w:sz w:val="20"/>
            <w:szCs w:val="20"/>
            <w:u w:val="none"/>
            <w:lang w:val="en-US"/>
          </w:rPr>
          <w:t>turkey</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russia</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no</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longer</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bffs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sanction</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imposed</w:t>
        </w:r>
        <w:r w:rsidRPr="00864E67">
          <w:rPr>
            <w:rStyle w:val="a4"/>
            <w:rFonts w:ascii="Times New Roman" w:hAnsi="Times New Roman" w:cs="Times New Roman"/>
            <w:color w:val="000000" w:themeColor="text1"/>
            <w:sz w:val="20"/>
            <w:szCs w:val="20"/>
            <w:u w:val="none"/>
          </w:rPr>
          <w:t>/#292</w:t>
        </w:r>
        <w:r w:rsidRPr="00864E67">
          <w:rPr>
            <w:rStyle w:val="a4"/>
            <w:rFonts w:ascii="Times New Roman" w:hAnsi="Times New Roman" w:cs="Times New Roman"/>
            <w:color w:val="000000" w:themeColor="text1"/>
            <w:sz w:val="20"/>
            <w:szCs w:val="20"/>
            <w:u w:val="none"/>
            <w:lang w:val="en-US"/>
          </w:rPr>
          <w:t>a</w:t>
        </w:r>
        <w:r w:rsidRPr="00864E67">
          <w:rPr>
            <w:rStyle w:val="a4"/>
            <w:rFonts w:ascii="Times New Roman" w:hAnsi="Times New Roman" w:cs="Times New Roman"/>
            <w:color w:val="000000" w:themeColor="text1"/>
            <w:sz w:val="20"/>
            <w:szCs w:val="20"/>
            <w:u w:val="none"/>
          </w:rPr>
          <w:t>32</w:t>
        </w:r>
        <w:r w:rsidRPr="00864E67">
          <w:rPr>
            <w:rStyle w:val="a4"/>
            <w:rFonts w:ascii="Times New Roman" w:hAnsi="Times New Roman" w:cs="Times New Roman"/>
            <w:color w:val="000000" w:themeColor="text1"/>
            <w:sz w:val="20"/>
            <w:szCs w:val="20"/>
            <w:u w:val="none"/>
            <w:lang w:val="en-US"/>
          </w:rPr>
          <w:t>e</w:t>
        </w:r>
        <w:r w:rsidRPr="00864E67">
          <w:rPr>
            <w:rStyle w:val="a4"/>
            <w:rFonts w:ascii="Times New Roman" w:hAnsi="Times New Roman" w:cs="Times New Roman"/>
            <w:color w:val="000000" w:themeColor="text1"/>
            <w:sz w:val="20"/>
            <w:szCs w:val="20"/>
            <w:u w:val="none"/>
          </w:rPr>
          <w:t>17</w:t>
        </w:r>
        <w:r w:rsidRPr="00864E67">
          <w:rPr>
            <w:rStyle w:val="a4"/>
            <w:rFonts w:ascii="Times New Roman" w:hAnsi="Times New Roman" w:cs="Times New Roman"/>
            <w:color w:val="000000" w:themeColor="text1"/>
            <w:sz w:val="20"/>
            <w:szCs w:val="20"/>
            <w:u w:val="none"/>
            <w:lang w:val="en-US"/>
          </w:rPr>
          <w:t>bac</w:t>
        </w:r>
      </w:hyperlink>
      <w:r w:rsidRPr="00864E67">
        <w:rPr>
          <w:rFonts w:ascii="Times New Roman" w:hAnsi="Times New Roman" w:cs="Times New Roman"/>
          <w:color w:val="000000" w:themeColor="text1"/>
          <w:sz w:val="20"/>
          <w:szCs w:val="20"/>
        </w:rPr>
        <w:t xml:space="preserve"> (дата обращения – 12.03.2017).</w:t>
      </w:r>
    </w:p>
  </w:footnote>
  <w:footnote w:id="82">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Озтюрк А.</w:t>
      </w:r>
      <w:r w:rsidRPr="00864E67">
        <w:rPr>
          <w:rFonts w:ascii="Times New Roman" w:hAnsi="Times New Roman"/>
          <w:color w:val="000000" w:themeColor="text1"/>
          <w:lang w:val="ru-RU"/>
        </w:rPr>
        <w:t xml:space="preserve"> Указ. Соч. С. 1135.</w:t>
      </w:r>
    </w:p>
  </w:footnote>
  <w:footnote w:id="83">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Russia's New Turkish Stream Gas Strategy More Bark Than Bite. https://themoscowtimes.com/articles/russias-new-turkish-stream-gas-strategy-more-bark-than-bite-43112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84">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Turkish Stream: Scenarios. https://vygon.consulting/upload/iblock/25c/vygon_consulting_turkish_stream_eng.pdf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85">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Turkey’s Reckless Gas Game. http://foreignpolicy.com/2015/05/11/turkeys-reckless-gas-game-russia-putin-turkish-stream/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86">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 From Russia With Love: The Moscow-Ankara Energy Affair. https://www.forbes.com/sites/realspin/2015/05/13/from-russia-with-love-the-moscow-ankara-energy-affair/#594a478835fd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87">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Пашковская И.Г.</w:t>
      </w:r>
      <w:r w:rsidRPr="00864E67">
        <w:rPr>
          <w:rFonts w:ascii="Times New Roman" w:hAnsi="Times New Roman"/>
          <w:color w:val="000000" w:themeColor="text1"/>
          <w:lang w:val="ru-RU"/>
        </w:rPr>
        <w:t xml:space="preserve"> Указ. Соч. С. 305.</w:t>
      </w:r>
    </w:p>
  </w:footnote>
  <w:footnote w:id="88">
    <w:p w:rsidR="00812E9B" w:rsidRPr="00864E67" w:rsidRDefault="00812E9B" w:rsidP="00864E67">
      <w:pPr>
        <w:spacing w:after="0"/>
        <w:jc w:val="both"/>
        <w:rPr>
          <w:rFonts w:ascii="Times New Roman" w:hAnsi="Times New Roman" w:cs="Times New Roman"/>
          <w:color w:val="000000" w:themeColor="text1"/>
          <w:sz w:val="20"/>
          <w:szCs w:val="20"/>
        </w:rPr>
      </w:pPr>
      <w:r w:rsidRPr="00864E67">
        <w:rPr>
          <w:rStyle w:val="a8"/>
          <w:rFonts w:ascii="Times New Roman" w:hAnsi="Times New Roman" w:cs="Times New Roman"/>
          <w:color w:val="000000" w:themeColor="text1"/>
          <w:sz w:val="20"/>
          <w:szCs w:val="20"/>
        </w:rPr>
        <w:footnoteRef/>
      </w:r>
      <w:r w:rsidRPr="00864E67">
        <w:rPr>
          <w:rFonts w:ascii="Times New Roman" w:hAnsi="Times New Roman" w:cs="Times New Roman"/>
          <w:color w:val="000000" w:themeColor="text1"/>
          <w:sz w:val="20"/>
          <w:szCs w:val="20"/>
          <w:lang w:val="en-US"/>
        </w:rPr>
        <w:t xml:space="preserve"> Turkey, Russia No Longer BFFs; Sanction Imposed. </w:t>
      </w:r>
      <w:hyperlink r:id="rId18" w:anchor="292a32e17bac" w:history="1">
        <w:r w:rsidRPr="00864E67">
          <w:rPr>
            <w:rStyle w:val="a4"/>
            <w:rFonts w:ascii="Times New Roman" w:hAnsi="Times New Roman" w:cs="Times New Roman"/>
            <w:color w:val="000000" w:themeColor="text1"/>
            <w:sz w:val="20"/>
            <w:szCs w:val="20"/>
            <w:u w:val="none"/>
            <w:lang w:val="en-US"/>
          </w:rPr>
          <w:t>https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www</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forbes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com</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sites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kenrapoza</w:t>
        </w:r>
        <w:r w:rsidRPr="00864E67">
          <w:rPr>
            <w:rStyle w:val="a4"/>
            <w:rFonts w:ascii="Times New Roman" w:hAnsi="Times New Roman" w:cs="Times New Roman"/>
            <w:color w:val="000000" w:themeColor="text1"/>
            <w:sz w:val="20"/>
            <w:szCs w:val="20"/>
            <w:u w:val="none"/>
          </w:rPr>
          <w:t>/2015/11/30/</w:t>
        </w:r>
        <w:r w:rsidRPr="00864E67">
          <w:rPr>
            <w:rStyle w:val="a4"/>
            <w:rFonts w:ascii="Times New Roman" w:hAnsi="Times New Roman" w:cs="Times New Roman"/>
            <w:color w:val="000000" w:themeColor="text1"/>
            <w:sz w:val="20"/>
            <w:szCs w:val="20"/>
            <w:u w:val="none"/>
            <w:lang w:val="en-US"/>
          </w:rPr>
          <w:t>turkey</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russia</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no</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longer</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bffs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sanction</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imposed</w:t>
        </w:r>
        <w:r w:rsidRPr="00864E67">
          <w:rPr>
            <w:rStyle w:val="a4"/>
            <w:rFonts w:ascii="Times New Roman" w:hAnsi="Times New Roman" w:cs="Times New Roman"/>
            <w:color w:val="000000" w:themeColor="text1"/>
            <w:sz w:val="20"/>
            <w:szCs w:val="20"/>
            <w:u w:val="none"/>
          </w:rPr>
          <w:t>/#292</w:t>
        </w:r>
        <w:r w:rsidRPr="00864E67">
          <w:rPr>
            <w:rStyle w:val="a4"/>
            <w:rFonts w:ascii="Times New Roman" w:hAnsi="Times New Roman" w:cs="Times New Roman"/>
            <w:color w:val="000000" w:themeColor="text1"/>
            <w:sz w:val="20"/>
            <w:szCs w:val="20"/>
            <w:u w:val="none"/>
            <w:lang w:val="en-US"/>
          </w:rPr>
          <w:t>a</w:t>
        </w:r>
        <w:r w:rsidRPr="00864E67">
          <w:rPr>
            <w:rStyle w:val="a4"/>
            <w:rFonts w:ascii="Times New Roman" w:hAnsi="Times New Roman" w:cs="Times New Roman"/>
            <w:color w:val="000000" w:themeColor="text1"/>
            <w:sz w:val="20"/>
            <w:szCs w:val="20"/>
            <w:u w:val="none"/>
          </w:rPr>
          <w:t>32</w:t>
        </w:r>
        <w:r w:rsidRPr="00864E67">
          <w:rPr>
            <w:rStyle w:val="a4"/>
            <w:rFonts w:ascii="Times New Roman" w:hAnsi="Times New Roman" w:cs="Times New Roman"/>
            <w:color w:val="000000" w:themeColor="text1"/>
            <w:sz w:val="20"/>
            <w:szCs w:val="20"/>
            <w:u w:val="none"/>
            <w:lang w:val="en-US"/>
          </w:rPr>
          <w:t>e</w:t>
        </w:r>
        <w:r w:rsidRPr="00864E67">
          <w:rPr>
            <w:rStyle w:val="a4"/>
            <w:rFonts w:ascii="Times New Roman" w:hAnsi="Times New Roman" w:cs="Times New Roman"/>
            <w:color w:val="000000" w:themeColor="text1"/>
            <w:sz w:val="20"/>
            <w:szCs w:val="20"/>
            <w:u w:val="none"/>
          </w:rPr>
          <w:t>17</w:t>
        </w:r>
        <w:r w:rsidRPr="00864E67">
          <w:rPr>
            <w:rStyle w:val="a4"/>
            <w:rFonts w:ascii="Times New Roman" w:hAnsi="Times New Roman" w:cs="Times New Roman"/>
            <w:color w:val="000000" w:themeColor="text1"/>
            <w:sz w:val="20"/>
            <w:szCs w:val="20"/>
            <w:u w:val="none"/>
            <w:lang w:val="en-US"/>
          </w:rPr>
          <w:t>bac</w:t>
        </w:r>
      </w:hyperlink>
      <w:r w:rsidRPr="00864E67">
        <w:rPr>
          <w:rFonts w:ascii="Times New Roman" w:hAnsi="Times New Roman" w:cs="Times New Roman"/>
          <w:color w:val="000000" w:themeColor="text1"/>
          <w:sz w:val="20"/>
          <w:szCs w:val="20"/>
        </w:rPr>
        <w:t xml:space="preserve"> (дата обращения – 12.03.2017).</w:t>
      </w:r>
    </w:p>
  </w:footnote>
  <w:footnote w:id="89">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 xml:space="preserve"> Russia Carries On With Turkish Stream Pipeline. https://www.stratfor.com/analysis/russia-carries-turkish-stream-pipeline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90">
    <w:p w:rsidR="00812E9B" w:rsidRPr="00864E67" w:rsidRDefault="00812E9B" w:rsidP="00864E67">
      <w:pPr>
        <w:spacing w:after="0"/>
        <w:jc w:val="both"/>
        <w:rPr>
          <w:rFonts w:ascii="Times New Roman" w:hAnsi="Times New Roman" w:cs="Times New Roman"/>
          <w:color w:val="000000" w:themeColor="text1"/>
          <w:sz w:val="20"/>
          <w:szCs w:val="20"/>
        </w:rPr>
      </w:pPr>
      <w:r w:rsidRPr="00864E67">
        <w:rPr>
          <w:rStyle w:val="a8"/>
          <w:rFonts w:ascii="Times New Roman" w:hAnsi="Times New Roman" w:cs="Times New Roman"/>
          <w:color w:val="000000" w:themeColor="text1"/>
          <w:sz w:val="20"/>
          <w:szCs w:val="20"/>
        </w:rPr>
        <w:footnoteRef/>
      </w:r>
      <w:r w:rsidRPr="00864E67">
        <w:rPr>
          <w:rFonts w:ascii="Times New Roman" w:hAnsi="Times New Roman" w:cs="Times New Roman"/>
          <w:color w:val="000000" w:themeColor="text1"/>
          <w:sz w:val="20"/>
          <w:szCs w:val="20"/>
          <w:lang w:val="en-US"/>
        </w:rPr>
        <w:t xml:space="preserve"> Turkey, Russia No Longer BFFs; Sanction Imposed. </w:t>
      </w:r>
      <w:hyperlink r:id="rId19" w:anchor="292a32e17bac" w:history="1">
        <w:r w:rsidRPr="00864E67">
          <w:rPr>
            <w:rStyle w:val="a4"/>
            <w:rFonts w:ascii="Times New Roman" w:hAnsi="Times New Roman" w:cs="Times New Roman"/>
            <w:color w:val="000000" w:themeColor="text1"/>
            <w:sz w:val="20"/>
            <w:szCs w:val="20"/>
            <w:u w:val="none"/>
            <w:lang w:val="en-US"/>
          </w:rPr>
          <w:t>https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www</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forbes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com</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sites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kenrapoza</w:t>
        </w:r>
        <w:r w:rsidRPr="00864E67">
          <w:rPr>
            <w:rStyle w:val="a4"/>
            <w:rFonts w:ascii="Times New Roman" w:hAnsi="Times New Roman" w:cs="Times New Roman"/>
            <w:color w:val="000000" w:themeColor="text1"/>
            <w:sz w:val="20"/>
            <w:szCs w:val="20"/>
            <w:u w:val="none"/>
          </w:rPr>
          <w:t>/2015/11/30/</w:t>
        </w:r>
        <w:r w:rsidRPr="00864E67">
          <w:rPr>
            <w:rStyle w:val="a4"/>
            <w:rFonts w:ascii="Times New Roman" w:hAnsi="Times New Roman" w:cs="Times New Roman"/>
            <w:color w:val="000000" w:themeColor="text1"/>
            <w:sz w:val="20"/>
            <w:szCs w:val="20"/>
            <w:u w:val="none"/>
            <w:lang w:val="en-US"/>
          </w:rPr>
          <w:t>turkey</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russia</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no</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longer</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bffs</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sanction</w:t>
        </w:r>
        <w:r w:rsidRPr="00864E67">
          <w:rPr>
            <w:rStyle w:val="a4"/>
            <w:rFonts w:ascii="Times New Roman" w:hAnsi="Times New Roman" w:cs="Times New Roman"/>
            <w:color w:val="000000" w:themeColor="text1"/>
            <w:sz w:val="20"/>
            <w:szCs w:val="20"/>
            <w:u w:val="none"/>
          </w:rPr>
          <w:t>-</w:t>
        </w:r>
        <w:r w:rsidRPr="00864E67">
          <w:rPr>
            <w:rStyle w:val="a4"/>
            <w:rFonts w:ascii="Times New Roman" w:hAnsi="Times New Roman" w:cs="Times New Roman"/>
            <w:color w:val="000000" w:themeColor="text1"/>
            <w:sz w:val="20"/>
            <w:szCs w:val="20"/>
            <w:u w:val="none"/>
            <w:lang w:val="en-US"/>
          </w:rPr>
          <w:t>imposed</w:t>
        </w:r>
        <w:r w:rsidRPr="00864E67">
          <w:rPr>
            <w:rStyle w:val="a4"/>
            <w:rFonts w:ascii="Times New Roman" w:hAnsi="Times New Roman" w:cs="Times New Roman"/>
            <w:color w:val="000000" w:themeColor="text1"/>
            <w:sz w:val="20"/>
            <w:szCs w:val="20"/>
            <w:u w:val="none"/>
          </w:rPr>
          <w:t>/#292</w:t>
        </w:r>
        <w:r w:rsidRPr="00864E67">
          <w:rPr>
            <w:rStyle w:val="a4"/>
            <w:rFonts w:ascii="Times New Roman" w:hAnsi="Times New Roman" w:cs="Times New Roman"/>
            <w:color w:val="000000" w:themeColor="text1"/>
            <w:sz w:val="20"/>
            <w:szCs w:val="20"/>
            <w:u w:val="none"/>
            <w:lang w:val="en-US"/>
          </w:rPr>
          <w:t>a</w:t>
        </w:r>
        <w:r w:rsidRPr="00864E67">
          <w:rPr>
            <w:rStyle w:val="a4"/>
            <w:rFonts w:ascii="Times New Roman" w:hAnsi="Times New Roman" w:cs="Times New Roman"/>
            <w:color w:val="000000" w:themeColor="text1"/>
            <w:sz w:val="20"/>
            <w:szCs w:val="20"/>
            <w:u w:val="none"/>
          </w:rPr>
          <w:t>32</w:t>
        </w:r>
        <w:r w:rsidRPr="00864E67">
          <w:rPr>
            <w:rStyle w:val="a4"/>
            <w:rFonts w:ascii="Times New Roman" w:hAnsi="Times New Roman" w:cs="Times New Roman"/>
            <w:color w:val="000000" w:themeColor="text1"/>
            <w:sz w:val="20"/>
            <w:szCs w:val="20"/>
            <w:u w:val="none"/>
            <w:lang w:val="en-US"/>
          </w:rPr>
          <w:t>e</w:t>
        </w:r>
        <w:r w:rsidRPr="00864E67">
          <w:rPr>
            <w:rStyle w:val="a4"/>
            <w:rFonts w:ascii="Times New Roman" w:hAnsi="Times New Roman" w:cs="Times New Roman"/>
            <w:color w:val="000000" w:themeColor="text1"/>
            <w:sz w:val="20"/>
            <w:szCs w:val="20"/>
            <w:u w:val="none"/>
          </w:rPr>
          <w:t>17</w:t>
        </w:r>
        <w:r w:rsidRPr="00864E67">
          <w:rPr>
            <w:rStyle w:val="a4"/>
            <w:rFonts w:ascii="Times New Roman" w:hAnsi="Times New Roman" w:cs="Times New Roman"/>
            <w:color w:val="000000" w:themeColor="text1"/>
            <w:sz w:val="20"/>
            <w:szCs w:val="20"/>
            <w:u w:val="none"/>
            <w:lang w:val="en-US"/>
          </w:rPr>
          <w:t>bac</w:t>
        </w:r>
      </w:hyperlink>
      <w:r w:rsidRPr="00864E67">
        <w:rPr>
          <w:rFonts w:ascii="Times New Roman" w:hAnsi="Times New Roman" w:cs="Times New Roman"/>
          <w:color w:val="000000" w:themeColor="text1"/>
          <w:sz w:val="20"/>
          <w:szCs w:val="20"/>
        </w:rPr>
        <w:t xml:space="preserve"> (дата обращения – 12.03.2017).</w:t>
      </w:r>
    </w:p>
  </w:footnote>
  <w:footnote w:id="91">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 Russia vs Turkey | The South and the Turk Stream Pipelines. brusselsenergyclub.org›get…turkey…turk-stream.pdf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92">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 xml:space="preserve"> Russia Pushes Tesla Pipeline Through Balkans. https://www.neweurope.eu/article/russia-pushes-tesla-pipeline-through-balkans/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93">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 Turkey-Russia Rapprochement and Prospects for ‘Turkish Stream’. https://jamestown.org/program/turkey-russia-rapprochement-and-prospects-for-turkish-stream/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94">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Соколова П.С.</w:t>
      </w:r>
      <w:r w:rsidRPr="00864E67">
        <w:rPr>
          <w:rFonts w:ascii="Times New Roman" w:hAnsi="Times New Roman"/>
          <w:color w:val="000000" w:themeColor="text1"/>
          <w:lang w:val="ru-RU"/>
        </w:rPr>
        <w:t xml:space="preserve"> Указ. Соч. С. 14.</w:t>
      </w:r>
    </w:p>
  </w:footnote>
  <w:footnote w:id="95">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Мирзоян Г. Обострение с Турцией: уроки для Москвы </w:t>
      </w:r>
      <w:r w:rsidRPr="00864E67">
        <w:rPr>
          <w:rFonts w:ascii="Times New Roman" w:hAnsi="Times New Roman"/>
          <w:color w:val="000000" w:themeColor="text1"/>
          <w:lang w:val="en-US"/>
        </w:rPr>
        <w:t>http</w:t>
      </w:r>
      <w:r w:rsidRPr="00864E67">
        <w:rPr>
          <w:rFonts w:ascii="Times New Roman" w:hAnsi="Times New Roman"/>
          <w:color w:val="000000" w:themeColor="text1"/>
        </w:rPr>
        <w:t>://</w:t>
      </w:r>
      <w:r w:rsidRPr="00864E67">
        <w:rPr>
          <w:rFonts w:ascii="Times New Roman" w:hAnsi="Times New Roman"/>
          <w:color w:val="000000" w:themeColor="text1"/>
          <w:lang w:val="en-US"/>
        </w:rPr>
        <w:t>expert</w:t>
      </w:r>
      <w:r w:rsidRPr="00864E67">
        <w:rPr>
          <w:rFonts w:ascii="Times New Roman" w:hAnsi="Times New Roman"/>
          <w:color w:val="000000" w:themeColor="text1"/>
        </w:rPr>
        <w:t>.</w:t>
      </w:r>
      <w:r w:rsidRPr="00864E67">
        <w:rPr>
          <w:rFonts w:ascii="Times New Roman" w:hAnsi="Times New Roman"/>
          <w:color w:val="000000" w:themeColor="text1"/>
          <w:lang w:val="en-US"/>
        </w:rPr>
        <w:t>ru</w:t>
      </w:r>
      <w:r w:rsidRPr="00864E67">
        <w:rPr>
          <w:rFonts w:ascii="Times New Roman" w:hAnsi="Times New Roman"/>
          <w:color w:val="000000" w:themeColor="text1"/>
        </w:rPr>
        <w:t>/2015/05/5/</w:t>
      </w:r>
      <w:r w:rsidRPr="00864E67">
        <w:rPr>
          <w:rFonts w:ascii="Times New Roman" w:hAnsi="Times New Roman"/>
          <w:color w:val="000000" w:themeColor="text1"/>
          <w:lang w:val="en-US"/>
        </w:rPr>
        <w:t>turtsiya</w:t>
      </w:r>
      <w:r w:rsidRPr="00864E67">
        <w:rPr>
          <w:rFonts w:ascii="Times New Roman" w:hAnsi="Times New Roman"/>
          <w:color w:val="000000" w:themeColor="text1"/>
        </w:rPr>
        <w:t>-</w:t>
      </w:r>
      <w:r w:rsidRPr="00864E67">
        <w:rPr>
          <w:rFonts w:ascii="Times New Roman" w:hAnsi="Times New Roman"/>
          <w:color w:val="000000" w:themeColor="text1"/>
          <w:lang w:val="en-US"/>
        </w:rPr>
        <w:t>ne</w:t>
      </w:r>
      <w:r w:rsidRPr="00864E67">
        <w:rPr>
          <w:rFonts w:ascii="Times New Roman" w:hAnsi="Times New Roman"/>
          <w:color w:val="000000" w:themeColor="text1"/>
        </w:rPr>
        <w:t>-</w:t>
      </w:r>
      <w:r w:rsidRPr="00864E67">
        <w:rPr>
          <w:rFonts w:ascii="Times New Roman" w:hAnsi="Times New Roman"/>
          <w:color w:val="000000" w:themeColor="text1"/>
          <w:lang w:val="en-US"/>
        </w:rPr>
        <w:t>oskorblyaetsya</w:t>
      </w:r>
      <w:r w:rsidRPr="00864E67">
        <w:rPr>
          <w:rFonts w:ascii="Times New Roman" w:hAnsi="Times New Roman"/>
          <w:color w:val="000000" w:themeColor="text1"/>
        </w:rPr>
        <w:t>-</w:t>
      </w:r>
      <w:r w:rsidRPr="00864E67">
        <w:rPr>
          <w:rFonts w:ascii="Times New Roman" w:hAnsi="Times New Roman"/>
          <w:color w:val="000000" w:themeColor="text1"/>
          <w:lang w:val="en-US"/>
        </w:rPr>
        <w:t>turtsiya</w:t>
      </w:r>
      <w:r w:rsidRPr="00864E67">
        <w:rPr>
          <w:rFonts w:ascii="Times New Roman" w:hAnsi="Times New Roman"/>
          <w:color w:val="000000" w:themeColor="text1"/>
        </w:rPr>
        <w:t>-</w:t>
      </w:r>
      <w:r w:rsidRPr="00864E67">
        <w:rPr>
          <w:rFonts w:ascii="Times New Roman" w:hAnsi="Times New Roman"/>
          <w:color w:val="000000" w:themeColor="text1"/>
          <w:lang w:val="en-US"/>
        </w:rPr>
        <w:t>ispolzuet</w:t>
      </w:r>
      <w:r w:rsidRPr="00864E67">
        <w:rPr>
          <w:rFonts w:ascii="Times New Roman" w:hAnsi="Times New Roman"/>
          <w:color w:val="000000" w:themeColor="text1"/>
        </w:rPr>
        <w:t>/(дата обращения – 12.03.2017).</w:t>
      </w:r>
    </w:p>
  </w:footnote>
  <w:footnote w:id="96">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w:t>
      </w:r>
      <w:r w:rsidRPr="00864E67">
        <w:rPr>
          <w:rFonts w:ascii="Times New Roman" w:hAnsi="Times New Roman"/>
          <w:color w:val="000000" w:themeColor="text1"/>
          <w:lang w:val="ru-RU"/>
        </w:rPr>
        <w:t>Мирзоян Г. Обострение с Турцией: уроки для Москвы http://expert.ru/2015/05/5/turtsiya-ne-oskorblyaetsya-turtsiya-ispolzuet/(дата обращения – 12.03.2017).</w:t>
      </w:r>
    </w:p>
  </w:footnote>
  <w:footnote w:id="97">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Сорокин Д.А.</w:t>
      </w:r>
      <w:r w:rsidRPr="00864E67">
        <w:rPr>
          <w:rFonts w:ascii="Times New Roman" w:hAnsi="Times New Roman"/>
          <w:color w:val="000000" w:themeColor="text1"/>
          <w:lang w:val="ru-RU"/>
        </w:rPr>
        <w:t xml:space="preserve"> Указ. Соч. С. 74.</w:t>
      </w:r>
    </w:p>
  </w:footnote>
  <w:footnote w:id="98">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Russia's prospects for a new pipeline to Europe look bleak. http://www.naturalgasworld.com/russia-prospects-pipeline-europe-outlook-analysis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99">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 xml:space="preserve"> Stratfor: "Turkish Stream" is invincible. http://www.fort-russ.com/2015/06/stratfor-turkish-stream-is-invincible.html (дата обращения – 12.03.2017).</w:t>
      </w:r>
    </w:p>
  </w:footnote>
  <w:footnote w:id="100">
    <w:p w:rsidR="00812E9B" w:rsidRPr="00864E67" w:rsidRDefault="00812E9B" w:rsidP="00864E67">
      <w:pPr>
        <w:spacing w:after="0"/>
        <w:jc w:val="both"/>
        <w:rPr>
          <w:rFonts w:ascii="Times New Roman" w:hAnsi="Times New Roman" w:cs="Times New Roman"/>
          <w:color w:val="000000" w:themeColor="text1"/>
          <w:sz w:val="20"/>
          <w:szCs w:val="20"/>
          <w:lang w:val="en-US"/>
        </w:rPr>
      </w:pPr>
      <w:r w:rsidRPr="00864E67">
        <w:rPr>
          <w:rStyle w:val="a8"/>
          <w:rFonts w:ascii="Times New Roman" w:hAnsi="Times New Roman" w:cs="Times New Roman"/>
          <w:color w:val="000000" w:themeColor="text1"/>
          <w:sz w:val="20"/>
          <w:szCs w:val="20"/>
        </w:rPr>
        <w:footnoteRef/>
      </w:r>
      <w:r w:rsidRPr="00864E67">
        <w:rPr>
          <w:rFonts w:ascii="Times New Roman" w:hAnsi="Times New Roman" w:cs="Times New Roman"/>
          <w:color w:val="000000" w:themeColor="text1"/>
          <w:sz w:val="20"/>
          <w:szCs w:val="20"/>
          <w:lang w:val="en-US"/>
        </w:rPr>
        <w:t xml:space="preserve"> Turkey, Russia Outline Route of Turkish Stream Pipeline. http://www.ndtv.com/world-news/turkey-russia-outline-route-of-turkish-stream-pipeline-737997 (дата обращения – 12.03.2017).</w:t>
      </w:r>
    </w:p>
  </w:footnote>
  <w:footnote w:id="101">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Чакмак М.С.</w:t>
      </w:r>
      <w:r w:rsidRPr="00864E67">
        <w:rPr>
          <w:rFonts w:ascii="Times New Roman" w:hAnsi="Times New Roman"/>
          <w:color w:val="000000" w:themeColor="text1"/>
          <w:lang w:val="ru-RU"/>
        </w:rPr>
        <w:t xml:space="preserve"> Указ. Соч. С. 144.</w:t>
      </w:r>
    </w:p>
  </w:footnote>
  <w:footnote w:id="102">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Шлыков П.</w:t>
      </w:r>
      <w:r w:rsidRPr="00864E67">
        <w:rPr>
          <w:rFonts w:ascii="Times New Roman" w:hAnsi="Times New Roman"/>
          <w:color w:val="000000" w:themeColor="text1"/>
          <w:lang w:val="ru-RU"/>
        </w:rPr>
        <w:t xml:space="preserve"> Указ. Соч. С. 3.</w:t>
      </w:r>
    </w:p>
  </w:footnote>
  <w:footnote w:id="103">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Максименко С.В. Газапровод «Турецкий поток»: экономическая необходимость и политическое противодействие // Экономика и управление: проблемы, решения. 2016. Т. 2. № 1. С. 147.</w:t>
      </w:r>
    </w:p>
  </w:footnote>
  <w:footnote w:id="104">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Шлыков П. Указ. Соч. С. 3.</w:t>
      </w:r>
    </w:p>
  </w:footnote>
  <w:footnote w:id="105">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Шангараев Р.Н., Исмаилов Д.Д. Стратегическое партнерство России и Турции в условиях нестабильности // Дипломатическая служба. 2016. № 5. С. 20.</w:t>
      </w:r>
    </w:p>
  </w:footnote>
  <w:footnote w:id="106">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rPr>
        <w:t>Шангараев Р.Н. Влияние политики на торгово-экономические отношения России и Турции // Человеческий капитал. 2016. № 2 (86). С</w:t>
      </w:r>
      <w:r w:rsidRPr="00864E67">
        <w:rPr>
          <w:rFonts w:ascii="Times New Roman" w:hAnsi="Times New Roman"/>
          <w:color w:val="000000" w:themeColor="text1"/>
          <w:lang w:val="en-US"/>
        </w:rPr>
        <w:t>. 95.</w:t>
      </w:r>
    </w:p>
  </w:footnote>
  <w:footnote w:id="107">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Шахзадянц М.Г., Азизов Ш.Ш.</w:t>
      </w:r>
      <w:r w:rsidRPr="00864E67">
        <w:rPr>
          <w:rFonts w:ascii="Times New Roman" w:hAnsi="Times New Roman"/>
          <w:color w:val="000000" w:themeColor="text1"/>
          <w:lang w:val="ru-RU"/>
        </w:rPr>
        <w:t xml:space="preserve"> Указ. Соч. С. 4.</w:t>
      </w:r>
    </w:p>
  </w:footnote>
  <w:footnote w:id="108">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Гянджумян В.</w:t>
      </w:r>
      <w:r w:rsidRPr="00864E67">
        <w:rPr>
          <w:rFonts w:ascii="Times New Roman" w:hAnsi="Times New Roman"/>
          <w:color w:val="000000" w:themeColor="text1"/>
          <w:lang w:val="ru-RU"/>
        </w:rPr>
        <w:t xml:space="preserve"> Указ. Соч. С. 89.</w:t>
      </w:r>
    </w:p>
  </w:footnote>
  <w:footnote w:id="109">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Turkey, Russia No Longer BFFs; Sanction Imposed. https://www.forbes.com/sites/kenrapoza/2015/11/30/turkey-russia-no-longer-bffs-sanction-imposed/#292a32e17bac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110">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Шангараев Р.Н., Ногмова А.Ш.</w:t>
      </w:r>
      <w:r w:rsidRPr="00864E67">
        <w:rPr>
          <w:rFonts w:ascii="Times New Roman" w:hAnsi="Times New Roman"/>
          <w:color w:val="000000" w:themeColor="text1"/>
          <w:lang w:val="ru-RU"/>
        </w:rPr>
        <w:t xml:space="preserve"> Указ. Соч. С. 47.</w:t>
      </w:r>
    </w:p>
  </w:footnote>
  <w:footnote w:id="111">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Маджит Ф.</w:t>
      </w:r>
      <w:r w:rsidRPr="00864E67">
        <w:rPr>
          <w:rFonts w:ascii="Times New Roman" w:hAnsi="Times New Roman"/>
          <w:color w:val="000000" w:themeColor="text1"/>
          <w:lang w:val="ru-RU"/>
        </w:rPr>
        <w:t xml:space="preserve"> Указ. Соч. С. 68.</w:t>
      </w:r>
    </w:p>
  </w:footnote>
  <w:footnote w:id="112">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Turkey, Russia No Longer BFFs; Sanction Imposed. https://www.forbes.com/sites/kenrapoza/2015/11/30/turkey-russia-no-longer-bffs-sanction-imposed/#292a32e17bac (дата обращения – 12.03.2017).</w:t>
      </w:r>
    </w:p>
  </w:footnote>
  <w:footnote w:id="113">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Газпром: график ввода Турецкого потока сдвигается. </w:t>
      </w:r>
      <w:hyperlink r:id="rId20" w:history="1">
        <w:r w:rsidRPr="00864E67">
          <w:rPr>
            <w:rStyle w:val="a4"/>
            <w:rFonts w:ascii="Times New Roman" w:hAnsi="Times New Roman"/>
            <w:color w:val="000000" w:themeColor="text1"/>
            <w:u w:val="none"/>
          </w:rPr>
          <w:t>http://expert.ru/2015/09/14/gazprom-grafik-vvoda-turetskogo-potoka-sdvigaetsya/</w:t>
        </w:r>
      </w:hyperlink>
      <w:r w:rsidRPr="00864E67">
        <w:rPr>
          <w:rFonts w:ascii="Times New Roman" w:hAnsi="Times New Roman"/>
          <w:color w:val="000000" w:themeColor="text1"/>
        </w:rPr>
        <w:t xml:space="preserve"> (дата обращения – 12.03.2017).</w:t>
      </w:r>
    </w:p>
  </w:footnote>
  <w:footnote w:id="114">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Шангараев Р.Н., Яхменев П.А. Указ. Соч. С. 3</w:t>
      </w:r>
      <w:r w:rsidRPr="00864E67">
        <w:rPr>
          <w:rFonts w:ascii="Times New Roman" w:hAnsi="Times New Roman"/>
          <w:color w:val="000000" w:themeColor="text1"/>
          <w:lang w:val="ru-RU"/>
        </w:rPr>
        <w:t>2</w:t>
      </w:r>
      <w:r w:rsidRPr="00864E67">
        <w:rPr>
          <w:rFonts w:ascii="Times New Roman" w:hAnsi="Times New Roman"/>
          <w:color w:val="000000" w:themeColor="text1"/>
        </w:rPr>
        <w:t>.</w:t>
      </w:r>
    </w:p>
  </w:footnote>
  <w:footnote w:id="115">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Шангараев Р.Н., Исмаилов Д.Д. Указ. Соч. С. 21.</w:t>
      </w:r>
    </w:p>
  </w:footnote>
  <w:footnote w:id="116">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Мирзоян Г. Сгладить острые углы. </w:t>
      </w:r>
      <w:hyperlink r:id="rId21" w:history="1">
        <w:r w:rsidRPr="00864E67">
          <w:rPr>
            <w:rStyle w:val="a4"/>
            <w:rFonts w:ascii="Times New Roman" w:hAnsi="Times New Roman"/>
            <w:color w:val="000000" w:themeColor="text1"/>
            <w:u w:val="none"/>
          </w:rPr>
          <w:t>http://expert.ru/2015/09/23/sgladit-ostryie-uglyi/</w:t>
        </w:r>
      </w:hyperlink>
      <w:r w:rsidRPr="00864E67">
        <w:rPr>
          <w:rFonts w:ascii="Times New Roman" w:hAnsi="Times New Roman"/>
          <w:color w:val="000000" w:themeColor="text1"/>
        </w:rPr>
        <w:t xml:space="preserve"> (дата обращения – 12.03.2017).</w:t>
      </w:r>
    </w:p>
  </w:footnote>
  <w:footnote w:id="117">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Там же.</w:t>
      </w:r>
    </w:p>
  </w:footnote>
  <w:footnote w:id="118">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Мирзоян Г. Турция обиделась. </w:t>
      </w:r>
      <w:hyperlink r:id="rId22" w:history="1">
        <w:r w:rsidRPr="00864E67">
          <w:rPr>
            <w:rStyle w:val="a4"/>
            <w:rFonts w:ascii="Times New Roman" w:hAnsi="Times New Roman"/>
            <w:color w:val="000000" w:themeColor="text1"/>
            <w:u w:val="none"/>
            <w:lang w:val="en-US"/>
          </w:rPr>
          <w:t>http</w:t>
        </w:r>
        <w:r w:rsidRPr="00864E67">
          <w:rPr>
            <w:rStyle w:val="a4"/>
            <w:rFonts w:ascii="Times New Roman" w:hAnsi="Times New Roman"/>
            <w:color w:val="000000" w:themeColor="text1"/>
            <w:u w:val="none"/>
            <w:lang w:val="ru-RU"/>
          </w:rPr>
          <w:t>://</w:t>
        </w:r>
        <w:r w:rsidRPr="00864E67">
          <w:rPr>
            <w:rStyle w:val="a4"/>
            <w:rFonts w:ascii="Times New Roman" w:hAnsi="Times New Roman"/>
            <w:color w:val="000000" w:themeColor="text1"/>
            <w:u w:val="none"/>
            <w:lang w:val="en-US"/>
          </w:rPr>
          <w:t>expert</w:t>
        </w:r>
        <w:r w:rsidRPr="00864E67">
          <w:rPr>
            <w:rStyle w:val="a4"/>
            <w:rFonts w:ascii="Times New Roman" w:hAnsi="Times New Roman"/>
            <w:color w:val="000000" w:themeColor="text1"/>
            <w:u w:val="none"/>
            <w:lang w:val="ru-RU"/>
          </w:rPr>
          <w:t>.</w:t>
        </w:r>
        <w:r w:rsidRPr="00864E67">
          <w:rPr>
            <w:rStyle w:val="a4"/>
            <w:rFonts w:ascii="Times New Roman" w:hAnsi="Times New Roman"/>
            <w:color w:val="000000" w:themeColor="text1"/>
            <w:u w:val="none"/>
            <w:lang w:val="en-US"/>
          </w:rPr>
          <w:t>ru</w:t>
        </w:r>
        <w:r w:rsidRPr="00864E67">
          <w:rPr>
            <w:rStyle w:val="a4"/>
            <w:rFonts w:ascii="Times New Roman" w:hAnsi="Times New Roman"/>
            <w:color w:val="000000" w:themeColor="text1"/>
            <w:u w:val="none"/>
            <w:lang w:val="ru-RU"/>
          </w:rPr>
          <w:t>/2015/10/9/</w:t>
        </w:r>
        <w:r w:rsidRPr="00864E67">
          <w:rPr>
            <w:rStyle w:val="a4"/>
            <w:rFonts w:ascii="Times New Roman" w:hAnsi="Times New Roman"/>
            <w:color w:val="000000" w:themeColor="text1"/>
            <w:u w:val="none"/>
            <w:lang w:val="en-US"/>
          </w:rPr>
          <w:t>turtsiya</w:t>
        </w:r>
        <w:r w:rsidRPr="00864E67">
          <w:rPr>
            <w:rStyle w:val="a4"/>
            <w:rFonts w:ascii="Times New Roman" w:hAnsi="Times New Roman"/>
            <w:color w:val="000000" w:themeColor="text1"/>
            <w:u w:val="none"/>
            <w:lang w:val="ru-RU"/>
          </w:rPr>
          <w:t>-</w:t>
        </w:r>
        <w:r w:rsidRPr="00864E67">
          <w:rPr>
            <w:rStyle w:val="a4"/>
            <w:rFonts w:ascii="Times New Roman" w:hAnsi="Times New Roman"/>
            <w:color w:val="000000" w:themeColor="text1"/>
            <w:u w:val="none"/>
            <w:lang w:val="en-US"/>
          </w:rPr>
          <w:t>obidelas</w:t>
        </w:r>
        <w:r w:rsidRPr="00864E67">
          <w:rPr>
            <w:rStyle w:val="a4"/>
            <w:rFonts w:ascii="Times New Roman" w:hAnsi="Times New Roman"/>
            <w:color w:val="000000" w:themeColor="text1"/>
            <w:u w:val="none"/>
            <w:lang w:val="ru-RU"/>
          </w:rPr>
          <w:t>/</w:t>
        </w:r>
      </w:hyperlink>
      <w:r w:rsidRPr="00864E67">
        <w:rPr>
          <w:rFonts w:ascii="Times New Roman" w:hAnsi="Times New Roman"/>
          <w:color w:val="000000" w:themeColor="text1"/>
          <w:lang w:val="ru-RU"/>
        </w:rPr>
        <w:t xml:space="preserve"> (</w:t>
      </w:r>
      <w:r w:rsidRPr="00864E67">
        <w:rPr>
          <w:rFonts w:ascii="Times New Roman" w:hAnsi="Times New Roman"/>
          <w:color w:val="000000" w:themeColor="text1"/>
        </w:rPr>
        <w:t>дата</w:t>
      </w:r>
      <w:r w:rsidRPr="00864E67">
        <w:rPr>
          <w:rFonts w:ascii="Times New Roman" w:hAnsi="Times New Roman"/>
          <w:color w:val="000000" w:themeColor="text1"/>
          <w:lang w:val="ru-RU"/>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ru-RU"/>
        </w:rPr>
        <w:t xml:space="preserve"> – 12.03.2017).</w:t>
      </w:r>
    </w:p>
  </w:footnote>
  <w:footnote w:id="119">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Гулиев И.А. Итоги года: перезагрузка российско-турецких отношений в сфере ТЭК. URL: http://mgimo.ru/about/news/experts/perezagruzka-rossiysko-turetskikh-otnosheniy-v-sfere-tek/ (Дата обращения – 12.04.2017).</w:t>
      </w:r>
    </w:p>
  </w:footnote>
  <w:footnote w:id="120">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Russia vs Turkey | The South and the Turk Stream Pipelines. brusselsenergyclub.org›get…turkey…turk-stream.pdf (</w:t>
      </w:r>
      <w:r w:rsidRPr="00864E67">
        <w:rPr>
          <w:rFonts w:ascii="Times New Roman" w:hAnsi="Times New Roman"/>
          <w:color w:val="000000" w:themeColor="text1"/>
        </w:rPr>
        <w:t>дата</w:t>
      </w:r>
      <w:r w:rsidRPr="00864E67">
        <w:rPr>
          <w:rFonts w:ascii="Times New Roman" w:hAnsi="Times New Roman"/>
          <w:color w:val="000000" w:themeColor="text1"/>
          <w:lang w:val="en-US"/>
        </w:rPr>
        <w:t xml:space="preserve"> </w:t>
      </w:r>
      <w:r w:rsidRPr="00864E67">
        <w:rPr>
          <w:rFonts w:ascii="Times New Roman" w:hAnsi="Times New Roman"/>
          <w:color w:val="000000" w:themeColor="text1"/>
        </w:rPr>
        <w:t>обращения</w:t>
      </w:r>
      <w:r w:rsidRPr="00864E67">
        <w:rPr>
          <w:rFonts w:ascii="Times New Roman" w:hAnsi="Times New Roman"/>
          <w:color w:val="000000" w:themeColor="text1"/>
          <w:lang w:val="en-US"/>
        </w:rPr>
        <w:t xml:space="preserve"> – 12.03.2017).</w:t>
      </w:r>
    </w:p>
  </w:footnote>
  <w:footnote w:id="121">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hAnsi="Times New Roman"/>
          <w:color w:val="000000" w:themeColor="text1"/>
          <w:lang w:val="en-US"/>
        </w:rPr>
        <w:t xml:space="preserve"> Ibid.</w:t>
      </w:r>
    </w:p>
  </w:footnote>
  <w:footnote w:id="122">
    <w:p w:rsidR="00812E9B" w:rsidRPr="00864E67" w:rsidRDefault="00812E9B" w:rsidP="00864E67">
      <w:pPr>
        <w:pStyle w:val="a6"/>
        <w:spacing w:line="276" w:lineRule="auto"/>
        <w:jc w:val="both"/>
        <w:rPr>
          <w:rFonts w:ascii="Times New Roman" w:hAnsi="Times New Roman"/>
          <w:color w:val="000000" w:themeColor="text1"/>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 xml:space="preserve">From Russia With Love: The Moscow-Ankara Energy Affair. </w:t>
      </w:r>
      <w:hyperlink r:id="rId23" w:anchor="594a478835fd" w:history="1">
        <w:r w:rsidRPr="00864E67">
          <w:rPr>
            <w:rStyle w:val="a4"/>
            <w:rFonts w:ascii="Times New Roman" w:eastAsia="Calibri" w:hAnsi="Times New Roman"/>
            <w:color w:val="000000" w:themeColor="text1"/>
            <w:u w:val="none"/>
            <w:lang w:val="en-US"/>
          </w:rPr>
          <w:t>https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www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forbes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com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sites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realspin</w:t>
        </w:r>
        <w:r w:rsidRPr="00864E67">
          <w:rPr>
            <w:rStyle w:val="a4"/>
            <w:rFonts w:ascii="Times New Roman" w:eastAsia="Calibri" w:hAnsi="Times New Roman"/>
            <w:color w:val="000000" w:themeColor="text1"/>
            <w:u w:val="none"/>
          </w:rPr>
          <w:t>/2015/05/13/</w:t>
        </w:r>
        <w:r w:rsidRPr="00864E67">
          <w:rPr>
            <w:rStyle w:val="a4"/>
            <w:rFonts w:ascii="Times New Roman" w:eastAsia="Calibri" w:hAnsi="Times New Roman"/>
            <w:color w:val="000000" w:themeColor="text1"/>
            <w:u w:val="none"/>
            <w:lang w:val="en-US"/>
          </w:rPr>
          <w:t>from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russia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with</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love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the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moscow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ankara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energy</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affair</w:t>
        </w:r>
        <w:r w:rsidRPr="00864E67">
          <w:rPr>
            <w:rStyle w:val="a4"/>
            <w:rFonts w:ascii="Times New Roman" w:eastAsia="Calibri" w:hAnsi="Times New Roman"/>
            <w:color w:val="000000" w:themeColor="text1"/>
            <w:u w:val="none"/>
          </w:rPr>
          <w:t>/#594</w:t>
        </w:r>
        <w:r w:rsidRPr="00864E67">
          <w:rPr>
            <w:rStyle w:val="a4"/>
            <w:rFonts w:ascii="Times New Roman" w:eastAsia="Calibri" w:hAnsi="Times New Roman"/>
            <w:color w:val="000000" w:themeColor="text1"/>
            <w:u w:val="none"/>
            <w:lang w:val="en-US"/>
          </w:rPr>
          <w:t>a</w:t>
        </w:r>
        <w:r w:rsidRPr="00864E67">
          <w:rPr>
            <w:rStyle w:val="a4"/>
            <w:rFonts w:ascii="Times New Roman" w:eastAsia="Calibri" w:hAnsi="Times New Roman"/>
            <w:color w:val="000000" w:themeColor="text1"/>
            <w:u w:val="none"/>
          </w:rPr>
          <w:t>478835</w:t>
        </w:r>
        <w:r w:rsidRPr="00864E67">
          <w:rPr>
            <w:rStyle w:val="a4"/>
            <w:rFonts w:ascii="Times New Roman" w:eastAsia="Calibri" w:hAnsi="Times New Roman"/>
            <w:color w:val="000000" w:themeColor="text1"/>
            <w:u w:val="none"/>
            <w:lang w:val="en-US"/>
          </w:rPr>
          <w:t>fd</w:t>
        </w:r>
      </w:hyperlink>
      <w:r w:rsidRPr="00864E67">
        <w:rPr>
          <w:rFonts w:ascii="Times New Roman" w:eastAsia="Calibri" w:hAnsi="Times New Roman"/>
          <w:color w:val="000000" w:themeColor="text1"/>
        </w:rPr>
        <w:t xml:space="preserve"> (дата обращения – 12.03.2017).</w:t>
      </w:r>
    </w:p>
  </w:footnote>
  <w:footnote w:id="123">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Russia's New Turkish Stream Gas Strategy More Bark Than Bite. https://themoscowtimes.com/articles/russias-new-turkish-stream-gas-strategy-more-bark-than-bite-43112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24">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Овчинников Е.А.</w:t>
      </w:r>
      <w:r w:rsidRPr="00864E67">
        <w:rPr>
          <w:rFonts w:ascii="Times New Roman" w:hAnsi="Times New Roman"/>
          <w:color w:val="000000" w:themeColor="text1"/>
          <w:lang w:val="ru-RU"/>
        </w:rPr>
        <w:t xml:space="preserve"> Указ. Соч. С. 100.</w:t>
      </w:r>
    </w:p>
  </w:footnote>
  <w:footnote w:id="125">
    <w:p w:rsidR="00812E9B" w:rsidRPr="00864E67" w:rsidRDefault="00812E9B" w:rsidP="00864E67">
      <w:pPr>
        <w:pStyle w:val="a6"/>
        <w:spacing w:line="276" w:lineRule="auto"/>
        <w:jc w:val="both"/>
        <w:rPr>
          <w:rFonts w:ascii="Times New Roman" w:eastAsia="Calibri"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Russia Carries On With Turkish Stream Pipeline. https://www.stratfor.com/analysis/russia-carries-turkish-stream-pipeline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26">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hAnsi="Times New Roman"/>
          <w:color w:val="000000" w:themeColor="text1"/>
        </w:rPr>
        <w:t xml:space="preserve"> Аллахвердиев Н.Р.О.</w:t>
      </w:r>
      <w:r w:rsidRPr="00864E67">
        <w:rPr>
          <w:rFonts w:ascii="Times New Roman" w:hAnsi="Times New Roman"/>
          <w:color w:val="000000" w:themeColor="text1"/>
          <w:lang w:val="ru-RU"/>
        </w:rPr>
        <w:t xml:space="preserve"> Указ. Соч. С. 30.</w:t>
      </w:r>
    </w:p>
  </w:footnote>
  <w:footnote w:id="127">
    <w:p w:rsidR="00812E9B" w:rsidRPr="00864E67" w:rsidRDefault="00812E9B" w:rsidP="00864E67">
      <w:pPr>
        <w:pStyle w:val="a6"/>
        <w:spacing w:line="276" w:lineRule="auto"/>
        <w:jc w:val="both"/>
        <w:rPr>
          <w:rFonts w:ascii="Times New Roman" w:eastAsiaTheme="minorHAnsi"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Turkey-Russia Rapprochement and Prospects for ‘Turkish Stream’. https://jamestown.org/program/turkey-russia-rapprochement-and-prospects-for-turkish-stream/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28">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 xml:space="preserve">From Russia With Love: The Moscow-Ankara Energy Affair. </w:t>
      </w:r>
      <w:hyperlink r:id="rId24" w:anchor="594a478835fd" w:history="1">
        <w:r w:rsidRPr="00864E67">
          <w:rPr>
            <w:rStyle w:val="a4"/>
            <w:rFonts w:ascii="Times New Roman" w:eastAsia="Calibri" w:hAnsi="Times New Roman"/>
            <w:color w:val="000000" w:themeColor="text1"/>
            <w:u w:val="none"/>
            <w:lang w:val="en-US"/>
          </w:rPr>
          <w:t>https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www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forbes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com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sites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realspin</w:t>
        </w:r>
        <w:r w:rsidRPr="00864E67">
          <w:rPr>
            <w:rStyle w:val="a4"/>
            <w:rFonts w:ascii="Times New Roman" w:eastAsia="Calibri" w:hAnsi="Times New Roman"/>
            <w:color w:val="000000" w:themeColor="text1"/>
            <w:u w:val="none"/>
          </w:rPr>
          <w:t>/2015/05/13/</w:t>
        </w:r>
        <w:r w:rsidRPr="00864E67">
          <w:rPr>
            <w:rStyle w:val="a4"/>
            <w:rFonts w:ascii="Times New Roman" w:eastAsia="Calibri" w:hAnsi="Times New Roman"/>
            <w:color w:val="000000" w:themeColor="text1"/>
            <w:u w:val="none"/>
            <w:lang w:val="en-US"/>
          </w:rPr>
          <w:t>from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russia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with</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love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the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moscow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ankara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energy</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affair</w:t>
        </w:r>
        <w:r w:rsidRPr="00864E67">
          <w:rPr>
            <w:rStyle w:val="a4"/>
            <w:rFonts w:ascii="Times New Roman" w:eastAsia="Calibri" w:hAnsi="Times New Roman"/>
            <w:color w:val="000000" w:themeColor="text1"/>
            <w:u w:val="none"/>
          </w:rPr>
          <w:t>/#594</w:t>
        </w:r>
        <w:r w:rsidRPr="00864E67">
          <w:rPr>
            <w:rStyle w:val="a4"/>
            <w:rFonts w:ascii="Times New Roman" w:eastAsia="Calibri" w:hAnsi="Times New Roman"/>
            <w:color w:val="000000" w:themeColor="text1"/>
            <w:u w:val="none"/>
            <w:lang w:val="en-US"/>
          </w:rPr>
          <w:t>a</w:t>
        </w:r>
        <w:r w:rsidRPr="00864E67">
          <w:rPr>
            <w:rStyle w:val="a4"/>
            <w:rFonts w:ascii="Times New Roman" w:eastAsia="Calibri" w:hAnsi="Times New Roman"/>
            <w:color w:val="000000" w:themeColor="text1"/>
            <w:u w:val="none"/>
          </w:rPr>
          <w:t>478835</w:t>
        </w:r>
        <w:r w:rsidRPr="00864E67">
          <w:rPr>
            <w:rStyle w:val="a4"/>
            <w:rFonts w:ascii="Times New Roman" w:eastAsia="Calibri" w:hAnsi="Times New Roman"/>
            <w:color w:val="000000" w:themeColor="text1"/>
            <w:u w:val="none"/>
            <w:lang w:val="en-US"/>
          </w:rPr>
          <w:t>fd</w:t>
        </w:r>
      </w:hyperlink>
      <w:r w:rsidRPr="00864E67">
        <w:rPr>
          <w:rFonts w:ascii="Times New Roman" w:eastAsia="Calibri" w:hAnsi="Times New Roman"/>
          <w:color w:val="000000" w:themeColor="text1"/>
        </w:rPr>
        <w:t xml:space="preserve"> (дата обращения – 12.03.2017).</w:t>
      </w:r>
    </w:p>
  </w:footnote>
  <w:footnote w:id="129">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Turkey-Russia Rapprochement and Prospects for ‘Turkish Stream’. https://jamestown.org/program/turkey-russia-rapprochement-and-prospects-for-turkish-stream/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30">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Turkey-Russia Rapprochement and Prospects for ‘Turkish Stream’. https://jamestown.org/program/turkey-russia-rapprochement-and-prospects-for-turkish-stream/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31">
    <w:p w:rsidR="00812E9B" w:rsidRPr="00864E67" w:rsidRDefault="00812E9B" w:rsidP="00864E67">
      <w:pPr>
        <w:pStyle w:val="a6"/>
        <w:spacing w:line="276" w:lineRule="auto"/>
        <w:jc w:val="both"/>
        <w:rPr>
          <w:rFonts w:ascii="Times New Roman" w:eastAsia="Calibri"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Russia Carries On With Turkish Stream Pipeline. https://www.stratfor.com/analysis/russia-carries-turkish-stream-pipeline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32">
    <w:p w:rsidR="00812E9B" w:rsidRPr="00864E67" w:rsidRDefault="00812E9B" w:rsidP="00864E67">
      <w:pPr>
        <w:pStyle w:val="a6"/>
        <w:spacing w:line="276" w:lineRule="auto"/>
        <w:jc w:val="both"/>
        <w:rPr>
          <w:rFonts w:ascii="Times New Roman" w:eastAsiaTheme="minorHAnsi"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Turkey-Russia Rapprochement and Prospects for ‘Turkish Stream’. https://jamestown.org/program/turkey-russia-rapprochement-and-prospects-for-turkish-stream/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33">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 xml:space="preserve">From Russia With Love: The Moscow-Ankara Energy Affair. </w:t>
      </w:r>
      <w:hyperlink r:id="rId25" w:anchor="594a478835fd" w:history="1">
        <w:r w:rsidRPr="00864E67">
          <w:rPr>
            <w:rStyle w:val="a4"/>
            <w:rFonts w:ascii="Times New Roman" w:eastAsia="Calibri" w:hAnsi="Times New Roman"/>
            <w:color w:val="000000" w:themeColor="text1"/>
            <w:u w:val="none"/>
            <w:lang w:val="en-US"/>
          </w:rPr>
          <w:t>https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www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forbes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com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sites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realspin</w:t>
        </w:r>
        <w:r w:rsidRPr="00864E67">
          <w:rPr>
            <w:rStyle w:val="a4"/>
            <w:rFonts w:ascii="Times New Roman" w:eastAsia="Calibri" w:hAnsi="Times New Roman"/>
            <w:color w:val="000000" w:themeColor="text1"/>
            <w:u w:val="none"/>
          </w:rPr>
          <w:t>/2015/05/13/</w:t>
        </w:r>
        <w:r w:rsidRPr="00864E67">
          <w:rPr>
            <w:rStyle w:val="a4"/>
            <w:rFonts w:ascii="Times New Roman" w:eastAsia="Calibri" w:hAnsi="Times New Roman"/>
            <w:color w:val="000000" w:themeColor="text1"/>
            <w:u w:val="none"/>
            <w:lang w:val="en-US"/>
          </w:rPr>
          <w:t>from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russia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with</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love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the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moscow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ankara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energy</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affair</w:t>
        </w:r>
        <w:r w:rsidRPr="00864E67">
          <w:rPr>
            <w:rStyle w:val="a4"/>
            <w:rFonts w:ascii="Times New Roman" w:eastAsia="Calibri" w:hAnsi="Times New Roman"/>
            <w:color w:val="000000" w:themeColor="text1"/>
            <w:u w:val="none"/>
          </w:rPr>
          <w:t>/#594</w:t>
        </w:r>
        <w:r w:rsidRPr="00864E67">
          <w:rPr>
            <w:rStyle w:val="a4"/>
            <w:rFonts w:ascii="Times New Roman" w:eastAsia="Calibri" w:hAnsi="Times New Roman"/>
            <w:color w:val="000000" w:themeColor="text1"/>
            <w:u w:val="none"/>
            <w:lang w:val="en-US"/>
          </w:rPr>
          <w:t>a</w:t>
        </w:r>
        <w:r w:rsidRPr="00864E67">
          <w:rPr>
            <w:rStyle w:val="a4"/>
            <w:rFonts w:ascii="Times New Roman" w:eastAsia="Calibri" w:hAnsi="Times New Roman"/>
            <w:color w:val="000000" w:themeColor="text1"/>
            <w:u w:val="none"/>
          </w:rPr>
          <w:t>478835</w:t>
        </w:r>
        <w:r w:rsidRPr="00864E67">
          <w:rPr>
            <w:rStyle w:val="a4"/>
            <w:rFonts w:ascii="Times New Roman" w:eastAsia="Calibri" w:hAnsi="Times New Roman"/>
            <w:color w:val="000000" w:themeColor="text1"/>
            <w:u w:val="none"/>
            <w:lang w:val="en-US"/>
          </w:rPr>
          <w:t>fd</w:t>
        </w:r>
      </w:hyperlink>
      <w:r w:rsidRPr="00864E67">
        <w:rPr>
          <w:rFonts w:ascii="Times New Roman" w:eastAsia="Calibri" w:hAnsi="Times New Roman"/>
          <w:color w:val="000000" w:themeColor="text1"/>
        </w:rPr>
        <w:t xml:space="preserve"> (дата обращения – 12.03.2017).</w:t>
      </w:r>
    </w:p>
  </w:footnote>
  <w:footnote w:id="134">
    <w:p w:rsidR="00812E9B" w:rsidRPr="00864E67" w:rsidRDefault="00812E9B" w:rsidP="00864E67">
      <w:pPr>
        <w:pStyle w:val="a6"/>
        <w:spacing w:line="276" w:lineRule="auto"/>
        <w:jc w:val="both"/>
        <w:rPr>
          <w:rFonts w:ascii="Times New Roman" w:eastAsia="Calibri"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Russia Carries On With Turkish Stream Pipeline. https://www.stratfor.com/analysis/russia-carries-turkish-stream-pipeline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35">
    <w:p w:rsidR="00812E9B" w:rsidRPr="00864E67" w:rsidRDefault="00812E9B" w:rsidP="00864E67">
      <w:pPr>
        <w:pStyle w:val="a6"/>
        <w:spacing w:line="276" w:lineRule="auto"/>
        <w:jc w:val="both"/>
        <w:rPr>
          <w:rFonts w:ascii="Times New Roman" w:eastAsiaTheme="minorHAnsi"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Russia's New Turkish Stream Gas Strategy More Bark Than Bite. https://themoscowtimes.com/articles/russias-new-turkish-stream-gas-strategy-more-bark-than-bite-43112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36">
    <w:p w:rsidR="00812E9B" w:rsidRPr="00864E67" w:rsidRDefault="00812E9B" w:rsidP="00864E67">
      <w:pPr>
        <w:pStyle w:val="a6"/>
        <w:spacing w:line="276" w:lineRule="auto"/>
        <w:jc w:val="both"/>
        <w:rPr>
          <w:rFonts w:ascii="Times New Roman" w:eastAsia="Calibri"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Russia Carries On With Turkish Stream Pipeline. https://www.stratfor.com/analysis/russia-carries-turkish-stream-pipeline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37">
    <w:p w:rsidR="00812E9B" w:rsidRPr="00864E67" w:rsidRDefault="00812E9B" w:rsidP="00864E67">
      <w:pPr>
        <w:pStyle w:val="a6"/>
        <w:spacing w:line="276" w:lineRule="auto"/>
        <w:jc w:val="both"/>
        <w:rPr>
          <w:rFonts w:ascii="Times New Roman" w:eastAsiaTheme="minorHAnsi"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 xml:space="preserve">From Russia With Love: The Moscow-Ankara Energy Affair. </w:t>
      </w:r>
      <w:hyperlink r:id="rId26" w:anchor="594a478835fd" w:history="1">
        <w:r w:rsidRPr="00864E67">
          <w:rPr>
            <w:rStyle w:val="a4"/>
            <w:rFonts w:ascii="Times New Roman" w:eastAsia="Calibri" w:hAnsi="Times New Roman"/>
            <w:color w:val="000000" w:themeColor="text1"/>
            <w:u w:val="none"/>
            <w:lang w:val="en-US"/>
          </w:rPr>
          <w:t>https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www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forbes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com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sites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realspin</w:t>
        </w:r>
        <w:r w:rsidRPr="00864E67">
          <w:rPr>
            <w:rStyle w:val="a4"/>
            <w:rFonts w:ascii="Times New Roman" w:eastAsia="Calibri" w:hAnsi="Times New Roman"/>
            <w:color w:val="000000" w:themeColor="text1"/>
            <w:u w:val="none"/>
          </w:rPr>
          <w:t>/2015/05/13/</w:t>
        </w:r>
        <w:r w:rsidRPr="00864E67">
          <w:rPr>
            <w:rStyle w:val="a4"/>
            <w:rFonts w:ascii="Times New Roman" w:eastAsia="Calibri" w:hAnsi="Times New Roman"/>
            <w:color w:val="000000" w:themeColor="text1"/>
            <w:u w:val="none"/>
            <w:lang w:val="en-US"/>
          </w:rPr>
          <w:t>from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russia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with</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love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the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moscow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ankara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energy</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affair</w:t>
        </w:r>
        <w:r w:rsidRPr="00864E67">
          <w:rPr>
            <w:rStyle w:val="a4"/>
            <w:rFonts w:ascii="Times New Roman" w:eastAsia="Calibri" w:hAnsi="Times New Roman"/>
            <w:color w:val="000000" w:themeColor="text1"/>
            <w:u w:val="none"/>
          </w:rPr>
          <w:t>/#594</w:t>
        </w:r>
        <w:r w:rsidRPr="00864E67">
          <w:rPr>
            <w:rStyle w:val="a4"/>
            <w:rFonts w:ascii="Times New Roman" w:eastAsia="Calibri" w:hAnsi="Times New Roman"/>
            <w:color w:val="000000" w:themeColor="text1"/>
            <w:u w:val="none"/>
            <w:lang w:val="en-US"/>
          </w:rPr>
          <w:t>a</w:t>
        </w:r>
        <w:r w:rsidRPr="00864E67">
          <w:rPr>
            <w:rStyle w:val="a4"/>
            <w:rFonts w:ascii="Times New Roman" w:eastAsia="Calibri" w:hAnsi="Times New Roman"/>
            <w:color w:val="000000" w:themeColor="text1"/>
            <w:u w:val="none"/>
          </w:rPr>
          <w:t>478835</w:t>
        </w:r>
        <w:r w:rsidRPr="00864E67">
          <w:rPr>
            <w:rStyle w:val="a4"/>
            <w:rFonts w:ascii="Times New Roman" w:eastAsia="Calibri" w:hAnsi="Times New Roman"/>
            <w:color w:val="000000" w:themeColor="text1"/>
            <w:u w:val="none"/>
            <w:lang w:val="en-US"/>
          </w:rPr>
          <w:t>fd</w:t>
        </w:r>
      </w:hyperlink>
      <w:r w:rsidRPr="00864E67">
        <w:rPr>
          <w:rFonts w:ascii="Times New Roman" w:eastAsia="Calibri" w:hAnsi="Times New Roman"/>
          <w:color w:val="000000" w:themeColor="text1"/>
        </w:rPr>
        <w:t xml:space="preserve"> (дата обращения – 12.03.2017).</w:t>
      </w:r>
    </w:p>
  </w:footnote>
  <w:footnote w:id="138">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Russia vs Turkey | The South and the Turk Stream Pipelines. brusselsenergyclub.org›get…turkey…turk-stream.pdf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39">
    <w:p w:rsidR="00812E9B" w:rsidRPr="00864E67" w:rsidRDefault="00812E9B" w:rsidP="00864E67">
      <w:pPr>
        <w:pStyle w:val="a6"/>
        <w:spacing w:line="276" w:lineRule="auto"/>
        <w:jc w:val="both"/>
        <w:rPr>
          <w:rFonts w:ascii="Times New Roman"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Turkish Stream: Scenarios. https://vygon.consulting/upload/iblock/25c/vygon_consulting_turkish_stream_eng.pdf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40">
    <w:p w:rsidR="00812E9B" w:rsidRPr="00864E67" w:rsidRDefault="00812E9B" w:rsidP="00864E67">
      <w:pPr>
        <w:pStyle w:val="a6"/>
        <w:spacing w:line="276" w:lineRule="auto"/>
        <w:jc w:val="both"/>
        <w:rPr>
          <w:rFonts w:ascii="Times New Roman" w:eastAsia="Calibri"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Russia Carries On With Turkish Stream Pipeline. https://www.stratfor.com/analysis/russia-carries-turkish-stream-pipeline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41">
    <w:p w:rsidR="00812E9B" w:rsidRPr="00864E67" w:rsidRDefault="00812E9B" w:rsidP="00864E67">
      <w:pPr>
        <w:pStyle w:val="a6"/>
        <w:spacing w:line="276" w:lineRule="auto"/>
        <w:jc w:val="both"/>
        <w:rPr>
          <w:rFonts w:ascii="Times New Roman" w:eastAsiaTheme="minorHAnsi" w:hAnsi="Times New Roman"/>
          <w:color w:val="000000" w:themeColor="text1"/>
          <w:lang w:val="en-US"/>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Russia vs Turkey | The South and the Turk Stream Pipelines. brusselsenergyclub.org›get…turkey…turk-stream.pdf (</w:t>
      </w:r>
      <w:r w:rsidRPr="00864E67">
        <w:rPr>
          <w:rFonts w:ascii="Times New Roman" w:eastAsia="Calibri" w:hAnsi="Times New Roman"/>
          <w:color w:val="000000" w:themeColor="text1"/>
        </w:rPr>
        <w:t>дата</w:t>
      </w:r>
      <w:r w:rsidRPr="00864E67">
        <w:rPr>
          <w:rFonts w:ascii="Times New Roman" w:eastAsia="Calibri" w:hAnsi="Times New Roman"/>
          <w:color w:val="000000" w:themeColor="text1"/>
          <w:lang w:val="en-US"/>
        </w:rPr>
        <w:t xml:space="preserve"> </w:t>
      </w:r>
      <w:r w:rsidRPr="00864E67">
        <w:rPr>
          <w:rFonts w:ascii="Times New Roman" w:eastAsia="Calibri" w:hAnsi="Times New Roman"/>
          <w:color w:val="000000" w:themeColor="text1"/>
        </w:rPr>
        <w:t>обращения</w:t>
      </w:r>
      <w:r w:rsidRPr="00864E67">
        <w:rPr>
          <w:rFonts w:ascii="Times New Roman" w:eastAsia="Calibri" w:hAnsi="Times New Roman"/>
          <w:color w:val="000000" w:themeColor="text1"/>
          <w:lang w:val="en-US"/>
        </w:rPr>
        <w:t xml:space="preserve"> – 12.03.2017).</w:t>
      </w:r>
    </w:p>
  </w:footnote>
  <w:footnote w:id="142">
    <w:p w:rsidR="00812E9B" w:rsidRPr="00864E67" w:rsidRDefault="00812E9B" w:rsidP="00864E67">
      <w:pPr>
        <w:pStyle w:val="a6"/>
        <w:spacing w:line="276" w:lineRule="auto"/>
        <w:jc w:val="both"/>
        <w:rPr>
          <w:rFonts w:ascii="Times New Roman" w:hAnsi="Times New Roman"/>
          <w:color w:val="000000" w:themeColor="text1"/>
          <w:lang w:val="ru-RU"/>
        </w:rPr>
      </w:pPr>
      <w:r w:rsidRPr="00864E67">
        <w:rPr>
          <w:rStyle w:val="a8"/>
          <w:rFonts w:ascii="Times New Roman" w:hAnsi="Times New Roman"/>
          <w:color w:val="000000" w:themeColor="text1"/>
        </w:rPr>
        <w:footnoteRef/>
      </w:r>
      <w:r w:rsidRPr="00864E67">
        <w:rPr>
          <w:rFonts w:ascii="Times New Roman" w:eastAsia="Calibri" w:hAnsi="Times New Roman"/>
          <w:color w:val="000000" w:themeColor="text1"/>
          <w:lang w:val="en-US"/>
        </w:rPr>
        <w:t xml:space="preserve">From Russia With Love: The Moscow-Ankara Energy Affair. </w:t>
      </w:r>
      <w:hyperlink r:id="rId27" w:anchor="594a478835fd" w:history="1">
        <w:r w:rsidRPr="00864E67">
          <w:rPr>
            <w:rStyle w:val="a4"/>
            <w:rFonts w:ascii="Times New Roman" w:eastAsia="Calibri" w:hAnsi="Times New Roman"/>
            <w:color w:val="000000" w:themeColor="text1"/>
            <w:u w:val="none"/>
            <w:lang w:val="en-US"/>
          </w:rPr>
          <w:t>https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www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forbes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com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sites</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realspin</w:t>
        </w:r>
        <w:r w:rsidRPr="00864E67">
          <w:rPr>
            <w:rStyle w:val="a4"/>
            <w:rFonts w:ascii="Times New Roman" w:eastAsia="Calibri" w:hAnsi="Times New Roman"/>
            <w:color w:val="000000" w:themeColor="text1"/>
            <w:u w:val="none"/>
          </w:rPr>
          <w:t>/2015/05/13/</w:t>
        </w:r>
        <w:r w:rsidRPr="00864E67">
          <w:rPr>
            <w:rStyle w:val="a4"/>
            <w:rFonts w:ascii="Times New Roman" w:eastAsia="Calibri" w:hAnsi="Times New Roman"/>
            <w:color w:val="000000" w:themeColor="text1"/>
            <w:u w:val="none"/>
            <w:lang w:val="en-US"/>
          </w:rPr>
          <w:t>from</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russia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with</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love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the</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moscow</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ankara</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energy</w:t>
        </w:r>
        <w:r w:rsidRPr="00864E67">
          <w:rPr>
            <w:rStyle w:val="a4"/>
            <w:rFonts w:ascii="Times New Roman" w:eastAsia="Calibri" w:hAnsi="Times New Roman"/>
            <w:color w:val="000000" w:themeColor="text1"/>
            <w:u w:val="none"/>
          </w:rPr>
          <w:t>-</w:t>
        </w:r>
        <w:r w:rsidRPr="00864E67">
          <w:rPr>
            <w:rStyle w:val="a4"/>
            <w:rFonts w:ascii="Times New Roman" w:eastAsia="Calibri" w:hAnsi="Times New Roman"/>
            <w:color w:val="000000" w:themeColor="text1"/>
            <w:u w:val="none"/>
            <w:lang w:val="en-US"/>
          </w:rPr>
          <w:t>affair</w:t>
        </w:r>
        <w:r w:rsidRPr="00864E67">
          <w:rPr>
            <w:rStyle w:val="a4"/>
            <w:rFonts w:ascii="Times New Roman" w:eastAsia="Calibri" w:hAnsi="Times New Roman"/>
            <w:color w:val="000000" w:themeColor="text1"/>
            <w:u w:val="none"/>
          </w:rPr>
          <w:t>/#594</w:t>
        </w:r>
        <w:r w:rsidRPr="00864E67">
          <w:rPr>
            <w:rStyle w:val="a4"/>
            <w:rFonts w:ascii="Times New Roman" w:eastAsia="Calibri" w:hAnsi="Times New Roman"/>
            <w:color w:val="000000" w:themeColor="text1"/>
            <w:u w:val="none"/>
            <w:lang w:val="en-US"/>
          </w:rPr>
          <w:t>a</w:t>
        </w:r>
        <w:r w:rsidRPr="00864E67">
          <w:rPr>
            <w:rStyle w:val="a4"/>
            <w:rFonts w:ascii="Times New Roman" w:eastAsia="Calibri" w:hAnsi="Times New Roman"/>
            <w:color w:val="000000" w:themeColor="text1"/>
            <w:u w:val="none"/>
          </w:rPr>
          <w:t>478835</w:t>
        </w:r>
        <w:r w:rsidRPr="00864E67">
          <w:rPr>
            <w:rStyle w:val="a4"/>
            <w:rFonts w:ascii="Times New Roman" w:eastAsia="Calibri" w:hAnsi="Times New Roman"/>
            <w:color w:val="000000" w:themeColor="text1"/>
            <w:u w:val="none"/>
            <w:lang w:val="en-US"/>
          </w:rPr>
          <w:t>fd</w:t>
        </w:r>
      </w:hyperlink>
      <w:r w:rsidRPr="00864E67">
        <w:rPr>
          <w:rFonts w:ascii="Times New Roman" w:eastAsia="Calibri" w:hAnsi="Times New Roman"/>
          <w:color w:val="000000" w:themeColor="text1"/>
        </w:rPr>
        <w:t xml:space="preserve"> (дата обращения – 12.03.2017).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9B" w:rsidRDefault="00812E9B" w:rsidP="00F53B0C">
    <w:pPr>
      <w:pStyle w:val="a9"/>
      <w:tabs>
        <w:tab w:val="clear" w:pos="4677"/>
        <w:tab w:val="clear" w:pos="9355"/>
        <w:tab w:val="left" w:pos="74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7F3"/>
    <w:multiLevelType w:val="multilevel"/>
    <w:tmpl w:val="07E2E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846C0E"/>
    <w:multiLevelType w:val="multilevel"/>
    <w:tmpl w:val="5B3A26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F67D1A"/>
    <w:multiLevelType w:val="multilevel"/>
    <w:tmpl w:val="5B3A26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99739B8"/>
    <w:multiLevelType w:val="hybridMultilevel"/>
    <w:tmpl w:val="03089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9E37A4"/>
    <w:multiLevelType w:val="multilevel"/>
    <w:tmpl w:val="7B46CF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531415"/>
    <w:multiLevelType w:val="multilevel"/>
    <w:tmpl w:val="425E5F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E8"/>
    <w:rsid w:val="0002537C"/>
    <w:rsid w:val="00074EE1"/>
    <w:rsid w:val="00095FD4"/>
    <w:rsid w:val="000D03A2"/>
    <w:rsid w:val="001303B4"/>
    <w:rsid w:val="00161374"/>
    <w:rsid w:val="001A5DA0"/>
    <w:rsid w:val="00203C61"/>
    <w:rsid w:val="00213C54"/>
    <w:rsid w:val="00277A81"/>
    <w:rsid w:val="002E03BA"/>
    <w:rsid w:val="00304A01"/>
    <w:rsid w:val="003168CD"/>
    <w:rsid w:val="00365577"/>
    <w:rsid w:val="00373BDE"/>
    <w:rsid w:val="003B0D2D"/>
    <w:rsid w:val="003E438B"/>
    <w:rsid w:val="00406F13"/>
    <w:rsid w:val="00413C97"/>
    <w:rsid w:val="0044556B"/>
    <w:rsid w:val="00491D52"/>
    <w:rsid w:val="00494C6D"/>
    <w:rsid w:val="004A02DD"/>
    <w:rsid w:val="004A7D89"/>
    <w:rsid w:val="0053523D"/>
    <w:rsid w:val="00557BCD"/>
    <w:rsid w:val="00573E66"/>
    <w:rsid w:val="0058230F"/>
    <w:rsid w:val="005C0509"/>
    <w:rsid w:val="005C1A30"/>
    <w:rsid w:val="005F297E"/>
    <w:rsid w:val="00602F6D"/>
    <w:rsid w:val="006200DF"/>
    <w:rsid w:val="006743AA"/>
    <w:rsid w:val="006836DE"/>
    <w:rsid w:val="006872E8"/>
    <w:rsid w:val="006B599B"/>
    <w:rsid w:val="006B722E"/>
    <w:rsid w:val="006C4EB6"/>
    <w:rsid w:val="006F33CF"/>
    <w:rsid w:val="007109BA"/>
    <w:rsid w:val="00712100"/>
    <w:rsid w:val="00715E0A"/>
    <w:rsid w:val="00733430"/>
    <w:rsid w:val="00750F1F"/>
    <w:rsid w:val="007F08C9"/>
    <w:rsid w:val="0080597C"/>
    <w:rsid w:val="00812E9B"/>
    <w:rsid w:val="00845A60"/>
    <w:rsid w:val="00864E67"/>
    <w:rsid w:val="00884CA1"/>
    <w:rsid w:val="00885CB4"/>
    <w:rsid w:val="008A4AAB"/>
    <w:rsid w:val="008A5539"/>
    <w:rsid w:val="008C4AEA"/>
    <w:rsid w:val="008E2C02"/>
    <w:rsid w:val="00966740"/>
    <w:rsid w:val="00982BDF"/>
    <w:rsid w:val="009C0A3C"/>
    <w:rsid w:val="009C190F"/>
    <w:rsid w:val="009C5C0B"/>
    <w:rsid w:val="009C630E"/>
    <w:rsid w:val="009E0950"/>
    <w:rsid w:val="009F2245"/>
    <w:rsid w:val="00A16E90"/>
    <w:rsid w:val="00AB6446"/>
    <w:rsid w:val="00B07763"/>
    <w:rsid w:val="00B74B8A"/>
    <w:rsid w:val="00B83D56"/>
    <w:rsid w:val="00BF2441"/>
    <w:rsid w:val="00C26533"/>
    <w:rsid w:val="00C43421"/>
    <w:rsid w:val="00C467AC"/>
    <w:rsid w:val="00C942FF"/>
    <w:rsid w:val="00CB47F3"/>
    <w:rsid w:val="00CB67BC"/>
    <w:rsid w:val="00CF5B09"/>
    <w:rsid w:val="00D05A42"/>
    <w:rsid w:val="00D94DFC"/>
    <w:rsid w:val="00DC5383"/>
    <w:rsid w:val="00E0752B"/>
    <w:rsid w:val="00E1116F"/>
    <w:rsid w:val="00E14BCF"/>
    <w:rsid w:val="00E16934"/>
    <w:rsid w:val="00E2107F"/>
    <w:rsid w:val="00E22731"/>
    <w:rsid w:val="00E25F4C"/>
    <w:rsid w:val="00E54415"/>
    <w:rsid w:val="00E82C13"/>
    <w:rsid w:val="00ED263D"/>
    <w:rsid w:val="00EE4277"/>
    <w:rsid w:val="00F119B5"/>
    <w:rsid w:val="00F53B0C"/>
    <w:rsid w:val="00F614E8"/>
    <w:rsid w:val="00FA1A55"/>
    <w:rsid w:val="00FB4A4C"/>
    <w:rsid w:val="00FE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3EAF2-9278-40A2-ABE9-D197069A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2E8"/>
    <w:pPr>
      <w:ind w:left="720"/>
      <w:contextualSpacing/>
    </w:pPr>
  </w:style>
  <w:style w:type="character" w:styleId="a4">
    <w:name w:val="Hyperlink"/>
    <w:uiPriority w:val="99"/>
    <w:unhideWhenUsed/>
    <w:rsid w:val="006743AA"/>
    <w:rPr>
      <w:color w:val="0000FF"/>
      <w:u w:val="single"/>
    </w:rPr>
  </w:style>
  <w:style w:type="paragraph" w:styleId="a5">
    <w:name w:val="Normal (Web)"/>
    <w:basedOn w:val="a"/>
    <w:uiPriority w:val="99"/>
    <w:semiHidden/>
    <w:unhideWhenUsed/>
    <w:rsid w:val="0067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743AA"/>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uiPriority w:val="99"/>
    <w:semiHidden/>
    <w:rsid w:val="006743AA"/>
    <w:rPr>
      <w:rFonts w:ascii="Calibri" w:eastAsia="Times New Roman" w:hAnsi="Calibri" w:cs="Times New Roman"/>
      <w:sz w:val="20"/>
      <w:szCs w:val="20"/>
      <w:lang w:val="x-none" w:eastAsia="x-none"/>
    </w:rPr>
  </w:style>
  <w:style w:type="character" w:styleId="a8">
    <w:name w:val="footnote reference"/>
    <w:uiPriority w:val="99"/>
    <w:semiHidden/>
    <w:unhideWhenUsed/>
    <w:rsid w:val="006743AA"/>
    <w:rPr>
      <w:vertAlign w:val="superscript"/>
    </w:rPr>
  </w:style>
  <w:style w:type="character" w:customStyle="1" w:styleId="b-serp-urlitem">
    <w:name w:val="b-serp-url__item"/>
    <w:basedOn w:val="a0"/>
    <w:rsid w:val="006743AA"/>
  </w:style>
  <w:style w:type="character" w:customStyle="1" w:styleId="b-serp-urlmark">
    <w:name w:val="b-serp-url__mark"/>
    <w:basedOn w:val="a0"/>
    <w:rsid w:val="006743AA"/>
  </w:style>
  <w:style w:type="paragraph" w:styleId="a9">
    <w:name w:val="header"/>
    <w:basedOn w:val="a"/>
    <w:link w:val="aa"/>
    <w:uiPriority w:val="99"/>
    <w:unhideWhenUsed/>
    <w:rsid w:val="003168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68CD"/>
  </w:style>
  <w:style w:type="paragraph" w:styleId="ab">
    <w:name w:val="footer"/>
    <w:basedOn w:val="a"/>
    <w:link w:val="ac"/>
    <w:uiPriority w:val="99"/>
    <w:unhideWhenUsed/>
    <w:rsid w:val="003168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9483">
      <w:bodyDiv w:val="1"/>
      <w:marLeft w:val="0"/>
      <w:marRight w:val="0"/>
      <w:marTop w:val="0"/>
      <w:marBottom w:val="0"/>
      <w:divBdr>
        <w:top w:val="none" w:sz="0" w:space="0" w:color="auto"/>
        <w:left w:val="none" w:sz="0" w:space="0" w:color="auto"/>
        <w:bottom w:val="none" w:sz="0" w:space="0" w:color="auto"/>
        <w:right w:val="none" w:sz="0" w:space="0" w:color="auto"/>
      </w:divBdr>
      <w:divsChild>
        <w:div w:id="102119858">
          <w:marLeft w:val="0"/>
          <w:marRight w:val="0"/>
          <w:marTop w:val="0"/>
          <w:marBottom w:val="0"/>
          <w:divBdr>
            <w:top w:val="none" w:sz="0" w:space="0" w:color="auto"/>
            <w:left w:val="none" w:sz="0" w:space="0" w:color="auto"/>
            <w:bottom w:val="none" w:sz="0" w:space="0" w:color="auto"/>
            <w:right w:val="none" w:sz="0" w:space="0" w:color="auto"/>
          </w:divBdr>
        </w:div>
      </w:divsChild>
    </w:div>
    <w:div w:id="95905797">
      <w:bodyDiv w:val="1"/>
      <w:marLeft w:val="0"/>
      <w:marRight w:val="0"/>
      <w:marTop w:val="0"/>
      <w:marBottom w:val="0"/>
      <w:divBdr>
        <w:top w:val="none" w:sz="0" w:space="0" w:color="auto"/>
        <w:left w:val="none" w:sz="0" w:space="0" w:color="auto"/>
        <w:bottom w:val="none" w:sz="0" w:space="0" w:color="auto"/>
        <w:right w:val="none" w:sz="0" w:space="0" w:color="auto"/>
      </w:divBdr>
    </w:div>
    <w:div w:id="476147439">
      <w:bodyDiv w:val="1"/>
      <w:marLeft w:val="0"/>
      <w:marRight w:val="0"/>
      <w:marTop w:val="0"/>
      <w:marBottom w:val="0"/>
      <w:divBdr>
        <w:top w:val="none" w:sz="0" w:space="0" w:color="auto"/>
        <w:left w:val="none" w:sz="0" w:space="0" w:color="auto"/>
        <w:bottom w:val="none" w:sz="0" w:space="0" w:color="auto"/>
        <w:right w:val="none" w:sz="0" w:space="0" w:color="auto"/>
      </w:divBdr>
    </w:div>
    <w:div w:id="681510956">
      <w:bodyDiv w:val="1"/>
      <w:marLeft w:val="0"/>
      <w:marRight w:val="0"/>
      <w:marTop w:val="0"/>
      <w:marBottom w:val="0"/>
      <w:divBdr>
        <w:top w:val="none" w:sz="0" w:space="0" w:color="auto"/>
        <w:left w:val="none" w:sz="0" w:space="0" w:color="auto"/>
        <w:bottom w:val="none" w:sz="0" w:space="0" w:color="auto"/>
        <w:right w:val="none" w:sz="0" w:space="0" w:color="auto"/>
      </w:divBdr>
    </w:div>
    <w:div w:id="1293439508">
      <w:bodyDiv w:val="1"/>
      <w:marLeft w:val="0"/>
      <w:marRight w:val="0"/>
      <w:marTop w:val="0"/>
      <w:marBottom w:val="0"/>
      <w:divBdr>
        <w:top w:val="none" w:sz="0" w:space="0" w:color="auto"/>
        <w:left w:val="none" w:sz="0" w:space="0" w:color="auto"/>
        <w:bottom w:val="none" w:sz="0" w:space="0" w:color="auto"/>
        <w:right w:val="none" w:sz="0" w:space="0" w:color="auto"/>
      </w:divBdr>
    </w:div>
    <w:div w:id="20459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2%D1%81%D1%82%D1%80%D0%B8%D1%8F" TargetMode="External"/><Relationship Id="rId13" Type="http://schemas.openxmlformats.org/officeDocument/2006/relationships/hyperlink" Target="http://ru.wikipedia.org/wiki/%D0%90%D0%BD%D0%BA%D0%B0%D1%80%D0%B0" TargetMode="External"/><Relationship Id="rId18" Type="http://schemas.openxmlformats.org/officeDocument/2006/relationships/image" Target="media/image3.pn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ru.wikipedia.org/wiki/%D0%93%D0%BE%D0%BB%D1%83%D0%B1%D0%BE%D0%B9_%D0%BF%D0%BE%D1%82%D0%BE%D0%BA" TargetMode="External"/><Relationship Id="rId7" Type="http://schemas.openxmlformats.org/officeDocument/2006/relationships/endnotes" Target="endnotes.xml"/><Relationship Id="rId12" Type="http://schemas.openxmlformats.org/officeDocument/2006/relationships/hyperlink" Target="http://ru.wikipedia.org/wiki/2009_%D0%B3%D0%BE%D0%B4" TargetMode="External"/><Relationship Id="rId17"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ru.wikipedia.org/wiki/2010_%D0%B3%D0%BE%D0%B4" TargetMode="External"/><Relationship Id="rId20" Type="http://schemas.openxmlformats.org/officeDocument/2006/relationships/hyperlink" Target="http://ru.wikipedia.org/wiki/%D0%95%D0%B2%D1%80%D0%BE%D0%BF%D0%B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3_%D0%B8%D1%8E%D0%BB%D1%8F" TargetMode="External"/><Relationship Id="rId24" Type="http://schemas.openxmlformats.org/officeDocument/2006/relationships/hyperlink" Target="http://ru.wikipedia.org/wiki/%D0%95%D0%A1" TargetMode="External"/><Relationship Id="rId5" Type="http://schemas.openxmlformats.org/officeDocument/2006/relationships/webSettings" Target="webSettings.xml"/><Relationship Id="rId15" Type="http://schemas.openxmlformats.org/officeDocument/2006/relationships/hyperlink" Target="http://ru.wikipedia.org/wiki/%D0%A1%D0%B0%D0%B0%D0%BA%D0%B0%D1%88%D0%B2%D0%B8%D0%BB%D0%B8,_%D0%9C%D0%B8%D1%85%D0%B0%D0%B8%D0%BB_%D0%9D%D0%B8%D0%BA%D0%BE%D0%BB%D0%BE%D0%B7%D0%BE%D0%B2%D0%B8%D1%87" TargetMode="External"/><Relationship Id="rId23" Type="http://schemas.openxmlformats.org/officeDocument/2006/relationships/hyperlink" Target="http://ru.wikipedia.org/wiki/%D0%91%D0%B0%D0%BB%D0%BA%D0%B0%D0%BD%D1%8B" TargetMode="External"/><Relationship Id="rId28" Type="http://schemas.openxmlformats.org/officeDocument/2006/relationships/header" Target="header1.xml"/><Relationship Id="rId10" Type="http://schemas.openxmlformats.org/officeDocument/2006/relationships/hyperlink" Target="http://ru.wikipedia.org/wiki/%D0%98%D1%80%D0%B0%D0%BA%D1%81%D0%BA%D0%B8%D0%B9_%D0%9A%D1%83%D1%80%D0%B4%D0%B8%D1%81%D1%82%D0%B0%D0%BD" TargetMode="External"/><Relationship Id="rId19" Type="http://schemas.openxmlformats.org/officeDocument/2006/relationships/hyperlink" Target="http://ru.wikipedia.org/wiki/%D0%9F%D1%80%D0%B8%D1%80%D0%BE%D0%B4%D0%BD%D1%8B%D0%B9_%D0%B3%D0%B0%D0%B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u.wikipedia.org/wiki/%D0%9F%D0%B8%D0%B5%D0%B1%D0%B0%D0%BB%D0%B3%D1%81,_%D0%90%D0%BD%D0%B4%D1%80%D0%B8%D1%81" TargetMode="External"/><Relationship Id="rId22" Type="http://schemas.openxmlformats.org/officeDocument/2006/relationships/hyperlink" Target="http://ru.wikipedia.org/wiki/%D0%91%D0%BE%D1%81%D1%84%D0%BE%D1%80" TargetMode="External"/><Relationship Id="rId27" Type="http://schemas.openxmlformats.org/officeDocument/2006/relationships/hyperlink" Target="http://mgimo.ru/about/news/experts/perezagruzka-rossiysko-turetskikh-otnosheniy-v-sfere-te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pravo.gov.ru/Document/View/0001201610110014?index=1&amp;rangeSize=1" TargetMode="External"/><Relationship Id="rId13" Type="http://schemas.openxmlformats.org/officeDocument/2006/relationships/hyperlink" Target="http://publication.pravo.gov.ru/Document/View/0001201610110014?index=1&amp;rangeSize=1" TargetMode="External"/><Relationship Id="rId18" Type="http://schemas.openxmlformats.org/officeDocument/2006/relationships/hyperlink" Target="https://www.forbes.com/sites/kenrapoza/2015/11/30/turkey-russia-no-longer-bffs-sanction-imposed/" TargetMode="External"/><Relationship Id="rId26" Type="http://schemas.openxmlformats.org/officeDocument/2006/relationships/hyperlink" Target="https://www.forbes.com/sites/realspin/2015/05/13/from-russia-with-love-the-moscow-ankara-energy-affair/" TargetMode="External"/><Relationship Id="rId3" Type="http://schemas.openxmlformats.org/officeDocument/2006/relationships/hyperlink" Target="http://www.memoid.ru/" TargetMode="External"/><Relationship Id="rId21" Type="http://schemas.openxmlformats.org/officeDocument/2006/relationships/hyperlink" Target="http://expert.ru/2015/09/23/sgladit-ostryie-uglyi/" TargetMode="External"/><Relationship Id="rId7" Type="http://schemas.openxmlformats.org/officeDocument/2006/relationships/hyperlink" Target="http://publication.pravo.gov.ru/Document/View/0001201610110014?index=1&amp;rangeSize=1" TargetMode="External"/><Relationship Id="rId12" Type="http://schemas.openxmlformats.org/officeDocument/2006/relationships/hyperlink" Target="http://publication.pravo.gov.ru/Document/View/0001201610110014?index=1&amp;rangeSize=1" TargetMode="External"/><Relationship Id="rId17" Type="http://schemas.openxmlformats.org/officeDocument/2006/relationships/hyperlink" Target="https://www.forbes.com/sites/kenrapoza/2015/11/30/turkey-russia-no-longer-bffs-sanction-imposed/" TargetMode="External"/><Relationship Id="rId25" Type="http://schemas.openxmlformats.org/officeDocument/2006/relationships/hyperlink" Target="https://www.forbes.com/sites/realspin/2015/05/13/from-russia-with-love-the-moscow-ankara-energy-affair/" TargetMode="External"/><Relationship Id="rId2" Type="http://schemas.openxmlformats.org/officeDocument/2006/relationships/hyperlink" Target="http://www.gazprom.ru/about/production/projects/pipelines/south-stream" TargetMode="External"/><Relationship Id="rId16" Type="http://schemas.openxmlformats.org/officeDocument/2006/relationships/hyperlink" Target="https://www.forbes.com/sites/realspin/2015/05/13/from-russia-with-love-the-moscow-ankara-energy-affair/" TargetMode="External"/><Relationship Id="rId20" Type="http://schemas.openxmlformats.org/officeDocument/2006/relationships/hyperlink" Target="http://expert.ru/2015/09/14/gazprom-grafik-vvoda-turetskogo-potoka-sdvigaetsya/" TargetMode="External"/><Relationship Id="rId1" Type="http://schemas.openxmlformats.org/officeDocument/2006/relationships/hyperlink" Target="http://www.gazprom.ru/about/production/projects/pipelines/south-stream" TargetMode="External"/><Relationship Id="rId6" Type="http://schemas.openxmlformats.org/officeDocument/2006/relationships/hyperlink" Target="http://publication.pravo.gov.ru/Document/View/0001201610110014?index=1&amp;rangeSize=1" TargetMode="External"/><Relationship Id="rId11" Type="http://schemas.openxmlformats.org/officeDocument/2006/relationships/hyperlink" Target="http://publication.pravo.gov.ru/Document/View/0001201610110014?index=1&amp;rangeSize=1" TargetMode="External"/><Relationship Id="rId24" Type="http://schemas.openxmlformats.org/officeDocument/2006/relationships/hyperlink" Target="https://www.forbes.com/sites/realspin/2015/05/13/from-russia-with-love-the-moscow-ankara-energy-affair/" TargetMode="External"/><Relationship Id="rId5" Type="http://schemas.openxmlformats.org/officeDocument/2006/relationships/hyperlink" Target="http://publication.pravo.gov.ru/Document/View/0001201610110014?index=1&amp;rangeSize=1" TargetMode="External"/><Relationship Id="rId15" Type="http://schemas.openxmlformats.org/officeDocument/2006/relationships/hyperlink" Target="http://publication.pravo.gov.ru/Document/View/0001201610110014?index=1&amp;rangeSize=1" TargetMode="External"/><Relationship Id="rId23" Type="http://schemas.openxmlformats.org/officeDocument/2006/relationships/hyperlink" Target="https://www.forbes.com/sites/realspin/2015/05/13/from-russia-with-love-the-moscow-ankara-energy-affair/" TargetMode="External"/><Relationship Id="rId10" Type="http://schemas.openxmlformats.org/officeDocument/2006/relationships/hyperlink" Target="http://publication.pravo.gov.ru/Document/View/0001201610110014?index=1&amp;rangeSize=1" TargetMode="External"/><Relationship Id="rId19" Type="http://schemas.openxmlformats.org/officeDocument/2006/relationships/hyperlink" Target="https://www.forbes.com/sites/kenrapoza/2015/11/30/turkey-russia-no-longer-bffs-sanction-imposed/" TargetMode="External"/><Relationship Id="rId4" Type="http://schemas.openxmlformats.org/officeDocument/2006/relationships/hyperlink" Target="http://www.memoid.ru/node/Konkurenciya_gazoprovodov_Yuzhnyj_potok_i_Nabucco" TargetMode="External"/><Relationship Id="rId9" Type="http://schemas.openxmlformats.org/officeDocument/2006/relationships/hyperlink" Target="http://publication.pravo.gov.ru/Document/View/0001201610110014?index=1&amp;rangeSize=1" TargetMode="External"/><Relationship Id="rId14" Type="http://schemas.openxmlformats.org/officeDocument/2006/relationships/hyperlink" Target="http://publication.pravo.gov.ru/Document/View/0001201610110014?index=1&amp;rangeSize=1" TargetMode="External"/><Relationship Id="rId22" Type="http://schemas.openxmlformats.org/officeDocument/2006/relationships/hyperlink" Target="http://expert.ru/2015/10/9/turtsiya-obidelas/" TargetMode="External"/><Relationship Id="rId27" Type="http://schemas.openxmlformats.org/officeDocument/2006/relationships/hyperlink" Target="https://www.forbes.com/sites/realspin/2015/05/13/from-russia-with-love-the-moscow-ankara-energy-affa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A7ED-F0FB-4AB3-918D-A509A5C1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14472</Words>
  <Characters>82491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Владелец</cp:lastModifiedBy>
  <cp:revision>5</cp:revision>
  <dcterms:created xsi:type="dcterms:W3CDTF">2017-05-24T22:46:00Z</dcterms:created>
  <dcterms:modified xsi:type="dcterms:W3CDTF">2017-05-25T07:39:00Z</dcterms:modified>
</cp:coreProperties>
</file>